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2527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14:paraId="5AB70961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14:paraId="3AEFC1A1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14:paraId="1AE40CD7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39CD554B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54DF923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B5B73DA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E785E9E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Факультет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філології</w:t>
      </w:r>
    </w:p>
    <w:p w14:paraId="5AD2A6F1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E5B59B2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Кафедра </w:t>
      </w:r>
      <w:r w:rsidR="00473321" w:rsidRPr="00691EEC">
        <w:rPr>
          <w:color w:val="000000" w:themeColor="text1"/>
          <w:sz w:val="28"/>
          <w:szCs w:val="28"/>
          <w:lang w:val="uk-UA"/>
        </w:rPr>
        <w:t>журналістики</w:t>
      </w:r>
    </w:p>
    <w:p w14:paraId="718CDBF3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43DEF4C2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B609D80" w14:textId="77777777" w:rsidR="00395013" w:rsidRPr="00691EEC" w:rsidRDefault="00395013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СИЛАБУС НАВЧАЛЬНОЇ ДИСЦИПЛІНИ</w:t>
      </w:r>
    </w:p>
    <w:p w14:paraId="24872E57" w14:textId="77777777" w:rsidR="00395013" w:rsidRPr="00691EEC" w:rsidRDefault="00395013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109763A" w14:textId="6C1A473A" w:rsidR="00395013" w:rsidRPr="00691EEC" w:rsidRDefault="00F6787A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Критика нових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медій</w:t>
      </w:r>
      <w:proofErr w:type="spellEnd"/>
    </w:p>
    <w:p w14:paraId="130978DF" w14:textId="77777777" w:rsidR="00467D7B" w:rsidRPr="00691EEC" w:rsidRDefault="00467D7B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D6EC8C4" w14:textId="77777777" w:rsidR="00395013" w:rsidRPr="00691EEC" w:rsidRDefault="00F13273" w:rsidP="00467D7B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Перший</w:t>
      </w:r>
      <w:r w:rsidR="00467D7B" w:rsidRPr="00691EEC">
        <w:rPr>
          <w:color w:val="000000" w:themeColor="text1"/>
          <w:sz w:val="28"/>
          <w:szCs w:val="28"/>
          <w:lang w:val="uk-UA"/>
        </w:rPr>
        <w:t>(</w:t>
      </w:r>
      <w:r w:rsidRPr="00691EEC">
        <w:rPr>
          <w:color w:val="000000" w:themeColor="text1"/>
          <w:sz w:val="28"/>
          <w:szCs w:val="28"/>
          <w:lang w:val="uk-UA"/>
        </w:rPr>
        <w:t>бакалаврський)</w:t>
      </w:r>
      <w:r w:rsidR="00467D7B" w:rsidRPr="00691EEC">
        <w:rPr>
          <w:color w:val="000000" w:themeColor="text1"/>
          <w:sz w:val="28"/>
          <w:szCs w:val="28"/>
          <w:lang w:val="uk-UA"/>
        </w:rPr>
        <w:t xml:space="preserve"> рівень</w:t>
      </w:r>
    </w:p>
    <w:p w14:paraId="4E190B87" w14:textId="77777777" w:rsidR="00467D7B" w:rsidRPr="00691EEC" w:rsidRDefault="00467D7B" w:rsidP="00467D7B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14:paraId="31DC0B7E" w14:textId="77777777" w:rsidR="00395013" w:rsidRPr="00691EEC" w:rsidRDefault="00B10A22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Освітня </w:t>
      </w:r>
      <w:r w:rsidR="00C67355" w:rsidRPr="00691EEC">
        <w:rPr>
          <w:color w:val="000000" w:themeColor="text1"/>
          <w:sz w:val="28"/>
          <w:szCs w:val="28"/>
          <w:lang w:val="uk-UA"/>
        </w:rPr>
        <w:t>про</w:t>
      </w:r>
      <w:r w:rsidRPr="00691EEC">
        <w:rPr>
          <w:color w:val="000000" w:themeColor="text1"/>
          <w:sz w:val="28"/>
          <w:szCs w:val="28"/>
          <w:lang w:val="uk-UA"/>
        </w:rPr>
        <w:t>грама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474C86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 xml:space="preserve">06 Журналістика </w:t>
      </w:r>
    </w:p>
    <w:p w14:paraId="61B1A542" w14:textId="77777777" w:rsidR="00467D7B" w:rsidRPr="00691EEC" w:rsidRDefault="00467D7B" w:rsidP="00467D7B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71DAF90" w14:textId="77777777" w:rsidR="00B10A22" w:rsidRPr="00691EEC" w:rsidRDefault="00B10A22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Спеціальність </w:t>
      </w:r>
      <w:r w:rsidR="00075E11" w:rsidRPr="00691EEC">
        <w:rPr>
          <w:color w:val="000000" w:themeColor="text1"/>
          <w:sz w:val="28"/>
          <w:szCs w:val="28"/>
          <w:lang w:val="uk-UA"/>
        </w:rPr>
        <w:t xml:space="preserve">    </w:t>
      </w:r>
      <w:r w:rsidR="0061443F" w:rsidRPr="00691EEC">
        <w:rPr>
          <w:color w:val="000000" w:themeColor="text1"/>
          <w:sz w:val="28"/>
          <w:szCs w:val="28"/>
          <w:lang w:val="uk-UA"/>
        </w:rPr>
        <w:t xml:space="preserve">  </w:t>
      </w:r>
      <w:r w:rsidR="00474C86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>061 Журналістика</w:t>
      </w:r>
    </w:p>
    <w:p w14:paraId="48E5184E" w14:textId="77777777" w:rsidR="00B10A22" w:rsidRPr="00691EEC" w:rsidRDefault="00B10A22" w:rsidP="00467D7B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7E23EE2" w14:textId="77777777" w:rsidR="00B10A22" w:rsidRPr="00691EEC" w:rsidRDefault="00B10A22" w:rsidP="00467D7B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Галузь знань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075E11" w:rsidRPr="00691EEC">
        <w:rPr>
          <w:color w:val="000000" w:themeColor="text1"/>
          <w:sz w:val="28"/>
          <w:szCs w:val="28"/>
          <w:lang w:val="uk-UA"/>
        </w:rPr>
        <w:t xml:space="preserve">      </w:t>
      </w:r>
      <w:r w:rsidR="0061443F" w:rsidRPr="00691EEC">
        <w:rPr>
          <w:color w:val="000000" w:themeColor="text1"/>
          <w:sz w:val="28"/>
          <w:szCs w:val="28"/>
          <w:lang w:val="uk-UA"/>
        </w:rPr>
        <w:t xml:space="preserve">  </w:t>
      </w:r>
      <w:r w:rsidR="00C61CB8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>06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Журналістика</w:t>
      </w:r>
    </w:p>
    <w:p w14:paraId="5D930FB5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6DCE8804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2744E58F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9276C34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86EC4C9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6C8007D7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06B9C57C" w14:textId="77777777" w:rsidR="00395013" w:rsidRPr="00691EEC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14:paraId="1FD9DB9F" w14:textId="7B9E9DD6" w:rsidR="00395013" w:rsidRPr="00691EEC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Протокол №</w:t>
      </w:r>
      <w:r w:rsidR="00AB324B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473321" w:rsidRPr="00691EEC">
        <w:rPr>
          <w:color w:val="000000" w:themeColor="text1"/>
          <w:sz w:val="28"/>
          <w:szCs w:val="28"/>
          <w:lang w:val="uk-UA"/>
        </w:rPr>
        <w:t>1</w:t>
      </w:r>
      <w:r w:rsidRPr="00691EEC">
        <w:rPr>
          <w:color w:val="000000" w:themeColor="text1"/>
          <w:sz w:val="28"/>
          <w:szCs w:val="28"/>
          <w:lang w:val="uk-UA"/>
        </w:rPr>
        <w:t xml:space="preserve"> від </w:t>
      </w:r>
      <w:r w:rsidR="00F50186" w:rsidRPr="00691EEC">
        <w:rPr>
          <w:color w:val="000000" w:themeColor="text1"/>
          <w:sz w:val="28"/>
          <w:szCs w:val="28"/>
          <w:lang w:val="uk-UA"/>
        </w:rPr>
        <w:t>«</w:t>
      </w:r>
      <w:r w:rsidR="003C420A">
        <w:rPr>
          <w:color w:val="000000" w:themeColor="text1"/>
          <w:sz w:val="28"/>
          <w:szCs w:val="28"/>
          <w:lang w:val="uk-UA"/>
        </w:rPr>
        <w:t>26</w:t>
      </w:r>
      <w:r w:rsidR="00F50186" w:rsidRPr="00691EEC">
        <w:rPr>
          <w:color w:val="000000" w:themeColor="text1"/>
          <w:sz w:val="28"/>
          <w:szCs w:val="28"/>
          <w:lang w:val="uk-UA"/>
        </w:rPr>
        <w:t xml:space="preserve">» </w:t>
      </w:r>
      <w:r w:rsidR="00473321" w:rsidRPr="00691EEC">
        <w:rPr>
          <w:color w:val="000000" w:themeColor="text1"/>
          <w:sz w:val="28"/>
          <w:szCs w:val="28"/>
          <w:lang w:val="uk-UA"/>
        </w:rPr>
        <w:t>серпня</w:t>
      </w:r>
      <w:r w:rsidRPr="00691EEC">
        <w:rPr>
          <w:color w:val="000000" w:themeColor="text1"/>
          <w:sz w:val="28"/>
          <w:szCs w:val="28"/>
          <w:lang w:val="uk-UA"/>
        </w:rPr>
        <w:t xml:space="preserve"> 20</w:t>
      </w:r>
      <w:r w:rsidR="00F50186" w:rsidRPr="00691EEC">
        <w:rPr>
          <w:color w:val="000000" w:themeColor="text1"/>
          <w:sz w:val="28"/>
          <w:szCs w:val="28"/>
          <w:lang w:val="uk-UA"/>
        </w:rPr>
        <w:t>2</w:t>
      </w:r>
      <w:r w:rsidR="00F13273" w:rsidRPr="00691EEC">
        <w:rPr>
          <w:color w:val="000000" w:themeColor="text1"/>
          <w:sz w:val="28"/>
          <w:szCs w:val="28"/>
          <w:lang w:val="uk-UA"/>
        </w:rPr>
        <w:t>1</w:t>
      </w:r>
      <w:r w:rsidRPr="00691EEC">
        <w:rPr>
          <w:color w:val="000000" w:themeColor="text1"/>
          <w:sz w:val="28"/>
          <w:szCs w:val="28"/>
          <w:lang w:val="uk-UA"/>
        </w:rPr>
        <w:t xml:space="preserve"> р.  </w:t>
      </w:r>
    </w:p>
    <w:p w14:paraId="03CB37BC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2625DA06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1529F0E6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050B5D6F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200C0F71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09B92AA9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FA6493F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4954C409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3F1786B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1A570F7" w14:textId="77777777"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2EBBA99" w14:textId="77777777"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8627DFC" w14:textId="77777777"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58816DE" w14:textId="77777777" w:rsidR="00395013" w:rsidRPr="00691EEC" w:rsidRDefault="00395013" w:rsidP="00101544">
      <w:pPr>
        <w:rPr>
          <w:color w:val="000000" w:themeColor="text1"/>
          <w:sz w:val="28"/>
          <w:szCs w:val="28"/>
          <w:lang w:val="uk-UA"/>
        </w:rPr>
      </w:pPr>
    </w:p>
    <w:p w14:paraId="60E2392F" w14:textId="77777777" w:rsidR="00395013" w:rsidRPr="00691EEC" w:rsidRDefault="00395013" w:rsidP="00BC32A7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м. Івано-Франківськ - 20</w:t>
      </w:r>
      <w:r w:rsidR="00F50186" w:rsidRPr="00691EEC">
        <w:rPr>
          <w:color w:val="000000" w:themeColor="text1"/>
          <w:sz w:val="28"/>
          <w:szCs w:val="28"/>
          <w:lang w:val="uk-UA"/>
        </w:rPr>
        <w:t>2</w:t>
      </w:r>
      <w:r w:rsidR="00101544" w:rsidRPr="00691EEC">
        <w:rPr>
          <w:color w:val="000000" w:themeColor="text1"/>
          <w:sz w:val="28"/>
          <w:szCs w:val="28"/>
          <w:lang w:val="uk-UA"/>
        </w:rPr>
        <w:t>1</w:t>
      </w:r>
    </w:p>
    <w:p w14:paraId="61B8A78C" w14:textId="77777777"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0400A025" w14:textId="77777777"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270C6FB4" w14:textId="77777777"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1"/>
        <w:gridCol w:w="756"/>
        <w:gridCol w:w="175"/>
        <w:gridCol w:w="1361"/>
        <w:gridCol w:w="486"/>
        <w:gridCol w:w="330"/>
        <w:gridCol w:w="1382"/>
        <w:gridCol w:w="62"/>
        <w:gridCol w:w="2212"/>
      </w:tblGrid>
      <w:tr w:rsidR="00691EEC" w:rsidRPr="00691EEC" w14:paraId="069039E6" w14:textId="77777777" w:rsidTr="00BE3A33">
        <w:tc>
          <w:tcPr>
            <w:tcW w:w="9571" w:type="dxa"/>
            <w:gridSpan w:val="9"/>
          </w:tcPr>
          <w:p w14:paraId="23261213" w14:textId="77777777" w:rsidR="00C67355" w:rsidRPr="00691EEC" w:rsidRDefault="00C67355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1. Загальна інформація</w:t>
            </w:r>
          </w:p>
        </w:tc>
      </w:tr>
      <w:tr w:rsidR="00691EEC" w:rsidRPr="00691EEC" w14:paraId="21B8F39C" w14:textId="77777777" w:rsidTr="00093D74">
        <w:tc>
          <w:tcPr>
            <w:tcW w:w="3622" w:type="dxa"/>
            <w:gridSpan w:val="3"/>
          </w:tcPr>
          <w:p w14:paraId="6609DB9C" w14:textId="77777777" w:rsidR="002C2330" w:rsidRPr="00691EEC" w:rsidRDefault="002C2330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Назва </w:t>
            </w:r>
            <w:r w:rsidR="00C67355" w:rsidRPr="00691EEC">
              <w:rPr>
                <w:b/>
                <w:color w:val="000000" w:themeColor="text1"/>
                <w:lang w:val="uk-UA"/>
              </w:rPr>
              <w:t>дисциплі</w:t>
            </w:r>
            <w:r w:rsidR="00EE1819" w:rsidRPr="00691EEC">
              <w:rPr>
                <w:b/>
                <w:color w:val="000000" w:themeColor="text1"/>
                <w:lang w:val="uk-UA"/>
              </w:rPr>
              <w:t>ни</w:t>
            </w:r>
          </w:p>
        </w:tc>
        <w:tc>
          <w:tcPr>
            <w:tcW w:w="5949" w:type="dxa"/>
            <w:gridSpan w:val="6"/>
          </w:tcPr>
          <w:p w14:paraId="233ACC36" w14:textId="0B827985" w:rsidR="002C2330" w:rsidRPr="00691EEC" w:rsidRDefault="00F6787A" w:rsidP="00395013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Критика нових </w:t>
            </w:r>
            <w:proofErr w:type="spellStart"/>
            <w:r>
              <w:rPr>
                <w:color w:val="000000" w:themeColor="text1"/>
                <w:lang w:val="uk-UA"/>
              </w:rPr>
              <w:t>медій</w:t>
            </w:r>
            <w:proofErr w:type="spellEnd"/>
          </w:p>
        </w:tc>
      </w:tr>
      <w:tr w:rsidR="00691EEC" w:rsidRPr="00691EEC" w14:paraId="32E4D0EF" w14:textId="77777777" w:rsidTr="00093D74">
        <w:tc>
          <w:tcPr>
            <w:tcW w:w="3622" w:type="dxa"/>
            <w:gridSpan w:val="3"/>
          </w:tcPr>
          <w:p w14:paraId="4F665FCB" w14:textId="77777777" w:rsidR="00F50186" w:rsidRPr="00691EEC" w:rsidRDefault="00F50186" w:rsidP="00A92DA3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14:paraId="2575CA76" w14:textId="49EF0168" w:rsidR="00F50186" w:rsidRPr="00691EEC" w:rsidRDefault="004A3251" w:rsidP="0084385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Магістерський </w:t>
            </w:r>
            <w:r w:rsidR="00F50186" w:rsidRPr="00691EEC">
              <w:rPr>
                <w:color w:val="000000" w:themeColor="text1"/>
                <w:lang w:val="uk-UA"/>
              </w:rPr>
              <w:t>рівень</w:t>
            </w:r>
          </w:p>
        </w:tc>
      </w:tr>
      <w:tr w:rsidR="00691EEC" w:rsidRPr="00691EEC" w14:paraId="2CA67363" w14:textId="77777777" w:rsidTr="00093D74">
        <w:tc>
          <w:tcPr>
            <w:tcW w:w="3622" w:type="dxa"/>
            <w:gridSpan w:val="3"/>
          </w:tcPr>
          <w:p w14:paraId="0F301FEB" w14:textId="77777777"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14:paraId="44452B99" w14:textId="77777777" w:rsidR="00F50186" w:rsidRPr="00691EEC" w:rsidRDefault="00F50186" w:rsidP="00843851">
            <w:pPr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Ш</w:t>
            </w:r>
            <w:r w:rsidR="00843851" w:rsidRPr="00691EEC">
              <w:rPr>
                <w:color w:val="000000" w:themeColor="text1"/>
                <w:lang w:val="uk-UA"/>
              </w:rPr>
              <w:t>лемкевич</w:t>
            </w:r>
            <w:proofErr w:type="spellEnd"/>
            <w:r w:rsidR="00843851" w:rsidRPr="00691EEC">
              <w:rPr>
                <w:color w:val="000000" w:themeColor="text1"/>
                <w:lang w:val="uk-UA"/>
              </w:rPr>
              <w:t xml:space="preserve"> Тетяна Вікторівна</w:t>
            </w:r>
          </w:p>
        </w:tc>
      </w:tr>
      <w:tr w:rsidR="00691EEC" w:rsidRPr="00691EEC" w14:paraId="6B07CEC9" w14:textId="77777777" w:rsidTr="00093D74">
        <w:tc>
          <w:tcPr>
            <w:tcW w:w="3622" w:type="dxa"/>
            <w:gridSpan w:val="3"/>
          </w:tcPr>
          <w:p w14:paraId="08A55889" w14:textId="77777777"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14:paraId="4A4242C1" w14:textId="77777777" w:rsidR="00F50186" w:rsidRPr="00691EEC" w:rsidRDefault="00F50186" w:rsidP="0084385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+3809</w:t>
            </w:r>
            <w:r w:rsidR="00843851" w:rsidRPr="00691EEC">
              <w:rPr>
                <w:color w:val="000000" w:themeColor="text1"/>
                <w:lang w:val="uk-UA"/>
              </w:rPr>
              <w:t>71056942</w:t>
            </w:r>
          </w:p>
        </w:tc>
      </w:tr>
      <w:tr w:rsidR="00691EEC" w:rsidRPr="00F6787A" w14:paraId="2E6CA384" w14:textId="77777777" w:rsidTr="00093D74">
        <w:tc>
          <w:tcPr>
            <w:tcW w:w="3622" w:type="dxa"/>
            <w:gridSpan w:val="3"/>
          </w:tcPr>
          <w:p w14:paraId="2594EBB5" w14:textId="77777777"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E-</w:t>
            </w:r>
            <w:proofErr w:type="spellStart"/>
            <w:r w:rsidRPr="00691EEC">
              <w:rPr>
                <w:b/>
                <w:color w:val="000000" w:themeColor="text1"/>
                <w:lang w:val="uk-UA"/>
              </w:rPr>
              <w:t>mail</w:t>
            </w:r>
            <w:proofErr w:type="spellEnd"/>
            <w:r w:rsidRPr="00691EEC">
              <w:rPr>
                <w:b/>
                <w:color w:val="000000" w:themeColor="text1"/>
                <w:lang w:val="uk-UA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14:paraId="5D234DCD" w14:textId="77777777" w:rsidR="00F50186" w:rsidRPr="00691EEC" w:rsidRDefault="00843851" w:rsidP="00F50186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tetiana.shlemkevych</w:t>
            </w:r>
            <w:r w:rsidR="00101544" w:rsidRPr="00691EEC">
              <w:rPr>
                <w:color w:val="000000" w:themeColor="text1"/>
                <w:lang w:val="uk-UA"/>
              </w:rPr>
              <w:t>@pnu.edu.ua</w:t>
            </w:r>
          </w:p>
        </w:tc>
      </w:tr>
      <w:tr w:rsidR="00691EEC" w:rsidRPr="00691EEC" w14:paraId="475BA5A8" w14:textId="77777777" w:rsidTr="00093D74">
        <w:tc>
          <w:tcPr>
            <w:tcW w:w="3622" w:type="dxa"/>
            <w:gridSpan w:val="3"/>
          </w:tcPr>
          <w:p w14:paraId="18C9C3F7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14:paraId="0F6F9960" w14:textId="77777777" w:rsidR="00F50186" w:rsidRPr="00691EEC" w:rsidRDefault="00627F5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Н</w:t>
            </w:r>
            <w:r w:rsidR="00574234" w:rsidRPr="00691EEC">
              <w:rPr>
                <w:color w:val="000000" w:themeColor="text1"/>
                <w:lang w:val="uk-UA"/>
              </w:rPr>
              <w:t>о</w:t>
            </w:r>
            <w:r w:rsidRPr="00691EEC">
              <w:rPr>
                <w:color w:val="000000" w:themeColor="text1"/>
                <w:lang w:val="uk-UA"/>
              </w:rPr>
              <w:t>р</w:t>
            </w:r>
            <w:r w:rsidR="00574234" w:rsidRPr="00691EEC">
              <w:rPr>
                <w:color w:val="000000" w:themeColor="text1"/>
                <w:lang w:val="uk-UA"/>
              </w:rPr>
              <w:t>мативний</w:t>
            </w:r>
          </w:p>
        </w:tc>
      </w:tr>
      <w:tr w:rsidR="00691EEC" w:rsidRPr="00691EEC" w14:paraId="515C14F2" w14:textId="77777777" w:rsidTr="00093D74">
        <w:tc>
          <w:tcPr>
            <w:tcW w:w="3622" w:type="dxa"/>
            <w:gridSpan w:val="3"/>
          </w:tcPr>
          <w:p w14:paraId="21EEF733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14:paraId="678E18D8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3 кредити ЄКТС, 90 годин</w:t>
            </w:r>
          </w:p>
        </w:tc>
      </w:tr>
      <w:tr w:rsidR="00691EEC" w:rsidRPr="00F6787A" w14:paraId="5298D84C" w14:textId="77777777" w:rsidTr="00093D74">
        <w:tc>
          <w:tcPr>
            <w:tcW w:w="3622" w:type="dxa"/>
            <w:gridSpan w:val="3"/>
          </w:tcPr>
          <w:p w14:paraId="549C7921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14:paraId="11DFD270" w14:textId="77777777" w:rsidR="00F50186" w:rsidRPr="00691EEC" w:rsidRDefault="004A3251" w:rsidP="00395013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F50186" w:rsidRPr="00691EEC">
                <w:rPr>
                  <w:rStyle w:val="a8"/>
                  <w:color w:val="000000" w:themeColor="text1"/>
                  <w:lang w:val="uk-UA"/>
                </w:rPr>
                <w:t>http://www.d-learn.pu.if.ua/</w:t>
              </w:r>
            </w:hyperlink>
          </w:p>
        </w:tc>
      </w:tr>
      <w:tr w:rsidR="00691EEC" w:rsidRPr="00691EEC" w14:paraId="38BBBB7E" w14:textId="77777777" w:rsidTr="00093D74">
        <w:tc>
          <w:tcPr>
            <w:tcW w:w="3622" w:type="dxa"/>
            <w:gridSpan w:val="3"/>
          </w:tcPr>
          <w:p w14:paraId="4CAEABA2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14:paraId="63FB3F64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Пн. 13.30-15.00</w:t>
            </w:r>
          </w:p>
        </w:tc>
      </w:tr>
      <w:tr w:rsidR="00691EEC" w:rsidRPr="00691EEC" w14:paraId="5189813F" w14:textId="77777777" w:rsidTr="00BA7CC9">
        <w:tc>
          <w:tcPr>
            <w:tcW w:w="9571" w:type="dxa"/>
            <w:gridSpan w:val="9"/>
          </w:tcPr>
          <w:p w14:paraId="15149449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2. Анотація до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F6787A" w14:paraId="49BE0FEA" w14:textId="77777777" w:rsidTr="0099225A">
        <w:tc>
          <w:tcPr>
            <w:tcW w:w="9571" w:type="dxa"/>
            <w:gridSpan w:val="9"/>
          </w:tcPr>
          <w:p w14:paraId="233027BA" w14:textId="77777777" w:rsidR="00A52C81" w:rsidRPr="00691EEC" w:rsidRDefault="00F50186" w:rsidP="00A52C8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Предметом </w:t>
            </w:r>
            <w:r w:rsidRPr="00691EEC">
              <w:rPr>
                <w:color w:val="000000" w:themeColor="text1"/>
                <w:lang w:val="uk-UA"/>
              </w:rPr>
              <w:t xml:space="preserve">вивчення </w:t>
            </w:r>
            <w:r w:rsidR="00101544" w:rsidRPr="00691EEC">
              <w:rPr>
                <w:color w:val="000000" w:themeColor="text1"/>
                <w:lang w:val="uk-UA"/>
              </w:rPr>
              <w:t>навчальної дисципліни</w:t>
            </w:r>
            <w:r w:rsidRPr="00691EEC">
              <w:rPr>
                <w:color w:val="000000" w:themeColor="text1"/>
                <w:lang w:val="uk-UA"/>
              </w:rPr>
              <w:t xml:space="preserve"> є мед</w:t>
            </w:r>
            <w:r w:rsidR="00A52C81" w:rsidRPr="00691EEC">
              <w:rPr>
                <w:color w:val="000000" w:themeColor="text1"/>
                <w:lang w:val="uk-UA"/>
              </w:rPr>
              <w:t>іа та комунікативні технології сформовані внаслідок процесів конвергенції класичних ЗМІ. Предмет курсу «Новітні медіа» покликаний ознайомити студентів з поняттям новітніх медіа у контексті</w:t>
            </w:r>
            <w:r w:rsidR="004C17B2" w:rsidRPr="00691EEC">
              <w:rPr>
                <w:color w:val="000000" w:themeColor="text1"/>
                <w:lang w:val="uk-UA"/>
              </w:rPr>
              <w:t xml:space="preserve"> трансформації </w:t>
            </w:r>
            <w:r w:rsidR="00A52C81" w:rsidRPr="00691EEC">
              <w:rPr>
                <w:color w:val="000000" w:themeColor="text1"/>
                <w:lang w:val="uk-UA"/>
              </w:rPr>
              <w:t xml:space="preserve"> комунікаційних технології, продемонструвати глобальну </w:t>
            </w:r>
            <w:r w:rsidR="004C17B2" w:rsidRPr="00691EEC">
              <w:rPr>
                <w:color w:val="000000" w:themeColor="text1"/>
                <w:lang w:val="uk-UA"/>
              </w:rPr>
              <w:t>зміну</w:t>
            </w:r>
            <w:r w:rsidR="00A52C81" w:rsidRPr="00691EEC">
              <w:rPr>
                <w:color w:val="000000" w:themeColor="text1"/>
                <w:lang w:val="uk-UA"/>
              </w:rPr>
              <w:t xml:space="preserve"> структури та архітектури </w:t>
            </w:r>
            <w:r w:rsidR="004C17B2" w:rsidRPr="00691EEC">
              <w:rPr>
                <w:color w:val="000000" w:themeColor="text1"/>
                <w:lang w:val="uk-UA"/>
              </w:rPr>
              <w:t>медіа сучасності.</w:t>
            </w:r>
          </w:p>
          <w:p w14:paraId="0970DC3F" w14:textId="77777777" w:rsidR="00F50186" w:rsidRPr="00691EEC" w:rsidRDefault="00F50186" w:rsidP="004C17B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Міждисциплінарні зв’язки: навчальний курс має міждисциплінарний характер і тісно пов’язаний з іншими дисциплінами </w:t>
            </w:r>
            <w:r w:rsidR="004C17B2" w:rsidRPr="00691EEC">
              <w:rPr>
                <w:color w:val="000000" w:themeColor="text1"/>
                <w:lang w:val="uk-UA"/>
              </w:rPr>
              <w:t>бакалаврської</w:t>
            </w:r>
            <w:r w:rsidRPr="00691EEC">
              <w:rPr>
                <w:color w:val="000000" w:themeColor="text1"/>
                <w:lang w:val="uk-UA"/>
              </w:rPr>
              <w:t xml:space="preserve"> програми з</w:t>
            </w:r>
            <w:r w:rsidR="004C17B2" w:rsidRPr="00691EEC">
              <w:rPr>
                <w:color w:val="000000" w:themeColor="text1"/>
                <w:lang w:val="uk-UA"/>
              </w:rPr>
              <w:t xml:space="preserve">, зокрема </w:t>
            </w:r>
            <w:r w:rsidRPr="00691EEC">
              <w:rPr>
                <w:color w:val="000000" w:themeColor="text1"/>
                <w:lang w:val="uk-UA"/>
              </w:rPr>
              <w:t>«Теорія та історія журналістики»,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», «Вплив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на формування громадської думки», «</w:t>
            </w:r>
            <w:r w:rsidR="004C17B2" w:rsidRPr="00691EEC">
              <w:rPr>
                <w:color w:val="000000" w:themeColor="text1"/>
                <w:lang w:val="uk-UA"/>
              </w:rPr>
              <w:t>Жанри в інтернет-медіа</w:t>
            </w:r>
            <w:r w:rsidRPr="00691EEC">
              <w:rPr>
                <w:color w:val="000000" w:themeColor="text1"/>
                <w:lang w:val="uk-UA"/>
              </w:rPr>
              <w:t>» тощо.</w:t>
            </w:r>
          </w:p>
        </w:tc>
      </w:tr>
      <w:tr w:rsidR="00691EEC" w:rsidRPr="00691EEC" w14:paraId="7EE0938C" w14:textId="77777777" w:rsidTr="00485E11">
        <w:tc>
          <w:tcPr>
            <w:tcW w:w="9571" w:type="dxa"/>
            <w:gridSpan w:val="9"/>
          </w:tcPr>
          <w:p w14:paraId="1B75523C" w14:textId="77777777" w:rsidR="00F50186" w:rsidRPr="00691EEC" w:rsidRDefault="00F50186" w:rsidP="00151BC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3. Мета та цілі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F6787A" w14:paraId="402B9568" w14:textId="77777777" w:rsidTr="00E92E49">
        <w:tc>
          <w:tcPr>
            <w:tcW w:w="9571" w:type="dxa"/>
            <w:gridSpan w:val="9"/>
          </w:tcPr>
          <w:p w14:paraId="08895434" w14:textId="77777777" w:rsidR="004C17B2" w:rsidRPr="00691EEC" w:rsidRDefault="004C17B2" w:rsidP="004C17B2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Мета </w:t>
            </w:r>
            <w:r w:rsidRPr="00691EEC">
              <w:rPr>
                <w:color w:val="000000" w:themeColor="text1"/>
                <w:lang w:val="uk-UA"/>
              </w:rPr>
              <w:t>курсу полягає у вивченні студентами-журналістами основ роботи з конвергентними медіа, ознайомленні з специфікою впровадження, вітчизняним та зарубіжним досвідом діяльності нових медіа, набуття практичних навичок роботи з онлайн-медіа, опанування журналістських жанрів конвергентних ЗМІ.</w:t>
            </w:r>
          </w:p>
          <w:p w14:paraId="17700990" w14:textId="77777777" w:rsidR="00F50186" w:rsidRPr="00691EEC" w:rsidRDefault="00F50186" w:rsidP="004C17B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>Цілі.</w:t>
            </w:r>
            <w:r w:rsidRPr="00691EEC">
              <w:rPr>
                <w:color w:val="000000" w:themeColor="text1"/>
                <w:lang w:val="uk-UA"/>
              </w:rPr>
              <w:t xml:space="preserve"> Виклад актуальних напрямків діяльності </w:t>
            </w:r>
            <w:r w:rsidR="004C17B2" w:rsidRPr="00691EEC">
              <w:rPr>
                <w:color w:val="000000" w:themeColor="text1"/>
                <w:lang w:val="uk-UA"/>
              </w:rPr>
              <w:t>конвергентних</w:t>
            </w:r>
            <w:r w:rsidRPr="00691EEC">
              <w:rPr>
                <w:color w:val="000000" w:themeColor="text1"/>
                <w:lang w:val="uk-UA"/>
              </w:rPr>
              <w:t xml:space="preserve"> ЗМК;  методики роботи журналіста кожного виду ЗМІ; аспектів діяльності ЗМК через врахування інтересів аудиторії, системи рейтингового вимірювання якості інформаційного продукту, з’ясувати особливості інформаційного виробництва та внутрішньо редакційних комунікацій.</w:t>
            </w:r>
          </w:p>
        </w:tc>
      </w:tr>
      <w:tr w:rsidR="00691EEC" w:rsidRPr="00691EEC" w14:paraId="654ECAE6" w14:textId="77777777" w:rsidTr="00E92E49">
        <w:tc>
          <w:tcPr>
            <w:tcW w:w="9571" w:type="dxa"/>
            <w:gridSpan w:val="9"/>
          </w:tcPr>
          <w:p w14:paraId="630F842E" w14:textId="77777777" w:rsidR="00F50186" w:rsidRPr="00691EEC" w:rsidRDefault="00101544" w:rsidP="00F50186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4. Загальні та фахові компетентності</w:t>
            </w:r>
          </w:p>
        </w:tc>
      </w:tr>
      <w:tr w:rsidR="00691EEC" w:rsidRPr="00691EEC" w14:paraId="25C59AC4" w14:textId="77777777" w:rsidTr="00E92E49">
        <w:tc>
          <w:tcPr>
            <w:tcW w:w="9571" w:type="dxa"/>
            <w:gridSpan w:val="9"/>
          </w:tcPr>
          <w:p w14:paraId="1ACAD2DE" w14:textId="77777777" w:rsidR="002278C8" w:rsidRPr="00691EEC" w:rsidRDefault="002278C8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Загальні та </w:t>
            </w:r>
            <w:r w:rsidR="00101544" w:rsidRPr="00691EEC">
              <w:rPr>
                <w:color w:val="000000" w:themeColor="text1"/>
                <w:lang w:val="uk-UA"/>
              </w:rPr>
              <w:t xml:space="preserve">фахові </w:t>
            </w:r>
            <w:r w:rsidRPr="00691EEC">
              <w:rPr>
                <w:b/>
                <w:color w:val="000000" w:themeColor="text1"/>
                <w:lang w:val="uk-UA"/>
              </w:rPr>
              <w:t>компетентності</w:t>
            </w:r>
            <w:r w:rsidRPr="00691EEC">
              <w:rPr>
                <w:color w:val="000000" w:themeColor="text1"/>
                <w:lang w:val="uk-UA"/>
              </w:rPr>
              <w:t>, якими повинен оволодіти чи які може удосконалити студент у результаті вивчення дисципліни:</w:t>
            </w:r>
          </w:p>
          <w:p w14:paraId="7208450B" w14:textId="77777777" w:rsidR="002278C8" w:rsidRPr="00691EEC" w:rsidRDefault="00101544" w:rsidP="00101544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обізнаність із теоретичними основами курсу, історією журналістики, її методами, формами, засобами;</w:t>
            </w:r>
          </w:p>
          <w:p w14:paraId="424DB241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уміння трансформувати набуті теоретичні знання у засоби розв’язання важливих професійних завдань журналістики;</w:t>
            </w:r>
          </w:p>
          <w:p w14:paraId="39BC39CF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 xml:space="preserve">готовність до відбору, оцінки і застосування у майбутній професійній діяльності нових ідей і </w:t>
            </w:r>
            <w:proofErr w:type="spellStart"/>
            <w:r w:rsidR="002278C8" w:rsidRPr="00691EEC">
              <w:rPr>
                <w:color w:val="000000" w:themeColor="text1"/>
                <w:lang w:val="uk-UA"/>
              </w:rPr>
              <w:t>методик</w:t>
            </w:r>
            <w:proofErr w:type="spellEnd"/>
            <w:r w:rsidR="002278C8" w:rsidRPr="00691EEC">
              <w:rPr>
                <w:color w:val="000000" w:themeColor="text1"/>
                <w:lang w:val="uk-UA"/>
              </w:rPr>
              <w:t>;</w:t>
            </w:r>
          </w:p>
          <w:p w14:paraId="05029E02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здатність до інноваційної діяльності як умова формування професіоналізму майбутнього фахівця;</w:t>
            </w:r>
          </w:p>
          <w:p w14:paraId="5074641B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готовність до саморозвитку та самовдосконалення, креативність;</w:t>
            </w:r>
          </w:p>
          <w:p w14:paraId="1C312E30" w14:textId="77777777" w:rsidR="00F50186" w:rsidRPr="00691EEC" w:rsidRDefault="00101544" w:rsidP="002278C8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="002278C8" w:rsidRPr="00691EEC">
              <w:rPr>
                <w:color w:val="000000" w:themeColor="text1"/>
                <w:lang w:val="uk-UA"/>
              </w:rPr>
              <w:t>комунікативність</w:t>
            </w:r>
            <w:proofErr w:type="spellEnd"/>
            <w:r w:rsidR="002278C8" w:rsidRPr="00691EEC">
              <w:rPr>
                <w:color w:val="000000" w:themeColor="text1"/>
                <w:lang w:val="uk-UA"/>
              </w:rPr>
              <w:t>, етична компетентність, толерантність.</w:t>
            </w:r>
          </w:p>
        </w:tc>
      </w:tr>
      <w:tr w:rsidR="00691EEC" w:rsidRPr="00691EEC" w14:paraId="2B631CD2" w14:textId="77777777" w:rsidTr="00E92E49">
        <w:tc>
          <w:tcPr>
            <w:tcW w:w="9571" w:type="dxa"/>
            <w:gridSpan w:val="9"/>
          </w:tcPr>
          <w:p w14:paraId="28CF14F1" w14:textId="77777777" w:rsidR="00F50186" w:rsidRPr="00691EEC" w:rsidRDefault="00F50186" w:rsidP="00F50186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5. Результати навчання </w:t>
            </w:r>
          </w:p>
        </w:tc>
      </w:tr>
      <w:tr w:rsidR="00691EEC" w:rsidRPr="00691EEC" w14:paraId="6765C8C9" w14:textId="77777777" w:rsidTr="00E92E49">
        <w:tc>
          <w:tcPr>
            <w:tcW w:w="9571" w:type="dxa"/>
            <w:gridSpan w:val="9"/>
          </w:tcPr>
          <w:p w14:paraId="145571C5" w14:textId="77777777" w:rsidR="00F50186" w:rsidRPr="00691EEC" w:rsidRDefault="00F50186" w:rsidP="00B93C9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У результаті вивчення навчальної дисципліни студент повинен </w:t>
            </w:r>
            <w:r w:rsidR="00101544" w:rsidRPr="00691EEC">
              <w:rPr>
                <w:color w:val="000000" w:themeColor="text1"/>
                <w:lang w:val="uk-UA"/>
              </w:rPr>
              <w:t>:</w:t>
            </w:r>
          </w:p>
          <w:p w14:paraId="54B77A07" w14:textId="77777777" w:rsidR="00F6787A" w:rsidRPr="00F6787A" w:rsidRDefault="00F50186" w:rsidP="00F6787A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lastRenderedPageBreak/>
              <w:t>знати</w:t>
            </w:r>
            <w:r w:rsidRPr="00691EEC">
              <w:rPr>
                <w:color w:val="000000" w:themeColor="text1"/>
                <w:lang w:val="uk-UA"/>
              </w:rPr>
              <w:t xml:space="preserve">: </w:t>
            </w:r>
            <w:r w:rsidR="00F6787A" w:rsidRPr="00F6787A">
              <w:rPr>
                <w:color w:val="000000"/>
                <w:sz w:val="27"/>
                <w:szCs w:val="27"/>
                <w:lang w:val="uk-UA"/>
              </w:rPr>
              <w:t>засвоїти теоретичні знання і практичні навики з цієї галузі діяльності мас-</w:t>
            </w:r>
            <w:proofErr w:type="spellStart"/>
            <w:r w:rsidR="00F6787A" w:rsidRPr="00F6787A">
              <w:rPr>
                <w:color w:val="000000"/>
                <w:sz w:val="27"/>
                <w:szCs w:val="27"/>
                <w:lang w:val="uk-UA"/>
              </w:rPr>
              <w:t>медій</w:t>
            </w:r>
            <w:proofErr w:type="spellEnd"/>
            <w:r w:rsidR="00F6787A" w:rsidRPr="00F6787A">
              <w:rPr>
                <w:color w:val="000000"/>
                <w:sz w:val="27"/>
                <w:szCs w:val="27"/>
                <w:lang w:val="uk-UA"/>
              </w:rPr>
              <w:t xml:space="preserve">. Окрім загального знайомства із системою, структурою та напрямками діяльності медіа-освіти, курс пропонує для вивчення низку проблемних тем, як от екранна агресія, проблема фальсифікації та містифікації в мас-медіа, способи контролю масової комунікації, цензура і свобода, конкуренція різновидів мас-медіа в боротьбі за аудиторію, рольові ігри в журналістиці та </w:t>
            </w:r>
            <w:proofErr w:type="spellStart"/>
            <w:r w:rsidR="00F6787A" w:rsidRPr="00F6787A">
              <w:rPr>
                <w:color w:val="000000"/>
                <w:sz w:val="27"/>
                <w:szCs w:val="27"/>
                <w:lang w:val="uk-UA"/>
              </w:rPr>
              <w:t>ін</w:t>
            </w:r>
            <w:proofErr w:type="spellEnd"/>
          </w:p>
          <w:p w14:paraId="174FB1D4" w14:textId="404290BD" w:rsidR="00F50186" w:rsidRPr="00691EEC" w:rsidRDefault="00F50186" w:rsidP="00F6787A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вміти:</w:t>
            </w:r>
            <w:r w:rsidRPr="00691EEC">
              <w:rPr>
                <w:color w:val="000000" w:themeColor="text1"/>
                <w:lang w:val="uk-UA"/>
              </w:rPr>
              <w:t xml:space="preserve"> застосовувати на практиці професійні знання, уміння, навички а також принципи діяльності журналіста відповідно до способу поширення інформації.</w:t>
            </w:r>
          </w:p>
        </w:tc>
      </w:tr>
      <w:tr w:rsidR="00691EEC" w:rsidRPr="00691EEC" w14:paraId="6AA6D5FE" w14:textId="77777777" w:rsidTr="00F62131">
        <w:tc>
          <w:tcPr>
            <w:tcW w:w="9571" w:type="dxa"/>
            <w:gridSpan w:val="9"/>
          </w:tcPr>
          <w:p w14:paraId="46D4BEC1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lastRenderedPageBreak/>
              <w:t xml:space="preserve">5. Організація навчання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691EEC" w14:paraId="5F4540CD" w14:textId="77777777" w:rsidTr="00235C39">
        <w:tc>
          <w:tcPr>
            <w:tcW w:w="9571" w:type="dxa"/>
            <w:gridSpan w:val="9"/>
          </w:tcPr>
          <w:p w14:paraId="1D6C4FFC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Обсяг курсу</w:t>
            </w:r>
            <w:r w:rsidR="00580458" w:rsidRPr="00691EEC">
              <w:rPr>
                <w:color w:val="000000" w:themeColor="text1"/>
                <w:lang w:val="uk-UA"/>
              </w:rPr>
              <w:t xml:space="preserve"> 90 год.</w:t>
            </w:r>
          </w:p>
        </w:tc>
      </w:tr>
      <w:tr w:rsidR="00691EEC" w:rsidRPr="00691EEC" w14:paraId="10ECFB70" w14:textId="77777777" w:rsidTr="00093D74">
        <w:tc>
          <w:tcPr>
            <w:tcW w:w="5827" w:type="dxa"/>
            <w:gridSpan w:val="6"/>
          </w:tcPr>
          <w:p w14:paraId="7ED3D288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Вид заняття</w:t>
            </w:r>
          </w:p>
        </w:tc>
        <w:tc>
          <w:tcPr>
            <w:tcW w:w="3744" w:type="dxa"/>
            <w:gridSpan w:val="3"/>
          </w:tcPr>
          <w:p w14:paraId="1F40B859" w14:textId="77777777" w:rsidR="00F50186" w:rsidRPr="00691EEC" w:rsidRDefault="00F50186" w:rsidP="000C46E3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Загальна кількість годин</w:t>
            </w:r>
          </w:p>
        </w:tc>
      </w:tr>
      <w:tr w:rsidR="00691EEC" w:rsidRPr="00691EEC" w14:paraId="74C78210" w14:textId="77777777" w:rsidTr="00093D74">
        <w:tc>
          <w:tcPr>
            <w:tcW w:w="5827" w:type="dxa"/>
            <w:gridSpan w:val="6"/>
          </w:tcPr>
          <w:p w14:paraId="6E76A7A4" w14:textId="77777777"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Лекції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590A2202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 год.</w:t>
            </w:r>
          </w:p>
        </w:tc>
      </w:tr>
      <w:tr w:rsidR="00691EEC" w:rsidRPr="00691EEC" w14:paraId="00030A3C" w14:textId="77777777" w:rsidTr="00093D74">
        <w:tc>
          <w:tcPr>
            <w:tcW w:w="5827" w:type="dxa"/>
            <w:gridSpan w:val="6"/>
          </w:tcPr>
          <w:p w14:paraId="24D589C3" w14:textId="77777777"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семінарські заняття / </w:t>
            </w: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практичні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14:paraId="2F12D1B0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 год</w:t>
            </w:r>
          </w:p>
        </w:tc>
      </w:tr>
      <w:tr w:rsidR="00691EEC" w:rsidRPr="00691EEC" w14:paraId="2DFA260F" w14:textId="77777777" w:rsidTr="00093D74">
        <w:tc>
          <w:tcPr>
            <w:tcW w:w="5827" w:type="dxa"/>
            <w:gridSpan w:val="6"/>
          </w:tcPr>
          <w:p w14:paraId="0FAC433E" w14:textId="77777777"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самостійна робота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5E9C51C7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60 год.</w:t>
            </w:r>
          </w:p>
        </w:tc>
      </w:tr>
      <w:tr w:rsidR="00691EEC" w:rsidRPr="00691EEC" w14:paraId="4C8F4CC6" w14:textId="77777777" w:rsidTr="00453A0B">
        <w:tc>
          <w:tcPr>
            <w:tcW w:w="9571" w:type="dxa"/>
            <w:gridSpan w:val="9"/>
          </w:tcPr>
          <w:p w14:paraId="7092D8AD" w14:textId="77777777" w:rsidR="00F50186" w:rsidRPr="00691EEC" w:rsidRDefault="00F50186" w:rsidP="000C46E3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Ознаки </w:t>
            </w:r>
            <w:r w:rsidR="00101544" w:rsidRPr="00691EEC">
              <w:rPr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691EEC" w14:paraId="7C12D7E9" w14:textId="77777777" w:rsidTr="00093D74">
        <w:tc>
          <w:tcPr>
            <w:tcW w:w="2665" w:type="dxa"/>
            <w:vAlign w:val="center"/>
          </w:tcPr>
          <w:p w14:paraId="30811F5F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14:paraId="649D5860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14:paraId="0354450D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14:paraId="52E9C5F5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14:paraId="6D5C37B9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Нормативний /</w:t>
            </w:r>
          </w:p>
          <w:p w14:paraId="05D29E62" w14:textId="77777777" w:rsidR="00F50186" w:rsidRPr="00691EEC" w:rsidRDefault="00E22EC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50186"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ибірковий</w:t>
            </w:r>
          </w:p>
        </w:tc>
      </w:tr>
      <w:tr w:rsidR="00691EEC" w:rsidRPr="00691EEC" w14:paraId="3360F5E3" w14:textId="77777777" w:rsidTr="00093D74">
        <w:tc>
          <w:tcPr>
            <w:tcW w:w="2665" w:type="dxa"/>
          </w:tcPr>
          <w:p w14:paraId="79F1FC54" w14:textId="7E22D6C2" w:rsidR="00F50186" w:rsidRPr="00691EEC" w:rsidRDefault="004A3251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І </w:t>
            </w:r>
            <w:r w:rsidR="00F50186" w:rsidRPr="00691EEC">
              <w:rPr>
                <w:b/>
                <w:color w:val="000000" w:themeColor="text1"/>
                <w:lang w:val="uk-UA"/>
              </w:rPr>
              <w:t>семестр</w:t>
            </w:r>
          </w:p>
        </w:tc>
        <w:tc>
          <w:tcPr>
            <w:tcW w:w="2337" w:type="dxa"/>
            <w:gridSpan w:val="3"/>
          </w:tcPr>
          <w:p w14:paraId="536A17ED" w14:textId="77777777" w:rsidR="00F50186" w:rsidRPr="00691EEC" w:rsidRDefault="00F50186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14:paraId="2824D137" w14:textId="304E7C6B" w:rsidR="00F50186" w:rsidRPr="00691EEC" w:rsidRDefault="004A3251" w:rsidP="004A3251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курс Магістр</w:t>
            </w:r>
          </w:p>
        </w:tc>
        <w:tc>
          <w:tcPr>
            <w:tcW w:w="2295" w:type="dxa"/>
            <w:gridSpan w:val="2"/>
          </w:tcPr>
          <w:p w14:paraId="277AF6F6" w14:textId="187DE2A6" w:rsidR="00F50186" w:rsidRPr="00691EEC" w:rsidRDefault="004A3251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Вибірковий</w:t>
            </w:r>
          </w:p>
        </w:tc>
      </w:tr>
      <w:tr w:rsidR="00691EEC" w:rsidRPr="00691EEC" w14:paraId="26486E31" w14:textId="77777777" w:rsidTr="002A53DA">
        <w:tc>
          <w:tcPr>
            <w:tcW w:w="9571" w:type="dxa"/>
            <w:gridSpan w:val="9"/>
          </w:tcPr>
          <w:p w14:paraId="29C5D9FC" w14:textId="77777777" w:rsidR="00F50186" w:rsidRPr="00691EEC" w:rsidRDefault="00F50186" w:rsidP="00AC76DC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Тематика</w:t>
            </w:r>
            <w:r w:rsidR="00101544" w:rsidRPr="00691EEC">
              <w:rPr>
                <w:color w:val="000000" w:themeColor="text1"/>
                <w:lang w:val="uk-UA"/>
              </w:rPr>
              <w:t xml:space="preserve"> навчальної дисципліни</w:t>
            </w:r>
          </w:p>
        </w:tc>
      </w:tr>
      <w:tr w:rsidR="00691EEC" w:rsidRPr="00691EEC" w14:paraId="0E59EBE6" w14:textId="77777777" w:rsidTr="00DA6D13">
        <w:trPr>
          <w:trHeight w:val="372"/>
        </w:trPr>
        <w:tc>
          <w:tcPr>
            <w:tcW w:w="3622" w:type="dxa"/>
            <w:gridSpan w:val="3"/>
            <w:vMerge w:val="restart"/>
          </w:tcPr>
          <w:p w14:paraId="43B818E1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</w:t>
            </w:r>
          </w:p>
          <w:p w14:paraId="089F49BB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  <w:p w14:paraId="61DC442D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949" w:type="dxa"/>
            <w:gridSpan w:val="6"/>
          </w:tcPr>
          <w:p w14:paraId="5A3069DB" w14:textId="77777777" w:rsidR="00101544" w:rsidRPr="00691EEC" w:rsidRDefault="00101544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Кількість годин</w:t>
            </w:r>
          </w:p>
        </w:tc>
      </w:tr>
      <w:tr w:rsidR="00691EEC" w:rsidRPr="00691EEC" w14:paraId="717D95F7" w14:textId="77777777" w:rsidTr="00101544">
        <w:trPr>
          <w:trHeight w:val="444"/>
        </w:trPr>
        <w:tc>
          <w:tcPr>
            <w:tcW w:w="3622" w:type="dxa"/>
            <w:gridSpan w:val="3"/>
            <w:vMerge/>
          </w:tcPr>
          <w:p w14:paraId="2ABB9B44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14:paraId="7A4048D4" w14:textId="77777777" w:rsidR="00101544" w:rsidRPr="00691EEC" w:rsidRDefault="00816D71" w:rsidP="00665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000000" w:themeColor="text1"/>
                <w:lang w:val="uk-UA"/>
              </w:rPr>
            </w:pPr>
            <w:r w:rsidRPr="00691EEC">
              <w:rPr>
                <w:rStyle w:val="a7"/>
                <w:i w:val="0"/>
                <w:color w:val="000000" w:themeColor="text1"/>
                <w:lang w:val="uk-UA"/>
              </w:rPr>
              <w:t>Л</w:t>
            </w:r>
            <w:r w:rsidR="00101544" w:rsidRPr="00691EEC">
              <w:rPr>
                <w:rStyle w:val="a7"/>
                <w:i w:val="0"/>
                <w:color w:val="000000" w:themeColor="text1"/>
                <w:lang w:val="uk-UA"/>
              </w:rPr>
              <w:t>екції</w:t>
            </w:r>
          </w:p>
        </w:tc>
        <w:tc>
          <w:tcPr>
            <w:tcW w:w="1843" w:type="dxa"/>
            <w:gridSpan w:val="3"/>
          </w:tcPr>
          <w:p w14:paraId="0F36F803" w14:textId="77777777" w:rsidR="00101544" w:rsidRPr="00691EEC" w:rsidRDefault="00101544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заняття</w:t>
            </w:r>
          </w:p>
        </w:tc>
        <w:tc>
          <w:tcPr>
            <w:tcW w:w="2233" w:type="dxa"/>
          </w:tcPr>
          <w:p w14:paraId="4AD53C78" w14:textId="77777777" w:rsidR="00101544" w:rsidRPr="00691EEC" w:rsidRDefault="00101544" w:rsidP="00AC76DC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самост.роб</w:t>
            </w:r>
            <w:proofErr w:type="spellEnd"/>
            <w:r w:rsidRPr="00691EEC">
              <w:rPr>
                <w:color w:val="000000" w:themeColor="text1"/>
                <w:lang w:val="uk-UA"/>
              </w:rPr>
              <w:t>.</w:t>
            </w:r>
          </w:p>
        </w:tc>
      </w:tr>
      <w:tr w:rsidR="00691EEC" w:rsidRPr="00691EEC" w14:paraId="5F386D8D" w14:textId="77777777" w:rsidTr="00101544">
        <w:tc>
          <w:tcPr>
            <w:tcW w:w="3622" w:type="dxa"/>
            <w:gridSpan w:val="3"/>
          </w:tcPr>
          <w:p w14:paraId="2089394B" w14:textId="77777777" w:rsidR="00F6787A" w:rsidRPr="00F6787A" w:rsidRDefault="000C3A59" w:rsidP="00F6787A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  <w:lang w:val="ru-RU" w:eastAsia="ru-RU"/>
              </w:rPr>
            </w:pPr>
            <w:r w:rsidRPr="00691EEC">
              <w:rPr>
                <w:b/>
                <w:color w:val="000000" w:themeColor="text1"/>
              </w:rPr>
              <w:t xml:space="preserve">Тема 1. </w:t>
            </w:r>
            <w:proofErr w:type="spellStart"/>
            <w:r w:rsidR="00F6787A" w:rsidRPr="00F6787A">
              <w:rPr>
                <w:color w:val="000000"/>
                <w:sz w:val="27"/>
                <w:szCs w:val="27"/>
                <w:lang w:val="ru-RU" w:eastAsia="ru-RU"/>
              </w:rPr>
              <w:t>Суспільна</w:t>
            </w:r>
            <w:proofErr w:type="spellEnd"/>
            <w:r w:rsidR="00F6787A" w:rsidRPr="00F6787A">
              <w:rPr>
                <w:color w:val="000000"/>
                <w:sz w:val="27"/>
                <w:szCs w:val="27"/>
                <w:lang w:val="ru-RU" w:eastAsia="ru-RU"/>
              </w:rPr>
              <w:t xml:space="preserve"> потреба в</w:t>
            </w:r>
          </w:p>
          <w:p w14:paraId="4B67BB9A" w14:textId="77777777" w:rsidR="00F6787A" w:rsidRPr="00F6787A" w:rsidRDefault="00F6787A" w:rsidP="00F6787A">
            <w:pPr>
              <w:rPr>
                <w:color w:val="000000"/>
                <w:sz w:val="27"/>
                <w:szCs w:val="27"/>
              </w:rPr>
            </w:pPr>
            <w:proofErr w:type="spellStart"/>
            <w:r w:rsidRPr="00F6787A">
              <w:rPr>
                <w:color w:val="000000"/>
                <w:sz w:val="27"/>
                <w:szCs w:val="27"/>
              </w:rPr>
              <w:t>критиці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6787A">
              <w:rPr>
                <w:color w:val="000000"/>
                <w:sz w:val="27"/>
                <w:szCs w:val="27"/>
              </w:rPr>
              <w:t>нових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6787A">
              <w:rPr>
                <w:color w:val="000000"/>
                <w:sz w:val="27"/>
                <w:szCs w:val="27"/>
              </w:rPr>
              <w:t>меді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F6787A">
              <w:rPr>
                <w:color w:val="000000"/>
                <w:sz w:val="27"/>
                <w:szCs w:val="27"/>
              </w:rPr>
              <w:t>медіа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>-</w:t>
            </w:r>
          </w:p>
          <w:p w14:paraId="6594D61D" w14:textId="77777777" w:rsidR="00F6787A" w:rsidRPr="00F6787A" w:rsidRDefault="00F6787A" w:rsidP="00F6787A">
            <w:pPr>
              <w:rPr>
                <w:color w:val="000000"/>
                <w:sz w:val="27"/>
                <w:szCs w:val="27"/>
              </w:rPr>
            </w:pPr>
            <w:proofErr w:type="spellStart"/>
            <w:r w:rsidRPr="00F6787A">
              <w:rPr>
                <w:color w:val="000000"/>
                <w:sz w:val="27"/>
                <w:szCs w:val="27"/>
              </w:rPr>
              <w:t>освіті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F6787A">
              <w:rPr>
                <w:color w:val="000000"/>
                <w:sz w:val="27"/>
                <w:szCs w:val="27"/>
              </w:rPr>
              <w:t>Напрями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 і </w:t>
            </w:r>
            <w:proofErr w:type="spellStart"/>
            <w:r w:rsidRPr="00F6787A">
              <w:rPr>
                <w:color w:val="000000"/>
                <w:sz w:val="27"/>
                <w:szCs w:val="27"/>
              </w:rPr>
              <w:t>цілі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 МО.</w:t>
            </w:r>
          </w:p>
          <w:p w14:paraId="7DA40BB0" w14:textId="19E70834" w:rsidR="00E22ECD" w:rsidRPr="00F6787A" w:rsidRDefault="00E22ECD" w:rsidP="00816D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73" w:type="dxa"/>
            <w:gridSpan w:val="2"/>
          </w:tcPr>
          <w:p w14:paraId="196155A0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461EAA2D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21734C07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79C954D2" w14:textId="77777777" w:rsidTr="00101544">
        <w:tc>
          <w:tcPr>
            <w:tcW w:w="3622" w:type="dxa"/>
            <w:gridSpan w:val="3"/>
          </w:tcPr>
          <w:p w14:paraId="421C4837" w14:textId="06A41768" w:rsidR="000E28EC" w:rsidRPr="003C420A" w:rsidRDefault="000C3A59" w:rsidP="00816D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2.</w:t>
            </w:r>
            <w:r w:rsidR="003C420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="00F6787A">
              <w:rPr>
                <w:color w:val="000000"/>
                <w:sz w:val="27"/>
                <w:szCs w:val="27"/>
              </w:rPr>
              <w:t>Медіа-освіта</w:t>
            </w:r>
            <w:proofErr w:type="spellEnd"/>
            <w:r w:rsidR="00F6787A">
              <w:rPr>
                <w:color w:val="000000"/>
                <w:sz w:val="27"/>
                <w:szCs w:val="27"/>
              </w:rPr>
              <w:t xml:space="preserve"> як </w:t>
            </w:r>
            <w:proofErr w:type="spellStart"/>
            <w:r w:rsidR="00F6787A">
              <w:rPr>
                <w:color w:val="000000"/>
                <w:sz w:val="27"/>
                <w:szCs w:val="27"/>
              </w:rPr>
              <w:t>галузь</w:t>
            </w:r>
            <w:proofErr w:type="spellEnd"/>
            <w:r w:rsidR="00F6787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6787A">
              <w:rPr>
                <w:color w:val="000000"/>
                <w:sz w:val="27"/>
                <w:szCs w:val="27"/>
              </w:rPr>
              <w:t>знань</w:t>
            </w:r>
            <w:proofErr w:type="spellEnd"/>
          </w:p>
          <w:p w14:paraId="520B3F25" w14:textId="77777777" w:rsidR="000C3A59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14:paraId="14824E21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65FBF9BD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0EA8B8E1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391B74DD" w14:textId="77777777" w:rsidTr="00101544">
        <w:tc>
          <w:tcPr>
            <w:tcW w:w="3622" w:type="dxa"/>
            <w:gridSpan w:val="3"/>
          </w:tcPr>
          <w:p w14:paraId="5CA94FEF" w14:textId="77777777" w:rsidR="00F6787A" w:rsidRPr="00F6787A" w:rsidRDefault="000C3A59" w:rsidP="004A3251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  <w:lang w:val="ru-RU" w:eastAsia="ru-RU"/>
              </w:rPr>
            </w:pPr>
            <w:r w:rsidRPr="003C420A">
              <w:rPr>
                <w:b/>
                <w:color w:val="000000" w:themeColor="text1"/>
              </w:rPr>
              <w:t>Тема 3.</w:t>
            </w:r>
            <w:r w:rsidR="003C420A" w:rsidRPr="003C420A">
              <w:t xml:space="preserve"> </w:t>
            </w:r>
            <w:proofErr w:type="spellStart"/>
            <w:r w:rsidR="00F6787A" w:rsidRPr="00F6787A">
              <w:rPr>
                <w:color w:val="000000"/>
                <w:sz w:val="27"/>
                <w:szCs w:val="27"/>
                <w:lang w:val="ru-RU" w:eastAsia="ru-RU"/>
              </w:rPr>
              <w:t>Маніпулятивні</w:t>
            </w:r>
            <w:proofErr w:type="spellEnd"/>
            <w:r w:rsidR="00F6787A" w:rsidRPr="00F6787A">
              <w:rPr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F6787A" w:rsidRPr="00F6787A">
              <w:rPr>
                <w:color w:val="000000"/>
                <w:sz w:val="27"/>
                <w:szCs w:val="27"/>
                <w:lang w:val="ru-RU" w:eastAsia="ru-RU"/>
              </w:rPr>
              <w:t>технології</w:t>
            </w:r>
            <w:proofErr w:type="spellEnd"/>
            <w:r w:rsidR="00F6787A" w:rsidRPr="00F6787A">
              <w:rPr>
                <w:color w:val="000000"/>
                <w:sz w:val="27"/>
                <w:szCs w:val="27"/>
                <w:lang w:val="ru-RU" w:eastAsia="ru-RU"/>
              </w:rPr>
              <w:t xml:space="preserve"> в</w:t>
            </w:r>
          </w:p>
          <w:p w14:paraId="666C733E" w14:textId="77777777" w:rsidR="00F6787A" w:rsidRPr="00F6787A" w:rsidRDefault="00F6787A" w:rsidP="004A3251">
            <w:pPr>
              <w:rPr>
                <w:color w:val="000000"/>
                <w:sz w:val="27"/>
                <w:szCs w:val="27"/>
              </w:rPr>
            </w:pPr>
            <w:proofErr w:type="spellStart"/>
            <w:r w:rsidRPr="00F6787A">
              <w:rPr>
                <w:color w:val="000000"/>
                <w:sz w:val="27"/>
                <w:szCs w:val="27"/>
              </w:rPr>
              <w:t>масовій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6787A">
              <w:rPr>
                <w:color w:val="000000"/>
                <w:sz w:val="27"/>
                <w:szCs w:val="27"/>
              </w:rPr>
              <w:t>комунікації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F6787A">
              <w:rPr>
                <w:color w:val="000000"/>
                <w:sz w:val="27"/>
                <w:szCs w:val="27"/>
              </w:rPr>
              <w:t>медіа</w:t>
            </w:r>
            <w:proofErr w:type="spellEnd"/>
          </w:p>
          <w:p w14:paraId="698DEF2E" w14:textId="77777777" w:rsidR="00F6787A" w:rsidRPr="00F6787A" w:rsidRDefault="00F6787A" w:rsidP="004A3251">
            <w:pPr>
              <w:rPr>
                <w:color w:val="000000"/>
                <w:sz w:val="27"/>
                <w:szCs w:val="27"/>
              </w:rPr>
            </w:pPr>
            <w:proofErr w:type="spellStart"/>
            <w:r w:rsidRPr="00F6787A">
              <w:rPr>
                <w:color w:val="000000"/>
                <w:sz w:val="27"/>
                <w:szCs w:val="27"/>
              </w:rPr>
              <w:t>освітній</w:t>
            </w:r>
            <w:proofErr w:type="spellEnd"/>
            <w:r w:rsidRPr="00F6787A">
              <w:rPr>
                <w:color w:val="000000"/>
                <w:sz w:val="27"/>
                <w:szCs w:val="27"/>
              </w:rPr>
              <w:t xml:space="preserve"> аспект</w:t>
            </w:r>
          </w:p>
          <w:p w14:paraId="7F26226F" w14:textId="051DB9DE" w:rsidR="003C420A" w:rsidRPr="003C420A" w:rsidRDefault="003C420A" w:rsidP="003C420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FB6D35" w14:textId="3F939D6D" w:rsidR="000E28EC" w:rsidRPr="003C420A" w:rsidRDefault="000E28EC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14:paraId="09994E38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595A6427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7BC113A4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05827F91" w14:textId="77777777" w:rsidTr="00101544">
        <w:tc>
          <w:tcPr>
            <w:tcW w:w="3622" w:type="dxa"/>
            <w:gridSpan w:val="3"/>
          </w:tcPr>
          <w:p w14:paraId="6792C0C2" w14:textId="77777777" w:rsidR="004A3251" w:rsidRPr="004A3251" w:rsidRDefault="000C3A59" w:rsidP="004A3251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  <w:lang w:val="ru-RU" w:eastAsia="ru-RU"/>
              </w:rPr>
            </w:pPr>
            <w:r w:rsidRPr="00691EEC">
              <w:rPr>
                <w:b/>
                <w:color w:val="000000" w:themeColor="text1"/>
              </w:rPr>
              <w:t>Тема 4.</w:t>
            </w:r>
            <w:r w:rsidRPr="00691EEC">
              <w:rPr>
                <w:color w:val="000000" w:themeColor="text1"/>
              </w:rPr>
              <w:t xml:space="preserve"> </w:t>
            </w:r>
            <w:proofErr w:type="spellStart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>Інфотейнмент</w:t>
            </w:r>
            <w:proofErr w:type="spellEnd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 xml:space="preserve"> і </w:t>
            </w:r>
            <w:proofErr w:type="spellStart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>його</w:t>
            </w:r>
            <w:proofErr w:type="spellEnd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>наслідки</w:t>
            </w:r>
            <w:proofErr w:type="spellEnd"/>
          </w:p>
          <w:p w14:paraId="03F9B679" w14:textId="77777777" w:rsidR="004A3251" w:rsidRPr="004A3251" w:rsidRDefault="004A3251" w:rsidP="004A3251">
            <w:pPr>
              <w:rPr>
                <w:color w:val="000000"/>
                <w:sz w:val="27"/>
                <w:szCs w:val="27"/>
              </w:rPr>
            </w:pPr>
            <w:r w:rsidRPr="004A3251"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 w:rsidRPr="004A3251">
              <w:rPr>
                <w:color w:val="000000"/>
                <w:sz w:val="27"/>
                <w:szCs w:val="27"/>
              </w:rPr>
              <w:t>масовій</w:t>
            </w:r>
            <w:proofErr w:type="spellEnd"/>
            <w:r w:rsidRPr="004A325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A3251">
              <w:rPr>
                <w:color w:val="000000"/>
                <w:sz w:val="27"/>
                <w:szCs w:val="27"/>
              </w:rPr>
              <w:t>комунікації</w:t>
            </w:r>
            <w:proofErr w:type="spellEnd"/>
          </w:p>
          <w:p w14:paraId="3F8D4DA5" w14:textId="1DD9EF9D" w:rsidR="000C3A59" w:rsidRPr="004A3251" w:rsidRDefault="000C3A59" w:rsidP="004A32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73" w:type="dxa"/>
            <w:gridSpan w:val="2"/>
          </w:tcPr>
          <w:p w14:paraId="2AE88E48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36A723BE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451303B8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21E7B616" w14:textId="77777777" w:rsidTr="00101544">
        <w:tc>
          <w:tcPr>
            <w:tcW w:w="3622" w:type="dxa"/>
            <w:gridSpan w:val="3"/>
          </w:tcPr>
          <w:p w14:paraId="7A64895B" w14:textId="77777777" w:rsidR="000E28EC" w:rsidRPr="00691EEC" w:rsidRDefault="000C3A59" w:rsidP="00816D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5.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Pr="00691EEC">
              <w:rPr>
                <w:b/>
                <w:color w:val="000000" w:themeColor="text1"/>
                <w:lang w:val="uk-UA"/>
              </w:rPr>
              <w:t xml:space="preserve">Тенденції інтернет-журналістики </w:t>
            </w:r>
          </w:p>
          <w:p w14:paraId="7DF66449" w14:textId="77777777" w:rsidR="000C3A59" w:rsidRPr="00691EEC" w:rsidRDefault="000E28EC" w:rsidP="00816D71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szCs w:val="28"/>
                <w:lang w:val="uk-UA"/>
              </w:rPr>
              <w:t>Підготовка інтернет-новин: структурування інформації, передача смислів.</w:t>
            </w:r>
            <w:r w:rsidRPr="00691EE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szCs w:val="28"/>
                <w:lang w:val="uk-UA"/>
              </w:rPr>
              <w:t>Відеостріми</w:t>
            </w:r>
            <w:proofErr w:type="spellEnd"/>
            <w:r w:rsidRPr="00691EEC">
              <w:rPr>
                <w:color w:val="000000" w:themeColor="text1"/>
                <w:szCs w:val="28"/>
                <w:lang w:val="uk-UA"/>
              </w:rPr>
              <w:t xml:space="preserve"> на інтернет-сайтах та в соціальних мережах .</w:t>
            </w:r>
          </w:p>
        </w:tc>
        <w:tc>
          <w:tcPr>
            <w:tcW w:w="1873" w:type="dxa"/>
            <w:gridSpan w:val="2"/>
          </w:tcPr>
          <w:p w14:paraId="70724B03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6BB4B417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14:paraId="0E6DB5E4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683B2BC5" w14:textId="77777777" w:rsidTr="00101544">
        <w:tc>
          <w:tcPr>
            <w:tcW w:w="3622" w:type="dxa"/>
            <w:gridSpan w:val="3"/>
          </w:tcPr>
          <w:p w14:paraId="5CFEAC4B" w14:textId="4113C466" w:rsidR="004A3251" w:rsidRPr="004A3251" w:rsidRDefault="000C3A59" w:rsidP="004A3251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  <w:lang w:val="ru-RU" w:eastAsia="ru-RU"/>
              </w:rPr>
            </w:pPr>
            <w:r w:rsidRPr="00691EEC">
              <w:rPr>
                <w:b/>
                <w:color w:val="000000" w:themeColor="text1"/>
              </w:rPr>
              <w:lastRenderedPageBreak/>
              <w:t>Тема 6.</w:t>
            </w:r>
            <w:r w:rsidRPr="00691EEC">
              <w:rPr>
                <w:color w:val="000000" w:themeColor="text1"/>
              </w:rPr>
              <w:t xml:space="preserve"> </w:t>
            </w:r>
            <w:r w:rsidR="004A325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>Віртуальне</w:t>
            </w:r>
            <w:proofErr w:type="spellEnd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 xml:space="preserve"> і </w:t>
            </w:r>
            <w:proofErr w:type="spellStart"/>
            <w:r w:rsidR="004A3251" w:rsidRPr="004A3251">
              <w:rPr>
                <w:color w:val="000000"/>
                <w:sz w:val="27"/>
                <w:szCs w:val="27"/>
                <w:lang w:val="ru-RU" w:eastAsia="ru-RU"/>
              </w:rPr>
              <w:t>реальне</w:t>
            </w:r>
            <w:proofErr w:type="spellEnd"/>
          </w:p>
          <w:p w14:paraId="3124AD16" w14:textId="77777777" w:rsidR="004A3251" w:rsidRPr="004A3251" w:rsidRDefault="004A3251" w:rsidP="004A3251">
            <w:pPr>
              <w:rPr>
                <w:color w:val="000000"/>
                <w:sz w:val="27"/>
                <w:szCs w:val="27"/>
              </w:rPr>
            </w:pPr>
            <w:proofErr w:type="spellStart"/>
            <w:r w:rsidRPr="004A3251">
              <w:rPr>
                <w:color w:val="000000"/>
                <w:sz w:val="27"/>
                <w:szCs w:val="27"/>
              </w:rPr>
              <w:t>насильство</w:t>
            </w:r>
            <w:proofErr w:type="spellEnd"/>
          </w:p>
          <w:p w14:paraId="51411DB1" w14:textId="6710F7C9" w:rsidR="000C3A59" w:rsidRPr="00691EEC" w:rsidRDefault="00AF2FEC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73" w:type="dxa"/>
            <w:gridSpan w:val="2"/>
          </w:tcPr>
          <w:p w14:paraId="4A1CF5E1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541185C3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2233" w:type="dxa"/>
          </w:tcPr>
          <w:p w14:paraId="3F457F8D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06245DD9" w14:textId="77777777" w:rsidTr="00101544">
        <w:tc>
          <w:tcPr>
            <w:tcW w:w="3622" w:type="dxa"/>
            <w:gridSpan w:val="3"/>
          </w:tcPr>
          <w:p w14:paraId="410B25D1" w14:textId="77777777" w:rsidR="000C3A59" w:rsidRPr="00691EEC" w:rsidRDefault="000C3A59" w:rsidP="00E87330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Загальна</w:t>
            </w:r>
          </w:p>
        </w:tc>
        <w:tc>
          <w:tcPr>
            <w:tcW w:w="1873" w:type="dxa"/>
            <w:gridSpan w:val="2"/>
          </w:tcPr>
          <w:p w14:paraId="63B6A96D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3" w:type="dxa"/>
            <w:gridSpan w:val="3"/>
          </w:tcPr>
          <w:p w14:paraId="718EA704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2233" w:type="dxa"/>
          </w:tcPr>
          <w:p w14:paraId="08AA3E4A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 xml:space="preserve">60 </w:t>
            </w:r>
          </w:p>
        </w:tc>
      </w:tr>
      <w:tr w:rsidR="00691EEC" w:rsidRPr="00691EEC" w14:paraId="41D2056E" w14:textId="77777777" w:rsidTr="00102F6A">
        <w:tc>
          <w:tcPr>
            <w:tcW w:w="9571" w:type="dxa"/>
            <w:gridSpan w:val="9"/>
          </w:tcPr>
          <w:p w14:paraId="3C3113D1" w14:textId="77777777" w:rsidR="000C3A59" w:rsidRPr="00691EEC" w:rsidRDefault="000C3A59" w:rsidP="00151BC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6. Система оцінювання навчальної дисципліни</w:t>
            </w:r>
          </w:p>
        </w:tc>
      </w:tr>
      <w:tr w:rsidR="00691EEC" w:rsidRPr="00691EEC" w14:paraId="40BCBF1D" w14:textId="77777777" w:rsidTr="00093D74">
        <w:tc>
          <w:tcPr>
            <w:tcW w:w="3447" w:type="dxa"/>
            <w:gridSpan w:val="2"/>
          </w:tcPr>
          <w:p w14:paraId="312711E5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14:paraId="42E65C3A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Поточне опитування,  тест</w:t>
            </w:r>
            <w:r w:rsidR="005C469F" w:rsidRPr="00691EEC">
              <w:rPr>
                <w:color w:val="000000" w:themeColor="text1"/>
                <w:lang w:val="uk-UA"/>
              </w:rPr>
              <w:t>ування та самостійна робота - 50</w:t>
            </w:r>
            <w:r w:rsidRPr="00691EEC">
              <w:rPr>
                <w:color w:val="000000" w:themeColor="text1"/>
                <w:lang w:val="uk-UA"/>
              </w:rPr>
              <w:t xml:space="preserve"> балів.</w:t>
            </w:r>
          </w:p>
          <w:p w14:paraId="1A6CF557" w14:textId="77777777" w:rsidR="000C3A59" w:rsidRPr="00691EEC" w:rsidRDefault="005C469F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Контрольна робота – 20</w:t>
            </w:r>
            <w:r w:rsidR="000C3A59" w:rsidRPr="00691EEC">
              <w:rPr>
                <w:color w:val="000000" w:themeColor="text1"/>
                <w:lang w:val="uk-UA"/>
              </w:rPr>
              <w:t xml:space="preserve"> балів. </w:t>
            </w:r>
          </w:p>
          <w:p w14:paraId="610CBD08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Підсумкова письмова робота (е</w:t>
            </w:r>
            <w:r w:rsidR="00802061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кзамен</w:t>
            </w:r>
            <w:proofErr w:type="spellEnd"/>
            <w:r w:rsidRPr="00691EEC">
              <w:rPr>
                <w:color w:val="000000" w:themeColor="text1"/>
                <w:lang w:val="uk-UA"/>
              </w:rPr>
              <w:t>) – 30 балів.</w:t>
            </w:r>
          </w:p>
        </w:tc>
      </w:tr>
      <w:tr w:rsidR="00691EEC" w:rsidRPr="00691EEC" w14:paraId="648A29AD" w14:textId="77777777" w:rsidTr="00093D74">
        <w:tc>
          <w:tcPr>
            <w:tcW w:w="3447" w:type="dxa"/>
            <w:gridSpan w:val="2"/>
          </w:tcPr>
          <w:p w14:paraId="23FC81E5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14:paraId="290FF72C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691EEC" w:rsidRPr="00691EEC" w14:paraId="0B48CB35" w14:textId="77777777" w:rsidTr="00093D74">
        <w:tc>
          <w:tcPr>
            <w:tcW w:w="3447" w:type="dxa"/>
            <w:gridSpan w:val="2"/>
          </w:tcPr>
          <w:p w14:paraId="236DB1C2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14:paraId="42492622" w14:textId="77777777" w:rsidR="000C3A59" w:rsidRPr="00691EEC" w:rsidRDefault="000C3A59" w:rsidP="00C24F5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Робота на </w:t>
            </w:r>
            <w:r w:rsidR="00C24F53" w:rsidRPr="00691EEC">
              <w:rPr>
                <w:color w:val="000000" w:themeColor="text1"/>
                <w:lang w:val="uk-UA"/>
              </w:rPr>
              <w:t>практичному</w:t>
            </w:r>
            <w:r w:rsidRPr="00691EEC">
              <w:rPr>
                <w:color w:val="000000" w:themeColor="text1"/>
                <w:lang w:val="uk-UA"/>
              </w:rPr>
              <w:t xml:space="preserve"> занятті оцінюється за 5-бальною шкалою в залежності від повноти відповіді студента.</w:t>
            </w:r>
          </w:p>
        </w:tc>
      </w:tr>
      <w:tr w:rsidR="00691EEC" w:rsidRPr="00691EEC" w14:paraId="7DF4525D" w14:textId="77777777" w:rsidTr="00093D74">
        <w:tc>
          <w:tcPr>
            <w:tcW w:w="3447" w:type="dxa"/>
            <w:gridSpan w:val="2"/>
          </w:tcPr>
          <w:p w14:paraId="02A87677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14:paraId="13D56E47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691EEC" w:rsidRPr="00691EEC" w14:paraId="6552C1FC" w14:textId="77777777" w:rsidTr="006E109E">
        <w:tc>
          <w:tcPr>
            <w:tcW w:w="9571" w:type="dxa"/>
            <w:gridSpan w:val="9"/>
          </w:tcPr>
          <w:p w14:paraId="2108AFF3" w14:textId="77777777" w:rsidR="000C3A59" w:rsidRPr="00691EEC" w:rsidRDefault="000C3A59" w:rsidP="00151BC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7. Політика навчальної дисципліни</w:t>
            </w:r>
          </w:p>
        </w:tc>
      </w:tr>
      <w:tr w:rsidR="00691EEC" w:rsidRPr="00691EEC" w14:paraId="2881F443" w14:textId="77777777" w:rsidTr="007205A6">
        <w:tc>
          <w:tcPr>
            <w:tcW w:w="9571" w:type="dxa"/>
            <w:gridSpan w:val="9"/>
          </w:tcPr>
          <w:p w14:paraId="32E8D00B" w14:textId="77777777" w:rsidR="000C3A59" w:rsidRPr="00691EEC" w:rsidRDefault="000C3A59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691EEC" w:rsidRPr="00691EEC" w14:paraId="2315C223" w14:textId="77777777" w:rsidTr="005C7D7E">
        <w:tc>
          <w:tcPr>
            <w:tcW w:w="9571" w:type="dxa"/>
            <w:gridSpan w:val="9"/>
          </w:tcPr>
          <w:p w14:paraId="1C848602" w14:textId="77777777" w:rsidR="000C3A59" w:rsidRPr="00691EEC" w:rsidRDefault="000C3A59" w:rsidP="00151BC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8. Рекомендована література</w:t>
            </w:r>
          </w:p>
        </w:tc>
      </w:tr>
      <w:tr w:rsidR="000C3A59" w:rsidRPr="00691EEC" w14:paraId="788895BE" w14:textId="77777777" w:rsidTr="006B6FC5">
        <w:tc>
          <w:tcPr>
            <w:tcW w:w="9571" w:type="dxa"/>
            <w:gridSpan w:val="9"/>
          </w:tcPr>
          <w:p w14:paraId="14C5702A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Cross-Media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https://www.personalizemedia.com/articles/cross-media/ </w:t>
            </w:r>
          </w:p>
          <w:p w14:paraId="756CBE9E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Crossmedia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Innovations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Texts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Markets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Insti-tutions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Ibrus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Indrek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Scolari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Carlos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A.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eds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.).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Frankfurt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am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Main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Berlin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Bern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Bruxelles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NewYork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Oxford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Wien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Peter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Lang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2012. 319 p. </w:t>
            </w:r>
          </w:p>
          <w:p w14:paraId="67D9988D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Davidson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Drew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Cross-Media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Communications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anIntroduction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to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the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Art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of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Creating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Integrated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MediaExperiences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ETC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Press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2010. URL: </w:t>
            </w:r>
            <w:hyperlink r:id="rId7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http://repository.cmu.edu/etcpress/</w:t>
              </w:r>
            </w:hyperlink>
          </w:p>
          <w:p w14:paraId="21BE3B75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Аксьонова Н. Дослідження впливу мас-медіа в умовах інформаційної війни / Н. Аксьонова // Наукові праці Національної бібліотеки України ім. В. І. Вернадського : збірник / НАН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б-ка України ім. В. І. Вернадського,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Асоц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б-к України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І. Попик та ін.]. - Київ, 2017.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48 : Бібліотечні стандарти і розвиток інформаційної діяльності. - C. 480-493. </w:t>
            </w:r>
          </w:p>
          <w:p w14:paraId="19FBB001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Бойчук І. В. Правова регламентація функціонування засобів масової інформації в Україні [Електронний ресурс] / І. В. Бойчук // Науково інформаційний вісник Івано-Франківського університету права імені Короля Данила Галицького. – Івано-Франківськ, 2014. - № 9. - С. 143-148. - Режим доступу: http://nbuv.gov.ua/UJRN/Nivif_2014_9_22 </w:t>
            </w:r>
          </w:p>
          <w:p w14:paraId="679BC830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З.,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Кляйнштойнбер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Г.,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Журналістика та медіа: довідник. Київ: Академія української преси, Центр вільної преси, 2011. 529 с.</w:t>
            </w:r>
          </w:p>
          <w:p w14:paraId="5E5BD19F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Василик Л.Є. Конвергенція та крос-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медійність</w:t>
            </w:r>
            <w:proofErr w:type="spellEnd"/>
            <w:r w:rsidRPr="00691EEC">
              <w:rPr>
                <w:color w:val="000000" w:themeColor="text1"/>
                <w:lang w:val="uk-UA"/>
              </w:rPr>
              <w:t>: дискурс термінологічної парадигми // Вісник Національного університету Львівська політехніка. Серія: Журналістські науки. 2017. Львів: Вид-во Львів. політехніки. № 1. С. 11-17.</w:t>
            </w:r>
          </w:p>
          <w:p w14:paraId="0385A818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Войтович Н. Створення фейкових новин: новий шлях інформаційної війни / Н. Войтович // Вісник Львівського університету. Серія: 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-Львів, 2014.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39, ч. 1. - С. 42-47.</w:t>
            </w:r>
          </w:p>
          <w:p w14:paraId="398E4057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lastRenderedPageBreak/>
              <w:t>Гаврада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Цензура як прояв недемократичності державної політики України у сфері засобів масової інформації /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Гаврада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Політичний менеджмент. – 2006. – № 5. – С. 95-106. </w:t>
            </w:r>
          </w:p>
          <w:p w14:paraId="2147161C" w14:textId="77777777" w:rsidR="00691EEC" w:rsidRPr="00691EEC" w:rsidRDefault="00691EEC" w:rsidP="00AF2F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Гельжинський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 Ю. Роль ЗМІ в інформаційній протидії тероризму [Електронний ресурс] / А. Ю.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Гельжинський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Актуальні проблеми управління інформаційною безпекою держави : Х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всеукр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практ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: електрон. вид. – Київ, 2019. – С. 289–291. – Режим доступу: http://academy.ssu.gov.ua/upload/file/konf_04_04_2019.pdf </w:t>
            </w:r>
          </w:p>
          <w:p w14:paraId="3F27F51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Головка А. А. Роль ЗМІ в сучасній інформаційній війні [Електронний ресурс] / А. А. Головка, О. О. Токарський // Молодий вчений. - 2016. - № 6. - С. 309-311. - Режим доступу: </w:t>
            </w:r>
            <w:hyperlink r:id="rId8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http://nbuv.gov.ua/UJRN/molv_2016_6_79</w:t>
              </w:r>
            </w:hyperlink>
          </w:p>
          <w:p w14:paraId="7AF2EAD7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Горова С. В. Проблеми організації інформаційної безпеки в національному інформаційному просторі / С. В. Горова // Місце і роль бібліотек у формуванні національного інформаційного простору : матеріали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міжнарод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(Київ, 21-23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жовт</w:t>
            </w:r>
            <w:proofErr w:type="spellEnd"/>
            <w:r w:rsidRPr="00691EEC">
              <w:rPr>
                <w:color w:val="000000" w:themeColor="text1"/>
                <w:lang w:val="uk-UA"/>
              </w:rPr>
              <w:t>. 2014 р.) / НАН України [та ін.]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І. Попик та ін.]. - Київ, 2014. - С. 210-215. </w:t>
            </w:r>
          </w:p>
          <w:p w14:paraId="542838BC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Дашевська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О. В. Інформаційний вплив на геополітичне самовизначення країни [Електронний ресурс] /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Дашевська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Актуальні проблеми політики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ун-т."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Одес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юрид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акад.",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Південноукр.центр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гендер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проблем. – Одеса,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55. - С. 3-11. - Режим доступу: http://nbuv.gov.ua/UJRN/appol_2015_55_3 </w:t>
            </w:r>
          </w:p>
          <w:p w14:paraId="26155D3D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Демченко В. Д. Крос-медіа та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традиційна»преса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взаємодія, синтез чи заперечення?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Світсоціальних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комунікацій. 2013. Т. 9. С. 56—58.</w:t>
            </w:r>
          </w:p>
          <w:p w14:paraId="1CA6B7F1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Досенко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А., Погребняк І. Інтернет-журналістика: комунікативні маркери: навчально-методичний посібник. Київ: ЦУЛ, 2020. 184 с.</w:t>
            </w:r>
          </w:p>
          <w:p w14:paraId="42EB56A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Дурняк Б. В. Способи захисту інформації у засобах масової інформації / Б. В. Дурняк, І. М. Лях // Поліграфія і видавнича справа :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техн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/ М-во освіти і науки, молоді та спорту України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В. Дурняк та ін.]. - Львів, 2012.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№ 2 (58). - С. 60-63.</w:t>
            </w:r>
          </w:p>
          <w:p w14:paraId="5968A7D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М. І. Новітні редакторські професії в умовах конвергенції та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мультимедіатизації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ЗМІ / М.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журналістики : збірник наукових праць / КНУ ім. Тараса Шевченка. – 2012. – Т. 49. – С. 142–146</w:t>
            </w:r>
          </w:p>
          <w:p w14:paraId="1EFC25D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Марина. Цифрові трансформації видавничої галузі. К., 2018. 436 с. </w:t>
            </w:r>
          </w:p>
          <w:p w14:paraId="4A44AC88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"Гарячі точки" у ЗМІ та засобах масової інформації, пропаганди і маніпуляції. Особливості російсько-української війни 2014 р.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Львівського університету. Серія : Журналістика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пр.]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40. - С. 208-214. </w:t>
            </w:r>
          </w:p>
          <w:p w14:paraId="479BA7CF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Інформаційна пропаганда Кремля в контексті геополітики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Львівського університету. Серія: 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[Львів.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ім. І. Франка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О. В. Богуславський та ін.]. - Львів, 2017.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42. - С. 216-225. </w:t>
            </w:r>
          </w:p>
          <w:p w14:paraId="39819833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Журналістика та медіа : Довідник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Зігфрід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Ганс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Бернгард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Перкл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З нім. П.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Демешко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К. Макєєв; за загал. ред. В. Ф. Іванова,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Волошенюк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>. — К. : Центр Вільної Преси, Академія Української Преси, 2011. — 529 с.</w:t>
            </w:r>
          </w:p>
          <w:p w14:paraId="3BB8BADD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Журналістика та медіа : Довідник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Зігфрід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Ганс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Бернгард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Перкл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З нім. П.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Демешко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К. Макєєв; за загал. ред. В. Ф. Іванова,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Волошенюк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>. — К. : Центр Вільної Преси, Академія Української Преси, 2011. — 529 с.</w:t>
            </w:r>
          </w:p>
          <w:p w14:paraId="38E57E10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lastRenderedPageBreak/>
              <w:t>Іванова О., Мойсеєва О., Стеблина Н. Місцева преса: посібник для ЗМІ. Як регіональним журналістам працювати за часів нових медіа та кризи демократії. Київ: ТОВ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Бізнесполіграф</w:t>
            </w:r>
            <w:proofErr w:type="spellEnd"/>
            <w:r w:rsidRPr="00691EEC">
              <w:rPr>
                <w:color w:val="000000" w:themeColor="text1"/>
                <w:lang w:val="uk-UA"/>
              </w:rPr>
              <w:t>», 2019. 232 с.</w:t>
            </w:r>
          </w:p>
          <w:p w14:paraId="5721F41E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Інтернет-журналістика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Борис Володимирович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— Львів : ПАІС, 2010. — 246 с. </w:t>
            </w:r>
          </w:p>
          <w:p w14:paraId="4C9F079A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Інформаційна безпека (соціально-правові аспекти): Підручник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Остроухой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В., Петрик Б. М.,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Прнсяжнюк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М. та ін. ;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ред. Є. Д.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Скулиша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КНТ, 2010. 776 с.</w:t>
            </w:r>
          </w:p>
          <w:p w14:paraId="0BF37D9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Інформаційні виклики гібридної війни: контент, канали, механізми протидії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аналіт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Баровської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НІСД, 2016. 109 с.</w:t>
            </w:r>
          </w:p>
          <w:p w14:paraId="1725806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Історія інформаційно-психологічного протиборства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підруч</w:t>
            </w:r>
            <w:proofErr w:type="spellEnd"/>
            <w:r w:rsidRPr="00691EEC">
              <w:rPr>
                <w:color w:val="000000" w:themeColor="text1"/>
                <w:lang w:val="uk-UA"/>
              </w:rPr>
              <w:t>.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Я.М.Жарков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Л.Ф.Компанцева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В.В.Остроухов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В.М.Петрик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М.М.Присяжнюк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Є.Д.Скулиш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] ;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д.ю.н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., проф.,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засл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юриста України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Є.Д.Скулиша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Наук.-вид. відділ НА СБ України, 2012. 212 с.</w:t>
            </w:r>
          </w:p>
          <w:p w14:paraId="14BC40B2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О. Матеріали ЗМІ як інструментарій інформаційної війни у воєнний час / М. О.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І. М. Мудра // Держава та регіони. Серія: Соціальні комунікації. - 2018. - № 3. - С. 46-50. </w:t>
            </w:r>
          </w:p>
          <w:p w14:paraId="150AAC82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Особливості реклами в українських Інтернет-ЗМІ в умовах інформаційної війни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14. - С. 170-174. </w:t>
            </w:r>
          </w:p>
          <w:p w14:paraId="5588A16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Книга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как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продукт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медиаиндустрии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Кросс-платформенные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модели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взаимодействия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Книжнаяиндустрия</w:t>
            </w:r>
            <w:proofErr w:type="spellEnd"/>
            <w:r w:rsidRPr="00691EEC">
              <w:rPr>
                <w:color w:val="000000" w:themeColor="text1"/>
                <w:lang w:val="uk-UA"/>
              </w:rPr>
              <w:t>. 2013. № 8. С. 18-28</w:t>
            </w:r>
          </w:p>
          <w:p w14:paraId="75A51D1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Колосовська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Інформувати, бавлячи: як українські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медійники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впроваджують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гейміфікацію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веб-сайт. URL: </w:t>
            </w:r>
            <w:hyperlink r:id="rId9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http://www.mediakrytyka.info/novi-tehnologii-media/informuvaty-bavlyachy-yakukrayinski-mediynyky-vprovadzhuyut-heymifikatsiyu.html</w:t>
              </w:r>
            </w:hyperlink>
            <w:r w:rsidRPr="00691EEC">
              <w:rPr>
                <w:color w:val="000000" w:themeColor="text1"/>
                <w:lang w:val="uk-UA"/>
              </w:rPr>
              <w:t xml:space="preserve"> </w:t>
            </w:r>
          </w:p>
          <w:p w14:paraId="5A5A2DC2" w14:textId="77777777" w:rsidR="00691EEC" w:rsidRPr="00691EEC" w:rsidRDefault="00691EEC" w:rsidP="00691E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shd w:val="clear" w:color="auto" w:fill="FFFFFF"/>
                <w:lang w:val="uk-UA"/>
              </w:rPr>
              <w:t>Коструба, О.,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691EEC">
              <w:rPr>
                <w:color w:val="000000" w:themeColor="text1"/>
                <w:shd w:val="clear" w:color="auto" w:fill="FFFFFF"/>
                <w:lang w:val="uk-UA"/>
              </w:rPr>
              <w:t>Мобільна журналістика: нові можливості.  Європейська обсерваторія журналістики</w:t>
            </w:r>
            <w:r w:rsidR="00802061">
              <w:rPr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691EEC">
              <w:rPr>
                <w:color w:val="000000" w:themeColor="text1"/>
                <w:shd w:val="clear" w:color="auto" w:fill="FFFFFF"/>
                <w:lang w:val="uk-UA"/>
              </w:rPr>
              <w:t>URL: </w:t>
            </w:r>
            <w:hyperlink r:id="rId10" w:history="1">
              <w:r w:rsidRPr="00691EEC">
                <w:rPr>
                  <w:rStyle w:val="a8"/>
                  <w:color w:val="000000" w:themeColor="text1"/>
                  <w:shd w:val="clear" w:color="auto" w:fill="FFFFFF"/>
                  <w:lang w:val="uk-UA"/>
                </w:rPr>
                <w:t>https://ua.ejo-online.eu/2153/sfery-vysvitlennya/медіа-журналістика/мобільна-журналістика-нові-можливості</w:t>
              </w:r>
            </w:hyperlink>
          </w:p>
          <w:p w14:paraId="509A580C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Крецу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Іоанна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Нарчіса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Гузун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Міхаіл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Василик Любов. Підручник з крос-медіа.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Schiller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Publishing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You-se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Bonn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Germany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Romania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2015.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Strada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Mitropoliei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30. – 140 с.</w:t>
            </w:r>
          </w:p>
          <w:p w14:paraId="4C30A5C4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Кросмедіа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контент, технології, перспективи : колективна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моногр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д. н. із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 В. Е. Шевченко; Інститут журналістики Київського національного університету імені Тараса Шевченка. — К. : Кафедра мультимедійних технологій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медіадизайну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Інституту журналістики Київського національного університету імені Тараса Шевченка, 2017.— 234 с.</w:t>
            </w:r>
          </w:p>
          <w:p w14:paraId="01542F24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Курбан О.В. Сучасні інформаційні війни в мережевому он-лайн просторі [Електронний ресурс]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О. В. Курбан. – Київ: ВІКНУ, 2016. -286 с. – Режим доступу: </w:t>
            </w:r>
            <w:hyperlink r:id="rId11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https://mil.univ.kiev.ua/files/222_1044284240.pdf</w:t>
              </w:r>
            </w:hyperlink>
          </w:p>
          <w:p w14:paraId="15A130E0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Лешко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У. Типологія жанрів інтернет-журналістики: теоретичні аспекти. Вісник Львівського університету. Серія Журналістика. 2018. Випуск 44. С. 246–253.</w:t>
            </w:r>
          </w:p>
          <w:p w14:paraId="63DCCF13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Лещик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 xml:space="preserve">, Н., Дослідження українського інформаційного медійного контенту: психолого-соціальний вимір. </w:t>
            </w: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ScienceRise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, №1, с. 42-51. URL: </w:t>
            </w:r>
            <w:hyperlink r:id="rId12" w:history="1">
              <w:r w:rsidRPr="00691EEC">
                <w:rPr>
                  <w:rStyle w:val="a8"/>
                  <w:color w:val="000000" w:themeColor="text1"/>
                  <w:shd w:val="clear" w:color="auto" w:fill="FFFFFF"/>
                  <w:lang w:val="uk-UA"/>
                </w:rPr>
                <w:t>http://nbuv.gov.ua/UJRN/texc_2016_1(1)__8</w:t>
              </w:r>
            </w:hyperlink>
            <w:r w:rsidRPr="00691EEC">
              <w:rPr>
                <w:color w:val="000000" w:themeColor="text1"/>
                <w:shd w:val="clear" w:color="auto" w:fill="FFFFFF"/>
                <w:lang w:val="uk-UA"/>
              </w:rPr>
              <w:t> </w:t>
            </w:r>
          </w:p>
          <w:p w14:paraId="2900FF1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Логінова Н. І. Правовий захист інформації [Електронний ресурс]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Н. І. Логінова, Р. Р.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Дробожур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- Одеса : Фенікс, 2015. - 264 с. –Режим доступу: http://dspace.onua.edu.ua/handle/11300/1824 </w:t>
            </w:r>
          </w:p>
          <w:p w14:paraId="26477FE2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 Лосєв І. Інформаційна неспроможність, або Чому ЗМІ випускають в ефір специфічних пацифістів, які вимагають, щоб Україна "припинила війну". / І. Лосєв // День. - 2015. - 26-27 груд. - № 237/238. - С. 26.</w:t>
            </w:r>
          </w:p>
          <w:p w14:paraId="2001C91C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lastRenderedPageBreak/>
              <w:t>Лубкович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М. Місце українських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 інформаційній війні 2013-2014 рр. / І.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Лубкович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журналістики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щокв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.] / Київ.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Т. Шевченка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Н. М. Сидоренко (заст.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Київ, 2014. - Т. 56 : Липень-вересень. - С. 189-194. </w:t>
            </w:r>
          </w:p>
          <w:p w14:paraId="7F8D0000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Мудра І. Інструменти інформаційної війни проти України в Інтернет-ЗМІ / І. Мудра, Є.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Сінькова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Національного університету "Львівська політехніка". Серія: Журналістські науки / М-во освіти і науки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"Львівська політехніка" ; голова ред.-вид. ради Н. І. Чухрай. -Львів, 2017. - № 883 : Журналістські науки. - С. 39-44. </w:t>
            </w:r>
          </w:p>
          <w:p w14:paraId="5F45EF1E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Мудра І. Поняття "фейк" та його види у ЗМІ / І. Мудра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2016.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15. - С. 184-188. </w:t>
            </w:r>
          </w:p>
          <w:p w14:paraId="18F33A20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Набруско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В. Суспільне мовлення та виклики інформаційної доби /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Набруско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14. - С. 69-76.</w:t>
            </w:r>
          </w:p>
          <w:p w14:paraId="4609AA80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Р.В. Відео в </w:t>
            </w:r>
            <w:proofErr w:type="spellStart"/>
            <w:r w:rsidRPr="00691EEC">
              <w:rPr>
                <w:color w:val="000000" w:themeColor="text1"/>
                <w:lang w:val="uk-UA"/>
              </w:rPr>
              <w:t>html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5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Р.В.Пазюк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Підручник з крос-медіа.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Schiller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Publishing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Youse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Bonn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Germany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Romania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2015.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Strada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Mitropoliei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30. С. 68-71.</w:t>
            </w:r>
          </w:p>
          <w:p w14:paraId="7BDED846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Р.В.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Мобілографія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як інструмент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кросмедійної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журналістики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Кросмедіа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контент, технології, перспективи : колективна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моногр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д. н. із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 В. Е. Шевченко; Інститут журналістики Київського національного університету імені Тараса Шевченка. К. : Кафедра мультимедійних технологій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медіадизайну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Інституту журналістики Київського національного університету імені Тараса Шевченка, 2017.</w:t>
            </w:r>
          </w:p>
          <w:p w14:paraId="2F1BE539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Панченко В. М. Засоби масової комунікації як інструмент інформаційних війн / В. М. Панченко, М. М. Присяжнюк // Імперативи розвитку цивілізації : [матеріали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міжнар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практ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"Інформаційна безпека у воєнній сфері. Сучасний стан та перспективи розвитку", Київ, 31 бер. 2015 р.] / М-во оборони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оборони України ім. І. Черняховського,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Глобал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союзн</w:t>
            </w:r>
            <w:proofErr w:type="spellEnd"/>
            <w:r w:rsidRPr="00691EEC">
              <w:rPr>
                <w:color w:val="000000" w:themeColor="text1"/>
                <w:lang w:val="uk-UA"/>
              </w:rPr>
              <w:t>. лідерства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ком.: Б.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Семон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Київ, 2015. - № 2. - С. 128-131. </w:t>
            </w:r>
          </w:p>
          <w:p w14:paraId="5C3595D8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Письменицький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 А. Засоби масової інформації у демократичному суспільстві: правове регулювання діяльності та співвідношення з гілками державної влади в Україні [Електронний ресурс] / А. 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Письменицький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Право і Безпека. - 2005. - Т. 4, № 5. - С. 40-44. - Режим доступу: http://nbuv.gov.ua/UJRN/Pib_2005_4_5_13 </w:t>
            </w:r>
          </w:p>
          <w:p w14:paraId="0EC26D04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Цифрова журналістика: інтеграція. Ключові властивості.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веб-сайт. URL: http://www.mediakrytyka.info/ohlyady-analityka/4- etapy-rozvytku-novykh-media.html </w:t>
            </w:r>
          </w:p>
          <w:p w14:paraId="53DCFB5C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Почепцов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Г. Сучасні інформаційні війни [Текст]. Вид. 2-ге,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допов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Києво Могил. акад., 2016. 502 с.</w:t>
            </w:r>
          </w:p>
          <w:p w14:paraId="5FA3C82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Почепцов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Виртуальные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войны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Фейки [Текст].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Харьков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Фолио</w:t>
            </w:r>
            <w:proofErr w:type="spellEnd"/>
            <w:r w:rsidRPr="00691EEC">
              <w:rPr>
                <w:color w:val="000000" w:themeColor="text1"/>
                <w:lang w:val="uk-UA"/>
              </w:rPr>
              <w:t>, 2019. 506 с.</w:t>
            </w:r>
          </w:p>
          <w:p w14:paraId="29421779" w14:textId="77777777" w:rsidR="00691EEC" w:rsidRPr="00691EEC" w:rsidRDefault="00691EEC" w:rsidP="00691E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Прімбс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Ш. Соціальні медіа для журналістів. Редакційна робота 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Facebook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Twitter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&amp;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Co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За загал. ред. В. Ф. Іванова. Київ: АУП, Центр вільної преси, 2018. – 198 с.</w:t>
            </w:r>
          </w:p>
          <w:p w14:paraId="678B433D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Прудникова О. В. Роль засобів масової комунікації у розвитку інформаційної культури вітчизняного соціуму в умовах "гібридної війни" [Електронний ресурс] / О. В. Прудникова // Вісник Національного університету "Юридична академія України імені Ярослава Мудрого". Серія : Філософія. – Харків, 2018. - № 1. - С. 33-42. - Режим доступу: http://nbuv.gov.ua/UJRN/vnuuauph_2018_1_5 </w:t>
            </w:r>
          </w:p>
          <w:p w14:paraId="649F638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Різун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, В. Теорія масової комунікації. -Київ, Вид. центр «Просвіта». 2008.- 260 с.</w:t>
            </w:r>
          </w:p>
          <w:p w14:paraId="51BA599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Ротар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Н. Мас-медійне маніпулювання та політична міфологізація Донбасу в інформаційному просторі Російської Федерації / Н.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Ротар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політичних і етнонаціональних досліджень ім. І. Ф. Кураса НАН </w:t>
            </w:r>
            <w:r w:rsidRPr="00691EEC">
              <w:rPr>
                <w:color w:val="000000" w:themeColor="text1"/>
                <w:lang w:val="uk-UA"/>
              </w:rPr>
              <w:lastRenderedPageBreak/>
              <w:t xml:space="preserve">України / НАН України, Ін-т політ.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етнонац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дослідж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ім. І. Ф. Кураса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О. О.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Рафальський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Т. А. Бевз [та ін.]. - Київ,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5/6. - С. 99-117.</w:t>
            </w:r>
          </w:p>
          <w:p w14:paraId="750B88A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Світлана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Панюшкіна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Перехід на нові формати // https://detector.media/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production</w:t>
            </w:r>
            <w:proofErr w:type="spellEnd"/>
            <w:r w:rsidRPr="00691EEC">
              <w:rPr>
                <w:color w:val="000000" w:themeColor="text1"/>
                <w:lang w:val="uk-UA"/>
              </w:rPr>
              <w:t>/</w:t>
            </w:r>
            <w:proofErr w:type="spellStart"/>
            <w:r w:rsidRPr="00691EEC">
              <w:rPr>
                <w:color w:val="000000" w:themeColor="text1"/>
                <w:lang w:val="uk-UA"/>
              </w:rPr>
              <w:t>article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/38219/2008-05-07-perekhid-na-novi-formati  </w:t>
            </w:r>
          </w:p>
          <w:p w14:paraId="5686ABF0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Федорчук Л. П. Журналіст конвергентної редакції: нові виклики професії. ВІСНИК Житомирського державного університету імені Івана Франка (54). С. 209-212.</w:t>
            </w:r>
          </w:p>
          <w:p w14:paraId="077EE970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Хоменко Т. Пропагандистські пріоритети сучасного українського медіапростору / Т. Хоменко // Вісник Львівського університету. Серія : Журналістика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пр.]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40. - С. 305-312.</w:t>
            </w:r>
            <w:r w:rsidRPr="00691EEC">
              <w:rPr>
                <w:color w:val="000000" w:themeColor="text1"/>
                <w:lang w:val="uk-UA"/>
              </w:rPr>
              <w:tab/>
            </w:r>
          </w:p>
          <w:p w14:paraId="2ACE199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Ципердюк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Досвід переходу української редакції Радіо «Свобода» від традиційного до конвергентного ЗМІ. Вісник Львівського університету. Сер. Журналістика. 2017.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42. С. 245–251</w:t>
            </w:r>
          </w:p>
          <w:p w14:paraId="3FB8C6FE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Чабаненко М. Напрями трансформації репортажу в онлайновій журналістиці. Вісник Львівського університету. Серія Журналістика. 2019. Випуск 46. С. 310–317.</w:t>
            </w:r>
          </w:p>
          <w:p w14:paraId="2EB6D1E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Шевченко О. Інформаційний контент ТВ-продукту як складник соціальної відповідальності російських медіа в Україні / О. Шевченко // Науковий вісник Східноєвропейського національного університету ім. Лесі Українки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Східноєвроп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Лесі Українки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Є. Б. Тихомирова та ін.]. -Луцьк, 2016. - № 11(336) : Серія : Міжнародні відносини. - С. 69-73. </w:t>
            </w:r>
          </w:p>
          <w:p w14:paraId="369F0CF1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Шнайдер В.,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Рауе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П.–Й. Новий посібник з журналістики та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онлайнжурналістики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Київ: Центр Вільної Преси, Академія Української Преси, 2014. 358 с.</w:t>
            </w:r>
          </w:p>
          <w:p w14:paraId="0EC04FB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Яковченко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О. Конвергентні процеси в контексті розвитку української служби «Радіо Свобода». Вісник Харківського національного університету імені В. Каразіна. Серія «Соціальні комунікації». 2017.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10. С. 15 – 20.</w:t>
            </w:r>
          </w:p>
          <w:p w14:paraId="02BF1B57" w14:textId="77777777" w:rsidR="000C3A59" w:rsidRPr="00691EEC" w:rsidRDefault="000C3A59" w:rsidP="002342D4">
            <w:p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</w:p>
        </w:tc>
      </w:tr>
    </w:tbl>
    <w:p w14:paraId="2AE5A29F" w14:textId="77777777" w:rsidR="00395013" w:rsidRPr="00691EEC" w:rsidRDefault="00395013" w:rsidP="00395013">
      <w:pPr>
        <w:jc w:val="both"/>
        <w:rPr>
          <w:color w:val="000000" w:themeColor="text1"/>
          <w:lang w:val="uk-UA"/>
        </w:rPr>
      </w:pPr>
    </w:p>
    <w:p w14:paraId="469C7D43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7C7E4276" w14:textId="77777777" w:rsidR="00F9137E" w:rsidRPr="00691EEC" w:rsidRDefault="00F9137E" w:rsidP="00395013">
      <w:pPr>
        <w:jc w:val="both"/>
        <w:rPr>
          <w:color w:val="000000" w:themeColor="text1"/>
          <w:lang w:val="uk-UA"/>
        </w:rPr>
      </w:pPr>
    </w:p>
    <w:p w14:paraId="12C8A1E1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35F6F5B4" w14:textId="77777777" w:rsidR="00395013" w:rsidRPr="00691EEC" w:rsidRDefault="00D74B80" w:rsidP="00101544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В</w:t>
      </w:r>
      <w:r w:rsidR="00335A19" w:rsidRPr="00691EEC">
        <w:rPr>
          <w:b/>
          <w:color w:val="000000" w:themeColor="text1"/>
          <w:sz w:val="28"/>
          <w:szCs w:val="28"/>
          <w:lang w:val="uk-UA"/>
        </w:rPr>
        <w:t>икладач</w:t>
      </w:r>
      <w:r w:rsidR="00F50186" w:rsidRPr="00691EEC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EC5338" w:rsidRPr="00691EE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64211" w:rsidRPr="00691EEC">
        <w:rPr>
          <w:color w:val="000000" w:themeColor="text1"/>
          <w:sz w:val="28"/>
          <w:szCs w:val="28"/>
          <w:lang w:val="uk-UA"/>
        </w:rPr>
        <w:t>Шлемкевич</w:t>
      </w:r>
      <w:proofErr w:type="spellEnd"/>
      <w:r w:rsidR="00264211" w:rsidRPr="00691EEC">
        <w:rPr>
          <w:color w:val="000000" w:themeColor="text1"/>
          <w:sz w:val="28"/>
          <w:szCs w:val="28"/>
          <w:lang w:val="uk-UA"/>
        </w:rPr>
        <w:t xml:space="preserve"> Тетяна Вікторівна </w:t>
      </w:r>
    </w:p>
    <w:p w14:paraId="5E3CC05F" w14:textId="77777777" w:rsidR="00335A19" w:rsidRPr="00691EEC" w:rsidRDefault="00335A19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BACEF60" w14:textId="77777777" w:rsidR="00335A19" w:rsidRPr="00691EEC" w:rsidRDefault="00335A19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sectPr w:rsidR="00335A19" w:rsidRPr="00691EEC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5816E8"/>
    <w:multiLevelType w:val="hybridMultilevel"/>
    <w:tmpl w:val="59C668FC"/>
    <w:lvl w:ilvl="0" w:tplc="9B3006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57556"/>
    <w:multiLevelType w:val="hybridMultilevel"/>
    <w:tmpl w:val="A73AF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65C78"/>
    <w:rsid w:val="00072283"/>
    <w:rsid w:val="00075E11"/>
    <w:rsid w:val="00076C65"/>
    <w:rsid w:val="00093D74"/>
    <w:rsid w:val="000C3A59"/>
    <w:rsid w:val="000C46E3"/>
    <w:rsid w:val="000E28EC"/>
    <w:rsid w:val="00100D54"/>
    <w:rsid w:val="00101544"/>
    <w:rsid w:val="001039A3"/>
    <w:rsid w:val="00151BC4"/>
    <w:rsid w:val="00160D1B"/>
    <w:rsid w:val="00193CEB"/>
    <w:rsid w:val="002278C8"/>
    <w:rsid w:val="002342D4"/>
    <w:rsid w:val="00254871"/>
    <w:rsid w:val="00264211"/>
    <w:rsid w:val="002C2330"/>
    <w:rsid w:val="002D4D62"/>
    <w:rsid w:val="00335A19"/>
    <w:rsid w:val="00373614"/>
    <w:rsid w:val="00395013"/>
    <w:rsid w:val="003C420A"/>
    <w:rsid w:val="00410721"/>
    <w:rsid w:val="0041191F"/>
    <w:rsid w:val="00424735"/>
    <w:rsid w:val="00445DE5"/>
    <w:rsid w:val="00467D7B"/>
    <w:rsid w:val="00473321"/>
    <w:rsid w:val="00474C86"/>
    <w:rsid w:val="00483A45"/>
    <w:rsid w:val="004A3251"/>
    <w:rsid w:val="004C17B2"/>
    <w:rsid w:val="004F6DD7"/>
    <w:rsid w:val="004F7AFF"/>
    <w:rsid w:val="00546A85"/>
    <w:rsid w:val="00574234"/>
    <w:rsid w:val="00580458"/>
    <w:rsid w:val="005C3C79"/>
    <w:rsid w:val="005C469F"/>
    <w:rsid w:val="0060138B"/>
    <w:rsid w:val="0061443F"/>
    <w:rsid w:val="00627F56"/>
    <w:rsid w:val="00654CF9"/>
    <w:rsid w:val="00691EEC"/>
    <w:rsid w:val="006A14B2"/>
    <w:rsid w:val="0072794E"/>
    <w:rsid w:val="00784AB3"/>
    <w:rsid w:val="00787FB9"/>
    <w:rsid w:val="00802061"/>
    <w:rsid w:val="00816D71"/>
    <w:rsid w:val="00843851"/>
    <w:rsid w:val="0084664B"/>
    <w:rsid w:val="0088658F"/>
    <w:rsid w:val="008D70AF"/>
    <w:rsid w:val="009506C9"/>
    <w:rsid w:val="0095499A"/>
    <w:rsid w:val="009743AF"/>
    <w:rsid w:val="009A2779"/>
    <w:rsid w:val="00A24E5D"/>
    <w:rsid w:val="00A30AC2"/>
    <w:rsid w:val="00A52C81"/>
    <w:rsid w:val="00A9184D"/>
    <w:rsid w:val="00AB202A"/>
    <w:rsid w:val="00AB324B"/>
    <w:rsid w:val="00AC76DC"/>
    <w:rsid w:val="00AF2FEC"/>
    <w:rsid w:val="00B10A22"/>
    <w:rsid w:val="00B24704"/>
    <w:rsid w:val="00B74AA2"/>
    <w:rsid w:val="00B93336"/>
    <w:rsid w:val="00B93C90"/>
    <w:rsid w:val="00BC32A7"/>
    <w:rsid w:val="00BF0F6C"/>
    <w:rsid w:val="00C24F53"/>
    <w:rsid w:val="00C61CB8"/>
    <w:rsid w:val="00C67355"/>
    <w:rsid w:val="00C81B4F"/>
    <w:rsid w:val="00CA1BE2"/>
    <w:rsid w:val="00CF0512"/>
    <w:rsid w:val="00D74B80"/>
    <w:rsid w:val="00DD47F0"/>
    <w:rsid w:val="00E22ECD"/>
    <w:rsid w:val="00E73D95"/>
    <w:rsid w:val="00E81032"/>
    <w:rsid w:val="00E87330"/>
    <w:rsid w:val="00EC5338"/>
    <w:rsid w:val="00EE1819"/>
    <w:rsid w:val="00EE4289"/>
    <w:rsid w:val="00F13273"/>
    <w:rsid w:val="00F50186"/>
    <w:rsid w:val="00F6787A"/>
    <w:rsid w:val="00F9137E"/>
    <w:rsid w:val="00F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7304"/>
  <w15:docId w15:val="{3F515357-BE64-4C32-B476-7120608E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733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93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3C9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Normal (Web)"/>
    <w:basedOn w:val="a"/>
    <w:uiPriority w:val="99"/>
    <w:semiHidden/>
    <w:unhideWhenUsed/>
    <w:rsid w:val="00100D5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molv_2016_6_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pository.cmu.edu/etcpress/" TargetMode="External"/><Relationship Id="rId12" Type="http://schemas.openxmlformats.org/officeDocument/2006/relationships/hyperlink" Target="http://nbuv.gov.ua/UJRN/texc_2016_1(1)__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mil.univ.kiev.ua/files/222_104428424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a.ejo-online.eu/2153/sfery-vysvitlennya/%D0%BC%D0%B5%D0%B4%D1%96%D0%B0-%D0%B6%D1%83%D1%80%D0%BD%D0%B0%D0%BB%D1%96%D1%81%D1%82%D0%B8%D0%BA%D0%B0/%D0%BC%D0%BE%D0%B1%D1%96%D0%BB%D1%8C%D0%BD%D0%B0-%D0%B6%D1%83%D1%80%D0%BD%D0%B0%D0%BB%D1%96%D1%81%D1%82%D0%B8%D0%BA%D0%B0-%D0%BD%D0%BE%D0%B2%D1%96-%D0%BC%D0%BE%D0%B6%D0%BB%D0%B8%D0%B2%D0%BE%D1%81%D1%82%D1%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krytyka.info/novi-tehnologii-media/informuvaty-bavlyachy-yakukrayinski-mediynyky-vprovadzhuyut-heymifikatsiy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0C367-CA98-487B-A71A-279C0DF5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3065</Words>
  <Characters>17474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www</cp:lastModifiedBy>
  <cp:revision>2</cp:revision>
  <cp:lastPrinted>2019-09-27T06:35:00Z</cp:lastPrinted>
  <dcterms:created xsi:type="dcterms:W3CDTF">2022-03-24T08:40:00Z</dcterms:created>
  <dcterms:modified xsi:type="dcterms:W3CDTF">2022-03-24T08:40:00Z</dcterms:modified>
</cp:coreProperties>
</file>