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1D4C" w14:textId="77777777" w:rsidR="008D7C45" w:rsidRPr="008D7C45" w:rsidRDefault="00B8696F" w:rsidP="006C0B77">
      <w:pPr>
        <w:spacing w:after="0"/>
        <w:ind w:firstLine="709"/>
        <w:jc w:val="both"/>
        <w:rPr>
          <w:b/>
          <w:bCs/>
          <w:lang w:val="uk-UA"/>
        </w:rPr>
      </w:pPr>
      <w:r w:rsidRPr="008D7C45">
        <w:rPr>
          <w:b/>
          <w:bCs/>
          <w:lang w:val="uk-UA"/>
        </w:rPr>
        <w:t xml:space="preserve">Можливості працевлаштування: </w:t>
      </w:r>
    </w:p>
    <w:p w14:paraId="3B88D720" w14:textId="77777777" w:rsidR="008D7C45" w:rsidRDefault="008D7C45" w:rsidP="006C0B77">
      <w:pPr>
        <w:spacing w:after="0"/>
        <w:ind w:firstLine="709"/>
        <w:jc w:val="both"/>
        <w:rPr>
          <w:lang w:val="uk-UA"/>
        </w:rPr>
      </w:pPr>
    </w:p>
    <w:p w14:paraId="39DEFF3E" w14:textId="77777777" w:rsidR="008D7C45" w:rsidRPr="003D0580" w:rsidRDefault="00B8696F" w:rsidP="003D0580">
      <w:pPr>
        <w:pStyle w:val="a3"/>
        <w:numPr>
          <w:ilvl w:val="0"/>
          <w:numId w:val="1"/>
        </w:numPr>
        <w:spacing w:after="0"/>
        <w:rPr>
          <w:lang w:val="uk-UA"/>
        </w:rPr>
      </w:pPr>
      <w:r w:rsidRPr="003D0580">
        <w:rPr>
          <w:lang w:val="uk-UA"/>
        </w:rPr>
        <w:t>фотокореспондент, фотокореспондент спеціальний;</w:t>
      </w:r>
    </w:p>
    <w:p w14:paraId="0DA09A6D" w14:textId="77777777" w:rsidR="008D7C45" w:rsidRPr="003D0580" w:rsidRDefault="00B8696F" w:rsidP="003D0580">
      <w:pPr>
        <w:pStyle w:val="a3"/>
        <w:numPr>
          <w:ilvl w:val="0"/>
          <w:numId w:val="1"/>
        </w:numPr>
        <w:spacing w:after="0"/>
        <w:rPr>
          <w:lang w:val="uk-UA"/>
        </w:rPr>
      </w:pPr>
      <w:r w:rsidRPr="003D0580">
        <w:rPr>
          <w:lang w:val="uk-UA"/>
        </w:rPr>
        <w:t>відповідальний секретар редакції;</w:t>
      </w:r>
    </w:p>
    <w:p w14:paraId="7220F284" w14:textId="7ECFBB86" w:rsidR="008D7C45" w:rsidRPr="003D0580" w:rsidRDefault="00B8696F" w:rsidP="003D0580">
      <w:pPr>
        <w:pStyle w:val="a3"/>
        <w:numPr>
          <w:ilvl w:val="0"/>
          <w:numId w:val="1"/>
        </w:numPr>
        <w:spacing w:after="0"/>
        <w:rPr>
          <w:lang w:val="uk-UA"/>
        </w:rPr>
      </w:pPr>
      <w:r w:rsidRPr="003D0580">
        <w:rPr>
          <w:lang w:val="uk-UA"/>
        </w:rPr>
        <w:t xml:space="preserve">фахівець з інтерв’ювання (засоби масової інформації);  </w:t>
      </w:r>
    </w:p>
    <w:p w14:paraId="6672CE43" w14:textId="77777777" w:rsidR="00ED384A" w:rsidRDefault="00B8696F" w:rsidP="003D0580">
      <w:pPr>
        <w:pStyle w:val="a3"/>
        <w:numPr>
          <w:ilvl w:val="0"/>
          <w:numId w:val="1"/>
        </w:numPr>
        <w:spacing w:after="0"/>
        <w:rPr>
          <w:lang w:val="uk-UA"/>
        </w:rPr>
      </w:pPr>
      <w:r w:rsidRPr="003D0580">
        <w:rPr>
          <w:lang w:val="uk-UA"/>
        </w:rPr>
        <w:t xml:space="preserve">радіо-, </w:t>
      </w:r>
      <w:proofErr w:type="spellStart"/>
      <w:r w:rsidRPr="003D0580">
        <w:rPr>
          <w:lang w:val="uk-UA"/>
        </w:rPr>
        <w:t>теле</w:t>
      </w:r>
      <w:proofErr w:type="spellEnd"/>
      <w:r w:rsidRPr="003D0580">
        <w:rPr>
          <w:lang w:val="uk-UA"/>
        </w:rPr>
        <w:t xml:space="preserve">- та інші ведучі; </w:t>
      </w:r>
    </w:p>
    <w:p w14:paraId="13FEBA2A" w14:textId="32C5B9B9" w:rsidR="003D0580" w:rsidRPr="003D0580" w:rsidRDefault="00B8696F" w:rsidP="003D0580">
      <w:pPr>
        <w:pStyle w:val="a3"/>
        <w:numPr>
          <w:ilvl w:val="0"/>
          <w:numId w:val="1"/>
        </w:numPr>
        <w:spacing w:after="0"/>
        <w:rPr>
          <w:lang w:val="uk-UA"/>
        </w:rPr>
      </w:pPr>
      <w:r w:rsidRPr="003D0580">
        <w:rPr>
          <w:lang w:val="uk-UA"/>
        </w:rPr>
        <w:t>прес-секретар.</w:t>
      </w:r>
    </w:p>
    <w:p w14:paraId="09460188" w14:textId="439DB392" w:rsidR="00F12C76" w:rsidRPr="003D0580" w:rsidRDefault="00B8696F" w:rsidP="003D0580">
      <w:pPr>
        <w:pStyle w:val="a3"/>
        <w:spacing w:after="0"/>
        <w:ind w:left="1429"/>
        <w:rPr>
          <w:lang w:val="uk-UA"/>
        </w:rPr>
      </w:pPr>
      <w:r w:rsidRPr="003D0580">
        <w:rPr>
          <w:lang w:val="uk-UA"/>
        </w:rPr>
        <w:br/>
      </w:r>
    </w:p>
    <w:p w14:paraId="25000864" w14:textId="6EB0319A" w:rsidR="00B8696F" w:rsidRPr="00680917" w:rsidRDefault="001C338F" w:rsidP="001C338F">
      <w:pPr>
        <w:jc w:val="both"/>
        <w:rPr>
          <w:lang w:val="uk-UA"/>
        </w:rPr>
      </w:pPr>
      <w:r w:rsidRPr="00680917">
        <w:rPr>
          <w:lang w:val="uk-UA"/>
        </w:rPr>
        <w:t>Унікальною особливістю навчання є викладання переважної більшості фахових дисциплін викладачами високого рівня, фахівцями з числа працівників та керівників регіональних ЗМІ, можливість проходити навчання та практики в ЗМІ із реальною можливістю подальшого працевлаштування, про що свідчить велика кількість офіційно працевлаштованих старшокурсників.</w:t>
      </w:r>
    </w:p>
    <w:p w14:paraId="786BCC2A" w14:textId="5A8464C3" w:rsidR="001C338F" w:rsidRPr="00680917" w:rsidRDefault="001C338F" w:rsidP="001C338F">
      <w:pPr>
        <w:jc w:val="both"/>
        <w:rPr>
          <w:lang w:val="uk-UA"/>
        </w:rPr>
      </w:pPr>
    </w:p>
    <w:p w14:paraId="241A7046" w14:textId="6F901546" w:rsidR="001C338F" w:rsidRPr="009C482B" w:rsidRDefault="001C338F" w:rsidP="009C482B">
      <w:pPr>
        <w:jc w:val="center"/>
        <w:rPr>
          <w:color w:val="FF0000"/>
          <w:lang w:val="uk-UA"/>
        </w:rPr>
      </w:pPr>
    </w:p>
    <w:sectPr w:rsidR="001C338F" w:rsidRPr="009C482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658E1"/>
    <w:multiLevelType w:val="hybridMultilevel"/>
    <w:tmpl w:val="F0C8B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4"/>
    <w:rsid w:val="00101360"/>
    <w:rsid w:val="001C338F"/>
    <w:rsid w:val="003D0580"/>
    <w:rsid w:val="00680917"/>
    <w:rsid w:val="006C0B77"/>
    <w:rsid w:val="008242FF"/>
    <w:rsid w:val="00870751"/>
    <w:rsid w:val="008D7C45"/>
    <w:rsid w:val="00922C48"/>
    <w:rsid w:val="009C482B"/>
    <w:rsid w:val="00B41634"/>
    <w:rsid w:val="00B8696F"/>
    <w:rsid w:val="00B915B7"/>
    <w:rsid w:val="00EA59DF"/>
    <w:rsid w:val="00ED384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A35F"/>
  <w15:chartTrackingRefBased/>
  <w15:docId w15:val="{833E85C6-B87D-477A-ACC4-CB0F15D4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5</cp:revision>
  <dcterms:created xsi:type="dcterms:W3CDTF">2021-04-20T15:25:00Z</dcterms:created>
  <dcterms:modified xsi:type="dcterms:W3CDTF">2021-04-20T15:34:00Z</dcterms:modified>
</cp:coreProperties>
</file>