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  <w:r w:rsidRPr="00AD571F">
        <w:rPr>
          <w:sz w:val="28"/>
          <w:szCs w:val="28"/>
          <w:lang w:val="uk-UA"/>
        </w:rPr>
        <w:t>Кафедра журналістики</w:t>
      </w: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b/>
          <w:sz w:val="28"/>
          <w:szCs w:val="28"/>
          <w:lang w:val="uk-UA"/>
        </w:rPr>
      </w:pPr>
      <w:r w:rsidRPr="00AD571F">
        <w:rPr>
          <w:b/>
          <w:sz w:val="28"/>
          <w:szCs w:val="28"/>
          <w:lang w:val="uk-UA"/>
        </w:rPr>
        <w:t>СИЛАБУС НАВЧАЛЬНОЇ ДИСЦИПЛІНИ</w:t>
      </w:r>
    </w:p>
    <w:p w:rsidR="00883873" w:rsidRPr="00AD571F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883873" w:rsidRDefault="002B7B71" w:rsidP="0088387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Дизайн видання </w:t>
      </w:r>
    </w:p>
    <w:p w:rsidR="002B7B71" w:rsidRPr="00883873" w:rsidRDefault="002B7B71" w:rsidP="00883873">
      <w:pPr>
        <w:jc w:val="center"/>
        <w:rPr>
          <w:b/>
          <w:color w:val="70AD47" w:themeColor="accent6"/>
          <w:sz w:val="28"/>
          <w:szCs w:val="28"/>
          <w:u w:val="single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Освітня програма «Журналістика і </w:t>
      </w:r>
      <w:proofErr w:type="spellStart"/>
      <w:r w:rsidRPr="00AD571F">
        <w:rPr>
          <w:color w:val="000000" w:themeColor="text1"/>
          <w:sz w:val="28"/>
          <w:szCs w:val="28"/>
          <w:lang w:val="uk-UA"/>
        </w:rPr>
        <w:t>медіакомунікації</w:t>
      </w:r>
      <w:proofErr w:type="spellEnd"/>
      <w:r w:rsidRPr="00AD571F">
        <w:rPr>
          <w:color w:val="000000" w:themeColor="text1"/>
          <w:sz w:val="28"/>
          <w:szCs w:val="28"/>
          <w:lang w:val="uk-UA"/>
        </w:rPr>
        <w:t>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Спеціальність «Журналістика»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                           Галузь знань 061 «Журналістика»</w:t>
      </w: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D571F" w:rsidRDefault="00883873" w:rsidP="00883873">
      <w:pPr>
        <w:jc w:val="right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883873" w:rsidRPr="00AD571F" w:rsidRDefault="00883873" w:rsidP="00883873">
      <w:pPr>
        <w:jc w:val="right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 xml:space="preserve">Протокол № 1 від </w:t>
      </w:r>
      <w:r w:rsidRPr="00AD571F">
        <w:rPr>
          <w:color w:val="000000" w:themeColor="text1"/>
          <w:sz w:val="28"/>
          <w:szCs w:val="28"/>
        </w:rPr>
        <w:t>“</w:t>
      </w:r>
      <w:r w:rsidRPr="00AD571F">
        <w:rPr>
          <w:color w:val="000000" w:themeColor="text1"/>
          <w:sz w:val="28"/>
          <w:szCs w:val="28"/>
          <w:lang w:val="uk-UA"/>
        </w:rPr>
        <w:t>26</w:t>
      </w:r>
      <w:r w:rsidRPr="00AD571F">
        <w:rPr>
          <w:color w:val="000000" w:themeColor="text1"/>
          <w:sz w:val="28"/>
          <w:szCs w:val="28"/>
        </w:rPr>
        <w:t>”</w:t>
      </w:r>
      <w:r w:rsidRPr="00AD571F">
        <w:rPr>
          <w:color w:val="000000" w:themeColor="text1"/>
          <w:sz w:val="28"/>
          <w:szCs w:val="28"/>
          <w:lang w:val="uk-UA"/>
        </w:rPr>
        <w:t xml:space="preserve"> серпня 2019 р.  </w:t>
      </w:r>
    </w:p>
    <w:p w:rsidR="00883873" w:rsidRPr="00AD571F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both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883873" w:rsidRDefault="00883873" w:rsidP="00883873">
      <w:pPr>
        <w:jc w:val="center"/>
        <w:rPr>
          <w:color w:val="70AD47" w:themeColor="accent6"/>
          <w:sz w:val="28"/>
          <w:szCs w:val="28"/>
          <w:lang w:val="uk-UA"/>
        </w:rPr>
      </w:pPr>
    </w:p>
    <w:p w:rsidR="00883873" w:rsidRPr="00AD571F" w:rsidRDefault="00883873" w:rsidP="00883873">
      <w:pPr>
        <w:jc w:val="center"/>
        <w:rPr>
          <w:color w:val="000000" w:themeColor="text1"/>
          <w:sz w:val="28"/>
          <w:szCs w:val="28"/>
          <w:lang w:val="uk-UA"/>
        </w:rPr>
      </w:pPr>
      <w:r w:rsidRPr="00AD571F">
        <w:rPr>
          <w:color w:val="000000" w:themeColor="text1"/>
          <w:sz w:val="28"/>
          <w:szCs w:val="28"/>
          <w:lang w:val="uk-UA"/>
        </w:rPr>
        <w:t>м. Івано-Франківськ - 2019</w:t>
      </w:r>
    </w:p>
    <w:p w:rsidR="00883873" w:rsidRPr="002B3F77" w:rsidRDefault="00883873" w:rsidP="00883873">
      <w:pPr>
        <w:jc w:val="center"/>
        <w:rPr>
          <w:b/>
          <w:color w:val="FF00FF"/>
          <w:sz w:val="28"/>
          <w:szCs w:val="28"/>
          <w:lang w:val="uk-UA"/>
        </w:rPr>
      </w:pPr>
    </w:p>
    <w:p w:rsidR="00883873" w:rsidRPr="00AA6E35" w:rsidRDefault="00883873" w:rsidP="0088387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A6E35">
        <w:rPr>
          <w:b/>
          <w:color w:val="000000" w:themeColor="text1"/>
          <w:sz w:val="28"/>
          <w:szCs w:val="28"/>
          <w:lang w:val="uk-UA"/>
        </w:rPr>
        <w:lastRenderedPageBreak/>
        <w:t>ЗМІСТ</w:t>
      </w:r>
    </w:p>
    <w:p w:rsidR="00883873" w:rsidRPr="00AA6E35" w:rsidRDefault="00883873" w:rsidP="00883873">
      <w:pPr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 інформація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Анотація до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 та цілі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 навчання (компетентності)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Організація навчання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оцінювання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Політика курсу</w:t>
      </w:r>
    </w:p>
    <w:p w:rsidR="00883873" w:rsidRPr="00AA6E35" w:rsidRDefault="00883873" w:rsidP="0088387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6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Рекомендована література</w:t>
      </w:r>
    </w:p>
    <w:p w:rsidR="00883873" w:rsidRPr="00AA6E35" w:rsidRDefault="00883873" w:rsidP="0088387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AA6E35" w:rsidRDefault="00883873" w:rsidP="00883873">
      <w:pPr>
        <w:jc w:val="both"/>
        <w:rPr>
          <w:color w:val="000000" w:themeColor="text1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2B3F77" w:rsidRDefault="00883873" w:rsidP="00883873">
      <w:pPr>
        <w:jc w:val="both"/>
        <w:rPr>
          <w:color w:val="FF00FF"/>
          <w:sz w:val="28"/>
          <w:szCs w:val="28"/>
          <w:lang w:val="uk-UA"/>
        </w:rPr>
      </w:pPr>
    </w:p>
    <w:p w:rsidR="00883873" w:rsidRPr="008B32FA" w:rsidRDefault="00883873" w:rsidP="0088387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774"/>
        <w:gridCol w:w="798"/>
        <w:gridCol w:w="179"/>
        <w:gridCol w:w="1385"/>
        <w:gridCol w:w="839"/>
        <w:gridCol w:w="711"/>
        <w:gridCol w:w="770"/>
        <w:gridCol w:w="743"/>
        <w:gridCol w:w="1591"/>
      </w:tblGrid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1. Загальна інформація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Назва дисципліни</w:t>
            </w:r>
          </w:p>
        </w:tc>
        <w:tc>
          <w:tcPr>
            <w:tcW w:w="6039" w:type="dxa"/>
            <w:gridSpan w:val="6"/>
          </w:tcPr>
          <w:p w:rsidR="00883873" w:rsidRPr="00AA6E35" w:rsidRDefault="002B7B71" w:rsidP="002B7B71">
            <w:pPr>
              <w:jc w:val="both"/>
              <w:rPr>
                <w:color w:val="000000" w:themeColor="text1"/>
              </w:rPr>
            </w:pPr>
            <w:r>
              <w:t xml:space="preserve">Дизайн видання 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Викладач (-і)</w:t>
            </w:r>
          </w:p>
        </w:tc>
        <w:tc>
          <w:tcPr>
            <w:tcW w:w="6039" w:type="dxa"/>
            <w:gridSpan w:val="6"/>
          </w:tcPr>
          <w:p w:rsidR="00883873" w:rsidRPr="00AA6E35" w:rsidRDefault="002B7B71" w:rsidP="00501A94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Васильчук</w:t>
            </w:r>
            <w:proofErr w:type="spellEnd"/>
            <w:r>
              <w:rPr>
                <w:color w:val="000000" w:themeColor="text1"/>
                <w:szCs w:val="28"/>
              </w:rPr>
              <w:t xml:space="preserve"> Микола  Миколайович, кандидат філологічних наук, доцент</w:t>
            </w:r>
            <w:r w:rsidR="00883873" w:rsidRPr="00AA6E35">
              <w:rPr>
                <w:color w:val="000000" w:themeColor="text1"/>
                <w:szCs w:val="28"/>
              </w:rPr>
              <w:t xml:space="preserve"> кафедри журналістики 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Контактний телефон викладача</w:t>
            </w:r>
          </w:p>
        </w:tc>
        <w:tc>
          <w:tcPr>
            <w:tcW w:w="6039" w:type="dxa"/>
            <w:gridSpan w:val="6"/>
          </w:tcPr>
          <w:p w:rsidR="00883873" w:rsidRPr="00AA6E35" w:rsidRDefault="002B7B71" w:rsidP="00501A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0971749769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E-</w:t>
            </w:r>
            <w:proofErr w:type="spellStart"/>
            <w:r w:rsidRPr="00AA6E35">
              <w:rPr>
                <w:b/>
                <w:color w:val="000000" w:themeColor="text1"/>
              </w:rPr>
              <w:t>mail</w:t>
            </w:r>
            <w:proofErr w:type="spellEnd"/>
            <w:r w:rsidRPr="00AA6E3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AA6E35">
              <w:rPr>
                <w:b/>
                <w:color w:val="000000" w:themeColor="text1"/>
                <w:lang w:val="en-US"/>
              </w:rPr>
              <w:t>викладача</w:t>
            </w:r>
            <w:proofErr w:type="spellEnd"/>
          </w:p>
        </w:tc>
        <w:tc>
          <w:tcPr>
            <w:tcW w:w="6039" w:type="dxa"/>
            <w:gridSpan w:val="6"/>
          </w:tcPr>
          <w:p w:rsidR="00883873" w:rsidRPr="002B7B71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Формат дисципліни</w:t>
            </w:r>
          </w:p>
        </w:tc>
        <w:tc>
          <w:tcPr>
            <w:tcW w:w="6039" w:type="dxa"/>
            <w:gridSpan w:val="6"/>
          </w:tcPr>
          <w:p w:rsidR="00883873" w:rsidRPr="00AA6E35" w:rsidRDefault="002B7B71" w:rsidP="00501A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вибіркова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Обсяг дисципліни</w:t>
            </w:r>
          </w:p>
        </w:tc>
        <w:tc>
          <w:tcPr>
            <w:tcW w:w="6039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90 год.</w:t>
            </w:r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Посилання на сайт дистанційного навчання</w:t>
            </w:r>
          </w:p>
        </w:tc>
        <w:tc>
          <w:tcPr>
            <w:tcW w:w="6039" w:type="dxa"/>
            <w:gridSpan w:val="6"/>
          </w:tcPr>
          <w:p w:rsidR="00883873" w:rsidRPr="00AA6E35" w:rsidRDefault="009D658A" w:rsidP="00501A94">
            <w:pPr>
              <w:jc w:val="both"/>
              <w:rPr>
                <w:color w:val="000000" w:themeColor="text1"/>
              </w:rPr>
            </w:pPr>
            <w:hyperlink r:id="rId6" w:history="1">
              <w:r w:rsidR="00883873" w:rsidRPr="00AA6E35">
                <w:rPr>
                  <w:rStyle w:val="a5"/>
                  <w:color w:val="000000" w:themeColor="text1"/>
                </w:rPr>
                <w:t>http://www.d-learn.pu.if.ua/</w:t>
              </w:r>
            </w:hyperlink>
          </w:p>
        </w:tc>
      </w:tr>
      <w:tr w:rsidR="009D658A" w:rsidRPr="00AA6E35" w:rsidTr="009D658A">
        <w:tc>
          <w:tcPr>
            <w:tcW w:w="3532" w:type="dxa"/>
            <w:gridSpan w:val="4"/>
          </w:tcPr>
          <w:p w:rsidR="00883873" w:rsidRPr="00AA6E35" w:rsidRDefault="00883873" w:rsidP="00501A94">
            <w:pPr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Консультації</w:t>
            </w:r>
          </w:p>
        </w:tc>
        <w:tc>
          <w:tcPr>
            <w:tcW w:w="6039" w:type="dxa"/>
            <w:gridSpan w:val="6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2. Анотація до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AA6E35" w:rsidP="00501A94">
            <w:pPr>
              <w:ind w:firstLine="5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навчальному</w:t>
            </w:r>
            <w:r w:rsidR="002B7B71">
              <w:rPr>
                <w:color w:val="000000" w:themeColor="text1"/>
              </w:rPr>
              <w:t xml:space="preserve"> курсі </w:t>
            </w:r>
            <w:r w:rsidR="00883873" w:rsidRPr="00AA6E35">
              <w:rPr>
                <w:color w:val="000000" w:themeColor="text1"/>
              </w:rPr>
              <w:t xml:space="preserve">подається інформація про актуальність, об’єкт і предмет, структуру навчальної дисципліни. </w:t>
            </w:r>
            <w:r w:rsidR="002B7B71">
              <w:t>Отримані знання та вміння необхідні не тільки тим, хто хоче створювати</w:t>
            </w:r>
            <w:r w:rsidR="002B7B71">
              <w:t xml:space="preserve"> видання різних видів, </w:t>
            </w:r>
            <w:r w:rsidR="002B7B71">
              <w:t xml:space="preserve"> WEB-сайти. У рамках навчальної дисципл</w:t>
            </w:r>
            <w:r w:rsidR="00B2205B">
              <w:t xml:space="preserve">іни розглянуто сучасні технології </w:t>
            </w:r>
            <w:proofErr w:type="spellStart"/>
            <w:r w:rsidR="00B2205B">
              <w:t>дизайу</w:t>
            </w:r>
            <w:proofErr w:type="spellEnd"/>
            <w:r w:rsidR="00B2205B">
              <w:t xml:space="preserve">, </w:t>
            </w:r>
            <w:r w:rsidR="002B7B71">
              <w:t xml:space="preserve"> WEB-дизайну, засоби створення сайтів та їх розміщення в мережі Інтернет. На заняттях розглядається багато практичних прикладів, які вирішують типові проблеми розробки. Це служить хорошою ілюстрацією технологічних процесів створення ресурсів для мережі Інтернет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Запропоновано основні особливості наукового пізнання, специфіка пізнання соціальних явищ, історичний характер науки й наукового пізнання. 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 xml:space="preserve">3. Мета та цілі курсу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2B7B71" w:rsidP="002B7B7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Метою навчального курсу </w:t>
            </w:r>
            <w:r>
              <w:t>викладання даної навчальної дисципліни є формування системи теоретичних знань про тех</w:t>
            </w:r>
            <w:r>
              <w:t>нологічні компоненти</w:t>
            </w:r>
            <w:r>
              <w:t>, їх місце серед інших комп'ютерних технологій і комплекс умінь по створенню документів для сервісу WWW та їх розміщенню в мережі Інтернет.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4. Результати навчання (компетентності)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 xml:space="preserve">У результаті вивчення навчальної дисципліни студент повинен 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знати:</w:t>
            </w:r>
            <w:r w:rsidRPr="00AA6E35">
              <w:rPr>
                <w:color w:val="000000" w:themeColor="text1"/>
              </w:rPr>
              <w:t xml:space="preserve"> </w:t>
            </w:r>
          </w:p>
          <w:p w:rsidR="002B7B71" w:rsidRDefault="00883873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AA6E35">
              <w:rPr>
                <w:color w:val="000000" w:themeColor="text1"/>
              </w:rPr>
              <w:sym w:font="Symbol" w:char="F0B7"/>
            </w:r>
            <w:r w:rsidR="002B7B71">
              <w:rPr>
                <w:color w:val="000000" w:themeColor="text1"/>
              </w:rPr>
              <w:t xml:space="preserve"> </w:t>
            </w:r>
            <w:r w:rsidR="002B7B71">
              <w:t xml:space="preserve">формувати понятійний апарат і розуміння взаємозв'язку між основними технологічними компонентами WEB; </w:t>
            </w:r>
          </w:p>
          <w:p w:rsidR="002B7B71" w:rsidRDefault="002B7B71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отримати базові знання щодо основних компонент WEB-технологій; </w:t>
            </w:r>
          </w:p>
          <w:p w:rsidR="002B7B71" w:rsidRDefault="002B7B71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отримати практичні навики щодо створення та розміщування </w:t>
            </w:r>
            <w:proofErr w:type="spellStart"/>
            <w:r>
              <w:t>WEBсайтів</w:t>
            </w:r>
            <w:proofErr w:type="spellEnd"/>
            <w:r>
              <w:t xml:space="preserve"> у мережі Інтернет.</w:t>
            </w:r>
          </w:p>
          <w:p w:rsidR="00B2205B" w:rsidRDefault="00B2205B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мову розмітки </w:t>
            </w:r>
            <w:proofErr w:type="spellStart"/>
            <w:r>
              <w:t>гіпертексту</w:t>
            </w:r>
            <w:proofErr w:type="spellEnd"/>
            <w:r>
              <w:t xml:space="preserve"> і засоби форматування, які використовуються при ство</w:t>
            </w:r>
            <w:r>
              <w:t>ренні документів для сервісів</w:t>
            </w:r>
            <w:r>
              <w:t>;</w:t>
            </w:r>
          </w:p>
          <w:p w:rsidR="00B2205B" w:rsidRPr="00AA6E35" w:rsidRDefault="00B2205B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>
              <w:t xml:space="preserve"> засоби створення ефектів та динамічних елементів на </w:t>
            </w:r>
            <w:proofErr w:type="spellStart"/>
            <w:r>
              <w:t>WEBсторінках</w:t>
            </w:r>
            <w:proofErr w:type="spellEnd"/>
            <w:r>
              <w:t>;</w:t>
            </w:r>
          </w:p>
          <w:p w:rsidR="00883873" w:rsidRPr="00AA6E35" w:rsidRDefault="00883873" w:rsidP="002B7B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/>
              <w:jc w:val="both"/>
              <w:rPr>
                <w:color w:val="000000" w:themeColor="text1"/>
              </w:rPr>
            </w:pP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вміти:</w:t>
            </w:r>
            <w:r w:rsidRPr="00AA6E35">
              <w:rPr>
                <w:color w:val="000000" w:themeColor="text1"/>
              </w:rPr>
              <w:t xml:space="preserve"> </w:t>
            </w:r>
          </w:p>
          <w:p w:rsidR="00B2205B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>вибирати засоби, методи і технології для створе</w:t>
            </w:r>
            <w:r>
              <w:t>ння| Web-сторінок і Web-сайтів;</w:t>
            </w:r>
          </w:p>
          <w:p w:rsidR="00B2205B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створювати Web-сторінки з використанням мов розмітки </w:t>
            </w:r>
            <w:proofErr w:type="spellStart"/>
            <w:r>
              <w:t>гіпертексту</w:t>
            </w:r>
            <w:proofErr w:type="spellEnd"/>
            <w:r>
              <w:t>;</w:t>
            </w:r>
          </w:p>
          <w:p w:rsidR="00B2205B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 виконувати форматування Web-сторінок з викори</w:t>
            </w:r>
            <w:r>
              <w:t>станням таблиць стилів;</w:t>
            </w:r>
          </w:p>
          <w:p w:rsidR="00B2205B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>створювати динамічні сторінки, використовуючи засоби прог</w:t>
            </w:r>
            <w:r>
              <w:t>рамування</w:t>
            </w:r>
            <w:r>
              <w:t>;</w:t>
            </w:r>
          </w:p>
          <w:p w:rsidR="00B2205B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>
              <w:t xml:space="preserve"> створювати </w:t>
            </w:r>
            <w:r>
              <w:t xml:space="preserve"> видання </w:t>
            </w:r>
            <w:r>
              <w:t xml:space="preserve">в середовищі сучасних </w:t>
            </w:r>
            <w:proofErr w:type="spellStart"/>
            <w:r>
              <w:t>візуалізованих</w:t>
            </w:r>
            <w:proofErr w:type="spellEnd"/>
            <w:r>
              <w:t xml:space="preserve"> засобів; </w:t>
            </w:r>
          </w:p>
          <w:p w:rsidR="00B2205B" w:rsidRPr="00AA6E35" w:rsidRDefault="00B2205B" w:rsidP="00B220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>
              <w:t>розміщувати створені документи в мережі Інтернет.</w:t>
            </w:r>
          </w:p>
          <w:p w:rsidR="00883873" w:rsidRPr="00AA6E35" w:rsidRDefault="00883873" w:rsidP="00501A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.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5. Організація навчання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Обсяг курсу</w:t>
            </w:r>
          </w:p>
        </w:tc>
      </w:tr>
      <w:tr w:rsidR="00B2205B" w:rsidRPr="00AA6E35" w:rsidTr="009D658A">
        <w:tc>
          <w:tcPr>
            <w:tcW w:w="5756" w:type="dxa"/>
            <w:gridSpan w:val="6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>Вид заняття</w:t>
            </w:r>
          </w:p>
        </w:tc>
        <w:tc>
          <w:tcPr>
            <w:tcW w:w="3815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Загальна кількість годин</w:t>
            </w:r>
          </w:p>
        </w:tc>
      </w:tr>
      <w:tr w:rsidR="00B2205B" w:rsidRPr="00AA6E35" w:rsidTr="009D658A">
        <w:tc>
          <w:tcPr>
            <w:tcW w:w="5756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лекції</w:t>
            </w:r>
          </w:p>
        </w:tc>
        <w:tc>
          <w:tcPr>
            <w:tcW w:w="3815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12</w:t>
            </w:r>
          </w:p>
        </w:tc>
      </w:tr>
      <w:tr w:rsidR="00B2205B" w:rsidRPr="00AA6E35" w:rsidTr="009D658A">
        <w:tc>
          <w:tcPr>
            <w:tcW w:w="5756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15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18</w:t>
            </w:r>
          </w:p>
        </w:tc>
      </w:tr>
      <w:tr w:rsidR="00B2205B" w:rsidRPr="00AA6E35" w:rsidTr="009D658A">
        <w:tc>
          <w:tcPr>
            <w:tcW w:w="5756" w:type="dxa"/>
            <w:gridSpan w:val="6"/>
          </w:tcPr>
          <w:p w:rsidR="00883873" w:rsidRPr="00AA6E35" w:rsidRDefault="00883873" w:rsidP="00501A94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самостійна робота</w:t>
            </w:r>
          </w:p>
        </w:tc>
        <w:tc>
          <w:tcPr>
            <w:tcW w:w="3815" w:type="dxa"/>
            <w:gridSpan w:val="4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60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Ознаки курсу</w:t>
            </w:r>
          </w:p>
        </w:tc>
      </w:tr>
      <w:tr w:rsidR="009D658A" w:rsidRPr="00AA6E35" w:rsidTr="009D658A">
        <w:tc>
          <w:tcPr>
            <w:tcW w:w="2555" w:type="dxa"/>
            <w:gridSpan w:val="2"/>
            <w:vAlign w:val="center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62" w:type="dxa"/>
            <w:gridSpan w:val="3"/>
            <w:vAlign w:val="center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320" w:type="dxa"/>
            <w:gridSpan w:val="3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334" w:type="dxa"/>
            <w:gridSpan w:val="2"/>
          </w:tcPr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Нормативний </w:t>
            </w: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883873" w:rsidRPr="00AA6E35" w:rsidRDefault="00883873" w:rsidP="00501A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9D658A" w:rsidRPr="00AA6E35" w:rsidTr="009D658A">
        <w:tc>
          <w:tcPr>
            <w:tcW w:w="2555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3</w:t>
            </w:r>
          </w:p>
        </w:tc>
        <w:tc>
          <w:tcPr>
            <w:tcW w:w="2362" w:type="dxa"/>
            <w:gridSpan w:val="3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«Журналістика»</w:t>
            </w:r>
          </w:p>
        </w:tc>
        <w:tc>
          <w:tcPr>
            <w:tcW w:w="2320" w:type="dxa"/>
            <w:gridSpan w:val="3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2</w:t>
            </w:r>
          </w:p>
        </w:tc>
        <w:tc>
          <w:tcPr>
            <w:tcW w:w="2334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вибірковий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Тематика курсу</w:t>
            </w:r>
          </w:p>
        </w:tc>
      </w:tr>
      <w:tr w:rsidR="009D658A" w:rsidRPr="00AA6E35" w:rsidTr="009D658A">
        <w:tc>
          <w:tcPr>
            <w:tcW w:w="1781" w:type="dxa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Тема, план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</w:rPr>
            </w:pPr>
            <w:r w:rsidRPr="00AA6E35">
              <w:rPr>
                <w:rStyle w:val="a4"/>
                <w:color w:val="000000" w:themeColor="text1"/>
              </w:rPr>
              <w:t>Форма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Література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Завдання, год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Вага оцінки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Термін виконання</w:t>
            </w: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AA6E35" w:rsidP="00B2205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iCs/>
                <w:color w:val="000000" w:themeColor="text1"/>
              </w:rPr>
              <w:t xml:space="preserve">Тема 1. </w:t>
            </w:r>
            <w:r w:rsidR="00B2205B">
              <w:t xml:space="preserve">Проектування </w:t>
            </w:r>
            <w:r w:rsidR="00B2205B">
              <w:t xml:space="preserve"> видання. </w:t>
            </w:r>
            <w:r w:rsidR="00B2205B">
              <w:t>Постановка завдання на розр</w:t>
            </w:r>
            <w:r w:rsidR="00B2205B">
              <w:t>обку. З'ясування цілей та задач.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2, 11, 12, 15, 18, 21, 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B2205B" w:rsidRDefault="00883873" w:rsidP="00B2205B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>Тема 2.</w:t>
            </w:r>
          </w:p>
          <w:p w:rsidR="00883873" w:rsidRPr="00DF062B" w:rsidRDefault="00B2205B" w:rsidP="00B2205B">
            <w:pPr>
              <w:pStyle w:val="Default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t>Створення концепції</w:t>
            </w:r>
            <w:r>
              <w:t xml:space="preserve"> видання</w:t>
            </w:r>
            <w:r>
              <w:t xml:space="preserve">. Відбір матеріалу, вибір структури сайту і особливостей розміщення матеріалів. 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 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2, 10, 11, 12, 15, 18, 21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883873" w:rsidP="00B2205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>Тема 3.</w:t>
            </w:r>
            <w:r w:rsidR="003D430D" w:rsidRPr="00DF062B">
              <w:rPr>
                <w:color w:val="000000" w:themeColor="text1"/>
                <w:shd w:val="clear" w:color="auto" w:fill="FAFAFA"/>
              </w:rPr>
              <w:t xml:space="preserve"> </w:t>
            </w:r>
            <w:r w:rsidR="00B2205B">
              <w:t xml:space="preserve">Вимоги до інтерфейсу. Вибір дизайну публікації в цілому. Розробка дизайну сторінок. 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6, 10, 11, 12, 15, 18, 21, 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3D430D" w:rsidP="00B2205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t xml:space="preserve">Тема 4. </w:t>
            </w:r>
            <w:r w:rsidR="00B2205B">
              <w:t xml:space="preserve">Використання стильових специфікацій 3.1. Таблиці стилів 6 Включення таблиць стилів, ієрархія таблиць. </w:t>
            </w:r>
            <w:r w:rsidR="00B2205B">
              <w:lastRenderedPageBreak/>
              <w:t>Завдання стилів. Селектори.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>Лекція, 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6, 10, 11, 12, 15, 18, 21, 23,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3D430D" w:rsidP="00B2205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lastRenderedPageBreak/>
              <w:t>Тема 5</w:t>
            </w:r>
            <w:r w:rsidR="00B2205B">
              <w:t xml:space="preserve">. </w:t>
            </w:r>
            <w:r w:rsidR="00B2205B">
              <w:t xml:space="preserve">Форматування WEB-сторінок Синтаксис правил таблиць стилів. Модель форматування CSS. Властивості елементів, керованих за допомогою CSS. 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6, 10, 12, 15, 18, 21, 23, 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Default="00883873" w:rsidP="00B2205B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DF062B">
              <w:rPr>
                <w:b/>
                <w:iCs/>
                <w:color w:val="000000" w:themeColor="text1"/>
              </w:rPr>
              <w:t>Тема 6.</w:t>
            </w:r>
            <w:r w:rsidRPr="00DF062B">
              <w:rPr>
                <w:b/>
                <w:color w:val="000000" w:themeColor="text1"/>
              </w:rPr>
              <w:t xml:space="preserve"> </w:t>
            </w:r>
          </w:p>
          <w:p w:rsidR="00B2205B" w:rsidRPr="00DF062B" w:rsidRDefault="00B2205B" w:rsidP="00B2205B">
            <w:pPr>
              <w:pStyle w:val="Default"/>
              <w:jc w:val="both"/>
              <w:rPr>
                <w:color w:val="000000" w:themeColor="text1"/>
              </w:rPr>
            </w:pPr>
            <w:r>
              <w:t>Форматування Web-документів з використанням таблиць стилів.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Самостійна робота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2, 11, 12, 15, 18, 21, 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883873" w:rsidP="00B2205B">
            <w:pPr>
              <w:pStyle w:val="Default"/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>Тема</w:t>
            </w:r>
            <w:r w:rsidR="003D430D" w:rsidRPr="00DF062B">
              <w:rPr>
                <w:b/>
                <w:color w:val="000000" w:themeColor="text1"/>
              </w:rPr>
              <w:t xml:space="preserve"> 7.</w:t>
            </w:r>
            <w:r w:rsidR="00B2205B">
              <w:t xml:space="preserve"> Поняття верстки. Засоби,</w:t>
            </w:r>
            <w:r w:rsidR="00B2205B">
              <w:t xml:space="preserve"> що забезпечують верстку. Верстка смугами. Верстка колонками.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6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DF062B" w:rsidP="00B2205B">
            <w:pPr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 xml:space="preserve">Тема </w:t>
            </w:r>
            <w:r w:rsidR="00B2205B">
              <w:rPr>
                <w:b/>
                <w:color w:val="000000" w:themeColor="text1"/>
              </w:rPr>
              <w:t>8</w:t>
            </w:r>
            <w:r w:rsidRPr="00DF062B">
              <w:t>.</w:t>
            </w:r>
            <w:r w:rsidR="00B2205B">
              <w:t xml:space="preserve"> Верстка сторінок.</w:t>
            </w:r>
            <w:r w:rsidR="00B2205B">
              <w:t xml:space="preserve"> Основні етапи прийняття рішень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Pr="00DF062B" w:rsidRDefault="00DF062B" w:rsidP="009D658A">
            <w:pPr>
              <w:jc w:val="both"/>
              <w:rPr>
                <w:color w:val="000000" w:themeColor="text1"/>
              </w:rPr>
            </w:pPr>
            <w:r w:rsidRPr="00DF062B">
              <w:rPr>
                <w:b/>
                <w:color w:val="000000" w:themeColor="text1"/>
              </w:rPr>
              <w:t xml:space="preserve">Тема </w:t>
            </w:r>
            <w:r w:rsidRPr="00DF062B">
              <w:rPr>
                <w:b/>
                <w:color w:val="000000" w:themeColor="text1"/>
              </w:rPr>
              <w:t>9</w:t>
            </w:r>
            <w:r w:rsidRPr="00DF062B">
              <w:rPr>
                <w:b/>
                <w:color w:val="000000" w:themeColor="text1"/>
              </w:rPr>
              <w:t>.</w:t>
            </w:r>
            <w:r w:rsidRPr="00DF062B">
              <w:t xml:space="preserve"> </w:t>
            </w:r>
            <w:r w:rsidR="00B2205B">
              <w:t>Засоби та прийоми створення докумен</w:t>
            </w:r>
            <w:r w:rsidR="009D658A">
              <w:t xml:space="preserve">тів Огляд засобів створення </w:t>
            </w:r>
            <w:r w:rsidR="00B2205B">
              <w:t xml:space="preserve">документів. </w:t>
            </w:r>
            <w:proofErr w:type="spellStart"/>
            <w:r w:rsidR="00B2205B">
              <w:t>Візуалізован</w:t>
            </w:r>
            <w:r w:rsidR="009D658A">
              <w:t>і</w:t>
            </w:r>
            <w:proofErr w:type="spellEnd"/>
            <w:r w:rsidR="009D658A">
              <w:t xml:space="preserve"> засоби. Використання шаблонів</w:t>
            </w:r>
            <w:r w:rsidR="00B2205B">
              <w:t xml:space="preserve">. Системи </w:t>
            </w:r>
            <w:r w:rsidR="00B2205B">
              <w:lastRenderedPageBreak/>
              <w:t>керування контентом.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lastRenderedPageBreak/>
              <w:t>Лекція,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1, 2, 4, 13, 14, 18, 21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883873" w:rsidRDefault="00DF062B" w:rsidP="00B2205B">
            <w:pPr>
              <w:jc w:val="both"/>
            </w:pPr>
            <w:r w:rsidRPr="00DF062B">
              <w:rPr>
                <w:b/>
                <w:color w:val="000000" w:themeColor="text1"/>
              </w:rPr>
              <w:lastRenderedPageBreak/>
              <w:t xml:space="preserve">Тема </w:t>
            </w:r>
            <w:r w:rsidRPr="00DF062B">
              <w:rPr>
                <w:b/>
                <w:color w:val="000000" w:themeColor="text1"/>
              </w:rPr>
              <w:t>10</w:t>
            </w:r>
            <w:r w:rsidRPr="00DF062B">
              <w:rPr>
                <w:b/>
                <w:color w:val="000000" w:themeColor="text1"/>
              </w:rPr>
              <w:t>.</w:t>
            </w:r>
            <w:r w:rsidRPr="00DF062B">
              <w:t xml:space="preserve"> </w:t>
            </w:r>
          </w:p>
          <w:p w:rsidR="009D658A" w:rsidRPr="00DF062B" w:rsidRDefault="009D658A" w:rsidP="00B2205B">
            <w:pPr>
              <w:jc w:val="both"/>
              <w:rPr>
                <w:color w:val="000000" w:themeColor="text1"/>
              </w:rPr>
            </w:pPr>
            <w:r>
              <w:t>Розмітка тексту з використанням HTML</w:t>
            </w: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883873" w:rsidP="00DF062B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1, 2, 13, 14, 18, 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8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9D658A" w:rsidRPr="00AA6E35" w:rsidTr="009D658A">
        <w:tc>
          <w:tcPr>
            <w:tcW w:w="1781" w:type="dxa"/>
          </w:tcPr>
          <w:p w:rsidR="003D430D" w:rsidRPr="00DF062B" w:rsidRDefault="00B2205B" w:rsidP="003D430D">
            <w:pPr>
              <w:jc w:val="both"/>
            </w:pPr>
            <w:r>
              <w:rPr>
                <w:b/>
                <w:color w:val="000000" w:themeColor="text1"/>
              </w:rPr>
              <w:t>Тема 11</w:t>
            </w:r>
            <w:r w:rsidR="00DF062B" w:rsidRPr="00DF062B">
              <w:t xml:space="preserve">. </w:t>
            </w:r>
            <w:r w:rsidR="00DF062B" w:rsidRPr="00DF062B">
              <w:t xml:space="preserve"> </w:t>
            </w:r>
            <w:r w:rsidR="009D658A">
              <w:t>Створення динамічних елементів та ефектів</w:t>
            </w:r>
          </w:p>
          <w:p w:rsidR="00883873" w:rsidRPr="00DF062B" w:rsidRDefault="00883873" w:rsidP="00501A9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2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Практичне заняття</w:t>
            </w:r>
          </w:p>
        </w:tc>
        <w:tc>
          <w:tcPr>
            <w:tcW w:w="1564" w:type="dxa"/>
            <w:gridSpan w:val="2"/>
          </w:tcPr>
          <w:p w:rsidR="00883873" w:rsidRPr="00AA6E35" w:rsidRDefault="00DF062B" w:rsidP="00DF06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1, 2, 4, 13, 14, 18</w:t>
            </w:r>
          </w:p>
        </w:tc>
        <w:tc>
          <w:tcPr>
            <w:tcW w:w="1550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10</w:t>
            </w:r>
          </w:p>
        </w:tc>
        <w:tc>
          <w:tcPr>
            <w:tcW w:w="1513" w:type="dxa"/>
            <w:gridSpan w:val="2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5 балів</w:t>
            </w:r>
          </w:p>
        </w:tc>
        <w:tc>
          <w:tcPr>
            <w:tcW w:w="1591" w:type="dxa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b/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6. Система оцінювання курсу</w:t>
            </w:r>
          </w:p>
        </w:tc>
      </w:tr>
      <w:tr w:rsidR="009D658A" w:rsidRPr="00AA6E35" w:rsidTr="009D658A">
        <w:tc>
          <w:tcPr>
            <w:tcW w:w="3353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18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Поточне тестування та самостійна робота- 50 балів.</w:t>
            </w:r>
          </w:p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Підсумкова письмова робота(екзамен) – 50 балів.</w:t>
            </w:r>
          </w:p>
        </w:tc>
      </w:tr>
      <w:tr w:rsidR="009D658A" w:rsidRPr="00AA6E35" w:rsidTr="009D658A">
        <w:tc>
          <w:tcPr>
            <w:tcW w:w="3353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18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9D658A" w:rsidRPr="00AA6E35" w:rsidTr="009D658A">
        <w:tc>
          <w:tcPr>
            <w:tcW w:w="3353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Семінарські заняття</w:t>
            </w:r>
          </w:p>
        </w:tc>
        <w:tc>
          <w:tcPr>
            <w:tcW w:w="6218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9D658A" w:rsidRPr="00AA6E35" w:rsidTr="009D658A">
        <w:tc>
          <w:tcPr>
            <w:tcW w:w="3353" w:type="dxa"/>
            <w:gridSpan w:val="3"/>
          </w:tcPr>
          <w:p w:rsidR="00883873" w:rsidRPr="00AA6E35" w:rsidRDefault="00883873" w:rsidP="00501A9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18" w:type="dxa"/>
            <w:gridSpan w:val="7"/>
          </w:tcPr>
          <w:p w:rsidR="00883873" w:rsidRPr="00AA6E35" w:rsidRDefault="00883873" w:rsidP="00501A94">
            <w:pPr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AA6E35" w:rsidRDefault="00883873" w:rsidP="00501A94">
            <w:pPr>
              <w:jc w:val="center"/>
              <w:rPr>
                <w:color w:val="000000" w:themeColor="text1"/>
              </w:rPr>
            </w:pPr>
            <w:r w:rsidRPr="00AA6E35">
              <w:rPr>
                <w:b/>
                <w:color w:val="000000" w:themeColor="text1"/>
              </w:rPr>
              <w:t>7. Політика курсу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3D430D" w:rsidRDefault="00883873" w:rsidP="003D430D">
            <w:pPr>
              <w:jc w:val="center"/>
              <w:rPr>
                <w:b/>
                <w:sz w:val="28"/>
                <w:szCs w:val="28"/>
              </w:rPr>
            </w:pPr>
            <w:r w:rsidRPr="00AA6E35">
              <w:rPr>
                <w:color w:val="000000" w:themeColor="text1"/>
              </w:rPr>
              <w:t>Навчальна ди</w:t>
            </w:r>
            <w:r w:rsidR="009D658A">
              <w:rPr>
                <w:color w:val="000000" w:themeColor="text1"/>
              </w:rPr>
              <w:t xml:space="preserve">сципліна </w:t>
            </w:r>
            <w:r w:rsidRPr="00AA6E35">
              <w:rPr>
                <w:color w:val="000000" w:themeColor="text1"/>
              </w:rPr>
              <w:t xml:space="preserve">передбачає аналіз системи методів, завдяки яким здійснюється вивчення процесів масових комунікацій, комунікаційних технологій, видавничої справи та редагування, теорії та історії соціальних комунікацій, соціальної інформатики, журналістики тощо. </w:t>
            </w:r>
          </w:p>
          <w:p w:rsidR="00883873" w:rsidRPr="00AA6E35" w:rsidRDefault="00883873" w:rsidP="00501A94">
            <w:pPr>
              <w:ind w:firstLine="596"/>
              <w:jc w:val="both"/>
              <w:rPr>
                <w:color w:val="000000" w:themeColor="text1"/>
              </w:rPr>
            </w:pPr>
            <w:r w:rsidRPr="00AA6E35">
              <w:rPr>
                <w:color w:val="000000" w:themeColor="text1"/>
              </w:rPr>
              <w:t>Під час вивчення курсу студенти поглиблять знання про такі категорії, як метод, методологія, система методів, об’єкт і предмет дослідження, наукове пізнання, теоретичне й практичне дослідження, гіпотеза, теорія, проблема; діалектика, аналіз, синтез, індукція, дедукція тощо.</w:t>
            </w:r>
          </w:p>
        </w:tc>
      </w:tr>
      <w:tr w:rsidR="00AA6E35" w:rsidRPr="00AA6E35" w:rsidTr="00501A94">
        <w:tc>
          <w:tcPr>
            <w:tcW w:w="9571" w:type="dxa"/>
            <w:gridSpan w:val="10"/>
          </w:tcPr>
          <w:p w:rsidR="00883873" w:rsidRPr="009D658A" w:rsidRDefault="00883873" w:rsidP="009D658A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 w:rsidRPr="009D658A">
              <w:rPr>
                <w:b/>
                <w:color w:val="000000" w:themeColor="text1"/>
              </w:rPr>
              <w:t>Рекомендована література</w:t>
            </w:r>
          </w:p>
          <w:p w:rsidR="009D658A" w:rsidRDefault="009D658A" w:rsidP="009D658A">
            <w:pPr>
              <w:pStyle w:val="a6"/>
            </w:pPr>
            <w:r>
              <w:t xml:space="preserve"> Основна </w:t>
            </w:r>
          </w:p>
          <w:p w:rsidR="009D658A" w:rsidRDefault="009D658A" w:rsidP="009D658A">
            <w:pPr>
              <w:pStyle w:val="a6"/>
            </w:pPr>
            <w:r>
              <w:t xml:space="preserve">1. Молчанов В.П. Основи проектування WEB-видань. Конспект лекцій. – Харків: Вид. ХНЕУ, 2008. – 168 с. </w:t>
            </w:r>
          </w:p>
          <w:p w:rsidR="009D658A" w:rsidRDefault="009D658A" w:rsidP="009D658A">
            <w:pPr>
              <w:pStyle w:val="a6"/>
            </w:pPr>
            <w:r>
              <w:t>2. Молчанов В. П. Технології WEB-дизайну : конспект лекцій / В. П. Молчанов. – Харків : Вид. ХНЕУ, 2011. – 212 с.</w:t>
            </w:r>
          </w:p>
          <w:p w:rsidR="009D658A" w:rsidRDefault="009D658A" w:rsidP="009D658A">
            <w:pPr>
              <w:pStyle w:val="a6"/>
            </w:pPr>
            <w:r>
              <w:t xml:space="preserve"> 3. Методичні рекомендації по виконанню лабораторних робіт з навчальної дисципліни «Основи проектування WEB-видань» для студентів спеціалізації "Комп'ютеризовані технології та системи видавничо-поліграфічних виробництв" усіх форм навчання . </w:t>
            </w:r>
            <w:proofErr w:type="spellStart"/>
            <w:r>
              <w:t>Укл</w:t>
            </w:r>
            <w:proofErr w:type="spellEnd"/>
            <w:r>
              <w:t xml:space="preserve">. В. П. Молчанов, Т.Ю. </w:t>
            </w:r>
            <w:proofErr w:type="spellStart"/>
            <w:r>
              <w:t>Андрющенко</w:t>
            </w:r>
            <w:proofErr w:type="spellEnd"/>
            <w:r>
              <w:t>. – Харків: Вид. ХНЕУ, 2009. -84 с.</w:t>
            </w:r>
          </w:p>
          <w:p w:rsidR="009D658A" w:rsidRDefault="009D658A" w:rsidP="009D658A">
            <w:pPr>
              <w:pStyle w:val="a6"/>
            </w:pPr>
            <w:r>
              <w:t xml:space="preserve"> 4. </w:t>
            </w:r>
            <w:proofErr w:type="spellStart"/>
            <w:r>
              <w:t>Кирсанов</w:t>
            </w:r>
            <w:proofErr w:type="spellEnd"/>
            <w:r>
              <w:t xml:space="preserve"> Д. </w:t>
            </w:r>
            <w:proofErr w:type="spellStart"/>
            <w:r>
              <w:t>Веб-дизайн</w:t>
            </w:r>
            <w:proofErr w:type="spellEnd"/>
            <w:r>
              <w:t xml:space="preserve">: книга </w:t>
            </w:r>
            <w:proofErr w:type="spellStart"/>
            <w:r>
              <w:t>Дмитрия</w:t>
            </w:r>
            <w:proofErr w:type="spellEnd"/>
            <w:r>
              <w:t xml:space="preserve"> </w:t>
            </w:r>
            <w:proofErr w:type="spellStart"/>
            <w:r>
              <w:t>Кирсанова</w:t>
            </w:r>
            <w:proofErr w:type="spellEnd"/>
            <w:r>
              <w:t xml:space="preserve">. – </w:t>
            </w:r>
            <w:proofErr w:type="spellStart"/>
            <w:r>
              <w:t>СПб</w:t>
            </w:r>
            <w:proofErr w:type="spellEnd"/>
            <w:r>
              <w:t xml:space="preserve">.: Символ-Плюс, 1999, - 376 с. </w:t>
            </w:r>
          </w:p>
          <w:p w:rsidR="009D658A" w:rsidRDefault="009D658A" w:rsidP="009D658A">
            <w:pPr>
              <w:pStyle w:val="a6"/>
            </w:pPr>
            <w:r>
              <w:t xml:space="preserve">5. </w:t>
            </w:r>
            <w:proofErr w:type="spellStart"/>
            <w:r>
              <w:t>Нильсен</w:t>
            </w:r>
            <w:proofErr w:type="spellEnd"/>
            <w:r>
              <w:t xml:space="preserve"> Я., </w:t>
            </w:r>
            <w:proofErr w:type="spellStart"/>
            <w:r>
              <w:t>Тахир</w:t>
            </w:r>
            <w:proofErr w:type="spellEnd"/>
            <w:r>
              <w:t xml:space="preserve"> М. Дизайн Web-</w:t>
            </w:r>
            <w:proofErr w:type="spellStart"/>
            <w:r>
              <w:t>страниц</w:t>
            </w:r>
            <w:proofErr w:type="spellEnd"/>
            <w:r>
              <w:t xml:space="preserve">.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удобства</w:t>
            </w:r>
            <w:proofErr w:type="spellEnd"/>
            <w:r>
              <w:t xml:space="preserve"> и </w:t>
            </w:r>
            <w:proofErr w:type="spellStart"/>
            <w:r>
              <w:t>простоты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50 </w:t>
            </w:r>
            <w:proofErr w:type="spellStart"/>
            <w:r>
              <w:t>узлов</w:t>
            </w:r>
            <w:proofErr w:type="spellEnd"/>
            <w:r>
              <w:t xml:space="preserve">. - Пер. с англ. -М.: </w:t>
            </w:r>
            <w:proofErr w:type="spellStart"/>
            <w:r>
              <w:t>Издательский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"</w:t>
            </w:r>
            <w:proofErr w:type="spellStart"/>
            <w:r>
              <w:t>Вильяме</w:t>
            </w:r>
            <w:proofErr w:type="spellEnd"/>
            <w:r>
              <w:t xml:space="preserve">", 2002. - 336 </w:t>
            </w:r>
            <w:proofErr w:type="spellStart"/>
            <w:r>
              <w:t>с.</w:t>
            </w:r>
            <w:proofErr w:type="spellEnd"/>
          </w:p>
          <w:p w:rsidR="009D658A" w:rsidRDefault="009D658A" w:rsidP="009D658A">
            <w:pPr>
              <w:pStyle w:val="a6"/>
            </w:pPr>
            <w:r>
              <w:t>6.</w:t>
            </w:r>
            <w:r w:rsidRPr="009D658A">
              <w:t xml:space="preserve">Папанек В. Дизайн для реального мира / В. </w:t>
            </w:r>
            <w:proofErr w:type="spellStart"/>
            <w:r w:rsidRPr="009D658A">
              <w:t>Папанек</w:t>
            </w:r>
            <w:proofErr w:type="spellEnd"/>
            <w:r w:rsidRPr="009D658A">
              <w:t xml:space="preserve">. – М. : </w:t>
            </w:r>
            <w:proofErr w:type="spellStart"/>
            <w:r w:rsidRPr="009D658A">
              <w:t>Издатель</w:t>
            </w:r>
            <w:proofErr w:type="spellEnd"/>
            <w:r w:rsidRPr="009D658A">
              <w:t xml:space="preserve"> </w:t>
            </w:r>
            <w:proofErr w:type="spellStart"/>
            <w:r>
              <w:t>Дмитрий</w:t>
            </w:r>
            <w:proofErr w:type="spellEnd"/>
            <w:r>
              <w:t xml:space="preserve"> </w:t>
            </w:r>
            <w:proofErr w:type="spellStart"/>
            <w:r>
              <w:t>Аронов</w:t>
            </w:r>
            <w:proofErr w:type="spellEnd"/>
            <w:r>
              <w:t xml:space="preserve">, 2012. – 416 с. </w:t>
            </w:r>
          </w:p>
          <w:p w:rsidR="009D658A" w:rsidRDefault="009D658A" w:rsidP="009D658A">
            <w:pPr>
              <w:pStyle w:val="a6"/>
            </w:pPr>
            <w:r>
              <w:t>7</w:t>
            </w:r>
            <w:r w:rsidRPr="009D658A">
              <w:t xml:space="preserve">. </w:t>
            </w:r>
            <w:proofErr w:type="spellStart"/>
            <w:r w:rsidRPr="009D658A">
              <w:t>Потрашкова</w:t>
            </w:r>
            <w:proofErr w:type="spellEnd"/>
            <w:r w:rsidRPr="009D658A">
              <w:t xml:space="preserve"> Л. В. Основи композиції та дизайну : </w:t>
            </w:r>
            <w:proofErr w:type="spellStart"/>
            <w:r w:rsidRPr="009D658A">
              <w:t>навч</w:t>
            </w:r>
            <w:proofErr w:type="spellEnd"/>
            <w:r w:rsidRPr="009D658A">
              <w:t xml:space="preserve">. </w:t>
            </w:r>
            <w:proofErr w:type="spellStart"/>
            <w:r w:rsidRPr="009D658A">
              <w:t>посіб</w:t>
            </w:r>
            <w:proofErr w:type="spellEnd"/>
            <w:r w:rsidRPr="009D658A">
              <w:t xml:space="preserve">. / Л. В. </w:t>
            </w:r>
            <w:proofErr w:type="spellStart"/>
            <w:r w:rsidRPr="009D658A">
              <w:t>Потрашкова</w:t>
            </w:r>
            <w:proofErr w:type="spellEnd"/>
            <w:r w:rsidRPr="009D658A">
              <w:t xml:space="preserve">. – </w:t>
            </w:r>
            <w:r>
              <w:t xml:space="preserve">Х. : Вид. ХНЕУ, 2008. – 144 с. </w:t>
            </w:r>
          </w:p>
          <w:p w:rsidR="009D658A" w:rsidRDefault="009D658A" w:rsidP="009D658A">
            <w:pPr>
              <w:pStyle w:val="a6"/>
            </w:pPr>
            <w:r>
              <w:lastRenderedPageBreak/>
              <w:t>8</w:t>
            </w:r>
            <w:r w:rsidRPr="009D658A">
              <w:t xml:space="preserve">. Пушкар О. І. Технології комп'ютерного дизайну : </w:t>
            </w:r>
            <w:proofErr w:type="spellStart"/>
            <w:r w:rsidRPr="009D658A">
              <w:t>навч</w:t>
            </w:r>
            <w:proofErr w:type="spellEnd"/>
            <w:r w:rsidRPr="009D658A">
              <w:t xml:space="preserve">. </w:t>
            </w:r>
            <w:proofErr w:type="spellStart"/>
            <w:r w:rsidRPr="009D658A">
              <w:t>посіб</w:t>
            </w:r>
            <w:proofErr w:type="spellEnd"/>
            <w:r w:rsidRPr="009D658A">
              <w:t xml:space="preserve">./ Пушкар О. І., </w:t>
            </w:r>
            <w:proofErr w:type="spellStart"/>
            <w:r w:rsidRPr="009D658A">
              <w:t>Браткевич</w:t>
            </w:r>
            <w:proofErr w:type="spellEnd"/>
            <w:r w:rsidRPr="009D658A">
              <w:t xml:space="preserve"> В. В., </w:t>
            </w:r>
            <w:proofErr w:type="spellStart"/>
            <w:r w:rsidRPr="009D658A">
              <w:t>Климнюк</w:t>
            </w:r>
            <w:proofErr w:type="spellEnd"/>
            <w:r w:rsidRPr="009D658A">
              <w:t xml:space="preserve"> В. Є. – </w:t>
            </w:r>
            <w:r>
              <w:t xml:space="preserve">Х. : Вид. ХНЕУ, 2013. – 165 с. </w:t>
            </w:r>
          </w:p>
          <w:p w:rsidR="009D658A" w:rsidRDefault="009D658A" w:rsidP="009D658A">
            <w:pPr>
              <w:pStyle w:val="a6"/>
            </w:pPr>
            <w:r>
              <w:t>9</w:t>
            </w:r>
            <w:r w:rsidRPr="009D658A">
              <w:t xml:space="preserve">. </w:t>
            </w:r>
            <w:proofErr w:type="spellStart"/>
            <w:r w:rsidRPr="009D658A">
              <w:t>Эйри</w:t>
            </w:r>
            <w:proofErr w:type="spellEnd"/>
            <w:r w:rsidRPr="009D658A">
              <w:t xml:space="preserve"> Д. Логотип и </w:t>
            </w:r>
            <w:proofErr w:type="spellStart"/>
            <w:r w:rsidRPr="009D658A">
              <w:t>фирменный</w:t>
            </w:r>
            <w:proofErr w:type="spellEnd"/>
            <w:r w:rsidRPr="009D658A">
              <w:t xml:space="preserve"> стиль / Д. </w:t>
            </w:r>
            <w:proofErr w:type="spellStart"/>
            <w:r w:rsidRPr="009D658A">
              <w:t>Эйри</w:t>
            </w:r>
            <w:proofErr w:type="spellEnd"/>
            <w:r>
              <w:t xml:space="preserve">. – </w:t>
            </w:r>
            <w:proofErr w:type="spellStart"/>
            <w:r>
              <w:t>СПб</w:t>
            </w:r>
            <w:proofErr w:type="spellEnd"/>
            <w:r>
              <w:t xml:space="preserve">. : </w:t>
            </w:r>
            <w:proofErr w:type="spellStart"/>
            <w:r>
              <w:t>Питер</w:t>
            </w:r>
            <w:proofErr w:type="spellEnd"/>
            <w:r>
              <w:t>, 2014. – 208 с</w:t>
            </w:r>
          </w:p>
          <w:p w:rsidR="009D658A" w:rsidRDefault="009D658A" w:rsidP="009D658A">
            <w:pPr>
              <w:pStyle w:val="a6"/>
            </w:pPr>
            <w:r>
              <w:t>10</w:t>
            </w:r>
            <w:r w:rsidRPr="009D658A">
              <w:t xml:space="preserve">. </w:t>
            </w:r>
            <w:proofErr w:type="spellStart"/>
            <w:r w:rsidRPr="009D658A">
              <w:t>Гэд</w:t>
            </w:r>
            <w:proofErr w:type="spellEnd"/>
            <w:r w:rsidRPr="009D658A">
              <w:t xml:space="preserve"> Т. 4D-брэндинг: </w:t>
            </w:r>
            <w:proofErr w:type="spellStart"/>
            <w:r w:rsidRPr="009D658A">
              <w:t>взламывая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корпоративный</w:t>
            </w:r>
            <w:proofErr w:type="spellEnd"/>
            <w:r w:rsidRPr="009D658A">
              <w:t xml:space="preserve"> код </w:t>
            </w:r>
            <w:proofErr w:type="spellStart"/>
            <w:r w:rsidRPr="009D658A">
              <w:t>сетевой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экономики</w:t>
            </w:r>
            <w:proofErr w:type="spellEnd"/>
            <w:r w:rsidRPr="009D658A">
              <w:t xml:space="preserve"> / Т. </w:t>
            </w:r>
            <w:proofErr w:type="spellStart"/>
            <w:r w:rsidRPr="009D658A">
              <w:t>Гэд</w:t>
            </w:r>
            <w:proofErr w:type="spellEnd"/>
            <w:r w:rsidRPr="009D658A">
              <w:t xml:space="preserve">. – </w:t>
            </w:r>
            <w:proofErr w:type="spellStart"/>
            <w:r w:rsidRPr="009D658A">
              <w:t>СПб</w:t>
            </w:r>
            <w:proofErr w:type="spellEnd"/>
            <w:r w:rsidRPr="009D658A">
              <w:t xml:space="preserve">. : </w:t>
            </w:r>
            <w:proofErr w:type="spellStart"/>
            <w:r w:rsidRPr="009D658A">
              <w:t>Стокгольмская</w:t>
            </w:r>
            <w:proofErr w:type="spellEnd"/>
            <w:r w:rsidRPr="009D658A">
              <w:t xml:space="preserve"> школа </w:t>
            </w:r>
            <w:proofErr w:type="spellStart"/>
            <w:r w:rsidRPr="009D658A">
              <w:t>экономики</w:t>
            </w:r>
            <w:proofErr w:type="spellEnd"/>
            <w:r w:rsidRPr="009D658A">
              <w:t xml:space="preserve"> в </w:t>
            </w:r>
            <w:proofErr w:type="spellStart"/>
            <w:r w:rsidRPr="009D658A">
              <w:t>Сан</w:t>
            </w:r>
            <w:r>
              <w:t>кт-</w:t>
            </w:r>
            <w:proofErr w:type="spellEnd"/>
            <w:r>
              <w:t xml:space="preserve"> </w:t>
            </w:r>
            <w:proofErr w:type="spellStart"/>
            <w:r>
              <w:t>Петербурге</w:t>
            </w:r>
            <w:proofErr w:type="spellEnd"/>
            <w:r>
              <w:t xml:space="preserve">, 2005. – 230 с. </w:t>
            </w:r>
          </w:p>
          <w:p w:rsidR="009D658A" w:rsidRDefault="009D658A" w:rsidP="009D658A">
            <w:pPr>
              <w:pStyle w:val="a6"/>
            </w:pPr>
            <w:r>
              <w:t>11</w:t>
            </w:r>
            <w:r w:rsidRPr="009D658A">
              <w:t xml:space="preserve">. </w:t>
            </w:r>
            <w:proofErr w:type="spellStart"/>
            <w:r w:rsidRPr="009D658A">
              <w:t>Дегтярев</w:t>
            </w:r>
            <w:proofErr w:type="spellEnd"/>
            <w:r w:rsidRPr="009D658A">
              <w:t xml:space="preserve"> А. Р. </w:t>
            </w:r>
            <w:proofErr w:type="spellStart"/>
            <w:r w:rsidRPr="009D658A">
              <w:t>Изобразительные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средства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рекламы</w:t>
            </w:r>
            <w:proofErr w:type="spellEnd"/>
            <w:r w:rsidRPr="009D658A">
              <w:t xml:space="preserve">: Слово, </w:t>
            </w:r>
            <w:proofErr w:type="spellStart"/>
            <w:r w:rsidRPr="009D658A">
              <w:t>композиция</w:t>
            </w:r>
            <w:proofErr w:type="spellEnd"/>
            <w:r w:rsidRPr="009D658A">
              <w:t xml:space="preserve">, стиль, </w:t>
            </w:r>
            <w:proofErr w:type="spellStart"/>
            <w:r w:rsidRPr="009D658A">
              <w:t>цвет</w:t>
            </w:r>
            <w:proofErr w:type="spellEnd"/>
            <w:r w:rsidRPr="009D658A">
              <w:t xml:space="preserve"> / А. Р. </w:t>
            </w:r>
            <w:proofErr w:type="spellStart"/>
            <w:r w:rsidRPr="009D658A">
              <w:t>Дегтярев</w:t>
            </w:r>
            <w:proofErr w:type="spellEnd"/>
            <w:r w:rsidRPr="009D658A">
              <w:t>. – М</w:t>
            </w:r>
            <w:r>
              <w:t xml:space="preserve">. : ФАИР-ПРЕСС, 2006. – 256 с. </w:t>
            </w:r>
          </w:p>
          <w:p w:rsidR="009D658A" w:rsidRDefault="009D658A" w:rsidP="009D658A">
            <w:pPr>
              <w:pStyle w:val="a6"/>
            </w:pPr>
            <w:r>
              <w:t>12</w:t>
            </w:r>
            <w:r w:rsidRPr="009D658A">
              <w:t xml:space="preserve">. </w:t>
            </w:r>
            <w:proofErr w:type="spellStart"/>
            <w:r w:rsidRPr="009D658A">
              <w:t>Иттен</w:t>
            </w:r>
            <w:proofErr w:type="spellEnd"/>
            <w:r w:rsidRPr="009D658A">
              <w:t xml:space="preserve"> И. </w:t>
            </w:r>
            <w:proofErr w:type="spellStart"/>
            <w:r w:rsidRPr="009D658A">
              <w:t>Искусство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цвета</w:t>
            </w:r>
            <w:proofErr w:type="spellEnd"/>
            <w:r w:rsidRPr="009D658A">
              <w:t xml:space="preserve"> / И. </w:t>
            </w:r>
            <w:proofErr w:type="spellStart"/>
            <w:r w:rsidRPr="009D658A">
              <w:t>Иттен</w:t>
            </w:r>
            <w:proofErr w:type="spellEnd"/>
            <w:r w:rsidRPr="009D658A">
              <w:t>. –</w:t>
            </w:r>
            <w:r>
              <w:t xml:space="preserve"> М. : Д. </w:t>
            </w:r>
            <w:proofErr w:type="spellStart"/>
            <w:r>
              <w:t>Аронов</w:t>
            </w:r>
            <w:proofErr w:type="spellEnd"/>
            <w:r>
              <w:t xml:space="preserve">, 2001. – 96 с. </w:t>
            </w:r>
          </w:p>
          <w:p w:rsidR="009D658A" w:rsidRDefault="009D658A" w:rsidP="009D658A">
            <w:pPr>
              <w:pStyle w:val="a6"/>
            </w:pPr>
            <w:r>
              <w:t>13</w:t>
            </w:r>
            <w:r w:rsidRPr="009D658A">
              <w:t xml:space="preserve">. </w:t>
            </w:r>
            <w:proofErr w:type="spellStart"/>
            <w:r w:rsidRPr="009D658A">
              <w:t>Каптерев</w:t>
            </w:r>
            <w:proofErr w:type="spellEnd"/>
            <w:r w:rsidRPr="009D658A">
              <w:t xml:space="preserve"> А. </w:t>
            </w:r>
            <w:proofErr w:type="spellStart"/>
            <w:r w:rsidRPr="009D658A">
              <w:t>Мастерство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презентации</w:t>
            </w:r>
            <w:proofErr w:type="spellEnd"/>
            <w:r w:rsidRPr="009D658A">
              <w:t xml:space="preserve">. </w:t>
            </w:r>
            <w:proofErr w:type="spellStart"/>
            <w:r w:rsidRPr="009D658A">
              <w:t>Как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создавать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презентации</w:t>
            </w:r>
            <w:proofErr w:type="spellEnd"/>
            <w:r w:rsidRPr="009D658A">
              <w:t xml:space="preserve">, </w:t>
            </w:r>
            <w:proofErr w:type="spellStart"/>
            <w:r w:rsidRPr="009D658A">
              <w:t>которые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могут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изменить</w:t>
            </w:r>
            <w:proofErr w:type="spellEnd"/>
            <w:r w:rsidRPr="009D658A">
              <w:t xml:space="preserve"> мир / А. </w:t>
            </w:r>
            <w:proofErr w:type="spellStart"/>
            <w:r w:rsidRPr="009D658A">
              <w:t>Каптерев</w:t>
            </w:r>
            <w:proofErr w:type="spellEnd"/>
            <w:r w:rsidRPr="009D658A">
              <w:t xml:space="preserve">. – М. : Манн, </w:t>
            </w:r>
            <w:proofErr w:type="spellStart"/>
            <w:r w:rsidRPr="009D658A">
              <w:t>Иванов</w:t>
            </w:r>
            <w:proofErr w:type="spellEnd"/>
            <w:r w:rsidRPr="009D658A">
              <w:t xml:space="preserve"> и</w:t>
            </w:r>
            <w:r>
              <w:t xml:space="preserve"> </w:t>
            </w:r>
            <w:proofErr w:type="spellStart"/>
            <w:r>
              <w:t>Фербер</w:t>
            </w:r>
            <w:proofErr w:type="spellEnd"/>
            <w:r>
              <w:t xml:space="preserve">, </w:t>
            </w:r>
            <w:proofErr w:type="spellStart"/>
            <w:r>
              <w:t>Эксмо</w:t>
            </w:r>
            <w:proofErr w:type="spellEnd"/>
            <w:r>
              <w:t xml:space="preserve">, 2012. – 336 с. </w:t>
            </w:r>
          </w:p>
          <w:p w:rsidR="009D658A" w:rsidRDefault="009D658A" w:rsidP="009D658A">
            <w:pPr>
              <w:pStyle w:val="a6"/>
            </w:pPr>
            <w:r>
              <w:t>14</w:t>
            </w:r>
            <w:r w:rsidRPr="009D658A">
              <w:t xml:space="preserve">. </w:t>
            </w:r>
            <w:proofErr w:type="spellStart"/>
            <w:r w:rsidRPr="009D658A">
              <w:t>Кнабе</w:t>
            </w:r>
            <w:proofErr w:type="spellEnd"/>
            <w:r w:rsidRPr="009D658A">
              <w:t xml:space="preserve"> Г. А. </w:t>
            </w:r>
            <w:proofErr w:type="spellStart"/>
            <w:r w:rsidRPr="009D658A">
              <w:t>Энциклопедия</w:t>
            </w:r>
            <w:proofErr w:type="spellEnd"/>
            <w:r w:rsidRPr="009D658A">
              <w:t xml:space="preserve"> дизайнера </w:t>
            </w:r>
            <w:proofErr w:type="spellStart"/>
            <w:r w:rsidRPr="009D658A">
              <w:t>печатной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продукции</w:t>
            </w:r>
            <w:proofErr w:type="spellEnd"/>
            <w:r w:rsidRPr="009D658A">
              <w:t xml:space="preserve">. </w:t>
            </w:r>
            <w:proofErr w:type="spellStart"/>
            <w:r w:rsidRPr="009D658A">
              <w:t>Профессиональная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работа</w:t>
            </w:r>
            <w:proofErr w:type="spellEnd"/>
            <w:r w:rsidRPr="009D658A">
              <w:t xml:space="preserve"> / Г. А. </w:t>
            </w:r>
            <w:proofErr w:type="spellStart"/>
            <w:r w:rsidRPr="009D658A">
              <w:t>Кнабе</w:t>
            </w:r>
            <w:proofErr w:type="spellEnd"/>
            <w:r w:rsidRPr="009D658A">
              <w:t xml:space="preserve">. – М. : </w:t>
            </w:r>
            <w:proofErr w:type="spellStart"/>
            <w:r w:rsidRPr="009D658A">
              <w:t>Издательский</w:t>
            </w:r>
            <w:proofErr w:type="spellEnd"/>
            <w:r w:rsidRPr="009D658A"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«</w:t>
            </w:r>
            <w:proofErr w:type="spellStart"/>
            <w:r>
              <w:t>Вильямс</w:t>
            </w:r>
            <w:proofErr w:type="spellEnd"/>
            <w:r>
              <w:t xml:space="preserve">», 2006. – 736 с. </w:t>
            </w:r>
          </w:p>
          <w:p w:rsidR="009D658A" w:rsidRDefault="009D658A" w:rsidP="009D658A">
            <w:pPr>
              <w:pStyle w:val="a6"/>
            </w:pPr>
            <w:r>
              <w:t>15</w:t>
            </w:r>
            <w:r w:rsidRPr="009D658A">
              <w:t xml:space="preserve">. Королькова А. </w:t>
            </w:r>
            <w:proofErr w:type="spellStart"/>
            <w:r w:rsidRPr="009D658A">
              <w:t>Живая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типографика</w:t>
            </w:r>
            <w:proofErr w:type="spellEnd"/>
            <w:r w:rsidRPr="009D658A">
              <w:t xml:space="preserve"> / А. Королькова. – М. :</w:t>
            </w:r>
            <w:r>
              <w:t xml:space="preserve"> </w:t>
            </w:r>
            <w:proofErr w:type="spellStart"/>
            <w:r>
              <w:t>ИндексМаркет</w:t>
            </w:r>
            <w:proofErr w:type="spellEnd"/>
            <w:r>
              <w:t xml:space="preserve">, 2011. – 224 с. </w:t>
            </w:r>
          </w:p>
          <w:p w:rsidR="009D658A" w:rsidRDefault="009D658A" w:rsidP="009D658A">
            <w:pPr>
              <w:pStyle w:val="a6"/>
            </w:pPr>
            <w:r>
              <w:t>16</w:t>
            </w:r>
            <w:r w:rsidRPr="009D658A">
              <w:t xml:space="preserve">. Костенко Т. В. Основи композиції та тримірного формоутворення: </w:t>
            </w:r>
            <w:proofErr w:type="spellStart"/>
            <w:r w:rsidRPr="009D658A">
              <w:t>навчальнометодичний</w:t>
            </w:r>
            <w:proofErr w:type="spellEnd"/>
            <w:r w:rsidRPr="009D658A">
              <w:t xml:space="preserve"> посібник / Т. В. Костенко.</w:t>
            </w:r>
            <w:r>
              <w:t xml:space="preserve"> – Х. : ХДАДМ, 2003. – 256 с. </w:t>
            </w:r>
          </w:p>
          <w:p w:rsidR="009D658A" w:rsidRDefault="009D658A" w:rsidP="009D658A">
            <w:pPr>
              <w:pStyle w:val="a6"/>
            </w:pPr>
            <w:r>
              <w:t>17</w:t>
            </w:r>
            <w:r w:rsidRPr="009D658A">
              <w:t xml:space="preserve">. </w:t>
            </w:r>
            <w:proofErr w:type="spellStart"/>
            <w:r w:rsidRPr="009D658A">
              <w:t>Лесняк</w:t>
            </w:r>
            <w:proofErr w:type="spellEnd"/>
            <w:r w:rsidRPr="009D658A">
              <w:t xml:space="preserve"> В. </w:t>
            </w:r>
            <w:proofErr w:type="spellStart"/>
            <w:r w:rsidRPr="009D658A">
              <w:t>Графический</w:t>
            </w:r>
            <w:proofErr w:type="spellEnd"/>
            <w:r w:rsidRPr="009D658A">
              <w:t xml:space="preserve"> дизайн (</w:t>
            </w:r>
            <w:proofErr w:type="spellStart"/>
            <w:r w:rsidRPr="009D658A">
              <w:t>основы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профессии</w:t>
            </w:r>
            <w:proofErr w:type="spellEnd"/>
            <w:r w:rsidRPr="009D658A">
              <w:t xml:space="preserve">) / В. </w:t>
            </w:r>
            <w:proofErr w:type="spellStart"/>
            <w:r w:rsidRPr="009D658A">
              <w:t>Лесняк</w:t>
            </w:r>
            <w:proofErr w:type="spellEnd"/>
            <w:r w:rsidRPr="009D658A">
              <w:t xml:space="preserve">. – М. : </w:t>
            </w:r>
            <w:proofErr w:type="spellStart"/>
            <w:r>
              <w:t>ИндексМаркет</w:t>
            </w:r>
            <w:proofErr w:type="spellEnd"/>
            <w:r>
              <w:t xml:space="preserve"> , 2011. – 416 с. </w:t>
            </w:r>
          </w:p>
          <w:p w:rsidR="009D658A" w:rsidRDefault="009D658A" w:rsidP="009D658A">
            <w:pPr>
              <w:pStyle w:val="a6"/>
            </w:pPr>
            <w:r>
              <w:t>18</w:t>
            </w:r>
            <w:r w:rsidRPr="009D658A">
              <w:t xml:space="preserve">. </w:t>
            </w:r>
            <w:proofErr w:type="spellStart"/>
            <w:r w:rsidRPr="009D658A">
              <w:t>Рейнольдс</w:t>
            </w:r>
            <w:proofErr w:type="spellEnd"/>
            <w:r w:rsidRPr="009D658A">
              <w:t xml:space="preserve"> Г. </w:t>
            </w:r>
            <w:proofErr w:type="spellStart"/>
            <w:r w:rsidRPr="009D658A">
              <w:t>Презентация</w:t>
            </w:r>
            <w:proofErr w:type="spellEnd"/>
            <w:r w:rsidRPr="009D658A">
              <w:t xml:space="preserve"> в </w:t>
            </w:r>
            <w:proofErr w:type="spellStart"/>
            <w:r w:rsidRPr="009D658A">
              <w:t>стиле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дзен</w:t>
            </w:r>
            <w:proofErr w:type="spellEnd"/>
            <w:r w:rsidRPr="009D658A">
              <w:t xml:space="preserve"> / Г. </w:t>
            </w:r>
            <w:proofErr w:type="spellStart"/>
            <w:r w:rsidRPr="009D658A">
              <w:t>Рейнольдс</w:t>
            </w:r>
            <w:proofErr w:type="spellEnd"/>
            <w:r w:rsidRPr="009D658A">
              <w:t xml:space="preserve">. – М. : Манн, </w:t>
            </w:r>
            <w:proofErr w:type="spellStart"/>
            <w:r w:rsidRPr="009D658A">
              <w:t>Ив</w:t>
            </w:r>
            <w:r>
              <w:t>анов</w:t>
            </w:r>
            <w:proofErr w:type="spellEnd"/>
            <w:r>
              <w:t xml:space="preserve"> и </w:t>
            </w:r>
            <w:proofErr w:type="spellStart"/>
            <w:r>
              <w:t>Фербер</w:t>
            </w:r>
            <w:proofErr w:type="spellEnd"/>
            <w:r>
              <w:t xml:space="preserve">, 2015. – 288 с. </w:t>
            </w:r>
          </w:p>
          <w:p w:rsidR="009D658A" w:rsidRDefault="009D658A" w:rsidP="009D658A">
            <w:pPr>
              <w:pStyle w:val="a6"/>
            </w:pPr>
            <w:r>
              <w:t>19</w:t>
            </w:r>
            <w:r w:rsidRPr="009D658A">
              <w:t xml:space="preserve">. Тодорова О. </w:t>
            </w:r>
            <w:proofErr w:type="spellStart"/>
            <w:r w:rsidRPr="009D658A">
              <w:t>Корпоративны</w:t>
            </w:r>
            <w:proofErr w:type="spellEnd"/>
            <w:r w:rsidRPr="009D658A">
              <w:t xml:space="preserve"> е </w:t>
            </w:r>
            <w:proofErr w:type="spellStart"/>
            <w:r w:rsidRPr="009D658A">
              <w:t>медиа</w:t>
            </w:r>
            <w:proofErr w:type="spellEnd"/>
            <w:r w:rsidRPr="009D658A">
              <w:t xml:space="preserve">: жми </w:t>
            </w:r>
            <w:proofErr w:type="spellStart"/>
            <w:r w:rsidRPr="009D658A">
              <w:t>сюда</w:t>
            </w:r>
            <w:proofErr w:type="spellEnd"/>
            <w:r w:rsidRPr="009D658A">
              <w:t xml:space="preserve">! / О. Тодорова. – </w:t>
            </w:r>
            <w:proofErr w:type="spellStart"/>
            <w:r w:rsidRPr="009D658A">
              <w:t>Одесса</w:t>
            </w:r>
            <w:proofErr w:type="spellEnd"/>
            <w:r w:rsidRPr="009D658A">
              <w:t>: Пласке, 2010. 35</w:t>
            </w:r>
            <w:r>
              <w:t xml:space="preserve"> – 256 с. </w:t>
            </w:r>
          </w:p>
          <w:p w:rsidR="009D658A" w:rsidRDefault="009D658A" w:rsidP="009D658A">
            <w:pPr>
              <w:pStyle w:val="a6"/>
            </w:pPr>
            <w:r>
              <w:t>20</w:t>
            </w:r>
            <w:r w:rsidRPr="009D658A">
              <w:t xml:space="preserve">. </w:t>
            </w:r>
            <w:proofErr w:type="spellStart"/>
            <w:r w:rsidRPr="009D658A">
              <w:t>Уэйншенк</w:t>
            </w:r>
            <w:proofErr w:type="spellEnd"/>
            <w:r w:rsidRPr="009D658A">
              <w:t xml:space="preserve"> С. 100 </w:t>
            </w:r>
            <w:proofErr w:type="spellStart"/>
            <w:r w:rsidRPr="009D658A">
              <w:t>главных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принципов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дизайна</w:t>
            </w:r>
            <w:proofErr w:type="spellEnd"/>
            <w:r w:rsidRPr="009D658A">
              <w:t xml:space="preserve"> / С. </w:t>
            </w:r>
            <w:proofErr w:type="spellStart"/>
            <w:r w:rsidRPr="009D658A">
              <w:t>Уэйшенк</w:t>
            </w:r>
            <w:proofErr w:type="spellEnd"/>
            <w:r w:rsidRPr="009D658A">
              <w:t>. –</w:t>
            </w:r>
            <w:r>
              <w:t xml:space="preserve"> </w:t>
            </w:r>
            <w:proofErr w:type="spellStart"/>
            <w:r>
              <w:t>СПб</w:t>
            </w:r>
            <w:proofErr w:type="spellEnd"/>
            <w:r>
              <w:t xml:space="preserve">. : </w:t>
            </w:r>
            <w:proofErr w:type="spellStart"/>
            <w:r>
              <w:t>Питер</w:t>
            </w:r>
            <w:proofErr w:type="spellEnd"/>
            <w:r>
              <w:t xml:space="preserve">, 2012. – 272 с. </w:t>
            </w:r>
          </w:p>
          <w:p w:rsidR="009D658A" w:rsidRDefault="009D658A" w:rsidP="009D658A">
            <w:pPr>
              <w:pStyle w:val="a6"/>
            </w:pPr>
            <w:r>
              <w:t>21</w:t>
            </w:r>
            <w:r w:rsidRPr="009D658A">
              <w:t xml:space="preserve">. </w:t>
            </w:r>
            <w:proofErr w:type="spellStart"/>
            <w:r w:rsidRPr="009D658A">
              <w:t>Феличи</w:t>
            </w:r>
            <w:proofErr w:type="spellEnd"/>
            <w:r w:rsidRPr="009D658A">
              <w:t xml:space="preserve"> Дж. </w:t>
            </w:r>
            <w:proofErr w:type="spellStart"/>
            <w:r w:rsidRPr="009D658A">
              <w:t>Типографика</w:t>
            </w:r>
            <w:proofErr w:type="spellEnd"/>
            <w:r w:rsidRPr="009D658A">
              <w:t xml:space="preserve">: шрифт, верстка, дизайн / Дж. </w:t>
            </w:r>
            <w:proofErr w:type="spellStart"/>
            <w:r w:rsidRPr="009D658A">
              <w:t>Феличи</w:t>
            </w:r>
            <w:proofErr w:type="spellEnd"/>
            <w:r w:rsidRPr="009D658A">
              <w:t xml:space="preserve">. – </w:t>
            </w:r>
            <w:proofErr w:type="spellStart"/>
            <w:r w:rsidRPr="009D658A">
              <w:t>СПб</w:t>
            </w:r>
            <w:proofErr w:type="spellEnd"/>
            <w:r w:rsidRPr="009D658A">
              <w:t xml:space="preserve">. : </w:t>
            </w:r>
            <w:proofErr w:type="spellStart"/>
            <w:r>
              <w:t>БХВ-Петербург</w:t>
            </w:r>
            <w:proofErr w:type="spellEnd"/>
            <w:r>
              <w:t xml:space="preserve">, 2004. – 496 с. </w:t>
            </w:r>
          </w:p>
          <w:p w:rsidR="009D658A" w:rsidRDefault="009D658A" w:rsidP="009D658A">
            <w:pPr>
              <w:pStyle w:val="a6"/>
            </w:pPr>
            <w:r>
              <w:t>22</w:t>
            </w:r>
            <w:r w:rsidRPr="009D658A">
              <w:t xml:space="preserve">. </w:t>
            </w:r>
            <w:proofErr w:type="spellStart"/>
            <w:r w:rsidRPr="009D658A">
              <w:t>Adobe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Photoshop</w:t>
            </w:r>
            <w:proofErr w:type="spellEnd"/>
            <w:r w:rsidRPr="009D658A">
              <w:t xml:space="preserve"> CS5. </w:t>
            </w:r>
            <w:proofErr w:type="spellStart"/>
            <w:r w:rsidRPr="009D658A">
              <w:t>Официальный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учебный</w:t>
            </w:r>
            <w:proofErr w:type="spellEnd"/>
            <w:r w:rsidRPr="009D658A">
              <w:t xml:space="preserve"> курс. – М. : </w:t>
            </w:r>
            <w:proofErr w:type="spellStart"/>
            <w:r w:rsidRPr="009D658A">
              <w:t>Эксмо</w:t>
            </w:r>
            <w:proofErr w:type="spellEnd"/>
            <w:r w:rsidRPr="009D658A">
              <w:t xml:space="preserve">, 2011. – 432 с. </w:t>
            </w:r>
          </w:p>
          <w:p w:rsidR="009D658A" w:rsidRDefault="009D658A" w:rsidP="009D658A">
            <w:pPr>
              <w:pStyle w:val="a6"/>
            </w:pPr>
          </w:p>
          <w:p w:rsidR="009D658A" w:rsidRDefault="009D658A" w:rsidP="009D658A">
            <w:pPr>
              <w:pStyle w:val="a6"/>
            </w:pPr>
            <w:r>
              <w:t xml:space="preserve">Інформаційні ресурси </w:t>
            </w:r>
          </w:p>
          <w:p w:rsidR="009D658A" w:rsidRDefault="009D658A" w:rsidP="009D658A">
            <w:r>
              <w:t>1.</w:t>
            </w:r>
            <w:r w:rsidRPr="009D658A">
              <w:t xml:space="preserve">Васильев И. Практика </w:t>
            </w:r>
            <w:proofErr w:type="spellStart"/>
            <w:r w:rsidRPr="009D658A">
              <w:t>создания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товарных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знаков</w:t>
            </w:r>
            <w:proofErr w:type="spellEnd"/>
            <w:r w:rsidRPr="009D658A">
              <w:t xml:space="preserve"> / И. </w:t>
            </w:r>
            <w:proofErr w:type="spellStart"/>
            <w:r w:rsidRPr="009D658A">
              <w:t>Васильев</w:t>
            </w:r>
            <w:proofErr w:type="spellEnd"/>
            <w:r w:rsidRPr="009D658A">
              <w:t xml:space="preserve"> [</w:t>
            </w:r>
            <w:proofErr w:type="spellStart"/>
            <w:r w:rsidRPr="009D658A">
              <w:t>Электронный</w:t>
            </w:r>
            <w:proofErr w:type="spellEnd"/>
            <w:r w:rsidRPr="009D658A">
              <w:t xml:space="preserve"> ресурс]. – Режи</w:t>
            </w:r>
            <w:r w:rsidRPr="009D658A">
              <w:t xml:space="preserve">м </w:t>
            </w:r>
            <w:proofErr w:type="spellStart"/>
            <w:r w:rsidRPr="009D658A">
              <w:t>доступа</w:t>
            </w:r>
            <w:proofErr w:type="spellEnd"/>
            <w:r w:rsidRPr="009D658A">
              <w:t xml:space="preserve"> : http://create.tm/ </w:t>
            </w:r>
          </w:p>
          <w:p w:rsidR="009D658A" w:rsidRDefault="009D658A" w:rsidP="009D658A">
            <w:r>
              <w:t>2.</w:t>
            </w:r>
            <w:r w:rsidRPr="009D658A">
              <w:t xml:space="preserve"> </w:t>
            </w:r>
            <w:proofErr w:type="spellStart"/>
            <w:r w:rsidRPr="009D658A">
              <w:t>Потрашкова</w:t>
            </w:r>
            <w:proofErr w:type="spellEnd"/>
            <w:r w:rsidRPr="009D658A">
              <w:t xml:space="preserve"> Л. В. </w:t>
            </w:r>
            <w:proofErr w:type="spellStart"/>
            <w:r w:rsidRPr="009D658A">
              <w:t>Электронный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учебный</w:t>
            </w:r>
            <w:proofErr w:type="spellEnd"/>
            <w:r w:rsidRPr="009D658A">
              <w:t xml:space="preserve"> курс по </w:t>
            </w:r>
            <w:proofErr w:type="spellStart"/>
            <w:r w:rsidRPr="009D658A">
              <w:t>дисциплине</w:t>
            </w:r>
            <w:proofErr w:type="spellEnd"/>
            <w:r w:rsidRPr="009D658A">
              <w:t xml:space="preserve"> «</w:t>
            </w:r>
            <w:proofErr w:type="spellStart"/>
            <w:r w:rsidRPr="009D658A">
              <w:t>Основы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композиции</w:t>
            </w:r>
            <w:proofErr w:type="spellEnd"/>
            <w:r w:rsidRPr="009D658A">
              <w:t xml:space="preserve"> и </w:t>
            </w:r>
            <w:proofErr w:type="spellStart"/>
            <w:r w:rsidRPr="009D658A">
              <w:t>дизайна</w:t>
            </w:r>
            <w:proofErr w:type="spellEnd"/>
            <w:r w:rsidRPr="009D658A">
              <w:t xml:space="preserve">» / Л. В. </w:t>
            </w:r>
            <w:proofErr w:type="spellStart"/>
            <w:r w:rsidRPr="009D658A">
              <w:t>Потрашкова</w:t>
            </w:r>
            <w:proofErr w:type="spellEnd"/>
            <w:r w:rsidRPr="009D658A">
              <w:t xml:space="preserve"> [</w:t>
            </w:r>
            <w:proofErr w:type="spellStart"/>
            <w:r w:rsidRPr="009D658A">
              <w:t>Электронный</w:t>
            </w:r>
            <w:proofErr w:type="spellEnd"/>
            <w:r w:rsidRPr="009D658A">
              <w:t xml:space="preserve"> ресурс]. – Режим </w:t>
            </w:r>
            <w:proofErr w:type="spellStart"/>
            <w:r w:rsidRPr="009D658A">
              <w:t>доступа</w:t>
            </w:r>
            <w:proofErr w:type="spellEnd"/>
            <w:r w:rsidRPr="009D658A">
              <w:t xml:space="preserve"> : ht</w:t>
            </w:r>
            <w:r>
              <w:t xml:space="preserve">tp://www.okd.mdk.ksue.edu.ua/ </w:t>
            </w:r>
          </w:p>
          <w:p w:rsidR="009D658A" w:rsidRPr="009D658A" w:rsidRDefault="009D658A" w:rsidP="009D658A">
            <w:r>
              <w:t>3</w:t>
            </w:r>
            <w:r w:rsidRPr="009D658A">
              <w:t xml:space="preserve">. </w:t>
            </w:r>
            <w:proofErr w:type="spellStart"/>
            <w:r w:rsidRPr="009D658A">
              <w:t>Обухов</w:t>
            </w:r>
            <w:proofErr w:type="spellEnd"/>
            <w:r w:rsidRPr="009D658A">
              <w:t xml:space="preserve"> Н. Дизайн в </w:t>
            </w:r>
            <w:proofErr w:type="spellStart"/>
            <w:r w:rsidRPr="009D658A">
              <w:t>цифровой</w:t>
            </w:r>
            <w:proofErr w:type="spellEnd"/>
            <w:r w:rsidRPr="009D658A">
              <w:t xml:space="preserve"> </w:t>
            </w:r>
            <w:proofErr w:type="spellStart"/>
            <w:r w:rsidRPr="009D658A">
              <w:t>среде</w:t>
            </w:r>
            <w:proofErr w:type="spellEnd"/>
            <w:r w:rsidRPr="009D658A">
              <w:t xml:space="preserve"> / Н. </w:t>
            </w:r>
            <w:proofErr w:type="spellStart"/>
            <w:r w:rsidRPr="009D658A">
              <w:t>Обухов</w:t>
            </w:r>
            <w:proofErr w:type="spellEnd"/>
            <w:r w:rsidRPr="009D658A">
              <w:t xml:space="preserve"> [</w:t>
            </w:r>
            <w:proofErr w:type="spellStart"/>
            <w:r w:rsidRPr="009D658A">
              <w:t>Электронный</w:t>
            </w:r>
            <w:proofErr w:type="spellEnd"/>
            <w:r w:rsidRPr="009D658A">
              <w:t xml:space="preserve"> ресурс]. – Режим </w:t>
            </w:r>
            <w:proofErr w:type="spellStart"/>
            <w:r w:rsidRPr="009D658A">
              <w:t>доступа</w:t>
            </w:r>
            <w:proofErr w:type="spellEnd"/>
            <w:r w:rsidRPr="009D658A">
              <w:t xml:space="preserve"> : http://tilda.education/courses/web-design</w:t>
            </w:r>
            <w:bookmarkStart w:id="0" w:name="_GoBack"/>
            <w:bookmarkEnd w:id="0"/>
          </w:p>
        </w:tc>
      </w:tr>
    </w:tbl>
    <w:p w:rsidR="00883873" w:rsidRDefault="00883873" w:rsidP="00883873">
      <w:pPr>
        <w:jc w:val="both"/>
        <w:rPr>
          <w:sz w:val="28"/>
          <w:szCs w:val="28"/>
          <w:lang w:val="uk-UA"/>
        </w:rPr>
      </w:pPr>
    </w:p>
    <w:p w:rsidR="00883873" w:rsidRDefault="00883873" w:rsidP="00883873">
      <w:pPr>
        <w:jc w:val="both"/>
        <w:rPr>
          <w:lang w:val="uk-UA"/>
        </w:rPr>
      </w:pPr>
    </w:p>
    <w:p w:rsidR="00883873" w:rsidRDefault="00883873" w:rsidP="00883873">
      <w:pPr>
        <w:jc w:val="both"/>
        <w:rPr>
          <w:sz w:val="28"/>
          <w:szCs w:val="28"/>
          <w:lang w:val="uk-UA"/>
        </w:rPr>
      </w:pPr>
    </w:p>
    <w:p w:rsidR="00883873" w:rsidRDefault="00883873" w:rsidP="0088387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883873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883873" w:rsidRPr="00784AB3" w:rsidRDefault="00883873" w:rsidP="00883873">
      <w:pPr>
        <w:jc w:val="center"/>
        <w:rPr>
          <w:b/>
          <w:sz w:val="28"/>
          <w:szCs w:val="28"/>
          <w:lang w:val="uk-UA"/>
        </w:rPr>
      </w:pPr>
    </w:p>
    <w:p w:rsidR="00883873" w:rsidRDefault="00883873" w:rsidP="00883873"/>
    <w:p w:rsidR="00804C73" w:rsidRDefault="009D658A"/>
    <w:sectPr w:rsidR="00804C7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5455A2"/>
    <w:multiLevelType w:val="singleLevel"/>
    <w:tmpl w:val="D57A200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3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73"/>
    <w:rsid w:val="002B7B71"/>
    <w:rsid w:val="003D430D"/>
    <w:rsid w:val="00574BA2"/>
    <w:rsid w:val="005A11A8"/>
    <w:rsid w:val="00883873"/>
    <w:rsid w:val="009D658A"/>
    <w:rsid w:val="00AA6E35"/>
    <w:rsid w:val="00AD571F"/>
    <w:rsid w:val="00B2205B"/>
    <w:rsid w:val="00D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387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88387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883873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883873"/>
    <w:rPr>
      <w:color w:val="0000FF"/>
      <w:u w:val="single"/>
    </w:rPr>
  </w:style>
  <w:style w:type="paragraph" w:customStyle="1" w:styleId="Default">
    <w:name w:val="Default"/>
    <w:rsid w:val="00883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nTekst">
    <w:name w:val="Osnovn_Tekst"/>
    <w:basedOn w:val="a"/>
    <w:rsid w:val="00883873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  <w:style w:type="paragraph" w:styleId="a6">
    <w:name w:val="List Paragraph"/>
    <w:basedOn w:val="a"/>
    <w:uiPriority w:val="34"/>
    <w:qFormat/>
    <w:rsid w:val="009D6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387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88387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883873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semiHidden/>
    <w:unhideWhenUsed/>
    <w:rsid w:val="00883873"/>
    <w:rPr>
      <w:color w:val="0000FF"/>
      <w:u w:val="single"/>
    </w:rPr>
  </w:style>
  <w:style w:type="paragraph" w:customStyle="1" w:styleId="Default">
    <w:name w:val="Default"/>
    <w:rsid w:val="00883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nTekst">
    <w:name w:val="Osnovn_Tekst"/>
    <w:basedOn w:val="a"/>
    <w:rsid w:val="00883873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  <w:style w:type="paragraph" w:styleId="a6">
    <w:name w:val="List Paragraph"/>
    <w:basedOn w:val="a"/>
    <w:uiPriority w:val="34"/>
    <w:qFormat/>
    <w:rsid w:val="009D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6115</Words>
  <Characters>3487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2</cp:revision>
  <dcterms:created xsi:type="dcterms:W3CDTF">2019-10-30T14:00:00Z</dcterms:created>
  <dcterms:modified xsi:type="dcterms:W3CDTF">2019-10-30T14:00:00Z</dcterms:modified>
</cp:coreProperties>
</file>