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AEF" w:rsidRDefault="00E14AEF" w:rsidP="00E14AEF">
      <w:pPr>
        <w:spacing w:after="0" w:line="240" w:lineRule="auto"/>
        <w:jc w:val="both"/>
        <w:rPr>
          <w:rFonts w:ascii="Times New Roman" w:hAnsi="Times New Roman" w:cs="Times New Roman"/>
          <w:sz w:val="28"/>
          <w:szCs w:val="28"/>
        </w:rPr>
      </w:pPr>
    </w:p>
    <w:p w:rsidR="00E14AEF" w:rsidRPr="00C04E66" w:rsidRDefault="00E14AEF" w:rsidP="00E14AEF">
      <w:pPr>
        <w:spacing w:after="0"/>
        <w:jc w:val="center"/>
        <w:rPr>
          <w:rFonts w:ascii="Times New Roman" w:eastAsia="Times New Roman" w:hAnsi="Times New Roman" w:cs="Times New Roman"/>
          <w:sz w:val="32"/>
          <w:szCs w:val="32"/>
        </w:rPr>
      </w:pPr>
      <w:r w:rsidRPr="00C04E66">
        <w:rPr>
          <w:rFonts w:ascii="Times New Roman" w:eastAsia="Times New Roman" w:hAnsi="Times New Roman" w:cs="Times New Roman"/>
          <w:sz w:val="32"/>
          <w:szCs w:val="32"/>
        </w:rPr>
        <w:t>Міністерство освіти та науки України</w:t>
      </w:r>
    </w:p>
    <w:p w:rsidR="00E14AEF" w:rsidRDefault="00E14AEF" w:rsidP="00E14AEF">
      <w:pPr>
        <w:spacing w:after="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Державний вищий навчальний заклад</w:t>
      </w:r>
      <w:r w:rsidRPr="00C04E66">
        <w:rPr>
          <w:rFonts w:ascii="Times New Roman" w:eastAsia="Times New Roman" w:hAnsi="Times New Roman" w:cs="Times New Roman"/>
          <w:sz w:val="32"/>
          <w:szCs w:val="32"/>
        </w:rPr>
        <w:t xml:space="preserve"> </w:t>
      </w:r>
    </w:p>
    <w:p w:rsidR="00E14AEF" w:rsidRPr="00C04E66" w:rsidRDefault="00E14AEF" w:rsidP="00E14AEF">
      <w:pPr>
        <w:spacing w:after="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w:t>
      </w:r>
      <w:r w:rsidRPr="00C04E66">
        <w:rPr>
          <w:rFonts w:ascii="Times New Roman" w:eastAsia="Times New Roman" w:hAnsi="Times New Roman" w:cs="Times New Roman"/>
          <w:sz w:val="32"/>
          <w:szCs w:val="32"/>
        </w:rPr>
        <w:t>Прикарпатський національний університет імені Василя Стефаника»</w:t>
      </w:r>
    </w:p>
    <w:p w:rsidR="00E14AEF" w:rsidRDefault="00E14AEF" w:rsidP="00E14AEF">
      <w:pPr>
        <w:spacing w:after="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Факультет філології</w:t>
      </w:r>
    </w:p>
    <w:p w:rsidR="00E14AEF" w:rsidRDefault="00E14AEF" w:rsidP="00E14AEF">
      <w:pPr>
        <w:spacing w:after="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К</w:t>
      </w:r>
      <w:r w:rsidRPr="00C04E66">
        <w:rPr>
          <w:rFonts w:ascii="Times New Roman" w:eastAsia="Times New Roman" w:hAnsi="Times New Roman" w:cs="Times New Roman"/>
          <w:sz w:val="32"/>
          <w:szCs w:val="32"/>
        </w:rPr>
        <w:t>афедра журналістики</w:t>
      </w:r>
    </w:p>
    <w:p w:rsidR="00E14AEF" w:rsidRPr="00C04E66" w:rsidRDefault="00E14AEF" w:rsidP="00E14AEF">
      <w:pPr>
        <w:spacing w:after="0"/>
        <w:jc w:val="center"/>
        <w:rPr>
          <w:rFonts w:ascii="Times New Roman" w:eastAsia="Times New Roman" w:hAnsi="Times New Roman" w:cs="Times New Roman"/>
          <w:b/>
          <w:sz w:val="32"/>
          <w:szCs w:val="32"/>
        </w:rPr>
      </w:pPr>
    </w:p>
    <w:p w:rsidR="00E14AEF" w:rsidRPr="00C04E66" w:rsidRDefault="00E14AEF" w:rsidP="00E14AEF">
      <w:pPr>
        <w:spacing w:after="0"/>
        <w:jc w:val="center"/>
        <w:rPr>
          <w:rFonts w:ascii="Times New Roman" w:eastAsia="Times New Roman" w:hAnsi="Times New Roman" w:cs="Times New Roman"/>
          <w:b/>
          <w:sz w:val="32"/>
          <w:szCs w:val="32"/>
        </w:rPr>
      </w:pPr>
    </w:p>
    <w:p w:rsidR="00E14AEF" w:rsidRPr="00C04E66" w:rsidRDefault="00E14AEF" w:rsidP="00E14AEF">
      <w:pPr>
        <w:spacing w:after="0"/>
        <w:jc w:val="center"/>
        <w:rPr>
          <w:rFonts w:ascii="Times New Roman" w:eastAsia="Times New Roman" w:hAnsi="Times New Roman" w:cs="Times New Roman"/>
          <w:b/>
          <w:sz w:val="32"/>
          <w:szCs w:val="32"/>
        </w:rPr>
      </w:pPr>
    </w:p>
    <w:p w:rsidR="00E14AEF" w:rsidRPr="00C04E66" w:rsidRDefault="00E14AEF" w:rsidP="00E14AEF">
      <w:pPr>
        <w:spacing w:after="0"/>
        <w:jc w:val="center"/>
        <w:rPr>
          <w:rFonts w:ascii="Times New Roman" w:eastAsia="Times New Roman" w:hAnsi="Times New Roman" w:cs="Times New Roman"/>
          <w:b/>
          <w:sz w:val="32"/>
          <w:szCs w:val="32"/>
        </w:rPr>
      </w:pPr>
    </w:p>
    <w:p w:rsidR="00E14AEF" w:rsidRPr="00C04E66" w:rsidRDefault="00E14AEF" w:rsidP="00E14AEF">
      <w:pPr>
        <w:spacing w:after="0"/>
        <w:jc w:val="center"/>
        <w:rPr>
          <w:rFonts w:ascii="Times New Roman" w:eastAsia="Times New Roman" w:hAnsi="Times New Roman" w:cs="Times New Roman"/>
          <w:b/>
          <w:sz w:val="32"/>
          <w:szCs w:val="32"/>
        </w:rPr>
      </w:pPr>
    </w:p>
    <w:p w:rsidR="00E14AEF" w:rsidRPr="001B32B6" w:rsidRDefault="001417A9" w:rsidP="00E14AEF">
      <w:pPr>
        <w:spacing w:after="0"/>
        <w:jc w:val="center"/>
        <w:rPr>
          <w:rFonts w:ascii="Times New Roman" w:eastAsia="Times New Roman" w:hAnsi="Times New Roman" w:cs="Times New Roman"/>
          <w:b/>
          <w:sz w:val="36"/>
          <w:szCs w:val="36"/>
        </w:rPr>
      </w:pPr>
      <w:r>
        <w:rPr>
          <w:rFonts w:ascii="Times New Roman" w:hAnsi="Times New Roman"/>
          <w:b/>
          <w:sz w:val="36"/>
          <w:szCs w:val="36"/>
        </w:rPr>
        <w:t>Васильчук М.М</w:t>
      </w:r>
      <w:bookmarkStart w:id="0" w:name="_GoBack"/>
      <w:bookmarkEnd w:id="0"/>
    </w:p>
    <w:p w:rsidR="00E14AEF" w:rsidRPr="00C04E66" w:rsidRDefault="00E14AEF" w:rsidP="00E14AEF">
      <w:pPr>
        <w:spacing w:after="0"/>
        <w:rPr>
          <w:rFonts w:ascii="Times New Roman" w:eastAsia="Times New Roman" w:hAnsi="Times New Roman" w:cs="Times New Roman"/>
          <w:b/>
          <w:sz w:val="32"/>
          <w:szCs w:val="32"/>
        </w:rPr>
      </w:pPr>
    </w:p>
    <w:p w:rsidR="00E14AEF" w:rsidRPr="00C04E66" w:rsidRDefault="00E14AEF" w:rsidP="00E14AEF">
      <w:pPr>
        <w:spacing w:after="0"/>
        <w:rPr>
          <w:rFonts w:ascii="Times New Roman" w:eastAsia="Times New Roman" w:hAnsi="Times New Roman" w:cs="Times New Roman"/>
          <w:b/>
          <w:sz w:val="32"/>
          <w:szCs w:val="32"/>
        </w:rPr>
      </w:pPr>
    </w:p>
    <w:p w:rsidR="00E14AEF" w:rsidRPr="00C04E66" w:rsidRDefault="00E14AEF" w:rsidP="00E14AEF">
      <w:pPr>
        <w:spacing w:after="0"/>
        <w:jc w:val="center"/>
        <w:rPr>
          <w:rFonts w:ascii="Times New Roman" w:eastAsia="Times New Roman" w:hAnsi="Times New Roman" w:cs="Times New Roman"/>
          <w:b/>
          <w:sz w:val="32"/>
          <w:szCs w:val="32"/>
        </w:rPr>
      </w:pPr>
    </w:p>
    <w:p w:rsidR="00E14AEF" w:rsidRPr="001417A9" w:rsidRDefault="001417A9" w:rsidP="00E14AEF">
      <w:pPr>
        <w:spacing w:after="0"/>
        <w:jc w:val="center"/>
        <w:rPr>
          <w:rFonts w:ascii="Times New Roman" w:eastAsia="Times New Roman" w:hAnsi="Times New Roman" w:cs="Times New Roman"/>
          <w:b/>
          <w:sz w:val="36"/>
          <w:szCs w:val="36"/>
        </w:rPr>
      </w:pPr>
      <w:r>
        <w:rPr>
          <w:rFonts w:ascii="Times New Roman" w:eastAsia="Times New Roman" w:hAnsi="Times New Roman" w:cs="Times New Roman"/>
          <w:b/>
          <w:sz w:val="32"/>
          <w:szCs w:val="32"/>
          <w:lang w:val="ru-RU"/>
        </w:rPr>
        <w:t>Авторсько-видавнич</w:t>
      </w:r>
      <w:r>
        <w:rPr>
          <w:rFonts w:ascii="Times New Roman" w:eastAsia="Times New Roman" w:hAnsi="Times New Roman" w:cs="Times New Roman"/>
          <w:b/>
          <w:sz w:val="32"/>
          <w:szCs w:val="32"/>
        </w:rPr>
        <w:t>і відносини</w:t>
      </w:r>
    </w:p>
    <w:p w:rsidR="00E14AEF" w:rsidRDefault="00E14AEF" w:rsidP="00E14AEF">
      <w:pPr>
        <w:spacing w:after="0"/>
        <w:jc w:val="center"/>
        <w:rPr>
          <w:rFonts w:ascii="Times New Roman" w:eastAsia="Times New Roman" w:hAnsi="Times New Roman" w:cs="Times New Roman"/>
          <w:b/>
          <w:i/>
          <w:sz w:val="32"/>
          <w:szCs w:val="32"/>
        </w:rPr>
      </w:pPr>
    </w:p>
    <w:p w:rsidR="00E14AEF" w:rsidRPr="00FE610B" w:rsidRDefault="00E14AEF" w:rsidP="00E14AEF">
      <w:pPr>
        <w:spacing w:after="0"/>
        <w:jc w:val="center"/>
        <w:rPr>
          <w:rFonts w:ascii="Times New Roman" w:eastAsia="Times New Roman" w:hAnsi="Times New Roman" w:cs="Times New Roman"/>
          <w:b/>
          <w:i/>
          <w:sz w:val="32"/>
          <w:szCs w:val="32"/>
        </w:rPr>
      </w:pPr>
      <w:r w:rsidRPr="00FE610B">
        <w:rPr>
          <w:rFonts w:ascii="Times New Roman" w:eastAsia="Times New Roman" w:hAnsi="Times New Roman" w:cs="Times New Roman"/>
          <w:b/>
          <w:i/>
          <w:sz w:val="32"/>
          <w:szCs w:val="32"/>
        </w:rPr>
        <w:t xml:space="preserve">для студентів </w:t>
      </w:r>
      <w:r w:rsidR="00C14ACD">
        <w:rPr>
          <w:rFonts w:ascii="Times New Roman" w:eastAsia="Times New Roman" w:hAnsi="Times New Roman" w:cs="Times New Roman"/>
          <w:b/>
          <w:i/>
          <w:sz w:val="32"/>
          <w:szCs w:val="32"/>
        </w:rPr>
        <w:t>магістрів</w:t>
      </w:r>
      <w:r>
        <w:rPr>
          <w:rFonts w:ascii="Times New Roman" w:eastAsia="Times New Roman" w:hAnsi="Times New Roman" w:cs="Times New Roman"/>
          <w:b/>
          <w:i/>
          <w:sz w:val="32"/>
          <w:szCs w:val="32"/>
        </w:rPr>
        <w:t xml:space="preserve"> </w:t>
      </w:r>
      <w:r w:rsidR="00C14ACD">
        <w:rPr>
          <w:rFonts w:ascii="Times New Roman" w:hAnsi="Times New Roman"/>
          <w:b/>
          <w:i/>
          <w:sz w:val="32"/>
          <w:szCs w:val="32"/>
        </w:rPr>
        <w:t>1</w:t>
      </w:r>
      <w:r w:rsidR="00C14ACD">
        <w:rPr>
          <w:rFonts w:ascii="Times New Roman" w:eastAsia="Times New Roman" w:hAnsi="Times New Roman" w:cs="Times New Roman"/>
          <w:b/>
          <w:i/>
          <w:sz w:val="32"/>
          <w:szCs w:val="32"/>
        </w:rPr>
        <w:t xml:space="preserve"> курсу </w:t>
      </w:r>
      <w:r w:rsidRPr="00FE610B">
        <w:rPr>
          <w:rFonts w:ascii="Times New Roman" w:eastAsia="Times New Roman" w:hAnsi="Times New Roman" w:cs="Times New Roman"/>
          <w:b/>
          <w:i/>
          <w:sz w:val="32"/>
          <w:szCs w:val="32"/>
        </w:rPr>
        <w:t>спеціальності «Журналістика»</w:t>
      </w:r>
    </w:p>
    <w:p w:rsidR="00E14AEF" w:rsidRDefault="00E14AEF" w:rsidP="00E14AEF">
      <w:pPr>
        <w:spacing w:after="0"/>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денної форми навчання </w:t>
      </w:r>
    </w:p>
    <w:p w:rsidR="00E14AEF" w:rsidRPr="00C04E66" w:rsidRDefault="00E14AEF" w:rsidP="00E14AEF">
      <w:pPr>
        <w:spacing w:after="0"/>
        <w:ind w:firstLine="709"/>
        <w:jc w:val="center"/>
        <w:rPr>
          <w:rFonts w:ascii="Times New Roman" w:eastAsia="Times New Roman" w:hAnsi="Times New Roman" w:cs="Times New Roman"/>
          <w:b/>
          <w:sz w:val="32"/>
          <w:szCs w:val="32"/>
        </w:rPr>
      </w:pPr>
    </w:p>
    <w:p w:rsidR="00E14AEF" w:rsidRPr="00C04E66" w:rsidRDefault="00E14AEF" w:rsidP="00E14AEF">
      <w:pPr>
        <w:spacing w:after="0"/>
        <w:ind w:firstLine="709"/>
        <w:jc w:val="center"/>
        <w:rPr>
          <w:rFonts w:ascii="Times New Roman" w:eastAsia="Times New Roman" w:hAnsi="Times New Roman" w:cs="Times New Roman"/>
          <w:b/>
          <w:sz w:val="32"/>
          <w:szCs w:val="32"/>
        </w:rPr>
      </w:pPr>
    </w:p>
    <w:p w:rsidR="00E14AEF" w:rsidRPr="00C04E66" w:rsidRDefault="00E14AEF" w:rsidP="00E14AEF">
      <w:pPr>
        <w:spacing w:after="0"/>
        <w:ind w:firstLine="709"/>
        <w:jc w:val="center"/>
        <w:rPr>
          <w:rFonts w:ascii="Times New Roman" w:eastAsia="Times New Roman" w:hAnsi="Times New Roman" w:cs="Times New Roman"/>
          <w:b/>
          <w:sz w:val="32"/>
          <w:szCs w:val="32"/>
        </w:rPr>
      </w:pPr>
    </w:p>
    <w:p w:rsidR="00E14AEF" w:rsidRPr="00C04E66" w:rsidRDefault="00E14AEF" w:rsidP="00E14AEF">
      <w:pPr>
        <w:spacing w:after="0"/>
        <w:ind w:firstLine="709"/>
        <w:jc w:val="center"/>
        <w:rPr>
          <w:rFonts w:ascii="Times New Roman" w:eastAsia="Times New Roman" w:hAnsi="Times New Roman" w:cs="Times New Roman"/>
          <w:b/>
          <w:sz w:val="32"/>
          <w:szCs w:val="32"/>
        </w:rPr>
      </w:pPr>
    </w:p>
    <w:p w:rsidR="00E14AEF" w:rsidRPr="00C04E66" w:rsidRDefault="00E14AEF" w:rsidP="00E14AEF">
      <w:pPr>
        <w:spacing w:after="0"/>
        <w:ind w:firstLine="709"/>
        <w:jc w:val="center"/>
        <w:rPr>
          <w:rFonts w:ascii="Times New Roman" w:eastAsia="Times New Roman" w:hAnsi="Times New Roman" w:cs="Times New Roman"/>
          <w:b/>
          <w:sz w:val="32"/>
          <w:szCs w:val="32"/>
        </w:rPr>
      </w:pPr>
    </w:p>
    <w:p w:rsidR="00E14AEF" w:rsidRPr="00C04E66" w:rsidRDefault="00E14AEF" w:rsidP="00E14AEF">
      <w:pPr>
        <w:spacing w:after="0"/>
        <w:ind w:firstLine="709"/>
        <w:jc w:val="center"/>
        <w:rPr>
          <w:rFonts w:ascii="Times New Roman" w:eastAsia="Times New Roman" w:hAnsi="Times New Roman" w:cs="Times New Roman"/>
          <w:b/>
          <w:sz w:val="32"/>
          <w:szCs w:val="32"/>
        </w:rPr>
      </w:pPr>
    </w:p>
    <w:p w:rsidR="00E14AEF" w:rsidRPr="00C04E66" w:rsidRDefault="00E14AEF" w:rsidP="00E14AEF">
      <w:pPr>
        <w:spacing w:after="0"/>
        <w:ind w:firstLine="709"/>
        <w:jc w:val="center"/>
        <w:rPr>
          <w:rFonts w:ascii="Times New Roman" w:eastAsia="Times New Roman" w:hAnsi="Times New Roman" w:cs="Times New Roman"/>
          <w:b/>
          <w:sz w:val="32"/>
          <w:szCs w:val="32"/>
        </w:rPr>
      </w:pPr>
    </w:p>
    <w:p w:rsidR="00E14AEF" w:rsidRPr="00C04E66" w:rsidRDefault="00E14AEF" w:rsidP="00E14AEF">
      <w:pPr>
        <w:spacing w:after="0"/>
        <w:ind w:firstLine="709"/>
        <w:jc w:val="center"/>
        <w:rPr>
          <w:rFonts w:ascii="Times New Roman" w:eastAsia="Times New Roman" w:hAnsi="Times New Roman" w:cs="Times New Roman"/>
          <w:b/>
          <w:sz w:val="32"/>
          <w:szCs w:val="32"/>
        </w:rPr>
      </w:pPr>
    </w:p>
    <w:p w:rsidR="00E14AEF" w:rsidRPr="00C04E66" w:rsidRDefault="00E14AEF" w:rsidP="00E14AEF">
      <w:pPr>
        <w:spacing w:after="0"/>
        <w:ind w:firstLine="709"/>
        <w:jc w:val="center"/>
        <w:rPr>
          <w:rFonts w:ascii="Times New Roman" w:eastAsia="Times New Roman" w:hAnsi="Times New Roman" w:cs="Times New Roman"/>
          <w:b/>
          <w:sz w:val="32"/>
          <w:szCs w:val="32"/>
        </w:rPr>
      </w:pPr>
    </w:p>
    <w:p w:rsidR="00E14AEF" w:rsidRPr="00C04E66" w:rsidRDefault="00E14AEF" w:rsidP="00E14AEF">
      <w:pPr>
        <w:spacing w:after="0"/>
        <w:ind w:firstLine="709"/>
        <w:jc w:val="center"/>
        <w:rPr>
          <w:rFonts w:ascii="Times New Roman" w:eastAsia="Times New Roman" w:hAnsi="Times New Roman" w:cs="Times New Roman"/>
          <w:b/>
          <w:sz w:val="32"/>
          <w:szCs w:val="32"/>
        </w:rPr>
      </w:pPr>
    </w:p>
    <w:p w:rsidR="00E14AEF" w:rsidRDefault="00E14AEF" w:rsidP="00E14AEF">
      <w:pPr>
        <w:spacing w:after="0"/>
        <w:ind w:firstLine="709"/>
        <w:jc w:val="center"/>
        <w:rPr>
          <w:rFonts w:ascii="Times New Roman" w:eastAsia="Times New Roman" w:hAnsi="Times New Roman" w:cs="Times New Roman"/>
          <w:b/>
          <w:sz w:val="32"/>
          <w:szCs w:val="32"/>
        </w:rPr>
      </w:pPr>
    </w:p>
    <w:p w:rsidR="00E14AEF" w:rsidRPr="00C04E66" w:rsidRDefault="00E14AEF" w:rsidP="00E14AEF">
      <w:pPr>
        <w:spacing w:after="0"/>
        <w:ind w:firstLine="709"/>
        <w:jc w:val="center"/>
        <w:rPr>
          <w:rFonts w:ascii="Times New Roman" w:eastAsia="Times New Roman" w:hAnsi="Times New Roman" w:cs="Times New Roman"/>
          <w:b/>
          <w:sz w:val="32"/>
          <w:szCs w:val="32"/>
        </w:rPr>
      </w:pPr>
    </w:p>
    <w:p w:rsidR="00E14AEF" w:rsidRPr="00C04E66" w:rsidRDefault="00E14AEF" w:rsidP="00E14AEF">
      <w:pPr>
        <w:spacing w:after="0"/>
        <w:ind w:firstLine="709"/>
        <w:rPr>
          <w:rFonts w:ascii="Times New Roman" w:eastAsia="Times New Roman" w:hAnsi="Times New Roman" w:cs="Times New Roman"/>
          <w:b/>
          <w:sz w:val="32"/>
          <w:szCs w:val="32"/>
        </w:rPr>
      </w:pPr>
    </w:p>
    <w:p w:rsidR="00E14AEF" w:rsidRPr="009D36F7" w:rsidRDefault="00E14AEF" w:rsidP="00E14AEF">
      <w:pPr>
        <w:spacing w:after="0"/>
        <w:jc w:val="center"/>
        <w:rPr>
          <w:rFonts w:ascii="Times New Roman" w:eastAsia="Times New Roman" w:hAnsi="Times New Roman" w:cs="Times New Roman"/>
          <w:sz w:val="32"/>
          <w:szCs w:val="32"/>
        </w:rPr>
      </w:pPr>
      <w:r w:rsidRPr="009D36F7">
        <w:rPr>
          <w:rFonts w:ascii="Times New Roman" w:eastAsia="Times New Roman" w:hAnsi="Times New Roman" w:cs="Times New Roman"/>
          <w:sz w:val="32"/>
          <w:szCs w:val="32"/>
        </w:rPr>
        <w:t>Івано-Франківськ</w:t>
      </w:r>
    </w:p>
    <w:p w:rsidR="00E14AEF" w:rsidRPr="009D36F7" w:rsidRDefault="00E14AEF" w:rsidP="00E14AEF">
      <w:pPr>
        <w:spacing w:after="0"/>
        <w:jc w:val="center"/>
        <w:rPr>
          <w:rFonts w:ascii="Times New Roman" w:eastAsia="Times New Roman" w:hAnsi="Times New Roman" w:cs="Times New Roman"/>
          <w:sz w:val="32"/>
          <w:szCs w:val="32"/>
        </w:rPr>
      </w:pPr>
      <w:r w:rsidRPr="009D36F7">
        <w:rPr>
          <w:rFonts w:ascii="Times New Roman" w:hAnsi="Times New Roman"/>
          <w:sz w:val="32"/>
          <w:szCs w:val="32"/>
        </w:rPr>
        <w:t>2019</w:t>
      </w:r>
    </w:p>
    <w:p w:rsidR="00E14AEF" w:rsidRDefault="00E14AEF" w:rsidP="00E14AEF">
      <w:pPr>
        <w:spacing w:after="0"/>
        <w:ind w:firstLine="709"/>
        <w:jc w:val="both"/>
        <w:rPr>
          <w:rFonts w:ascii="Times New Roman" w:eastAsia="Times New Roman" w:hAnsi="Times New Roman" w:cs="Times New Roman"/>
          <w:sz w:val="32"/>
          <w:szCs w:val="32"/>
          <w:lang w:eastAsia="ru-RU"/>
        </w:rPr>
      </w:pPr>
    </w:p>
    <w:p w:rsidR="00E14AEF" w:rsidRPr="00E14AEF" w:rsidRDefault="001417A9" w:rsidP="00E14AEF">
      <w:pPr>
        <w:spacing w:after="0"/>
        <w:ind w:firstLine="709"/>
        <w:jc w:val="both"/>
        <w:rPr>
          <w:rFonts w:ascii="Times New Roman" w:eastAsia="Times New Roman" w:hAnsi="Times New Roman" w:cs="Times New Roman"/>
          <w:b/>
          <w:sz w:val="32"/>
          <w:szCs w:val="32"/>
          <w:lang w:eastAsia="ru-RU"/>
        </w:rPr>
      </w:pPr>
      <w:r>
        <w:rPr>
          <w:rFonts w:ascii="Times New Roman" w:eastAsia="Times New Roman" w:hAnsi="Times New Roman"/>
          <w:b/>
          <w:sz w:val="32"/>
          <w:szCs w:val="32"/>
          <w:lang w:eastAsia="ru-RU"/>
        </w:rPr>
        <w:t>Васильчук В.В.</w:t>
      </w:r>
    </w:p>
    <w:p w:rsidR="00E14AEF" w:rsidRPr="00C04E66" w:rsidRDefault="001417A9" w:rsidP="00E14AEF">
      <w:pPr>
        <w:spacing w:after="0"/>
        <w:ind w:firstLine="709"/>
        <w:jc w:val="both"/>
        <w:rPr>
          <w:rFonts w:ascii="Times New Roman" w:eastAsia="Times New Roman" w:hAnsi="Times New Roman" w:cs="Times New Roman"/>
          <w:sz w:val="32"/>
          <w:szCs w:val="32"/>
          <w:lang w:eastAsia="ru-RU"/>
        </w:rPr>
      </w:pPr>
      <w:r>
        <w:rPr>
          <w:rFonts w:ascii="Times New Roman" w:eastAsia="Times New Roman" w:hAnsi="Times New Roman"/>
          <w:sz w:val="32"/>
          <w:szCs w:val="32"/>
          <w:lang w:eastAsia="ru-RU"/>
        </w:rPr>
        <w:lastRenderedPageBreak/>
        <w:t>Авторсько-видавничі відносини</w:t>
      </w:r>
      <w:r w:rsidR="00E14AEF">
        <w:rPr>
          <w:rFonts w:ascii="Times New Roman" w:eastAsia="Times New Roman" w:hAnsi="Times New Roman" w:cs="Times New Roman"/>
          <w:sz w:val="32"/>
          <w:szCs w:val="32"/>
          <w:lang w:eastAsia="ru-RU"/>
        </w:rPr>
        <w:t xml:space="preserve">: хрестоматія до дисципліни / </w:t>
      </w:r>
      <w:r>
        <w:rPr>
          <w:rFonts w:ascii="Times New Roman" w:eastAsia="Times New Roman" w:hAnsi="Times New Roman"/>
          <w:sz w:val="32"/>
          <w:szCs w:val="32"/>
          <w:lang w:eastAsia="ru-RU"/>
        </w:rPr>
        <w:t>Васильчук Василь Микола Миколайович</w:t>
      </w:r>
      <w:r w:rsidR="00E14AEF" w:rsidRPr="00C04E66">
        <w:rPr>
          <w:rFonts w:ascii="Times New Roman" w:eastAsia="Times New Roman" w:hAnsi="Times New Roman" w:cs="Times New Roman"/>
          <w:sz w:val="32"/>
          <w:szCs w:val="32"/>
          <w:lang w:eastAsia="ru-RU"/>
        </w:rPr>
        <w:t xml:space="preserve"> </w:t>
      </w:r>
      <w:r w:rsidR="00E14AEF">
        <w:rPr>
          <w:rFonts w:ascii="Times New Roman" w:eastAsia="Times New Roman" w:hAnsi="Times New Roman" w:cs="Times New Roman"/>
          <w:sz w:val="32"/>
          <w:szCs w:val="32"/>
          <w:lang w:eastAsia="ru-RU"/>
        </w:rPr>
        <w:t xml:space="preserve">– </w:t>
      </w:r>
      <w:r w:rsidR="00E14AEF" w:rsidRPr="001B32B6">
        <w:rPr>
          <w:rFonts w:ascii="Times New Roman" w:eastAsia="Times New Roman" w:hAnsi="Times New Roman" w:cs="Times New Roman"/>
          <w:sz w:val="32"/>
          <w:szCs w:val="32"/>
          <w:lang w:eastAsia="ru-RU"/>
        </w:rPr>
        <w:t>Івано-Франківськ : ПНУ</w:t>
      </w:r>
      <w:r w:rsidR="00840A24">
        <w:rPr>
          <w:rFonts w:ascii="Times New Roman" w:eastAsia="Times New Roman" w:hAnsi="Times New Roman"/>
          <w:sz w:val="32"/>
          <w:szCs w:val="32"/>
          <w:lang w:eastAsia="ru-RU"/>
        </w:rPr>
        <w:t>, 2019</w:t>
      </w:r>
      <w:r w:rsidR="00E14AEF" w:rsidRPr="001B32B6">
        <w:rPr>
          <w:rFonts w:ascii="Times New Roman" w:eastAsia="Times New Roman" w:hAnsi="Times New Roman" w:cs="Times New Roman"/>
          <w:sz w:val="32"/>
          <w:szCs w:val="32"/>
          <w:lang w:eastAsia="ru-RU"/>
        </w:rPr>
        <w:t>. –</w:t>
      </w:r>
      <w:r w:rsidR="00E14AEF" w:rsidRPr="00310262">
        <w:rPr>
          <w:rFonts w:ascii="Times New Roman" w:eastAsia="Times New Roman" w:hAnsi="Times New Roman" w:cs="Times New Roman"/>
          <w:sz w:val="32"/>
          <w:szCs w:val="32"/>
          <w:lang w:eastAsia="ru-RU"/>
        </w:rPr>
        <w:t> с.</w:t>
      </w:r>
      <w:r w:rsidR="008A5CD6">
        <w:rPr>
          <w:rFonts w:ascii="Times New Roman" w:eastAsia="Times New Roman" w:hAnsi="Times New Roman" w:cs="Times New Roman"/>
          <w:sz w:val="32"/>
          <w:szCs w:val="32"/>
          <w:lang w:eastAsia="ru-RU"/>
        </w:rPr>
        <w:t xml:space="preserve"> </w:t>
      </w:r>
      <w:r w:rsidR="004C1698">
        <w:rPr>
          <w:rFonts w:ascii="Times New Roman" w:eastAsia="Times New Roman" w:hAnsi="Times New Roman" w:cs="Times New Roman"/>
          <w:sz w:val="32"/>
          <w:szCs w:val="32"/>
          <w:lang w:eastAsia="ru-RU"/>
        </w:rPr>
        <w:t>56.</w:t>
      </w:r>
    </w:p>
    <w:p w:rsidR="00E14AEF" w:rsidRDefault="00E14AEF" w:rsidP="00E14AEF">
      <w:pPr>
        <w:spacing w:after="0"/>
        <w:ind w:firstLine="709"/>
        <w:jc w:val="both"/>
        <w:rPr>
          <w:rFonts w:ascii="Times New Roman" w:eastAsia="Times New Roman" w:hAnsi="Times New Roman" w:cs="Times New Roman"/>
          <w:sz w:val="32"/>
          <w:szCs w:val="32"/>
          <w:lang w:eastAsia="ru-RU"/>
        </w:rPr>
      </w:pPr>
    </w:p>
    <w:p w:rsidR="00E14AEF" w:rsidRDefault="00E14AEF" w:rsidP="00E14AEF">
      <w:pPr>
        <w:spacing w:after="0"/>
        <w:ind w:firstLine="709"/>
        <w:jc w:val="both"/>
        <w:rPr>
          <w:rFonts w:ascii="Times New Roman" w:eastAsia="Times New Roman" w:hAnsi="Times New Roman" w:cs="Times New Roman"/>
          <w:sz w:val="32"/>
          <w:szCs w:val="32"/>
          <w:lang w:eastAsia="ru-RU"/>
        </w:rPr>
      </w:pPr>
    </w:p>
    <w:p w:rsidR="00E14AEF" w:rsidRDefault="00E14AEF" w:rsidP="00E14AEF">
      <w:pPr>
        <w:spacing w:after="0"/>
        <w:ind w:firstLine="709"/>
        <w:jc w:val="both"/>
        <w:rPr>
          <w:rFonts w:ascii="Times New Roman" w:eastAsia="Times New Roman" w:hAnsi="Times New Roman" w:cs="Times New Roman"/>
          <w:sz w:val="32"/>
          <w:szCs w:val="32"/>
          <w:lang w:eastAsia="ru-RU"/>
        </w:rPr>
      </w:pPr>
    </w:p>
    <w:p w:rsidR="00E14AEF" w:rsidRDefault="00E14AEF" w:rsidP="00E14AEF">
      <w:pPr>
        <w:spacing w:after="0"/>
        <w:ind w:firstLine="709"/>
        <w:jc w:val="both"/>
        <w:rPr>
          <w:rFonts w:ascii="Times New Roman" w:eastAsia="Times New Roman" w:hAnsi="Times New Roman" w:cs="Times New Roman"/>
          <w:sz w:val="32"/>
          <w:szCs w:val="32"/>
          <w:lang w:eastAsia="ru-RU"/>
        </w:rPr>
      </w:pPr>
    </w:p>
    <w:p w:rsidR="00E14AEF" w:rsidRDefault="00E14AEF" w:rsidP="00E14AEF">
      <w:pPr>
        <w:spacing w:after="0"/>
        <w:ind w:firstLine="709"/>
        <w:jc w:val="both"/>
        <w:rPr>
          <w:rFonts w:ascii="Times New Roman" w:eastAsia="Times New Roman" w:hAnsi="Times New Roman" w:cs="Times New Roman"/>
          <w:sz w:val="32"/>
          <w:szCs w:val="32"/>
          <w:lang w:eastAsia="ru-RU"/>
        </w:rPr>
      </w:pPr>
    </w:p>
    <w:p w:rsidR="00E14AEF" w:rsidRDefault="00E14AEF" w:rsidP="00E14AEF">
      <w:pPr>
        <w:spacing w:after="0"/>
        <w:ind w:firstLine="709"/>
        <w:jc w:val="both"/>
        <w:rPr>
          <w:rFonts w:ascii="Times New Roman" w:eastAsia="Times New Roman" w:hAnsi="Times New Roman" w:cs="Times New Roman"/>
          <w:sz w:val="32"/>
          <w:szCs w:val="32"/>
          <w:lang w:eastAsia="ru-RU"/>
        </w:rPr>
      </w:pPr>
    </w:p>
    <w:p w:rsidR="00E14AEF" w:rsidRDefault="00E14AEF" w:rsidP="00E14AEF">
      <w:pPr>
        <w:spacing w:after="0"/>
        <w:ind w:firstLine="709"/>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У хрестоматії подано матеріали для підготовки практичних занять, самостійної та індивідуальної роботи з навчальної дисципліни «</w:t>
      </w:r>
      <w:r w:rsidR="001417A9" w:rsidRPr="001417A9">
        <w:rPr>
          <w:rFonts w:ascii="Times New Roman" w:eastAsia="Times New Roman" w:hAnsi="Times New Roman" w:cs="Times New Roman"/>
          <w:sz w:val="32"/>
          <w:szCs w:val="32"/>
          <w:lang w:eastAsia="ru-RU"/>
        </w:rPr>
        <w:t>Авторсько-видавничі відносини</w:t>
      </w:r>
      <w:r>
        <w:rPr>
          <w:rFonts w:ascii="Times New Roman" w:eastAsia="Times New Roman" w:hAnsi="Times New Roman" w:cs="Times New Roman"/>
          <w:sz w:val="32"/>
          <w:szCs w:val="32"/>
          <w:lang w:eastAsia="ru-RU"/>
        </w:rPr>
        <w:t>».</w:t>
      </w:r>
    </w:p>
    <w:p w:rsidR="00E14AEF" w:rsidRDefault="00E14AEF" w:rsidP="00E14AEF">
      <w:pPr>
        <w:spacing w:after="0"/>
        <w:ind w:firstLine="709"/>
        <w:jc w:val="both"/>
        <w:rPr>
          <w:rFonts w:ascii="Times New Roman" w:eastAsia="Times New Roman" w:hAnsi="Times New Roman" w:cs="Times New Roman"/>
          <w:sz w:val="32"/>
          <w:szCs w:val="32"/>
          <w:lang w:eastAsia="ru-RU"/>
        </w:rPr>
      </w:pPr>
    </w:p>
    <w:p w:rsidR="00E14AEF" w:rsidRDefault="00E14AEF" w:rsidP="00E14AEF">
      <w:pPr>
        <w:spacing w:after="0"/>
        <w:ind w:firstLine="709"/>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Pr="00D5291C">
        <w:rPr>
          <w:rFonts w:ascii="Times New Roman" w:eastAsia="Times New Roman" w:hAnsi="Times New Roman" w:cs="Times New Roman"/>
          <w:sz w:val="32"/>
          <w:szCs w:val="32"/>
          <w:lang w:eastAsia="ru-RU"/>
        </w:rPr>
        <w:t>Д</w:t>
      </w:r>
      <w:r w:rsidR="009B5B81">
        <w:rPr>
          <w:rFonts w:ascii="Times New Roman" w:eastAsia="Times New Roman" w:hAnsi="Times New Roman"/>
          <w:sz w:val="32"/>
          <w:szCs w:val="32"/>
          <w:lang w:eastAsia="ru-RU"/>
        </w:rPr>
        <w:t xml:space="preserve">ля студентів </w:t>
      </w:r>
      <w:r w:rsidR="00C14ACD">
        <w:rPr>
          <w:rFonts w:ascii="Times New Roman" w:eastAsia="Times New Roman" w:hAnsi="Times New Roman" w:cs="Times New Roman"/>
          <w:sz w:val="32"/>
          <w:szCs w:val="32"/>
          <w:lang w:eastAsia="ru-RU"/>
        </w:rPr>
        <w:t>магістрів</w:t>
      </w:r>
      <w:r w:rsidRPr="00D5291C">
        <w:rPr>
          <w:rFonts w:ascii="Times New Roman" w:eastAsia="Times New Roman" w:hAnsi="Times New Roman" w:cs="Times New Roman"/>
          <w:sz w:val="32"/>
          <w:szCs w:val="32"/>
          <w:lang w:eastAsia="ru-RU"/>
        </w:rPr>
        <w:t xml:space="preserve"> </w:t>
      </w:r>
      <w:r w:rsidR="00C14ACD">
        <w:rPr>
          <w:rFonts w:ascii="Times New Roman" w:eastAsia="Times New Roman" w:hAnsi="Times New Roman"/>
          <w:sz w:val="32"/>
          <w:szCs w:val="32"/>
          <w:lang w:eastAsia="ru-RU"/>
        </w:rPr>
        <w:t>1</w:t>
      </w:r>
      <w:r w:rsidR="00C14ACD">
        <w:rPr>
          <w:rFonts w:ascii="Times New Roman" w:eastAsia="Times New Roman" w:hAnsi="Times New Roman" w:cs="Times New Roman"/>
          <w:sz w:val="32"/>
          <w:szCs w:val="32"/>
          <w:lang w:eastAsia="ru-RU"/>
        </w:rPr>
        <w:t xml:space="preserve"> </w:t>
      </w:r>
      <w:r w:rsidR="00C14ACD" w:rsidRPr="00D5291C">
        <w:rPr>
          <w:rFonts w:ascii="Times New Roman" w:eastAsia="Times New Roman" w:hAnsi="Times New Roman" w:cs="Times New Roman"/>
          <w:sz w:val="32"/>
          <w:szCs w:val="32"/>
          <w:lang w:eastAsia="ru-RU"/>
        </w:rPr>
        <w:t>курсу</w:t>
      </w:r>
      <w:r w:rsidR="00C14ACD">
        <w:rPr>
          <w:rFonts w:ascii="Times New Roman" w:eastAsia="Times New Roman" w:hAnsi="Times New Roman" w:cs="Times New Roman"/>
          <w:sz w:val="32"/>
          <w:szCs w:val="32"/>
          <w:lang w:eastAsia="ru-RU"/>
        </w:rPr>
        <w:t xml:space="preserve"> </w:t>
      </w:r>
      <w:r w:rsidRPr="00D5291C">
        <w:rPr>
          <w:rFonts w:ascii="Times New Roman" w:eastAsia="Times New Roman" w:hAnsi="Times New Roman" w:cs="Times New Roman"/>
          <w:sz w:val="32"/>
          <w:szCs w:val="32"/>
          <w:lang w:eastAsia="ru-RU"/>
        </w:rPr>
        <w:t>спеціальності «Журналістика» денної форми навчання</w:t>
      </w:r>
      <w:r>
        <w:rPr>
          <w:rFonts w:ascii="Times New Roman" w:eastAsia="Times New Roman" w:hAnsi="Times New Roman" w:cs="Times New Roman"/>
          <w:sz w:val="32"/>
          <w:szCs w:val="32"/>
          <w:lang w:eastAsia="ru-RU"/>
        </w:rPr>
        <w:t>.</w:t>
      </w:r>
    </w:p>
    <w:p w:rsidR="00E14AEF" w:rsidRDefault="00E14AEF" w:rsidP="00E14AEF">
      <w:pPr>
        <w:spacing w:after="0"/>
        <w:ind w:firstLine="709"/>
        <w:jc w:val="both"/>
        <w:rPr>
          <w:rFonts w:ascii="Times New Roman" w:eastAsia="Times New Roman" w:hAnsi="Times New Roman" w:cs="Times New Roman"/>
          <w:sz w:val="32"/>
          <w:szCs w:val="32"/>
          <w:lang w:eastAsia="ru-RU"/>
        </w:rPr>
      </w:pPr>
    </w:p>
    <w:p w:rsidR="00E14AEF" w:rsidRPr="00C04E66" w:rsidRDefault="00E14AEF" w:rsidP="00E14AEF">
      <w:pPr>
        <w:spacing w:after="0"/>
        <w:ind w:firstLine="709"/>
        <w:jc w:val="both"/>
        <w:rPr>
          <w:rFonts w:ascii="Times New Roman" w:eastAsia="Times New Roman" w:hAnsi="Times New Roman" w:cs="Times New Roman"/>
          <w:sz w:val="32"/>
          <w:szCs w:val="32"/>
          <w:lang w:eastAsia="ru-RU"/>
        </w:rPr>
      </w:pPr>
    </w:p>
    <w:p w:rsidR="00E14AEF" w:rsidRPr="00C04E66" w:rsidRDefault="00E14AEF" w:rsidP="00E14AEF">
      <w:pPr>
        <w:spacing w:after="0"/>
        <w:ind w:firstLine="709"/>
        <w:jc w:val="both"/>
        <w:rPr>
          <w:rFonts w:ascii="Times New Roman" w:eastAsia="Times New Roman" w:hAnsi="Times New Roman" w:cs="Times New Roman"/>
          <w:sz w:val="32"/>
          <w:szCs w:val="32"/>
          <w:lang w:eastAsia="ru-RU"/>
        </w:rPr>
      </w:pPr>
    </w:p>
    <w:p w:rsidR="00E14AEF" w:rsidRPr="00C04E66" w:rsidRDefault="00E14AEF" w:rsidP="00E14AEF">
      <w:pPr>
        <w:spacing w:after="0"/>
        <w:ind w:firstLine="709"/>
        <w:jc w:val="both"/>
        <w:rPr>
          <w:rFonts w:ascii="Times New Roman" w:eastAsia="Times New Roman" w:hAnsi="Times New Roman" w:cs="Times New Roman"/>
          <w:sz w:val="32"/>
          <w:szCs w:val="32"/>
          <w:lang w:eastAsia="ru-RU"/>
        </w:rPr>
      </w:pPr>
    </w:p>
    <w:p w:rsidR="00E14AEF" w:rsidRPr="00C04E66" w:rsidRDefault="00E14AEF" w:rsidP="00E14AEF">
      <w:pPr>
        <w:spacing w:after="0"/>
        <w:ind w:firstLine="709"/>
        <w:jc w:val="both"/>
        <w:rPr>
          <w:rFonts w:ascii="Times New Roman" w:eastAsia="Times New Roman" w:hAnsi="Times New Roman" w:cs="Times New Roman"/>
          <w:sz w:val="32"/>
          <w:szCs w:val="32"/>
          <w:lang w:eastAsia="ru-RU"/>
        </w:rPr>
      </w:pPr>
    </w:p>
    <w:p w:rsidR="00E14AEF" w:rsidRPr="00C04E66" w:rsidRDefault="00E14AEF" w:rsidP="00E14AEF">
      <w:pPr>
        <w:spacing w:after="0"/>
        <w:ind w:firstLine="709"/>
        <w:jc w:val="both"/>
        <w:rPr>
          <w:rFonts w:ascii="Times New Roman" w:eastAsia="Times New Roman" w:hAnsi="Times New Roman" w:cs="Times New Roman"/>
          <w:sz w:val="32"/>
          <w:szCs w:val="32"/>
          <w:lang w:eastAsia="ru-RU"/>
        </w:rPr>
      </w:pPr>
    </w:p>
    <w:p w:rsidR="00E14AEF" w:rsidRDefault="00E14AEF" w:rsidP="00E14AEF">
      <w:pPr>
        <w:spacing w:after="0"/>
        <w:ind w:firstLine="709"/>
        <w:jc w:val="right"/>
        <w:rPr>
          <w:rFonts w:ascii="Times New Roman" w:eastAsia="Times New Roman" w:hAnsi="Times New Roman" w:cs="Times New Roman"/>
          <w:sz w:val="32"/>
          <w:szCs w:val="32"/>
          <w:lang w:eastAsia="ru-RU"/>
        </w:rPr>
      </w:pPr>
    </w:p>
    <w:p w:rsidR="00E14AEF" w:rsidRDefault="00E14AEF" w:rsidP="00E14AEF">
      <w:pPr>
        <w:spacing w:after="0"/>
        <w:ind w:firstLine="709"/>
        <w:jc w:val="right"/>
        <w:rPr>
          <w:rFonts w:ascii="Times New Roman" w:eastAsia="Times New Roman" w:hAnsi="Times New Roman" w:cs="Times New Roman"/>
          <w:sz w:val="32"/>
          <w:szCs w:val="32"/>
          <w:lang w:eastAsia="ru-RU"/>
        </w:rPr>
      </w:pPr>
    </w:p>
    <w:p w:rsidR="00E14AEF" w:rsidRDefault="00E14AEF" w:rsidP="00E14AEF">
      <w:pPr>
        <w:spacing w:after="0"/>
        <w:ind w:firstLine="709"/>
        <w:jc w:val="right"/>
        <w:rPr>
          <w:rFonts w:ascii="Times New Roman" w:eastAsia="Times New Roman" w:hAnsi="Times New Roman" w:cs="Times New Roman"/>
          <w:sz w:val="32"/>
          <w:szCs w:val="32"/>
          <w:lang w:eastAsia="ru-RU"/>
        </w:rPr>
      </w:pPr>
    </w:p>
    <w:p w:rsidR="00E14AEF" w:rsidRDefault="00E14AEF" w:rsidP="00E14AEF">
      <w:pPr>
        <w:spacing w:after="0"/>
        <w:ind w:firstLine="709"/>
        <w:jc w:val="right"/>
        <w:rPr>
          <w:rFonts w:ascii="Times New Roman" w:eastAsia="Times New Roman" w:hAnsi="Times New Roman" w:cs="Times New Roman"/>
          <w:sz w:val="32"/>
          <w:szCs w:val="32"/>
          <w:lang w:eastAsia="ru-RU"/>
        </w:rPr>
      </w:pPr>
    </w:p>
    <w:p w:rsidR="00E14AEF" w:rsidRDefault="00E14AEF" w:rsidP="00E14AEF">
      <w:pPr>
        <w:spacing w:after="0"/>
        <w:ind w:firstLine="709"/>
        <w:jc w:val="right"/>
        <w:rPr>
          <w:rFonts w:ascii="Times New Roman" w:eastAsia="Times New Roman" w:hAnsi="Times New Roman" w:cs="Times New Roman"/>
          <w:sz w:val="32"/>
          <w:szCs w:val="32"/>
          <w:lang w:eastAsia="ru-RU"/>
        </w:rPr>
      </w:pPr>
    </w:p>
    <w:p w:rsidR="00E14AEF" w:rsidRDefault="00E14AEF" w:rsidP="00E14AEF">
      <w:pPr>
        <w:spacing w:after="0"/>
        <w:rPr>
          <w:rFonts w:ascii="Times New Roman" w:eastAsia="Times New Roman" w:hAnsi="Times New Roman" w:cs="Times New Roman"/>
          <w:sz w:val="32"/>
          <w:szCs w:val="32"/>
          <w:lang w:eastAsia="ru-RU"/>
        </w:rPr>
      </w:pPr>
    </w:p>
    <w:p w:rsidR="00E14AEF" w:rsidRDefault="00E14AEF" w:rsidP="00E14AEF">
      <w:pPr>
        <w:spacing w:after="0"/>
        <w:rPr>
          <w:rFonts w:ascii="Times New Roman" w:eastAsia="Times New Roman" w:hAnsi="Times New Roman" w:cs="Times New Roman"/>
          <w:sz w:val="32"/>
          <w:szCs w:val="32"/>
          <w:lang w:eastAsia="ru-RU"/>
        </w:rPr>
      </w:pPr>
    </w:p>
    <w:p w:rsidR="00E14AEF" w:rsidRDefault="00E14AEF" w:rsidP="00E14AEF">
      <w:pPr>
        <w:spacing w:after="0"/>
        <w:rPr>
          <w:rFonts w:ascii="Times New Roman" w:eastAsia="Times New Roman" w:hAnsi="Times New Roman" w:cs="Times New Roman"/>
          <w:sz w:val="32"/>
          <w:szCs w:val="32"/>
          <w:lang w:eastAsia="ru-RU"/>
        </w:rPr>
      </w:pPr>
    </w:p>
    <w:p w:rsidR="00E14AEF" w:rsidRDefault="00E14AEF" w:rsidP="00E14AEF">
      <w:pPr>
        <w:spacing w:after="0"/>
        <w:rPr>
          <w:rFonts w:ascii="Times New Roman" w:eastAsia="Times New Roman" w:hAnsi="Times New Roman" w:cs="Times New Roman"/>
          <w:sz w:val="32"/>
          <w:szCs w:val="32"/>
          <w:lang w:eastAsia="ru-RU"/>
        </w:rPr>
      </w:pPr>
    </w:p>
    <w:p w:rsidR="00E14AEF" w:rsidRDefault="00E14AEF" w:rsidP="00E14AEF">
      <w:pPr>
        <w:spacing w:after="0"/>
        <w:rPr>
          <w:rFonts w:ascii="Times New Roman" w:eastAsia="Times New Roman" w:hAnsi="Times New Roman" w:cs="Times New Roman"/>
          <w:sz w:val="32"/>
          <w:szCs w:val="32"/>
          <w:lang w:eastAsia="ru-RU"/>
        </w:rPr>
      </w:pPr>
    </w:p>
    <w:p w:rsidR="00E14AEF" w:rsidRPr="00470262" w:rsidRDefault="00E14AEF" w:rsidP="00E14AEF">
      <w:pPr>
        <w:spacing w:after="0"/>
        <w:ind w:firstLine="709"/>
        <w:jc w:val="right"/>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001417A9">
        <w:rPr>
          <w:rFonts w:ascii="Times New Roman" w:eastAsia="Times New Roman" w:hAnsi="Times New Roman"/>
          <w:sz w:val="32"/>
          <w:szCs w:val="32"/>
          <w:lang w:eastAsia="ru-RU"/>
        </w:rPr>
        <w:t>Васильчук М.М</w:t>
      </w:r>
      <w:r>
        <w:rPr>
          <w:rFonts w:ascii="Times New Roman" w:eastAsia="Times New Roman" w:hAnsi="Times New Roman" w:cs="Times New Roman"/>
          <w:sz w:val="32"/>
          <w:szCs w:val="32"/>
          <w:lang w:eastAsia="ru-RU"/>
        </w:rPr>
        <w:t xml:space="preserve">., </w:t>
      </w:r>
      <w:r w:rsidR="00840A24">
        <w:rPr>
          <w:rFonts w:ascii="Times New Roman" w:eastAsia="Times New Roman" w:hAnsi="Times New Roman"/>
          <w:sz w:val="32"/>
          <w:szCs w:val="32"/>
          <w:lang w:eastAsia="ru-RU"/>
        </w:rPr>
        <w:t>2019</w:t>
      </w:r>
    </w:p>
    <w:p w:rsidR="00840A24" w:rsidRDefault="00840A24" w:rsidP="00E14AEF">
      <w:pPr>
        <w:spacing w:after="0"/>
        <w:ind w:firstLine="709"/>
        <w:jc w:val="center"/>
        <w:rPr>
          <w:rFonts w:ascii="Times New Roman" w:eastAsia="Times New Roman" w:hAnsi="Times New Roman"/>
          <w:b/>
          <w:sz w:val="32"/>
          <w:szCs w:val="32"/>
          <w:lang w:eastAsia="ru-RU"/>
        </w:rPr>
      </w:pPr>
    </w:p>
    <w:p w:rsidR="00840A24" w:rsidRDefault="00840A24" w:rsidP="00E14AEF">
      <w:pPr>
        <w:spacing w:after="0"/>
        <w:ind w:firstLine="709"/>
        <w:jc w:val="center"/>
        <w:rPr>
          <w:rFonts w:ascii="Times New Roman" w:eastAsia="Times New Roman" w:hAnsi="Times New Roman"/>
          <w:b/>
          <w:sz w:val="32"/>
          <w:szCs w:val="32"/>
          <w:lang w:eastAsia="ru-RU"/>
        </w:rPr>
      </w:pPr>
    </w:p>
    <w:p w:rsidR="00E14AEF" w:rsidRDefault="00E14AEF" w:rsidP="00E14AEF">
      <w:pPr>
        <w:spacing w:after="0"/>
        <w:ind w:firstLine="709"/>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ЗМІСТ</w:t>
      </w:r>
    </w:p>
    <w:p w:rsidR="00E14AEF" w:rsidRPr="00E25FC8" w:rsidRDefault="00E14AEF" w:rsidP="00E14AEF">
      <w:pPr>
        <w:spacing w:after="0"/>
        <w:ind w:firstLine="709"/>
        <w:jc w:val="both"/>
        <w:rPr>
          <w:rFonts w:ascii="Times New Roman" w:eastAsia="Times New Roman" w:hAnsi="Times New Roman" w:cs="Times New Roman"/>
          <w:sz w:val="32"/>
          <w:szCs w:val="32"/>
          <w:lang w:eastAsia="ru-RU"/>
        </w:rPr>
      </w:pPr>
    </w:p>
    <w:p w:rsidR="00E14AEF" w:rsidRDefault="00E14AEF" w:rsidP="00E14AEF">
      <w:pPr>
        <w:spacing w:after="0"/>
        <w:jc w:val="both"/>
        <w:rPr>
          <w:rFonts w:ascii="Times New Roman" w:eastAsia="Times New Roman" w:hAnsi="Times New Roman" w:cs="Times New Roman"/>
          <w:b/>
          <w:sz w:val="32"/>
          <w:szCs w:val="32"/>
          <w:lang w:eastAsia="ru-RU"/>
        </w:rPr>
      </w:pPr>
      <w:r w:rsidRPr="005C6A12">
        <w:rPr>
          <w:rFonts w:ascii="Times New Roman" w:eastAsia="Times New Roman" w:hAnsi="Times New Roman" w:cs="Times New Roman"/>
          <w:b/>
          <w:sz w:val="32"/>
          <w:szCs w:val="32"/>
          <w:lang w:eastAsia="ru-RU"/>
        </w:rPr>
        <w:t xml:space="preserve">І СЕМЕСТР </w:t>
      </w:r>
    </w:p>
    <w:p w:rsidR="005C6A12" w:rsidRPr="005C6A12" w:rsidRDefault="005C6A12" w:rsidP="00E14AEF">
      <w:pPr>
        <w:spacing w:after="0"/>
        <w:jc w:val="both"/>
        <w:rPr>
          <w:rFonts w:ascii="Times New Roman" w:eastAsia="Times New Roman" w:hAnsi="Times New Roman" w:cs="Times New Roman"/>
          <w:b/>
          <w:sz w:val="32"/>
          <w:szCs w:val="32"/>
          <w:lang w:eastAsia="ru-RU"/>
        </w:rPr>
      </w:pPr>
    </w:p>
    <w:p w:rsidR="00E14AEF" w:rsidRDefault="00E14AEF" w:rsidP="00E14AEF">
      <w:pPr>
        <w:spacing w:after="0"/>
        <w:jc w:val="both"/>
        <w:rPr>
          <w:rFonts w:ascii="Times New Roman" w:eastAsia="Times New Roman" w:hAnsi="Times New Roman" w:cs="Times New Roman"/>
          <w:b/>
          <w:sz w:val="32"/>
          <w:szCs w:val="32"/>
          <w:lang w:eastAsia="ru-RU"/>
        </w:rPr>
      </w:pPr>
      <w:r w:rsidRPr="005C6A12">
        <w:rPr>
          <w:rFonts w:ascii="Times New Roman" w:eastAsia="Times New Roman" w:hAnsi="Times New Roman" w:cs="Times New Roman"/>
          <w:b/>
          <w:sz w:val="32"/>
          <w:szCs w:val="32"/>
          <w:lang w:eastAsia="ru-RU"/>
        </w:rPr>
        <w:t xml:space="preserve">ПРАКТИЧНЕ ЗАНЯТТЯ № 1 </w:t>
      </w:r>
    </w:p>
    <w:p w:rsidR="00551019" w:rsidRPr="005C6A12" w:rsidRDefault="00C14ACD" w:rsidP="00E14AEF">
      <w:pPr>
        <w:spacing w:after="0"/>
        <w:jc w:val="both"/>
        <w:rPr>
          <w:rFonts w:ascii="Times New Roman" w:eastAsia="Times New Roman" w:hAnsi="Times New Roman" w:cs="Times New Roman"/>
          <w:b/>
          <w:sz w:val="32"/>
          <w:szCs w:val="32"/>
          <w:lang w:eastAsia="ru-RU"/>
        </w:rPr>
      </w:pPr>
      <w:r>
        <w:rPr>
          <w:rFonts w:ascii="Times New Roman" w:hAnsi="Times New Roman" w:cs="Times New Roman"/>
          <w:b/>
          <w:sz w:val="28"/>
          <w:szCs w:val="28"/>
        </w:rPr>
        <w:t xml:space="preserve">З історії </w:t>
      </w:r>
      <w:r w:rsidR="001417A9">
        <w:rPr>
          <w:rFonts w:ascii="Times New Roman" w:hAnsi="Times New Roman" w:cs="Times New Roman"/>
          <w:b/>
          <w:sz w:val="28"/>
          <w:szCs w:val="28"/>
        </w:rPr>
        <w:t xml:space="preserve"> видавництв</w:t>
      </w:r>
      <w:r w:rsidR="00551019">
        <w:rPr>
          <w:rFonts w:ascii="Times New Roman" w:hAnsi="Times New Roman" w:cs="Times New Roman"/>
          <w:sz w:val="28"/>
          <w:szCs w:val="28"/>
        </w:rPr>
        <w:t>……………………………………………………</w:t>
      </w:r>
      <w:r w:rsidRPr="00C14ACD">
        <w:rPr>
          <w:rFonts w:ascii="Times New Roman" w:hAnsi="Times New Roman" w:cs="Times New Roman"/>
          <w:sz w:val="32"/>
          <w:szCs w:val="32"/>
        </w:rPr>
        <w:t>…4</w:t>
      </w:r>
    </w:p>
    <w:p w:rsidR="009055BA" w:rsidRDefault="009055BA" w:rsidP="00E14AEF">
      <w:pPr>
        <w:spacing w:after="0"/>
        <w:jc w:val="both"/>
        <w:rPr>
          <w:rFonts w:ascii="Times New Roman" w:eastAsia="Times New Roman" w:hAnsi="Times New Roman" w:cs="Times New Roman"/>
          <w:b/>
          <w:sz w:val="32"/>
          <w:szCs w:val="32"/>
          <w:lang w:eastAsia="ru-RU"/>
        </w:rPr>
      </w:pPr>
    </w:p>
    <w:p w:rsidR="00E14AEF" w:rsidRPr="005C6A12" w:rsidRDefault="00E14AEF" w:rsidP="00E14AEF">
      <w:pPr>
        <w:spacing w:after="0"/>
        <w:jc w:val="both"/>
        <w:rPr>
          <w:rFonts w:ascii="Times New Roman" w:eastAsia="Times New Roman" w:hAnsi="Times New Roman" w:cs="Times New Roman"/>
          <w:b/>
          <w:sz w:val="32"/>
          <w:szCs w:val="32"/>
          <w:lang w:eastAsia="ru-RU"/>
        </w:rPr>
      </w:pPr>
      <w:r w:rsidRPr="005C6A12">
        <w:rPr>
          <w:rFonts w:ascii="Times New Roman" w:eastAsia="Times New Roman" w:hAnsi="Times New Roman" w:cs="Times New Roman"/>
          <w:b/>
          <w:sz w:val="32"/>
          <w:szCs w:val="32"/>
          <w:lang w:eastAsia="ru-RU"/>
        </w:rPr>
        <w:t>ПРАКТИЧНЕ ЗАНЯТТЯ № 2</w:t>
      </w:r>
      <w:r w:rsidR="00495795">
        <w:rPr>
          <w:rFonts w:ascii="Times New Roman" w:eastAsia="Times New Roman" w:hAnsi="Times New Roman" w:cs="Times New Roman"/>
          <w:b/>
          <w:sz w:val="32"/>
          <w:szCs w:val="32"/>
          <w:lang w:eastAsia="ru-RU"/>
        </w:rPr>
        <w:t>-4</w:t>
      </w:r>
      <w:r w:rsidRPr="005C6A12">
        <w:rPr>
          <w:rFonts w:ascii="Times New Roman" w:eastAsia="Times New Roman" w:hAnsi="Times New Roman" w:cs="Times New Roman"/>
          <w:b/>
          <w:sz w:val="32"/>
          <w:szCs w:val="32"/>
          <w:lang w:eastAsia="ru-RU"/>
        </w:rPr>
        <w:t xml:space="preserve"> </w:t>
      </w:r>
    </w:p>
    <w:p w:rsidR="00B36FA7" w:rsidRDefault="009055BA" w:rsidP="009055BA">
      <w:pPr>
        <w:spacing w:after="0"/>
        <w:rPr>
          <w:rFonts w:ascii="Times New Roman" w:hAnsi="Times New Roman" w:cs="Times New Roman"/>
          <w:b/>
          <w:sz w:val="32"/>
          <w:szCs w:val="32"/>
        </w:rPr>
      </w:pPr>
      <w:r>
        <w:rPr>
          <w:rFonts w:ascii="Times New Roman" w:hAnsi="Times New Roman" w:cs="Times New Roman"/>
          <w:b/>
          <w:sz w:val="32"/>
          <w:szCs w:val="32"/>
        </w:rPr>
        <w:t>Аналіз нових надходжень</w:t>
      </w:r>
      <w:r w:rsidR="001417A9">
        <w:rPr>
          <w:rFonts w:ascii="Times New Roman" w:hAnsi="Times New Roman" w:cs="Times New Roman"/>
          <w:b/>
          <w:sz w:val="32"/>
          <w:szCs w:val="32"/>
        </w:rPr>
        <w:t xml:space="preserve"> з питань авторсько-видавничих відносин </w:t>
      </w:r>
      <w:r>
        <w:rPr>
          <w:rFonts w:ascii="Times New Roman" w:hAnsi="Times New Roman" w:cs="Times New Roman"/>
          <w:b/>
          <w:sz w:val="32"/>
          <w:szCs w:val="32"/>
        </w:rPr>
        <w:t>……………………………………………</w:t>
      </w:r>
      <w:r w:rsidR="00C14ACD">
        <w:rPr>
          <w:rFonts w:ascii="Times New Roman" w:hAnsi="Times New Roman" w:cs="Times New Roman"/>
          <w:b/>
          <w:sz w:val="32"/>
          <w:szCs w:val="32"/>
        </w:rPr>
        <w:t>..</w:t>
      </w:r>
      <w:r w:rsidR="00D66CE5">
        <w:rPr>
          <w:rFonts w:ascii="Times New Roman" w:hAnsi="Times New Roman" w:cs="Times New Roman"/>
          <w:sz w:val="32"/>
          <w:szCs w:val="32"/>
        </w:rPr>
        <w:t>6</w:t>
      </w:r>
    </w:p>
    <w:p w:rsidR="009055BA" w:rsidRPr="009055BA" w:rsidRDefault="009055BA" w:rsidP="009055BA">
      <w:pPr>
        <w:spacing w:after="0"/>
        <w:rPr>
          <w:rFonts w:ascii="Times New Roman" w:hAnsi="Times New Roman" w:cs="Times New Roman"/>
          <w:b/>
          <w:sz w:val="32"/>
          <w:szCs w:val="32"/>
        </w:rPr>
      </w:pPr>
    </w:p>
    <w:p w:rsidR="00E14AEF" w:rsidRPr="005C6A12" w:rsidRDefault="00495795" w:rsidP="00E14AEF">
      <w:pPr>
        <w:spacing w:after="0"/>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ПРАКТИЧНЕ ЗАНЯТТЯ № 5-6</w:t>
      </w:r>
    </w:p>
    <w:p w:rsidR="008B2828" w:rsidRDefault="00551019" w:rsidP="00E14AEF">
      <w:pPr>
        <w:spacing w:after="0"/>
        <w:jc w:val="both"/>
        <w:rPr>
          <w:rFonts w:ascii="Times New Roman" w:hAnsi="Times New Roman" w:cs="Times New Roman"/>
          <w:sz w:val="28"/>
          <w:szCs w:val="28"/>
        </w:rPr>
      </w:pPr>
      <w:r>
        <w:rPr>
          <w:rFonts w:ascii="Times New Roman" w:eastAsia="Times New Roman" w:hAnsi="Times New Roman" w:cs="Times New Roman"/>
          <w:b/>
          <w:sz w:val="32"/>
          <w:szCs w:val="32"/>
        </w:rPr>
        <w:t xml:space="preserve">Українське </w:t>
      </w:r>
      <w:r w:rsidR="001417A9">
        <w:rPr>
          <w:rFonts w:ascii="Times New Roman" w:eastAsia="Times New Roman" w:hAnsi="Times New Roman" w:cs="Times New Roman"/>
          <w:b/>
          <w:sz w:val="32"/>
          <w:szCs w:val="32"/>
        </w:rPr>
        <w:t xml:space="preserve">видавництво </w:t>
      </w:r>
      <w:r>
        <w:rPr>
          <w:rFonts w:ascii="Times New Roman" w:eastAsia="Times New Roman" w:hAnsi="Times New Roman" w:cs="Times New Roman"/>
          <w:b/>
          <w:sz w:val="32"/>
          <w:szCs w:val="32"/>
        </w:rPr>
        <w:t xml:space="preserve"> </w:t>
      </w:r>
      <w:r w:rsidRPr="008B2828">
        <w:rPr>
          <w:rFonts w:ascii="Times New Roman" w:hAnsi="Times New Roman" w:cs="Times New Roman"/>
          <w:b/>
          <w:sz w:val="28"/>
          <w:szCs w:val="28"/>
        </w:rPr>
        <w:t>XIX-XX століть</w:t>
      </w:r>
      <w:r>
        <w:rPr>
          <w:rFonts w:ascii="Times New Roman" w:hAnsi="Times New Roman" w:cs="Times New Roman"/>
          <w:sz w:val="28"/>
          <w:szCs w:val="28"/>
        </w:rPr>
        <w:t xml:space="preserve"> </w:t>
      </w:r>
      <w:r w:rsidR="009B5B81">
        <w:rPr>
          <w:rFonts w:ascii="Times New Roman" w:hAnsi="Times New Roman" w:cs="Times New Roman"/>
          <w:sz w:val="28"/>
          <w:szCs w:val="28"/>
        </w:rPr>
        <w:t>……………</w:t>
      </w:r>
      <w:r>
        <w:rPr>
          <w:rFonts w:ascii="Times New Roman" w:hAnsi="Times New Roman" w:cs="Times New Roman"/>
          <w:sz w:val="28"/>
          <w:szCs w:val="28"/>
        </w:rPr>
        <w:t>...</w:t>
      </w:r>
      <w:r w:rsidR="00C14ACD">
        <w:rPr>
          <w:rFonts w:ascii="Times New Roman" w:hAnsi="Times New Roman" w:cs="Times New Roman"/>
          <w:sz w:val="28"/>
          <w:szCs w:val="28"/>
        </w:rPr>
        <w:t>........................</w:t>
      </w:r>
      <w:r w:rsidR="00C14ACD" w:rsidRPr="00C14ACD">
        <w:rPr>
          <w:rFonts w:ascii="Times New Roman" w:hAnsi="Times New Roman" w:cs="Times New Roman"/>
          <w:sz w:val="32"/>
          <w:szCs w:val="32"/>
        </w:rPr>
        <w:t>21</w:t>
      </w:r>
    </w:p>
    <w:p w:rsidR="00495795" w:rsidRDefault="00495795" w:rsidP="00E14AEF">
      <w:pPr>
        <w:spacing w:after="0"/>
        <w:jc w:val="both"/>
        <w:rPr>
          <w:rFonts w:ascii="Times New Roman" w:eastAsia="Times New Roman" w:hAnsi="Times New Roman" w:cs="Times New Roman"/>
          <w:b/>
          <w:sz w:val="32"/>
          <w:szCs w:val="32"/>
          <w:lang w:eastAsia="ru-RU"/>
        </w:rPr>
      </w:pPr>
    </w:p>
    <w:p w:rsidR="0012148F" w:rsidRDefault="0012148F" w:rsidP="00E14AEF">
      <w:pPr>
        <w:spacing w:after="0"/>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ПРАКТИЧНЕ ЗАНЯТТЯ № 7</w:t>
      </w:r>
    </w:p>
    <w:p w:rsidR="0012148F" w:rsidRDefault="0012148F" w:rsidP="00E14AEF">
      <w:pPr>
        <w:spacing w:after="0"/>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Діяльність </w:t>
      </w:r>
      <w:r w:rsidR="001417A9">
        <w:rPr>
          <w:rFonts w:ascii="Times New Roman" w:eastAsia="Times New Roman" w:hAnsi="Times New Roman" w:cs="Times New Roman"/>
          <w:b/>
          <w:sz w:val="32"/>
          <w:szCs w:val="32"/>
          <w:lang w:eastAsia="ru-RU"/>
        </w:rPr>
        <w:t>видавництв</w:t>
      </w:r>
      <w:r>
        <w:rPr>
          <w:rFonts w:ascii="Times New Roman" w:eastAsia="Times New Roman" w:hAnsi="Times New Roman" w:cs="Times New Roman"/>
          <w:b/>
          <w:sz w:val="32"/>
          <w:szCs w:val="32"/>
          <w:lang w:eastAsia="ru-RU"/>
        </w:rPr>
        <w:t>……………………………………</w:t>
      </w:r>
      <w:r w:rsidR="00C14ACD">
        <w:rPr>
          <w:rFonts w:ascii="Times New Roman" w:eastAsia="Times New Roman" w:hAnsi="Times New Roman" w:cs="Times New Roman"/>
          <w:b/>
          <w:sz w:val="32"/>
          <w:szCs w:val="32"/>
          <w:lang w:eastAsia="ru-RU"/>
        </w:rPr>
        <w:t>...</w:t>
      </w:r>
      <w:r w:rsidR="00C14ACD" w:rsidRPr="00C14ACD">
        <w:rPr>
          <w:rFonts w:ascii="Times New Roman" w:eastAsia="Times New Roman" w:hAnsi="Times New Roman" w:cs="Times New Roman"/>
          <w:sz w:val="32"/>
          <w:szCs w:val="32"/>
          <w:lang w:eastAsia="ru-RU"/>
        </w:rPr>
        <w:t>50</w:t>
      </w:r>
    </w:p>
    <w:p w:rsidR="0012148F" w:rsidRPr="005C6A12" w:rsidRDefault="0012148F" w:rsidP="00E14AEF">
      <w:pPr>
        <w:spacing w:after="0"/>
        <w:jc w:val="both"/>
        <w:rPr>
          <w:rFonts w:ascii="Times New Roman" w:eastAsia="Times New Roman" w:hAnsi="Times New Roman" w:cs="Times New Roman"/>
          <w:b/>
          <w:sz w:val="32"/>
          <w:szCs w:val="32"/>
          <w:lang w:eastAsia="ru-RU"/>
        </w:rPr>
      </w:pPr>
    </w:p>
    <w:p w:rsidR="00E14AEF" w:rsidRPr="002101FE" w:rsidRDefault="00E14AEF" w:rsidP="00E14AEF">
      <w:pPr>
        <w:spacing w:after="0"/>
        <w:jc w:val="both"/>
        <w:rPr>
          <w:rFonts w:ascii="Times New Roman" w:eastAsia="Times New Roman" w:hAnsi="Times New Roman" w:cs="Times New Roman"/>
          <w:sz w:val="32"/>
          <w:szCs w:val="32"/>
          <w:lang w:eastAsia="ru-RU"/>
        </w:rPr>
      </w:pPr>
      <w:r w:rsidRPr="005C6A12">
        <w:rPr>
          <w:rFonts w:ascii="Times New Roman" w:eastAsia="Times New Roman" w:hAnsi="Times New Roman" w:cs="Times New Roman"/>
          <w:b/>
          <w:sz w:val="32"/>
          <w:szCs w:val="32"/>
          <w:lang w:eastAsia="ru-RU"/>
        </w:rPr>
        <w:t>СПИСОК ВИКОРИСТАНИХ ДЖЕРЕЛ</w:t>
      </w:r>
      <w:r w:rsidR="00495795">
        <w:rPr>
          <w:rFonts w:ascii="Times New Roman" w:eastAsia="Times New Roman" w:hAnsi="Times New Roman" w:cs="Times New Roman"/>
          <w:b/>
          <w:sz w:val="32"/>
          <w:szCs w:val="32"/>
          <w:lang w:eastAsia="ru-RU"/>
        </w:rPr>
        <w:t>…………………………</w:t>
      </w:r>
      <w:r w:rsidR="00C14ACD">
        <w:rPr>
          <w:rFonts w:ascii="Times New Roman" w:eastAsia="Times New Roman" w:hAnsi="Times New Roman" w:cs="Times New Roman"/>
          <w:b/>
          <w:sz w:val="32"/>
          <w:szCs w:val="32"/>
          <w:lang w:eastAsia="ru-RU"/>
        </w:rPr>
        <w:t xml:space="preserve">.. </w:t>
      </w:r>
      <w:r w:rsidR="00C14ACD" w:rsidRPr="00C14ACD">
        <w:rPr>
          <w:rFonts w:ascii="Times New Roman" w:eastAsia="Times New Roman" w:hAnsi="Times New Roman" w:cs="Times New Roman"/>
          <w:sz w:val="32"/>
          <w:szCs w:val="32"/>
          <w:lang w:eastAsia="ru-RU"/>
        </w:rPr>
        <w:t>55</w:t>
      </w:r>
    </w:p>
    <w:p w:rsidR="00E14AEF" w:rsidRDefault="00E14AEF" w:rsidP="00E14AEF">
      <w:pPr>
        <w:spacing w:after="0"/>
        <w:rPr>
          <w:rFonts w:ascii="Times New Roman" w:eastAsia="Times New Roman" w:hAnsi="Times New Roman" w:cs="Times New Roman"/>
          <w:b/>
          <w:sz w:val="32"/>
          <w:szCs w:val="32"/>
        </w:rPr>
      </w:pPr>
    </w:p>
    <w:p w:rsidR="00D91F92" w:rsidRDefault="00D91F92" w:rsidP="00E14AEF">
      <w:pPr>
        <w:spacing w:after="0"/>
        <w:ind w:firstLine="709"/>
        <w:rPr>
          <w:rFonts w:ascii="Times New Roman" w:hAnsi="Times New Roman"/>
          <w:b/>
          <w:sz w:val="32"/>
          <w:szCs w:val="32"/>
        </w:rPr>
      </w:pPr>
    </w:p>
    <w:p w:rsidR="00D91F92" w:rsidRDefault="00D91F92" w:rsidP="00E14AEF">
      <w:pPr>
        <w:spacing w:after="0"/>
        <w:ind w:firstLine="709"/>
        <w:rPr>
          <w:rFonts w:ascii="Times New Roman" w:hAnsi="Times New Roman"/>
          <w:b/>
          <w:sz w:val="32"/>
          <w:szCs w:val="32"/>
        </w:rPr>
      </w:pPr>
    </w:p>
    <w:p w:rsidR="00D91F92" w:rsidRDefault="00D91F92" w:rsidP="00E14AEF">
      <w:pPr>
        <w:spacing w:after="0"/>
        <w:ind w:firstLine="709"/>
        <w:rPr>
          <w:rFonts w:ascii="Times New Roman" w:hAnsi="Times New Roman"/>
          <w:b/>
          <w:sz w:val="32"/>
          <w:szCs w:val="32"/>
        </w:rPr>
      </w:pPr>
    </w:p>
    <w:p w:rsidR="00D91F92" w:rsidRDefault="00D91F92" w:rsidP="00E14AEF">
      <w:pPr>
        <w:spacing w:after="0"/>
        <w:ind w:firstLine="709"/>
        <w:rPr>
          <w:rFonts w:ascii="Times New Roman" w:hAnsi="Times New Roman"/>
          <w:b/>
          <w:sz w:val="32"/>
          <w:szCs w:val="32"/>
        </w:rPr>
      </w:pPr>
    </w:p>
    <w:p w:rsidR="00D91F92" w:rsidRDefault="00D91F92" w:rsidP="00E14AEF">
      <w:pPr>
        <w:spacing w:after="0"/>
        <w:ind w:firstLine="709"/>
        <w:rPr>
          <w:rFonts w:ascii="Times New Roman" w:hAnsi="Times New Roman"/>
          <w:b/>
          <w:sz w:val="32"/>
          <w:szCs w:val="32"/>
        </w:rPr>
      </w:pPr>
    </w:p>
    <w:p w:rsidR="00D91F92" w:rsidRDefault="00D91F92" w:rsidP="00E14AEF">
      <w:pPr>
        <w:spacing w:after="0"/>
        <w:ind w:firstLine="709"/>
        <w:rPr>
          <w:rFonts w:ascii="Times New Roman" w:hAnsi="Times New Roman"/>
          <w:b/>
          <w:sz w:val="32"/>
          <w:szCs w:val="32"/>
        </w:rPr>
      </w:pPr>
    </w:p>
    <w:p w:rsidR="00D91F92" w:rsidRDefault="00D91F92" w:rsidP="00E14AEF">
      <w:pPr>
        <w:spacing w:after="0"/>
        <w:ind w:firstLine="709"/>
        <w:rPr>
          <w:rFonts w:ascii="Times New Roman" w:hAnsi="Times New Roman"/>
          <w:b/>
          <w:sz w:val="32"/>
          <w:szCs w:val="32"/>
        </w:rPr>
      </w:pPr>
    </w:p>
    <w:p w:rsidR="00D91F92" w:rsidRDefault="00D91F92" w:rsidP="00E14AEF">
      <w:pPr>
        <w:spacing w:after="0"/>
        <w:ind w:firstLine="709"/>
        <w:rPr>
          <w:rFonts w:ascii="Times New Roman" w:hAnsi="Times New Roman"/>
          <w:b/>
          <w:sz w:val="32"/>
          <w:szCs w:val="32"/>
        </w:rPr>
      </w:pPr>
    </w:p>
    <w:p w:rsidR="00D91F92" w:rsidRDefault="00D91F92" w:rsidP="00E14AEF">
      <w:pPr>
        <w:spacing w:after="0"/>
        <w:ind w:firstLine="709"/>
        <w:rPr>
          <w:rFonts w:ascii="Times New Roman" w:hAnsi="Times New Roman"/>
          <w:b/>
          <w:sz w:val="32"/>
          <w:szCs w:val="32"/>
        </w:rPr>
      </w:pPr>
    </w:p>
    <w:p w:rsidR="00D91F92" w:rsidRDefault="00D91F92" w:rsidP="00E14AEF">
      <w:pPr>
        <w:spacing w:after="0"/>
        <w:ind w:firstLine="709"/>
        <w:rPr>
          <w:rFonts w:ascii="Times New Roman" w:hAnsi="Times New Roman"/>
          <w:b/>
          <w:sz w:val="32"/>
          <w:szCs w:val="32"/>
        </w:rPr>
      </w:pPr>
    </w:p>
    <w:p w:rsidR="00D91F92" w:rsidRDefault="00D91F92" w:rsidP="00E14AEF">
      <w:pPr>
        <w:spacing w:after="0"/>
        <w:ind w:firstLine="709"/>
        <w:rPr>
          <w:rFonts w:ascii="Times New Roman" w:hAnsi="Times New Roman"/>
          <w:b/>
          <w:sz w:val="32"/>
          <w:szCs w:val="32"/>
        </w:rPr>
      </w:pPr>
    </w:p>
    <w:p w:rsidR="00461472" w:rsidRDefault="00461472" w:rsidP="00E14AEF">
      <w:pPr>
        <w:spacing w:after="0"/>
        <w:ind w:firstLine="709"/>
        <w:rPr>
          <w:rFonts w:ascii="Times New Roman" w:eastAsia="Times New Roman" w:hAnsi="Times New Roman" w:cs="Times New Roman"/>
          <w:b/>
          <w:sz w:val="32"/>
          <w:szCs w:val="32"/>
        </w:rPr>
      </w:pPr>
    </w:p>
    <w:p w:rsidR="00461472" w:rsidRDefault="00461472" w:rsidP="00E14AEF">
      <w:pPr>
        <w:spacing w:after="0"/>
        <w:ind w:firstLine="709"/>
        <w:rPr>
          <w:rFonts w:ascii="Times New Roman" w:eastAsia="Times New Roman" w:hAnsi="Times New Roman" w:cs="Times New Roman"/>
          <w:b/>
          <w:sz w:val="32"/>
          <w:szCs w:val="32"/>
        </w:rPr>
      </w:pPr>
    </w:p>
    <w:p w:rsidR="00461472" w:rsidRDefault="00461472" w:rsidP="00E14AEF">
      <w:pPr>
        <w:spacing w:after="0"/>
        <w:ind w:firstLine="709"/>
        <w:rPr>
          <w:rFonts w:ascii="Times New Roman" w:eastAsia="Times New Roman" w:hAnsi="Times New Roman" w:cs="Times New Roman"/>
          <w:b/>
          <w:sz w:val="32"/>
          <w:szCs w:val="32"/>
        </w:rPr>
      </w:pPr>
    </w:p>
    <w:p w:rsidR="00461472" w:rsidRDefault="00461472" w:rsidP="00E14AEF">
      <w:pPr>
        <w:spacing w:after="0"/>
        <w:ind w:firstLine="709"/>
        <w:rPr>
          <w:rFonts w:ascii="Times New Roman" w:eastAsia="Times New Roman" w:hAnsi="Times New Roman" w:cs="Times New Roman"/>
          <w:b/>
          <w:sz w:val="32"/>
          <w:szCs w:val="32"/>
        </w:rPr>
      </w:pPr>
    </w:p>
    <w:p w:rsidR="00B36FA7" w:rsidRDefault="00B36FA7" w:rsidP="005E7CBF">
      <w:pPr>
        <w:spacing w:after="0"/>
        <w:rPr>
          <w:rFonts w:ascii="Times New Roman" w:eastAsia="Times New Roman" w:hAnsi="Times New Roman" w:cs="Times New Roman"/>
          <w:b/>
          <w:sz w:val="32"/>
          <w:szCs w:val="32"/>
        </w:rPr>
      </w:pPr>
    </w:p>
    <w:p w:rsidR="00E14AEF" w:rsidRDefault="00E14AEF" w:rsidP="005E7CBF">
      <w:pPr>
        <w:spacing w:after="0"/>
        <w:rPr>
          <w:rFonts w:ascii="Times New Roman" w:eastAsia="Times New Roman" w:hAnsi="Times New Roman" w:cs="Times New Roman"/>
          <w:b/>
          <w:sz w:val="32"/>
          <w:szCs w:val="32"/>
        </w:rPr>
      </w:pPr>
      <w:r>
        <w:rPr>
          <w:rFonts w:ascii="Times New Roman" w:eastAsia="Times New Roman" w:hAnsi="Times New Roman" w:cs="Times New Roman"/>
          <w:b/>
          <w:sz w:val="32"/>
          <w:szCs w:val="32"/>
        </w:rPr>
        <w:t>І СЕМЕСТР</w:t>
      </w:r>
    </w:p>
    <w:p w:rsidR="00E14AEF" w:rsidRPr="00CD3098" w:rsidRDefault="00E14AEF" w:rsidP="00E14AEF">
      <w:pPr>
        <w:spacing w:after="0"/>
        <w:ind w:firstLine="709"/>
        <w:rPr>
          <w:rFonts w:ascii="Times New Roman" w:eastAsia="Times New Roman" w:hAnsi="Times New Roman" w:cs="Times New Roman"/>
          <w:b/>
          <w:sz w:val="32"/>
          <w:szCs w:val="32"/>
        </w:rPr>
      </w:pPr>
    </w:p>
    <w:p w:rsidR="00E14AEF" w:rsidRDefault="00E14AEF" w:rsidP="00495795">
      <w:pPr>
        <w:spacing w:after="0"/>
        <w:jc w:val="center"/>
        <w:rPr>
          <w:rFonts w:ascii="Times New Roman" w:eastAsia="Times New Roman" w:hAnsi="Times New Roman" w:cs="Times New Roman"/>
          <w:b/>
          <w:sz w:val="32"/>
          <w:szCs w:val="32"/>
        </w:rPr>
      </w:pPr>
      <w:r w:rsidRPr="005F4A36">
        <w:rPr>
          <w:rFonts w:ascii="Times New Roman" w:eastAsia="Times New Roman" w:hAnsi="Times New Roman" w:cs="Times New Roman"/>
          <w:b/>
          <w:sz w:val="32"/>
          <w:szCs w:val="32"/>
        </w:rPr>
        <w:t>ПРАКТИЧНЕ ЗАНЯТТЯ № 1</w:t>
      </w:r>
    </w:p>
    <w:p w:rsidR="00551019" w:rsidRDefault="00551019" w:rsidP="00495795">
      <w:pPr>
        <w:spacing w:after="0"/>
        <w:jc w:val="center"/>
        <w:rPr>
          <w:rFonts w:ascii="Times New Roman" w:hAnsi="Times New Roman" w:cs="Times New Roman"/>
          <w:b/>
          <w:sz w:val="32"/>
          <w:szCs w:val="32"/>
        </w:rPr>
      </w:pPr>
      <w:r w:rsidRPr="00C94299">
        <w:rPr>
          <w:rFonts w:ascii="Times New Roman" w:hAnsi="Times New Roman" w:cs="Times New Roman"/>
          <w:b/>
          <w:sz w:val="32"/>
          <w:szCs w:val="32"/>
        </w:rPr>
        <w:t xml:space="preserve">З історії </w:t>
      </w:r>
      <w:r w:rsidR="001417A9">
        <w:rPr>
          <w:rFonts w:ascii="Times New Roman" w:hAnsi="Times New Roman" w:cs="Times New Roman"/>
          <w:b/>
          <w:sz w:val="32"/>
          <w:szCs w:val="32"/>
        </w:rPr>
        <w:t>видавництв</w:t>
      </w:r>
    </w:p>
    <w:p w:rsidR="00551019" w:rsidRPr="00C94299" w:rsidRDefault="00551019" w:rsidP="00551019">
      <w:pPr>
        <w:spacing w:after="0"/>
        <w:jc w:val="center"/>
        <w:rPr>
          <w:rFonts w:ascii="Times New Roman" w:hAnsi="Times New Roman" w:cs="Times New Roman"/>
          <w:b/>
          <w:sz w:val="32"/>
          <w:szCs w:val="32"/>
        </w:rPr>
      </w:pPr>
    </w:p>
    <w:p w:rsidR="00551019" w:rsidRDefault="00551019" w:rsidP="00551019">
      <w:pPr>
        <w:spacing w:after="0" w:line="240" w:lineRule="auto"/>
        <w:ind w:left="708" w:firstLine="708"/>
        <w:jc w:val="both"/>
        <w:rPr>
          <w:rFonts w:ascii="Times New Roman" w:hAnsi="Times New Roman" w:cs="Times New Roman"/>
          <w:sz w:val="28"/>
          <w:szCs w:val="28"/>
        </w:rPr>
      </w:pPr>
      <w:r w:rsidRPr="00197B8B">
        <w:rPr>
          <w:rFonts w:ascii="Times New Roman" w:hAnsi="Times New Roman" w:cs="Times New Roman"/>
          <w:sz w:val="28"/>
          <w:szCs w:val="28"/>
        </w:rPr>
        <w:t xml:space="preserve">Азізян С. Євангеліє зі Скеври : розкрито таємницю старовин. рукопис. кн., на якій присягали вірмен. царі : [Євангеліє (1197 р.), що нині зберігається в Нац. б-ці Польщі] / С. Азізян // Україна молода. – 2009. – 24 січ. (№ 13). – С. 11 : іл. 766. Бондар Н. Порівняльний аналіз водяних знаків заблудівських, львівських та віленських видань Івана Федорова і Петра Мстиславця / Н. Бондар. – Див. № 27. – С. 258–280. </w:t>
      </w:r>
    </w:p>
    <w:p w:rsidR="00551019" w:rsidRDefault="00551019" w:rsidP="00551019">
      <w:pPr>
        <w:spacing w:after="0" w:line="240" w:lineRule="auto"/>
        <w:ind w:left="708" w:firstLine="708"/>
        <w:jc w:val="both"/>
        <w:rPr>
          <w:rFonts w:ascii="Times New Roman" w:hAnsi="Times New Roman" w:cs="Times New Roman"/>
          <w:sz w:val="28"/>
          <w:szCs w:val="28"/>
        </w:rPr>
      </w:pPr>
    </w:p>
    <w:p w:rsidR="00551019" w:rsidRDefault="00551019" w:rsidP="00551019">
      <w:pPr>
        <w:spacing w:after="0" w:line="240" w:lineRule="auto"/>
        <w:ind w:left="708" w:firstLine="708"/>
        <w:jc w:val="both"/>
        <w:rPr>
          <w:rFonts w:ascii="Times New Roman" w:hAnsi="Times New Roman" w:cs="Times New Roman"/>
          <w:sz w:val="28"/>
          <w:szCs w:val="28"/>
        </w:rPr>
      </w:pPr>
      <w:r w:rsidRPr="00197B8B">
        <w:rPr>
          <w:rFonts w:ascii="Times New Roman" w:hAnsi="Times New Roman" w:cs="Times New Roman"/>
          <w:sz w:val="28"/>
          <w:szCs w:val="28"/>
        </w:rPr>
        <w:t xml:space="preserve">Бондарчук О. Українські букварі ХІХ – початку ХХ століття у фондах Державної науково-педагогічної бібліотеки України імені В.О. Сухомлинського / О. Бондарчук // Вісн. Книжк. палати. – 2009. – № 2. – С. 40–43. – Бібліогр. в кінці ст. (23 назви). </w:t>
      </w:r>
    </w:p>
    <w:p w:rsidR="00551019" w:rsidRDefault="00551019" w:rsidP="00551019">
      <w:pPr>
        <w:spacing w:after="0" w:line="240" w:lineRule="auto"/>
        <w:ind w:left="708" w:firstLine="708"/>
        <w:jc w:val="both"/>
        <w:rPr>
          <w:rFonts w:ascii="Times New Roman" w:hAnsi="Times New Roman" w:cs="Times New Roman"/>
          <w:sz w:val="28"/>
          <w:szCs w:val="28"/>
        </w:rPr>
      </w:pPr>
    </w:p>
    <w:p w:rsidR="00551019" w:rsidRDefault="00551019" w:rsidP="00551019">
      <w:pPr>
        <w:spacing w:after="0" w:line="240" w:lineRule="auto"/>
        <w:ind w:left="708" w:firstLine="708"/>
        <w:jc w:val="both"/>
        <w:rPr>
          <w:rFonts w:ascii="Times New Roman" w:hAnsi="Times New Roman" w:cs="Times New Roman"/>
          <w:sz w:val="28"/>
          <w:szCs w:val="28"/>
        </w:rPr>
      </w:pPr>
      <w:r w:rsidRPr="00197B8B">
        <w:rPr>
          <w:rFonts w:ascii="Times New Roman" w:hAnsi="Times New Roman" w:cs="Times New Roman"/>
          <w:sz w:val="28"/>
          <w:szCs w:val="28"/>
        </w:rPr>
        <w:t xml:space="preserve">Міщук С. Підготовка до проведення ХІІ Археологічного з’їзду як прискорювач процесів збирання та вивчення рукописно-книжкових пам’ яток України на початку ХХ ст. / С. Міщук. – Див. № 27. – С. 245– 257. – Бібліогр. в кінці ст. (44 назви). </w:t>
      </w:r>
    </w:p>
    <w:p w:rsidR="00551019" w:rsidRDefault="00551019" w:rsidP="00551019">
      <w:pPr>
        <w:spacing w:after="0" w:line="240" w:lineRule="auto"/>
        <w:ind w:left="708" w:firstLine="708"/>
        <w:jc w:val="both"/>
        <w:rPr>
          <w:rFonts w:ascii="Times New Roman" w:hAnsi="Times New Roman" w:cs="Times New Roman"/>
          <w:sz w:val="28"/>
          <w:szCs w:val="28"/>
        </w:rPr>
      </w:pPr>
    </w:p>
    <w:p w:rsidR="00551019" w:rsidRDefault="00551019" w:rsidP="00551019">
      <w:pPr>
        <w:spacing w:after="0" w:line="240" w:lineRule="auto"/>
        <w:ind w:left="708" w:firstLine="708"/>
        <w:jc w:val="both"/>
        <w:rPr>
          <w:rFonts w:ascii="Times New Roman" w:hAnsi="Times New Roman" w:cs="Times New Roman"/>
          <w:sz w:val="28"/>
          <w:szCs w:val="28"/>
        </w:rPr>
      </w:pPr>
      <w:r w:rsidRPr="00197B8B">
        <w:rPr>
          <w:rFonts w:ascii="Times New Roman" w:hAnsi="Times New Roman" w:cs="Times New Roman"/>
          <w:sz w:val="28"/>
          <w:szCs w:val="28"/>
        </w:rPr>
        <w:t>Ярошенко Т. Книжки Зіновія Антонюка : усвідомлення себе як українця : [про презентацію у Наук. б-ці Нац. ун-ту «Києво-Могилянська академія» двох вид. авт.: «Рефлексії ідентичності» та «Конспект самоусвідомлення»] / Т. Ярошенко // Вісн. Книжк. палати. – 2009. – № 1. – С. 17 : іл. 3.3. З історії українського книговидання</w:t>
      </w:r>
      <w:r>
        <w:rPr>
          <w:rFonts w:ascii="Times New Roman" w:hAnsi="Times New Roman" w:cs="Times New Roman"/>
          <w:sz w:val="28"/>
          <w:szCs w:val="28"/>
        </w:rPr>
        <w:t>.</w:t>
      </w:r>
    </w:p>
    <w:p w:rsidR="00551019" w:rsidRDefault="00551019" w:rsidP="00551019">
      <w:pPr>
        <w:spacing w:after="0" w:line="240" w:lineRule="auto"/>
        <w:ind w:left="708" w:firstLine="708"/>
        <w:jc w:val="both"/>
        <w:rPr>
          <w:rFonts w:ascii="Times New Roman" w:hAnsi="Times New Roman" w:cs="Times New Roman"/>
          <w:sz w:val="28"/>
          <w:szCs w:val="28"/>
        </w:rPr>
      </w:pPr>
    </w:p>
    <w:p w:rsidR="00551019" w:rsidRDefault="00551019" w:rsidP="00551019">
      <w:pPr>
        <w:spacing w:after="0" w:line="240" w:lineRule="auto"/>
        <w:ind w:left="708" w:firstLine="708"/>
        <w:jc w:val="both"/>
        <w:rPr>
          <w:rFonts w:ascii="Times New Roman" w:hAnsi="Times New Roman" w:cs="Times New Roman"/>
          <w:sz w:val="28"/>
          <w:szCs w:val="28"/>
        </w:rPr>
      </w:pPr>
      <w:r w:rsidRPr="00197B8B">
        <w:rPr>
          <w:rFonts w:ascii="Times New Roman" w:hAnsi="Times New Roman" w:cs="Times New Roman"/>
          <w:sz w:val="28"/>
          <w:szCs w:val="28"/>
        </w:rPr>
        <w:t xml:space="preserve">Буряк С. В. Університетське книговидання : історія та сьогодення / С. В. Буряк. – Див. № 41. – С. 254–256. </w:t>
      </w:r>
    </w:p>
    <w:p w:rsidR="00551019" w:rsidRDefault="00551019" w:rsidP="00551019">
      <w:pPr>
        <w:spacing w:after="0" w:line="240" w:lineRule="auto"/>
        <w:ind w:left="708" w:firstLine="708"/>
        <w:jc w:val="both"/>
        <w:rPr>
          <w:rFonts w:ascii="Times New Roman" w:hAnsi="Times New Roman" w:cs="Times New Roman"/>
          <w:sz w:val="28"/>
          <w:szCs w:val="28"/>
        </w:rPr>
      </w:pPr>
    </w:p>
    <w:p w:rsidR="00551019" w:rsidRDefault="00551019" w:rsidP="00551019">
      <w:pPr>
        <w:spacing w:after="0" w:line="240" w:lineRule="auto"/>
        <w:ind w:left="708" w:firstLine="708"/>
        <w:jc w:val="both"/>
        <w:rPr>
          <w:rFonts w:ascii="Times New Roman" w:hAnsi="Times New Roman" w:cs="Times New Roman"/>
          <w:sz w:val="28"/>
          <w:szCs w:val="28"/>
        </w:rPr>
      </w:pPr>
      <w:r w:rsidRPr="00197B8B">
        <w:rPr>
          <w:rFonts w:ascii="Times New Roman" w:hAnsi="Times New Roman" w:cs="Times New Roman"/>
          <w:sz w:val="28"/>
          <w:szCs w:val="28"/>
        </w:rPr>
        <w:t>Васьківська О. Друкар книг, перед тим небачених, та книгодрукування на Україні у ХVI–XIX століттях : [першодрукар І. Федоров] / О. Васьківська // Вісн. Книжк. палати. – 200</w:t>
      </w:r>
      <w:r>
        <w:rPr>
          <w:rFonts w:ascii="Times New Roman" w:hAnsi="Times New Roman" w:cs="Times New Roman"/>
          <w:sz w:val="28"/>
          <w:szCs w:val="28"/>
        </w:rPr>
        <w:t xml:space="preserve">9. – № 1. – С. 38–41 : іл. </w:t>
      </w:r>
    </w:p>
    <w:p w:rsidR="00551019" w:rsidRDefault="00551019" w:rsidP="00551019">
      <w:pPr>
        <w:spacing w:after="0" w:line="240" w:lineRule="auto"/>
        <w:ind w:left="708" w:firstLine="708"/>
        <w:jc w:val="both"/>
        <w:rPr>
          <w:rFonts w:ascii="Times New Roman" w:hAnsi="Times New Roman" w:cs="Times New Roman"/>
          <w:sz w:val="28"/>
          <w:szCs w:val="28"/>
        </w:rPr>
      </w:pPr>
    </w:p>
    <w:p w:rsidR="00551019" w:rsidRDefault="00551019" w:rsidP="00551019">
      <w:pPr>
        <w:spacing w:after="0" w:line="240" w:lineRule="auto"/>
        <w:ind w:left="708" w:firstLine="708"/>
        <w:jc w:val="both"/>
        <w:rPr>
          <w:rFonts w:ascii="Times New Roman" w:hAnsi="Times New Roman" w:cs="Times New Roman"/>
          <w:sz w:val="28"/>
          <w:szCs w:val="28"/>
        </w:rPr>
      </w:pPr>
      <w:r w:rsidRPr="00197B8B">
        <w:rPr>
          <w:rFonts w:ascii="Times New Roman" w:hAnsi="Times New Roman" w:cs="Times New Roman"/>
          <w:sz w:val="28"/>
          <w:szCs w:val="28"/>
        </w:rPr>
        <w:t>Дроздова О. В. Видавнича та просвітницька діяльність освітніх осередків Полтавщини другої половини ХІХ – початку ХХ століття : монографія / О. В. Дроздова ; Полтав. ун-т спожив. кооперації України. – Полтава, 2008. – 159 с. : табл., портр</w:t>
      </w:r>
      <w:r>
        <w:rPr>
          <w:rFonts w:ascii="Times New Roman" w:hAnsi="Times New Roman" w:cs="Times New Roman"/>
          <w:sz w:val="28"/>
          <w:szCs w:val="28"/>
        </w:rPr>
        <w:t xml:space="preserve">. – ISBN 978-966-184-012-5. </w:t>
      </w:r>
    </w:p>
    <w:p w:rsidR="00551019" w:rsidRDefault="00551019" w:rsidP="00551019">
      <w:pPr>
        <w:spacing w:after="0" w:line="240" w:lineRule="auto"/>
        <w:ind w:left="708" w:firstLine="708"/>
        <w:jc w:val="both"/>
        <w:rPr>
          <w:rFonts w:ascii="Times New Roman" w:hAnsi="Times New Roman" w:cs="Times New Roman"/>
          <w:sz w:val="28"/>
          <w:szCs w:val="28"/>
        </w:rPr>
      </w:pPr>
    </w:p>
    <w:p w:rsidR="00551019" w:rsidRDefault="00551019" w:rsidP="00551019">
      <w:pPr>
        <w:spacing w:after="0" w:line="240" w:lineRule="auto"/>
        <w:ind w:left="708" w:firstLine="708"/>
        <w:jc w:val="both"/>
        <w:rPr>
          <w:rFonts w:ascii="Times New Roman" w:hAnsi="Times New Roman" w:cs="Times New Roman"/>
          <w:sz w:val="28"/>
          <w:szCs w:val="28"/>
        </w:rPr>
      </w:pPr>
      <w:r w:rsidRPr="00197B8B">
        <w:rPr>
          <w:rFonts w:ascii="Times New Roman" w:hAnsi="Times New Roman" w:cs="Times New Roman"/>
          <w:sz w:val="28"/>
          <w:szCs w:val="28"/>
        </w:rPr>
        <w:t xml:space="preserve"> Думанська О. І. Постать в історії видавничої справи : навчальний та виховний аспект : [Іван Тиктор і видавн. справа у Галичині] / 75 О. І. Думанська // Наука і соціальні проблеми суспільства: освіта, культура, духовність: матеріали V Міжнар. наук.-практ. конф., 20-21 трав. 2008 р., м. Харків. – Х., 2008. – Ч. 2. – С. 252–254. </w:t>
      </w:r>
    </w:p>
    <w:p w:rsidR="00551019" w:rsidRDefault="00551019" w:rsidP="00551019">
      <w:pPr>
        <w:spacing w:after="0" w:line="240" w:lineRule="auto"/>
        <w:ind w:left="708" w:firstLine="708"/>
        <w:jc w:val="both"/>
        <w:rPr>
          <w:rFonts w:ascii="Times New Roman" w:hAnsi="Times New Roman" w:cs="Times New Roman"/>
          <w:sz w:val="28"/>
          <w:szCs w:val="28"/>
        </w:rPr>
      </w:pPr>
    </w:p>
    <w:p w:rsidR="00551019" w:rsidRDefault="00551019" w:rsidP="00551019">
      <w:pPr>
        <w:spacing w:after="0" w:line="240" w:lineRule="auto"/>
        <w:ind w:left="708" w:firstLine="708"/>
        <w:jc w:val="both"/>
        <w:rPr>
          <w:rFonts w:ascii="Times New Roman" w:hAnsi="Times New Roman" w:cs="Times New Roman"/>
          <w:sz w:val="28"/>
          <w:szCs w:val="28"/>
        </w:rPr>
      </w:pPr>
      <w:r w:rsidRPr="00197B8B">
        <w:rPr>
          <w:rFonts w:ascii="Times New Roman" w:hAnsi="Times New Roman" w:cs="Times New Roman"/>
          <w:sz w:val="28"/>
          <w:szCs w:val="28"/>
        </w:rPr>
        <w:t>Лабынцев Ю. А. Книжное наследие Острожской академии в культуре Москвы и России / Ю. А. Лабынцев, Л. Л. Щавинская ; Департамент культуры г. Москвы, Упр. культуры Центр. админ. округа, Госуд. учреждение культуры "Библиотека украинской литературы". – М., 2008. – 46 с. : ил., фот. – Зі змісту : Острожское книгопечатание. – С. 12–16 ; Сводный каталог острожских изданий. – С. 17–23 ; Здание Научной библиотеки Национального университета «Острожская академи</w:t>
      </w:r>
      <w:r>
        <w:rPr>
          <w:rFonts w:ascii="Times New Roman" w:hAnsi="Times New Roman" w:cs="Times New Roman"/>
          <w:sz w:val="28"/>
          <w:szCs w:val="28"/>
        </w:rPr>
        <w:t xml:space="preserve">я» : [фотография]. – С. 11. </w:t>
      </w:r>
    </w:p>
    <w:p w:rsidR="00551019" w:rsidRDefault="00551019" w:rsidP="00551019">
      <w:pPr>
        <w:spacing w:after="0" w:line="240" w:lineRule="auto"/>
        <w:ind w:left="708" w:firstLine="708"/>
        <w:jc w:val="both"/>
        <w:rPr>
          <w:rFonts w:ascii="Times New Roman" w:hAnsi="Times New Roman" w:cs="Times New Roman"/>
          <w:sz w:val="28"/>
          <w:szCs w:val="28"/>
        </w:rPr>
      </w:pPr>
    </w:p>
    <w:p w:rsidR="00551019" w:rsidRDefault="00551019" w:rsidP="00551019">
      <w:pPr>
        <w:spacing w:after="0" w:line="240" w:lineRule="auto"/>
        <w:ind w:left="708" w:firstLine="708"/>
        <w:jc w:val="both"/>
        <w:rPr>
          <w:rFonts w:ascii="Times New Roman" w:hAnsi="Times New Roman" w:cs="Times New Roman"/>
          <w:sz w:val="28"/>
          <w:szCs w:val="28"/>
        </w:rPr>
      </w:pPr>
      <w:r w:rsidRPr="00197B8B">
        <w:rPr>
          <w:rFonts w:ascii="Times New Roman" w:hAnsi="Times New Roman" w:cs="Times New Roman"/>
          <w:sz w:val="28"/>
          <w:szCs w:val="28"/>
        </w:rPr>
        <w:t xml:space="preserve"> Ковальчук Г. Друковане слово під радянською цензурою : [про моногр. О. О. Федотової «Політична цензура друкованих видань в УСРР– УРСР, (1917–1990 рр.)» (К., 2009)] / Г. Ковальчук // Вісн. Книжк. палати. </w:t>
      </w:r>
      <w:r>
        <w:rPr>
          <w:rFonts w:ascii="Times New Roman" w:hAnsi="Times New Roman" w:cs="Times New Roman"/>
          <w:sz w:val="28"/>
          <w:szCs w:val="28"/>
        </w:rPr>
        <w:t xml:space="preserve">– 2009. – № 2. – С. 10–11. </w:t>
      </w:r>
    </w:p>
    <w:p w:rsidR="00551019" w:rsidRDefault="00551019" w:rsidP="00551019">
      <w:pPr>
        <w:spacing w:after="0" w:line="240" w:lineRule="auto"/>
        <w:ind w:left="708" w:firstLine="708"/>
        <w:jc w:val="both"/>
        <w:rPr>
          <w:rFonts w:ascii="Times New Roman" w:hAnsi="Times New Roman" w:cs="Times New Roman"/>
          <w:sz w:val="28"/>
          <w:szCs w:val="28"/>
        </w:rPr>
      </w:pPr>
    </w:p>
    <w:p w:rsidR="00551019" w:rsidRDefault="00551019" w:rsidP="00551019">
      <w:pPr>
        <w:spacing w:after="0" w:line="240" w:lineRule="auto"/>
        <w:ind w:left="708" w:firstLine="708"/>
        <w:jc w:val="both"/>
        <w:rPr>
          <w:rFonts w:ascii="Times New Roman" w:hAnsi="Times New Roman" w:cs="Times New Roman"/>
          <w:sz w:val="28"/>
          <w:szCs w:val="28"/>
        </w:rPr>
      </w:pPr>
      <w:r w:rsidRPr="00197B8B">
        <w:rPr>
          <w:rFonts w:ascii="Times New Roman" w:hAnsi="Times New Roman" w:cs="Times New Roman"/>
          <w:sz w:val="28"/>
          <w:szCs w:val="28"/>
        </w:rPr>
        <w:t>Лис С. В. Слово поза цензурою : самвидав як феномен культури і суспільно-політичної думки 1960-х–1980-х років (Західна Україна) : монографія / С. В. Лис. – Луцьк : Твердиня, 2008. – 74 с. – Бібліогр. в кінці розд.</w:t>
      </w:r>
      <w:r>
        <w:rPr>
          <w:rFonts w:ascii="Times New Roman" w:hAnsi="Times New Roman" w:cs="Times New Roman"/>
          <w:sz w:val="28"/>
          <w:szCs w:val="28"/>
        </w:rPr>
        <w:t xml:space="preserve"> – ISBN 978-966-2115-67-3. </w:t>
      </w:r>
    </w:p>
    <w:p w:rsidR="00551019" w:rsidRDefault="00551019" w:rsidP="00551019">
      <w:pPr>
        <w:spacing w:after="0" w:line="240" w:lineRule="auto"/>
        <w:ind w:left="708" w:firstLine="708"/>
        <w:jc w:val="both"/>
        <w:rPr>
          <w:rFonts w:ascii="Times New Roman" w:hAnsi="Times New Roman" w:cs="Times New Roman"/>
          <w:sz w:val="28"/>
          <w:szCs w:val="28"/>
        </w:rPr>
      </w:pPr>
    </w:p>
    <w:p w:rsidR="00551019" w:rsidRDefault="00551019" w:rsidP="00551019">
      <w:pPr>
        <w:spacing w:after="0" w:line="240" w:lineRule="auto"/>
        <w:ind w:left="708" w:firstLine="708"/>
        <w:jc w:val="both"/>
        <w:rPr>
          <w:rFonts w:ascii="Times New Roman" w:hAnsi="Times New Roman" w:cs="Times New Roman"/>
          <w:sz w:val="28"/>
          <w:szCs w:val="28"/>
        </w:rPr>
      </w:pPr>
      <w:r w:rsidRPr="00197B8B">
        <w:rPr>
          <w:rFonts w:ascii="Times New Roman" w:hAnsi="Times New Roman" w:cs="Times New Roman"/>
          <w:sz w:val="28"/>
          <w:szCs w:val="28"/>
        </w:rPr>
        <w:t xml:space="preserve">Рафальський О. О. [Рецензія] / О. О. Рафальський // Укр. іст. журн. – 2009. – № 2. – С. 226–228. – Рец. на кн. : Федотова О. О. Політична цензура друкованих видань в УСРР–УРСР, (1917–1990 рр.) : монографія. – </w:t>
      </w:r>
      <w:r>
        <w:rPr>
          <w:rFonts w:ascii="Times New Roman" w:hAnsi="Times New Roman" w:cs="Times New Roman"/>
          <w:sz w:val="28"/>
          <w:szCs w:val="28"/>
        </w:rPr>
        <w:t xml:space="preserve">К. : Парлам. вид-во, 2009. </w:t>
      </w:r>
    </w:p>
    <w:p w:rsidR="00551019" w:rsidRDefault="00551019" w:rsidP="00551019">
      <w:pPr>
        <w:spacing w:after="0" w:line="240" w:lineRule="auto"/>
        <w:ind w:left="708" w:firstLine="708"/>
        <w:jc w:val="both"/>
        <w:rPr>
          <w:rFonts w:ascii="Times New Roman" w:hAnsi="Times New Roman" w:cs="Times New Roman"/>
          <w:sz w:val="28"/>
          <w:szCs w:val="28"/>
        </w:rPr>
      </w:pPr>
    </w:p>
    <w:p w:rsidR="00551019" w:rsidRDefault="00551019" w:rsidP="00551019">
      <w:pPr>
        <w:spacing w:after="0" w:line="240" w:lineRule="auto"/>
        <w:ind w:left="708" w:firstLine="708"/>
        <w:jc w:val="both"/>
        <w:rPr>
          <w:rFonts w:ascii="Times New Roman" w:hAnsi="Times New Roman" w:cs="Times New Roman"/>
          <w:sz w:val="28"/>
          <w:szCs w:val="28"/>
        </w:rPr>
      </w:pPr>
      <w:r w:rsidRPr="00197B8B">
        <w:rPr>
          <w:rFonts w:ascii="Times New Roman" w:hAnsi="Times New Roman" w:cs="Times New Roman"/>
          <w:sz w:val="28"/>
          <w:szCs w:val="28"/>
        </w:rPr>
        <w:t xml:space="preserve">Самотий Р. С. Видавнича діяльність Львівської політехніки : структура, постаті, репертуарна політика (1844–1944) : автореф. дис. … канд. наук з соц. комунікацій : 27.00.05 / Р. С. Самотий ; Класич. приват. ун-т. – Запоріжжя, 2008. – 20 с. – Бібліогр. : с. 15–17 (24 назви). 779. Семків Р. У світлі «Смолоскипа» : [з історії вид-ва] / Р. Семків // Укр. культура. – 2009. – № 3. – </w:t>
      </w:r>
      <w:r>
        <w:rPr>
          <w:rFonts w:ascii="Times New Roman" w:hAnsi="Times New Roman" w:cs="Times New Roman"/>
          <w:sz w:val="28"/>
          <w:szCs w:val="28"/>
        </w:rPr>
        <w:t xml:space="preserve">С. 12–14 : фотогр. </w:t>
      </w:r>
    </w:p>
    <w:p w:rsidR="00551019" w:rsidRDefault="00551019" w:rsidP="00551019">
      <w:pPr>
        <w:spacing w:after="0" w:line="240" w:lineRule="auto"/>
        <w:ind w:left="708" w:firstLine="708"/>
        <w:jc w:val="both"/>
        <w:rPr>
          <w:rFonts w:ascii="Times New Roman" w:hAnsi="Times New Roman" w:cs="Times New Roman"/>
          <w:sz w:val="28"/>
          <w:szCs w:val="28"/>
        </w:rPr>
      </w:pPr>
    </w:p>
    <w:p w:rsidR="00551019" w:rsidRDefault="00551019" w:rsidP="00551019">
      <w:pPr>
        <w:spacing w:after="0" w:line="240" w:lineRule="auto"/>
        <w:ind w:left="708" w:firstLine="708"/>
        <w:jc w:val="both"/>
        <w:rPr>
          <w:rFonts w:ascii="Times New Roman" w:hAnsi="Times New Roman" w:cs="Times New Roman"/>
          <w:sz w:val="28"/>
          <w:szCs w:val="28"/>
        </w:rPr>
      </w:pPr>
      <w:r w:rsidRPr="00197B8B">
        <w:rPr>
          <w:rFonts w:ascii="Times New Roman" w:hAnsi="Times New Roman" w:cs="Times New Roman"/>
          <w:sz w:val="28"/>
          <w:szCs w:val="28"/>
        </w:rPr>
        <w:t xml:space="preserve"> Федотова О. Обмеження друкованого слова в Україні у тридцятих роках ХХ століття : [історія цензури друк. вид.] / О. Федотова // Вісн. Книжк. палати. – 2009. – № 3. – С. 32–38. – Біблі</w:t>
      </w:r>
      <w:r>
        <w:rPr>
          <w:rFonts w:ascii="Times New Roman" w:hAnsi="Times New Roman" w:cs="Times New Roman"/>
          <w:sz w:val="28"/>
          <w:szCs w:val="28"/>
        </w:rPr>
        <w:t xml:space="preserve">огр. в кінці ст. (49 назв). </w:t>
      </w:r>
    </w:p>
    <w:p w:rsidR="00551019" w:rsidRDefault="00551019" w:rsidP="00551019">
      <w:pPr>
        <w:spacing w:after="0" w:line="240" w:lineRule="auto"/>
        <w:ind w:left="708" w:firstLine="708"/>
        <w:jc w:val="both"/>
        <w:rPr>
          <w:rFonts w:ascii="Times New Roman" w:hAnsi="Times New Roman" w:cs="Times New Roman"/>
          <w:sz w:val="28"/>
          <w:szCs w:val="28"/>
        </w:rPr>
      </w:pPr>
    </w:p>
    <w:p w:rsidR="00551019" w:rsidRDefault="00551019" w:rsidP="00551019">
      <w:pPr>
        <w:spacing w:after="0" w:line="240" w:lineRule="auto"/>
        <w:ind w:left="708" w:firstLine="708"/>
        <w:jc w:val="both"/>
        <w:rPr>
          <w:rFonts w:ascii="Times New Roman" w:hAnsi="Times New Roman" w:cs="Times New Roman"/>
          <w:sz w:val="28"/>
          <w:szCs w:val="28"/>
        </w:rPr>
      </w:pPr>
      <w:r w:rsidRPr="00197B8B">
        <w:rPr>
          <w:rFonts w:ascii="Times New Roman" w:hAnsi="Times New Roman" w:cs="Times New Roman"/>
          <w:sz w:val="28"/>
          <w:szCs w:val="28"/>
        </w:rPr>
        <w:t xml:space="preserve"> Федотова О. О. Політична цензура друкованих видань в УСРР – УРСР, (1917–1990 рр.) : [монографія] / О. О. Федотова ; НАН України, Ін-т політ. і етнонаціон. дослідж. ім. І. Ф. Кураса. – К. : Парлам. вид-во, 2009. – 350 с. – Бібліогр. : с. 295–339 (631 назва). – ISBN 978-966</w:t>
      </w:r>
      <w:r>
        <w:rPr>
          <w:rFonts w:ascii="Times New Roman" w:hAnsi="Times New Roman" w:cs="Times New Roman"/>
          <w:sz w:val="28"/>
          <w:szCs w:val="28"/>
        </w:rPr>
        <w:t xml:space="preserve">-611- 669-0. </w:t>
      </w:r>
    </w:p>
    <w:p w:rsidR="00551019" w:rsidRDefault="00551019" w:rsidP="00551019">
      <w:pPr>
        <w:spacing w:after="0" w:line="240" w:lineRule="auto"/>
        <w:ind w:left="708" w:firstLine="708"/>
        <w:jc w:val="both"/>
        <w:rPr>
          <w:rFonts w:ascii="Times New Roman" w:hAnsi="Times New Roman" w:cs="Times New Roman"/>
          <w:sz w:val="28"/>
          <w:szCs w:val="28"/>
        </w:rPr>
      </w:pPr>
    </w:p>
    <w:p w:rsidR="00551019" w:rsidRDefault="00551019" w:rsidP="00551019">
      <w:pPr>
        <w:spacing w:after="0" w:line="240" w:lineRule="auto"/>
        <w:ind w:left="708" w:firstLine="708"/>
        <w:jc w:val="both"/>
        <w:rPr>
          <w:rFonts w:ascii="Times New Roman" w:hAnsi="Times New Roman" w:cs="Times New Roman"/>
          <w:sz w:val="28"/>
          <w:szCs w:val="28"/>
        </w:rPr>
      </w:pPr>
      <w:r w:rsidRPr="00197B8B">
        <w:rPr>
          <w:rFonts w:ascii="Times New Roman" w:hAnsi="Times New Roman" w:cs="Times New Roman"/>
          <w:sz w:val="28"/>
          <w:szCs w:val="28"/>
        </w:rPr>
        <w:t xml:space="preserve"> Шендрівська Л. П. Книговидання та книгопоширення в контексті культурних індустрій : [2000–2007 рр.] / Л. П. Шендрівська. – Див. № 41. – С. 256–259. – Бібліогр.: с. 258–259 (8 назв). </w:t>
      </w:r>
    </w:p>
    <w:p w:rsidR="00263A1A" w:rsidRDefault="00263A1A" w:rsidP="00551019">
      <w:pPr>
        <w:spacing w:after="0" w:line="240" w:lineRule="auto"/>
        <w:ind w:left="708" w:firstLine="708"/>
        <w:jc w:val="both"/>
        <w:rPr>
          <w:rFonts w:ascii="Times New Roman" w:hAnsi="Times New Roman" w:cs="Times New Roman"/>
          <w:sz w:val="28"/>
          <w:szCs w:val="28"/>
        </w:rPr>
      </w:pPr>
    </w:p>
    <w:p w:rsidR="00E80EC9" w:rsidRDefault="00E80EC9" w:rsidP="00D66CE5">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ПРАКТИЧНЕ ЗАНЯТТЯ № 2</w:t>
      </w:r>
      <w:r w:rsidR="00495795">
        <w:rPr>
          <w:rFonts w:ascii="Times New Roman" w:eastAsia="Times New Roman" w:hAnsi="Times New Roman" w:cs="Times New Roman"/>
          <w:b/>
          <w:sz w:val="32"/>
          <w:szCs w:val="32"/>
        </w:rPr>
        <w:t>-4</w:t>
      </w:r>
    </w:p>
    <w:p w:rsidR="00B92D89" w:rsidRDefault="001417A9" w:rsidP="00303908">
      <w:pPr>
        <w:spacing w:after="0"/>
        <w:jc w:val="center"/>
        <w:rPr>
          <w:rFonts w:ascii="Times New Roman" w:hAnsi="Times New Roman" w:cs="Times New Roman"/>
          <w:b/>
          <w:sz w:val="32"/>
          <w:szCs w:val="32"/>
        </w:rPr>
      </w:pPr>
      <w:r w:rsidRPr="001417A9">
        <w:rPr>
          <w:rFonts w:ascii="Times New Roman" w:hAnsi="Times New Roman" w:cs="Times New Roman"/>
          <w:b/>
          <w:sz w:val="32"/>
          <w:szCs w:val="32"/>
        </w:rPr>
        <w:t>Аналіз нових надходжень з питань авторсько-видавничих відносин</w:t>
      </w:r>
    </w:p>
    <w:p w:rsidR="00B92D89" w:rsidRPr="009055BA" w:rsidRDefault="00B92D89" w:rsidP="00E80EC9">
      <w:pPr>
        <w:spacing w:after="0"/>
        <w:jc w:val="center"/>
        <w:rPr>
          <w:rFonts w:ascii="Times New Roman" w:eastAsia="Times New Roman" w:hAnsi="Times New Roman" w:cs="Times New Roman"/>
          <w:i/>
          <w:sz w:val="32"/>
          <w:szCs w:val="32"/>
        </w:rPr>
      </w:pPr>
      <w:r w:rsidRPr="009055BA">
        <w:rPr>
          <w:rFonts w:ascii="Times New Roman" w:eastAsia="Times New Roman" w:hAnsi="Times New Roman" w:cs="Times New Roman"/>
          <w:i/>
          <w:sz w:val="32"/>
          <w:szCs w:val="32"/>
        </w:rPr>
        <w:t>http://library.te.ua/wp-content/uploads/2014/04/nnzpbbs2018-1q.pdf</w:t>
      </w:r>
    </w:p>
    <w:p w:rsidR="00B92D89" w:rsidRDefault="00B92D89" w:rsidP="00B92D89">
      <w:pPr>
        <w:spacing w:after="0" w:line="240" w:lineRule="auto"/>
        <w:jc w:val="both"/>
        <w:rPr>
          <w:rFonts w:ascii="Times New Roman" w:hAnsi="Times New Roman" w:cs="Times New Roman"/>
          <w:sz w:val="28"/>
          <w:szCs w:val="28"/>
        </w:rPr>
      </w:pPr>
    </w:p>
    <w:p w:rsidR="009055BA" w:rsidRPr="009055BA" w:rsidRDefault="00B92D89" w:rsidP="009055BA">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1. Вилегжаніна, Т. Трансформація функцій публічних бібліотек у реаліях сьогодення [Текст] / Т. Вилегжаніна // Бібліотечна планета. — 2018. — № 1. — С. 4—5. — (Колонка головного редактора). </w:t>
      </w:r>
      <w:r w:rsidRPr="009055BA">
        <w:rPr>
          <w:rFonts w:ascii="Times New Roman" w:hAnsi="Times New Roman" w:cs="Times New Roman"/>
          <w:i/>
          <w:sz w:val="28"/>
          <w:szCs w:val="28"/>
        </w:rPr>
        <w:t xml:space="preserve">Автор аналізує традиційні й новітні функції публічної бібліотеки в контексті розроблення концептуальної моделі загальнодоступної бібліотеки нового типу як багатопрофільного інформаційного, інтелектуального, культурно-дозвіллєвого комплексу, який акумулюватиме різноманітні інформаційні потоки і забезпечуватиме рівноправний доступ усім соціальним групам до </w:t>
      </w:r>
      <w:r w:rsidR="009055BA" w:rsidRPr="009055BA">
        <w:rPr>
          <w:rFonts w:ascii="Times New Roman" w:hAnsi="Times New Roman" w:cs="Times New Roman"/>
          <w:i/>
          <w:sz w:val="28"/>
          <w:szCs w:val="28"/>
        </w:rPr>
        <w:t>достовірної інформації і знань.</w:t>
      </w:r>
    </w:p>
    <w:p w:rsidR="009055BA" w:rsidRDefault="009055BA" w:rsidP="009055BA">
      <w:pPr>
        <w:spacing w:after="0" w:line="240" w:lineRule="auto"/>
        <w:ind w:firstLine="708"/>
        <w:jc w:val="both"/>
        <w:rPr>
          <w:rFonts w:ascii="Times New Roman" w:hAnsi="Times New Roman" w:cs="Times New Roman"/>
          <w:sz w:val="28"/>
          <w:szCs w:val="28"/>
        </w:rPr>
      </w:pPr>
    </w:p>
    <w:p w:rsidR="009055BA" w:rsidRPr="009055BA" w:rsidRDefault="00B92D89" w:rsidP="009055BA">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2. Петрухно, Ю. Розвиток інноваційного суспільства в Україні та основні завдання бібліотеки в його становленні [Текст] / Ю. Петрухно // Бібліотечний форум: історія, теорія й практика. — 2018. — № 1. — С. 5—6. — (Бібліотекознавство). — Бібліогр. у кінці ст. </w:t>
      </w:r>
      <w:r w:rsidRPr="009055BA">
        <w:rPr>
          <w:rFonts w:ascii="Times New Roman" w:hAnsi="Times New Roman" w:cs="Times New Roman"/>
          <w:i/>
          <w:sz w:val="28"/>
          <w:szCs w:val="28"/>
        </w:rPr>
        <w:t xml:space="preserve">У статті розглядається трансформація суспільства в Україні — від інформаційного до інноваційного, їх основні складові. Аналізується роль університетських бібліотек у розвитку інноваційного суспільства в Україні. </w:t>
      </w:r>
    </w:p>
    <w:p w:rsidR="009055BA" w:rsidRDefault="009055BA" w:rsidP="009055BA">
      <w:pPr>
        <w:spacing w:after="0" w:line="240" w:lineRule="auto"/>
        <w:ind w:firstLine="708"/>
        <w:jc w:val="both"/>
        <w:rPr>
          <w:rFonts w:ascii="Times New Roman" w:hAnsi="Times New Roman" w:cs="Times New Roman"/>
          <w:sz w:val="28"/>
          <w:szCs w:val="28"/>
        </w:rPr>
      </w:pPr>
    </w:p>
    <w:p w:rsidR="009055BA" w:rsidRPr="009055BA" w:rsidRDefault="00B92D89" w:rsidP="009055BA">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3. Каращук, О. Бібліотеки в комунікативному процесі [Текст] / О. Каращук // Вісник Книжкової палати. — 2018. — № 3. — С. 28—30. — (Соціокомунікаційні технології). — Бібліогр. у кінці ст. </w:t>
      </w:r>
      <w:r w:rsidRPr="009055BA">
        <w:rPr>
          <w:rFonts w:ascii="Times New Roman" w:hAnsi="Times New Roman" w:cs="Times New Roman"/>
          <w:i/>
          <w:sz w:val="28"/>
          <w:szCs w:val="28"/>
        </w:rPr>
        <w:t xml:space="preserve">У статті з’ясовано загальні тенденції розвитку соціальних інформаційних комунікацій та роль бібліотек як базової соціально-комунікативної структури, що концентрує комунікативну культуру суспільства і забезпечує в ньому комунікативні процеси. </w:t>
      </w:r>
    </w:p>
    <w:p w:rsidR="009055BA" w:rsidRDefault="009055BA" w:rsidP="009055BA">
      <w:pPr>
        <w:spacing w:after="0" w:line="240" w:lineRule="auto"/>
        <w:ind w:firstLine="708"/>
        <w:jc w:val="both"/>
        <w:rPr>
          <w:rFonts w:ascii="Times New Roman" w:hAnsi="Times New Roman" w:cs="Times New Roman"/>
          <w:sz w:val="28"/>
          <w:szCs w:val="28"/>
        </w:rPr>
      </w:pPr>
    </w:p>
    <w:p w:rsidR="009055BA" w:rsidRPr="009055BA" w:rsidRDefault="00B92D89" w:rsidP="009055BA">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4. Шуткевич, О. «Перезавантаження» сільських клубів [Текст]: як на Вінничині шукають шляхи трансформації будинків культури [й бібліотек] в заклади нового типу / О. Шуткевич // День. — 2018. — 12 квіт. — С. 8 : фот. — </w:t>
      </w:r>
      <w:r w:rsidRPr="009055BA">
        <w:rPr>
          <w:rFonts w:ascii="Times New Roman" w:hAnsi="Times New Roman" w:cs="Times New Roman"/>
          <w:i/>
          <w:sz w:val="28"/>
          <w:szCs w:val="28"/>
        </w:rPr>
        <w:t xml:space="preserve">(Суспільство). Офіційні документи. Правозахист </w:t>
      </w:r>
    </w:p>
    <w:p w:rsidR="009055BA" w:rsidRDefault="009055BA" w:rsidP="009055BA">
      <w:pPr>
        <w:spacing w:after="0" w:line="240" w:lineRule="auto"/>
        <w:ind w:firstLine="708"/>
        <w:jc w:val="both"/>
        <w:rPr>
          <w:rFonts w:ascii="Times New Roman" w:hAnsi="Times New Roman" w:cs="Times New Roman"/>
          <w:sz w:val="28"/>
          <w:szCs w:val="28"/>
        </w:rPr>
      </w:pPr>
    </w:p>
    <w:p w:rsidR="009055BA" w:rsidRDefault="00B92D89" w:rsidP="009055BA">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5. Про відзначення державними нагородами України з нагоди Дня Соборності України [Текст] : Указ Президента України від 20 січ. 2018 р. № 11/2018 : витяг // Бібліотечна планета. — 2018. — № 1. — С. [2 обклад.] — </w:t>
      </w:r>
      <w:r w:rsidRPr="009055BA">
        <w:rPr>
          <w:rFonts w:ascii="Times New Roman" w:hAnsi="Times New Roman" w:cs="Times New Roman"/>
          <w:i/>
          <w:sz w:val="28"/>
          <w:szCs w:val="28"/>
        </w:rPr>
        <w:t>(Офіційні документи). Присвоєно почесні звання: «Заслужений діяч мистецтв України» — Криворучку Леоніду Семеновичу — завідувачеві відділу Публічної бібліотеки імені Лесі Українки для дорослих м. Києва, та «Заслужений працівник культури України» — Кириченко Галині Семенівні — заступнику генерального директора Національної бібліотеки України імені Ярослава Мудрого, м. Київ.</w:t>
      </w:r>
      <w:r w:rsidRPr="00B92D89">
        <w:rPr>
          <w:rFonts w:ascii="Times New Roman" w:hAnsi="Times New Roman" w:cs="Times New Roman"/>
          <w:sz w:val="28"/>
          <w:szCs w:val="28"/>
        </w:rPr>
        <w:t xml:space="preserve"> </w:t>
      </w:r>
    </w:p>
    <w:p w:rsidR="009055BA" w:rsidRDefault="009055BA" w:rsidP="009055BA">
      <w:pPr>
        <w:spacing w:after="0" w:line="240" w:lineRule="auto"/>
        <w:ind w:firstLine="708"/>
        <w:jc w:val="both"/>
        <w:rPr>
          <w:rFonts w:ascii="Times New Roman" w:hAnsi="Times New Roman" w:cs="Times New Roman"/>
          <w:sz w:val="28"/>
          <w:szCs w:val="28"/>
        </w:rPr>
      </w:pPr>
    </w:p>
    <w:p w:rsidR="009055BA" w:rsidRDefault="00B92D89" w:rsidP="009055BA">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lastRenderedPageBreak/>
        <w:t>6. Ржегак, О. Бібліотечна Полонщина: реформа в дії [Текст] / О. Ржегак // Бібліотечна</w:t>
      </w:r>
      <w:r w:rsidR="009055BA">
        <w:rPr>
          <w:rFonts w:ascii="Times New Roman" w:hAnsi="Times New Roman" w:cs="Times New Roman"/>
          <w:sz w:val="28"/>
          <w:szCs w:val="28"/>
        </w:rPr>
        <w:t xml:space="preserve"> планета. — 2018. — № 1. — С. 6-</w:t>
      </w:r>
      <w:r w:rsidRPr="00B92D89">
        <w:rPr>
          <w:rFonts w:ascii="Times New Roman" w:hAnsi="Times New Roman" w:cs="Times New Roman"/>
          <w:sz w:val="28"/>
          <w:szCs w:val="28"/>
        </w:rPr>
        <w:t xml:space="preserve">7. — </w:t>
      </w:r>
      <w:r w:rsidRPr="009055BA">
        <w:rPr>
          <w:rFonts w:ascii="Times New Roman" w:hAnsi="Times New Roman" w:cs="Times New Roman"/>
          <w:i/>
          <w:sz w:val="28"/>
          <w:szCs w:val="28"/>
        </w:rPr>
        <w:t xml:space="preserve">(Публічні бібліотеки і реформа децентралізації). У статті представлено досвід збереження публічних бібліотек у процесі формування ОТГ у Полонському районі Хмельницької області. Наголошено на важливості методичного супроводу не лише бібліотек, що увійшли до певної громади, а й тих, що перебувають у турбулентному стані через невизначеність базового закладу, нерозуміння громадою важливості питань культури, відсутність у відділах культури фахівців, які б опікувалися бібліотеками. </w:t>
      </w:r>
    </w:p>
    <w:p w:rsidR="009055BA" w:rsidRDefault="009055BA" w:rsidP="009055BA">
      <w:pPr>
        <w:spacing w:after="0" w:line="240" w:lineRule="auto"/>
        <w:ind w:firstLine="708"/>
        <w:jc w:val="both"/>
        <w:rPr>
          <w:rFonts w:ascii="Times New Roman" w:hAnsi="Times New Roman" w:cs="Times New Roman"/>
          <w:sz w:val="28"/>
          <w:szCs w:val="28"/>
        </w:rPr>
      </w:pPr>
    </w:p>
    <w:p w:rsidR="009055BA" w:rsidRDefault="00B92D89" w:rsidP="009055BA">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7. Розколупа, Н. Питання оплати праці працівників публічних бібліотек [Текст] Н. Розколупа // Бібліотечна планета. — 2018. — № 1. — С. 9—11. — (Бібліотека в правовому полі). </w:t>
      </w:r>
      <w:r w:rsidRPr="009055BA">
        <w:rPr>
          <w:rFonts w:ascii="Times New Roman" w:hAnsi="Times New Roman" w:cs="Times New Roman"/>
          <w:i/>
          <w:sz w:val="28"/>
          <w:szCs w:val="28"/>
        </w:rPr>
        <w:t>В юридичній консультації надано роз’яснення щодо формування штатного розпису публічної бібліотеки, встановлення тарифного розряду бібліотечним працівникам, структури заробітної плати бібліотекаря. Українська бібліотечна асоціація</w:t>
      </w:r>
      <w:r w:rsidRPr="00B92D89">
        <w:rPr>
          <w:rFonts w:ascii="Times New Roman" w:hAnsi="Times New Roman" w:cs="Times New Roman"/>
          <w:sz w:val="28"/>
          <w:szCs w:val="28"/>
        </w:rPr>
        <w:t xml:space="preserve"> </w:t>
      </w:r>
      <w:r w:rsidR="009055BA">
        <w:rPr>
          <w:rFonts w:ascii="Times New Roman" w:hAnsi="Times New Roman" w:cs="Times New Roman"/>
          <w:sz w:val="28"/>
          <w:szCs w:val="28"/>
        </w:rPr>
        <w:t>.</w:t>
      </w:r>
    </w:p>
    <w:p w:rsidR="009055BA" w:rsidRDefault="009055BA" w:rsidP="009055BA">
      <w:pPr>
        <w:spacing w:after="0" w:line="240" w:lineRule="auto"/>
        <w:ind w:firstLine="708"/>
        <w:jc w:val="both"/>
        <w:rPr>
          <w:rFonts w:ascii="Times New Roman" w:hAnsi="Times New Roman" w:cs="Times New Roman"/>
          <w:sz w:val="28"/>
          <w:szCs w:val="28"/>
        </w:rPr>
      </w:pPr>
    </w:p>
    <w:p w:rsidR="00D270C8" w:rsidRDefault="00B92D89" w:rsidP="009055BA">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8. Бояринова, О. Внесок українських фахівців у глобальне бачення майбутнього бібліотек [Текст] / О. Бояринова, О. Воскобойнікова-Гузєва, В. Пашкова // Бібліотечна планета. — 2018. — № 1. — С. 7—9. — </w:t>
      </w:r>
      <w:r w:rsidRPr="00D270C8">
        <w:rPr>
          <w:rFonts w:ascii="Times New Roman" w:hAnsi="Times New Roman" w:cs="Times New Roman"/>
          <w:i/>
          <w:sz w:val="28"/>
          <w:szCs w:val="28"/>
        </w:rPr>
        <w:t>(Бібліотечна справа). Навесні 2017 р. керівники та активісти ІФЛА оголосили про початок ініціативи «Глобальне бачення», суть якої полягала в проведенні широкі дискусії щодо основних цінностей і ролі бібліотек у сучасному світі, консолідації бібліотечного співтовариства на національному, регіональному і глобальному рівнях для пошуку спільного бачення майбутнього галузі. У статті представлено узагальнене бачення українських фахівців стосовно майбутнього бібліотек, а також наголошено на необхідності об’єднання бібліотечного співтовариства для реагування на виклики майбутнього. Бібліотечна освіта. Конференції. Семінари. Форуми</w:t>
      </w:r>
      <w:r w:rsidR="00D270C8">
        <w:rPr>
          <w:rFonts w:ascii="Times New Roman" w:hAnsi="Times New Roman" w:cs="Times New Roman"/>
          <w:sz w:val="28"/>
          <w:szCs w:val="28"/>
        </w:rPr>
        <w:t>.</w:t>
      </w:r>
    </w:p>
    <w:p w:rsidR="00D270C8" w:rsidRDefault="00D270C8" w:rsidP="009055BA">
      <w:pPr>
        <w:spacing w:after="0" w:line="240" w:lineRule="auto"/>
        <w:ind w:firstLine="708"/>
        <w:jc w:val="both"/>
        <w:rPr>
          <w:rFonts w:ascii="Times New Roman" w:hAnsi="Times New Roman" w:cs="Times New Roman"/>
          <w:sz w:val="28"/>
          <w:szCs w:val="28"/>
        </w:rPr>
      </w:pPr>
    </w:p>
    <w:p w:rsidR="00F01339" w:rsidRPr="00F01339" w:rsidRDefault="00B92D89" w:rsidP="009055BA">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 9. Башун, О. VІІІ Львівський міжнародний бібліотечний форум [Текст] / О. Башун // Бібліотечний форум: історія, теорія й практика. — 2018. — № 1. — С. 56—58. — </w:t>
      </w:r>
      <w:r w:rsidRPr="00F01339">
        <w:rPr>
          <w:rFonts w:ascii="Times New Roman" w:hAnsi="Times New Roman" w:cs="Times New Roman"/>
          <w:i/>
          <w:sz w:val="28"/>
          <w:szCs w:val="28"/>
        </w:rPr>
        <w:t xml:space="preserve">(Бібліотечні форуми, конференції). У статті представлено огляд заходів VІІІ Львівського міжнародного бібліотечного форуму «Бібліотек@: від ідеальної до ефективної», який проводився у рамках ХХІV форуму видавців у Львові. </w:t>
      </w:r>
    </w:p>
    <w:p w:rsidR="00F01339" w:rsidRDefault="00F01339" w:rsidP="009055BA">
      <w:pPr>
        <w:spacing w:after="0" w:line="240" w:lineRule="auto"/>
        <w:ind w:firstLine="708"/>
        <w:jc w:val="both"/>
        <w:rPr>
          <w:rFonts w:ascii="Times New Roman" w:hAnsi="Times New Roman" w:cs="Times New Roman"/>
          <w:sz w:val="28"/>
          <w:szCs w:val="28"/>
        </w:rPr>
      </w:pPr>
    </w:p>
    <w:p w:rsidR="00F01339" w:rsidRDefault="00B92D89" w:rsidP="009055BA">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10. Главчев, М. Академічна доброчесність у науковому та освітньому середовищі України: бібліотечна складова [Текст] / М. Главчев, Ю. Главчева // Бібліотечний форум: історія, теорія й практика. — 2018. — № 1. — С. 11—14. — </w:t>
      </w:r>
      <w:r w:rsidRPr="00F01339">
        <w:rPr>
          <w:rFonts w:ascii="Times New Roman" w:hAnsi="Times New Roman" w:cs="Times New Roman"/>
          <w:i/>
          <w:sz w:val="28"/>
          <w:szCs w:val="28"/>
        </w:rPr>
        <w:t>(Академічна доброчесність і бібліотеки). — Бібліогр. у кінці ст. Останніми роками збільшується відсоток інтеграції бібліотек в академічне середовище. Бібліотеки долучаються до роботи з упровадження принципів академічної доброчесності в Україні задля сприяння підвищенню якості освітньої та наукової діяльності, вихованню високоморальних та професійних спеціалістів, формуванню позитивного іміджу академічних установ.</w:t>
      </w:r>
      <w:r w:rsidRPr="00B92D89">
        <w:rPr>
          <w:rFonts w:ascii="Times New Roman" w:hAnsi="Times New Roman" w:cs="Times New Roman"/>
          <w:sz w:val="28"/>
          <w:szCs w:val="28"/>
        </w:rPr>
        <w:t xml:space="preserve"> </w:t>
      </w:r>
    </w:p>
    <w:p w:rsidR="00F01339" w:rsidRDefault="00F01339" w:rsidP="009055BA">
      <w:pPr>
        <w:spacing w:after="0" w:line="240" w:lineRule="auto"/>
        <w:ind w:firstLine="708"/>
        <w:jc w:val="both"/>
        <w:rPr>
          <w:rFonts w:ascii="Times New Roman" w:hAnsi="Times New Roman" w:cs="Times New Roman"/>
          <w:sz w:val="28"/>
          <w:szCs w:val="28"/>
        </w:rPr>
      </w:pPr>
    </w:p>
    <w:p w:rsidR="00F01339" w:rsidRPr="00F01339" w:rsidRDefault="00B92D89" w:rsidP="009055BA">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lastRenderedPageBreak/>
        <w:t xml:space="preserve">11. Здановська, В. «Стратегії розвитку бібліотек: від ідеї до втілення» [Текст] : (науковопрактичний семінар) / В. Здановська // Бібліотечна планета. — 2018. — № 1. — С. 33—35 : фот. — </w:t>
      </w:r>
      <w:r w:rsidRPr="00F01339">
        <w:rPr>
          <w:rFonts w:ascii="Times New Roman" w:hAnsi="Times New Roman" w:cs="Times New Roman"/>
          <w:i/>
          <w:sz w:val="28"/>
          <w:szCs w:val="28"/>
        </w:rPr>
        <w:t>(Конференції. Семінари. Читання). Висвітлено перебіг науково-практичного семінару, учасники якого обговорили різноманітні вектори стратегічного розвитку бібліотечних закладів, ураховуючи комунікаційні й технологічні можливості, потенціал накопичених у них інформаційних ресурсів</w:t>
      </w:r>
      <w:r w:rsidR="00F01339" w:rsidRPr="00F01339">
        <w:rPr>
          <w:rFonts w:ascii="Times New Roman" w:hAnsi="Times New Roman" w:cs="Times New Roman"/>
          <w:i/>
          <w:sz w:val="28"/>
          <w:szCs w:val="28"/>
        </w:rPr>
        <w:t>.</w:t>
      </w:r>
    </w:p>
    <w:p w:rsidR="00F01339" w:rsidRDefault="00F01339" w:rsidP="009055BA">
      <w:pPr>
        <w:spacing w:after="0" w:line="240" w:lineRule="auto"/>
        <w:ind w:firstLine="708"/>
        <w:jc w:val="both"/>
        <w:rPr>
          <w:rFonts w:ascii="Times New Roman" w:hAnsi="Times New Roman" w:cs="Times New Roman"/>
          <w:sz w:val="28"/>
          <w:szCs w:val="28"/>
        </w:rPr>
      </w:pPr>
    </w:p>
    <w:p w:rsidR="00F01339" w:rsidRDefault="00B92D89" w:rsidP="009055BA">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12. Турбаніст, Т. Заради дитини працюємо і творимо 50 років поспіль [Текст] / Т. Турбаніст, О. Петренко // Бібліотечна планета. — 2018. — № 1. — С. 30—33 : фот. — (</w:t>
      </w:r>
      <w:r w:rsidRPr="00F01339">
        <w:rPr>
          <w:rFonts w:ascii="Times New Roman" w:hAnsi="Times New Roman" w:cs="Times New Roman"/>
          <w:i/>
          <w:sz w:val="28"/>
          <w:szCs w:val="28"/>
        </w:rPr>
        <w:t>Конференції. Семінари. Читання). 2017 рік для Національної бібліотеки України для дітей був незвичайним. Книгозбірня відсвяткувала своє 50-річчя. Ювілей відзначали впродовж усього року разом з друзями, партнерами, благодійниками. Завершився ювілейний рік Міжнародною науковопрактичною конференцією «Заради дитини працюємо і творимо!», про перебіг якої розповідає автор. Бібліотекознавство. Бібліографічна діяльність</w:t>
      </w:r>
      <w:r w:rsidR="00F01339">
        <w:rPr>
          <w:rFonts w:ascii="Times New Roman" w:hAnsi="Times New Roman" w:cs="Times New Roman"/>
          <w:sz w:val="28"/>
          <w:szCs w:val="28"/>
        </w:rPr>
        <w:t>.</w:t>
      </w:r>
    </w:p>
    <w:p w:rsidR="00F01339" w:rsidRDefault="00B92D89" w:rsidP="009055BA">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13. Гончаренко, М. Бібліотечна статистика у контексті міжнародних стандартів: наукові підходи та бібліотечна практика [Текст] / Гончаренко М., П’яткова Г. // Бібліотечний форум: історія, теорія й практика. — 2018. — № 1. — С. 9—10. — </w:t>
      </w:r>
      <w:r w:rsidRPr="00F01339">
        <w:rPr>
          <w:rFonts w:ascii="Times New Roman" w:hAnsi="Times New Roman" w:cs="Times New Roman"/>
          <w:i/>
          <w:sz w:val="28"/>
          <w:szCs w:val="28"/>
        </w:rPr>
        <w:t xml:space="preserve">(Міжнародні бібліотечні стандарти). — Бібліогр. у кінці ст. Стаття порушує питання теорії бібліотечної статистики у контексті міжнародних стандартів, ознайомлює з розробками вітчизняних та зарубіжних фахівців з питань бібліотечної статистики та окреслює можливості переходу бібліотек на міжнародні стандарти статистичного обліку. </w:t>
      </w:r>
    </w:p>
    <w:p w:rsidR="00F01339" w:rsidRDefault="00F01339" w:rsidP="009055BA">
      <w:pPr>
        <w:spacing w:after="0" w:line="240" w:lineRule="auto"/>
        <w:ind w:firstLine="708"/>
        <w:jc w:val="both"/>
        <w:rPr>
          <w:rFonts w:ascii="Times New Roman" w:hAnsi="Times New Roman" w:cs="Times New Roman"/>
          <w:sz w:val="28"/>
          <w:szCs w:val="28"/>
        </w:rPr>
      </w:pPr>
    </w:p>
    <w:p w:rsidR="00F01339" w:rsidRDefault="00B92D89" w:rsidP="009055BA">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14. Завадська, Н. Сучасний образ бібліотекаря у контексті соціальних комунікацій [Текст] / Н. Завадська // Бібліотечний форум: історія, теорія й практика. — 2018. — № 1. — С. 2—4. — (Бібліотекознавство). </w:t>
      </w:r>
      <w:r w:rsidRPr="00F01339">
        <w:rPr>
          <w:rFonts w:ascii="Times New Roman" w:hAnsi="Times New Roman" w:cs="Times New Roman"/>
          <w:i/>
          <w:sz w:val="28"/>
          <w:szCs w:val="28"/>
        </w:rPr>
        <w:t>У статті проаналізовано сучасний образ бібліотекаря та його складові, а також чинники, що впливають на його формування. Розглянуто стереотипи сприйняття професії бібліотекаря та запропоновано шляхи їх подолання. Акцентовано на психологічні аспекти міжособистісної комунікації та взаємодії. Розкрито значення бібліотеки як соціальної установи у сфері соціальних комунікацій.</w:t>
      </w:r>
      <w:r w:rsidRPr="00B92D89">
        <w:rPr>
          <w:rFonts w:ascii="Times New Roman" w:hAnsi="Times New Roman" w:cs="Times New Roman"/>
          <w:sz w:val="28"/>
          <w:szCs w:val="28"/>
        </w:rPr>
        <w:t xml:space="preserve"> </w:t>
      </w:r>
    </w:p>
    <w:p w:rsidR="00F01339" w:rsidRDefault="00F01339" w:rsidP="009055BA">
      <w:pPr>
        <w:spacing w:after="0" w:line="240" w:lineRule="auto"/>
        <w:ind w:firstLine="708"/>
        <w:jc w:val="both"/>
        <w:rPr>
          <w:rFonts w:ascii="Times New Roman" w:hAnsi="Times New Roman" w:cs="Times New Roman"/>
          <w:sz w:val="28"/>
          <w:szCs w:val="28"/>
        </w:rPr>
      </w:pPr>
    </w:p>
    <w:p w:rsidR="00786A25" w:rsidRDefault="00B92D89" w:rsidP="009055BA">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15. Кононенко, В. Персональна бібліографія — складова частина науковобібліографічної діяльності Національної бібліотеки України імені Ярослава Мудрого [Текст] / В. Кононенко, О. Кондрюкова // Вісник Книжкової палати. — 2018. — № 2. — С. 29—32. — </w:t>
      </w:r>
      <w:r w:rsidRPr="00786A25">
        <w:rPr>
          <w:rFonts w:ascii="Times New Roman" w:hAnsi="Times New Roman" w:cs="Times New Roman"/>
          <w:i/>
          <w:sz w:val="28"/>
          <w:szCs w:val="28"/>
        </w:rPr>
        <w:t>(Бібліотечна справа). — Бібліогр. у кінці ст. Розглянуто бібліографічні посібники, укладені працівниками науково-бібліографічного відділу Національної бібліотеки України імені Ярослава Мудрого впродовж 1993-2016 рр.</w:t>
      </w:r>
    </w:p>
    <w:p w:rsidR="00786A25" w:rsidRDefault="00786A25" w:rsidP="009055BA">
      <w:pPr>
        <w:spacing w:after="0" w:line="240" w:lineRule="auto"/>
        <w:ind w:firstLine="708"/>
        <w:jc w:val="both"/>
        <w:rPr>
          <w:rFonts w:ascii="Times New Roman" w:hAnsi="Times New Roman" w:cs="Times New Roman"/>
          <w:sz w:val="28"/>
          <w:szCs w:val="28"/>
        </w:rPr>
      </w:pPr>
    </w:p>
    <w:p w:rsidR="00786A25" w:rsidRDefault="00B92D89" w:rsidP="009055BA">
      <w:pPr>
        <w:spacing w:after="0" w:line="240" w:lineRule="auto"/>
        <w:ind w:firstLine="708"/>
        <w:jc w:val="both"/>
        <w:rPr>
          <w:rFonts w:ascii="Times New Roman" w:hAnsi="Times New Roman" w:cs="Times New Roman"/>
          <w:sz w:val="28"/>
          <w:szCs w:val="28"/>
        </w:rPr>
      </w:pPr>
      <w:r w:rsidRPr="00786A25">
        <w:rPr>
          <w:rFonts w:ascii="Times New Roman" w:hAnsi="Times New Roman" w:cs="Times New Roman"/>
          <w:sz w:val="28"/>
          <w:szCs w:val="28"/>
        </w:rPr>
        <w:t xml:space="preserve"> </w:t>
      </w:r>
      <w:r w:rsidRPr="00B92D89">
        <w:rPr>
          <w:rFonts w:ascii="Times New Roman" w:hAnsi="Times New Roman" w:cs="Times New Roman"/>
          <w:sz w:val="28"/>
          <w:szCs w:val="28"/>
        </w:rPr>
        <w:t xml:space="preserve">16. Лисенко, А. Упровадження біографічно-комунікативних практик у систему роботи біблітечних, музейних та архівних установ [Текст] / А. </w:t>
      </w:r>
      <w:r w:rsidRPr="00B92D89">
        <w:rPr>
          <w:rFonts w:ascii="Times New Roman" w:hAnsi="Times New Roman" w:cs="Times New Roman"/>
          <w:sz w:val="28"/>
          <w:szCs w:val="28"/>
        </w:rPr>
        <w:lastRenderedPageBreak/>
        <w:t xml:space="preserve">Лисенко, В. Дудник // Вісник Книжкової палати. — 2018. — № 1. — С. 36—39. — (Бібліотечна справа). — </w:t>
      </w:r>
      <w:r w:rsidRPr="00786A25">
        <w:rPr>
          <w:rFonts w:ascii="Times New Roman" w:hAnsi="Times New Roman" w:cs="Times New Roman"/>
          <w:i/>
          <w:sz w:val="28"/>
          <w:szCs w:val="28"/>
        </w:rPr>
        <w:t>Бібліогр. у кінці ст. Проаналізовано сутність, роль та особливості біографічно-комунікативних практик на сучасному етапі розвитку науки й суспільства. Розглянуто аспекти впровадження і використання біографічно-комунікативних практик загалом та біографічного методу, з окрема, в системі роботи бібліотек, музеїв та архівів.</w:t>
      </w:r>
      <w:r w:rsidRPr="00B92D89">
        <w:rPr>
          <w:rFonts w:ascii="Times New Roman" w:hAnsi="Times New Roman" w:cs="Times New Roman"/>
          <w:sz w:val="28"/>
          <w:szCs w:val="28"/>
        </w:rPr>
        <w:t xml:space="preserve"> </w:t>
      </w:r>
    </w:p>
    <w:p w:rsidR="00786A25" w:rsidRDefault="00786A25" w:rsidP="009055BA">
      <w:pPr>
        <w:spacing w:after="0" w:line="240" w:lineRule="auto"/>
        <w:ind w:firstLine="708"/>
        <w:jc w:val="both"/>
        <w:rPr>
          <w:rFonts w:ascii="Times New Roman" w:hAnsi="Times New Roman" w:cs="Times New Roman"/>
          <w:sz w:val="28"/>
          <w:szCs w:val="28"/>
        </w:rPr>
      </w:pPr>
    </w:p>
    <w:p w:rsidR="00786A25" w:rsidRDefault="00B92D89" w:rsidP="009055BA">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17. Медведєва, А. Інформетричні дослідження як перспективний напрям у роботі бібліотечних закладів [Текст] / А. Медведєва // Вісник Книжкової палати. — 2018. — № 1. — С. 40—43. — (Бібліотечна справа). — Бібліогр. у кінці ст. </w:t>
      </w:r>
      <w:r w:rsidRPr="00786A25">
        <w:rPr>
          <w:rFonts w:ascii="Times New Roman" w:hAnsi="Times New Roman" w:cs="Times New Roman"/>
          <w:i/>
          <w:sz w:val="28"/>
          <w:szCs w:val="28"/>
        </w:rPr>
        <w:t xml:space="preserve">У статті розглянуто взаємозв’язок і взаємовплив наукових сфер «інформетрії» та «інформаційно-бібліотечної сфери», які спрямовані на забезпечення дослідницької діяльності та розвитку науки. </w:t>
      </w:r>
    </w:p>
    <w:p w:rsidR="00786A25" w:rsidRDefault="00786A25" w:rsidP="009055BA">
      <w:pPr>
        <w:spacing w:after="0" w:line="240" w:lineRule="auto"/>
        <w:ind w:firstLine="708"/>
        <w:jc w:val="both"/>
        <w:rPr>
          <w:rFonts w:ascii="Times New Roman" w:hAnsi="Times New Roman" w:cs="Times New Roman"/>
          <w:sz w:val="28"/>
          <w:szCs w:val="28"/>
        </w:rPr>
      </w:pPr>
    </w:p>
    <w:p w:rsidR="00786A25" w:rsidRDefault="00B92D89" w:rsidP="009055BA">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18. Талалаєвська, М. Нові бачення просторових рішень бібліотек [Текст]: (за матеріалами зарубіжних і українських інтернет-джерел) / Талалаєвська М. // Бібліотечна планета. — 2018. — № 1. — С. 20—22 : фот. — (</w:t>
      </w:r>
      <w:r w:rsidRPr="00786A25">
        <w:rPr>
          <w:rFonts w:ascii="Times New Roman" w:hAnsi="Times New Roman" w:cs="Times New Roman"/>
          <w:i/>
          <w:sz w:val="28"/>
          <w:szCs w:val="28"/>
        </w:rPr>
        <w:t>З досвіду роботи). Сучасні бібліотеки вже сприймаються не лише як місце, де зберігають і читають книжки, а й як громадські центри спілкування, комфортні й максимально зручні для відвідувачів. Автор аналізує цікаві приклади наповнення бібліотечного простору змістовим контентом, його пов'язаність як із традиційними функціями книгозбірень, так із новими завданнями, що виникають під впливом сучасної соціокультурної реальності.</w:t>
      </w:r>
      <w:r w:rsidRPr="00786A25">
        <w:rPr>
          <w:rFonts w:ascii="Times New Roman" w:hAnsi="Times New Roman" w:cs="Times New Roman"/>
          <w:sz w:val="28"/>
          <w:szCs w:val="28"/>
        </w:rPr>
        <w:t xml:space="preserve"> </w:t>
      </w:r>
    </w:p>
    <w:p w:rsidR="00786A25" w:rsidRDefault="00786A25" w:rsidP="009055BA">
      <w:pPr>
        <w:spacing w:after="0" w:line="240" w:lineRule="auto"/>
        <w:ind w:firstLine="708"/>
        <w:jc w:val="both"/>
        <w:rPr>
          <w:rFonts w:ascii="Times New Roman" w:hAnsi="Times New Roman" w:cs="Times New Roman"/>
          <w:sz w:val="28"/>
          <w:szCs w:val="28"/>
        </w:rPr>
      </w:pPr>
    </w:p>
    <w:p w:rsidR="00786A25" w:rsidRDefault="00B92D89" w:rsidP="009055BA">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19. Шкаріна, В. Розвиток системи національних метабібліографічних посібників в Україні [Текст] / В. Шкаріна // Бібліотечний вісник. — 2018. — № 1. — С. 3—9. — Режим доступу: http://nbuv.gov.ua/UJRN/bv_2018_1_3. </w:t>
      </w:r>
      <w:r w:rsidRPr="00786A25">
        <w:rPr>
          <w:rFonts w:ascii="Times New Roman" w:hAnsi="Times New Roman" w:cs="Times New Roman"/>
          <w:i/>
          <w:sz w:val="28"/>
          <w:szCs w:val="28"/>
        </w:rPr>
        <w:t>У статті розглядаються питання національної метабібліографії як складової національної бібліографії України. Прослідковується розвиток системи національних метабібліографічних посібників, аналізуються інші ґрунтовні метабібліографічні ресурси, зокрема електронні, які слугують матеріалами для національних метабібліографічних посібників. Універсальна десяткова класифікація в бібліотекахУкраїни</w:t>
      </w:r>
      <w:r w:rsidRPr="00B92D89">
        <w:rPr>
          <w:rFonts w:ascii="Times New Roman" w:hAnsi="Times New Roman" w:cs="Times New Roman"/>
          <w:sz w:val="28"/>
          <w:szCs w:val="28"/>
        </w:rPr>
        <w:t xml:space="preserve"> </w:t>
      </w:r>
    </w:p>
    <w:p w:rsidR="00786A25" w:rsidRDefault="00786A25" w:rsidP="009055BA">
      <w:pPr>
        <w:spacing w:after="0" w:line="240" w:lineRule="auto"/>
        <w:ind w:firstLine="708"/>
        <w:jc w:val="both"/>
        <w:rPr>
          <w:rFonts w:ascii="Times New Roman" w:hAnsi="Times New Roman" w:cs="Times New Roman"/>
          <w:sz w:val="28"/>
          <w:szCs w:val="28"/>
        </w:rPr>
      </w:pPr>
    </w:p>
    <w:p w:rsidR="005E0A54" w:rsidRDefault="00B92D89" w:rsidP="009055BA">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20. Зніщенко, М. Українська версія УДК: від постанови уряду до перспектив її впровадження в бібліотеках України [Текст] / М. Зніщенко, Л. Соляник, Н. Острікова // Бібліотечний форум: історія, теорія і практика. — 2018. — № 1. — C. 33—38. — </w:t>
      </w:r>
      <w:r w:rsidRPr="005E0A54">
        <w:rPr>
          <w:rFonts w:ascii="Times New Roman" w:hAnsi="Times New Roman" w:cs="Times New Roman"/>
          <w:i/>
          <w:sz w:val="28"/>
          <w:szCs w:val="28"/>
        </w:rPr>
        <w:t>(Впровадження УДК в бібліотеках). — Бібліогр. у кінці ст. Висвітлюються питання впровадження УДК у бібліотеках Київської області, порушується ряд проблем, які стоять за цим процесом</w:t>
      </w:r>
      <w:r w:rsidRPr="00B92D89">
        <w:rPr>
          <w:rFonts w:ascii="Times New Roman" w:hAnsi="Times New Roman" w:cs="Times New Roman"/>
          <w:sz w:val="28"/>
          <w:szCs w:val="28"/>
        </w:rPr>
        <w:t xml:space="preserve">. </w:t>
      </w:r>
    </w:p>
    <w:p w:rsidR="005E0A54" w:rsidRDefault="005E0A54" w:rsidP="009055BA">
      <w:pPr>
        <w:spacing w:after="0" w:line="240" w:lineRule="auto"/>
        <w:ind w:firstLine="708"/>
        <w:jc w:val="both"/>
        <w:rPr>
          <w:rFonts w:ascii="Times New Roman" w:hAnsi="Times New Roman" w:cs="Times New Roman"/>
          <w:sz w:val="28"/>
          <w:szCs w:val="28"/>
        </w:rPr>
      </w:pPr>
    </w:p>
    <w:p w:rsidR="005E0A54" w:rsidRDefault="00B92D89" w:rsidP="009055BA">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21. Коваль, Н. Упровадження Універсальної десяткової класифікації у бібліотеці ВНЗ [Текст] : (із досвіду роботи бібліотеки ВП «МФ КНУКІМ») / Н. Коваль, І. Благірєва // Вісник Книжкової палати. — 2018. — № 2. — С. 32—34. — </w:t>
      </w:r>
      <w:r w:rsidRPr="005E0A54">
        <w:rPr>
          <w:rFonts w:ascii="Times New Roman" w:hAnsi="Times New Roman" w:cs="Times New Roman"/>
          <w:i/>
          <w:sz w:val="28"/>
          <w:szCs w:val="28"/>
        </w:rPr>
        <w:t xml:space="preserve">(Бібліотечна справа). — Бібліогр. у кінці ст. Розглянуто проблемні питання та наведено план дій щодо впровадження та застосування Універсальної десяткової класифікації у бібліотеці ВНЗ. </w:t>
      </w:r>
    </w:p>
    <w:p w:rsidR="005E0A54" w:rsidRDefault="005E0A54" w:rsidP="009055BA">
      <w:pPr>
        <w:spacing w:after="0" w:line="240" w:lineRule="auto"/>
        <w:ind w:firstLine="708"/>
        <w:jc w:val="both"/>
        <w:rPr>
          <w:rFonts w:ascii="Times New Roman" w:hAnsi="Times New Roman" w:cs="Times New Roman"/>
          <w:sz w:val="28"/>
          <w:szCs w:val="28"/>
        </w:rPr>
      </w:pPr>
    </w:p>
    <w:p w:rsidR="005E0A54" w:rsidRDefault="00B92D89" w:rsidP="009055BA">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22. Муравйова, В. Загальні та спеціальні визначники: їх застосування [Текст] / В. Муравйова, Ю. Набхан // Вісник Книжкової палати. — 2018. — № 2. — С. 37— 38. — </w:t>
      </w:r>
      <w:r w:rsidRPr="005E0A54">
        <w:rPr>
          <w:rFonts w:ascii="Times New Roman" w:hAnsi="Times New Roman" w:cs="Times New Roman"/>
          <w:i/>
          <w:sz w:val="28"/>
          <w:szCs w:val="28"/>
        </w:rPr>
        <w:t>(Школа систематизатора).</w:t>
      </w:r>
      <w:r w:rsidRPr="00B92D89">
        <w:rPr>
          <w:rFonts w:ascii="Times New Roman" w:hAnsi="Times New Roman" w:cs="Times New Roman"/>
          <w:sz w:val="28"/>
          <w:szCs w:val="28"/>
        </w:rPr>
        <w:t xml:space="preserve"> </w:t>
      </w:r>
    </w:p>
    <w:p w:rsidR="005E0A54" w:rsidRDefault="005E0A54" w:rsidP="009055BA">
      <w:pPr>
        <w:spacing w:after="0" w:line="240" w:lineRule="auto"/>
        <w:ind w:firstLine="708"/>
        <w:jc w:val="both"/>
        <w:rPr>
          <w:rFonts w:ascii="Times New Roman" w:hAnsi="Times New Roman" w:cs="Times New Roman"/>
          <w:sz w:val="28"/>
          <w:szCs w:val="28"/>
        </w:rPr>
      </w:pPr>
    </w:p>
    <w:p w:rsidR="005E0A54" w:rsidRDefault="00B92D89" w:rsidP="009055BA">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23. Архведова, М. Фасети та розділові знаки, які використовуються в Універсальній десятковій класифікації [Текст] / М. Архведова // Вісник Книжкової палати. — 2018. — № 1. — С. 43—45. — </w:t>
      </w:r>
      <w:r w:rsidRPr="005E0A54">
        <w:rPr>
          <w:rFonts w:ascii="Times New Roman" w:hAnsi="Times New Roman" w:cs="Times New Roman"/>
          <w:i/>
          <w:sz w:val="28"/>
          <w:szCs w:val="28"/>
        </w:rPr>
        <w:t>(Школа систематизатора). 5 Дослідницька діяльність. Бібліометрика</w:t>
      </w:r>
      <w:r w:rsidR="005E0A54">
        <w:rPr>
          <w:rFonts w:ascii="Times New Roman" w:hAnsi="Times New Roman" w:cs="Times New Roman"/>
          <w:sz w:val="28"/>
          <w:szCs w:val="28"/>
        </w:rPr>
        <w:t>.</w:t>
      </w:r>
    </w:p>
    <w:p w:rsidR="005E0A54" w:rsidRDefault="005E0A54" w:rsidP="009055BA">
      <w:pPr>
        <w:spacing w:after="0" w:line="240" w:lineRule="auto"/>
        <w:ind w:firstLine="708"/>
        <w:jc w:val="both"/>
        <w:rPr>
          <w:rFonts w:ascii="Times New Roman" w:hAnsi="Times New Roman" w:cs="Times New Roman"/>
          <w:sz w:val="28"/>
          <w:szCs w:val="28"/>
        </w:rPr>
      </w:pPr>
    </w:p>
    <w:p w:rsidR="005E0A54" w:rsidRDefault="00B92D89" w:rsidP="009055BA">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 24. Берест, І. «Товариство поступове львівських друкарів» як приклад профспілкового життя Львова ІІ половини ХІХ століття [Текст] / І. Берест // Вісник Книжкової палати. — 2018. — № 1. — С. 45—49. — </w:t>
      </w:r>
      <w:r w:rsidRPr="005E0A54">
        <w:rPr>
          <w:rFonts w:ascii="Times New Roman" w:hAnsi="Times New Roman" w:cs="Times New Roman"/>
          <w:i/>
          <w:sz w:val="28"/>
          <w:szCs w:val="28"/>
        </w:rPr>
        <w:t>(Історичні розвідки). — Бібліогр. у кінці ст. Проаналізовано ситуацію в середовищі профспілок львівських друкарів, що сприяла утворенню «Товариства поступового». Акцентовано на важливому значенні профспілкових організацій у системі захисту економічних інтересів робітників краю, особливостях розвитку професійного руху в умовах поліетнічного суспільства Галичини в ІІ половині ХІХ століття.</w:t>
      </w:r>
      <w:r w:rsidRPr="00B92D89">
        <w:rPr>
          <w:rFonts w:ascii="Times New Roman" w:hAnsi="Times New Roman" w:cs="Times New Roman"/>
          <w:sz w:val="28"/>
          <w:szCs w:val="28"/>
        </w:rPr>
        <w:t xml:space="preserve"> </w:t>
      </w:r>
    </w:p>
    <w:p w:rsidR="005E0A54" w:rsidRDefault="005E0A54" w:rsidP="009055BA">
      <w:pPr>
        <w:spacing w:after="0" w:line="240" w:lineRule="auto"/>
        <w:ind w:firstLine="708"/>
        <w:jc w:val="both"/>
        <w:rPr>
          <w:rFonts w:ascii="Times New Roman" w:hAnsi="Times New Roman" w:cs="Times New Roman"/>
          <w:sz w:val="28"/>
          <w:szCs w:val="28"/>
        </w:rPr>
      </w:pPr>
    </w:p>
    <w:p w:rsidR="005E0A54" w:rsidRDefault="00B92D89" w:rsidP="009055BA">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25. Васьківська, О. Книговидавнича справа в губерніях України в роки визвольних змагань (1917—1920 рр.): тенденції розвитку [Текст] / О. Васьківська // Вісник Книжкової палати. — 2018. — № 2. — С. 38—48. — </w:t>
      </w:r>
      <w:r w:rsidRPr="005E0A54">
        <w:rPr>
          <w:rFonts w:ascii="Times New Roman" w:hAnsi="Times New Roman" w:cs="Times New Roman"/>
          <w:i/>
          <w:sz w:val="28"/>
          <w:szCs w:val="28"/>
        </w:rPr>
        <w:t>(Історичні розвідки). — Бібліогр. у кінці ст. У статті досліджено характерні особливості книговидання в роки визвольних змагань у 9 губерніях України. Проаналізовано випуск книжкових видань та діяльність видавничих осередків у регіонах країни.</w:t>
      </w:r>
      <w:r w:rsidRPr="00B92D89">
        <w:rPr>
          <w:rFonts w:ascii="Times New Roman" w:hAnsi="Times New Roman" w:cs="Times New Roman"/>
          <w:sz w:val="28"/>
          <w:szCs w:val="28"/>
        </w:rPr>
        <w:t xml:space="preserve"> </w:t>
      </w:r>
    </w:p>
    <w:p w:rsidR="005E0A54" w:rsidRDefault="005E0A54" w:rsidP="009055BA">
      <w:pPr>
        <w:spacing w:after="0" w:line="240" w:lineRule="auto"/>
        <w:ind w:firstLine="708"/>
        <w:jc w:val="both"/>
        <w:rPr>
          <w:rFonts w:ascii="Times New Roman" w:hAnsi="Times New Roman" w:cs="Times New Roman"/>
          <w:sz w:val="28"/>
          <w:szCs w:val="28"/>
        </w:rPr>
      </w:pPr>
    </w:p>
    <w:p w:rsidR="005E0A54" w:rsidRDefault="00B92D89" w:rsidP="009055BA">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26. Дояр, Л. Практика заборони книжок в УСРР (1919-1937 рр.): історіографічний аспект [Текст] / Л. Дояр // Вісник Книжкової палати. — 2018. — № 1. — С. 49—52. — </w:t>
      </w:r>
      <w:r w:rsidRPr="005E0A54">
        <w:rPr>
          <w:rFonts w:ascii="Times New Roman" w:hAnsi="Times New Roman" w:cs="Times New Roman"/>
          <w:i/>
          <w:sz w:val="28"/>
          <w:szCs w:val="28"/>
        </w:rPr>
        <w:t>(Історичні розвідки). — Бібліогр. у кінці ст. У статті порушено проблему заборони книжок у Радянській Україні в міжвоєнний період (1920-1930-ті рр.). Досліджено історіографію питання щодо встановлення ідеологічного контролю над суспільством, організації цензури, практики вилучення та знищення неприйнятних для влади книжко, проаналізовано відповідний понятійний апарат, оцінено сутність процесів, пов’язаних із гонитвою та переслідуванням книжок.</w:t>
      </w:r>
      <w:r w:rsidRPr="00B92D89">
        <w:rPr>
          <w:rFonts w:ascii="Times New Roman" w:hAnsi="Times New Roman" w:cs="Times New Roman"/>
          <w:sz w:val="28"/>
          <w:szCs w:val="28"/>
        </w:rPr>
        <w:t xml:space="preserve"> </w:t>
      </w:r>
    </w:p>
    <w:p w:rsidR="005E0A54" w:rsidRDefault="005E0A54" w:rsidP="009055BA">
      <w:pPr>
        <w:spacing w:after="0" w:line="240" w:lineRule="auto"/>
        <w:ind w:firstLine="708"/>
        <w:jc w:val="both"/>
        <w:rPr>
          <w:rFonts w:ascii="Times New Roman" w:hAnsi="Times New Roman" w:cs="Times New Roman"/>
          <w:sz w:val="28"/>
          <w:szCs w:val="28"/>
        </w:rPr>
      </w:pPr>
    </w:p>
    <w:p w:rsidR="005E0A54" w:rsidRDefault="00B92D89" w:rsidP="009055BA">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27. Солонська, Н. Українське зарубіжжя у вітчизняних наукових виданнях: проблема генерації інформації [Текст] / Н. Солонська // Вісник Книжкової палати. — 2018. — № 2. — С. 49—52. — </w:t>
      </w:r>
      <w:r w:rsidRPr="005E0A54">
        <w:rPr>
          <w:rFonts w:ascii="Times New Roman" w:hAnsi="Times New Roman" w:cs="Times New Roman"/>
          <w:i/>
          <w:sz w:val="28"/>
          <w:szCs w:val="28"/>
        </w:rPr>
        <w:t>(За рубежем). — Бібліогр. у кінці ст. Порушено проблему систематизації та генерації доробку вітчизняних і закордонних науковців про українське зарубіжжя, оприлюдненому у виданнях України, а також праць У статті досліджено характерні особливості книговидання в роки визвольних змагань у 9 губерніях України. Проаналізовано випуск книжкових видань та діяльність видавничих осередків у регіонах країни. Бібліотечні ресурси. Колекції</w:t>
      </w:r>
      <w:r w:rsidR="005E0A54">
        <w:rPr>
          <w:rFonts w:ascii="Times New Roman" w:hAnsi="Times New Roman" w:cs="Times New Roman"/>
          <w:sz w:val="28"/>
          <w:szCs w:val="28"/>
        </w:rPr>
        <w:t>.</w:t>
      </w:r>
    </w:p>
    <w:p w:rsidR="005E0A54" w:rsidRDefault="005E0A54" w:rsidP="009055BA">
      <w:pPr>
        <w:spacing w:after="0" w:line="240" w:lineRule="auto"/>
        <w:ind w:firstLine="708"/>
        <w:jc w:val="both"/>
        <w:rPr>
          <w:rFonts w:ascii="Times New Roman" w:hAnsi="Times New Roman" w:cs="Times New Roman"/>
          <w:sz w:val="28"/>
          <w:szCs w:val="28"/>
        </w:rPr>
      </w:pPr>
    </w:p>
    <w:p w:rsidR="005E0A54" w:rsidRDefault="00B92D89" w:rsidP="009055BA">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28. Гранчак, Т. Бібліотечно-інформаційна діяльність і медіаграмотність [Текст] / Т. Гранчак // Вісник Книжкової палати. — 2018. — № 3. — С. 40—43. — (Бібліотечна справа). — </w:t>
      </w:r>
      <w:r w:rsidRPr="005E0A54">
        <w:rPr>
          <w:rFonts w:ascii="Times New Roman" w:hAnsi="Times New Roman" w:cs="Times New Roman"/>
          <w:i/>
          <w:sz w:val="28"/>
          <w:szCs w:val="28"/>
        </w:rPr>
        <w:t>Бібліогр. у кінці ст. Розглянуто проблему формування медіаграмотності серед користувачів і працівників бібліотек у контексті бібліотечно-інформаційної діяльності, зокрема бібліотечного інформування, формування та організації бібліотечних ресурсів, бібліотечного контенту інтернет-середовища. Обґрунтовано, що медіаграмотність дає бібліотеці змогу дотримуватися принципів функціонування як відкритого демократичного інформаційного інституту та водночас ефективно створювати інформаційну основу для національного розвитку.</w:t>
      </w:r>
      <w:r w:rsidR="005E0A54">
        <w:rPr>
          <w:rFonts w:ascii="Times New Roman" w:hAnsi="Times New Roman" w:cs="Times New Roman"/>
          <w:sz w:val="28"/>
          <w:szCs w:val="28"/>
        </w:rPr>
        <w:t xml:space="preserve"> </w:t>
      </w:r>
    </w:p>
    <w:p w:rsidR="005E0A54" w:rsidRDefault="005E0A54" w:rsidP="009055BA">
      <w:pPr>
        <w:spacing w:after="0" w:line="240" w:lineRule="auto"/>
        <w:ind w:firstLine="708"/>
        <w:jc w:val="both"/>
        <w:rPr>
          <w:rFonts w:ascii="Times New Roman" w:hAnsi="Times New Roman" w:cs="Times New Roman"/>
          <w:sz w:val="28"/>
          <w:szCs w:val="28"/>
        </w:rPr>
      </w:pPr>
    </w:p>
    <w:p w:rsidR="00325C8B" w:rsidRDefault="00B92D89" w:rsidP="009055BA">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 29. Дмирів, І. Мініатюрна Біблія — завбільшки із сірникову коробку [Текст] / І. Дмитрів // Високий замок. — 2018. — 2 — 4 лют. — С. 7. — </w:t>
      </w:r>
      <w:r w:rsidRPr="00325C8B">
        <w:rPr>
          <w:rFonts w:ascii="Times New Roman" w:hAnsi="Times New Roman" w:cs="Times New Roman"/>
          <w:i/>
          <w:sz w:val="28"/>
          <w:szCs w:val="28"/>
        </w:rPr>
        <w:t>(Леополіс). Львівські реставратори розпочали відновлення французької Біблії, виданої 1752 року. Це найменша книга з фондів ЛНУ ім. Івана Франка.</w:t>
      </w:r>
      <w:r w:rsidRPr="00B92D89">
        <w:rPr>
          <w:rFonts w:ascii="Times New Roman" w:hAnsi="Times New Roman" w:cs="Times New Roman"/>
          <w:sz w:val="28"/>
          <w:szCs w:val="28"/>
        </w:rPr>
        <w:t xml:space="preserve"> </w:t>
      </w:r>
    </w:p>
    <w:p w:rsidR="00325C8B" w:rsidRDefault="00325C8B" w:rsidP="009055BA">
      <w:pPr>
        <w:spacing w:after="0" w:line="240" w:lineRule="auto"/>
        <w:ind w:firstLine="708"/>
        <w:jc w:val="both"/>
        <w:rPr>
          <w:rFonts w:ascii="Times New Roman" w:hAnsi="Times New Roman" w:cs="Times New Roman"/>
          <w:sz w:val="28"/>
          <w:szCs w:val="28"/>
        </w:rPr>
      </w:pPr>
    </w:p>
    <w:p w:rsidR="00325C8B" w:rsidRDefault="00B92D89" w:rsidP="009055BA">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30. Іванова, М. Електронна бібліотека та право інтелектуальної власності [Текст] / М. Іванова, Ю. Іванов // Вісник Книжкової палати. — 2018. — № 3. — С. 43—47. — </w:t>
      </w:r>
      <w:r w:rsidRPr="00325C8B">
        <w:rPr>
          <w:rFonts w:ascii="Times New Roman" w:hAnsi="Times New Roman" w:cs="Times New Roman"/>
          <w:i/>
          <w:sz w:val="28"/>
          <w:szCs w:val="28"/>
        </w:rPr>
        <w:t>(Бібліотечна справа). — Бібліогр. у кінці ст. Розглянуто проблему формування медіаграмотності серед користувачів і працівників бібліотек.</w:t>
      </w:r>
      <w:r w:rsidRPr="00B92D89">
        <w:rPr>
          <w:rFonts w:ascii="Times New Roman" w:hAnsi="Times New Roman" w:cs="Times New Roman"/>
          <w:sz w:val="28"/>
          <w:szCs w:val="28"/>
        </w:rPr>
        <w:t xml:space="preserve"> </w:t>
      </w:r>
    </w:p>
    <w:p w:rsidR="00325C8B" w:rsidRDefault="00325C8B" w:rsidP="009055BA">
      <w:pPr>
        <w:spacing w:after="0" w:line="240" w:lineRule="auto"/>
        <w:ind w:firstLine="708"/>
        <w:jc w:val="both"/>
        <w:rPr>
          <w:rFonts w:ascii="Times New Roman" w:hAnsi="Times New Roman" w:cs="Times New Roman"/>
          <w:sz w:val="28"/>
          <w:szCs w:val="28"/>
        </w:rPr>
      </w:pPr>
    </w:p>
    <w:p w:rsidR="00325C8B" w:rsidRDefault="00B92D89" w:rsidP="009055BA">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31. Лоштин, Н. Книжкові збірки філософії та теології у бібліотеці львівських бернардинців (середина XVIII ст. ) [Текст] / Н. Лоштин // Бібліотечний вісник. — 2017. — № 6. — С. 23—28. — </w:t>
      </w:r>
      <w:r w:rsidRPr="00325C8B">
        <w:rPr>
          <w:rFonts w:ascii="Times New Roman" w:hAnsi="Times New Roman" w:cs="Times New Roman"/>
          <w:i/>
          <w:sz w:val="28"/>
          <w:szCs w:val="28"/>
        </w:rPr>
        <w:t>Бібліогр. у кінці ст. У статті проаналізовано кількісне та тематичне наповнення збірок книг лекторів генеральних студій, що діяли при львівському монастирі св. Андрія. Книги класифіковано за декількома тематичними категоріями. Виокремлено головні тенденції формування лекторських бібліотек. Аналіз здійснено за матеріалами рукописного інвентаря бібліотеки 1747 р.</w:t>
      </w:r>
      <w:r w:rsidRPr="00B92D89">
        <w:rPr>
          <w:rFonts w:ascii="Times New Roman" w:hAnsi="Times New Roman" w:cs="Times New Roman"/>
          <w:sz w:val="28"/>
          <w:szCs w:val="28"/>
        </w:rPr>
        <w:t xml:space="preserve"> </w:t>
      </w:r>
    </w:p>
    <w:p w:rsidR="00325C8B" w:rsidRDefault="00325C8B" w:rsidP="009055BA">
      <w:pPr>
        <w:spacing w:after="0" w:line="240" w:lineRule="auto"/>
        <w:ind w:firstLine="708"/>
        <w:jc w:val="both"/>
        <w:rPr>
          <w:rFonts w:ascii="Times New Roman" w:hAnsi="Times New Roman" w:cs="Times New Roman"/>
          <w:sz w:val="28"/>
          <w:szCs w:val="28"/>
        </w:rPr>
      </w:pPr>
    </w:p>
    <w:p w:rsidR="00D57862" w:rsidRDefault="00B92D89" w:rsidP="009055BA">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32. Приймак, С. Відображення історії Театру корифеїв у документах із фонду ОУНБ ім. Д. І. Чижевського [Текст] / С. Приймак // Бібліотечна планета. — 2018. — № 1. — С. 25—27 : фот. — </w:t>
      </w:r>
      <w:r w:rsidRPr="00D57862">
        <w:rPr>
          <w:rFonts w:ascii="Times New Roman" w:hAnsi="Times New Roman" w:cs="Times New Roman"/>
          <w:i/>
          <w:sz w:val="28"/>
          <w:szCs w:val="28"/>
        </w:rPr>
        <w:t>(З досвіду роботи). — Бібліогр. у кінці ст. У статті йдеться про найвагоміші документи (видання, наукові розвідки, окремі публікації про цікаві знахідки і відкриття) з фонду Обласної універсальної наукової бібліотеки ім. Д. І. Чижевського, присвячені першому українському професійному театру – Театру корифеїв і його діячам. Згадані в статті джерела інформації є неоціненними для дослідників, мистецтвознавців, усіх, хто цікавиться історією українського театрального мистецтва. Інформаційні технології. Електронні бібліотечні ресурси</w:t>
      </w:r>
      <w:r w:rsidR="00D57862">
        <w:rPr>
          <w:rFonts w:ascii="Times New Roman" w:hAnsi="Times New Roman" w:cs="Times New Roman"/>
          <w:i/>
          <w:sz w:val="28"/>
          <w:szCs w:val="28"/>
        </w:rPr>
        <w:t>.</w:t>
      </w:r>
      <w:r w:rsidRPr="00B92D89">
        <w:rPr>
          <w:rFonts w:ascii="Times New Roman" w:hAnsi="Times New Roman" w:cs="Times New Roman"/>
          <w:sz w:val="28"/>
          <w:szCs w:val="28"/>
        </w:rPr>
        <w:t xml:space="preserve"> </w:t>
      </w:r>
    </w:p>
    <w:p w:rsidR="00D57862" w:rsidRDefault="00D57862" w:rsidP="009055BA">
      <w:pPr>
        <w:spacing w:after="0" w:line="240" w:lineRule="auto"/>
        <w:ind w:firstLine="708"/>
        <w:jc w:val="both"/>
        <w:rPr>
          <w:rFonts w:ascii="Times New Roman" w:hAnsi="Times New Roman" w:cs="Times New Roman"/>
          <w:sz w:val="28"/>
          <w:szCs w:val="28"/>
        </w:rPr>
      </w:pPr>
    </w:p>
    <w:p w:rsidR="00BB10C5" w:rsidRPr="00BB10C5" w:rsidRDefault="00B92D89" w:rsidP="009055BA">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33. Білоус, В. Наукометрія в університеті: роль та місце бібліотеки [Текст] / В. Білоус // Бібліотечний форум: історія, теорія і практика. — 2018. — </w:t>
      </w:r>
      <w:r w:rsidR="006975AD">
        <w:rPr>
          <w:rFonts w:ascii="Times New Roman" w:hAnsi="Times New Roman" w:cs="Times New Roman"/>
          <w:sz w:val="28"/>
          <w:szCs w:val="28"/>
        </w:rPr>
        <w:t>№ 1. — C. 15-</w:t>
      </w:r>
      <w:r w:rsidRPr="00B92D89">
        <w:rPr>
          <w:rFonts w:ascii="Times New Roman" w:hAnsi="Times New Roman" w:cs="Times New Roman"/>
          <w:sz w:val="28"/>
          <w:szCs w:val="28"/>
        </w:rPr>
        <w:t xml:space="preserve">16. — </w:t>
      </w:r>
      <w:r w:rsidRPr="00BB10C5">
        <w:rPr>
          <w:rFonts w:ascii="Times New Roman" w:hAnsi="Times New Roman" w:cs="Times New Roman"/>
          <w:i/>
          <w:sz w:val="28"/>
          <w:szCs w:val="28"/>
        </w:rPr>
        <w:t xml:space="preserve">(Інтернет-технології в бібліотеках). — Бібліогр. у кінці ст. У статті висвітлено приклад представлення бібліографічних продуктів та послуг на сайті бібліотеки ВНЗ Укоопспілки «Полтавський університет </w:t>
      </w:r>
      <w:r w:rsidRPr="00BB10C5">
        <w:rPr>
          <w:rFonts w:ascii="Times New Roman" w:hAnsi="Times New Roman" w:cs="Times New Roman"/>
          <w:i/>
          <w:sz w:val="28"/>
          <w:szCs w:val="28"/>
        </w:rPr>
        <w:lastRenderedPageBreak/>
        <w:t xml:space="preserve">економіки і торгівлі», подано їх коротку характеристику та значущість для задоволення інформаційних потреб користувачів. </w:t>
      </w:r>
    </w:p>
    <w:p w:rsidR="00BB10C5" w:rsidRDefault="00BB10C5" w:rsidP="009055BA">
      <w:pPr>
        <w:spacing w:after="0" w:line="240" w:lineRule="auto"/>
        <w:ind w:firstLine="708"/>
        <w:jc w:val="both"/>
        <w:rPr>
          <w:rFonts w:ascii="Times New Roman" w:hAnsi="Times New Roman" w:cs="Times New Roman"/>
          <w:sz w:val="28"/>
          <w:szCs w:val="28"/>
        </w:rPr>
      </w:pPr>
    </w:p>
    <w:p w:rsidR="00BB10C5" w:rsidRDefault="00B92D89" w:rsidP="009055BA">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34. Коваль, Т. Сучасні підходи щодо забезпечення інформаційної безпеки бібліотечноінформаційної діяльності [Текст] / Т. Коваль, О. Лопата // Бібліотечний форум: історія, теорія і практика. — 2018. — № 1. — C. 7—8. — (Бібліотечно-бібліографічне обслуговування). — </w:t>
      </w:r>
      <w:r w:rsidRPr="00BB10C5">
        <w:rPr>
          <w:rFonts w:ascii="Times New Roman" w:hAnsi="Times New Roman" w:cs="Times New Roman"/>
          <w:i/>
          <w:sz w:val="28"/>
          <w:szCs w:val="28"/>
        </w:rPr>
        <w:t>Бібліогр. у кінці ст. У статті йдеться про організацію та механізми захисту електронних ресурсів бібліотечноінформаційних систем та інформаційну безпеку користувачів відповідно до європейських стандартів на прикладі БД «Читачі НБУВ»</w:t>
      </w:r>
      <w:r w:rsidRPr="00B92D89">
        <w:rPr>
          <w:rFonts w:ascii="Times New Roman" w:hAnsi="Times New Roman" w:cs="Times New Roman"/>
          <w:sz w:val="28"/>
          <w:szCs w:val="28"/>
        </w:rPr>
        <w:t xml:space="preserve">. </w:t>
      </w:r>
    </w:p>
    <w:p w:rsidR="00BB10C5" w:rsidRDefault="00BB10C5" w:rsidP="009055BA">
      <w:pPr>
        <w:spacing w:after="0" w:line="240" w:lineRule="auto"/>
        <w:ind w:firstLine="708"/>
        <w:jc w:val="both"/>
        <w:rPr>
          <w:rFonts w:ascii="Times New Roman" w:hAnsi="Times New Roman" w:cs="Times New Roman"/>
          <w:sz w:val="28"/>
          <w:szCs w:val="28"/>
        </w:rPr>
      </w:pPr>
    </w:p>
    <w:p w:rsidR="00BB10C5" w:rsidRDefault="00B92D89" w:rsidP="009055BA">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35. Медведєва, В. Інформаційна діяльність бібліотечних установ у середовищі соціальних мереж [Текст] / В. Медведєва // Вісник Книжкової палати. — 2018. — № 2. — С. 35—37. — </w:t>
      </w:r>
      <w:r w:rsidRPr="00BB10C5">
        <w:rPr>
          <w:rFonts w:ascii="Times New Roman" w:hAnsi="Times New Roman" w:cs="Times New Roman"/>
          <w:i/>
          <w:sz w:val="28"/>
          <w:szCs w:val="28"/>
        </w:rPr>
        <w:t>(Бібліотечна справа). — Бібліогр. у кінці ст. Розглянуто поняття соціальної мережі у сучасному інформаційному просторі. Проаналізовано особливості мережевих спільнот як основного інструменту комунікації між бібліотекою та її користувачами.</w:t>
      </w:r>
      <w:r w:rsidR="00BB10C5">
        <w:rPr>
          <w:rFonts w:ascii="Times New Roman" w:hAnsi="Times New Roman" w:cs="Times New Roman"/>
          <w:sz w:val="28"/>
          <w:szCs w:val="28"/>
        </w:rPr>
        <w:t xml:space="preserve"> </w:t>
      </w:r>
    </w:p>
    <w:p w:rsidR="006975AD" w:rsidRDefault="006975AD" w:rsidP="009055BA">
      <w:pPr>
        <w:spacing w:after="0" w:line="240" w:lineRule="auto"/>
        <w:ind w:firstLine="708"/>
        <w:jc w:val="both"/>
        <w:rPr>
          <w:rFonts w:ascii="Times New Roman" w:hAnsi="Times New Roman" w:cs="Times New Roman"/>
          <w:sz w:val="28"/>
          <w:szCs w:val="28"/>
        </w:rPr>
      </w:pPr>
    </w:p>
    <w:p w:rsidR="00562C75" w:rsidRDefault="00B92D89" w:rsidP="009055BA">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36. Соколовська, Л. Інноваційні форми рекламно-інформаційної діяльності бібліотек [Текст] / Л. Соколовська // Бібліотечний форум: історія, теорія і практика. — 2018. — № 1. — C. 20—25. — </w:t>
      </w:r>
      <w:r w:rsidRPr="00562C75">
        <w:rPr>
          <w:rFonts w:ascii="Times New Roman" w:hAnsi="Times New Roman" w:cs="Times New Roman"/>
          <w:i/>
          <w:sz w:val="28"/>
          <w:szCs w:val="28"/>
        </w:rPr>
        <w:t>(Інтернет-технології в бібліотеках). У статті висвітлено приклад представлення бібліографічних продуктів та послуг на сайті бібліотеки ВНЗ Укоопспілки «Полтавський університет економіки і торгівлі», подано їх коротку характеристику та значущість для задоволення інформаційних потреб користувачів. Окремі бібліотеки</w:t>
      </w:r>
      <w:r w:rsidRPr="00B92D89">
        <w:rPr>
          <w:rFonts w:ascii="Times New Roman" w:hAnsi="Times New Roman" w:cs="Times New Roman"/>
          <w:sz w:val="28"/>
          <w:szCs w:val="28"/>
        </w:rPr>
        <w:t xml:space="preserve"> </w:t>
      </w:r>
    </w:p>
    <w:p w:rsidR="00562C75" w:rsidRDefault="00562C75" w:rsidP="009055BA">
      <w:pPr>
        <w:spacing w:after="0" w:line="240" w:lineRule="auto"/>
        <w:ind w:firstLine="708"/>
        <w:jc w:val="both"/>
        <w:rPr>
          <w:rFonts w:ascii="Times New Roman" w:hAnsi="Times New Roman" w:cs="Times New Roman"/>
          <w:sz w:val="28"/>
          <w:szCs w:val="28"/>
        </w:rPr>
      </w:pPr>
    </w:p>
    <w:p w:rsidR="009041B9" w:rsidRDefault="00B92D89" w:rsidP="009055BA">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37. Амельченко, Ю. Новий простір бібліотеки: популярність, репутація, бренд [Текст] / Ю. Амельченко // Бібліотечна планета. — 2018. — № 1. — С. 17—19 : фот. — </w:t>
      </w:r>
      <w:r w:rsidRPr="009041B9">
        <w:rPr>
          <w:rFonts w:ascii="Times New Roman" w:hAnsi="Times New Roman" w:cs="Times New Roman"/>
          <w:i/>
          <w:sz w:val="28"/>
          <w:szCs w:val="28"/>
        </w:rPr>
        <w:t>(З досвіду роботи). У статті представлено досвід Одеської ОУНБ ім. М. Грушевського щодо впровадження варіативних моделей бібліотечного обслуговування, зонування бібліотечного простору, надання користувачам широкого спектра традиційних та інноваційних послуг, створення для них комфортного середовища.</w:t>
      </w:r>
    </w:p>
    <w:p w:rsidR="009041B9" w:rsidRDefault="009041B9" w:rsidP="009055BA">
      <w:pPr>
        <w:spacing w:after="0" w:line="240" w:lineRule="auto"/>
        <w:ind w:firstLine="708"/>
        <w:jc w:val="both"/>
        <w:rPr>
          <w:rFonts w:ascii="Times New Roman" w:hAnsi="Times New Roman" w:cs="Times New Roman"/>
          <w:sz w:val="28"/>
          <w:szCs w:val="28"/>
        </w:rPr>
      </w:pPr>
    </w:p>
    <w:p w:rsidR="009041B9" w:rsidRDefault="00B92D89" w:rsidP="009055BA">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 38. Бруй, О. Стратегія розвитку як основа управління бібліотекою [Текст] / О. Бруй // Вісник Книжкової палати. — 2018. — № 3. — С. 36—40 : іл. — (Бібліотечна справа). — </w:t>
      </w:r>
      <w:r w:rsidRPr="009041B9">
        <w:rPr>
          <w:rFonts w:ascii="Times New Roman" w:hAnsi="Times New Roman" w:cs="Times New Roman"/>
          <w:i/>
          <w:sz w:val="28"/>
          <w:szCs w:val="28"/>
        </w:rPr>
        <w:t>Бібліогр. у кінці ст. У статті представлено досвід розроблення , а також перші кроки з впровадження стратегії розвитку Науково-технічної бібліотеки КПІ ім. Ігоря Сікорського на 2017-2020 роки.</w:t>
      </w:r>
    </w:p>
    <w:p w:rsidR="009041B9" w:rsidRDefault="009041B9" w:rsidP="009055BA">
      <w:pPr>
        <w:spacing w:after="0" w:line="240" w:lineRule="auto"/>
        <w:ind w:firstLine="708"/>
        <w:jc w:val="both"/>
        <w:rPr>
          <w:rFonts w:ascii="Times New Roman" w:hAnsi="Times New Roman" w:cs="Times New Roman"/>
          <w:sz w:val="28"/>
          <w:szCs w:val="28"/>
        </w:rPr>
      </w:pPr>
    </w:p>
    <w:p w:rsidR="009041B9" w:rsidRDefault="00B92D89" w:rsidP="009055BA">
      <w:pPr>
        <w:spacing w:after="0" w:line="240" w:lineRule="auto"/>
        <w:ind w:firstLine="708"/>
        <w:jc w:val="both"/>
        <w:rPr>
          <w:rFonts w:ascii="Times New Roman" w:hAnsi="Times New Roman" w:cs="Times New Roman"/>
          <w:i/>
          <w:sz w:val="28"/>
          <w:szCs w:val="28"/>
        </w:rPr>
      </w:pPr>
      <w:r w:rsidRPr="009041B9">
        <w:rPr>
          <w:rFonts w:ascii="Times New Roman" w:hAnsi="Times New Roman" w:cs="Times New Roman"/>
          <w:sz w:val="28"/>
          <w:szCs w:val="28"/>
        </w:rPr>
        <w:t xml:space="preserve"> </w:t>
      </w:r>
      <w:r w:rsidRPr="00B92D89">
        <w:rPr>
          <w:rFonts w:ascii="Times New Roman" w:hAnsi="Times New Roman" w:cs="Times New Roman"/>
          <w:sz w:val="28"/>
          <w:szCs w:val="28"/>
        </w:rPr>
        <w:t xml:space="preserve">39. Віжічаніна, Л. Клубні об'єднання при публічних бібліотеках: історико-теоретичні та практичні аспекти [Текст] / Л. Віжічаніна // Бібліотечний форум: історія, теорія і практика. — 2018. — № 1. — C. 39—42. — </w:t>
      </w:r>
      <w:r w:rsidRPr="009041B9">
        <w:rPr>
          <w:rFonts w:ascii="Times New Roman" w:hAnsi="Times New Roman" w:cs="Times New Roman"/>
          <w:i/>
          <w:sz w:val="28"/>
          <w:szCs w:val="28"/>
        </w:rPr>
        <w:t xml:space="preserve">(Бібліотечно-бібліографічне обслуговування). — Бібліогр. у кінці ст. Розглянуто історико-теоретичні аспекти клубних об'єднань при бібліотеках. </w:t>
      </w:r>
      <w:r w:rsidRPr="009041B9">
        <w:rPr>
          <w:rFonts w:ascii="Times New Roman" w:hAnsi="Times New Roman" w:cs="Times New Roman"/>
          <w:i/>
          <w:sz w:val="28"/>
          <w:szCs w:val="28"/>
        </w:rPr>
        <w:lastRenderedPageBreak/>
        <w:t>Висвітлено досвід діяльності краєзнавчого та розмовного клубів, що діють при Херсонській обласній універсальній науковій бібліотеці імені Олеся Гончара.</w:t>
      </w:r>
    </w:p>
    <w:p w:rsidR="009041B9" w:rsidRDefault="009041B9" w:rsidP="009055BA">
      <w:pPr>
        <w:spacing w:after="0" w:line="240" w:lineRule="auto"/>
        <w:ind w:firstLine="708"/>
        <w:jc w:val="both"/>
        <w:rPr>
          <w:rFonts w:ascii="Times New Roman" w:hAnsi="Times New Roman" w:cs="Times New Roman"/>
          <w:i/>
          <w:sz w:val="28"/>
          <w:szCs w:val="28"/>
        </w:rPr>
      </w:pPr>
    </w:p>
    <w:p w:rsidR="009C5A58" w:rsidRDefault="00B92D89" w:rsidP="009055BA">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 40. До 100-річчя Національної бібліотеки України імені В. І. Вернадського // Бібліотечний вісник. — 2018. — № 1. — С. 19—20. — Режим доступу: </w:t>
      </w:r>
      <w:hyperlink r:id="rId6" w:history="1">
        <w:r w:rsidR="009C5A58" w:rsidRPr="005F6E57">
          <w:rPr>
            <w:rStyle w:val="a5"/>
            <w:rFonts w:ascii="Times New Roman" w:hAnsi="Times New Roman" w:cs="Times New Roman"/>
            <w:sz w:val="28"/>
            <w:szCs w:val="28"/>
          </w:rPr>
          <w:t>http://nbuv.gov.ua/UJRN/bv_2018_1_5</w:t>
        </w:r>
      </w:hyperlink>
      <w:r w:rsidRPr="00B92D89">
        <w:rPr>
          <w:rFonts w:ascii="Times New Roman" w:hAnsi="Times New Roman" w:cs="Times New Roman"/>
          <w:sz w:val="28"/>
          <w:szCs w:val="28"/>
        </w:rPr>
        <w:t xml:space="preserve">. </w:t>
      </w:r>
    </w:p>
    <w:p w:rsidR="009C5A58" w:rsidRDefault="009C5A58" w:rsidP="009055BA">
      <w:pPr>
        <w:spacing w:after="0" w:line="240" w:lineRule="auto"/>
        <w:ind w:firstLine="708"/>
        <w:jc w:val="both"/>
        <w:rPr>
          <w:rFonts w:ascii="Times New Roman" w:hAnsi="Times New Roman" w:cs="Times New Roman"/>
          <w:sz w:val="28"/>
          <w:szCs w:val="28"/>
        </w:rPr>
      </w:pPr>
    </w:p>
    <w:p w:rsidR="009C5A58" w:rsidRDefault="00B92D89" w:rsidP="009055BA">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41. Добко, Т. Бібліографічні покажчики з історії національно-визвольних змагань українського народу 1917—1921 рр. (друга половина ХХ — початок ХХІ ст.) / Т. Добко, О. Дуднік // Бібліотечний вісник. — 2018. — № 1. — С. 34—44. — Режим доступу: http://nbuv.gov.ua/UJRN/bv_2018_1_8. </w:t>
      </w:r>
      <w:r w:rsidRPr="009C5A58">
        <w:rPr>
          <w:rFonts w:ascii="Times New Roman" w:hAnsi="Times New Roman" w:cs="Times New Roman"/>
          <w:i/>
          <w:sz w:val="28"/>
          <w:szCs w:val="28"/>
        </w:rPr>
        <w:t>У статті проаналізовано бібліографічні посібники з історії національно-визвольних змагань 1917–1921 рр., видані в Україні, СРСР та кордоном у другій половині XX – на початку ХХІ ст. Висвітлено їх структуру, тематику, інформаційне наповнення, простежено зміну методологічних засад їх підготовки, представлено актуальні бібліографічні посібники, підготовлені до 100-річчя Української революції.</w:t>
      </w:r>
    </w:p>
    <w:p w:rsidR="009C5A58" w:rsidRDefault="009C5A58" w:rsidP="009055BA">
      <w:pPr>
        <w:spacing w:after="0" w:line="240" w:lineRule="auto"/>
        <w:ind w:firstLine="708"/>
        <w:jc w:val="both"/>
        <w:rPr>
          <w:rFonts w:ascii="Times New Roman" w:hAnsi="Times New Roman" w:cs="Times New Roman"/>
          <w:sz w:val="28"/>
          <w:szCs w:val="28"/>
        </w:rPr>
      </w:pPr>
    </w:p>
    <w:p w:rsidR="009C5A58" w:rsidRPr="009C5A58" w:rsidRDefault="00B92D89" w:rsidP="009055BA">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42. Іванова, Л. М. Культура, як територія єдності [Текст] : [інтерв</w:t>
      </w:r>
      <w:r w:rsidR="009C5A58" w:rsidRPr="009C5A58">
        <w:rPr>
          <w:rFonts w:ascii="Times New Roman" w:hAnsi="Times New Roman" w:cs="Times New Roman"/>
          <w:sz w:val="28"/>
          <w:szCs w:val="28"/>
          <w:lang w:val="ru-RU"/>
        </w:rPr>
        <w:t>’</w:t>
      </w:r>
      <w:r w:rsidRPr="00B92D89">
        <w:rPr>
          <w:rFonts w:ascii="Times New Roman" w:hAnsi="Times New Roman" w:cs="Times New Roman"/>
          <w:sz w:val="28"/>
          <w:szCs w:val="28"/>
        </w:rPr>
        <w:t xml:space="preserve">ю] / [спілкувалася] С. Соколовська // Культура і життя. — 2018. — 16 лют. — С. 10. — </w:t>
      </w:r>
      <w:r w:rsidRPr="009C5A58">
        <w:rPr>
          <w:rFonts w:ascii="Times New Roman" w:hAnsi="Times New Roman" w:cs="Times New Roman"/>
          <w:i/>
          <w:sz w:val="28"/>
          <w:szCs w:val="28"/>
        </w:rPr>
        <w:t>(Культура і війна). Волноваська центральна районна бібліотека стала місцем обміну досвідом для учасників проекту «Наше майбутнє залежить від нас», що реалізується в рамках П</w:t>
      </w:r>
      <w:r w:rsidR="009C5A58" w:rsidRPr="009C5A58">
        <w:rPr>
          <w:rFonts w:ascii="Times New Roman" w:hAnsi="Times New Roman" w:cs="Times New Roman"/>
          <w:i/>
          <w:sz w:val="28"/>
          <w:szCs w:val="28"/>
        </w:rPr>
        <w:t xml:space="preserve">рограми національних обмінів. </w:t>
      </w:r>
    </w:p>
    <w:p w:rsidR="009C5A58" w:rsidRDefault="009C5A58" w:rsidP="009055BA">
      <w:pPr>
        <w:spacing w:after="0" w:line="240" w:lineRule="auto"/>
        <w:ind w:firstLine="708"/>
        <w:jc w:val="both"/>
        <w:rPr>
          <w:rFonts w:ascii="Times New Roman" w:hAnsi="Times New Roman" w:cs="Times New Roman"/>
          <w:sz w:val="28"/>
          <w:szCs w:val="28"/>
        </w:rPr>
      </w:pPr>
    </w:p>
    <w:p w:rsidR="009C5A58" w:rsidRDefault="00B92D89" w:rsidP="009055BA">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43. Іванченко А. Бібліографічна діяльність одеських бібліотек: розвиток та здобутки [Текст] / Іванченко А. // Бібліотечний форум: історія, теорія і практика. — 2018. — № 1. — C. 26—31. — </w:t>
      </w:r>
      <w:r w:rsidRPr="009C5A58">
        <w:rPr>
          <w:rFonts w:ascii="Times New Roman" w:hAnsi="Times New Roman" w:cs="Times New Roman"/>
          <w:i/>
          <w:sz w:val="28"/>
          <w:szCs w:val="28"/>
        </w:rPr>
        <w:t>(Бібліотечно-бібліографічні ресурси бібліотек). Стаття висвітлює розвиток бібліографічної діяльності одеських бібліотек, починаючи з першої половини ХІХ ст., та здобутки в цій галузі на сьогодні.</w:t>
      </w:r>
      <w:r w:rsidRPr="00B92D89">
        <w:rPr>
          <w:rFonts w:ascii="Times New Roman" w:hAnsi="Times New Roman" w:cs="Times New Roman"/>
          <w:sz w:val="28"/>
          <w:szCs w:val="28"/>
        </w:rPr>
        <w:t xml:space="preserve"> </w:t>
      </w:r>
    </w:p>
    <w:p w:rsidR="009C5A58" w:rsidRDefault="009C5A58" w:rsidP="009055BA">
      <w:pPr>
        <w:spacing w:after="0" w:line="240" w:lineRule="auto"/>
        <w:ind w:firstLine="708"/>
        <w:jc w:val="both"/>
        <w:rPr>
          <w:rFonts w:ascii="Times New Roman" w:hAnsi="Times New Roman" w:cs="Times New Roman"/>
          <w:sz w:val="28"/>
          <w:szCs w:val="28"/>
        </w:rPr>
      </w:pPr>
    </w:p>
    <w:p w:rsidR="009C5A58" w:rsidRDefault="00B92D89" w:rsidP="009055BA">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44. Капустіна Н. Міжнародний проект «Бібліотекознавець Л. Б. Хавкіна поза часом і кордоном» [Текст] / Капустіна Н. // Бібліотечна планета. — 2018. — № 1. — С. 11— 15. — </w:t>
      </w:r>
      <w:r w:rsidRPr="009C5A58">
        <w:rPr>
          <w:rFonts w:ascii="Times New Roman" w:hAnsi="Times New Roman" w:cs="Times New Roman"/>
          <w:i/>
          <w:sz w:val="28"/>
          <w:szCs w:val="28"/>
        </w:rPr>
        <w:t>(Бібліотечні проекти). — Бібліогр. у кінці ст. Презентовано діяльність ХДНБ ім. В. Г. Короленка з реалізації міжнародного проекту «Бібліотекознавець Л. Б. Хавкіна поза часом і кордоном», спрямованого на створення інтегрованого меморіального ресурсу, який дасть змогу скласти загальне уявлення про життєвий і творчий шлях Л. Хавкіної, діапазон та напрями її наукової діяльності, роль і місце в культурному та громадському житті України, зарубіжних країн.</w:t>
      </w:r>
    </w:p>
    <w:p w:rsidR="009C5A58" w:rsidRDefault="009C5A58" w:rsidP="009055BA">
      <w:pPr>
        <w:spacing w:after="0" w:line="240" w:lineRule="auto"/>
        <w:ind w:firstLine="708"/>
        <w:jc w:val="both"/>
        <w:rPr>
          <w:rFonts w:ascii="Times New Roman" w:hAnsi="Times New Roman" w:cs="Times New Roman"/>
          <w:sz w:val="28"/>
          <w:szCs w:val="28"/>
        </w:rPr>
      </w:pPr>
    </w:p>
    <w:p w:rsidR="009C5A58" w:rsidRDefault="00B92D89" w:rsidP="009055BA">
      <w:pPr>
        <w:spacing w:after="0" w:line="240" w:lineRule="auto"/>
        <w:ind w:firstLine="708"/>
        <w:jc w:val="both"/>
        <w:rPr>
          <w:rFonts w:ascii="Times New Roman" w:hAnsi="Times New Roman" w:cs="Times New Roman"/>
          <w:sz w:val="28"/>
          <w:szCs w:val="28"/>
        </w:rPr>
      </w:pPr>
      <w:r w:rsidRPr="009C5A58">
        <w:rPr>
          <w:rFonts w:ascii="Times New Roman" w:hAnsi="Times New Roman" w:cs="Times New Roman"/>
          <w:sz w:val="28"/>
          <w:szCs w:val="28"/>
        </w:rPr>
        <w:t xml:space="preserve"> </w:t>
      </w:r>
      <w:r w:rsidRPr="00B92D89">
        <w:rPr>
          <w:rFonts w:ascii="Times New Roman" w:hAnsi="Times New Roman" w:cs="Times New Roman"/>
          <w:sz w:val="28"/>
          <w:szCs w:val="28"/>
        </w:rPr>
        <w:t xml:space="preserve">45. Клімова, О. Писанкові очі Всесвіту [Текст] / О. Клімова // Порадниця. — 2018. — 12 квіт. — С. 16 : фот. кольор. — (Фотовіконце). </w:t>
      </w:r>
      <w:r w:rsidRPr="009C5A58">
        <w:rPr>
          <w:rFonts w:ascii="Times New Roman" w:hAnsi="Times New Roman" w:cs="Times New Roman"/>
          <w:i/>
          <w:sz w:val="28"/>
          <w:szCs w:val="28"/>
        </w:rPr>
        <w:t>У Кам’янець-Подільській центральній районній бібліотеці відбувся майстер-клас майстрині Світлани Ряби «Писанкові очі Всесвіту».</w:t>
      </w:r>
      <w:r w:rsidRPr="00B92D89">
        <w:rPr>
          <w:rFonts w:ascii="Times New Roman" w:hAnsi="Times New Roman" w:cs="Times New Roman"/>
          <w:sz w:val="28"/>
          <w:szCs w:val="28"/>
        </w:rPr>
        <w:t xml:space="preserve"> </w:t>
      </w:r>
    </w:p>
    <w:p w:rsidR="009C5A58" w:rsidRDefault="009C5A58" w:rsidP="009055BA">
      <w:pPr>
        <w:spacing w:after="0" w:line="240" w:lineRule="auto"/>
        <w:ind w:firstLine="708"/>
        <w:jc w:val="both"/>
        <w:rPr>
          <w:rFonts w:ascii="Times New Roman" w:hAnsi="Times New Roman" w:cs="Times New Roman"/>
          <w:sz w:val="28"/>
          <w:szCs w:val="28"/>
        </w:rPr>
      </w:pPr>
    </w:p>
    <w:p w:rsidR="009C5A58" w:rsidRPr="00495795" w:rsidRDefault="00B92D89" w:rsidP="009055BA">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lastRenderedPageBreak/>
        <w:t xml:space="preserve">46. Козак, В. Степан Руданський єднає Україну [Текст] / В. Козак // Українське слово. — 2018. — № 5—6 (31 січ. — 13 лют.). — С. 13 : фот. — </w:t>
      </w:r>
      <w:r w:rsidRPr="00495795">
        <w:rPr>
          <w:rFonts w:ascii="Times New Roman" w:hAnsi="Times New Roman" w:cs="Times New Roman"/>
          <w:i/>
          <w:sz w:val="28"/>
          <w:szCs w:val="28"/>
        </w:rPr>
        <w:t xml:space="preserve">(Літературний Олімп). У Національній науковій медичній бібліотеці України відбувся літературно-мистецький вечір поета і лікаря, класика української літератури Степана Руданського. </w:t>
      </w:r>
    </w:p>
    <w:p w:rsidR="009C5A58" w:rsidRDefault="009C5A58" w:rsidP="009055BA">
      <w:pPr>
        <w:spacing w:after="0" w:line="240" w:lineRule="auto"/>
        <w:ind w:firstLine="708"/>
        <w:jc w:val="both"/>
        <w:rPr>
          <w:rFonts w:ascii="Times New Roman" w:hAnsi="Times New Roman" w:cs="Times New Roman"/>
          <w:sz w:val="28"/>
          <w:szCs w:val="28"/>
        </w:rPr>
      </w:pPr>
    </w:p>
    <w:p w:rsidR="009C5A58" w:rsidRPr="00495795" w:rsidRDefault="00B92D89" w:rsidP="009055BA">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47. Майдак Т. Славний шлях бібліотеки [Текст] : (до 125-річчя Центральної міської бібліотеки ім. М. Горького) / Майдак Т. // Бібліотечна планета. — 2018. — № 1. — С. 36—38 : фот. — </w:t>
      </w:r>
      <w:r w:rsidRPr="00495795">
        <w:rPr>
          <w:rFonts w:ascii="Times New Roman" w:hAnsi="Times New Roman" w:cs="Times New Roman"/>
          <w:i/>
          <w:sz w:val="28"/>
          <w:szCs w:val="28"/>
        </w:rPr>
        <w:t xml:space="preserve">(Ювілеї та ювіляри). З історії центральної міської бібліотеки ім. М. Горького м. Кременчук, яка в 2015 р. отримала звання найкращої в Полтавській області. </w:t>
      </w:r>
    </w:p>
    <w:p w:rsidR="009C5A58" w:rsidRDefault="009C5A58" w:rsidP="009055BA">
      <w:pPr>
        <w:spacing w:after="0" w:line="240" w:lineRule="auto"/>
        <w:ind w:firstLine="708"/>
        <w:jc w:val="both"/>
        <w:rPr>
          <w:rFonts w:ascii="Times New Roman" w:hAnsi="Times New Roman" w:cs="Times New Roman"/>
          <w:sz w:val="28"/>
          <w:szCs w:val="28"/>
        </w:rPr>
      </w:pPr>
    </w:p>
    <w:p w:rsidR="009C5A58" w:rsidRPr="00495795" w:rsidRDefault="00B92D89" w:rsidP="009055BA">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48. Міщенко, Н. Бібліотеки візьмуть за взірець американських колег [Текст] / Н. Міщенко // Урядовий кур’єр. — 2018. — 24 лют. — С. 20. — </w:t>
      </w:r>
      <w:r w:rsidRPr="00495795">
        <w:rPr>
          <w:rFonts w:ascii="Times New Roman" w:hAnsi="Times New Roman" w:cs="Times New Roman"/>
          <w:i/>
          <w:sz w:val="28"/>
          <w:szCs w:val="28"/>
        </w:rPr>
        <w:t xml:space="preserve">(Вісті звідусіль). За підтримки Посольства США в Україні, культурного центру «Американський дім» і інформаційно-ресурсного центру «Вікно в Америку» в бібліотеці Луганського національного університету імені Тараса Шевченка відкрито експозицію мандрівної виставки фотоплакатів «Публічна бібліотека. Фотоесе Роберта Доусона». </w:t>
      </w:r>
    </w:p>
    <w:p w:rsidR="00495795" w:rsidRDefault="00495795" w:rsidP="009055BA">
      <w:pPr>
        <w:spacing w:after="0" w:line="240" w:lineRule="auto"/>
        <w:ind w:firstLine="708"/>
        <w:jc w:val="both"/>
        <w:rPr>
          <w:rFonts w:ascii="Times New Roman" w:hAnsi="Times New Roman" w:cs="Times New Roman"/>
          <w:sz w:val="28"/>
          <w:szCs w:val="28"/>
        </w:rPr>
      </w:pPr>
    </w:p>
    <w:p w:rsidR="009C5A58" w:rsidRPr="00495795" w:rsidRDefault="00B92D89" w:rsidP="009055BA">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49. Омелянчук, І., По бойовий досвід — до бібліотеки [Текст] / І. Омелянчук // Урядовий кур’єр. — 2018. — 30 берез. — С. 8. — </w:t>
      </w:r>
      <w:r w:rsidRPr="00495795">
        <w:rPr>
          <w:rFonts w:ascii="Times New Roman" w:hAnsi="Times New Roman" w:cs="Times New Roman"/>
          <w:i/>
          <w:sz w:val="28"/>
          <w:szCs w:val="28"/>
        </w:rPr>
        <w:t xml:space="preserve">(Вісті звідусіль). Бібліотека досвіду ведення бойових дій створена в управлінні оперативного командування «Захід». </w:t>
      </w:r>
    </w:p>
    <w:p w:rsidR="009C5A58" w:rsidRDefault="009C5A58" w:rsidP="009055BA">
      <w:pPr>
        <w:spacing w:after="0" w:line="240" w:lineRule="auto"/>
        <w:ind w:firstLine="708"/>
        <w:jc w:val="both"/>
        <w:rPr>
          <w:rFonts w:ascii="Times New Roman" w:hAnsi="Times New Roman" w:cs="Times New Roman"/>
          <w:sz w:val="28"/>
          <w:szCs w:val="28"/>
        </w:rPr>
      </w:pPr>
    </w:p>
    <w:p w:rsidR="009C5A58" w:rsidRPr="00495795" w:rsidRDefault="00B92D89" w:rsidP="009055BA">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50. Островська, О. Мережа українських військових бібліотек: сучасний стан та перспективи входження в соціокомунікаційний простір [Текст] / О. Островська // Бібліотечний вісник. — 2018. — № 1. — С. 9—18. — Режим доступу: http://nbuv.gov.ua/UJRN/bv_2018_1_4. </w:t>
      </w:r>
      <w:r w:rsidRPr="00495795">
        <w:rPr>
          <w:rFonts w:ascii="Times New Roman" w:hAnsi="Times New Roman" w:cs="Times New Roman"/>
          <w:i/>
          <w:sz w:val="28"/>
          <w:szCs w:val="28"/>
        </w:rPr>
        <w:t>У статті досліджується мережа військових бібліотек України, розкриваються їхні функції, специфічні завдання, охарактеризовано бібліотечні ресурси, колекції документів. Проаналізовано сайти деяких сучасних військових книгозбірень та електронних бібліотек військової літератури, обґрунтовано необхідність розроблення типового сайта украї</w:t>
      </w:r>
      <w:r w:rsidR="009C5A58" w:rsidRPr="00495795">
        <w:rPr>
          <w:rFonts w:ascii="Times New Roman" w:hAnsi="Times New Roman" w:cs="Times New Roman"/>
          <w:i/>
          <w:sz w:val="28"/>
          <w:szCs w:val="28"/>
        </w:rPr>
        <w:t xml:space="preserve">нської військової бібліотеки. </w:t>
      </w:r>
    </w:p>
    <w:p w:rsidR="009C5A58" w:rsidRDefault="009C5A58" w:rsidP="009055BA">
      <w:pPr>
        <w:spacing w:after="0" w:line="240" w:lineRule="auto"/>
        <w:ind w:firstLine="708"/>
        <w:jc w:val="both"/>
        <w:rPr>
          <w:rFonts w:ascii="Times New Roman" w:hAnsi="Times New Roman" w:cs="Times New Roman"/>
          <w:sz w:val="28"/>
          <w:szCs w:val="28"/>
        </w:rPr>
      </w:pPr>
    </w:p>
    <w:p w:rsidR="009C5A58" w:rsidRPr="00495795" w:rsidRDefault="00B92D89" w:rsidP="009055BA">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51. Попик В. Здобутки, проблеми, завдання і перспективи розвитку Національної бібліотеки України імені В. І. Вернадського / В. Попик // Бібліотечний вісник. — 2018. — № 1. — С. 20—27. — Режим доступу: http://nbuv.gov.ua/UJRN/bv_2018_1_6. </w:t>
      </w:r>
      <w:r w:rsidRPr="00495795">
        <w:rPr>
          <w:rFonts w:ascii="Times New Roman" w:hAnsi="Times New Roman" w:cs="Times New Roman"/>
          <w:i/>
          <w:sz w:val="28"/>
          <w:szCs w:val="28"/>
        </w:rPr>
        <w:t xml:space="preserve">Розглянуто, визначені В. І. Вернадським, концептуальні засади діяльності Національної бібліотеки України, значення нагромадженого нею впродовж ста років досвіду збереження і вивчення рукописної та книжкової спадщини, науково-інформаційної діяльності для бібліотечної системи країни, параметри розбудови й використання електронних інформаційних ресурсів НБУВ. </w:t>
      </w:r>
    </w:p>
    <w:p w:rsidR="009C5A58" w:rsidRDefault="009C5A58" w:rsidP="009055BA">
      <w:pPr>
        <w:spacing w:after="0" w:line="240" w:lineRule="auto"/>
        <w:ind w:firstLine="708"/>
        <w:jc w:val="both"/>
        <w:rPr>
          <w:rFonts w:ascii="Times New Roman" w:hAnsi="Times New Roman" w:cs="Times New Roman"/>
          <w:sz w:val="28"/>
          <w:szCs w:val="28"/>
        </w:rPr>
      </w:pPr>
    </w:p>
    <w:p w:rsidR="009C5A58" w:rsidRPr="006975AD" w:rsidRDefault="00B92D89" w:rsidP="009055BA">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52. Прокопенко, М. Сходження Будди у бібліотеці [Текст] / М. Прокопенко // День. — 2018. — 7 лют. — С. 12 : фот. кольор. — </w:t>
      </w:r>
      <w:r w:rsidRPr="006975AD">
        <w:rPr>
          <w:rFonts w:ascii="Times New Roman" w:hAnsi="Times New Roman" w:cs="Times New Roman"/>
          <w:i/>
          <w:sz w:val="28"/>
          <w:szCs w:val="28"/>
        </w:rPr>
        <w:t xml:space="preserve">(Тайм-аут). У </w:t>
      </w:r>
      <w:r w:rsidRPr="006975AD">
        <w:rPr>
          <w:rFonts w:ascii="Times New Roman" w:hAnsi="Times New Roman" w:cs="Times New Roman"/>
          <w:i/>
          <w:sz w:val="28"/>
          <w:szCs w:val="28"/>
        </w:rPr>
        <w:lastRenderedPageBreak/>
        <w:t xml:space="preserve">бібліотеці Національного технічного університету «Київський політехнічний інститут імені Ігоря Сікорського» відкрито Сад каменів «Дух Японії», створений фахівцями японської компанії ландшафтного дизайну Kosugi Zohen Co. до Року Японії в Україні. </w:t>
      </w:r>
    </w:p>
    <w:p w:rsidR="009C5A58" w:rsidRDefault="009C5A58" w:rsidP="009055BA">
      <w:pPr>
        <w:spacing w:after="0" w:line="240" w:lineRule="auto"/>
        <w:ind w:firstLine="708"/>
        <w:jc w:val="both"/>
        <w:rPr>
          <w:rFonts w:ascii="Times New Roman" w:hAnsi="Times New Roman" w:cs="Times New Roman"/>
          <w:sz w:val="28"/>
          <w:szCs w:val="28"/>
        </w:rPr>
      </w:pPr>
    </w:p>
    <w:p w:rsidR="009C5A58" w:rsidRDefault="00B92D89" w:rsidP="009055BA">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53. Рудько, І. Видавнича діяльність Чернівецької обласної універсальної наукової бібліотеки ім. Михайла Івасюка [Текст] / І. Рудько // Бібліотечний форум: історія, теорія і практика. — 2018. — № 1. — C. 50—52. — (</w:t>
      </w:r>
      <w:r w:rsidRPr="006975AD">
        <w:rPr>
          <w:rFonts w:ascii="Times New Roman" w:hAnsi="Times New Roman" w:cs="Times New Roman"/>
          <w:i/>
          <w:sz w:val="28"/>
          <w:szCs w:val="28"/>
        </w:rPr>
        <w:t>Науково-методична робота бібліотек). У статті прослідковано історичні витоки та сьогодення видавничої діяльності Чернівецької обласної універсальної наукової бібліотеки ім. Михайла Івасюка, представлен</w:t>
      </w:r>
      <w:r w:rsidR="009C5A58" w:rsidRPr="006975AD">
        <w:rPr>
          <w:rFonts w:ascii="Times New Roman" w:hAnsi="Times New Roman" w:cs="Times New Roman"/>
          <w:i/>
          <w:sz w:val="28"/>
          <w:szCs w:val="28"/>
        </w:rPr>
        <w:t>о репертуар видань книгозбірні</w:t>
      </w:r>
      <w:r w:rsidR="009C5A58">
        <w:rPr>
          <w:rFonts w:ascii="Times New Roman" w:hAnsi="Times New Roman" w:cs="Times New Roman"/>
          <w:sz w:val="28"/>
          <w:szCs w:val="28"/>
        </w:rPr>
        <w:t>.</w:t>
      </w:r>
    </w:p>
    <w:p w:rsidR="009C5A58" w:rsidRDefault="009C5A58" w:rsidP="009055BA">
      <w:pPr>
        <w:spacing w:after="0" w:line="240" w:lineRule="auto"/>
        <w:ind w:firstLine="708"/>
        <w:jc w:val="both"/>
        <w:rPr>
          <w:rFonts w:ascii="Times New Roman" w:hAnsi="Times New Roman" w:cs="Times New Roman"/>
          <w:sz w:val="28"/>
          <w:szCs w:val="28"/>
        </w:rPr>
      </w:pPr>
    </w:p>
    <w:p w:rsidR="009C5A58" w:rsidRPr="006975AD" w:rsidRDefault="00B92D89" w:rsidP="009055BA">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54. Семистяга, В. Творчий феномен Сергія Козака [Текст] / В. Семистяга // Слово Просвіти. — 2018. — Ч. 9 (1—7 берез.). — С. 9. — </w:t>
      </w:r>
      <w:r w:rsidRPr="006975AD">
        <w:rPr>
          <w:rFonts w:ascii="Times New Roman" w:hAnsi="Times New Roman" w:cs="Times New Roman"/>
          <w:i/>
          <w:sz w:val="28"/>
          <w:szCs w:val="28"/>
        </w:rPr>
        <w:t>(Читацьке віче). Під час відкриттчя книжкової виставки «Раритети української діаспори в дослідження Сергія Козака» в Національній бібліотеці України ім. В. І. Вернадського відбулася творча зустріч з дослідником, літературознавцем, публіцистом, бібліографом, автором унікального бібліографічного дослідження «Раритети української діаспори» Сергієм Козаком.</w:t>
      </w:r>
    </w:p>
    <w:p w:rsidR="006975AD" w:rsidRDefault="006975AD" w:rsidP="009055BA">
      <w:pPr>
        <w:spacing w:after="0" w:line="240" w:lineRule="auto"/>
        <w:ind w:firstLine="708"/>
        <w:jc w:val="both"/>
        <w:rPr>
          <w:rFonts w:ascii="Times New Roman" w:hAnsi="Times New Roman" w:cs="Times New Roman"/>
          <w:sz w:val="28"/>
          <w:szCs w:val="28"/>
        </w:rPr>
      </w:pPr>
    </w:p>
    <w:p w:rsidR="009C5A58" w:rsidRPr="006975AD" w:rsidRDefault="00B92D89" w:rsidP="009055BA">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 55. Серебріян О. «Букфест» — присвята письменнику М. Івасюку [Текст] / О. Серебріян // Бібліотечна планета. — 2018. — № 1. — С. 15—16. — </w:t>
      </w:r>
      <w:r w:rsidRPr="006975AD">
        <w:rPr>
          <w:rFonts w:ascii="Times New Roman" w:hAnsi="Times New Roman" w:cs="Times New Roman"/>
          <w:i/>
          <w:sz w:val="28"/>
          <w:szCs w:val="28"/>
        </w:rPr>
        <w:t xml:space="preserve">(З досвіду роботи). авторського слова, живого спілкування книголюбів із авторами. Активну участь у фестивалі взяли Чернівецька ОУНБ ім. М. Івасюка, обласні та міські бібліотеки для дітей і дорослих, а також бібліотеки навчальних закладів, які запропонували учасникам фестивалю майстеркласи з виготовлення книжкових закладок, створення графічних моделей на 3Dпринтері, ілюстрування книг; вистави літературного дитячого театру від обласної бібліотеки для дітей, літературно-мистецьку екскурсію «Вечірні Чернівці». </w:t>
      </w:r>
    </w:p>
    <w:p w:rsidR="009C5A58" w:rsidRDefault="009C5A58" w:rsidP="009055BA">
      <w:pPr>
        <w:spacing w:after="0" w:line="240" w:lineRule="auto"/>
        <w:ind w:firstLine="708"/>
        <w:jc w:val="both"/>
        <w:rPr>
          <w:rFonts w:ascii="Times New Roman" w:hAnsi="Times New Roman" w:cs="Times New Roman"/>
          <w:sz w:val="28"/>
          <w:szCs w:val="28"/>
        </w:rPr>
      </w:pPr>
    </w:p>
    <w:p w:rsidR="009C5A58" w:rsidRPr="006975AD" w:rsidRDefault="00B92D89" w:rsidP="009055BA">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56. Скаченко, О. Бібліотрансформер — сучасна форма бібліографічної діяльності бібліотек [Текст] / О. Скаченко // Бібліотечна планета. — 2018. — № 1. — С. 25— 27. — (З досвіду роботи). — </w:t>
      </w:r>
      <w:r w:rsidRPr="006975AD">
        <w:rPr>
          <w:rFonts w:ascii="Times New Roman" w:hAnsi="Times New Roman" w:cs="Times New Roman"/>
          <w:i/>
          <w:sz w:val="28"/>
          <w:szCs w:val="28"/>
        </w:rPr>
        <w:t xml:space="preserve">Бібліогр. у кінці ст. Автор знайомить читачів із новою, електронною, формою рекомендаційної бібліографії – бібліотрансформером, який акумулює максимально повну фактографічну і бібліографічну інформацію про об’єкт бібліографування, на основі якої в подальшому можна готувати різноманітні бібліографічні ресурси (книжкова закладка, інформаційна листівка, бібліографічний словник, мультимедійний урок-презентація, кросворд, буктрейлер, віртуальна виставка, біобібліографічний або персональний покажчик, інтерактивна гра, вікторина, відеоурок тощо). </w:t>
      </w:r>
    </w:p>
    <w:p w:rsidR="009C5A58" w:rsidRDefault="009C5A58" w:rsidP="009055BA">
      <w:pPr>
        <w:spacing w:after="0" w:line="240" w:lineRule="auto"/>
        <w:ind w:firstLine="708"/>
        <w:jc w:val="both"/>
        <w:rPr>
          <w:rFonts w:ascii="Times New Roman" w:hAnsi="Times New Roman" w:cs="Times New Roman"/>
          <w:sz w:val="28"/>
          <w:szCs w:val="28"/>
        </w:rPr>
      </w:pPr>
    </w:p>
    <w:p w:rsidR="009C5A58" w:rsidRPr="006975AD" w:rsidRDefault="00B92D89" w:rsidP="009055BA">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57. Соколова, С. Репортер до останнього подиху [Текст] / С. Соколова // Культура і життя. — 2018. — 2 берез. — С. 4. — </w:t>
      </w:r>
      <w:r w:rsidRPr="006975AD">
        <w:rPr>
          <w:rFonts w:ascii="Times New Roman" w:hAnsi="Times New Roman" w:cs="Times New Roman"/>
          <w:i/>
          <w:sz w:val="28"/>
          <w:szCs w:val="28"/>
        </w:rPr>
        <w:t xml:space="preserve">(Фотокраїна). У Київській публічній бібліотеці імені М. В. Гоголя розгорнуто фотовиставку «Валеріан </w:t>
      </w:r>
      <w:r w:rsidRPr="006975AD">
        <w:rPr>
          <w:rFonts w:ascii="Times New Roman" w:hAnsi="Times New Roman" w:cs="Times New Roman"/>
          <w:i/>
          <w:sz w:val="28"/>
          <w:szCs w:val="28"/>
        </w:rPr>
        <w:lastRenderedPageBreak/>
        <w:t xml:space="preserve">Антонович. Світлини Майдану. Ретроспектива». Організатори – Національна спілка фотохудожників України та Арт-об’єднання «Kievphotos-hall 2012». 10 </w:t>
      </w:r>
    </w:p>
    <w:p w:rsidR="009C5A58" w:rsidRDefault="009C5A58" w:rsidP="009055BA">
      <w:pPr>
        <w:spacing w:after="0" w:line="240" w:lineRule="auto"/>
        <w:ind w:firstLine="708"/>
        <w:jc w:val="both"/>
        <w:rPr>
          <w:rFonts w:ascii="Times New Roman" w:hAnsi="Times New Roman" w:cs="Times New Roman"/>
          <w:sz w:val="28"/>
          <w:szCs w:val="28"/>
        </w:rPr>
      </w:pPr>
    </w:p>
    <w:p w:rsidR="009C5A58" w:rsidRPr="006975AD" w:rsidRDefault="00B92D89" w:rsidP="009055BA">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58. Стадниченко, Л. Людмила Стадниченко: «За останні 30 років у Сумах не закрили жодної бібліотеки» [Текст] : [інтерв’ю] з директором Сумської централізованої бібліотечної системи Л. Стадниченко / [спілкувався] О. Вертіль // Урядовий кур’єр. — 2018. — 23 берез. — С. 7. — </w:t>
      </w:r>
      <w:r w:rsidRPr="006975AD">
        <w:rPr>
          <w:rFonts w:ascii="Times New Roman" w:hAnsi="Times New Roman" w:cs="Times New Roman"/>
          <w:i/>
          <w:sz w:val="28"/>
          <w:szCs w:val="28"/>
        </w:rPr>
        <w:t xml:space="preserve">(Освіта). </w:t>
      </w:r>
    </w:p>
    <w:p w:rsidR="009C5A58" w:rsidRPr="006975AD" w:rsidRDefault="009C5A58" w:rsidP="009055BA">
      <w:pPr>
        <w:spacing w:after="0" w:line="240" w:lineRule="auto"/>
        <w:ind w:firstLine="708"/>
        <w:jc w:val="both"/>
        <w:rPr>
          <w:rFonts w:ascii="Times New Roman" w:hAnsi="Times New Roman" w:cs="Times New Roman"/>
          <w:i/>
          <w:sz w:val="28"/>
          <w:szCs w:val="28"/>
        </w:rPr>
      </w:pPr>
    </w:p>
    <w:p w:rsidR="009C5A58" w:rsidRPr="006975AD" w:rsidRDefault="00B92D89" w:rsidP="009055BA">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59. Ткаченко, О. Українсько-польські паралелі в бібліотечному просторі [Текст] / О. Ткаченко, Н. Чуприна // Бібліотечний форум: історія, теорія і практика. — 2018. — № 1. — C. 45—47. — </w:t>
      </w:r>
      <w:r w:rsidRPr="006975AD">
        <w:rPr>
          <w:rFonts w:ascii="Times New Roman" w:hAnsi="Times New Roman" w:cs="Times New Roman"/>
          <w:i/>
          <w:sz w:val="28"/>
          <w:szCs w:val="28"/>
        </w:rPr>
        <w:t xml:space="preserve">(Бібліотечно-бібліографічне обслуговування). У статті мова йде про діяльність Польського культурного центру обласної універсальної наукової бібліотеки ім. Д. І. Чижевського м. Кропивницького, партнерські взаємозв`язки бібліотеки з різноманітними громадськими об`єднаннями, зокрема, польською спільнотою, які об’єднують громадян та сприяють підвищенню статусу бібліотеки як культурноінформаційної, суспільно важливої установи. </w:t>
      </w:r>
    </w:p>
    <w:p w:rsidR="009C5A58" w:rsidRDefault="009C5A58" w:rsidP="009055BA">
      <w:pPr>
        <w:spacing w:after="0" w:line="240" w:lineRule="auto"/>
        <w:ind w:firstLine="708"/>
        <w:jc w:val="both"/>
        <w:rPr>
          <w:rFonts w:ascii="Times New Roman" w:hAnsi="Times New Roman" w:cs="Times New Roman"/>
          <w:sz w:val="28"/>
          <w:szCs w:val="28"/>
        </w:rPr>
      </w:pPr>
    </w:p>
    <w:p w:rsidR="009C5A58" w:rsidRPr="006975AD" w:rsidRDefault="00B92D89" w:rsidP="009055BA">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60. Федорченко, Н. Соціокультурна діяльність Богуславської ЦРБ [Текст] / Н. Федорченко // Бібліотечна планета. — 2018. — № 1. — С. 20—22. — </w:t>
      </w:r>
      <w:r w:rsidRPr="006975AD">
        <w:rPr>
          <w:rFonts w:ascii="Times New Roman" w:hAnsi="Times New Roman" w:cs="Times New Roman"/>
          <w:i/>
          <w:sz w:val="28"/>
          <w:szCs w:val="28"/>
        </w:rPr>
        <w:t xml:space="preserve">(З досвіду роботи). Яким чином бібліотека може стати багатофункціональним центром громади? На думку автора статті, в такій трансформації дуже важливою є діяльність зі збереження національної пам’яті й культурних традицій, відродження духовності, наближення книги до користувачів. Окрім того бібліотека повинна володіти безліччю ресурсів для навчання і саморозвитку особистості, для дозвілля користувачів, розв’язання ними робочих та повсякденних питань, для пошуку однодумців і задоволення потреби у спілкуванні. </w:t>
      </w:r>
    </w:p>
    <w:p w:rsidR="009C5A58" w:rsidRDefault="009C5A58" w:rsidP="009055BA">
      <w:pPr>
        <w:spacing w:after="0" w:line="240" w:lineRule="auto"/>
        <w:ind w:firstLine="708"/>
        <w:jc w:val="both"/>
        <w:rPr>
          <w:rFonts w:ascii="Times New Roman" w:hAnsi="Times New Roman" w:cs="Times New Roman"/>
          <w:sz w:val="28"/>
          <w:szCs w:val="28"/>
        </w:rPr>
      </w:pPr>
    </w:p>
    <w:p w:rsidR="009C5A58" w:rsidRPr="006975AD" w:rsidRDefault="00B92D89" w:rsidP="009055BA">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61. Чепурний, В. Поетесу перевдягли на ювілей [Текст] / В. Чепурний // Голос України. — 2018. — 7 лют. — С. 4. — </w:t>
      </w:r>
      <w:r w:rsidRPr="006975AD">
        <w:rPr>
          <w:rFonts w:ascii="Times New Roman" w:hAnsi="Times New Roman" w:cs="Times New Roman"/>
          <w:i/>
          <w:sz w:val="28"/>
          <w:szCs w:val="28"/>
        </w:rPr>
        <w:t xml:space="preserve">(Новини). Фотосесію «Я і Забашта» організували працівники Прилуцької міської центральної бібліотеки ім. Любові Забашти та Молодіжного центру. </w:t>
      </w:r>
    </w:p>
    <w:p w:rsidR="009C5A58" w:rsidRDefault="009C5A58" w:rsidP="009055BA">
      <w:pPr>
        <w:spacing w:after="0" w:line="240" w:lineRule="auto"/>
        <w:ind w:firstLine="708"/>
        <w:jc w:val="both"/>
        <w:rPr>
          <w:rFonts w:ascii="Times New Roman" w:hAnsi="Times New Roman" w:cs="Times New Roman"/>
          <w:sz w:val="28"/>
          <w:szCs w:val="28"/>
        </w:rPr>
      </w:pPr>
    </w:p>
    <w:p w:rsidR="009C5A58" w:rsidRPr="006975AD" w:rsidRDefault="00B92D89" w:rsidP="009055BA">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62. Шевченко, О. Рік у японському стилі [Текст] / О. Шевченко О. // Бібліотечний форум: історія, теорія і практика. — 2018. — № 1. — C. 48—49. — </w:t>
      </w:r>
      <w:r w:rsidRPr="006975AD">
        <w:rPr>
          <w:rFonts w:ascii="Times New Roman" w:hAnsi="Times New Roman" w:cs="Times New Roman"/>
          <w:i/>
          <w:sz w:val="28"/>
          <w:szCs w:val="28"/>
        </w:rPr>
        <w:t xml:space="preserve">(Бібліотечнобібліографічне обслуговування). Стаття висвітлює досвід Дніпропетровської обласної універсальної наукової бібліотеки ім. Первоучителів слов’янських Кирила і Мефодія щодо відзначення Року Японії в Україні. </w:t>
      </w:r>
    </w:p>
    <w:p w:rsidR="009C5A58" w:rsidRPr="006975AD" w:rsidRDefault="009C5A58" w:rsidP="009055BA">
      <w:pPr>
        <w:spacing w:after="0" w:line="240" w:lineRule="auto"/>
        <w:ind w:firstLine="708"/>
        <w:jc w:val="both"/>
        <w:rPr>
          <w:rFonts w:ascii="Times New Roman" w:hAnsi="Times New Roman" w:cs="Times New Roman"/>
          <w:i/>
          <w:sz w:val="28"/>
          <w:szCs w:val="28"/>
        </w:rPr>
      </w:pPr>
    </w:p>
    <w:p w:rsidR="00451B7C" w:rsidRPr="006975AD" w:rsidRDefault="00B92D89" w:rsidP="009055BA">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63. Шпаргало, Є. Висвітлення подій Української революції 1917—1921 рр. часописом «Вісті комбатанта» / Є. Шпаргало // Бібліотечний вісник. — 2018. — № 1. — С. 28— 34. — Режим доступу: http://nbuv.gov.ua/UJRN/bv_2018_1_7. </w:t>
      </w:r>
      <w:r w:rsidRPr="006975AD">
        <w:rPr>
          <w:rFonts w:ascii="Times New Roman" w:hAnsi="Times New Roman" w:cs="Times New Roman"/>
          <w:i/>
          <w:sz w:val="28"/>
          <w:szCs w:val="28"/>
        </w:rPr>
        <w:t xml:space="preserve">Проаналізовано висвітлення подій Української революції 1917–1921 рр. на сторінках журналу «Вісті комбатанта», що зберігається у фондах відділу зарубіжної україніки </w:t>
      </w:r>
      <w:r w:rsidRPr="006975AD">
        <w:rPr>
          <w:rFonts w:ascii="Times New Roman" w:hAnsi="Times New Roman" w:cs="Times New Roman"/>
          <w:i/>
          <w:sz w:val="28"/>
          <w:szCs w:val="28"/>
        </w:rPr>
        <w:lastRenderedPageBreak/>
        <w:t xml:space="preserve">Інституту книгознавства Національної бібліотеки України імені В. І. Вернадського. </w:t>
      </w:r>
    </w:p>
    <w:p w:rsidR="00451B7C" w:rsidRDefault="00451B7C" w:rsidP="009055BA">
      <w:pPr>
        <w:spacing w:after="0" w:line="240" w:lineRule="auto"/>
        <w:ind w:firstLine="708"/>
        <w:jc w:val="both"/>
        <w:rPr>
          <w:rFonts w:ascii="Times New Roman" w:hAnsi="Times New Roman" w:cs="Times New Roman"/>
          <w:sz w:val="28"/>
          <w:szCs w:val="28"/>
        </w:rPr>
      </w:pPr>
    </w:p>
    <w:p w:rsidR="00451B7C" w:rsidRPr="006975AD" w:rsidRDefault="00B92D89" w:rsidP="009055BA">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64. Юліна, С. На землі древлянській [Текст] / С. Юліна // Літературна Україна. — 2018. — 15 лют. — C. 9. — </w:t>
      </w:r>
      <w:r w:rsidRPr="006975AD">
        <w:rPr>
          <w:rFonts w:ascii="Times New Roman" w:hAnsi="Times New Roman" w:cs="Times New Roman"/>
          <w:i/>
          <w:sz w:val="28"/>
          <w:szCs w:val="28"/>
        </w:rPr>
        <w:t>(Фотовиставка). У конференц-холі Національної бібліотеки України ім. В.</w:t>
      </w:r>
      <w:r w:rsidRPr="00B92D89">
        <w:rPr>
          <w:rFonts w:ascii="Times New Roman" w:hAnsi="Times New Roman" w:cs="Times New Roman"/>
          <w:sz w:val="28"/>
          <w:szCs w:val="28"/>
        </w:rPr>
        <w:t xml:space="preserve"> </w:t>
      </w:r>
      <w:r w:rsidRPr="006975AD">
        <w:rPr>
          <w:rFonts w:ascii="Times New Roman" w:hAnsi="Times New Roman" w:cs="Times New Roman"/>
          <w:i/>
          <w:sz w:val="28"/>
          <w:szCs w:val="28"/>
        </w:rPr>
        <w:t xml:space="preserve">Вернадського відбулося урочисте відкриття фотовиставки із циклу «На землі древлянській» за темою «Міста 3-х тисячоліть: Коростень, Овруч, Олевськ». </w:t>
      </w:r>
    </w:p>
    <w:p w:rsidR="00451B7C" w:rsidRPr="006975AD" w:rsidRDefault="00451B7C" w:rsidP="009055BA">
      <w:pPr>
        <w:spacing w:after="0" w:line="240" w:lineRule="auto"/>
        <w:ind w:firstLine="708"/>
        <w:jc w:val="both"/>
        <w:rPr>
          <w:rFonts w:ascii="Times New Roman" w:hAnsi="Times New Roman" w:cs="Times New Roman"/>
          <w:i/>
          <w:sz w:val="28"/>
          <w:szCs w:val="28"/>
        </w:rPr>
      </w:pPr>
    </w:p>
    <w:p w:rsidR="00C94299" w:rsidRPr="006975AD" w:rsidRDefault="00B92D89" w:rsidP="009055BA">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65. Юрчишина, О. На честь Степана Руданського [Текст] / О. Юрчишина // Слово Просвіти. — 2018. — Ч. 9 (1—7 берез.). — С. 8 : фот. — </w:t>
      </w:r>
      <w:r w:rsidRPr="006975AD">
        <w:rPr>
          <w:rFonts w:ascii="Times New Roman" w:hAnsi="Times New Roman" w:cs="Times New Roman"/>
          <w:i/>
          <w:sz w:val="28"/>
          <w:szCs w:val="28"/>
        </w:rPr>
        <w:t>(Читацьке віче). У Національній науковій медичній бібліотеці України відбувся літературно-мистецький вечір поета і лікаря, класика української літ</w:t>
      </w:r>
      <w:r w:rsidR="00C94299" w:rsidRPr="006975AD">
        <w:rPr>
          <w:rFonts w:ascii="Times New Roman" w:hAnsi="Times New Roman" w:cs="Times New Roman"/>
          <w:i/>
          <w:sz w:val="28"/>
          <w:szCs w:val="28"/>
        </w:rPr>
        <w:t xml:space="preserve">ератури Степана Руданського. </w:t>
      </w:r>
    </w:p>
    <w:p w:rsidR="00C94299" w:rsidRDefault="00C94299" w:rsidP="009055BA">
      <w:pPr>
        <w:spacing w:after="0" w:line="240" w:lineRule="auto"/>
        <w:ind w:firstLine="708"/>
        <w:jc w:val="both"/>
        <w:rPr>
          <w:rFonts w:ascii="Times New Roman" w:hAnsi="Times New Roman" w:cs="Times New Roman"/>
          <w:sz w:val="28"/>
          <w:szCs w:val="28"/>
        </w:rPr>
      </w:pPr>
    </w:p>
    <w:p w:rsidR="00C94299" w:rsidRPr="006975AD" w:rsidRDefault="00B92D89" w:rsidP="009055BA">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66. Яковлєва, Л. Я не вмію нудьгувати [Текст] / Л. Яковлєва // Культура і життя. — 2018. — 19 січ. — С. 27. </w:t>
      </w:r>
      <w:r w:rsidRPr="006975AD">
        <w:rPr>
          <w:rFonts w:ascii="Times New Roman" w:hAnsi="Times New Roman" w:cs="Times New Roman"/>
          <w:i/>
          <w:sz w:val="28"/>
          <w:szCs w:val="28"/>
        </w:rPr>
        <w:t>— (Міст «Київ — Донбас»). Про спільний проект бібліотеки ім. Т. Г. Шевченка, НВК ЗОШ № 32 та БК «Ювілейний» смт Шабельківка міста Краматорськ Донецької області «Обдаровані діти селища Шабельк</w:t>
      </w:r>
      <w:r w:rsidR="00C94299" w:rsidRPr="006975AD">
        <w:rPr>
          <w:rFonts w:ascii="Times New Roman" w:hAnsi="Times New Roman" w:cs="Times New Roman"/>
          <w:i/>
          <w:sz w:val="28"/>
          <w:szCs w:val="28"/>
        </w:rPr>
        <w:t>івка». Бібліотеки Тернопільщини.</w:t>
      </w:r>
    </w:p>
    <w:p w:rsidR="00C94299" w:rsidRDefault="00C94299" w:rsidP="009055BA">
      <w:pPr>
        <w:spacing w:after="0" w:line="240" w:lineRule="auto"/>
        <w:ind w:firstLine="708"/>
        <w:jc w:val="both"/>
        <w:rPr>
          <w:rFonts w:ascii="Times New Roman" w:hAnsi="Times New Roman" w:cs="Times New Roman"/>
          <w:sz w:val="28"/>
          <w:szCs w:val="28"/>
        </w:rPr>
      </w:pPr>
    </w:p>
    <w:p w:rsidR="006975AD" w:rsidRDefault="00B92D89" w:rsidP="009055BA">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67. Мичко, С. Бібліо-трансформери: З українськими «читальнями» почали відбуватися серйозні метаморфози [Текст] / С. Мичко // Україна молода. — 2018. — 10 січ. — С. 13. — </w:t>
      </w:r>
      <w:r w:rsidRPr="006975AD">
        <w:rPr>
          <w:rFonts w:ascii="Times New Roman" w:hAnsi="Times New Roman" w:cs="Times New Roman"/>
          <w:i/>
          <w:sz w:val="28"/>
          <w:szCs w:val="28"/>
        </w:rPr>
        <w:t>(Досвід). У статті розглядаються стан, досвід реформування бібліотечної галузі Тернопільської області та підсумки конференції «Дієва бібліотека громади: пошуки майбутнього», проведеної на базі Тернопільської обласної бібліотеки для молоді для бібліотекарів Чернігівської, Вінницької, Житомирської, Хмельницької, Тернопільської, Львівської областей за співорганізації БФ «Бібліотечна країна». Тернопільська обласна універсальна наукова бібліотека</w:t>
      </w:r>
      <w:r w:rsidR="006975AD">
        <w:rPr>
          <w:rFonts w:ascii="Times New Roman" w:hAnsi="Times New Roman" w:cs="Times New Roman"/>
          <w:sz w:val="28"/>
          <w:szCs w:val="28"/>
        </w:rPr>
        <w:t>.</w:t>
      </w:r>
    </w:p>
    <w:p w:rsidR="00263A1A" w:rsidRDefault="00263A1A" w:rsidP="009055BA">
      <w:pPr>
        <w:spacing w:after="0" w:line="240" w:lineRule="auto"/>
        <w:ind w:firstLine="708"/>
        <w:jc w:val="both"/>
        <w:rPr>
          <w:rFonts w:ascii="Times New Roman" w:hAnsi="Times New Roman" w:cs="Times New Roman"/>
          <w:sz w:val="28"/>
          <w:szCs w:val="28"/>
        </w:rPr>
      </w:pPr>
    </w:p>
    <w:p w:rsidR="00303908" w:rsidRDefault="00B92D89" w:rsidP="001E2342">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68. Зурлис, П. Проектная деятельность библиотек Литвы [Текст] / П. Зурлис // Бібліотечний форум: історія, теорія і практика. — 2018. — № 1. — C. 53—55. — (Досвід зарубіжних країн). </w:t>
      </w:r>
      <w:r w:rsidRPr="00263A1A">
        <w:rPr>
          <w:rFonts w:ascii="Times New Roman" w:hAnsi="Times New Roman" w:cs="Times New Roman"/>
          <w:i/>
          <w:sz w:val="28"/>
          <w:szCs w:val="28"/>
        </w:rPr>
        <w:t>У статті представлено короткий огляд проектної діяльності публічних бібліотек Литви, розкрито переваги й недоліки участі бібліотек у проектах. 17 Книгознавство. Вид</w:t>
      </w:r>
      <w:r w:rsidR="00263A1A">
        <w:rPr>
          <w:rFonts w:ascii="Times New Roman" w:hAnsi="Times New Roman" w:cs="Times New Roman"/>
          <w:i/>
          <w:sz w:val="28"/>
          <w:szCs w:val="28"/>
        </w:rPr>
        <w:t>авнича справа. Проблеми читання.</w:t>
      </w:r>
    </w:p>
    <w:p w:rsidR="00263A1A" w:rsidRPr="00263A1A" w:rsidRDefault="00263A1A" w:rsidP="001E2342">
      <w:pPr>
        <w:spacing w:after="0" w:line="240" w:lineRule="auto"/>
        <w:ind w:firstLine="708"/>
        <w:jc w:val="both"/>
        <w:rPr>
          <w:rFonts w:ascii="Times New Roman" w:hAnsi="Times New Roman" w:cs="Times New Roman"/>
          <w:i/>
          <w:sz w:val="28"/>
          <w:szCs w:val="28"/>
        </w:rPr>
      </w:pPr>
    </w:p>
    <w:p w:rsidR="00263A1A" w:rsidRPr="00263A1A" w:rsidRDefault="00B92D89" w:rsidP="001E2342">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69. Буряк, С. Книговидавнича діяльність в Україні за підсумками 2017 року [Текст] / С. Буряк // Вісник Книжкової палати. — 2018. — № 3. — С. 5—13 : таб. — </w:t>
      </w:r>
      <w:r w:rsidRPr="00263A1A">
        <w:rPr>
          <w:rFonts w:ascii="Times New Roman" w:hAnsi="Times New Roman" w:cs="Times New Roman"/>
          <w:i/>
          <w:sz w:val="28"/>
          <w:szCs w:val="28"/>
        </w:rPr>
        <w:t xml:space="preserve">(Книгознавство. Видавнича справа). Проаналізовано стан українського книговидання за 2017 рік за асортиментом видавничої продукції, її мовною та територіальною ознаками. Наведено дані щодо випуску книг і брошур провідними вітчизняними видавництвами різної форми власності, в тому числі сфери управління Держкомтелерадіо. </w:t>
      </w:r>
    </w:p>
    <w:p w:rsidR="00263A1A" w:rsidRPr="00263A1A" w:rsidRDefault="00263A1A" w:rsidP="001E2342">
      <w:pPr>
        <w:spacing w:after="0" w:line="240" w:lineRule="auto"/>
        <w:ind w:firstLine="708"/>
        <w:jc w:val="both"/>
        <w:rPr>
          <w:rFonts w:ascii="Times New Roman" w:hAnsi="Times New Roman" w:cs="Times New Roman"/>
          <w:i/>
          <w:sz w:val="28"/>
          <w:szCs w:val="28"/>
        </w:rPr>
      </w:pPr>
    </w:p>
    <w:p w:rsidR="00263A1A" w:rsidRPr="00C14ACD" w:rsidRDefault="00B92D89" w:rsidP="001E2342">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lastRenderedPageBreak/>
        <w:t xml:space="preserve">70. Визначено переможців Всеукраїнського конкурсу «Краща книга України» [Текст] / підгот. О. Білик // Бібліотечна планета. — 2018. — № 1. — С. 39 : іл. — </w:t>
      </w:r>
      <w:r w:rsidRPr="00C14ACD">
        <w:rPr>
          <w:rFonts w:ascii="Times New Roman" w:hAnsi="Times New Roman" w:cs="Times New Roman"/>
          <w:i/>
          <w:sz w:val="28"/>
          <w:szCs w:val="28"/>
        </w:rPr>
        <w:t xml:space="preserve">(Події. Факти). Представлено переможців Всеукраїнського конкурсу «Краща книга України», нагородження яких відбулося під час відкриття VIІI Київськової книжкової виставки «Книжкові контракти». </w:t>
      </w:r>
    </w:p>
    <w:p w:rsidR="00263A1A" w:rsidRDefault="00263A1A" w:rsidP="001E2342">
      <w:pPr>
        <w:spacing w:after="0" w:line="240" w:lineRule="auto"/>
        <w:ind w:firstLine="708"/>
        <w:jc w:val="both"/>
        <w:rPr>
          <w:rFonts w:ascii="Times New Roman" w:hAnsi="Times New Roman" w:cs="Times New Roman"/>
          <w:sz w:val="28"/>
          <w:szCs w:val="28"/>
        </w:rPr>
      </w:pPr>
    </w:p>
    <w:p w:rsidR="00263A1A" w:rsidRPr="00263A1A" w:rsidRDefault="00B92D89" w:rsidP="001E2342">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71. Зелінська, А. Типологія класифікації біографічних видань [Текст] / А. Зелінська // Вісник Книжкової палати. — 2018. — № 1. — С. 25—29 : іл. — (Книгознавство. Видавнича справа). — Бібліогр. у кінці ст. </w:t>
      </w:r>
      <w:r w:rsidRPr="00263A1A">
        <w:rPr>
          <w:rFonts w:ascii="Times New Roman" w:hAnsi="Times New Roman" w:cs="Times New Roman"/>
          <w:i/>
          <w:sz w:val="28"/>
          <w:szCs w:val="28"/>
        </w:rPr>
        <w:t xml:space="preserve">У статті проаналізовано наявні підходи до класифікації біографістики, здійснено пошук оптимальної класифікації з урахуванням видавничого аспекту. В результаті проведеного дослідження запропоновано власну типологічну класифікацію біографічних видань на основі опрацьованої біографістики, виданої в Україні в період з 2005 до 2013 року. Розроблена типологічна класифікаціяможе слугувати теоретичною основою для подальшого наукового осмислення біографічних видань та нон-фікшн книг загалом. </w:t>
      </w:r>
    </w:p>
    <w:p w:rsidR="00263A1A" w:rsidRDefault="00263A1A" w:rsidP="001E2342">
      <w:pPr>
        <w:spacing w:after="0" w:line="240" w:lineRule="auto"/>
        <w:ind w:firstLine="708"/>
        <w:jc w:val="both"/>
        <w:rPr>
          <w:rFonts w:ascii="Times New Roman" w:hAnsi="Times New Roman" w:cs="Times New Roman"/>
          <w:sz w:val="28"/>
          <w:szCs w:val="28"/>
        </w:rPr>
      </w:pPr>
    </w:p>
    <w:p w:rsidR="00263A1A" w:rsidRPr="00263A1A" w:rsidRDefault="00B92D89" w:rsidP="001E2342">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72. Косачова, О. Проблема актуалізації книги в контексті теорії журналістики [Текст] / О. Косачова // Вісник Книжкової палати. — 2018. — № 2. — С. 12—16. — </w:t>
      </w:r>
      <w:r w:rsidRPr="00263A1A">
        <w:rPr>
          <w:rFonts w:ascii="Times New Roman" w:hAnsi="Times New Roman" w:cs="Times New Roman"/>
          <w:i/>
          <w:sz w:val="28"/>
          <w:szCs w:val="28"/>
        </w:rPr>
        <w:t xml:space="preserve">(Соціокомунікаційні технології). — Бібліогр. у кінці ст. Соціокомунікативний феномен книги розглянуто з позицій теорії журналістики; наголошено на соціальній значущості книги та потребі процесу й актуалізації. Запропоновано критерії актуальності книги, що виводять її на рівень журналістського твору. Окреслено систему актуалізації книги, проаналізовано ефективні засоби актуалізації книги в сучасному медіапросторі. </w:t>
      </w:r>
    </w:p>
    <w:p w:rsidR="00263A1A" w:rsidRDefault="00263A1A" w:rsidP="001E2342">
      <w:pPr>
        <w:spacing w:after="0" w:line="240" w:lineRule="auto"/>
        <w:ind w:firstLine="708"/>
        <w:jc w:val="both"/>
        <w:rPr>
          <w:rFonts w:ascii="Times New Roman" w:hAnsi="Times New Roman" w:cs="Times New Roman"/>
          <w:sz w:val="28"/>
          <w:szCs w:val="28"/>
        </w:rPr>
      </w:pPr>
    </w:p>
    <w:p w:rsidR="00263A1A" w:rsidRPr="00263A1A" w:rsidRDefault="00B92D89" w:rsidP="001E2342">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73. Курочкіна, Т. Книга-вишиванка [Текст] / Курочкіна, Т. // Порадниця. — 2018. — 12 квіт. — С. 2 : фот. кольор. — </w:t>
      </w:r>
      <w:r w:rsidRPr="00263A1A">
        <w:rPr>
          <w:rFonts w:ascii="Times New Roman" w:hAnsi="Times New Roman" w:cs="Times New Roman"/>
          <w:i/>
          <w:sz w:val="28"/>
          <w:szCs w:val="28"/>
        </w:rPr>
        <w:t xml:space="preserve">(Фотовіконце). «Найдовшу вишиту ілюстровану книгу-вишиванку» за мотивами творів Тараса Шевченка створили Запорізькі майстрині. </w:t>
      </w:r>
    </w:p>
    <w:p w:rsidR="00263A1A" w:rsidRDefault="00263A1A" w:rsidP="001E2342">
      <w:pPr>
        <w:spacing w:after="0" w:line="240" w:lineRule="auto"/>
        <w:ind w:firstLine="708"/>
        <w:jc w:val="both"/>
        <w:rPr>
          <w:rFonts w:ascii="Times New Roman" w:hAnsi="Times New Roman" w:cs="Times New Roman"/>
          <w:sz w:val="28"/>
          <w:szCs w:val="28"/>
        </w:rPr>
      </w:pPr>
    </w:p>
    <w:p w:rsidR="00263A1A" w:rsidRPr="00263A1A" w:rsidRDefault="00B92D89" w:rsidP="001E2342">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74. Маленькі шедеври власноруч «Стратегії розвитку бібліотек: від ідеї до втілення» [Текст] / підгот. Здановська В. // Бібліотечна планета. — 2018. — № 1. — С. 35—36 : фот. — </w:t>
      </w:r>
      <w:r w:rsidRPr="00263A1A">
        <w:rPr>
          <w:rFonts w:ascii="Times New Roman" w:hAnsi="Times New Roman" w:cs="Times New Roman"/>
          <w:i/>
          <w:sz w:val="28"/>
          <w:szCs w:val="28"/>
        </w:rPr>
        <w:t>(Книжковий всесвіт). Традиція навчання рукоділля має глибоке коріння: з прадавніх часів матері навчали своїх дочок виробляти пряжу, в’язати, оздоблювати вишивкою рушники, одяг і предмети декору, створювати обереги та прикраси. Нині рукоділля – це не лише спосіб створити власноруч особливі, самобутні, унікальні речі, це ще й релакс, і повернення до витоків нашої історії, і вшанування традицій, і мода, і бізнес. Увагу читачів акцентовано на книжках, присвячених різним технікам рукоділля, що вийшли друком у вітчизняних видавниц</w:t>
      </w:r>
      <w:r w:rsidR="00263A1A" w:rsidRPr="00263A1A">
        <w:rPr>
          <w:rFonts w:ascii="Times New Roman" w:hAnsi="Times New Roman" w:cs="Times New Roman"/>
          <w:i/>
          <w:sz w:val="28"/>
          <w:szCs w:val="28"/>
        </w:rPr>
        <w:t xml:space="preserve">твах упродовж 2015– 2017 рр. </w:t>
      </w:r>
    </w:p>
    <w:p w:rsidR="00263A1A" w:rsidRDefault="00263A1A" w:rsidP="001E2342">
      <w:pPr>
        <w:spacing w:after="0" w:line="240" w:lineRule="auto"/>
        <w:ind w:firstLine="708"/>
        <w:jc w:val="both"/>
        <w:rPr>
          <w:rFonts w:ascii="Times New Roman" w:hAnsi="Times New Roman" w:cs="Times New Roman"/>
          <w:sz w:val="28"/>
          <w:szCs w:val="28"/>
        </w:rPr>
      </w:pPr>
    </w:p>
    <w:p w:rsidR="00263A1A" w:rsidRPr="00263A1A" w:rsidRDefault="00B92D89" w:rsidP="001E2342">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75. Сенченко, О. Актуальні аспекти книги як атрибута «м’якої сили» у глобальному історичному процесі [Текст] / О. Сенченко // Вісник Книжкової палати. — 2018. — № 2. — С. 17—25. — </w:t>
      </w:r>
      <w:r w:rsidRPr="00263A1A">
        <w:rPr>
          <w:rFonts w:ascii="Times New Roman" w:hAnsi="Times New Roman" w:cs="Times New Roman"/>
          <w:i/>
          <w:sz w:val="28"/>
          <w:szCs w:val="28"/>
        </w:rPr>
        <w:t xml:space="preserve">(Соціокомунікаційні технології). — Бібліогр. у кінці ст. У статті розглянуто окремі аспекти історичної книги як </w:t>
      </w:r>
      <w:r w:rsidRPr="00263A1A">
        <w:rPr>
          <w:rFonts w:ascii="Times New Roman" w:hAnsi="Times New Roman" w:cs="Times New Roman"/>
          <w:i/>
          <w:sz w:val="28"/>
          <w:szCs w:val="28"/>
        </w:rPr>
        <w:lastRenderedPageBreak/>
        <w:t xml:space="preserve">атрибута «м’якої сили» у глобальному історичному процесі. Проведено аналіз глобалізації, монополізації й демографічної кризи на різних етапах розвитку людства, наголошено на особливому місці книги у розумінні цих проблем. </w:t>
      </w:r>
    </w:p>
    <w:p w:rsidR="00263A1A" w:rsidRPr="00263A1A" w:rsidRDefault="00B92D89" w:rsidP="001E2342">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76. Сенченко, О. Застосування «м’якої сили» книги проти англійського народу в ХІХ столітті [Текст] / О. Сенченко // Вісник Книжкової палати. — 2018. — № 3. — С. 31— 35. — </w:t>
      </w:r>
      <w:r w:rsidRPr="00263A1A">
        <w:rPr>
          <w:rFonts w:ascii="Times New Roman" w:hAnsi="Times New Roman" w:cs="Times New Roman"/>
          <w:i/>
          <w:sz w:val="28"/>
          <w:szCs w:val="28"/>
        </w:rPr>
        <w:t xml:space="preserve">(Соціокомунікаційні технології). — Бібліогр. у кінці ст. Розглянуто аспекти застосування «м’якої сили» книги для пропаганди ідей економічного лібералізму в країнах Європи. Висвітлено роль ідей А. Сміта й теорій Т. Мальтуса в експлуатації інших країн на користь англійської панівної верхівки. </w:t>
      </w:r>
    </w:p>
    <w:p w:rsidR="00263A1A" w:rsidRDefault="00263A1A" w:rsidP="001E2342">
      <w:pPr>
        <w:spacing w:after="0" w:line="240" w:lineRule="auto"/>
        <w:ind w:firstLine="708"/>
        <w:jc w:val="both"/>
        <w:rPr>
          <w:rFonts w:ascii="Times New Roman" w:hAnsi="Times New Roman" w:cs="Times New Roman"/>
          <w:sz w:val="28"/>
          <w:szCs w:val="28"/>
        </w:rPr>
      </w:pPr>
    </w:p>
    <w:p w:rsidR="00263A1A" w:rsidRPr="00263A1A" w:rsidRDefault="00B92D89" w:rsidP="001E2342">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77. Україну вперше представлено на Бейрутському міжнародному арабському книжковому ярмарку Книжковий ярмарок у м. Бейруті [Текст] / підгот. О. Білик // Бібліотечна планета. — 2018. — № 1. — С. 39—40. : іл. — </w:t>
      </w:r>
      <w:r w:rsidRPr="00263A1A">
        <w:rPr>
          <w:rFonts w:ascii="Times New Roman" w:hAnsi="Times New Roman" w:cs="Times New Roman"/>
          <w:i/>
          <w:sz w:val="28"/>
          <w:szCs w:val="28"/>
        </w:rPr>
        <w:t xml:space="preserve">(Події. Факти). На Книжковому ярмарку у м. Бейрут (Ліван) представники України організували День України, у рамках якого відбулися презентація діяльності та книжкової продукції українських видавництв і книжкових ярмарків, свято української дитячої книги, презентація поетичної збірки І. Франка «Зів’яле листя» у перекладі ліванського письменника і перекладача, українознавця І. Раефа. </w:t>
      </w:r>
      <w:r w:rsidR="00263A1A" w:rsidRPr="00263A1A">
        <w:rPr>
          <w:rFonts w:ascii="Times New Roman" w:hAnsi="Times New Roman" w:cs="Times New Roman"/>
          <w:i/>
          <w:sz w:val="28"/>
          <w:szCs w:val="28"/>
        </w:rPr>
        <w:t>Видатні діячі та визначні події.</w:t>
      </w:r>
    </w:p>
    <w:p w:rsidR="00263A1A" w:rsidRDefault="00263A1A" w:rsidP="001E2342">
      <w:pPr>
        <w:spacing w:after="0" w:line="240" w:lineRule="auto"/>
        <w:ind w:firstLine="708"/>
        <w:jc w:val="both"/>
        <w:rPr>
          <w:rFonts w:ascii="Times New Roman" w:hAnsi="Times New Roman" w:cs="Times New Roman"/>
          <w:sz w:val="28"/>
          <w:szCs w:val="28"/>
        </w:rPr>
      </w:pPr>
    </w:p>
    <w:p w:rsidR="00263A1A" w:rsidRDefault="00B92D89" w:rsidP="001E2342">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78. Алла Миколаївна Макарова [Текст] // Бібліотечна планета. — 2018. — № 1. — С. 40—41 : фот. — (Пам’яті колег). </w:t>
      </w:r>
    </w:p>
    <w:p w:rsidR="00263A1A" w:rsidRDefault="00263A1A" w:rsidP="001E2342">
      <w:pPr>
        <w:spacing w:after="0" w:line="240" w:lineRule="auto"/>
        <w:ind w:firstLine="708"/>
        <w:jc w:val="both"/>
        <w:rPr>
          <w:rFonts w:ascii="Times New Roman" w:hAnsi="Times New Roman" w:cs="Times New Roman"/>
          <w:sz w:val="28"/>
          <w:szCs w:val="28"/>
        </w:rPr>
      </w:pPr>
    </w:p>
    <w:p w:rsidR="00263A1A" w:rsidRPr="00263A1A" w:rsidRDefault="00B92D89" w:rsidP="001E2342">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79. Бібліотекознавчі читання пам’яті Павли Іванівни Рогової // Бібліотечний вісник. — 2018. — № 1. — С. 47—48. — Режим доступу: http://nbuv.gov.ua/UJRN/bv_2018_1_10. </w:t>
      </w:r>
      <w:r w:rsidRPr="00263A1A">
        <w:rPr>
          <w:rFonts w:ascii="Times New Roman" w:hAnsi="Times New Roman" w:cs="Times New Roman"/>
          <w:i/>
          <w:sz w:val="28"/>
          <w:szCs w:val="28"/>
        </w:rPr>
        <w:t xml:space="preserve">2 листопада 2017 р. у Державній науково-педагогічній бібліотеці України імені В. О. Сухомлинського НАПН України втретє відбулися бібліотекознавчі читання, присвячені вшануванню пам’яті директора-організатора найбільшої педагогічної бібліотеки країни Павли Іванівни Рогової (1947–2014). </w:t>
      </w:r>
    </w:p>
    <w:p w:rsidR="00263A1A" w:rsidRDefault="00263A1A" w:rsidP="001E2342">
      <w:pPr>
        <w:spacing w:after="0" w:line="240" w:lineRule="auto"/>
        <w:ind w:firstLine="708"/>
        <w:jc w:val="both"/>
        <w:rPr>
          <w:rFonts w:ascii="Times New Roman" w:hAnsi="Times New Roman" w:cs="Times New Roman"/>
          <w:sz w:val="28"/>
          <w:szCs w:val="28"/>
        </w:rPr>
      </w:pPr>
    </w:p>
    <w:p w:rsidR="00263A1A" w:rsidRDefault="00B92D89" w:rsidP="001E2342">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80. Нінель Олександрівна Шадріна [Текст] // Бібліотечна планета. — 2018. — № 1. — С. 41 : фот. — (Пам’яті колег). </w:t>
      </w:r>
    </w:p>
    <w:p w:rsidR="00263A1A" w:rsidRDefault="00263A1A" w:rsidP="001E2342">
      <w:pPr>
        <w:spacing w:after="0" w:line="240" w:lineRule="auto"/>
        <w:ind w:firstLine="708"/>
        <w:jc w:val="both"/>
        <w:rPr>
          <w:rFonts w:ascii="Times New Roman" w:hAnsi="Times New Roman" w:cs="Times New Roman"/>
          <w:sz w:val="28"/>
          <w:szCs w:val="28"/>
        </w:rPr>
      </w:pPr>
    </w:p>
    <w:p w:rsidR="00263A1A" w:rsidRDefault="00B92D89" w:rsidP="001E2342">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81. Березюк Н. Невтомний працівник на бібліографічній «ниві»: академік Дмитро Іванович Багалій [Текст] / Березюк Н. // Бібліотечний форум: історія, теорія й практика. — 2018. — № 1. — С. 59—63. — (Видатні бібліотекарі, бібліографи). Розглядається історико-бібліографічний аспект наукової діяльності патріарха української історії Д. І. Багалія (26.10 (07.11) 1857 — 09.02.1932). 19 Рецензії. Огляди</w:t>
      </w:r>
      <w:r w:rsidR="00263A1A">
        <w:rPr>
          <w:rFonts w:ascii="Times New Roman" w:hAnsi="Times New Roman" w:cs="Times New Roman"/>
          <w:sz w:val="28"/>
          <w:szCs w:val="28"/>
        </w:rPr>
        <w:t>.</w:t>
      </w:r>
      <w:r w:rsidRPr="00B92D89">
        <w:rPr>
          <w:rFonts w:ascii="Times New Roman" w:hAnsi="Times New Roman" w:cs="Times New Roman"/>
          <w:sz w:val="28"/>
          <w:szCs w:val="28"/>
        </w:rPr>
        <w:t xml:space="preserve"> </w:t>
      </w:r>
    </w:p>
    <w:p w:rsidR="00263A1A" w:rsidRDefault="00263A1A" w:rsidP="001E2342">
      <w:pPr>
        <w:spacing w:after="0" w:line="240" w:lineRule="auto"/>
        <w:ind w:firstLine="708"/>
        <w:jc w:val="both"/>
        <w:rPr>
          <w:rFonts w:ascii="Times New Roman" w:hAnsi="Times New Roman" w:cs="Times New Roman"/>
          <w:sz w:val="28"/>
          <w:szCs w:val="28"/>
        </w:rPr>
      </w:pPr>
    </w:p>
    <w:p w:rsidR="00263A1A" w:rsidRDefault="00B92D89" w:rsidP="001E2342">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82. Головащук, А. Бібліографічне відображення банківської справи в Україні [Текст] : рец. на кн.: Вісник Національного банку України : бібліогр. покажч. змісту. 1994— 2016 / авт.-уклад. Д. Крохмалюк. — Київ, 2017. — 480 с. :іл. / А. Головащук // Вісник Книжкової пал</w:t>
      </w:r>
      <w:r w:rsidR="00263A1A">
        <w:rPr>
          <w:rFonts w:ascii="Times New Roman" w:hAnsi="Times New Roman" w:cs="Times New Roman"/>
          <w:sz w:val="28"/>
          <w:szCs w:val="28"/>
        </w:rPr>
        <w:t>ати. — 2018. — № 2. — С. 25—27.</w:t>
      </w:r>
    </w:p>
    <w:p w:rsidR="00263A1A" w:rsidRDefault="00263A1A" w:rsidP="001E2342">
      <w:pPr>
        <w:spacing w:after="0" w:line="240" w:lineRule="auto"/>
        <w:ind w:firstLine="708"/>
        <w:jc w:val="both"/>
        <w:rPr>
          <w:rFonts w:ascii="Times New Roman" w:hAnsi="Times New Roman" w:cs="Times New Roman"/>
          <w:sz w:val="28"/>
          <w:szCs w:val="28"/>
        </w:rPr>
      </w:pPr>
    </w:p>
    <w:p w:rsidR="00263A1A" w:rsidRDefault="00B92D89" w:rsidP="001E2342">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lastRenderedPageBreak/>
        <w:t xml:space="preserve">83. Добко, Т. Універсальне довідкове видання символів України [Текст] : рец. на кн.: Енциклопедичний словник символів культури України / за ред. О. І. Потапенка, В. П. Коцура, В. В. Куйбіди. — Корсунь-Шевченківський, 2017. — 687 с. / Т. Добко, Л. Мацкевич // Вісник Книжкової палати. — 2018. — № 1. — С. 31—33. </w:t>
      </w:r>
    </w:p>
    <w:p w:rsidR="00263A1A" w:rsidRDefault="00263A1A" w:rsidP="001E2342">
      <w:pPr>
        <w:spacing w:after="0" w:line="240" w:lineRule="auto"/>
        <w:ind w:firstLine="708"/>
        <w:jc w:val="both"/>
        <w:rPr>
          <w:rFonts w:ascii="Times New Roman" w:hAnsi="Times New Roman" w:cs="Times New Roman"/>
          <w:sz w:val="28"/>
          <w:szCs w:val="28"/>
        </w:rPr>
      </w:pPr>
    </w:p>
    <w:p w:rsidR="00263A1A" w:rsidRDefault="00B92D89" w:rsidP="001E2342">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84. Дубровіна, Л. Час плинний… бібліотека вічна [Текст] : рец. на кн.: Вергунов, В. А. Національна наукова сільськогосподарська бібліотека Національної академії аграрних наук України: історія та сучасність (до 100-річчя від дня створення): монографія. Київ, 2017. 463 с. / Л. Дубровіна // Бібліотечний вісник. — 2018. — № 1. — С. 45—46.— Режим доступу: </w:t>
      </w:r>
      <w:hyperlink r:id="rId7" w:history="1">
        <w:r w:rsidR="00263A1A" w:rsidRPr="005F6E57">
          <w:rPr>
            <w:rStyle w:val="a5"/>
            <w:rFonts w:ascii="Times New Roman" w:hAnsi="Times New Roman" w:cs="Times New Roman"/>
            <w:sz w:val="28"/>
            <w:szCs w:val="28"/>
          </w:rPr>
          <w:t>http://nbuv.gov.ua/UJRN/bv_2018_1_9</w:t>
        </w:r>
      </w:hyperlink>
      <w:r w:rsidRPr="00B92D89">
        <w:rPr>
          <w:rFonts w:ascii="Times New Roman" w:hAnsi="Times New Roman" w:cs="Times New Roman"/>
          <w:sz w:val="28"/>
          <w:szCs w:val="28"/>
        </w:rPr>
        <w:t>.</w:t>
      </w:r>
    </w:p>
    <w:p w:rsidR="00263A1A" w:rsidRDefault="00263A1A" w:rsidP="001E2342">
      <w:pPr>
        <w:spacing w:after="0" w:line="240" w:lineRule="auto"/>
        <w:ind w:firstLine="708"/>
        <w:jc w:val="both"/>
        <w:rPr>
          <w:rFonts w:ascii="Times New Roman" w:hAnsi="Times New Roman" w:cs="Times New Roman"/>
          <w:sz w:val="28"/>
          <w:szCs w:val="28"/>
        </w:rPr>
      </w:pPr>
    </w:p>
    <w:p w:rsidR="00263A1A" w:rsidRDefault="00B92D89" w:rsidP="001E2342">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 85. Маркова, В. Від реклами видання – до реклами читання [Текст] : рец. на кн.: Булах, Т. Рекламна комунікація в книжковій галузі : монографія / Т. Булах. — Харків, 2017. — 232 с. / В. Маркова // Вісник Книжкової палати. — 2018. — № 2. — С. 27—28. </w:t>
      </w:r>
    </w:p>
    <w:p w:rsidR="00263A1A" w:rsidRDefault="00263A1A" w:rsidP="001E2342">
      <w:pPr>
        <w:spacing w:after="0" w:line="240" w:lineRule="auto"/>
        <w:ind w:firstLine="708"/>
        <w:jc w:val="both"/>
        <w:rPr>
          <w:rFonts w:ascii="Times New Roman" w:hAnsi="Times New Roman" w:cs="Times New Roman"/>
          <w:sz w:val="28"/>
          <w:szCs w:val="28"/>
        </w:rPr>
      </w:pPr>
    </w:p>
    <w:p w:rsidR="00263A1A" w:rsidRDefault="00B92D89" w:rsidP="001E2342">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86. Медведєва, В. Культурологічний погляд на багатогранний потенцііал доробку Б. Грінченка [Текст] : рец. на кн.: Кобижча, Н. І. Культурницька діяльність Бориса Грінченка: світоглядний аспект : монографія / Н. І. Кобижча. — Київ, 2017. — 204 с. / В. Медведєва // Вісник Книжкової палати. — 2018. — № 1. — С. 33—36.</w:t>
      </w:r>
    </w:p>
    <w:p w:rsidR="00263A1A" w:rsidRDefault="00263A1A" w:rsidP="001E2342">
      <w:pPr>
        <w:spacing w:after="0" w:line="240" w:lineRule="auto"/>
        <w:ind w:firstLine="708"/>
        <w:jc w:val="both"/>
        <w:rPr>
          <w:rFonts w:ascii="Times New Roman" w:hAnsi="Times New Roman" w:cs="Times New Roman"/>
          <w:sz w:val="28"/>
          <w:szCs w:val="28"/>
        </w:rPr>
      </w:pPr>
    </w:p>
    <w:p w:rsidR="00263A1A" w:rsidRPr="00263A1A" w:rsidRDefault="00B92D89" w:rsidP="001E2342">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 87. Новальська, Т. Книжкова рекламна комунікація в сучасному соціокомунікативному просторі [Текст] / Т. Новальська // Вісник Книжкової палати. — 2018. — № 3. — С. 14—15 : іл. — (</w:t>
      </w:r>
      <w:r w:rsidRPr="00263A1A">
        <w:rPr>
          <w:rFonts w:ascii="Times New Roman" w:hAnsi="Times New Roman" w:cs="Times New Roman"/>
          <w:i/>
          <w:sz w:val="28"/>
          <w:szCs w:val="28"/>
        </w:rPr>
        <w:t xml:space="preserve">Рецензії). — Рец. на кн. : Булах, Т. Рекламна комунікація в книжковій галузі : монографія / Т. Д. Булах. — Харків : ХДАК, 2017. — 232 с. </w:t>
      </w:r>
    </w:p>
    <w:p w:rsidR="00263A1A" w:rsidRDefault="00263A1A" w:rsidP="001E2342">
      <w:pPr>
        <w:spacing w:after="0" w:line="240" w:lineRule="auto"/>
        <w:ind w:firstLine="708"/>
        <w:jc w:val="both"/>
        <w:rPr>
          <w:rFonts w:ascii="Times New Roman" w:hAnsi="Times New Roman" w:cs="Times New Roman"/>
          <w:sz w:val="28"/>
          <w:szCs w:val="28"/>
        </w:rPr>
      </w:pPr>
    </w:p>
    <w:p w:rsidR="001E2342" w:rsidRPr="00263A1A" w:rsidRDefault="00B92D89" w:rsidP="001E2342">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88. Плаунова, О. Вшановуючи українського поета-байкаря [Текст] / О. Плаунова // Вісник Книжкової палати. — 2018. — № 3. — С. 15—16 : іл. — </w:t>
      </w:r>
      <w:r w:rsidRPr="00263A1A">
        <w:rPr>
          <w:rFonts w:ascii="Times New Roman" w:hAnsi="Times New Roman" w:cs="Times New Roman"/>
          <w:i/>
          <w:sz w:val="28"/>
          <w:szCs w:val="28"/>
        </w:rPr>
        <w:t xml:space="preserve">(Рецензії). — Рец. на кни. : Леонід Іванович Глібов та Чернігівщина : біобібліографічний покажчик / Черніг. ОУНБ ім. В. Г. Короленка ; уклад. : О. І. Іваненко, О. М. Плаунова ; відп. За вип. І. М. Аліфіренко. — Чернігів : [Черніг. ОУНБ ім. В. Г. Короленка], 2018. — 88 с. Політика. Культура. Мистецтво </w:t>
      </w:r>
    </w:p>
    <w:p w:rsidR="00263A1A" w:rsidRDefault="00263A1A" w:rsidP="001E2342">
      <w:pPr>
        <w:spacing w:after="0" w:line="240" w:lineRule="auto"/>
        <w:ind w:firstLine="708"/>
        <w:jc w:val="both"/>
        <w:rPr>
          <w:rFonts w:ascii="Times New Roman" w:hAnsi="Times New Roman" w:cs="Times New Roman"/>
          <w:sz w:val="28"/>
          <w:szCs w:val="28"/>
        </w:rPr>
      </w:pPr>
    </w:p>
    <w:p w:rsidR="001E2342" w:rsidRDefault="00B92D89" w:rsidP="001E2342">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89. Давидова, І. Комунікативна складова концепції управління знаннями [Текст] / І. Давидова // Вісник Книжкової палати. — 2018. — № 1. — С.11—14. — </w:t>
      </w:r>
      <w:r w:rsidRPr="001E2342">
        <w:rPr>
          <w:rFonts w:ascii="Times New Roman" w:hAnsi="Times New Roman" w:cs="Times New Roman"/>
          <w:i/>
          <w:sz w:val="28"/>
          <w:szCs w:val="28"/>
        </w:rPr>
        <w:t>(Соціокомунікаційні технології). — Бібліогр. у кінці ст. Висвітлено комунікативну сутність концепції управління знаннями, яка розглядається як умова і характеристика існування сучасного соціуму.</w:t>
      </w:r>
      <w:r w:rsidRPr="00B92D89">
        <w:rPr>
          <w:rFonts w:ascii="Times New Roman" w:hAnsi="Times New Roman" w:cs="Times New Roman"/>
          <w:sz w:val="28"/>
          <w:szCs w:val="28"/>
        </w:rPr>
        <w:t xml:space="preserve"> </w:t>
      </w:r>
    </w:p>
    <w:p w:rsidR="001E2342" w:rsidRDefault="001E2342" w:rsidP="001E2342">
      <w:pPr>
        <w:spacing w:after="0" w:line="240" w:lineRule="auto"/>
        <w:ind w:firstLine="708"/>
        <w:jc w:val="both"/>
        <w:rPr>
          <w:rFonts w:ascii="Times New Roman" w:hAnsi="Times New Roman" w:cs="Times New Roman"/>
          <w:sz w:val="28"/>
          <w:szCs w:val="28"/>
        </w:rPr>
      </w:pPr>
    </w:p>
    <w:p w:rsidR="001E2342" w:rsidRDefault="00B92D89" w:rsidP="001E2342">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90. Ісаєнко, О. Роль медіаосвіти у формуванні медіакультури сучасної молоді [Текст] / О. Ісаєнко // Вісник Книжкової палати. — 2018. — № 1. — С.22—25. — </w:t>
      </w:r>
      <w:r w:rsidRPr="001E2342">
        <w:rPr>
          <w:rFonts w:ascii="Times New Roman" w:hAnsi="Times New Roman" w:cs="Times New Roman"/>
          <w:i/>
          <w:sz w:val="28"/>
          <w:szCs w:val="28"/>
        </w:rPr>
        <w:t xml:space="preserve">(Соціокомунікаційні технології). — Бібліогр. у кінці ст. У статті висвітлено питання формування медіакультури сучасної молоді, визначено та </w:t>
      </w:r>
      <w:r w:rsidRPr="001E2342">
        <w:rPr>
          <w:rFonts w:ascii="Times New Roman" w:hAnsi="Times New Roman" w:cs="Times New Roman"/>
          <w:i/>
          <w:sz w:val="28"/>
          <w:szCs w:val="28"/>
        </w:rPr>
        <w:lastRenderedPageBreak/>
        <w:t>обґрунтовано важливість здобуття медіаосвіти, щоб уміти аналізувати та оцінювати медіатексти, опрацьовувати отриману інформацію, відсіювати зайву, виробляти власний погляд, вирізняти медіамапуляції та обирати ефективні способи захисту від медіавпливів.</w:t>
      </w:r>
      <w:r w:rsidRPr="00B92D89">
        <w:rPr>
          <w:rFonts w:ascii="Times New Roman" w:hAnsi="Times New Roman" w:cs="Times New Roman"/>
          <w:sz w:val="28"/>
          <w:szCs w:val="28"/>
        </w:rPr>
        <w:t xml:space="preserve"> </w:t>
      </w:r>
    </w:p>
    <w:p w:rsidR="001E2342" w:rsidRDefault="001E2342" w:rsidP="001E2342">
      <w:pPr>
        <w:spacing w:after="0" w:line="240" w:lineRule="auto"/>
        <w:ind w:firstLine="708"/>
        <w:jc w:val="both"/>
        <w:rPr>
          <w:rFonts w:ascii="Times New Roman" w:hAnsi="Times New Roman" w:cs="Times New Roman"/>
          <w:sz w:val="28"/>
          <w:szCs w:val="28"/>
        </w:rPr>
      </w:pPr>
    </w:p>
    <w:p w:rsidR="001E2342" w:rsidRPr="001E2342" w:rsidRDefault="00B92D89" w:rsidP="001E2342">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91. Сенченко, М. Аксіоматична теорія соціальних систем [Текст] / М. Сенченко // Вісник Книжкової палати. — 2018. — № 1. — С. 3—10 ; № 2. — С. 3—11. — </w:t>
      </w:r>
      <w:r w:rsidRPr="001E2342">
        <w:rPr>
          <w:rFonts w:ascii="Times New Roman" w:hAnsi="Times New Roman" w:cs="Times New Roman"/>
          <w:i/>
          <w:sz w:val="28"/>
          <w:szCs w:val="28"/>
        </w:rPr>
        <w:t xml:space="preserve">(Сторінка головного редактора) ; № 3. — С. 16—24. — (Соціокомунікаційні технології). — Бібліогр. у кінці ст. </w:t>
      </w:r>
    </w:p>
    <w:p w:rsidR="001E2342" w:rsidRDefault="001E2342" w:rsidP="006342C9">
      <w:pPr>
        <w:spacing w:after="0" w:line="240" w:lineRule="auto"/>
        <w:ind w:firstLine="708"/>
        <w:jc w:val="both"/>
        <w:rPr>
          <w:rFonts w:ascii="Times New Roman" w:hAnsi="Times New Roman" w:cs="Times New Roman"/>
          <w:sz w:val="28"/>
          <w:szCs w:val="28"/>
        </w:rPr>
      </w:pPr>
    </w:p>
    <w:p w:rsidR="001E2342" w:rsidRPr="001E2342" w:rsidRDefault="00B92D89" w:rsidP="006342C9">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92. Маркова, В. Мас-медіа в теорії комунікації Н. Лумана [Текст] / В. Маркова, О. Суховій // Вісник Книжкової палати. — 2018. — № 3. — С. 24—27. — </w:t>
      </w:r>
      <w:r w:rsidRPr="001E2342">
        <w:rPr>
          <w:rFonts w:ascii="Times New Roman" w:hAnsi="Times New Roman" w:cs="Times New Roman"/>
          <w:i/>
          <w:sz w:val="28"/>
          <w:szCs w:val="28"/>
        </w:rPr>
        <w:t xml:space="preserve">(Соціокомунікаційні технології). — Бібліогр. у кінці ст. Проаналізовано основні положення теорії комунікації Н. Лумана з огляду на можливість їхнього застосування під час аналізу мас-медійних феноменів. </w:t>
      </w:r>
    </w:p>
    <w:p w:rsidR="001E2342" w:rsidRDefault="001E2342" w:rsidP="006342C9">
      <w:pPr>
        <w:spacing w:after="0" w:line="240" w:lineRule="auto"/>
        <w:ind w:firstLine="708"/>
        <w:jc w:val="both"/>
        <w:rPr>
          <w:rFonts w:ascii="Times New Roman" w:hAnsi="Times New Roman" w:cs="Times New Roman"/>
          <w:sz w:val="28"/>
          <w:szCs w:val="28"/>
        </w:rPr>
      </w:pPr>
    </w:p>
    <w:p w:rsidR="00C94299" w:rsidRDefault="00B92D89" w:rsidP="006342C9">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93. Сенченко, М. Аксіоматична теорія соціальних систем [Текст] / М. Сенченко // Вісник Книжкової палати. — 2018. — № 1. — С. 3—10 ; № 2. — С. 3—11. — </w:t>
      </w:r>
      <w:r w:rsidRPr="001E2342">
        <w:rPr>
          <w:rFonts w:ascii="Times New Roman" w:hAnsi="Times New Roman" w:cs="Times New Roman"/>
          <w:i/>
          <w:sz w:val="28"/>
          <w:szCs w:val="28"/>
        </w:rPr>
        <w:t>(Сторінка головного редактора) ; № 3. — С. 16—24. — (Соціокомунікаційні технології). — Бібліогр. у кінці ст</w:t>
      </w:r>
      <w:r w:rsidRPr="00B92D89">
        <w:rPr>
          <w:rFonts w:ascii="Times New Roman" w:hAnsi="Times New Roman" w:cs="Times New Roman"/>
          <w:sz w:val="28"/>
          <w:szCs w:val="28"/>
        </w:rPr>
        <w:t xml:space="preserve">. </w:t>
      </w:r>
    </w:p>
    <w:p w:rsidR="00C94299" w:rsidRDefault="00C94299" w:rsidP="009055BA">
      <w:pPr>
        <w:spacing w:after="0" w:line="240" w:lineRule="auto"/>
        <w:ind w:firstLine="708"/>
        <w:jc w:val="both"/>
        <w:rPr>
          <w:rFonts w:ascii="Times New Roman" w:hAnsi="Times New Roman" w:cs="Times New Roman"/>
          <w:sz w:val="28"/>
          <w:szCs w:val="28"/>
        </w:rPr>
      </w:pPr>
    </w:p>
    <w:p w:rsidR="00C94299" w:rsidRPr="00C94299" w:rsidRDefault="00B92D89" w:rsidP="009055BA">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94. Сенченко, М. [Шановні колеги. Період невизначеності закінчується…] [Текст] / М. Сенченко // Вісник Книжкової палати. — 2018. — № 3. — С. 3—4. — </w:t>
      </w:r>
      <w:r w:rsidRPr="00C94299">
        <w:rPr>
          <w:rFonts w:ascii="Times New Roman" w:hAnsi="Times New Roman" w:cs="Times New Roman"/>
          <w:i/>
          <w:sz w:val="28"/>
          <w:szCs w:val="28"/>
        </w:rPr>
        <w:t xml:space="preserve">(Колонка головного редактора). </w:t>
      </w:r>
    </w:p>
    <w:p w:rsidR="00C94299" w:rsidRDefault="00C94299" w:rsidP="009055BA">
      <w:pPr>
        <w:spacing w:after="0" w:line="240" w:lineRule="auto"/>
        <w:ind w:firstLine="708"/>
        <w:jc w:val="both"/>
        <w:rPr>
          <w:rFonts w:ascii="Times New Roman" w:hAnsi="Times New Roman" w:cs="Times New Roman"/>
          <w:sz w:val="28"/>
          <w:szCs w:val="28"/>
        </w:rPr>
      </w:pPr>
    </w:p>
    <w:p w:rsidR="00C94299" w:rsidRPr="00C94299" w:rsidRDefault="00B92D89" w:rsidP="009055BA">
      <w:pPr>
        <w:spacing w:after="0" w:line="240" w:lineRule="auto"/>
        <w:ind w:firstLine="708"/>
        <w:jc w:val="both"/>
        <w:rPr>
          <w:rFonts w:ascii="Times New Roman" w:hAnsi="Times New Roman" w:cs="Times New Roman"/>
          <w:i/>
          <w:sz w:val="28"/>
          <w:szCs w:val="28"/>
        </w:rPr>
      </w:pPr>
      <w:r w:rsidRPr="00B92D89">
        <w:rPr>
          <w:rFonts w:ascii="Times New Roman" w:hAnsi="Times New Roman" w:cs="Times New Roman"/>
          <w:sz w:val="28"/>
          <w:szCs w:val="28"/>
        </w:rPr>
        <w:t xml:space="preserve">95. Сенченко, О. Книга як інструмент інформаційних війн ХХ століття [Текст] / О. Сенченко // Вісник Книжкової палати. — 2018. — № 1. — С.15—22. — </w:t>
      </w:r>
      <w:r w:rsidRPr="00C94299">
        <w:rPr>
          <w:rFonts w:ascii="Times New Roman" w:hAnsi="Times New Roman" w:cs="Times New Roman"/>
          <w:i/>
          <w:sz w:val="28"/>
          <w:szCs w:val="28"/>
        </w:rPr>
        <w:t xml:space="preserve">(Соціокомунікаційні технології). — Бібліогр. у кінці ст. У роботі розглянуто заборонені теми історичної та економічної наук Заходу, пов’язані з глобалізацією, демографічними кризами, протекціонізмом. Висвітлено роль книги як феномену «м’якої сили» в невидимих інформаційних війнах. Аналіз книг відомих авторів свідчить, що глобалізація була характерна для різних періодів розвитку соціальних систем, починаючи від античності, середньовіччя й наших днів. </w:t>
      </w:r>
    </w:p>
    <w:p w:rsidR="00C94299" w:rsidRDefault="00C94299" w:rsidP="009055BA">
      <w:pPr>
        <w:spacing w:after="0" w:line="240" w:lineRule="auto"/>
        <w:ind w:firstLine="708"/>
        <w:jc w:val="both"/>
        <w:rPr>
          <w:rFonts w:ascii="Times New Roman" w:hAnsi="Times New Roman" w:cs="Times New Roman"/>
          <w:sz w:val="28"/>
          <w:szCs w:val="28"/>
        </w:rPr>
      </w:pPr>
    </w:p>
    <w:p w:rsidR="00C94299" w:rsidRDefault="00C94299" w:rsidP="004C1BF1">
      <w:pPr>
        <w:spacing w:after="0"/>
        <w:jc w:val="center"/>
        <w:rPr>
          <w:rFonts w:ascii="Times New Roman" w:eastAsia="Times New Roman" w:hAnsi="Times New Roman" w:cs="Times New Roman"/>
          <w:b/>
          <w:sz w:val="32"/>
          <w:szCs w:val="32"/>
        </w:rPr>
      </w:pPr>
    </w:p>
    <w:p w:rsidR="004C1BF1" w:rsidRDefault="00495795" w:rsidP="00495795">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ПРАКТИЧНЕ ЗАНЯТТЯ № 5-6</w:t>
      </w:r>
    </w:p>
    <w:p w:rsidR="00551019" w:rsidRDefault="001417A9" w:rsidP="00551019">
      <w:pPr>
        <w:spacing w:after="0" w:line="240" w:lineRule="auto"/>
        <w:jc w:val="both"/>
        <w:rPr>
          <w:rFonts w:ascii="Times New Roman" w:hAnsi="Times New Roman" w:cs="Times New Roman"/>
          <w:sz w:val="28"/>
          <w:szCs w:val="28"/>
        </w:rPr>
      </w:pPr>
      <w:r>
        <w:rPr>
          <w:rFonts w:ascii="Times New Roman" w:eastAsia="Times New Roman" w:hAnsi="Times New Roman" w:cs="Times New Roman"/>
          <w:b/>
          <w:sz w:val="32"/>
          <w:szCs w:val="32"/>
        </w:rPr>
        <w:t xml:space="preserve">Українське видавництво  </w:t>
      </w:r>
      <w:r w:rsidRPr="008B2828">
        <w:rPr>
          <w:rFonts w:ascii="Times New Roman" w:hAnsi="Times New Roman" w:cs="Times New Roman"/>
          <w:b/>
          <w:sz w:val="28"/>
          <w:szCs w:val="28"/>
        </w:rPr>
        <w:t>XIX-XX століть</w:t>
      </w:r>
    </w:p>
    <w:p w:rsidR="00551019" w:rsidRPr="008B2828" w:rsidRDefault="00551019" w:rsidP="00551019">
      <w:pPr>
        <w:spacing w:after="0" w:line="360" w:lineRule="auto"/>
        <w:jc w:val="both"/>
        <w:rPr>
          <w:rFonts w:ascii="Times New Roman" w:hAnsi="Times New Roman" w:cs="Times New Roman"/>
          <w:sz w:val="28"/>
          <w:szCs w:val="28"/>
        </w:rPr>
      </w:pPr>
      <w:r w:rsidRPr="008B2828">
        <w:rPr>
          <w:rFonts w:ascii="Times New Roman" w:hAnsi="Times New Roman" w:cs="Times New Roman"/>
          <w:b/>
          <w:sz w:val="32"/>
          <w:szCs w:val="32"/>
        </w:rPr>
        <w:t>http://litopys.org.ua/isaevych/is33.htm</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 xml:space="preserve">"Енеїда" Івана Котляревського з’явилася не на пустому місці. У попередніх розділах уже йшлося про те, що українська народнорозмовна мова вживалася у друці дуже рідко, переважно як вкраплення в іншомовних книгах. Натомість помітне місце в українському друкарстві XVII — початку XVIII ст., а </w:t>
      </w:r>
      <w:r w:rsidRPr="008B2828">
        <w:rPr>
          <w:rFonts w:ascii="Times New Roman" w:hAnsi="Times New Roman" w:cs="Times New Roman"/>
          <w:sz w:val="28"/>
          <w:szCs w:val="28"/>
        </w:rPr>
        <w:lastRenderedPageBreak/>
        <w:t>в Західній Україні і пізніше, посідали тексти, надруковані "простою мовою" — книжною, але достатньо наближеною до народнорозмовної. Вихід 1798 р. у світ перших книг "Енеїди" було підготовано і дедалі більшим поширенням записів українського фольклору. Попри наявність і раніше окремих друків, в основі україномовних, але досить різних за своїм мовним обличчям, значення твору, орієнтованого на впровадження у книговидання нової літературної мови, важко переоцінити.</w:t>
      </w:r>
    </w:p>
    <w:p w:rsidR="00551019"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 xml:space="preserve">Друкована "Енеїда" сприяла зацікавленню українським словом і стала стимулом для наступних ініціатив у галузі українського за змістом і мовою книговидання. Але нове пробивало собі шлях повільно, долаючи великі труднощі. Здавалося б, перша половина XIX ст. була часом відносно сприятливим для швидкого розвитку українського друкарства. Більшість населення України становило селянство, яке поспіль розмовляло українською мовою; процеси його денаціоналізації на той час практично не починалися. Проте більшість селян були неписьменними. </w:t>
      </w:r>
    </w:p>
    <w:p w:rsidR="00551019"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 xml:space="preserve">Якщо ж говорити про українське панство та духовенство, то значна їх частина в побуті теж іще користувалася мовою українською, інші мови вживала як писемні, в основному в спілкуванні із зовнішнім світом. З часом більш масове, ніж раніше, поширення імпортованих книжок, а потім і книжок, друкованих в Україні російською, польською, латинською чи французькою, в Галичині та Буковині німецькою, на Закарпатті угорською мовами, було чинником розвитку освіти і, попри вплив на втрату елітами рідної мови, сприяло в кінцевому підсумку поширенню патріотичних настроїв, а отже, вело до усвідомлення частиною освічених людей ролі мови національної. Починалося це часто із зацікавлення фольклором, розповсюдження його записів, і тільки згодом приходила думка, що сферу вжитку народної мови слід поширювати на інші ділянки інтелектуального життя. А поки що найбільша на той час в Україні друкарня Києво-Печерської лаври, як і раніше, друкувала головно релігійні тексти мовою церковнослов’янською в її русифікованому варіанті. При ній продовжувала діяти друкарня Київської академії, яка видавала релігійні і світські книжки російською мовою "гражданськими" </w:t>
      </w:r>
      <w:r w:rsidRPr="008B2828">
        <w:rPr>
          <w:rFonts w:ascii="Times New Roman" w:hAnsi="Times New Roman" w:cs="Times New Roman"/>
          <w:sz w:val="28"/>
          <w:szCs w:val="28"/>
        </w:rPr>
        <w:lastRenderedPageBreak/>
        <w:t xml:space="preserve">літерами. /396/Розширення світського друкарства у Києві значною мірою пов’язане з діяльністю вченого-краєзнавця і бібліографа митрополита Євгенія Болховитинова. Він надав Лаврі право на видання своїх описів Києво-Софійського собору і київської ієрархії (1825, перевидання 1831, 1847 і пізніше) та Києво-Печерської лаври (1826, перевидання 1831, 1847 і далі). Якщо раніше на виданнях "гражданського" шрифту як місце друку вказувалася друкарня Київської академії при Печерській лаврі, то з цього часу дедалі частіше "гражданські" російськомовні друки почали виходити з вказівкою на друкарню лаврську 1. </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Таким шрифтом у Києві спочатку видавалися підручники для початкового навчання, календарі, пізніше і періодичні видання. Поряд з лаврською, книжки "гражданкою" виходили в світ з друкарні при губернському правлінні, яка забезпечувала регіон бланками і різними друками, пов’язаними з адміністрацією. Подібною діяльністю займалися урядові друкарні в інших губернських центрах — Харкові, Чернігові, Кам’янці-Подільському, Житомирі. 1837 р. надійшло розпорядження про видання у центрах губерній "Губернских ведомостей", які мали вміщувати не тільки офіційні матеріали, але й статті, цікаві для людності.</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Принципово нову сторінку друкарства України відкрив Харківський університет. Ще перед офіційним його заснуванням розпочалася підготовка до створення тут друкарні. Вже 1804 року з ініціативи фундатора університету В. Каразина куплено чотири друкарські верстати, матриці для 12 кириличних і трьох латинських шрифтів, численні інші матеріали, крім того, ляйпцізькій словолитній фірмі Брайткопфа і Гертеля замовлено матриці не тільки літер, але й цифр, математичних і календарних знаків, нот 2.</w:t>
      </w:r>
    </w:p>
    <w:p w:rsidR="00551019" w:rsidRPr="00A52B5A" w:rsidRDefault="00551019" w:rsidP="00551019">
      <w:pPr>
        <w:spacing w:after="0" w:line="360" w:lineRule="auto"/>
        <w:jc w:val="both"/>
        <w:rPr>
          <w:rFonts w:ascii="Times New Roman" w:hAnsi="Times New Roman" w:cs="Times New Roman"/>
          <w:b/>
          <w:i/>
          <w:sz w:val="28"/>
          <w:szCs w:val="28"/>
        </w:rPr>
      </w:pPr>
      <w:r w:rsidRPr="008B2828">
        <w:rPr>
          <w:rFonts w:ascii="Times New Roman" w:hAnsi="Times New Roman" w:cs="Times New Roman"/>
          <w:sz w:val="28"/>
          <w:szCs w:val="28"/>
        </w:rPr>
        <w:t> </w:t>
      </w:r>
      <w:r w:rsidRPr="00A52B5A">
        <w:rPr>
          <w:rFonts w:ascii="Times New Roman" w:hAnsi="Times New Roman" w:cs="Times New Roman"/>
          <w:b/>
          <w:i/>
          <w:sz w:val="28"/>
          <w:szCs w:val="28"/>
        </w:rPr>
        <w:t>1 400 лет.., с.303; Петров С. О. Книги гражданського друку, видані на Україні XVIII — перша половина XIX ст., Київ 1971, с. 78.</w:t>
      </w:r>
    </w:p>
    <w:p w:rsidR="00551019" w:rsidRPr="00A52B5A" w:rsidRDefault="00551019" w:rsidP="00551019">
      <w:pPr>
        <w:spacing w:after="0" w:line="360" w:lineRule="auto"/>
        <w:jc w:val="both"/>
        <w:rPr>
          <w:rFonts w:ascii="Times New Roman" w:hAnsi="Times New Roman" w:cs="Times New Roman"/>
          <w:b/>
          <w:i/>
          <w:sz w:val="28"/>
          <w:szCs w:val="28"/>
        </w:rPr>
      </w:pPr>
      <w:r w:rsidRPr="00A52B5A">
        <w:rPr>
          <w:rFonts w:ascii="Times New Roman" w:hAnsi="Times New Roman" w:cs="Times New Roman"/>
          <w:b/>
          <w:i/>
          <w:sz w:val="28"/>
          <w:szCs w:val="28"/>
        </w:rPr>
        <w:t> 2 Петров С. О. Книги гражданського друку.., с. 16.</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 xml:space="preserve">Найбільше серед продукції /397/ університетської друкарні було наукових видань, а також навчальних посібників. Можна назвати для прикладу підручник риторики І.С.Рижського, курс загальної хімії Ґізе (п’ять частин), праці з </w:t>
      </w:r>
      <w:r w:rsidRPr="008B2828">
        <w:rPr>
          <w:rFonts w:ascii="Times New Roman" w:hAnsi="Times New Roman" w:cs="Times New Roman"/>
          <w:sz w:val="28"/>
          <w:szCs w:val="28"/>
        </w:rPr>
        <w:lastRenderedPageBreak/>
        <w:t>математики, філології, історії, музики. У 1833-1838 рр. надруковано фольклорно-історичну збірку "Запорожская старина" І. Срезневського, на той час професора Харківського університету. Особливо слід відзначити видання українською мовою п’єс І. Котляревського "Наталка Полтавка" (1838) і "Москаль-чарівник" (1841), посмертне повне видання "Енеїди" у шести частинах (1842). Надруковано також твори Квітки-Основ’яненка "Шельменко — волосний писар" (1831), "Сватання" (1836-1840), "Гануся" (1840), "Шельменко-денщик" та інші. Починаючи з 1812 р., у Харківській університетській друкарні виходили численні періодичні видання: газета "Харьковский еженедельник", часописи "Харьковский Демокрит", "Украинский вестник", "Харьковские известия", "Украинский журнал", збірники "Украинский альманах", "Украинский сборник". У них переважала українська тематика, але україномовні тексти (такі, як наприклад, вірші і переклади Петра Гулака-Артемовського) належали до винятків.</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Альманах "Русалка Дністровая", підготований студентами греко-католицької духовної семінарії Маркіяном Шашкевичем, Іваном Вагилевичем і Яковом Головацьким, мав, як слушно вважають, для Галичини подібне значення, як "Енеїда" Котляревського для України Східної. Цей збірник оригінальних творів, записів фольклору та історичних матеріалів був яскравим виявом прагнення до творення нової української культури як культури загальнонаціональної 3 . У зв’язку із забороною видати цю книжку у Львові довелося друкувати її у Буді, в друкарні Пештського університету; у Відні надруковано два випуски альманаху "Вінок русинам на обжинки" (1846-1847).</w:t>
      </w:r>
    </w:p>
    <w:p w:rsidR="00551019" w:rsidRPr="00A52B5A" w:rsidRDefault="00551019" w:rsidP="00551019">
      <w:pPr>
        <w:spacing w:after="0" w:line="360" w:lineRule="auto"/>
        <w:jc w:val="both"/>
        <w:rPr>
          <w:rFonts w:ascii="Times New Roman" w:hAnsi="Times New Roman" w:cs="Times New Roman"/>
          <w:b/>
          <w:i/>
          <w:sz w:val="28"/>
          <w:szCs w:val="28"/>
        </w:rPr>
      </w:pPr>
      <w:r w:rsidRPr="00A52B5A">
        <w:rPr>
          <w:rFonts w:ascii="Times New Roman" w:hAnsi="Times New Roman" w:cs="Times New Roman"/>
          <w:b/>
          <w:i/>
          <w:sz w:val="28"/>
          <w:szCs w:val="28"/>
        </w:rPr>
        <w:t> 3 Див.: Шашкевичіана. Нова серія, 1-2, Львів 1997; 3-4, Львів 2000.</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 xml:space="preserve">Загальноукраїнське значення мали також книги, видані в Російській імперії за межами України. У Петербурзі вийшли "Кобзар" Шевченка (1840), його ж поеми "Гайдамаки" (1841), "Гамалія" (1844), альманах "Ластівка" Євгена Гребінки (1841). У Москві видано збірки українських народних пісень Михайла Максимовича (1827 і 1834), повісті Григорія Квітки-Основ’яненка (1834-1837), "Москаль-Чарівник" Івана Котляревського (1841). Важко переоцінити, зокрема, значення виходу у світ Шевченкового "Кобзаря". Він справив величезне </w:t>
      </w:r>
      <w:r w:rsidRPr="008B2828">
        <w:rPr>
          <w:rFonts w:ascii="Times New Roman" w:hAnsi="Times New Roman" w:cs="Times New Roman"/>
          <w:sz w:val="28"/>
          <w:szCs w:val="28"/>
        </w:rPr>
        <w:lastRenderedPageBreak/>
        <w:t>враження на сучасників, -як показали дальші десятиліття, вплив Шевченкового слова на національне пробудження українського народу дедалі зростав. Воно стало чинником формування історичної свідомості, сприяло культурній та політичній інтеграції Галичини й Буковини з Наддніпрянською Україною. Те, що Шевченкова творчість дійшла до Закарпаття з великим запізненням, негативно відбилося на інтенсивності національно-політичного життя українців цього краю.</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Склалося так, що ті твори, покликані відіграти істотну роль у долі українського народу, не змогли своєчасно побачити світ. "Книги битія українського народу", сконфісковані після арешту членів Кирило-Мефодіївського братства, були опубліковані зі знайденого у поліційних архівах рукопису щойно 1918 р. /398/Якщо б вони стали відомі загалові громадянства раніше, це могло б бути визначним явищем у політичному житті, в національному усвідомленні інтелігенції. Це ж стосується і польськомовної книги Василя Подолинського "Слово перестороги". Її єдиний примірник, датований кінцем 1848 р., який з невідомих причин не був тиражований, засвідчує зародження самостійницької думки вже у цей час 4. Втім, спадщина Кирило-Мефодіївського товариства так чи інакше знайшла свій шлях до читачів через творчість колишніх його членів Тараса Шевченка, Миколи Костомарова, Пантелеймона Куліша.</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Події, переломові в багатьох відношеннях для всього українського народу, відбувалися на західноукраїнських землях 1848 р. У ході революційного руху були сформульовані національні політичні програми, почала виходити перша українська газета "Зоря Галицька", яка виступила з маніфестом про соборність українського народу і його право на розвиток власної культури. Започатковано викладання української мови й літератури у Львівському університеті, видано ряд політичних брошур і листівок, що мали на меті залучення до політичного життя не тільки інтелігенції, насамперед священиків, але частково й селян, які брали участь у виборах до парламенту Австрійської монархії.</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lastRenderedPageBreak/>
        <w:t>У Східній Україні пожвавлення національного книговидання було пов’язане з активізацією культурного життя в кінці 50-х — на початку 60-х рр. За кваліфікованою оцінкою С.Єфремова, на зміну спорадичним спробам українського книговидання приходить дедалі систематичніша діяльність у цій царині окремих відданих українській національній ідеї діячів. Про початок нової доби у цій справі засвідчило видання Кулішем в 1856-1857 рр. фольклорно-історичного збірника "Записки о Южной Руси" (надрукованого "кулішівкою" — розробленим ним фонетичним правописом, яким ми користуємося дотепер) і заснування друкарні в Петербурзі 5. Ініційовані й фінансовані Кулішем видання і друкарське підприємство — два різні аспекти його діяльності, оскільки друкарня приймала замовлення і від інших видавців. У 1857-1859 рр. вийшли друком україномовні проповіді і три збірки бесід на релігійні теми Василя Гречулевича 6.</w:t>
      </w:r>
    </w:p>
    <w:p w:rsidR="00551019" w:rsidRPr="00A52B5A" w:rsidRDefault="00551019" w:rsidP="00551019">
      <w:pPr>
        <w:spacing w:after="0" w:line="360" w:lineRule="auto"/>
        <w:jc w:val="both"/>
        <w:rPr>
          <w:rFonts w:ascii="Times New Roman" w:hAnsi="Times New Roman" w:cs="Times New Roman"/>
          <w:b/>
          <w:i/>
          <w:sz w:val="28"/>
          <w:szCs w:val="28"/>
        </w:rPr>
      </w:pPr>
      <w:r w:rsidRPr="008B2828">
        <w:rPr>
          <w:rFonts w:ascii="Times New Roman" w:hAnsi="Times New Roman" w:cs="Times New Roman"/>
          <w:sz w:val="28"/>
          <w:szCs w:val="28"/>
        </w:rPr>
        <w:t> </w:t>
      </w:r>
      <w:r w:rsidRPr="00A52B5A">
        <w:rPr>
          <w:rFonts w:ascii="Times New Roman" w:hAnsi="Times New Roman" w:cs="Times New Roman"/>
          <w:b/>
          <w:i/>
          <w:sz w:val="28"/>
          <w:szCs w:val="28"/>
        </w:rPr>
        <w:t>4 Подолинський В. Слово перестороги. Передмова, примітки і переклад з польської мови Ф. Стеблія, Львів: Ін-т українознавства ім. І. Крип’якевича, 2001.</w:t>
      </w:r>
    </w:p>
    <w:p w:rsidR="00551019" w:rsidRPr="00A52B5A" w:rsidRDefault="00551019" w:rsidP="00551019">
      <w:pPr>
        <w:spacing w:after="0" w:line="360" w:lineRule="auto"/>
        <w:jc w:val="both"/>
        <w:rPr>
          <w:rFonts w:ascii="Times New Roman" w:hAnsi="Times New Roman" w:cs="Times New Roman"/>
          <w:b/>
          <w:i/>
          <w:sz w:val="28"/>
          <w:szCs w:val="28"/>
        </w:rPr>
      </w:pPr>
      <w:r w:rsidRPr="00A52B5A">
        <w:rPr>
          <w:rFonts w:ascii="Times New Roman" w:hAnsi="Times New Roman" w:cs="Times New Roman"/>
          <w:b/>
          <w:i/>
          <w:sz w:val="28"/>
          <w:szCs w:val="28"/>
        </w:rPr>
        <w:t> 5 Єфремов С. В тісних рамцях. Українська книжка в 1718-1916 рр., Київ 1926, с. 7.</w:t>
      </w:r>
    </w:p>
    <w:p w:rsidR="00551019" w:rsidRPr="00A52B5A" w:rsidRDefault="00551019" w:rsidP="00551019">
      <w:pPr>
        <w:spacing w:after="0" w:line="360" w:lineRule="auto"/>
        <w:jc w:val="both"/>
        <w:rPr>
          <w:rFonts w:ascii="Times New Roman" w:hAnsi="Times New Roman" w:cs="Times New Roman"/>
          <w:b/>
          <w:i/>
          <w:sz w:val="28"/>
          <w:szCs w:val="28"/>
        </w:rPr>
      </w:pPr>
      <w:r w:rsidRPr="00A52B5A">
        <w:rPr>
          <w:rFonts w:ascii="Times New Roman" w:hAnsi="Times New Roman" w:cs="Times New Roman"/>
          <w:b/>
          <w:i/>
          <w:sz w:val="28"/>
          <w:szCs w:val="28"/>
        </w:rPr>
        <w:t> 6 Перше видання українських проповідей цього автора вийшло ще 1849 р. /399/</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 xml:space="preserve">Великий вплив на сучасників, як і на наступні покоління, мав український за тематикою місячник "Основа", що виходив у 1861-1862 рр. в Петербурзі у тій же друкарні Куліша українською і російською мовами тиражем близько двох тисяч примірників. Поява в Україні в 1859-1860 рр. недільних шкіл зумовила видання численних Букварів та інших підручників для початкового навчання: "Граматка" П. Куліша (Петербург 1867), "Домашня наука" К. Шейковського (ч. 1-2, Київ 1860-1861), "Буквар Южнорусскій" Т. Шевченка, (Петербург 1861), "Українська абетка" М. Гатцука (Москва 1861), "Українська граматика" Іллі Деркача (Москва 1861), "Граматика задля українського люду" (Москва 1862), арифметика Олександра Д. Мороза (Київ 1862) та інші. Газета "Черниговский листок" виходила українською і російською мовами у Чернігові з липня 1861 до </w:t>
      </w:r>
      <w:r w:rsidRPr="008B2828">
        <w:rPr>
          <w:rFonts w:ascii="Times New Roman" w:hAnsi="Times New Roman" w:cs="Times New Roman"/>
          <w:sz w:val="28"/>
          <w:szCs w:val="28"/>
        </w:rPr>
        <w:lastRenderedPageBreak/>
        <w:t>серпня 1863 р.; видавцем і редактором її був Леонід Глібов. Вона містила, крім його власних творів, також твори О. Кониського, П. Куліша, П. Кузьменка, М. Вербицького, фольклорно-етнографічні матеріали. Після припинення у жовтні 1862 р. виходу журналу "Основи" — це був єдиний часопис у Російській імперії, який друкував матеріали також і українською мовою. Натомість у Галичині (у Львові виходили українські літературно-громадські часописи "Вечорниці" (1862-1863), "Мета" (1863-1865) розпочалося також видання брошур науковопопулярного змісту для народу.</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Якщо в Галичині видавничий рух розвивався й далі, в Наддніпрянщині його перервали жорстокі репресії. Їхній ініціатор міністр внутрішніх справ Росії П. Валуєв став виразником позиції тодішніх російських урядових кіл, переляканих розвитком національних рухів у Польщі й Україні. 1862 р. розпорядженням Валуєва заборонено недільні школи, деякі з українських освітніх діячів були арештовані і вислані до Сибіру. У відповідь на подання про надрукування підготованого Пилипом Морачевським українського перекладу Євангелія міністр заборонив друкування не тільки Євангелія, але й будь-яких книг українською мовою, крім художньої літератури. В інструкції 30 липня 1863 р., інформуючи міністра освіти про цю заборону, він вказав мотив: "ніякої окремої малоросійської мови не було, нема і не може бути" 7.</w:t>
      </w:r>
    </w:p>
    <w:p w:rsidR="00551019" w:rsidRPr="008B2828" w:rsidRDefault="00551019" w:rsidP="00551019">
      <w:pPr>
        <w:spacing w:after="0" w:line="360" w:lineRule="auto"/>
        <w:jc w:val="both"/>
        <w:rPr>
          <w:rFonts w:ascii="Times New Roman" w:hAnsi="Times New Roman" w:cs="Times New Roman"/>
          <w:sz w:val="28"/>
          <w:szCs w:val="28"/>
        </w:rPr>
      </w:pPr>
    </w:p>
    <w:p w:rsidR="00551019" w:rsidRPr="008B2828" w:rsidRDefault="00551019" w:rsidP="00551019">
      <w:pPr>
        <w:spacing w:after="0" w:line="360" w:lineRule="auto"/>
        <w:jc w:val="both"/>
        <w:rPr>
          <w:rFonts w:ascii="Times New Roman" w:hAnsi="Times New Roman" w:cs="Times New Roman"/>
          <w:sz w:val="28"/>
          <w:szCs w:val="28"/>
        </w:rPr>
      </w:pPr>
    </w:p>
    <w:p w:rsidR="00551019" w:rsidRPr="00A52B5A" w:rsidRDefault="00551019" w:rsidP="00551019">
      <w:pPr>
        <w:spacing w:after="0" w:line="360" w:lineRule="auto"/>
        <w:jc w:val="both"/>
        <w:rPr>
          <w:rFonts w:ascii="Times New Roman" w:hAnsi="Times New Roman" w:cs="Times New Roman"/>
          <w:b/>
          <w:i/>
          <w:sz w:val="28"/>
          <w:szCs w:val="28"/>
        </w:rPr>
      </w:pPr>
      <w:r w:rsidRPr="008B2828">
        <w:rPr>
          <w:rFonts w:ascii="Times New Roman" w:hAnsi="Times New Roman" w:cs="Times New Roman"/>
          <w:sz w:val="28"/>
          <w:szCs w:val="28"/>
        </w:rPr>
        <w:t> </w:t>
      </w:r>
      <w:r w:rsidRPr="00A52B5A">
        <w:rPr>
          <w:rFonts w:ascii="Times New Roman" w:hAnsi="Times New Roman" w:cs="Times New Roman"/>
          <w:b/>
          <w:i/>
          <w:sz w:val="28"/>
          <w:szCs w:val="28"/>
        </w:rPr>
        <w:t>7 Савченко Ф. Заборона українства 1876 р., Харків; Київ 1930 (репродукція: Мюнхен і 970); Saunders D. Russia and Ukraine under Alexander II: The Valuev Edict of 1863 // The International History Review, 1995, 17, 1, p. 23-50.</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Валуєвський циркуляр наніс непоправного удару справі українського книговидання, яке починало так обнадійливо розвиватися. Якщо 1862 р. у Російській імперії вийшло 40 українських книг, то впродовж 1863 р. — 15, а в наступні роки публікувалися лише окремі книги, зокрема фольклорні збірники і два різні видання "Кобзаря", здійснені 1867 р. в Петербурзі Дмитром Кожанчиковим та Іваном Лисенковим.</w:t>
      </w:r>
    </w:p>
    <w:p w:rsidR="00551019"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lastRenderedPageBreak/>
        <w:t>Цензурні переслідування в Росії зумовили сконцентрування на тривалий час українського книговидання в Галичині. Спершу тут на видавничому русі істотно позначався конфлікт між народовцями і "москвофілами", який стосувався не тільки мови видань, але й шрифту: "москвофіли" друкували книжки штучним "язичієм" (спершу варіантом "старогалицької" книжної мови, яку з часом /400/ дедалі більше наближали до російської), народовці прагнули вживати українську загальнонаціональну мову. У Києві наукові видання друкувалися у цей час лише російсько</w:t>
      </w:r>
      <w:r>
        <w:rPr>
          <w:rFonts w:ascii="Times New Roman" w:hAnsi="Times New Roman" w:cs="Times New Roman"/>
          <w:sz w:val="28"/>
          <w:szCs w:val="28"/>
        </w:rPr>
        <w:t>ю мовою, але заснований 1872 р.</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Південно-західний відділ Російського географічного товариства в свої публікації включав і українські фольклорні тексти. У другій половині 70-х рр. на Наддніпрянщині, зокрема в Києві, дещо пожвавилося видання художньої і науково-популярної літератури, з’являється українська дитяча книжка.</w:t>
      </w:r>
      <w:r>
        <w:rPr>
          <w:rFonts w:ascii="Times New Roman" w:hAnsi="Times New Roman" w:cs="Times New Roman"/>
          <w:sz w:val="28"/>
          <w:szCs w:val="28"/>
        </w:rPr>
        <w:t xml:space="preserve"> </w:t>
      </w:r>
      <w:r w:rsidRPr="008B2828">
        <w:rPr>
          <w:rFonts w:ascii="Times New Roman" w:hAnsi="Times New Roman" w:cs="Times New Roman"/>
          <w:sz w:val="28"/>
          <w:szCs w:val="28"/>
        </w:rPr>
        <w:t>Тут нема змоги викладати всі перипетії історії українськомовного друкарства в підросійській Україні, де чергувалися періоди поліційних репресій з роками деякого послаблення цензурного режиму. Емський указ імператора Олександра II від 30 травня 1876 р. забороняв видання будь-яких книжок українською мовою, крім історичних документів, етнографічних матеріалів і дозволеної цензурою художньої літератури. Безпосередньою реакцією на Емський указ стало заснування М. Драгомановим за дорученням Київської громади Вільної української друкарні в Женеві. Довголітнім її керівником був Антін Ляхоцький (псевдонім Кузьма) 8 . Найвідоміші женевські видання-редаговані Драгомановим збірники "Громада" (т.1-5, 1878-1882) і однойменний журнал (1881), твори самого Драгоманова і Сергія Подолинського. 1876 р. на кошти київської Старої громади надруковано у Празі Шевченків "Кобзар", другий том якого містив заборонені в Росії твори; 1878 р. видано мініатюрного формату "Кобзар" у Женевській друкарні.</w:t>
      </w:r>
    </w:p>
    <w:p w:rsidR="00551019" w:rsidRPr="00A52B5A" w:rsidRDefault="00551019" w:rsidP="00551019">
      <w:pPr>
        <w:spacing w:after="0" w:line="360" w:lineRule="auto"/>
        <w:jc w:val="both"/>
        <w:rPr>
          <w:rFonts w:ascii="Times New Roman" w:hAnsi="Times New Roman" w:cs="Times New Roman"/>
          <w:b/>
          <w:i/>
          <w:sz w:val="28"/>
          <w:szCs w:val="28"/>
        </w:rPr>
      </w:pPr>
      <w:r w:rsidRPr="008B2828">
        <w:rPr>
          <w:rFonts w:ascii="Times New Roman" w:hAnsi="Times New Roman" w:cs="Times New Roman"/>
          <w:sz w:val="28"/>
          <w:szCs w:val="28"/>
        </w:rPr>
        <w:t> </w:t>
      </w:r>
      <w:r w:rsidRPr="00A52B5A">
        <w:rPr>
          <w:rFonts w:ascii="Times New Roman" w:hAnsi="Times New Roman" w:cs="Times New Roman"/>
          <w:b/>
          <w:i/>
          <w:sz w:val="28"/>
          <w:szCs w:val="28"/>
        </w:rPr>
        <w:t>8 Бачинський Є. Українська друкарня в Женеві // Науковий збірник / Українська вільна академія наук у США, 2, Нью Йорк 1953, с. 61-65, 95-104.</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 xml:space="preserve">Драгоманівські видання нелегальними каналами пересилалися в Україну, але поліційний контроль був достатньо дієвим, щоб не допустити їх масового розповсюдження. Дійти до широких кіл читачів могли тільки легальні </w:t>
      </w:r>
      <w:r w:rsidRPr="008B2828">
        <w:rPr>
          <w:rFonts w:ascii="Times New Roman" w:hAnsi="Times New Roman" w:cs="Times New Roman"/>
          <w:sz w:val="28"/>
          <w:szCs w:val="28"/>
        </w:rPr>
        <w:lastRenderedPageBreak/>
        <w:t>публікації, вихід яких у світ був зведений до мінімуму цензурним режимом. Ставлення російської імперської влади в центрі і на місцях до українських видань визначалося як демократичним спрямуванням більшості з них, так і прагненням урядових кіл не допустити перетворення української мови в повноцінний засіб суспільної комунікації. В конкретних випадках дозволи або заборони друкування книжок були пов’язані з коливаннями урядової політики між спробами обмежених ліберальних реформ і тенденцією до цілком авторитарного правління. Більше або менше свавілля цензорів визначалося і неоднаковим тлумаченням ними діючих правил, різними поглядами щодо можливих наслідків впровадження їх у життя. За даними архіву київського окремого цензора, в 1894 р. заборонено друкувати 50 назв, у тому числі кількох оповідань Марка Вовчка, українського перекладу "Зачарованого місця" Гоголя, підготованого Цезарем Білиловським альманаху "Складка", збірника народних пісень Миколи Лисенка, окремих творів Л.Глібова, М.Кропивницького, М. Коцюбинського. Впродовж 1903 і наступних років не допущено до друку навіть таких далеких від будь-якої політики книг, як збірка дитячих казок, брошури про Олександра Македонського, Кирила та Мефодія, науково-популярні книжечки про вулкани /401/ й фізіологію людини, порадник для вагітних жінок і молодих матерів 9. Нестабільність українського книговидання, тривалість періодів застою наочно відображають наявні бібліографії і каталоги україномовних видань 10.</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В умовах, коли освітня українська книжка переслідувалася особливо нещадно, дедалі більшого поширення набували так звані лубочні видання "для народу" — низькопробні пригодницькі й гумористичні тексти, розповіді про відьом і чортів тощо. Малоосвічених читачів приваблював невибагливий зміст, який гармоніював з кольоровими крикливими обкладинками багатьох з таких книжечок. Перевага серед них російськомовних друків пояснювалася і великими фінансовими можливостями російських видавців, і тим, що школи були російськими, а звичка до російської мови виносилася з війська, прищеплювалася практикою адміністративних установ і церкви, яка дедалі більше русифікувалася* .</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lastRenderedPageBreak/>
        <w:t>Протиставитися цьому всьому мала масова українськомовна книжка, за створення і поширення якої взялася молода українська інтелігенція, дуже нечисленна, але щиро віддана народній справі. Особливо великими щодо цього були заслуги Бориса Грінченка" . На пожертвувані І.Череватенком кошти він, разом зі своєю дружиною Марусею Загірною, розпочав друкування в Чернігові доступних для широких кіл читачів творів красного письменства й освітніх книжечок, в яких наукові знання, щоб обійти цензурну заборону, викладалися в художній формі. За вісім років видано 50 назв, що, як на ті часи, було неабияким досягненням. У Харкові виникло видавництво, на книжках якого позначалося: "видано Вс.</w:t>
      </w:r>
      <w:r>
        <w:rPr>
          <w:rFonts w:ascii="Times New Roman" w:hAnsi="Times New Roman" w:cs="Times New Roman"/>
          <w:sz w:val="28"/>
          <w:szCs w:val="28"/>
        </w:rPr>
        <w:t xml:space="preserve"> </w:t>
      </w:r>
      <w:r w:rsidRPr="008B2828">
        <w:rPr>
          <w:rFonts w:ascii="Times New Roman" w:hAnsi="Times New Roman" w:cs="Times New Roman"/>
          <w:sz w:val="28"/>
          <w:szCs w:val="28"/>
        </w:rPr>
        <w:t>І.</w:t>
      </w:r>
      <w:r>
        <w:rPr>
          <w:rFonts w:ascii="Times New Roman" w:hAnsi="Times New Roman" w:cs="Times New Roman"/>
          <w:sz w:val="28"/>
          <w:szCs w:val="28"/>
        </w:rPr>
        <w:t xml:space="preserve"> </w:t>
      </w:r>
      <w:r w:rsidRPr="008B2828">
        <w:rPr>
          <w:rFonts w:ascii="Times New Roman" w:hAnsi="Times New Roman" w:cs="Times New Roman"/>
          <w:sz w:val="28"/>
          <w:szCs w:val="28"/>
        </w:rPr>
        <w:t>Гуртом". Йшлося тут не про прізвище якогось Гурта, а про те, що книжки готували і видавали Гнат Хоткевич і його однодумці спільно, всі гуртом.</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Стабільним, порівняно з попередніми, виявилося видавництво "Вік", керівниками й активними співробітниками якого були визначні громадські й культурні діячі Олександр Кониський, Василь Доманицький, Сергій Єфремов, Олександр Лотоцький. Спершу видавництво, започатковане пожертвою Кониського, не мало назви, його діяльність була обмеженою. Наприкінці століття воно почало отримувати допомогу Всеукраїнської загальної організації очоленого В.Антоновичем та О.</w:t>
      </w:r>
      <w:r>
        <w:rPr>
          <w:rFonts w:ascii="Times New Roman" w:hAnsi="Times New Roman" w:cs="Times New Roman"/>
          <w:sz w:val="28"/>
          <w:szCs w:val="28"/>
        </w:rPr>
        <w:t xml:space="preserve"> </w:t>
      </w:r>
      <w:r w:rsidRPr="008B2828">
        <w:rPr>
          <w:rFonts w:ascii="Times New Roman" w:hAnsi="Times New Roman" w:cs="Times New Roman"/>
          <w:sz w:val="28"/>
          <w:szCs w:val="28"/>
        </w:rPr>
        <w:t>Кониським об’єднання українських ліберально</w:t>
      </w:r>
      <w:r>
        <w:rPr>
          <w:rFonts w:ascii="Times New Roman" w:hAnsi="Times New Roman" w:cs="Times New Roman"/>
          <w:sz w:val="28"/>
          <w:szCs w:val="28"/>
        </w:rPr>
        <w:t>-</w:t>
      </w:r>
      <w:r w:rsidRPr="008B2828">
        <w:rPr>
          <w:rFonts w:ascii="Times New Roman" w:hAnsi="Times New Roman" w:cs="Times New Roman"/>
          <w:sz w:val="28"/>
          <w:szCs w:val="28"/>
        </w:rPr>
        <w:t>демократичних діячів київської Старої громади та громад інших міст. У зв’язку з відзначенням 1898 року сторіччя першого видання "Енеїди" Котляревського було підготовано тритомову фундаментальну антологію української літератури XIX віку, так і названу "Вік" (Київ, т.1-3, 1899-1902; перший том, присвячений поезії, вийшов двома виданнями). Таку саму назву прийняло і видавництво 12.</w:t>
      </w:r>
    </w:p>
    <w:p w:rsidR="00551019" w:rsidRPr="00A57679" w:rsidRDefault="00551019" w:rsidP="00551019">
      <w:pPr>
        <w:spacing w:after="0" w:line="360" w:lineRule="auto"/>
        <w:jc w:val="both"/>
        <w:rPr>
          <w:rFonts w:ascii="Times New Roman" w:hAnsi="Times New Roman" w:cs="Times New Roman"/>
          <w:b/>
          <w:i/>
          <w:sz w:val="28"/>
          <w:szCs w:val="28"/>
        </w:rPr>
      </w:pPr>
      <w:r w:rsidRPr="00A57679">
        <w:rPr>
          <w:rFonts w:ascii="Times New Roman" w:hAnsi="Times New Roman" w:cs="Times New Roman"/>
          <w:b/>
          <w:i/>
          <w:sz w:val="28"/>
          <w:szCs w:val="28"/>
        </w:rPr>
        <w:t> 9 400 лет.., с. 548-549.</w:t>
      </w:r>
    </w:p>
    <w:p w:rsidR="00551019" w:rsidRPr="00A57679" w:rsidRDefault="00551019" w:rsidP="00551019">
      <w:pPr>
        <w:spacing w:after="0" w:line="360" w:lineRule="auto"/>
        <w:jc w:val="both"/>
        <w:rPr>
          <w:rFonts w:ascii="Times New Roman" w:hAnsi="Times New Roman" w:cs="Times New Roman"/>
          <w:b/>
          <w:i/>
          <w:sz w:val="28"/>
          <w:szCs w:val="28"/>
        </w:rPr>
      </w:pPr>
      <w:r w:rsidRPr="00A57679">
        <w:rPr>
          <w:rFonts w:ascii="Times New Roman" w:hAnsi="Times New Roman" w:cs="Times New Roman"/>
          <w:b/>
          <w:i/>
          <w:sz w:val="28"/>
          <w:szCs w:val="28"/>
        </w:rPr>
        <w:t xml:space="preserve"> 10 Україномовна книга у фондах Національної бібліотеки України ім. В.І.Вернадського 1798-1900, вип. 1-3, Київ 1996-1999; Друкований зведений каталог української книги державних бібліотек та музеїв України 1795-1923, Київ: Нац. парлам. б-ка України, вип. 1, 1999; Репертуар української книги 1798-1916. Матеріали до бібліографії. Упоряд., підгот. до друку та </w:t>
      </w:r>
      <w:r w:rsidRPr="00A57679">
        <w:rPr>
          <w:rFonts w:ascii="Times New Roman" w:hAnsi="Times New Roman" w:cs="Times New Roman"/>
          <w:b/>
          <w:i/>
          <w:sz w:val="28"/>
          <w:szCs w:val="28"/>
        </w:rPr>
        <w:lastRenderedPageBreak/>
        <w:t>прим. Л.І. Ільницька, О.І. Хміль. Переди, і наук. ред. Я.Р. Дашкевич, т. 1-5, Львів 1995-2001.</w:t>
      </w:r>
    </w:p>
    <w:p w:rsidR="00551019" w:rsidRPr="00A57679" w:rsidRDefault="00551019" w:rsidP="00551019">
      <w:pPr>
        <w:spacing w:after="0" w:line="360" w:lineRule="auto"/>
        <w:jc w:val="both"/>
        <w:rPr>
          <w:rFonts w:ascii="Times New Roman" w:hAnsi="Times New Roman" w:cs="Times New Roman"/>
          <w:b/>
          <w:i/>
          <w:sz w:val="28"/>
          <w:szCs w:val="28"/>
        </w:rPr>
      </w:pPr>
      <w:r w:rsidRPr="00A57679">
        <w:rPr>
          <w:rFonts w:ascii="Times New Roman" w:hAnsi="Times New Roman" w:cs="Times New Roman"/>
          <w:b/>
          <w:i/>
          <w:sz w:val="28"/>
          <w:szCs w:val="28"/>
        </w:rPr>
        <w:t> * Про примітивні видання, які заполонили села, писав І.Огієнко у "Нарисах з духовного життя наших селян" (Рада, 1909, 26 і 27 лютого, 9 квітня, 4 червня). Див.: Ляхоцький В. Просвітитель.., 2000, с. 42-43.</w:t>
      </w:r>
    </w:p>
    <w:p w:rsidR="00551019" w:rsidRPr="00A57679" w:rsidRDefault="00551019" w:rsidP="00551019">
      <w:pPr>
        <w:spacing w:after="0" w:line="360" w:lineRule="auto"/>
        <w:jc w:val="both"/>
        <w:rPr>
          <w:rFonts w:ascii="Times New Roman" w:hAnsi="Times New Roman" w:cs="Times New Roman"/>
          <w:b/>
          <w:i/>
          <w:sz w:val="28"/>
          <w:szCs w:val="28"/>
        </w:rPr>
      </w:pPr>
      <w:r w:rsidRPr="00A57679">
        <w:rPr>
          <w:rFonts w:ascii="Times New Roman" w:hAnsi="Times New Roman" w:cs="Times New Roman"/>
          <w:b/>
          <w:i/>
          <w:sz w:val="28"/>
          <w:szCs w:val="28"/>
        </w:rPr>
        <w:t> 11 Пісочинець Д. Просвітницько-видавнича діяльність Бориса Грінченка // Над могилою Бориса Грінченка, Київ 1910, с. 20.</w:t>
      </w:r>
    </w:p>
    <w:p w:rsidR="00551019" w:rsidRPr="00A57679" w:rsidRDefault="00551019" w:rsidP="00551019">
      <w:pPr>
        <w:spacing w:after="0" w:line="360" w:lineRule="auto"/>
        <w:jc w:val="both"/>
        <w:rPr>
          <w:rFonts w:ascii="Times New Roman" w:hAnsi="Times New Roman" w:cs="Times New Roman"/>
          <w:b/>
          <w:i/>
          <w:sz w:val="28"/>
          <w:szCs w:val="28"/>
        </w:rPr>
      </w:pPr>
      <w:r w:rsidRPr="00A57679">
        <w:rPr>
          <w:rFonts w:ascii="Times New Roman" w:hAnsi="Times New Roman" w:cs="Times New Roman"/>
          <w:b/>
          <w:i/>
          <w:sz w:val="28"/>
          <w:szCs w:val="28"/>
        </w:rPr>
        <w:t> 12 Єфремов С. У тісних рамцях, с. 21. /402/</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З поданих до 1903 р. на розгляд цензури 230 рукописів вдалося видати лише бл. 80. Все ж у 1900-1918 рр. "Вік" видав 331 книгу загальним накладом 1,7 млн. примірників. Серед них були серії "Українська бібліотека", "Сільська бібліотека", зібрання творів українських письменників, популярні брошури. Жодне тогочасне видавниче підприємство Наддніпрянщини не змогло зрівнятися з "Віком" за розмаїттям і обсягом книжкової продукції.</w:t>
      </w:r>
    </w:p>
    <w:p w:rsidR="00551019" w:rsidRDefault="00551019" w:rsidP="00551019">
      <w:pPr>
        <w:spacing w:after="0" w:line="360" w:lineRule="auto"/>
        <w:jc w:val="both"/>
        <w:rPr>
          <w:rFonts w:ascii="Times New Roman" w:hAnsi="Times New Roman" w:cs="Times New Roman"/>
          <w:sz w:val="28"/>
          <w:szCs w:val="28"/>
        </w:rPr>
      </w:pPr>
      <w:r w:rsidRPr="008B2828">
        <w:rPr>
          <w:rFonts w:ascii="Times New Roman" w:hAnsi="Times New Roman" w:cs="Times New Roman"/>
          <w:sz w:val="28"/>
          <w:szCs w:val="28"/>
        </w:rPr>
        <w:t>Велике значення мала поява на Україні нових друкарень, серед них і таких технічно досконалих, як Степана Кульженка в Києві і Євтима Фесенка в Одесі, які, крім російських, видавали й українські книжки. Найбільше нотне видавництво і друкарня нот діяли в Києві при н</w:t>
      </w:r>
      <w:r>
        <w:rPr>
          <w:rFonts w:ascii="Times New Roman" w:hAnsi="Times New Roman" w:cs="Times New Roman"/>
          <w:sz w:val="28"/>
          <w:szCs w:val="28"/>
        </w:rPr>
        <w:t>отній книгарні Л.Ідзиковського.</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Ця книгарня, як і київсько-одеська, власником якої був Б.Корейво, велику увагу приділяла виданню і поширенню нот українських народних пісень, творів Миколи Лисенка та інших композиторів.</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Поява друкарень у провінційних містах створювала умови для розгортання і в них видавничої діяльності. 1886 р. у Херсоні надруковано збірник драматичних творів Івана Карпенка-Карого. Виявом пожвавлення культурного життя стало видання літературних альманахів у Чернігові ("Степові квіти", 1899; "Хвиля за хвилею", 1900), Херсоні ("Перша ластівка", 1905) та інших містах.</w:t>
      </w:r>
    </w:p>
    <w:p w:rsidR="00551019"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 xml:space="preserve">Валуєвський циркуляр і Емський указ фактично втратили силу лише внаслідок революції 1905 р. Надалі книги, газети й журнали часто заборонялися за їхній зміст вже після їх видання. Стало можливим і видання української преси, та щодо неї цензура була особливо сувора. Зокрема була заборонена </w:t>
      </w:r>
      <w:r w:rsidRPr="008B2828">
        <w:rPr>
          <w:rFonts w:ascii="Times New Roman" w:hAnsi="Times New Roman" w:cs="Times New Roman"/>
          <w:sz w:val="28"/>
          <w:szCs w:val="28"/>
        </w:rPr>
        <w:lastRenderedPageBreak/>
        <w:t xml:space="preserve">наприкінці 1905 р. перша на терені Російської імперії україномовна газета "Хлібороб" (виходила в Лубнах на Полтавщині тиражем до 5 тис. примірників), у 1906 р. заборонено газети "Вільна Україна" (Петербург), "Добра порада" і "Запоріжжя" (Катеринослав), "Народна справа" (Одеса), "Слобожанщина" (Харків). </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Друга в Наддніпрянщині українська газета — "Рідний край", заснована в кінці 1905 р. у Полтаві Миколою Дмитрієвим, 1907-1913 рр. виходила за редакцією Олени Пчілки в Києві; 1915-1916 рр. — у Гадячі, причому російським правописом, т.зв. "ярижкою", щоб обійти заборону українськомовної преси в роки війни. Важко переоцінити значення публікації в Києві впродовж 1906-1914 рр., в основному, на кошти заслуженого для української справи мецената Євгена Чикаленка, щоденної газети "Рада", навколо якої гуртувалася українська інтелігенція. В 1907 р. перенесено зі Львова до Києва друкування "Літературно-наукового вісника". Важливе значення в літературному житті відігравав часопис "Українська хата" (1909-1914).</w:t>
      </w:r>
    </w:p>
    <w:p w:rsidR="00551019"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 xml:space="preserve">Великим був внесок у розвиток української культури видавництва "Час", що діяло в Києві в 1908-1920 рр. Фундаторами і керівниками цього поставленого на належному фаховому рівні підприємства стали Василь Королів-Старий, Максим Синицький, Модест Левицький, П.Петрушевський. Видавництво мало друкарню і книгарню, а капітал його — річ нечувана перед тим для української установи — перевищив мільйон карбованців. Серед видань були твори українських письменників і переклади з різних мов, підручники, брошури для широкого кола читачів, кольорові поштівки з текстами народних пісень Амвросія Ждахи. </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В Одесі перше українське видавництво "Сніп" засноване 1905 р. /403/ заходами голови одеської "Просвіти", визначного книгознавця, бібліографа і лексикографа Михайла Комарова 13. Невеликі українські видавництва діяли і в інших містах Наддніпрянщини.</w:t>
      </w:r>
    </w:p>
    <w:p w:rsidR="00551019" w:rsidRDefault="00551019" w:rsidP="00551019">
      <w:pPr>
        <w:spacing w:after="0" w:line="360" w:lineRule="auto"/>
        <w:jc w:val="both"/>
        <w:rPr>
          <w:rFonts w:ascii="Times New Roman" w:hAnsi="Times New Roman" w:cs="Times New Roman"/>
          <w:sz w:val="28"/>
          <w:szCs w:val="28"/>
        </w:rPr>
      </w:pPr>
      <w:r w:rsidRPr="008B2828">
        <w:rPr>
          <w:rFonts w:ascii="Times New Roman" w:hAnsi="Times New Roman" w:cs="Times New Roman"/>
          <w:sz w:val="28"/>
          <w:szCs w:val="28"/>
        </w:rPr>
        <w:t xml:space="preserve">Як і раніше, україномовні книжки друкувалися також у Петербурзі та Москві, де різні друкарні приймали замовлення українських письменників і освітніх </w:t>
      </w:r>
      <w:r w:rsidRPr="008B2828">
        <w:rPr>
          <w:rFonts w:ascii="Times New Roman" w:hAnsi="Times New Roman" w:cs="Times New Roman"/>
          <w:sz w:val="28"/>
          <w:szCs w:val="28"/>
        </w:rPr>
        <w:lastRenderedPageBreak/>
        <w:t xml:space="preserve">діячів; окремі російські книгарі-видавці видавали українські лубочні друки для заробітку. </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Місячник "Украинская жизнь" виходив у Москві 1912-1917 рр. за редакцією Симона Петлюри та Олександра Саліковського, інформуючи про життя України також і тих, хто не знав української мови. В 1898-1917 рр. видавничу діяльність у Петербурзі вело Благодійне товариство для поширення загальнокорисних і дешевих книжок, очолене Данилом Мордовцевим. Відомо понад 80 виданих ним брошур з природознавства, сільського господарства, медицини. Проте українському книговиданню і далі доводилося долати найрізноманітніші перешкоди, зумовлені як політикою уряду, так і свавіллям місцевої адміністрації. З 1914 р. репресії відновилися з новою силою.</w:t>
      </w:r>
    </w:p>
    <w:p w:rsidR="00551019"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 xml:space="preserve">Як вже зазначалося, в Галичині умови для розвитку української культури на національній основі були незрівнянно сприятливішими, ніж на землях, підвладних Російській імперії. Імперія Габсбурґів, принаймні, не заперечувала існування українців (що їх тут, як і в Буковині та на Закарпатті, ще довго називали русинами) як окремого народу. Цензурні обмеження були пов’язані, насамперед, зі змістом видань, а не з їхньою мовою. З впровадженням з 60-х рр. конституційного ладу попередню цензуру скасовано, але прокуратурі надано право конфісковувати надруковані тексти з політичних та інших мотивів. У той же час, управління в Галичині фактично передано польській меншині, оскільки недемократичне виборче законодавство поставило провінційне самоврядування під контроль великих землевласників, а ними були поляки. </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 xml:space="preserve">Не дивно, що протегувалися польські середні школи, урядові субсидії надавалися в першу чергу польським культурно-освітнім установам. Проте існувала можливість легального відстоювання політичних прав українською більшістю населення краю. Чинниками культурного життя стали національні освітні та інші товариства і преса. Перемога "народовського" напряму над "москвофільським" зумовила остаточне утвердження соборницького спрямування більшості галицьких видань. Завдяки цьому, як і завдяки активній участі в книговиданні й журналістиці Галичини діячів культури з інших регіонів — Наддніпрянщини, Буковини, Закарпаття, друковані у Львові, </w:t>
      </w:r>
      <w:r w:rsidRPr="008B2828">
        <w:rPr>
          <w:rFonts w:ascii="Times New Roman" w:hAnsi="Times New Roman" w:cs="Times New Roman"/>
          <w:sz w:val="28"/>
          <w:szCs w:val="28"/>
        </w:rPr>
        <w:lastRenderedPageBreak/>
        <w:t>Коломиї та інших галицьких містах книги й періодика ставали загальнонаціональними за своїм значенням, сприяючи перетворенню Галичини в "український П’ємонт" — осередок культурно-національних ініціатив для всієї України.</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Засноване в 1868 р. товариство "Просвіта" вважало одним з головних завдань книговидання. За перші 50 років товариство видало 348 популярних книжок, серед них 88 оповідань, 52 книжечки історично-географічного змісту, 28 на природничі й лікарські теми 14.</w:t>
      </w:r>
    </w:p>
    <w:p w:rsidR="00551019" w:rsidRPr="00A57679" w:rsidRDefault="00551019" w:rsidP="00551019">
      <w:pPr>
        <w:spacing w:after="0" w:line="360" w:lineRule="auto"/>
        <w:jc w:val="both"/>
        <w:rPr>
          <w:rFonts w:ascii="Times New Roman" w:hAnsi="Times New Roman" w:cs="Times New Roman"/>
          <w:b/>
          <w:i/>
          <w:sz w:val="28"/>
          <w:szCs w:val="28"/>
        </w:rPr>
      </w:pPr>
      <w:r w:rsidRPr="008B2828">
        <w:rPr>
          <w:rFonts w:ascii="Times New Roman" w:hAnsi="Times New Roman" w:cs="Times New Roman"/>
          <w:sz w:val="28"/>
          <w:szCs w:val="28"/>
        </w:rPr>
        <w:t> </w:t>
      </w:r>
      <w:r w:rsidRPr="00A57679">
        <w:rPr>
          <w:rFonts w:ascii="Times New Roman" w:hAnsi="Times New Roman" w:cs="Times New Roman"/>
          <w:b/>
          <w:i/>
          <w:sz w:val="28"/>
          <w:szCs w:val="28"/>
        </w:rPr>
        <w:t>13 Зленко Г. Перші українські видавництва Одеси, с. 6-8.</w:t>
      </w:r>
    </w:p>
    <w:p w:rsidR="00551019" w:rsidRPr="00A57679" w:rsidRDefault="00551019" w:rsidP="00551019">
      <w:pPr>
        <w:spacing w:after="0" w:line="360" w:lineRule="auto"/>
        <w:jc w:val="both"/>
        <w:rPr>
          <w:rFonts w:ascii="Times New Roman" w:hAnsi="Times New Roman" w:cs="Times New Roman"/>
          <w:b/>
          <w:i/>
          <w:sz w:val="28"/>
          <w:szCs w:val="28"/>
        </w:rPr>
      </w:pPr>
      <w:r w:rsidRPr="00A57679">
        <w:rPr>
          <w:rFonts w:ascii="Times New Roman" w:hAnsi="Times New Roman" w:cs="Times New Roman"/>
          <w:b/>
          <w:i/>
          <w:sz w:val="28"/>
          <w:szCs w:val="28"/>
        </w:rPr>
        <w:t> 14 Пашук В. Товариство "Просвіта" у Львові // Львів: Історичні нариси, Львів 1996, с. 245.</w:t>
      </w:r>
    </w:p>
    <w:p w:rsidR="00551019"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Популярністю користувалися також щорічні /404/ календарі "Просвіти" та інші українські календарі-альманахи. Етапними явищами в українській журналістиці стали львівська газета "Діло" (1880-1939, з 1888 р. — щоденна), чернівецька "Буковина" (1885-1916), редагований І. Франком та М. Павликом радикальний журнал "Народ" (1890-1895), створений і керований І.Франком місячник "Житє і слово" (1894-1896). Якісний перелом у рівні періодики для інтелігенції засвідчив місячник "Літературно-науковий вісник", який виходив 1898-1906 у Львові за редакцією М. Грушевського, І. Франка, В. Гнатюка, а пізніше в Києві. Висока вимогливість редакторів, їх наполеглива організаційна діяльність забезпечили високий рівень всім рубрикам журналу — літературним творам і критиці, публіцистиці, хроніці громадського та культурного життя, бібліографічній інформації.</w:t>
      </w:r>
    </w:p>
    <w:p w:rsidR="00551019"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 xml:space="preserve"> Головною подією в історії релігійного книговидання стало заснування в 1895 р. друкарні при василіянському монастирі в Жовкві як бази для видавництва отців василіян. Заснування цього видавництва дало поштовх для створення василіянських видавничих осередків в Ужгороді на Закарпатті, Прудентополісі в Бразилії, Біксаді в Румунії, Мондері в Канаді (пізніше перенесено до Торонто), а також у США й Аргентині 15. </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 xml:space="preserve">Національна преса стала істотним чинником популяризації українських книжок, видавці яких, як і видавці газет та журналів, керувалися </w:t>
      </w:r>
      <w:r w:rsidRPr="008B2828">
        <w:rPr>
          <w:rFonts w:ascii="Times New Roman" w:hAnsi="Times New Roman" w:cs="Times New Roman"/>
          <w:sz w:val="28"/>
          <w:szCs w:val="28"/>
        </w:rPr>
        <w:lastRenderedPageBreak/>
        <w:t>просвітницькими мотивами. Саме з такою метою видавалися Іваном Франком серії "Дрібна бібліотека" (1878-1881) та "Літературно-наукова бібліотека" (1889-1898) 16,</w:t>
      </w:r>
    </w:p>
    <w:p w:rsidR="00551019" w:rsidRPr="00A57679" w:rsidRDefault="00551019" w:rsidP="00551019">
      <w:pPr>
        <w:spacing w:after="0" w:line="360" w:lineRule="auto"/>
        <w:jc w:val="both"/>
        <w:rPr>
          <w:rFonts w:ascii="Times New Roman" w:hAnsi="Times New Roman" w:cs="Times New Roman"/>
          <w:b/>
          <w:i/>
          <w:sz w:val="28"/>
          <w:szCs w:val="28"/>
        </w:rPr>
      </w:pPr>
      <w:r w:rsidRPr="00A57679">
        <w:rPr>
          <w:rFonts w:ascii="Times New Roman" w:hAnsi="Times New Roman" w:cs="Times New Roman"/>
          <w:b/>
          <w:i/>
          <w:sz w:val="28"/>
          <w:szCs w:val="28"/>
        </w:rPr>
        <w:t> 15 Лозинський М. Відновлення книговидання ЧСВВ у Галичині, с. 392.</w:t>
      </w:r>
    </w:p>
    <w:p w:rsidR="00551019" w:rsidRPr="00A57679" w:rsidRDefault="00551019" w:rsidP="00551019">
      <w:pPr>
        <w:spacing w:after="0" w:line="360" w:lineRule="auto"/>
        <w:jc w:val="both"/>
        <w:rPr>
          <w:rFonts w:ascii="Times New Roman" w:hAnsi="Times New Roman" w:cs="Times New Roman"/>
          <w:b/>
          <w:i/>
          <w:sz w:val="28"/>
          <w:szCs w:val="28"/>
        </w:rPr>
      </w:pPr>
      <w:r w:rsidRPr="00A57679">
        <w:rPr>
          <w:rFonts w:ascii="Times New Roman" w:hAnsi="Times New Roman" w:cs="Times New Roman"/>
          <w:b/>
          <w:i/>
          <w:sz w:val="28"/>
          <w:szCs w:val="28"/>
        </w:rPr>
        <w:t> 16 Якимович Б. Книга, освіта, нація. Видавнича діяльність І.Франка, Львів 1997. /405/</w:t>
      </w:r>
    </w:p>
    <w:p w:rsidR="00551019"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 xml:space="preserve">Костем Паньківським — "Мала бібліотека". Особливо успішною виявилася діяльність Українсько-руської видавничої спілки — акціонерного товариства, яким керували Михайло Грушевський, Іван Франко і Володимир Гнатюк. У "великій" і "малій" серіях друкувалися твори українських письменників і переклади наукових та літературних праць іноземних авторів. За два десятиріччя опубліковано 600 книжок, накладом від 500 до 1700 примірників кожна. Важливим видавничим центром стало Товариство ім. Шевченка, яке 1892 р. було перетворене в наукове. Друкарня товариства діяла з 1873, з 1892 р. у ній виходили "Записки Наукового Товариства ім. Шевченка" — солідний науковий журнал з гуманітарних наук. До 1939 р. вийшло 155 томів; у 1895-1913 рр. головним редактором "Записок" був Михайло Грушевський. Під його керівництвом розгорнулося також видання історичних документів і наукових монографій. Українську книгу розповсюджували книгарні НТШ і "Просвіти" у Львові, засновувалися українські книгарні і в повітових містах. </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 xml:space="preserve">Розуміється, в Галичині відкривалося і немало польських книгарень, причому нерідко книгарі були одночасно видавцями і власниками друкарень. Одним з найбільших видавців польської літератури став львівський книгар Герман Альтенберґ. Книгарня і друкарня Осії (Озияша) Цукерканделя і його сина Вільгельма в Золочеві випускала дешеву малоформатну серію "Загальна бібліотека" ("Biblioteka powszechna"), а також т.зв. брики — посібники-шпаргалки, в т.ч. й україномовні, для гімназистів. На Буковині активізувалися німецькі й румунські видавництва та друкарні, на Закарпатті — угорські. З 1864 р. в Ужгороді діяло освітньо-видавниче "Общество св. Василія Великого" </w:t>
      </w:r>
      <w:r w:rsidRPr="008B2828">
        <w:rPr>
          <w:rFonts w:ascii="Times New Roman" w:hAnsi="Times New Roman" w:cs="Times New Roman"/>
          <w:sz w:val="28"/>
          <w:szCs w:val="28"/>
        </w:rPr>
        <w:lastRenderedPageBreak/>
        <w:t>москвофільського напряму; з 1902 р. його активи перейшли до торговельно-видавничої спілки Унія (Unio).</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Усього в 1909 р. працювало 17 українських видавництв у Східній Україні: в Києві, Полтаві, Одесі та інших містах. У Галичині до кінця XIX ст. відомі 11 книжкових видавництв, на початку XX ст. — понад 30. За 1798-1916 рр. вийшло понад шість тисяч назв книг українською мовою, у тому числі не менше 2,8 тис. у Східній Україні і поза межами українських земель. Твори Т.Шевченка з 1840 до 1914 р. видавалися в Україні та поза її межами понад 500 разів.</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У роки Першої світової війни (1914-1918 рр.) книговидання на українських землях різко зменшилося. У Росії випуск книг українською мовою знову опинився під забороною, за дуже незначними винятками. Одночасно пожвавилося видання політичних публікацій на українські теми за межами України. Союз Визволення України в ряді країн публікував кількома мовами брошури та інформаційні матеріали з чітко сформульованою вимогою самостійності України 17. Політичні видання самостійницького напряму виходили також у Сполучених Штатах Америки і Канаді.</w:t>
      </w:r>
    </w:p>
    <w:p w:rsidR="00551019" w:rsidRPr="00A57679" w:rsidRDefault="00551019" w:rsidP="00551019">
      <w:pPr>
        <w:spacing w:after="0" w:line="360" w:lineRule="auto"/>
        <w:jc w:val="both"/>
        <w:rPr>
          <w:rFonts w:ascii="Times New Roman" w:hAnsi="Times New Roman" w:cs="Times New Roman"/>
          <w:b/>
          <w:i/>
          <w:sz w:val="28"/>
          <w:szCs w:val="28"/>
        </w:rPr>
      </w:pPr>
      <w:r w:rsidRPr="00A57679">
        <w:rPr>
          <w:rFonts w:ascii="Times New Roman" w:hAnsi="Times New Roman" w:cs="Times New Roman"/>
          <w:b/>
          <w:i/>
          <w:sz w:val="28"/>
          <w:szCs w:val="28"/>
        </w:rPr>
        <w:t> 17 Патер І. Союз Визволення України: проблеми державності і соборності, Львів 2000, с. 36-73.</w:t>
      </w:r>
    </w:p>
    <w:p w:rsidR="00551019"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Доступність української книжки обмежувалася також тим, що нею дуже погано комплектувалися бібліотеки. Протягом XIX і навіть на початку XX століття продовжували діяти деякі бібліотеки, засновані у попередню добу. Так, прямим продовженням бібліотеки Києво-Могилянської академії була, аж до її /406//407/ ліквідації радянською владою, бібліотека Київської духовної академії (у неї Києво-Могилянську академію перетворено в другому десятиріччі XIX ст.) 18. Також численні монастирські і магнатські бібліотеки, засновані в XVII-XVIII ст., продовжували існув</w:t>
      </w:r>
      <w:r>
        <w:rPr>
          <w:rFonts w:ascii="Times New Roman" w:hAnsi="Times New Roman" w:cs="Times New Roman"/>
          <w:sz w:val="28"/>
          <w:szCs w:val="28"/>
        </w:rPr>
        <w:t>ати і в XIX — на початку XX ст.</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Точніше — продовжували існувати переважно самі збірки, оскільки лише до окремих з таких бібліотек мало доступ ширше коло читачів поза родиною власника чи осіб, безпосередньо пов’язаних з установою, якій належала бібліотека.</w:t>
      </w:r>
    </w:p>
    <w:p w:rsidR="00551019"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lastRenderedPageBreak/>
        <w:t xml:space="preserve">Основну роль з другої половини XIX ст. починають відігравати публічні бібліотеки, першою з яких стала Одеська міська бібліотека, що діяла з 1829 року. Наприкінці XIX ст. міські бібліотеки були в усіх більших містах України. Важливе місце у культурному житті здобули і університетські бібліотеки, які в кінці XIX — на початку XX ст. модернізуються з врахуванням нових досягнень бібліотечної науки. Особливо ж яскравим явищем у національному житті українців Галичини став швидкий розвиток читалень "Просвіти" наприкінці XIX — на початку XX ст.: на 1894 р. їх у цьому краї було вже 2944. В Наддніпрянській Україні бібліотеки для селян з 1867 р. засновували земства, але українська книжка до них практично не потрапляла. </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Так, з 60 бібліотек Полтавщини, про які є джерела, лише в 12 були українські книжки й брошури, усіх разом — 280 19. Важливим вкладом у науку стало створення україністичних колекцій у книгозбірнях деяких навчальних закладів і товариств, особливо Наукового товариства ім.Шевченка та Українського наукового товариства у Києві. Зі збільшенням кількості українських громадських і приватних бібліотек поширюються друковані екслібріси — спершу текстові наліпки утилітарного призначення, згодом — мистецькі композиції (видруки або естампи). Особливо популярними графічні екслібріси стали пізніше, в 30-і роки* .</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Зважаючи на особливу роль української книжки як чинника національного самоусвідомлення, питання історії книгорозповсюдження, формування і функціонування україністичних книгозбірень заслуговують на окремі дослідження.</w:t>
      </w:r>
    </w:p>
    <w:p w:rsidR="00551019" w:rsidRDefault="00551019" w:rsidP="00551019">
      <w:pPr>
        <w:spacing w:after="0" w:line="360" w:lineRule="auto"/>
        <w:jc w:val="both"/>
        <w:rPr>
          <w:rFonts w:ascii="Times New Roman" w:hAnsi="Times New Roman" w:cs="Times New Roman"/>
          <w:sz w:val="28"/>
          <w:szCs w:val="28"/>
        </w:rPr>
      </w:pPr>
      <w:r w:rsidRPr="008B2828">
        <w:rPr>
          <w:rFonts w:ascii="Times New Roman" w:hAnsi="Times New Roman" w:cs="Times New Roman"/>
          <w:sz w:val="28"/>
          <w:szCs w:val="28"/>
        </w:rPr>
        <w:t xml:space="preserve">Небувалий за розмахом спалах українського книговидання припадає на роки Визвольних Змагань, боротьби за державність. Кількість українських видавництв, відомих дотеперішнім дослідникам, зросла до 78 в 1917 і 120 в 1918 рр. В Українській Народній Республіці і Українській Державі часів гетьманату розвивалися як громадські, так і приватні видавничі підприємства, виникали книгарні й бібліотеки. </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 xml:space="preserve">Про стрімке зростання частки української книжки в загальному книжковому потоці свідчить така цифра: 1918 р. бібліографами зареєстровано </w:t>
      </w:r>
      <w:r w:rsidRPr="008B2828">
        <w:rPr>
          <w:rFonts w:ascii="Times New Roman" w:hAnsi="Times New Roman" w:cs="Times New Roman"/>
          <w:sz w:val="28"/>
          <w:szCs w:val="28"/>
        </w:rPr>
        <w:lastRenderedPageBreak/>
        <w:t>вихід у світ в Україні 1526 книжок, з них 1084 українською мовою, 386 російською, 56 іншими 20.</w:t>
      </w:r>
    </w:p>
    <w:p w:rsidR="00551019" w:rsidRPr="00A57679" w:rsidRDefault="00551019" w:rsidP="00551019">
      <w:pPr>
        <w:spacing w:after="0" w:line="360" w:lineRule="auto"/>
        <w:jc w:val="both"/>
        <w:rPr>
          <w:rFonts w:ascii="Times New Roman" w:hAnsi="Times New Roman" w:cs="Times New Roman"/>
          <w:b/>
          <w:i/>
          <w:sz w:val="28"/>
          <w:szCs w:val="28"/>
        </w:rPr>
      </w:pPr>
      <w:r w:rsidRPr="00A57679">
        <w:rPr>
          <w:rFonts w:ascii="Times New Roman" w:hAnsi="Times New Roman" w:cs="Times New Roman"/>
          <w:b/>
          <w:i/>
          <w:sz w:val="28"/>
          <w:szCs w:val="28"/>
        </w:rPr>
        <w:t>18 Дениско Л.М. Бібліотека Київської духовної академії та її бібліотекарі (1819-1919), Автореф. дис., Київ 1997.</w:t>
      </w:r>
    </w:p>
    <w:p w:rsidR="00551019" w:rsidRPr="00A57679" w:rsidRDefault="00551019" w:rsidP="00551019">
      <w:pPr>
        <w:spacing w:after="0" w:line="360" w:lineRule="auto"/>
        <w:jc w:val="both"/>
        <w:rPr>
          <w:rFonts w:ascii="Times New Roman" w:hAnsi="Times New Roman" w:cs="Times New Roman"/>
          <w:b/>
          <w:i/>
          <w:sz w:val="28"/>
          <w:szCs w:val="28"/>
        </w:rPr>
      </w:pPr>
      <w:r w:rsidRPr="00A57679">
        <w:rPr>
          <w:rFonts w:ascii="Times New Roman" w:hAnsi="Times New Roman" w:cs="Times New Roman"/>
          <w:b/>
          <w:i/>
          <w:sz w:val="28"/>
          <w:szCs w:val="28"/>
        </w:rPr>
        <w:t> 19 Волинець А. Земські народні бібліотеки України у другій половині XIX ст. // Бібліотека, інформація, суспільство, Київ 1998, с. 72.</w:t>
      </w:r>
    </w:p>
    <w:p w:rsidR="00551019" w:rsidRPr="00A57679" w:rsidRDefault="00551019" w:rsidP="00551019">
      <w:pPr>
        <w:spacing w:after="0" w:line="360" w:lineRule="auto"/>
        <w:jc w:val="both"/>
        <w:rPr>
          <w:rFonts w:ascii="Times New Roman" w:hAnsi="Times New Roman" w:cs="Times New Roman"/>
          <w:b/>
          <w:i/>
          <w:sz w:val="28"/>
          <w:szCs w:val="28"/>
        </w:rPr>
      </w:pPr>
      <w:r w:rsidRPr="00A57679">
        <w:rPr>
          <w:rFonts w:ascii="Times New Roman" w:hAnsi="Times New Roman" w:cs="Times New Roman"/>
          <w:b/>
          <w:i/>
          <w:sz w:val="28"/>
          <w:szCs w:val="28"/>
        </w:rPr>
        <w:t> * До речі, в 60-70-ті рр. в Україні поширилися екслібриси-естампи, найчастіше мідерити або дереворити, бо практично неможливо було здобути дозвіл на розмноження екслібриса поліграфічною технікою.</w:t>
      </w:r>
    </w:p>
    <w:p w:rsidR="00551019" w:rsidRPr="00A57679" w:rsidRDefault="00551019" w:rsidP="00551019">
      <w:pPr>
        <w:spacing w:after="0" w:line="360" w:lineRule="auto"/>
        <w:jc w:val="both"/>
        <w:rPr>
          <w:rFonts w:ascii="Times New Roman" w:hAnsi="Times New Roman" w:cs="Times New Roman"/>
          <w:b/>
          <w:i/>
          <w:sz w:val="28"/>
          <w:szCs w:val="28"/>
        </w:rPr>
      </w:pPr>
      <w:r w:rsidRPr="00A57679">
        <w:rPr>
          <w:rFonts w:ascii="Times New Roman" w:hAnsi="Times New Roman" w:cs="Times New Roman"/>
          <w:b/>
          <w:i/>
          <w:sz w:val="28"/>
          <w:szCs w:val="28"/>
        </w:rPr>
        <w:t> 20 Ківшар Т. Український книжковий рух як історичне явище (1917-1923 рр.), Київ 1996, с. 79. /408/</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Національно орієнтовані українські видавництва виникли в таких містах, як Глухів, Лубни, Сміла, Кобеляки, Козятин, Валки, Могилів-Подільський, Катеринодар на Кубані й багато інших. Відомо більше десятка видавництв місцевих "Просвіт", зокрема в Кролевці, Золотоноші, Більську на Підляшші. Лише вінницьке зуміло зібрати відповідні кошти, придбати друкарню і розпочати видання щоденної газети "Шлях". Діяли офіційні державні видавництва, приватні отримували від держави безвідсоткові позики. Зростання попиту на українську книжку забезпечило прибутковість найбільших видавництв, такі з них, як "Час", "Друкар", "Сіяч", "Криниця" придбали власні друкарні. Стихійно і дуже стрімко зростала кількість українських періодичних видань; з’явилися вони у всіх великих містах і багатьох містечках українських земель і поза їх межами, в тому числі у Воронежі (поширювалися в українських місцевостях Вороніжчини й Курщини), містах Сибіру та на Далекому Сході. Швидко збільшувалася кількість фахової періодики ("Вільна школа", "Українська військова справа", "Освіта", "Педагогічний журнал", "Стерно", "Українські медичні вісти", "Закон і право", "Вістник агрономії" "Книгар", " Мистецтво", "Театральні вісти", "Наше минуле", "Літературно-науковий вістник" та інші) 21 .</w:t>
      </w:r>
    </w:p>
    <w:p w:rsidR="00551019"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 xml:space="preserve">Закон про створення Національної бібліотеки Української держави, проект якого розробили М.П.Василенко, В.О. Кордт та В.І. Вернадський, був </w:t>
      </w:r>
      <w:r w:rsidRPr="008B2828">
        <w:rPr>
          <w:rFonts w:ascii="Times New Roman" w:hAnsi="Times New Roman" w:cs="Times New Roman"/>
          <w:sz w:val="28"/>
          <w:szCs w:val="28"/>
        </w:rPr>
        <w:lastRenderedPageBreak/>
        <w:t xml:space="preserve">ухвалений Радою Міністрів 2(15) серпня 1918 року і вступив у дію після опублікування в державному віснику 8(21) серпня 22. Бібліотека мала бути книгозбірнею, яка "гуртувала би все, що витворене людською думкою" і одночасно зосередила б "всі пам’ятки духовничого життя українського народу і України". </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Первісно передбачалося, що бібліотека буде самостійною, але незабаром прийнято концепцію В.Вернадського про належність бібліотеки до найвищої загальнонаціональної наукової установи — Академії наук 23. У січні 1919 р. Директорією УНР засновано Українську книжкову палату — орган державної реєстрації друкованих видань 24.</w:t>
      </w:r>
    </w:p>
    <w:p w:rsidR="00551019" w:rsidRDefault="00551019" w:rsidP="00551019">
      <w:pPr>
        <w:spacing w:after="0" w:line="360" w:lineRule="auto"/>
        <w:jc w:val="both"/>
        <w:rPr>
          <w:rFonts w:ascii="Times New Roman" w:hAnsi="Times New Roman" w:cs="Times New Roman"/>
          <w:sz w:val="28"/>
          <w:szCs w:val="28"/>
        </w:rPr>
      </w:pPr>
      <w:r w:rsidRPr="008B2828">
        <w:rPr>
          <w:rFonts w:ascii="Times New Roman" w:hAnsi="Times New Roman" w:cs="Times New Roman"/>
          <w:sz w:val="28"/>
          <w:szCs w:val="28"/>
        </w:rPr>
        <w:t xml:space="preserve">Після поразки Визвольних Змагань і запровадження у Східній Україні радянської системи видавничу справу майже повністю централізовано і удержавлено, одночасно встановлено небувалу за суворістю політичну цензуру 25 . </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Приватних кооперативних видавництв діяло небагато; найзаслуженіше між ними "Світло" змогло проіснувати до 1926 р. Державні видавництва об’єднано у Всеукраїнське державне видавництво (Держвидав). У тодішній столиці УСРР Харкові засновано видавництва "Пролетарий", "Молодий робітник". У перші роки радянської влади переважало російськомовне книговидання, наприклад, за 1922 р. Вседержукрвидав випустив 301 видання, але з них лише 130 українськомовних 26.</w:t>
      </w:r>
    </w:p>
    <w:p w:rsidR="00551019" w:rsidRPr="00C54C9E" w:rsidRDefault="00551019" w:rsidP="00551019">
      <w:pPr>
        <w:spacing w:after="0" w:line="240" w:lineRule="auto"/>
        <w:jc w:val="both"/>
        <w:rPr>
          <w:rFonts w:ascii="Times New Roman" w:hAnsi="Times New Roman" w:cs="Times New Roman"/>
          <w:b/>
          <w:i/>
          <w:sz w:val="28"/>
          <w:szCs w:val="28"/>
        </w:rPr>
      </w:pPr>
      <w:r w:rsidRPr="00C54C9E">
        <w:rPr>
          <w:rFonts w:ascii="Times New Roman" w:hAnsi="Times New Roman" w:cs="Times New Roman"/>
          <w:b/>
          <w:i/>
          <w:sz w:val="28"/>
          <w:szCs w:val="28"/>
        </w:rPr>
        <w:t> 21 Кузєля З. З культурного життя України, Зальцведель 1918, с. 5-22: Животко А. Історія української преси, с. 257-273; Тернопільський Ю.С. Українська преса з перспективи 150-ліття, Джерзі Ситі 1974, с. 33.</w:t>
      </w:r>
    </w:p>
    <w:p w:rsidR="00551019" w:rsidRPr="00C54C9E" w:rsidRDefault="00551019" w:rsidP="00551019">
      <w:pPr>
        <w:spacing w:after="0" w:line="240" w:lineRule="auto"/>
        <w:jc w:val="both"/>
        <w:rPr>
          <w:rFonts w:ascii="Times New Roman" w:hAnsi="Times New Roman" w:cs="Times New Roman"/>
          <w:b/>
          <w:i/>
          <w:sz w:val="28"/>
          <w:szCs w:val="28"/>
        </w:rPr>
      </w:pPr>
      <w:r w:rsidRPr="00C54C9E">
        <w:rPr>
          <w:rFonts w:ascii="Times New Roman" w:hAnsi="Times New Roman" w:cs="Times New Roman"/>
          <w:b/>
          <w:i/>
          <w:sz w:val="28"/>
          <w:szCs w:val="28"/>
        </w:rPr>
        <w:t> 22 Дубровіна Л. Створення Національної бібліотеки Української держави та її концепція // Студії з архівної справи та документознавства, т. 2, Київ 1999, с. 139.</w:t>
      </w:r>
    </w:p>
    <w:p w:rsidR="00551019" w:rsidRPr="00C54C9E" w:rsidRDefault="00551019" w:rsidP="00551019">
      <w:pPr>
        <w:spacing w:after="0" w:line="240" w:lineRule="auto"/>
        <w:jc w:val="both"/>
        <w:rPr>
          <w:rFonts w:ascii="Times New Roman" w:hAnsi="Times New Roman" w:cs="Times New Roman"/>
          <w:b/>
          <w:i/>
          <w:sz w:val="28"/>
          <w:szCs w:val="28"/>
        </w:rPr>
      </w:pPr>
      <w:r w:rsidRPr="00C54C9E">
        <w:rPr>
          <w:rFonts w:ascii="Times New Roman" w:hAnsi="Times New Roman" w:cs="Times New Roman"/>
          <w:b/>
          <w:i/>
          <w:sz w:val="28"/>
          <w:szCs w:val="28"/>
        </w:rPr>
        <w:t> 23 Там само, с. 139-142.</w:t>
      </w:r>
    </w:p>
    <w:p w:rsidR="00551019" w:rsidRPr="00C54C9E" w:rsidRDefault="00551019" w:rsidP="00551019">
      <w:pPr>
        <w:spacing w:after="0" w:line="240" w:lineRule="auto"/>
        <w:jc w:val="both"/>
        <w:rPr>
          <w:rFonts w:ascii="Times New Roman" w:hAnsi="Times New Roman" w:cs="Times New Roman"/>
          <w:b/>
          <w:i/>
          <w:sz w:val="28"/>
          <w:szCs w:val="28"/>
        </w:rPr>
      </w:pPr>
      <w:r w:rsidRPr="00C54C9E">
        <w:rPr>
          <w:rFonts w:ascii="Times New Roman" w:hAnsi="Times New Roman" w:cs="Times New Roman"/>
          <w:b/>
          <w:i/>
          <w:sz w:val="28"/>
          <w:szCs w:val="28"/>
        </w:rPr>
        <w:t> 24 Сенченко М.І. Книжкова палата України. Історія і сьогодення, Київ 1999.</w:t>
      </w:r>
    </w:p>
    <w:p w:rsidR="00551019" w:rsidRPr="00C54C9E" w:rsidRDefault="00551019" w:rsidP="00551019">
      <w:pPr>
        <w:spacing w:after="0" w:line="240" w:lineRule="auto"/>
        <w:jc w:val="both"/>
        <w:rPr>
          <w:rFonts w:ascii="Times New Roman" w:hAnsi="Times New Roman" w:cs="Times New Roman"/>
          <w:b/>
          <w:i/>
          <w:sz w:val="28"/>
          <w:szCs w:val="28"/>
        </w:rPr>
      </w:pPr>
      <w:r w:rsidRPr="00C54C9E">
        <w:rPr>
          <w:rFonts w:ascii="Times New Roman" w:hAnsi="Times New Roman" w:cs="Times New Roman"/>
          <w:b/>
          <w:i/>
          <w:sz w:val="28"/>
          <w:szCs w:val="28"/>
        </w:rPr>
        <w:t> 25 Ківшар Т. Український книжковий рух.., с. 153-171.</w:t>
      </w:r>
    </w:p>
    <w:p w:rsidR="00551019" w:rsidRPr="00C54C9E" w:rsidRDefault="00551019" w:rsidP="00551019">
      <w:pPr>
        <w:spacing w:after="0" w:line="240" w:lineRule="auto"/>
        <w:jc w:val="both"/>
        <w:rPr>
          <w:rFonts w:ascii="Times New Roman" w:hAnsi="Times New Roman" w:cs="Times New Roman"/>
          <w:b/>
          <w:i/>
          <w:sz w:val="28"/>
          <w:szCs w:val="28"/>
        </w:rPr>
      </w:pPr>
      <w:r w:rsidRPr="00C54C9E">
        <w:rPr>
          <w:rFonts w:ascii="Times New Roman" w:hAnsi="Times New Roman" w:cs="Times New Roman"/>
          <w:b/>
          <w:i/>
          <w:sz w:val="28"/>
          <w:szCs w:val="28"/>
        </w:rPr>
        <w:t> 26 Там само, с. 181.</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 xml:space="preserve">Ситуація змінилася в роки /409/ так званої українізації (1925-1932). Хоч і надалі у книжковому репертуарі переважали агітаційно-пропагандистські друки, зросли наклади української художньої літератури, наукової і </w:t>
      </w:r>
      <w:r w:rsidRPr="008B2828">
        <w:rPr>
          <w:rFonts w:ascii="Times New Roman" w:hAnsi="Times New Roman" w:cs="Times New Roman"/>
          <w:sz w:val="28"/>
          <w:szCs w:val="28"/>
        </w:rPr>
        <w:lastRenderedPageBreak/>
        <w:t>літературної періодики, українськомовної щоденної преси 27. Найбільшими видавництвами стали "Рух" і "Книгоспілка" в Харкові. Наукові монографії і періодику видавала заснована у 1918 р. Всеукраїнська Академія наук, до якої в кінці 1922 р. перейшла і колишня друкарня Києво-Печерської лаври 28.</w:t>
      </w:r>
    </w:p>
    <w:p w:rsidR="00551019" w:rsidRPr="00C54C9E" w:rsidRDefault="00551019" w:rsidP="00551019">
      <w:pPr>
        <w:spacing w:after="0" w:line="360" w:lineRule="auto"/>
        <w:jc w:val="both"/>
        <w:rPr>
          <w:rFonts w:ascii="Times New Roman" w:hAnsi="Times New Roman" w:cs="Times New Roman"/>
          <w:b/>
          <w:i/>
          <w:sz w:val="28"/>
          <w:szCs w:val="28"/>
        </w:rPr>
      </w:pPr>
      <w:r w:rsidRPr="00C54C9E">
        <w:rPr>
          <w:rFonts w:ascii="Times New Roman" w:hAnsi="Times New Roman" w:cs="Times New Roman"/>
          <w:b/>
          <w:i/>
          <w:sz w:val="28"/>
          <w:szCs w:val="28"/>
        </w:rPr>
        <w:t> 27 Про обмеженість і суперечливість "українізіції" див.: Юрій Шерех (Ю. Шевельов). Поза книжками і з книжок, Київ 1998, с. 317-346 (передрук розділів праці "Українська мова в першій половині XX століття (1900-1941). Стан і статус").</w:t>
      </w:r>
    </w:p>
    <w:p w:rsidR="00551019" w:rsidRPr="00C54C9E" w:rsidRDefault="00551019" w:rsidP="00551019">
      <w:pPr>
        <w:spacing w:after="0" w:line="360" w:lineRule="auto"/>
        <w:jc w:val="both"/>
        <w:rPr>
          <w:rFonts w:ascii="Times New Roman" w:hAnsi="Times New Roman" w:cs="Times New Roman"/>
          <w:b/>
          <w:i/>
          <w:sz w:val="28"/>
          <w:szCs w:val="28"/>
        </w:rPr>
      </w:pPr>
      <w:r w:rsidRPr="00C54C9E">
        <w:rPr>
          <w:rFonts w:ascii="Times New Roman" w:hAnsi="Times New Roman" w:cs="Times New Roman"/>
          <w:b/>
          <w:i/>
          <w:sz w:val="28"/>
          <w:szCs w:val="28"/>
        </w:rPr>
        <w:t> 28 Грановський Б. Становлення видавничої діяльності УАН-ВУАН 1918-1928 // Україна в минулому, вип. 9, с. 145-146.</w:t>
      </w:r>
    </w:p>
    <w:p w:rsidR="00551019"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 xml:space="preserve">З 1930-х років, одночасно з розгромом "українізації" і новим спалахом ще жорстокішого, ніж раніше, терору щодо українських кадрів, посилилася політика централізації видавничої справи, надзвичайно суворим став цензурний контроль. Видавців і авторів за найменші, справжні або уявні, відхилення від настанов чекали звільнення з праці, ув’язнення або заслання, а пізніше, зокрема в 1934 і 1937-1939 рр., також і розстріли. Жертвами терору стали заслужені для українського книговидання діячі: Гнат Хоткевич, Іван Лизанівський, Сергій Пилипенко, Антін та Іван Крушельницькі і багато інших. Багато видань, готових до друку, /410/ було знищено, знищено й цілі тиражі численних книг: далеко неповний список таких видань, зладжений Наталею Полонською-Василенко, включає 35 назв 29. </w:t>
      </w:r>
    </w:p>
    <w:p w:rsidR="00551019"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 xml:space="preserve">Для зручності контролю доведено до крайніх, майже абсурдних меж централізацію книговидання. Держвидав перетворено в ДВОУ (Державне видавниче об’єднання України), якому підпорядковано всі головні видавництва: "Радянська школа", "Література і мистецтво", "Держмедвидав" та інші. Після ліквідації ДВОУ в 1934 р. ще більше посилився контроль ідеологічних партійних органів, зведено до мінімуму видавничу діяльність на місцях. </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 xml:space="preserve">Книжкова продукція сконцентровувалася у спеціалізованих видавництвах, яких на 1940 р. залишалося чотирнадцять. Характерним для цього періоду є чітке розмежування видавничих і друкарських підприємств. </w:t>
      </w:r>
      <w:r w:rsidRPr="008B2828">
        <w:rPr>
          <w:rFonts w:ascii="Times New Roman" w:hAnsi="Times New Roman" w:cs="Times New Roman"/>
          <w:sz w:val="28"/>
          <w:szCs w:val="28"/>
        </w:rPr>
        <w:lastRenderedPageBreak/>
        <w:t>Репресії не лише за реальну опозицію, але й за нескоєні злочини мали на меті залякати працівників культури, унеможливити творчі ініціативи, непередбачені партійною верхівкою. Одночасно різко зменшилася кількість українськомовних видань — з 6394 (79 відсотків загальної кількості видань усіма мовами) у 1930 р. до 1895 (43 відсотки) у 1939 р. Як констатує Ю.Шевельов, причиною відносного зменшення українських видань була, в першу чергу, урядова політика, але щодо зниження абсолютних чисел "відігравала ролю і відраза читача до творів, перейнятих офіційною пропагандою, та ще й низького художнього рівня, і помітне зменшення самих читачів внаслідок розгрому інтелігенції та освіченіших кіл селянства" 30.</w:t>
      </w:r>
    </w:p>
    <w:p w:rsidR="00551019" w:rsidRPr="00C54C9E" w:rsidRDefault="00551019" w:rsidP="00551019">
      <w:pPr>
        <w:spacing w:after="0" w:line="360" w:lineRule="auto"/>
        <w:jc w:val="both"/>
        <w:rPr>
          <w:rFonts w:ascii="Times New Roman" w:hAnsi="Times New Roman" w:cs="Times New Roman"/>
          <w:b/>
          <w:i/>
          <w:sz w:val="28"/>
          <w:szCs w:val="28"/>
        </w:rPr>
      </w:pPr>
      <w:r w:rsidRPr="00C54C9E">
        <w:rPr>
          <w:rFonts w:ascii="Times New Roman" w:hAnsi="Times New Roman" w:cs="Times New Roman"/>
          <w:b/>
          <w:i/>
          <w:sz w:val="28"/>
          <w:szCs w:val="28"/>
        </w:rPr>
        <w:t> 29 Полонська-Василенко Н. Українська академія наук. Нарис історії, ч. 2 (1931-1941), Мюнхен 1953, с. 195-199; Полонська-Василенко Н. Список видань Академії наук, знищених у 1930-х роках // Книжник, 1991, 4, с. 23-25.</w:t>
      </w:r>
    </w:p>
    <w:p w:rsidR="00551019" w:rsidRPr="00C54C9E" w:rsidRDefault="00551019" w:rsidP="00551019">
      <w:pPr>
        <w:spacing w:after="0" w:line="360" w:lineRule="auto"/>
        <w:jc w:val="both"/>
        <w:rPr>
          <w:rFonts w:ascii="Times New Roman" w:hAnsi="Times New Roman" w:cs="Times New Roman"/>
          <w:b/>
          <w:i/>
          <w:sz w:val="28"/>
          <w:szCs w:val="28"/>
        </w:rPr>
      </w:pPr>
      <w:r w:rsidRPr="00C54C9E">
        <w:rPr>
          <w:rFonts w:ascii="Times New Roman" w:hAnsi="Times New Roman" w:cs="Times New Roman"/>
          <w:b/>
          <w:i/>
          <w:sz w:val="28"/>
          <w:szCs w:val="28"/>
        </w:rPr>
        <w:t> 30 Юрій Шерех. Поза книжками і з книжок.., с. 356-357. /411/</w:t>
      </w:r>
    </w:p>
    <w:p w:rsidR="00551019"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 xml:space="preserve">У Галичині в міжвоєнний час існувало близько 50 українських видавництв. Другим після Львова видавничим осередком залишалася Коломия 31 . Книжкова продукція на українських землях під польською займанщиною кількісно не була значною (наприклад, у 1934 р. 346 назв, в 1938 р. — 476, тобто 22% кількості українськомовних книг в УРСР  32), але тематика книг і періодики була різноманітною і, всупереч цензурному наглядові, в основному, відображала весь спектр тодішніх політичних напрямів. Хоч фінансові можливості українських товариств і організацій залишалися обмеженими, багато з них уміли залучати на видавничі потреби кошти громадськості. </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 xml:space="preserve">Допомагала видавництвам українська кооперація, нерідко для інвестування у книговидання використовувалася передплата. Так, перший в Україні універсальний енциклопедичний словник тритомна УЗЕ ("Українська загальна енциклопедія", Львів-Станиславів-Коломия, 1930 -1935) друкувався порівняно дешевими зшитками, до яких передплатникам пізніше надсилались обкладинки томів у різних варіантах простому, в тканині або в шкірі з тисненням. Так само місячними випусками, по одному золотому кожний, </w:t>
      </w:r>
      <w:r w:rsidRPr="008B2828">
        <w:rPr>
          <w:rFonts w:ascii="Times New Roman" w:hAnsi="Times New Roman" w:cs="Times New Roman"/>
          <w:sz w:val="28"/>
          <w:szCs w:val="28"/>
        </w:rPr>
        <w:lastRenderedPageBreak/>
        <w:t>концерн Івана Тиктора "Українська преса" видрукував науково- популярні ілюстровані оглядові праці за редакцією Івана Крип’якевича — "Велику історію України", "Історію української культури", "Історію українського війська". Розпочато "Всесвітню історію" І.Крип’якевича. На високому поліграфічному рівні Український видавничий інститут опублікував "Географію України і сумежних земель" В. Кубійовича й "Атлас України і сумежних земель" В. Кубійовича та М. Кулицького.</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Розвивалася й преса. Крім заслуженої давньої газети "Діло" (як додаток до неї друкувалися повісті та романи), здобули популярність щоденна газета концерну Івана Тиктора "Новий час", літературний тижневик "Назустріч", пов’язаний з церквою тижневик "Нова зоря", науково-популярний місячник товариства "Просвіта" "Життя і знання". "Просвіта" продовжувала видавати і щомісячні науково-популярні книжечки з усіх галузей знання, але найбільше з історії. На високому рівні, як за змістом, так і за поліграфічним виконанням та оформленням, публікувалися популярні місячники, серед них — жіночий "Нова хата" (редактори М. Фуртак, М. Громницька, Л. Бурачинська), краєзнавчий "Наша батьківщина", орган фотоаматорів "Світло і тінь" * та інші.</w:t>
      </w:r>
    </w:p>
    <w:p w:rsidR="00551019" w:rsidRPr="008B2828" w:rsidRDefault="00551019" w:rsidP="00551019">
      <w:pPr>
        <w:spacing w:after="0" w:line="360" w:lineRule="auto"/>
        <w:jc w:val="both"/>
        <w:rPr>
          <w:rFonts w:ascii="Times New Roman" w:hAnsi="Times New Roman" w:cs="Times New Roman"/>
          <w:sz w:val="28"/>
          <w:szCs w:val="28"/>
        </w:rPr>
      </w:pPr>
    </w:p>
    <w:p w:rsidR="00551019" w:rsidRPr="008B2828" w:rsidRDefault="00551019" w:rsidP="00551019">
      <w:pPr>
        <w:spacing w:after="0" w:line="360" w:lineRule="auto"/>
        <w:jc w:val="both"/>
        <w:rPr>
          <w:rFonts w:ascii="Times New Roman" w:hAnsi="Times New Roman" w:cs="Times New Roman"/>
          <w:sz w:val="28"/>
          <w:szCs w:val="28"/>
        </w:rPr>
      </w:pPr>
    </w:p>
    <w:p w:rsidR="00551019" w:rsidRPr="00C54C9E" w:rsidRDefault="00551019" w:rsidP="00551019">
      <w:pPr>
        <w:spacing w:after="0" w:line="360" w:lineRule="auto"/>
        <w:jc w:val="both"/>
        <w:rPr>
          <w:rFonts w:ascii="Times New Roman" w:hAnsi="Times New Roman" w:cs="Times New Roman"/>
          <w:b/>
          <w:i/>
          <w:sz w:val="28"/>
          <w:szCs w:val="28"/>
        </w:rPr>
      </w:pPr>
      <w:r w:rsidRPr="00C54C9E">
        <w:rPr>
          <w:rFonts w:ascii="Times New Roman" w:hAnsi="Times New Roman" w:cs="Times New Roman"/>
          <w:i/>
          <w:sz w:val="28"/>
          <w:szCs w:val="28"/>
        </w:rPr>
        <w:t> </w:t>
      </w:r>
      <w:r w:rsidRPr="00C54C9E">
        <w:rPr>
          <w:rFonts w:ascii="Times New Roman" w:hAnsi="Times New Roman" w:cs="Times New Roman"/>
          <w:b/>
          <w:i/>
          <w:sz w:val="28"/>
          <w:szCs w:val="28"/>
        </w:rPr>
        <w:t>31 Савчук М. Видавництво // Енциклопедія Коломийщини, зшиток 3, Коломия 2000, c. 103-104.</w:t>
      </w:r>
    </w:p>
    <w:p w:rsidR="00551019" w:rsidRPr="00C54C9E" w:rsidRDefault="00551019" w:rsidP="00551019">
      <w:pPr>
        <w:spacing w:after="0" w:line="360" w:lineRule="auto"/>
        <w:jc w:val="both"/>
        <w:rPr>
          <w:rFonts w:ascii="Times New Roman" w:hAnsi="Times New Roman" w:cs="Times New Roman"/>
          <w:b/>
          <w:i/>
          <w:sz w:val="28"/>
          <w:szCs w:val="28"/>
        </w:rPr>
      </w:pPr>
      <w:r w:rsidRPr="00C54C9E">
        <w:rPr>
          <w:rFonts w:ascii="Times New Roman" w:hAnsi="Times New Roman" w:cs="Times New Roman"/>
          <w:b/>
          <w:i/>
          <w:sz w:val="28"/>
          <w:szCs w:val="28"/>
        </w:rPr>
        <w:t> 32 Kravtsiv B., Turchyn A. Book publishing // Encyclopedia of Ukraine, Vol. 1, Toronto; Buffalo; London 1984, p. 268.</w:t>
      </w:r>
    </w:p>
    <w:p w:rsidR="00551019" w:rsidRPr="00C54C9E" w:rsidRDefault="00551019" w:rsidP="00551019">
      <w:pPr>
        <w:spacing w:after="0" w:line="360" w:lineRule="auto"/>
        <w:jc w:val="both"/>
        <w:rPr>
          <w:rFonts w:ascii="Times New Roman" w:hAnsi="Times New Roman" w:cs="Times New Roman"/>
          <w:i/>
          <w:sz w:val="28"/>
          <w:szCs w:val="28"/>
        </w:rPr>
      </w:pPr>
      <w:r w:rsidRPr="00C54C9E">
        <w:rPr>
          <w:rFonts w:ascii="Times New Roman" w:hAnsi="Times New Roman" w:cs="Times New Roman"/>
          <w:i/>
          <w:sz w:val="28"/>
          <w:szCs w:val="28"/>
        </w:rPr>
        <w:t> * Видавав та редагував два останні Степан Ігор Щурат, син академіка Василя Щурата. Як він пізніше розповідав авторові цих рядків, видавець "не вилазив з боргів", але все ж "жив з видання тих часописів". Можливість "жити з видання" якраз і є показником зрілості суспільства, яке бажає і може забезпечити функціонування культури в ринкових умовах.</w:t>
      </w:r>
    </w:p>
    <w:p w:rsidR="00551019"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 xml:space="preserve">Українська преса різних напрямів виходила також на Волині; натомість, спроби організувати український видавничий рух на Холмщині та Підляшші були придушені польською владою. На Буковині в умовах жорстоких </w:t>
      </w:r>
      <w:r w:rsidRPr="008B2828">
        <w:rPr>
          <w:rFonts w:ascii="Times New Roman" w:hAnsi="Times New Roman" w:cs="Times New Roman"/>
          <w:sz w:val="28"/>
          <w:szCs w:val="28"/>
        </w:rPr>
        <w:lastRenderedPageBreak/>
        <w:t xml:space="preserve">переслідувань з боку румунської цензури за 1921-1928 рр. вдалося надрукувати лише 39 назв книг. Активніше розвивалося українське книговидання на Закарпатті — в Ужгороді, Мукачеві, окремі книжки виходили також в Севлюші, Берегові, Тячеві. /412/ Книжки видавали і створені в еміграції культурно-освітні центри — Український громадський видавничий фонд та Український Вільний Університет у Празі, Українська господарська академія в Подєбрадах (1922-1932). </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Видавництво "Українська накладня" Якова Оренштайна, засноване 1903 р. у Коломиї, впродовж 1919-1932 рр. діяло в Берліні і видавало оригінальні видання й переклади, зокрема серію "Загальна бібліотека" 33. Українські видавничі ініціативи в Канаді й США були пов’язані з культурним і політичним рухом в емігрантському середовищі, однак частина заокеанських видань поширювалася і в Україні, головно на західних її землях. За оцінкою керівника українського відділу Бібліотеки Конгресу США Богдана Ясінського, тільки в США протягом 1896-1999 рр. вийшло близько 33 тис. україномовних книг, брошур і бл. 2 тис. окремих видань на українські теми. Ним же зафіксовано 445 україномовних газет і журналів. Значна частина їх були ефемерними, але, наприклад газета "Свобода" (орган Українського народного союзу, що є найбільшою діаспорною кредитно-банківською установою) — найстарша українська газета в світі, яка дожила з позаминулого століття до наших днів: вона безперервно виходить з 1896 р.</w:t>
      </w:r>
    </w:p>
    <w:p w:rsidR="00551019" w:rsidRPr="00C54C9E" w:rsidRDefault="00551019" w:rsidP="00551019">
      <w:pPr>
        <w:spacing w:after="0" w:line="360" w:lineRule="auto"/>
        <w:jc w:val="both"/>
        <w:rPr>
          <w:rFonts w:ascii="Times New Roman" w:hAnsi="Times New Roman" w:cs="Times New Roman"/>
          <w:b/>
          <w:i/>
          <w:sz w:val="28"/>
          <w:szCs w:val="28"/>
        </w:rPr>
      </w:pPr>
      <w:r w:rsidRPr="00C54C9E">
        <w:rPr>
          <w:rFonts w:ascii="Times New Roman" w:hAnsi="Times New Roman" w:cs="Times New Roman"/>
          <w:b/>
          <w:i/>
          <w:sz w:val="28"/>
          <w:szCs w:val="28"/>
        </w:rPr>
        <w:t>33 Вальо М. Видавнича діяльність Якова Оренштайна у контексті української культури // Яків Оренштайн — феномен української видавничої справи, Львів 1998, с. 3-13.</w:t>
      </w:r>
    </w:p>
    <w:p w:rsidR="00551019" w:rsidRPr="00C54C9E" w:rsidRDefault="00551019" w:rsidP="00551019">
      <w:pPr>
        <w:spacing w:after="0" w:line="360" w:lineRule="auto"/>
        <w:jc w:val="both"/>
        <w:rPr>
          <w:rFonts w:ascii="Times New Roman" w:hAnsi="Times New Roman" w:cs="Times New Roman"/>
          <w:i/>
          <w:sz w:val="28"/>
          <w:szCs w:val="28"/>
        </w:rPr>
      </w:pPr>
      <w:r w:rsidRPr="00C54C9E">
        <w:rPr>
          <w:rFonts w:ascii="Times New Roman" w:hAnsi="Times New Roman" w:cs="Times New Roman"/>
          <w:i/>
          <w:sz w:val="28"/>
          <w:szCs w:val="28"/>
        </w:rPr>
        <w:t> * Назва "Комітет по пресі" (іронічне розмовне скорочення — "компрес") була подвійно невдалим перекладом з російського "Комитет по печати". По-перше, зворот з "по" в значенні "у справах" невластивий українській мові, по-друге, російське "печать" у цьому випадку означало не пресу ("периодическая печать"), а друк.</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 xml:space="preserve">Після включення до СРСР західноукраїнських земель всі наявні там видавничі центри ліквідовано. Під час німецько-фашистської окупації в Україні </w:t>
      </w:r>
      <w:r w:rsidRPr="008B2828">
        <w:rPr>
          <w:rFonts w:ascii="Times New Roman" w:hAnsi="Times New Roman" w:cs="Times New Roman"/>
          <w:sz w:val="28"/>
          <w:szCs w:val="28"/>
        </w:rPr>
        <w:lastRenderedPageBreak/>
        <w:t>була дозволена тільки одна українська видавнича установа — львівська філія краківського Українського Видавництва. В інших містах окупованої України виходили нечисленні брошури й ряд газет — і цілком колаборантських, і таких, видавці яких, наскільки було можливо, відстоювали українську культурну спадщину. Видавнича діяльність у ці роки велася й далі в еміграції — у США і Канаді, в деяких європейських країнах і навіть в Манчжурії.</w:t>
      </w:r>
    </w:p>
    <w:p w:rsidR="00551019"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 xml:space="preserve">Після війни в Українській РСР відновили діяльність республіканські видавництва, засновано газетні видавництва в центрах областей. Випускалися головно агітаційні пропагандистські публікації, шкільні підручники, масові брошури з питань колгоспного виробництва тощо. Видавничі підприємства і друкарні з 1949 р. підпорядковано Управлінню поліграфічної промисловості і видавництв при Раді Міністрів УРСР, пізніше реорганізованому у "Державний комітет Ради міністрів УРСР по пресі" * (1978 р. перейменований в Державний комітет УРСР у справах видавництв, поліграфії і книжкової торгівлі, скорочено — Держкомвидав). Однією з перших акцій новозаснованого комітету було присвоєння привабливіших назв видавництвам. </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Так, "Держлітвидав України" став "Дніпром", "Дитвидав ЦК ЛКСМУ" — "Веселкою", обласні книжково-журнальні видавництва отримали статус республіканських регіональних видавництв і назви з локальним колоритом: "Маяк" в Одесі", "Таврія" в Сімферополі, "Каменяр" у Львові, "Карпати" в Ужгороді. /413/ Втім, реформа проводилася чисто бюрократичними методами і тільки тому, що відповідну постанову прийняв "Держкомпрес" СРСР (зрозуміло, за розпорядженням ЦК КПРС) щодо видавництв усього СРСР. Усе це здійснювалося відповідно до постанови московського ЦК "про чергові завдання ідеологічної роботи партії", де передбачалося "реорганізувати мережу центральних і місцевих видавництв і створення замість них великих спеціалізованих видавництв" 34.</w:t>
      </w:r>
    </w:p>
    <w:p w:rsidR="00551019" w:rsidRPr="00845EE5" w:rsidRDefault="00551019" w:rsidP="00551019">
      <w:pPr>
        <w:spacing w:after="0" w:line="360" w:lineRule="auto"/>
        <w:jc w:val="both"/>
        <w:rPr>
          <w:rFonts w:ascii="Times New Roman" w:hAnsi="Times New Roman" w:cs="Times New Roman"/>
          <w:b/>
          <w:i/>
          <w:sz w:val="28"/>
          <w:szCs w:val="28"/>
        </w:rPr>
      </w:pPr>
      <w:r w:rsidRPr="008B2828">
        <w:rPr>
          <w:rFonts w:ascii="Times New Roman" w:hAnsi="Times New Roman" w:cs="Times New Roman"/>
          <w:sz w:val="28"/>
          <w:szCs w:val="28"/>
        </w:rPr>
        <w:t> </w:t>
      </w:r>
      <w:r w:rsidRPr="00845EE5">
        <w:rPr>
          <w:rFonts w:ascii="Times New Roman" w:hAnsi="Times New Roman" w:cs="Times New Roman"/>
          <w:b/>
          <w:i/>
          <w:sz w:val="28"/>
          <w:szCs w:val="28"/>
        </w:rPr>
        <w:t>34 Книга. Энциклопедия. Гл. ред. В.М. Жарков, Москва 1999, с. 542.</w:t>
      </w:r>
    </w:p>
    <w:p w:rsidR="00551019"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 xml:space="preserve">Отже — в ім’я дальшої централізації та регламентації, при цьому, для України й інших "соціалістичних" республік встановлювалися далеко гірші умови, ніж для "центральних" московських видавництв. Наприклад, для </w:t>
      </w:r>
      <w:r w:rsidRPr="008B2828">
        <w:rPr>
          <w:rFonts w:ascii="Times New Roman" w:hAnsi="Times New Roman" w:cs="Times New Roman"/>
          <w:sz w:val="28"/>
          <w:szCs w:val="28"/>
        </w:rPr>
        <w:lastRenderedPageBreak/>
        <w:t xml:space="preserve">"республіканських" наукових видавництв визначено вдвічі менший максимальний обсяг монографій, ніж для "центральних". </w:t>
      </w:r>
    </w:p>
    <w:p w:rsidR="00551019"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Видавати енциклопедії, засновувати нові журнали можна було лише з дозволу Політбюро ЦК КПРС. У зв’язку з відсутністю такої санкції закрито (під тим приводом, що це періодичні видання) кілька серійних видань галузевих інститутів Академії наук. І в столиці України, і в обласних містах вирішальний голос у питаннях контролю за змістом і навіть оформленням видань належав органам партії та КДБ, виконавцем їхніх вказівок був так званий Держліт — превентивна цензура, яку для замаскування її справжньої суті назвали "Управлінням по охороні державних і військових таємниць у пресі". Система контролю починалася з авторської самоцензури і вишукування видавничими редакторами недозволених чи просто небажаних думок, поглядів, форм вислову.</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 xml:space="preserve"> Книжка доходила до читача після дальшої багаторазової перевірки: на машинописі цензор виставляв штамп "до набору", на коректурі — "в друк", на сигнальному примірнику — печатку "в світ", тобто дозвіл на розповсюдження. А після отримання обов’язкового сигнального примірника партійними органами або держбезпекою інколи давалося розпорядження знищити весь тираж.</w:t>
      </w:r>
    </w:p>
    <w:p w:rsidR="00551019"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 xml:space="preserve">Під контролем цензури були й книгозбірні: у нечисленних великих бібліотеках недозволені книжки ув’язнювались у спецфондах, у малих — вилучалися й /414/ знищувалися. Характерно, що "Записки НТШ" та "Історія України-Руси" Грушевського запроторили до спецфондів уже за правління Брежнєва. </w:t>
      </w:r>
    </w:p>
    <w:p w:rsidR="00551019"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 xml:space="preserve">Звичайно, в цензурній політиці, як і в попередні часи, були коливання. З часу "відлиги" кінця 50-х — початку 60-х рр. трохи розширився випуск спеціалізованої технічної, економічної, наукової літератури, з художньої друкувалася в основному класика (часто з цензурними купюрами) і офіційно визнані твори українських радянських письменників, переклади з російської літератури. </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lastRenderedPageBreak/>
        <w:t>Після реабілітації частини розстріляних письменників почали друкувати і їхні твори (але далеко не всі). В 1960-1980-х рр. з’явилися й енциклопедичні видання, досить нечисленні, як на потреби України: "Українська радянська енциклопедія" за редакцією М</w:t>
      </w:r>
      <w:r>
        <w:rPr>
          <w:rFonts w:ascii="Times New Roman" w:hAnsi="Times New Roman" w:cs="Times New Roman"/>
          <w:sz w:val="28"/>
          <w:szCs w:val="28"/>
        </w:rPr>
        <w:t xml:space="preserve"> </w:t>
      </w:r>
      <w:r w:rsidRPr="008B2828">
        <w:rPr>
          <w:rFonts w:ascii="Times New Roman" w:hAnsi="Times New Roman" w:cs="Times New Roman"/>
          <w:sz w:val="28"/>
          <w:szCs w:val="28"/>
        </w:rPr>
        <w:t>Бажана (т. 1-17, друге видання українською і російською мовами в 12 томах, 1977-1981) 35, перша в світі "Енциклопедія кібернетики" за редакцією В.Глушкова (спершу українською, потім російською мовою), </w:t>
      </w:r>
      <w:hyperlink r:id="rId8" w:history="1">
        <w:r w:rsidRPr="008B2828">
          <w:rPr>
            <w:rStyle w:val="a5"/>
            <w:rFonts w:ascii="Times New Roman" w:hAnsi="Times New Roman" w:cs="Times New Roman"/>
            <w:sz w:val="28"/>
            <w:szCs w:val="28"/>
          </w:rPr>
          <w:t>"Шевченківський словник"</w:t>
        </w:r>
      </w:hyperlink>
      <w:r w:rsidRPr="008B2828">
        <w:rPr>
          <w:rFonts w:ascii="Times New Roman" w:hAnsi="Times New Roman" w:cs="Times New Roman"/>
          <w:sz w:val="28"/>
          <w:szCs w:val="28"/>
        </w:rPr>
        <w:t> (т. 1-2, головний редактор Є.</w:t>
      </w:r>
      <w:r>
        <w:rPr>
          <w:rFonts w:ascii="Times New Roman" w:hAnsi="Times New Roman" w:cs="Times New Roman"/>
          <w:sz w:val="28"/>
          <w:szCs w:val="28"/>
        </w:rPr>
        <w:t xml:space="preserve"> </w:t>
      </w:r>
      <w:r w:rsidRPr="008B2828">
        <w:rPr>
          <w:rFonts w:ascii="Times New Roman" w:hAnsi="Times New Roman" w:cs="Times New Roman"/>
          <w:sz w:val="28"/>
          <w:szCs w:val="28"/>
        </w:rPr>
        <w:t>П.</w:t>
      </w:r>
      <w:r>
        <w:rPr>
          <w:rFonts w:ascii="Times New Roman" w:hAnsi="Times New Roman" w:cs="Times New Roman"/>
          <w:sz w:val="28"/>
          <w:szCs w:val="28"/>
        </w:rPr>
        <w:t xml:space="preserve"> </w:t>
      </w:r>
      <w:r w:rsidRPr="008B2828">
        <w:rPr>
          <w:rFonts w:ascii="Times New Roman" w:hAnsi="Times New Roman" w:cs="Times New Roman"/>
          <w:sz w:val="28"/>
          <w:szCs w:val="28"/>
        </w:rPr>
        <w:t>Кирилюк), багатотомні інформаційно-наукові видання "Історія міст і сіл Української РСР" (26 томів, головний редактор П.Т.Тронько) та "Історія українського мистецтва" (т. 1-6, головний редактор М.Бажан). Академічним інститутом мовознавства видано тлумачний словник української мови в 11 -ти томах, започатковано серію "Пам’ятки української мови", Інститут суспільних наук підготував і видав словник української актової мови XIV-XV ст. Зберігають значення найповніші дотепер, хоч покалічені цензурою, зібрання творів Івана Франка (50 томів), Лесі Українки (12 томів). Почато повне академічне видання творів Шевченка і розраховану на 200 томів серію "Бібліотека української літератури". 1972 р. у колишньому будинку Києво-Печерської друкарні відкрито — з санкції П. Шелеста — Державний музей книги і друкарства 36. Проте питома вага україномовної літератури після короткочасного поліпшення ситуації в кінці 50-х рр. неухильно зменшувалася: в 1965 р. 2998 назв книг українською і 4023 російською мовою, 1975 р. уже відповідно 2651 і 5693, в 1980 р. — 2164 українські і 6572 російськомовні публікації.</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 xml:space="preserve">35 Від тодішнього заступника головного редактора УРЕ А.В. Кудрицького я свого часу довідався, що санкція на друге видання енциклопедії була отримана керівництвом УРСР, яке до цього спонукав М. Бажан, тільки під час відпустки Суслова, що був проти видання "республіканських" енциклопедій. Саме Бажан настояв, щоб хоча половина тиражу вийшла українською мовою: інші "відповідальні" працівники погоджувалися лише на 30-40 відсотків. Готовий однотомний "Український енциклопедичний словник" Москва не дозволяла видати, поки не вийшло аналогічне московське видання. "Шевченківський словник" не можна було назвати енциклопедією, бо на той </w:t>
      </w:r>
      <w:r w:rsidRPr="008B2828">
        <w:rPr>
          <w:rFonts w:ascii="Times New Roman" w:hAnsi="Times New Roman" w:cs="Times New Roman"/>
          <w:sz w:val="28"/>
          <w:szCs w:val="28"/>
        </w:rPr>
        <w:lastRenderedPageBreak/>
        <w:t>час ще не було Пушкінської та Лермонтовської енциклопедій. У бібліографії при статтях російських енциклопедичних видань наводились і західні видання, в УРСР цього не допустили.</w:t>
      </w:r>
    </w:p>
    <w:p w:rsidR="00551019" w:rsidRPr="00845EE5" w:rsidRDefault="00551019" w:rsidP="00551019">
      <w:pPr>
        <w:spacing w:after="0" w:line="360" w:lineRule="auto"/>
        <w:jc w:val="both"/>
        <w:rPr>
          <w:rFonts w:ascii="Times New Roman" w:hAnsi="Times New Roman" w:cs="Times New Roman"/>
          <w:b/>
          <w:i/>
          <w:sz w:val="28"/>
          <w:szCs w:val="28"/>
        </w:rPr>
      </w:pPr>
      <w:r w:rsidRPr="00845EE5">
        <w:rPr>
          <w:rFonts w:ascii="Times New Roman" w:hAnsi="Times New Roman" w:cs="Times New Roman"/>
          <w:b/>
          <w:i/>
          <w:sz w:val="28"/>
          <w:szCs w:val="28"/>
        </w:rPr>
        <w:t> 36 В’юник А. Про створення музею української книги // Друкарство, 1997, травень-серпень, с. 6-7.</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Твори, які цензура не допускала до видання в Україні, публікували видавничі осередки діаспори в Німеччині, США, Канаді. Справжнім подвигом стала підготовка і видання на зібрані в діаспорі кошти систематичної та алфавітної серій "Енциклопедії українознавства" за редакцією В.Кубійовича, а згодом і двох англомовних енциклопедій про Україну та українців. Українські видавництва засновано в Мюнхені ("Молоде життя" і "Дніпрова хвиля"), Нью-Йорку /415/ ("Пролог"), василіяни друкували в Римі, Торонто і Прудентополісі, ряд цінних видань випустили видавництва М. Денисюка в Буенос-Айресі, М. Коця в Філадельфії, Ю. Ткача ("Байда") в Австралії 37.</w:t>
      </w:r>
    </w:p>
    <w:p w:rsidR="00551019" w:rsidRPr="00845EE5" w:rsidRDefault="00551019" w:rsidP="00551019">
      <w:pPr>
        <w:spacing w:after="0" w:line="360" w:lineRule="auto"/>
        <w:jc w:val="both"/>
        <w:rPr>
          <w:rFonts w:ascii="Times New Roman" w:hAnsi="Times New Roman" w:cs="Times New Roman"/>
          <w:b/>
          <w:i/>
          <w:sz w:val="28"/>
          <w:szCs w:val="28"/>
        </w:rPr>
      </w:pPr>
      <w:r w:rsidRPr="008B2828">
        <w:rPr>
          <w:rFonts w:ascii="Times New Roman" w:hAnsi="Times New Roman" w:cs="Times New Roman"/>
          <w:sz w:val="28"/>
          <w:szCs w:val="28"/>
        </w:rPr>
        <w:t> </w:t>
      </w:r>
      <w:r w:rsidRPr="00845EE5">
        <w:rPr>
          <w:rFonts w:ascii="Times New Roman" w:hAnsi="Times New Roman" w:cs="Times New Roman"/>
          <w:b/>
          <w:i/>
          <w:sz w:val="28"/>
          <w:szCs w:val="28"/>
        </w:rPr>
        <w:t>37 Senkus R. Publishers and publishing // Encyclopedia of Ukraine, vol. 4, 1993, p. 276.</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На виданні англомовних наукових праць про Україну зосередили свої зусилля Український Науковий інститут Гарвардського університету, Канадський інститут українських студій (Едмонтон), Українське академічне видавництво в м. Літлтон (штат Колорадо), яке було філією американського видавництва книг з бібліотекознавства та інформатики "Libraries Unlimited" (власник Богдан Винар).</w:t>
      </w:r>
    </w:p>
    <w:p w:rsidR="00551019"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 xml:space="preserve">Навіть з цього конспективного викладу видно, в яких умовах розвивалося українське книговидання останніх десятиріч перед здобуттям Україною незалежності. Перед Першою світовою війною Російська монархія ставила своїм завданням не допускати розвитку української національної культури, але все ж рахувалася з певними юридичними нормами, особливо після революції 1905-1907 рр. Ще більшою мірою це стосується західноукраїнських земель у складі Австро-Угорської держави. В Радянському Союзі в роки так званої українізації україномовні видання мали служити меті "комуністичного виховання", допускалися, однак, певні форми національної мистецької і </w:t>
      </w:r>
      <w:r w:rsidRPr="008B2828">
        <w:rPr>
          <w:rFonts w:ascii="Times New Roman" w:hAnsi="Times New Roman" w:cs="Times New Roman"/>
          <w:sz w:val="28"/>
          <w:szCs w:val="28"/>
        </w:rPr>
        <w:lastRenderedPageBreak/>
        <w:t>літературної творчості, видання дозволеної цензурою української н</w:t>
      </w:r>
      <w:r>
        <w:rPr>
          <w:rFonts w:ascii="Times New Roman" w:hAnsi="Times New Roman" w:cs="Times New Roman"/>
          <w:sz w:val="28"/>
          <w:szCs w:val="28"/>
        </w:rPr>
        <w:t>аукової та освітньої літератури.</w:t>
      </w:r>
    </w:p>
    <w:p w:rsidR="00551019"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 xml:space="preserve"> Серед тодішніх керівників УРСР були й такі, які щиро прагнули розвитку національної культури, більшість їх згодом стали жертвами комуністичних репресій. У повоєнні роки політика обмеження українського слова, зведення його на провінційний рівень, перетворення в знаряддя офіційної пропаганди особливо наполегливо й цинічно проводилася в 1947-1953 рр. і в роки так званого застою, /416/ коли генеральним секретарем комуністичної партії був Л. Брежнєв, а головним її ідеологом — відомий своїми антиукраїнськими настроями М. Суслов. </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Треба віддати належне тим письменникам, митцям, науковцям, освітянам, окремим працівникам урядових установ, які в таких складних умовах рятували, що тільки було можна, з національної культурної спадщини, намагалися розвивати справжню культуру, а не її ідеологізований сурогат. Тодішні студенти, науковці, вчителі добре пам’ятають, з якою радістю зустрічали вони окремі видання, яким вдавалося прориватися через цензурні перепони, або які були видані в період тимчасових відлиг. Як справжні загальнонаціональні події сприймала українська інтелігенція вихід у світ "Собору" Олеся Гончара, збірки "Правда кличе" Дмитра Павличка, творів Бориса Антоненка-Давидовича, перекладів Григорія Кочура і Миколи Лукаша, книг віршів Василя Симоненка, Ліни Костенко, Івана Драча, Миколи Вінграновського.</w:t>
      </w:r>
    </w:p>
    <w:p w:rsidR="00551019"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 xml:space="preserve">Специфічна ситуація склалася у виданні книг з гуманітарних наук. З одного боку, такі вчені як О. Білецький, Л. Булаховський, М. Возняк, І. Крип’якевич, Ф. Шевченко, М. Брайчевський, їхні однодумці й учні подавали до друку солідні праці, виданню їх сприяли окремі щиро віддані своїй справі працівники видавництв. Доброго слова заслуговують журнал "Архіви України" тих років, коли його редагував І.Л. Бутич, деякі публікації Українського товариства пам’яток історії і культури, що його очолював П.Т. Тронько. </w:t>
      </w:r>
    </w:p>
    <w:p w:rsidR="00551019"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 xml:space="preserve">Попри зрозумілу в тих умовах ідеологізацію, визначною подією в культурному житті стало видання "Історії міст і сіл в 26 томах" (головний редактор академік П.Т. Тронько). З другого боку, були й такі співробітники </w:t>
      </w:r>
      <w:r w:rsidRPr="008B2828">
        <w:rPr>
          <w:rFonts w:ascii="Times New Roman" w:hAnsi="Times New Roman" w:cs="Times New Roman"/>
          <w:sz w:val="28"/>
          <w:szCs w:val="28"/>
        </w:rPr>
        <w:lastRenderedPageBreak/>
        <w:t xml:space="preserve">наукових установ, критики й журналісти, які шукали /417/ всюди "націоналізму" і "об’єктивізму" ("об’єктивізм" вважався в комуністів лайливим словом). Вони, хто під примусом, а хто з власної ініціативи, подавали на своїх колег "сигнали", тобто доноси. </w:t>
      </w:r>
    </w:p>
    <w:p w:rsidR="00551019"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 xml:space="preserve">В деяких випадках і в партійних органах знаходилися люди, які мали сміливість відкинути найбезглуздіші звинувачення, в інших вони не могли цього зробити, особливо в періоди продиктованих московським політбюро загострень "боротьби проти буржуазної ідеології". Політично шкідливими проголошено збірку нарисів І. Шаповала про Д. Яворницького "В пошуках скарбів", брошуру М. Киценка "Хортиця в героїці і легендах", монографію О. Апанович "Збройні сили України" (тут дратував не так зміст цієї наукової праці, як її назва), перевидання творів А. Чайковського "На уходах" та "Олюнька" (здійснені, до речі, завдяки підтримці офіціозного публіциста, але в той же час щирого українського патріота Ю. Мельничука). 1973 р. така доля спіткала навіть книжку колишнього першого секретаря ЦК КПУ Петра Шелеста "Україно наша радянська": націоналізмом було визнано приписане йому "перебільшення ваги України як складової частини СРСР". </w:t>
      </w:r>
    </w:p>
    <w:p w:rsidR="00551019"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 xml:space="preserve">Дійшло до того, що під контролем працівників КДБ було вилучено з книгарень друге видання збірки праць Леніна, повністю або частково присвячених Україні (В.І. Ленін про Україну, ч. 1-2, Київ 1979). Щодо причини цензурної заборони праць самого Леніна можна було лише здогадуватися: очевидно, тодішні ідеологи побачили невідповідність першоджерелу їхніх тлумачень ленінської спадщини. </w:t>
      </w:r>
    </w:p>
    <w:p w:rsidR="00551019" w:rsidRPr="008B2828"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 xml:space="preserve">В умовах загального загострення цензурного контролю львівському Інститутові суспільних наук /418/ заборонено продовжувати видання збірників статей "З історії західноукраїнських земель" та "Дослідження з української мови". Після втручання Держкомвидаву і тенденційної рецензії одного з київських істориків було пущено під ніж весь тираж (22 тис.) підготованої львівським видавництвом "Каменяр" у 1982 р. ілюстрованої книжки І. Могитича "Ансамбль вулиці Руської", головно за те, — це не анекдот, а правда, </w:t>
      </w:r>
      <w:r w:rsidRPr="008B2828">
        <w:rPr>
          <w:rFonts w:ascii="Times New Roman" w:hAnsi="Times New Roman" w:cs="Times New Roman"/>
          <w:sz w:val="28"/>
          <w:szCs w:val="28"/>
        </w:rPr>
        <w:lastRenderedPageBreak/>
        <w:t>— що на кількох фотографіях львівської Успенської церкви "було надто багато хрестів" 38.</w:t>
      </w:r>
    </w:p>
    <w:p w:rsidR="00551019" w:rsidRDefault="00551019" w:rsidP="00551019">
      <w:pPr>
        <w:spacing w:after="0" w:line="360" w:lineRule="auto"/>
        <w:ind w:firstLine="708"/>
        <w:jc w:val="both"/>
        <w:rPr>
          <w:rFonts w:ascii="Times New Roman" w:hAnsi="Times New Roman" w:cs="Times New Roman"/>
          <w:sz w:val="28"/>
          <w:szCs w:val="28"/>
        </w:rPr>
      </w:pPr>
      <w:r w:rsidRPr="008B2828">
        <w:rPr>
          <w:rFonts w:ascii="Times New Roman" w:hAnsi="Times New Roman" w:cs="Times New Roman"/>
          <w:sz w:val="28"/>
          <w:szCs w:val="28"/>
        </w:rPr>
        <w:t>Тих письменників, науковців, журналістів, які намагалися захищати українську культуру, хоча б навіть з позицій тодішньої конституції і засад, декларованих свого часу Леніним, проголошували "антирадянщиками" і переслідували не менш жорстоко, ніж відвертих критиків тодішньої системи.</w:t>
      </w:r>
    </w:p>
    <w:p w:rsidR="00DC5CDB" w:rsidRDefault="00DC5CDB" w:rsidP="00DC5CDB">
      <w:pPr>
        <w:spacing w:after="0" w:line="240" w:lineRule="auto"/>
        <w:ind w:firstLine="708"/>
        <w:jc w:val="center"/>
        <w:rPr>
          <w:rFonts w:ascii="Times New Roman" w:hAnsi="Times New Roman" w:cs="Times New Roman"/>
          <w:b/>
          <w:sz w:val="32"/>
          <w:szCs w:val="32"/>
        </w:rPr>
      </w:pPr>
    </w:p>
    <w:p w:rsidR="00DC5CDB" w:rsidRDefault="00DC5CDB" w:rsidP="00DC5CDB">
      <w:pPr>
        <w:spacing w:after="0" w:line="240" w:lineRule="auto"/>
        <w:ind w:firstLine="708"/>
        <w:jc w:val="center"/>
        <w:rPr>
          <w:rFonts w:ascii="Times New Roman" w:hAnsi="Times New Roman" w:cs="Times New Roman"/>
          <w:b/>
          <w:sz w:val="32"/>
          <w:szCs w:val="32"/>
        </w:rPr>
      </w:pPr>
    </w:p>
    <w:p w:rsidR="001417A9" w:rsidRDefault="001417A9" w:rsidP="001417A9">
      <w:pPr>
        <w:spacing w:after="0"/>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ПРАКТИЧНЕ ЗАНЯТТЯ № 7</w:t>
      </w:r>
    </w:p>
    <w:p w:rsidR="00303908" w:rsidRDefault="001417A9" w:rsidP="001417A9">
      <w:pPr>
        <w:spacing w:after="0" w:line="240" w:lineRule="auto"/>
        <w:ind w:firstLine="708"/>
        <w:jc w:val="center"/>
        <w:rPr>
          <w:rFonts w:ascii="Times New Roman" w:hAnsi="Times New Roman" w:cs="Times New Roman"/>
          <w:sz w:val="28"/>
          <w:szCs w:val="28"/>
        </w:rPr>
      </w:pPr>
      <w:r>
        <w:rPr>
          <w:rFonts w:ascii="Times New Roman" w:eastAsia="Times New Roman" w:hAnsi="Times New Roman" w:cs="Times New Roman"/>
          <w:b/>
          <w:sz w:val="32"/>
          <w:szCs w:val="32"/>
          <w:lang w:eastAsia="ru-RU"/>
        </w:rPr>
        <w:t>Діяльність видавництв</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 1. Гавенко, О. Літературний відеомарафон «Мій Шевченко» [Текст] / О. Гавенко, Л. Герман, Т. Ковалькова // Вільне життя плюс. — 2018. — 23 берез.— С. 6. — (Книгозбірня поруч). У Тернопільській ОУНБ відбувся літературний відеомарафон «Мій Шевченко», присвячений 204-річчю від дня народження Кобзаря.</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 2. Гунько, Р. «І край мене почує» [Текст] / Р. Гунько // Вільне життя плюс. — 2018. — 16 лют.— С. 6. — (До 80-річчя Василя Стуса). У Тернопільській ОУНБ відбулися літературні читання «І край мене почує».</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 3. День за днем — у скарбницю духовності [Текст] : [вересень — листопад 2017 р.] / підгот.: О. Бич [та ін.] // Літературний Тернопіль. — 2018. — № 1. — С. 148—163 : фот. — (Тернопілля у дзеркалі часу: події, факти, імена). — Із змісту: 19—30 вересня в обласній універсальній науковій бібліотеці тривала традиційна Декада відчинених дверей, приурочена до Всеукраїнського дня бібліотек (30 вересня). — С. 150 ; В обласній універсальній науковій бібліотеці — дев’яте засідання Клубу «В любові переможених немає» (присвячене Дню гідності та свободи). — С. 161. </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4. Книжки — додому [Текст] / підгот. О. Хом’як // Вільне життя плюс. — 2018. — 23 лют.— С. 1. — (Новини звідусіль). Тернопільська ОУНБ і відділення соціального обслуговування вдома Тернопільського міського територіального центру соціального обслуговування населення запроваджують послугу кур’єрської доставки книжок для осіб з інвалідністю, самотніх і літніх громадян, які не можуть самостійно дістатися до бібліотеки. </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5. Ковалькова, Т. З любов’ю до Тарасового слова [Текст] / Т. Ковалькова // Вільне життя плюс. — 2018. — 23 берез.— С. 6. — (Зустріч). У Тернопільській ОУНБ відбулася зустріч з поетом, перекладачем, літературознавцем і громадськ</w:t>
      </w:r>
      <w:r>
        <w:rPr>
          <w:rFonts w:ascii="Times New Roman" w:hAnsi="Times New Roman" w:cs="Times New Roman"/>
          <w:sz w:val="28"/>
          <w:szCs w:val="28"/>
        </w:rPr>
        <w:t xml:space="preserve">им діячем Юрієм Матевощуком. </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6. Крицак, Н. Бібліотечний фонд поповнився новими надбаннями [Текст] / Н. Крицак // Вільне життя. — 2018. — 19 січ. — С. 8. — (Книгозбірня поруч). Фонд Тернопільської ОУНБ поповнився новими виданнями, придбаними в рамках державної програми «Українська книга». </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7. Мельничук, Б. Не забудьте привітати з ювілеєм… [Текст] / Б. Мельничук // Вільне життя плюс. — 2018. — 2 лют. — С. 3. — (Щойно з </w:t>
      </w:r>
      <w:r w:rsidRPr="00B92D89">
        <w:rPr>
          <w:rFonts w:ascii="Times New Roman" w:hAnsi="Times New Roman" w:cs="Times New Roman"/>
          <w:sz w:val="28"/>
          <w:szCs w:val="28"/>
        </w:rPr>
        <w:lastRenderedPageBreak/>
        <w:t xml:space="preserve">друку). Огляд бібліографічний покажчик «Література до знаменних і пам’ятних дат Тернопільщини на 2018 рік». </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8. Мельничук, Б. Оунівець із Вільхівця [Текст] / Б. Мельничук, М. Пайонк // Вільне життя плюс. — 2018. — 2 берез. — С. 6. — (Доповнюючи ТЕС). Огляд життя й діяльності Івана Габрусевича за сторінками видань із фондів Тернопільської ОУНБ. </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9. Музика, Т. Англійська й медіа-грамотність [Текст] / Т. Музика // Вільне життя плюс. — 2018. — 30 берез. — С. 6. — (Книгозбірня поруч). В інформаційному центрі «Вікно в Америку» Тернопільської ОУНБ започатковано заняття масового відкритого он</w:t>
      </w:r>
      <w:r>
        <w:rPr>
          <w:rFonts w:ascii="Times New Roman" w:hAnsi="Times New Roman" w:cs="Times New Roman"/>
          <w:sz w:val="28"/>
          <w:szCs w:val="28"/>
        </w:rPr>
        <w:t>лайн-курсу з медіа-грамотності.</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10. Пайонк, М. Учитель, патріот і романтик, воїн і поет [Текст] / М. Пайонк // Вільне життя плюс. — 2018. — 16 лют.— С. 6. — (Доповнюючи ТЕС). У фонд Тернопільської ОУНБ надійшла книжка «Володимир Осип Демчук: Життя. Війна. Поезії…», подарована дослідником і письменником Олександром Панченком. </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11. Рюміна, Л. «Герої навіки, яких забувати не можна» [Текст] / Л. Рюміна // Вільне життя плюс. — 2018. — 23 лют. — С. 8. — (Вечір пам’яті). У Тернопільській ОУНБ відбувся вечір пам’яті Героїв Небесної Сотні «Герої навіки, яких забувати не можна». </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12. Салко, М. Володимир Кучерявий — для жінок і про жінок [Текст] / М. Салко // Вільне життя. — 2018. — 19 січня. — С. 6 : фот. — (Щойно з друку). Анонс презентацій поетичної збірки Володимира Кучерявого «Для жінок. Про жінок» у Тернопільській ОУНБ і Теребовлянській міській бібліотеці. </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13. Содомора, О. Безкоштовні юридичні послуги в бібліотеці [Текст] / О. Содомора // Вільне життя плюс. — 2018. — 9 лют. — С. 1. — (Зверніть увагу). У Тернопільській ОУНБ працює консультативний пункт Тернопільського місцевого центру з надання безоплатної вторинної правової допомоги. </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14. Содомора, О. Безкоштовні юридичні послуги в бібліотеці [Текст] / О. Содомора // Вільне життя плюс. — 2018. — 2 берез. — С. 2. — (Зверніть увагу). У Тернопільській обласній універсальній науковій бібліотеці працює консультативний пункт Тернопільського місцевого центру з надання безоплатної вторинної правової допомоги. </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15. Стартує літературний відеомарафон «Мій Шевченко» [Текст] // Наш день. — 2018. — 7—13 берез. — С. 5. У Тернопільській ОУНБ відбувся літературний відеомарафон «Мій Шевченко». </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16. Шергей, Ю. Прихильникам органічного землеробства [Текст] / Ю. Шергей // Вільне життя плюс. — 2018. — 9 лют. — С. 7. — (Виставки). У відділу сільськогосподарської літератури Тернопільської ОУНБ діє виставка «Прихильникам органічного землеробства». 13 Тернопільська обласна бібліотека для молоді </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17. Безкоровайна, М. «Борітеся — поборете, Вам Бог помагає…» [Текст] / М. Безкоровайна // Вільне життя плюс. — 2018. — 23 берез. — С. 6 : фот. — (Що у вас?). У Тернопільській обласній бібліотеці для молоді відбулася літературно-мистецька година, присвячена 204-річчю від дня народження Т. Г. Шевченка. </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18. День за днем — у скарбницю духовності [Текст] : [вересень — листопад 2017 р. ] / підгот.: О. Бич [та ін.] // Літературний Тернопіль. — 2018. </w:t>
      </w:r>
      <w:r w:rsidRPr="00B92D89">
        <w:rPr>
          <w:rFonts w:ascii="Times New Roman" w:hAnsi="Times New Roman" w:cs="Times New Roman"/>
          <w:sz w:val="28"/>
          <w:szCs w:val="28"/>
        </w:rPr>
        <w:lastRenderedPageBreak/>
        <w:t xml:space="preserve">— № 1. — С. 148—163 : фот. — (Тернопілля у дзеркалі часу: події, факти, імена). — Із змісту: В обласній бібліотеці для молоді відбулася зустріч читачів-учасників клубу «Юні леді та джентельмени» з поетесою Ганною Назарків. — С. 160. </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19. Юхно-Лучка, М. «Ми минемося, а спомин буде про нас…» [Текст] / М. Юхно-Лучка // Нова Тернопільська газета. — 2018. — 28 лют. — С. 7: фот. У Тернопільській обласній бібліотеці для молоді відбувся захід «Невідомі герої УПА», під час якого репрезентували дослідження Людмили Строцень і Сергія Грабового, присвячені історії повстанської боротьби на Бережанщині й Збаражчині. Тернопільська обласна бібліотека для дітей </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20. Мурашка, З. безпечна країна очима дітей [Текст] / З. Мурашка // Вільне життя плюс. — 2018. — 26 січ. — С. 5 : фот. — (Добрі справи). У Тернопільській обласній бібліотеці для дітей підведено підсумки соціальнопросвітницького проекту «Рідна країна — безпечна країна». </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21. Чубата, Д. «Сійся-родися серед народу» [Текст] / Д. Чубата // Вільне життя плюс. — 2018. — 26 січ. — С. 5. — (Обрії «Просвіти»). У Тернопільській обласній бібліотеці для дітей відбувся вечір-зустріч «Свята ніч — свята вість». Тернопільська міська централізована бібліотечна система </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22. Бобрівець, М. Згадали героїв Крут [Текст] / М. Бобрівець // Вільне життя плюс. — 2018. — 2 лют. — С. 5. У Тернопільській міській бібліотеці для дітей № 5 вшанували пам'ять Героїв Крут. </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23. Гарасим’як, М.-А. «Тут юнь прекрасна і свята встелила землю в мить єдину» [Текст] / М.-А. Гарасим’як // Свобода. — 2018. — 6 лют. — С. 4 : фот. З нагоди 100-річчя бою під Крутами в міській бібліотеці-філії №7 для дорослих відбулася година скорботи. </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24. День за днем — у скарбницю духовності [Текст] : [вересень — листопад 2017 р.] / підгот.: О. Бич [та ін.] // Літературний Тернопіль. — 2018. — № 1. — С. 148—163 : фот. — (Тернопілля у дзеркалі часу: події, факти, імена). — Із змісту: 27 — 29 вересня у Тернополі тривав VII бібліотечний фестиваль під назвою 14 «Бібліотечний тренд Файного Міста». — С. 151 ; У Тернопільській бібліотеці №5 для дорослих — зустріч «Зорепад поезії Богдана Лепкого «До мови серцем доторкнись». — С. 161 ; У Тернопільській міській бібліотеці-філії № 4 для дітей «Центр «Коронації слова» — засідання обласних методичних секцій педагогів зарубіжної літератури і художньої культури професійно-технічних навчальних закладів, під час якого учасники зустрілися з представниками видавництва «Навчальна книга — Богдан», письменницею та журналісткою Валентиною Семеняк, заслуженим художником України Миколою Дмітрухом. — С. 161.</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 25. Козінчук, І. В ім’я української держави [Текст] / І. Козінчук // Свобода. — 2018. — 9 лют. — С. 3 : фот. У Тернопільській міській бібліотеці-філії № 4 для дітей відбувся вечір-реквієм «Пам’ятай про Крути», приурочений до 100-річчя бою під Крутами. </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26. Процишин, С. Подвиги патріотів житимуть вічно [Текст] / С. Процишин // Вільне життя плюс. — 2018. — 23 лют. — С. 8 : фот. — (Що? Де? Коли?). У Тернопільській міській бібліотеці-філії № 8 відбувся урок мужності про Героїв Небесної Сотні. </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lastRenderedPageBreak/>
        <w:t xml:space="preserve">27. Тищенко, Ю. Тернопільський художник Юрій Чумак: «У мене таке відчуття, що я народився з пензликом в руках» [Текст] / Ю. Тищенко // Наш день. — 2018. — 7— 13 берез. — С. 8 : фот. кольор. — (Культура). У Тернопільській міській дитячій бібліотеці №3 відбулася зустріч з художником Юрієм Чумаком. </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28. У Тернопільській дитячій бібліотеці відбуваються години духовності [Текст] // Наш день. — 2018. — 14—20 берез. — С. 7 : фот. — (Духовність). У Тернопільській бібліотеці-філії № 4 для дітей відбуваються години духовності: «Пізнаю світ, пізнаю себе — пізнаю Бога!». </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29. Чубата, Д. І Соборність, і Крути [Текст] / Д. Чубата // Вільне життя плюс. — 2018. — 26 січ. — С. 3. — (Коротко). У тернопільській міській бібліотеці-філії № 8 для дорослих відзначили День Соборності України. </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30. Чубата, Д. Щоб не згинула сила духу [Текст] / Д. Чубата // Вільне життя плюс. — 2018. — 23 берез. — С. 2. — (Кобзареві). З нагоди 204-річчя від дня народження Т. Г. Шевченка в Тернопільській міській бібліотеціфілії № 4 відбулася літературна зустріч «Не вмре поезія, не згине сила духу». </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31. Швець, Н. Небесну Сотню маємо пам’ятати постійно [Текст] / Н. Швець // Вільне життя плюс. — 2018. — 28 лют.— С. 2. — (Година пам’яті). У Тернопільській центральній міській бібліотеці для дітей відбулася година пам’яті Героїв Майдану. Бібліотека</w:t>
      </w:r>
      <w:r>
        <w:rPr>
          <w:rFonts w:ascii="Times New Roman" w:hAnsi="Times New Roman" w:cs="Times New Roman"/>
          <w:sz w:val="28"/>
          <w:szCs w:val="28"/>
        </w:rPr>
        <w:t>-музей «Літературне Тернопілля».</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32. Віконська, І. У пам’ять про «Росохацьку групу» [Текст] / І. Віконська // Вільне життя плюс. — 2018. — 26 січ. — С. 6. — (Погашення). У бібліотеці-музеї «Літературне Тернопілля» відбулася презентація та погашення немаркованих конвертів, приурочених 45-й річниці подій у Чорткові.</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 33. День за днем — у скарбницю духовності [Текст] : [вересень — листопад 2017 р.] / підгот.: О. Бич [та ін.] // Літературний Тернопіль. — 2018. — № 1. — С. 148—163 : 15 фот. — (Тернопілля у дзеркалі часу: події, факти, імена). — Із змісту: У бібліотецімузеї «Літературне Тернопілля» відбулися зустрічі: з нашим краянином Віктором Паюком; з кандидатом історичних наук, доцентом ТНЕУ Надією Білик; виставка робіт тернопільського художника Олега Кіналя «Дорога в дитинство — 2». — С. 161 : фот. </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34. Коваль, Г. Філателістичне пошанування українського бургоміста [Текст] / Г. Коваль // Свобода. — 2018. — 23 берез. — С. 3 : фот. — (Акценти). У бібліотеці-музеї «Літературне Тернопілля» відбулася низка заходів з нагоди 180-річчя від дня народження Володимира Лучаковського. </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35. Нікітіна, Ю. За синьо-жовті прапори отримав 11 років таборів та заслання [Текст] / Ю. Нікітіна // RIA плюс. — 2018. — 31 січ. — С. 9 : фот. кольор. — (Люди). У приміщенні тернопільської бібліотеки-музею «Літературне Тернопілля» відбулася презентація та погашення немаркованих конвертів, приурочених 45-й річниці подій у Чорткові. </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36. Шаблій, К. Першій друкованій книжці краю — чотири століття [Текст] / К. Шаблій // Вільне життя плюс. — 2018. — 16 берез. — С. 1 : фот. — (Дійство). У Тернопільській бібліотеці-музеї «Літературне Тернопілля» відзначили 400-ліття із дня започаткування кн</w:t>
      </w:r>
      <w:r>
        <w:rPr>
          <w:rFonts w:ascii="Times New Roman" w:hAnsi="Times New Roman" w:cs="Times New Roman"/>
          <w:sz w:val="28"/>
          <w:szCs w:val="28"/>
        </w:rPr>
        <w:t>игодрукування на Тернопільщині.</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37. Шевченкове слово, Шевченкова правда [Текст] // Вільне життя плюс. — 2018. — 7 берез. — С. 1 : фот. кольор. — (Вшанування). І</w:t>
      </w:r>
      <w:r>
        <w:rPr>
          <w:rFonts w:ascii="Times New Roman" w:hAnsi="Times New Roman" w:cs="Times New Roman"/>
          <w:sz w:val="28"/>
          <w:szCs w:val="28"/>
        </w:rPr>
        <w:t>нші публічні бібліотеки області.</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lastRenderedPageBreak/>
        <w:t xml:space="preserve">38. Волошина, О. Зібралися у «Берегині» [Текст] / О. Волошина // Свобода. — 2018. — 2 берез. — С. 4. — (Духовність). У Козівській районній бібліотеці відбулося засідання літературно-мистецької вітальні «Берегиня» за участі Марії Тройчак. </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39. День за днем — у скарбницю духовності [Текст] : [вересень — листопад 2017 р.] / підгот.: О. Бич [та ін.] // Літературний Тернопіль. — 2018. — № 1. — С. 148—163 : фот. — (Тернопілля у дзеркалі часу: події, факти, імена). — Із змісту: У Бучацькій центральній районній бібліотеці презентували книгу Романа Ткачука «Костільники: минуле та сучасність». — С. 163 ; У Лановецькій центральній районній бібліотеці — презентація літературно-мистецького альманаху «Лан». — С. 163 ; У центральній бібліотеці Великогаївської об’єднаної територіальної громади (Тернопільський район) залишили свої книжки з автографами тернопільські майстри художнього слова О. Кара, Г. Шулим, В. Вовчанська, Н. Тарасюк, Т. Гнатович, Г. Назарків, О. Атаманчук, Н. Фіалко, Т. Дігай, В. Семеняк, А. Вікарук, В. Глемба, Б. Кушнірик, В. Бойко, О. Чоловічок, В. і Б Насипан</w:t>
      </w:r>
      <w:r>
        <w:rPr>
          <w:rFonts w:ascii="Times New Roman" w:hAnsi="Times New Roman" w:cs="Times New Roman"/>
          <w:sz w:val="28"/>
          <w:szCs w:val="28"/>
        </w:rPr>
        <w:t>і, З. Кіпибіда. — С. 163 : фот.</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40. Дзісяк, Я. Лабіринти Евтерпи [Текст] / Я. Дзісяк // Вільне життя плюс. — 2018. — 30 берез. — С. 6. — (Книгозбірня поруч). У Чортківській центральній районній бібліотеці відбулася творча </w:t>
      </w:r>
      <w:r>
        <w:rPr>
          <w:rFonts w:ascii="Times New Roman" w:hAnsi="Times New Roman" w:cs="Times New Roman"/>
          <w:sz w:val="28"/>
          <w:szCs w:val="28"/>
        </w:rPr>
        <w:t xml:space="preserve">зустріч «Лабіринти Евтерпи». </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41. Заморська, Л. Медсестра, яка лікує словом [Текст] / Л. Заморська // RIA плюс. — 2018. — 31 січ. — С. 14 : фот. — (Life). У Козівській центральній районній бібліотеці відбулася презентація четвертої збірки поезій «Я поділюсь краплинкою тепла» Ганни Назарків. </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42. Любарська, Л. Він був зорею України [Текст] / Л. Любарська // Вільне життя плюс. — 2018. — 2 берез. — С. 2. — (Спогад про героя). У Борщівській центральній бібліотеці відбувся вечір «Він був зорею України» на вшанування пам’яті героя УПА Володимира Федоришина. </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43. Мадзій, І. Лицар волі В’ячеслав Чорновіл [Текст] / І. Мандзій // Вільне життя. — 2018. — 19 січ. — С. 3 : фот. — (Зустріч-спогад). У Товстенській селищній бібліотеці вшанували пам’ять В’ячеслава Чорновола. </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44. Мадзій, І. Семеро з Небесної Сотні [Текст] / С. Надал // Вільне життя. — 2018. — 21 лют. — С. 6 : фот. кольор. — (Герої не вмирають!). У Заліщиках відбувся вечір пам’яті (ведуча — директор ЦБС Ольга Тракало), присвячений Героям Небесної Сотні. </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45. Семенина, Л. «Україно, зі словом Тараса безсмертна ти будеш в віках» [Текст] / Л. Семенина // Свобода. — 2018. — 23 берез. — С. 4 : фот. — (Неопалима купина). У бібліотеці с. Великий Глибочок відбулася літературна година «Україно, зі словом Тараса безсмертна ти будеш в віках». </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 xml:space="preserve">46. Штокало-Пархомчук, Я. У храмі книги поезія звучала [Текст] / Я. ШтокалоПархомчук // Вільне життя плюс. — 2018. — 23 лют.— С. 6 : фот. — (Духовні обереги). У Козівській районній бібліотеці відбулося засідання літературно-мистецької вітальні «Берегиня». </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t>47. Ярошенко, Д. Богдан Яциковський: «Ми не можемо втратити осередок культури Кременеччини — бібліотеку імені Юліуша Словацького!» [Текст] / Д. Ярошенко // Вільне життя плюс. — 2018. — 7 лют. — С. 4 : фот. кольор. — (Актуально). Кременецька міська бібліотека-філія ім. Ю. Словацького потребує капітального ремонту. Інші бібліотеки області</w:t>
      </w:r>
      <w:r>
        <w:rPr>
          <w:rFonts w:ascii="Times New Roman" w:hAnsi="Times New Roman" w:cs="Times New Roman"/>
          <w:sz w:val="28"/>
          <w:szCs w:val="28"/>
        </w:rPr>
        <w:t>.</w:t>
      </w:r>
    </w:p>
    <w:p w:rsidR="00303908" w:rsidRDefault="00303908" w:rsidP="00303908">
      <w:pPr>
        <w:spacing w:after="0" w:line="240" w:lineRule="auto"/>
        <w:ind w:firstLine="708"/>
        <w:jc w:val="both"/>
        <w:rPr>
          <w:rFonts w:ascii="Times New Roman" w:hAnsi="Times New Roman" w:cs="Times New Roman"/>
          <w:sz w:val="28"/>
          <w:szCs w:val="28"/>
        </w:rPr>
      </w:pPr>
      <w:r w:rsidRPr="00B92D89">
        <w:rPr>
          <w:rFonts w:ascii="Times New Roman" w:hAnsi="Times New Roman" w:cs="Times New Roman"/>
          <w:sz w:val="28"/>
          <w:szCs w:val="28"/>
        </w:rPr>
        <w:lastRenderedPageBreak/>
        <w:t xml:space="preserve">48. День за днем — у скарбницю духовності [Текст] : [вересень — листопад 2017 р.] / підгот.: О. Бич [та ін.] // Літературний Тернопіль. — 2018. — № 1. — С. 148—163 : фот. — (Тернопілля у дзеркалі часу: події, факти, імена). — Із змісту: 15 листопада головний редактор «Літературного Тернополя» Богдан Мельничук у бібліотеці ТНЕУ репрезентував нову книжку малої прози «Без прикрашувань». — С. 157. Бібліотеки та професійна освіта за рубежем </w:t>
      </w:r>
      <w:r>
        <w:rPr>
          <w:rFonts w:ascii="Times New Roman" w:hAnsi="Times New Roman" w:cs="Times New Roman"/>
          <w:sz w:val="28"/>
          <w:szCs w:val="28"/>
        </w:rPr>
        <w:t>.</w:t>
      </w:r>
    </w:p>
    <w:p w:rsidR="00303908" w:rsidRPr="008B2828" w:rsidRDefault="00303908" w:rsidP="00551019">
      <w:pPr>
        <w:spacing w:after="0" w:line="360" w:lineRule="auto"/>
        <w:ind w:firstLine="708"/>
        <w:jc w:val="both"/>
        <w:rPr>
          <w:rFonts w:ascii="Times New Roman" w:hAnsi="Times New Roman" w:cs="Times New Roman"/>
          <w:sz w:val="28"/>
          <w:szCs w:val="28"/>
        </w:rPr>
      </w:pPr>
    </w:p>
    <w:p w:rsidR="00551019" w:rsidRDefault="00551019" w:rsidP="004C1BF1">
      <w:pPr>
        <w:spacing w:after="0"/>
        <w:jc w:val="center"/>
        <w:rPr>
          <w:rFonts w:ascii="Times New Roman" w:eastAsia="Times New Roman" w:hAnsi="Times New Roman" w:cs="Times New Roman"/>
          <w:b/>
          <w:sz w:val="32"/>
          <w:szCs w:val="32"/>
        </w:rPr>
      </w:pPr>
    </w:p>
    <w:p w:rsidR="00D41880" w:rsidRPr="00E352F2" w:rsidRDefault="00D41880" w:rsidP="00D41880">
      <w:pPr>
        <w:autoSpaceDE w:val="0"/>
        <w:autoSpaceDN w:val="0"/>
        <w:adjustRightInd w:val="0"/>
        <w:spacing w:after="0" w:line="240" w:lineRule="auto"/>
        <w:jc w:val="both"/>
        <w:rPr>
          <w:rFonts w:ascii="Times New Roman" w:eastAsia="Times New Roman" w:hAnsi="Times New Roman" w:cs="Times New Roman"/>
          <w:b/>
          <w:sz w:val="32"/>
          <w:szCs w:val="32"/>
          <w:lang w:eastAsia="ru-RU"/>
        </w:rPr>
      </w:pPr>
      <w:r w:rsidRPr="00E352F2">
        <w:rPr>
          <w:rFonts w:ascii="Times New Roman" w:eastAsia="Times New Roman" w:hAnsi="Times New Roman" w:cs="Times New Roman"/>
          <w:b/>
          <w:sz w:val="32"/>
          <w:szCs w:val="32"/>
          <w:lang w:eastAsia="ru-RU"/>
        </w:rPr>
        <w:t>СПИСОК ВИКОРИСТАНИХ ДЖЕРЕЛ</w:t>
      </w:r>
    </w:p>
    <w:p w:rsidR="009055BA" w:rsidRDefault="009055BA" w:rsidP="008E6DD7">
      <w:pPr>
        <w:spacing w:after="0" w:line="240" w:lineRule="auto"/>
        <w:ind w:left="720"/>
        <w:jc w:val="center"/>
        <w:rPr>
          <w:rFonts w:ascii="Times New Roman" w:hAnsi="Times New Roman" w:cs="Times New Roman"/>
          <w:iCs/>
          <w:sz w:val="28"/>
          <w:szCs w:val="28"/>
        </w:rPr>
      </w:pPr>
    </w:p>
    <w:p w:rsidR="00054EEB" w:rsidRPr="00054EEB" w:rsidRDefault="001E2342" w:rsidP="00D4220D">
      <w:pPr>
        <w:pStyle w:val="a7"/>
        <w:numPr>
          <w:ilvl w:val="0"/>
          <w:numId w:val="3"/>
        </w:numPr>
        <w:spacing w:after="0" w:line="240" w:lineRule="auto"/>
        <w:jc w:val="both"/>
        <w:rPr>
          <w:rFonts w:ascii="Times New Roman" w:hAnsi="Times New Roman" w:cs="Times New Roman"/>
          <w:iCs/>
          <w:snapToGrid w:val="0"/>
          <w:sz w:val="28"/>
          <w:szCs w:val="28"/>
        </w:rPr>
      </w:pPr>
      <w:r w:rsidRPr="00054EEB">
        <w:rPr>
          <w:rFonts w:ascii="Times New Roman" w:hAnsi="Times New Roman" w:cs="Times New Roman"/>
          <w:sz w:val="28"/>
          <w:szCs w:val="28"/>
        </w:rPr>
        <w:t xml:space="preserve">Книгознавство: термінол. слов. (ред.-вид. справа, журналістика, поліграфія, вид. бізнес, інформ.-бібл. діяльн.) / Нац. пед. ун-т ім. М.П. Драгоманова ; уклад.: Ю.В. Бондар та ін. ; за заг. ред. В. О. Жадька. </w:t>
      </w:r>
      <w:r w:rsidR="00263A1A">
        <w:rPr>
          <w:rFonts w:ascii="Times New Roman" w:hAnsi="Times New Roman" w:cs="Times New Roman"/>
          <w:sz w:val="28"/>
          <w:szCs w:val="28"/>
        </w:rPr>
        <w:t>– К. : Експрес-Поліграф, 2012. –</w:t>
      </w:r>
      <w:r w:rsidR="00054EEB">
        <w:rPr>
          <w:rFonts w:ascii="Times New Roman" w:hAnsi="Times New Roman" w:cs="Times New Roman"/>
          <w:sz w:val="28"/>
          <w:szCs w:val="28"/>
        </w:rPr>
        <w:t xml:space="preserve"> 303 с. </w:t>
      </w:r>
    </w:p>
    <w:p w:rsidR="00054EEB" w:rsidRPr="00054EEB" w:rsidRDefault="001E2342" w:rsidP="00D4220D">
      <w:pPr>
        <w:pStyle w:val="a7"/>
        <w:numPr>
          <w:ilvl w:val="0"/>
          <w:numId w:val="3"/>
        </w:numPr>
        <w:spacing w:after="0" w:line="240" w:lineRule="auto"/>
        <w:jc w:val="both"/>
        <w:rPr>
          <w:rFonts w:ascii="Times New Roman" w:hAnsi="Times New Roman" w:cs="Times New Roman"/>
          <w:iCs/>
          <w:snapToGrid w:val="0"/>
          <w:sz w:val="28"/>
          <w:szCs w:val="28"/>
        </w:rPr>
      </w:pPr>
      <w:r w:rsidRPr="00054EEB">
        <w:rPr>
          <w:rFonts w:ascii="Times New Roman" w:hAnsi="Times New Roman" w:cs="Times New Roman"/>
          <w:sz w:val="28"/>
          <w:szCs w:val="28"/>
        </w:rPr>
        <w:t>Низовий М.А. Вступ до книгознавства: навч. посіб. для студ. вищ. навч. закл. / М.А. Низовий ; Харківська держ. академія культури. –</w:t>
      </w:r>
      <w:r w:rsidR="00054EEB">
        <w:rPr>
          <w:rFonts w:ascii="Times New Roman" w:hAnsi="Times New Roman" w:cs="Times New Roman"/>
          <w:sz w:val="28"/>
          <w:szCs w:val="28"/>
        </w:rPr>
        <w:t xml:space="preserve"> К. : Кондор, 2009. – 143 с. </w:t>
      </w:r>
    </w:p>
    <w:p w:rsidR="00054EEB" w:rsidRPr="00054EEB" w:rsidRDefault="001E2342" w:rsidP="00D4220D">
      <w:pPr>
        <w:pStyle w:val="a7"/>
        <w:numPr>
          <w:ilvl w:val="0"/>
          <w:numId w:val="3"/>
        </w:numPr>
        <w:spacing w:after="0" w:line="240" w:lineRule="auto"/>
        <w:jc w:val="both"/>
        <w:rPr>
          <w:rFonts w:ascii="Times New Roman" w:hAnsi="Times New Roman" w:cs="Times New Roman"/>
          <w:iCs/>
          <w:snapToGrid w:val="0"/>
          <w:sz w:val="28"/>
          <w:szCs w:val="28"/>
        </w:rPr>
      </w:pPr>
      <w:r w:rsidRPr="00054EEB">
        <w:rPr>
          <w:rFonts w:ascii="Times New Roman" w:hAnsi="Times New Roman" w:cs="Times New Roman"/>
          <w:sz w:val="28"/>
          <w:szCs w:val="28"/>
        </w:rPr>
        <w:t xml:space="preserve"> Словник книгознавчих термінів : понад 1400 термінів / уклад. В. Я. Буран та ін. ; наук. ред. Н. О. Петрова та ін. ; Книжкова палата України. – К. : Книжкова па</w:t>
      </w:r>
      <w:r w:rsidR="00054EEB">
        <w:rPr>
          <w:rFonts w:ascii="Times New Roman" w:hAnsi="Times New Roman" w:cs="Times New Roman"/>
          <w:sz w:val="28"/>
          <w:szCs w:val="28"/>
        </w:rPr>
        <w:t xml:space="preserve">лата України, 2003. – 159 с. </w:t>
      </w:r>
    </w:p>
    <w:p w:rsidR="00054EEB" w:rsidRPr="00054EEB" w:rsidRDefault="001E2342" w:rsidP="00D4220D">
      <w:pPr>
        <w:pStyle w:val="a7"/>
        <w:numPr>
          <w:ilvl w:val="0"/>
          <w:numId w:val="3"/>
        </w:numPr>
        <w:spacing w:after="0" w:line="240" w:lineRule="auto"/>
        <w:jc w:val="both"/>
        <w:rPr>
          <w:rFonts w:ascii="Times New Roman" w:hAnsi="Times New Roman" w:cs="Times New Roman"/>
          <w:iCs/>
          <w:snapToGrid w:val="0"/>
          <w:sz w:val="28"/>
          <w:szCs w:val="28"/>
        </w:rPr>
      </w:pPr>
      <w:r w:rsidRPr="00054EEB">
        <w:rPr>
          <w:rFonts w:ascii="Times New Roman" w:hAnsi="Times New Roman" w:cs="Times New Roman"/>
          <w:sz w:val="28"/>
          <w:szCs w:val="28"/>
        </w:rPr>
        <w:t xml:space="preserve"> Черниш Н. Основи бібліології: навч. пос. / Н. Черниш. – Львів: Українська академія друкарства, 2008. – 168 с. </w:t>
      </w:r>
    </w:p>
    <w:p w:rsidR="00054EEB" w:rsidRPr="00054EEB" w:rsidRDefault="001E2342" w:rsidP="00D4220D">
      <w:pPr>
        <w:pStyle w:val="a7"/>
        <w:numPr>
          <w:ilvl w:val="0"/>
          <w:numId w:val="3"/>
        </w:numPr>
        <w:spacing w:after="0" w:line="240" w:lineRule="auto"/>
        <w:jc w:val="both"/>
        <w:rPr>
          <w:rFonts w:ascii="Times New Roman" w:hAnsi="Times New Roman" w:cs="Times New Roman"/>
          <w:iCs/>
          <w:snapToGrid w:val="0"/>
          <w:sz w:val="28"/>
          <w:szCs w:val="28"/>
        </w:rPr>
      </w:pPr>
      <w:r w:rsidRPr="00054EEB">
        <w:rPr>
          <w:rFonts w:ascii="Times New Roman" w:hAnsi="Times New Roman" w:cs="Times New Roman"/>
          <w:sz w:val="28"/>
          <w:szCs w:val="28"/>
        </w:rPr>
        <w:t xml:space="preserve">Бібліотекознавство. Теорія, історія організація діяльності бібліотек : підруч. для бібл. ф-тів ін-тів культури та училищ культури / В.О. Ільганаєва та ін. – X. : Основа, 1993. – 176 с. </w:t>
      </w:r>
    </w:p>
    <w:p w:rsidR="00054EEB" w:rsidRPr="00054EEB" w:rsidRDefault="001E2342" w:rsidP="00D4220D">
      <w:pPr>
        <w:pStyle w:val="a7"/>
        <w:numPr>
          <w:ilvl w:val="0"/>
          <w:numId w:val="3"/>
        </w:numPr>
        <w:spacing w:after="0" w:line="240" w:lineRule="auto"/>
        <w:jc w:val="both"/>
        <w:rPr>
          <w:rFonts w:ascii="Times New Roman" w:hAnsi="Times New Roman" w:cs="Times New Roman"/>
          <w:iCs/>
          <w:snapToGrid w:val="0"/>
          <w:sz w:val="28"/>
          <w:szCs w:val="28"/>
        </w:rPr>
      </w:pPr>
      <w:r w:rsidRPr="00054EEB">
        <w:rPr>
          <w:rFonts w:ascii="Times New Roman" w:hAnsi="Times New Roman" w:cs="Times New Roman"/>
          <w:sz w:val="28"/>
          <w:szCs w:val="28"/>
        </w:rPr>
        <w:t xml:space="preserve"> Женченко М. І. Загальна та спеціальна бібліографія : навч. посіб. / М. Женченко. – К. : Жнець, 20</w:t>
      </w:r>
      <w:r w:rsidR="00054EEB">
        <w:rPr>
          <w:rFonts w:ascii="Times New Roman" w:hAnsi="Times New Roman" w:cs="Times New Roman"/>
          <w:sz w:val="28"/>
          <w:szCs w:val="28"/>
        </w:rPr>
        <w:t xml:space="preserve">11. – 256 с. </w:t>
      </w:r>
    </w:p>
    <w:p w:rsidR="00054EEB" w:rsidRPr="00054EEB" w:rsidRDefault="001E2342" w:rsidP="00D4220D">
      <w:pPr>
        <w:pStyle w:val="a7"/>
        <w:numPr>
          <w:ilvl w:val="0"/>
          <w:numId w:val="3"/>
        </w:numPr>
        <w:spacing w:after="0" w:line="240" w:lineRule="auto"/>
        <w:jc w:val="both"/>
        <w:rPr>
          <w:rFonts w:ascii="Times New Roman" w:hAnsi="Times New Roman" w:cs="Times New Roman"/>
          <w:iCs/>
          <w:snapToGrid w:val="0"/>
          <w:sz w:val="28"/>
          <w:szCs w:val="28"/>
        </w:rPr>
      </w:pPr>
      <w:r w:rsidRPr="00054EEB">
        <w:rPr>
          <w:rFonts w:ascii="Times New Roman" w:hAnsi="Times New Roman" w:cs="Times New Roman"/>
          <w:sz w:val="28"/>
          <w:szCs w:val="28"/>
        </w:rPr>
        <w:t xml:space="preserve">Ломачинська І. М. Бібліографознавство : навч. посіб. для дистанц. навч. / І.М. Ломачинська ; Відкритий міжнародний ун-т розвитку людини «Україна». – К. : Ун-т «Україна», 2004. – 300 с. </w:t>
      </w:r>
    </w:p>
    <w:p w:rsidR="00263A1A" w:rsidRPr="00C14ACD" w:rsidRDefault="001E2342" w:rsidP="00C14ACD">
      <w:pPr>
        <w:pStyle w:val="a7"/>
        <w:numPr>
          <w:ilvl w:val="0"/>
          <w:numId w:val="3"/>
        </w:numPr>
        <w:spacing w:after="0" w:line="240" w:lineRule="auto"/>
        <w:jc w:val="both"/>
        <w:rPr>
          <w:rFonts w:ascii="Times New Roman" w:hAnsi="Times New Roman" w:cs="Times New Roman"/>
          <w:iCs/>
          <w:snapToGrid w:val="0"/>
          <w:sz w:val="28"/>
          <w:szCs w:val="28"/>
        </w:rPr>
      </w:pPr>
      <w:r w:rsidRPr="00054EEB">
        <w:rPr>
          <w:rFonts w:ascii="Times New Roman" w:hAnsi="Times New Roman" w:cs="Times New Roman"/>
          <w:sz w:val="28"/>
          <w:szCs w:val="28"/>
        </w:rPr>
        <w:t>Швецова-Водка Г.М. Документ і книга в системі соціальних комунікацій / Г.</w:t>
      </w:r>
      <w:r w:rsidR="00D4220D">
        <w:rPr>
          <w:rFonts w:ascii="Times New Roman" w:hAnsi="Times New Roman" w:cs="Times New Roman"/>
          <w:sz w:val="28"/>
          <w:szCs w:val="28"/>
        </w:rPr>
        <w:t xml:space="preserve"> </w:t>
      </w:r>
      <w:r w:rsidRPr="00054EEB">
        <w:rPr>
          <w:rFonts w:ascii="Times New Roman" w:hAnsi="Times New Roman" w:cs="Times New Roman"/>
          <w:sz w:val="28"/>
          <w:szCs w:val="28"/>
        </w:rPr>
        <w:t>М. Швецова-Водка ; Рівненський держ. гуманітарний ун-т. – Рівне, 2001. – 438 с</w:t>
      </w:r>
      <w:r w:rsidR="00D4220D">
        <w:rPr>
          <w:rFonts w:ascii="Times New Roman" w:hAnsi="Times New Roman" w:cs="Times New Roman"/>
          <w:sz w:val="28"/>
          <w:szCs w:val="28"/>
        </w:rPr>
        <w:t>.</w:t>
      </w:r>
    </w:p>
    <w:p w:rsidR="00263A1A" w:rsidRDefault="00263A1A" w:rsidP="008E6DD7">
      <w:pPr>
        <w:spacing w:after="0" w:line="240" w:lineRule="auto"/>
        <w:ind w:left="720"/>
        <w:jc w:val="center"/>
        <w:rPr>
          <w:rFonts w:ascii="Times New Roman" w:hAnsi="Times New Roman"/>
          <w:iCs/>
          <w:snapToGrid w:val="0"/>
          <w:sz w:val="32"/>
          <w:szCs w:val="32"/>
        </w:rPr>
      </w:pPr>
    </w:p>
    <w:p w:rsidR="00263A1A" w:rsidRDefault="00263A1A" w:rsidP="008E6DD7">
      <w:pPr>
        <w:spacing w:after="0" w:line="240" w:lineRule="auto"/>
        <w:ind w:left="720"/>
        <w:jc w:val="center"/>
        <w:rPr>
          <w:rFonts w:ascii="Times New Roman" w:hAnsi="Times New Roman"/>
          <w:iCs/>
          <w:snapToGrid w:val="0"/>
          <w:sz w:val="32"/>
          <w:szCs w:val="32"/>
        </w:rPr>
      </w:pPr>
    </w:p>
    <w:p w:rsidR="00263A1A" w:rsidRDefault="00263A1A" w:rsidP="008E6DD7">
      <w:pPr>
        <w:spacing w:after="0" w:line="240" w:lineRule="auto"/>
        <w:ind w:left="720"/>
        <w:jc w:val="center"/>
        <w:rPr>
          <w:rFonts w:ascii="Times New Roman" w:hAnsi="Times New Roman"/>
          <w:iCs/>
          <w:snapToGrid w:val="0"/>
          <w:sz w:val="32"/>
          <w:szCs w:val="32"/>
        </w:rPr>
      </w:pPr>
    </w:p>
    <w:p w:rsidR="00263A1A" w:rsidRDefault="00263A1A" w:rsidP="008E6DD7">
      <w:pPr>
        <w:spacing w:after="0" w:line="240" w:lineRule="auto"/>
        <w:ind w:left="720"/>
        <w:jc w:val="center"/>
        <w:rPr>
          <w:rFonts w:ascii="Times New Roman" w:hAnsi="Times New Roman"/>
          <w:iCs/>
          <w:snapToGrid w:val="0"/>
          <w:sz w:val="32"/>
          <w:szCs w:val="32"/>
        </w:rPr>
      </w:pPr>
    </w:p>
    <w:p w:rsidR="00263A1A" w:rsidRDefault="00263A1A" w:rsidP="008E6DD7">
      <w:pPr>
        <w:spacing w:after="0" w:line="240" w:lineRule="auto"/>
        <w:ind w:left="720"/>
        <w:jc w:val="center"/>
        <w:rPr>
          <w:rFonts w:ascii="Times New Roman" w:hAnsi="Times New Roman"/>
          <w:iCs/>
          <w:snapToGrid w:val="0"/>
          <w:sz w:val="32"/>
          <w:szCs w:val="32"/>
        </w:rPr>
      </w:pPr>
    </w:p>
    <w:p w:rsidR="00263A1A" w:rsidRDefault="00263A1A" w:rsidP="008E6DD7">
      <w:pPr>
        <w:spacing w:after="0" w:line="240" w:lineRule="auto"/>
        <w:ind w:left="720"/>
        <w:jc w:val="center"/>
        <w:rPr>
          <w:rFonts w:ascii="Times New Roman" w:hAnsi="Times New Roman"/>
          <w:iCs/>
          <w:snapToGrid w:val="0"/>
          <w:sz w:val="32"/>
          <w:szCs w:val="32"/>
        </w:rPr>
      </w:pPr>
    </w:p>
    <w:p w:rsidR="00263A1A" w:rsidRDefault="00263A1A" w:rsidP="008E6DD7">
      <w:pPr>
        <w:spacing w:after="0" w:line="240" w:lineRule="auto"/>
        <w:ind w:left="720"/>
        <w:jc w:val="center"/>
        <w:rPr>
          <w:rFonts w:ascii="Times New Roman" w:hAnsi="Times New Roman"/>
          <w:iCs/>
          <w:snapToGrid w:val="0"/>
          <w:sz w:val="32"/>
          <w:szCs w:val="32"/>
        </w:rPr>
      </w:pPr>
    </w:p>
    <w:p w:rsidR="00263A1A" w:rsidRDefault="00263A1A" w:rsidP="008E6DD7">
      <w:pPr>
        <w:spacing w:after="0" w:line="240" w:lineRule="auto"/>
        <w:ind w:left="720"/>
        <w:jc w:val="center"/>
        <w:rPr>
          <w:rFonts w:ascii="Times New Roman" w:hAnsi="Times New Roman"/>
          <w:iCs/>
          <w:snapToGrid w:val="0"/>
          <w:sz w:val="32"/>
          <w:szCs w:val="32"/>
        </w:rPr>
      </w:pPr>
    </w:p>
    <w:p w:rsidR="00263A1A" w:rsidRDefault="00263A1A" w:rsidP="008E6DD7">
      <w:pPr>
        <w:spacing w:after="0" w:line="240" w:lineRule="auto"/>
        <w:ind w:left="720"/>
        <w:jc w:val="center"/>
        <w:rPr>
          <w:rFonts w:ascii="Times New Roman" w:hAnsi="Times New Roman"/>
          <w:iCs/>
          <w:snapToGrid w:val="0"/>
          <w:sz w:val="32"/>
          <w:szCs w:val="32"/>
        </w:rPr>
      </w:pPr>
    </w:p>
    <w:p w:rsidR="00263A1A" w:rsidRDefault="00263A1A" w:rsidP="008E6DD7">
      <w:pPr>
        <w:spacing w:after="0" w:line="240" w:lineRule="auto"/>
        <w:ind w:left="720"/>
        <w:jc w:val="center"/>
        <w:rPr>
          <w:rFonts w:ascii="Times New Roman" w:hAnsi="Times New Roman"/>
          <w:iCs/>
          <w:snapToGrid w:val="0"/>
          <w:sz w:val="32"/>
          <w:szCs w:val="32"/>
        </w:rPr>
      </w:pPr>
    </w:p>
    <w:p w:rsidR="00263A1A" w:rsidRDefault="00263A1A" w:rsidP="008E6DD7">
      <w:pPr>
        <w:spacing w:after="0" w:line="240" w:lineRule="auto"/>
        <w:ind w:left="720"/>
        <w:jc w:val="center"/>
        <w:rPr>
          <w:rFonts w:ascii="Times New Roman" w:hAnsi="Times New Roman"/>
          <w:iCs/>
          <w:snapToGrid w:val="0"/>
          <w:sz w:val="32"/>
          <w:szCs w:val="32"/>
        </w:rPr>
      </w:pPr>
    </w:p>
    <w:p w:rsidR="00263A1A" w:rsidRDefault="00263A1A" w:rsidP="00C14ACD">
      <w:pPr>
        <w:spacing w:after="0" w:line="240" w:lineRule="auto"/>
        <w:rPr>
          <w:rFonts w:ascii="Times New Roman" w:hAnsi="Times New Roman"/>
          <w:iCs/>
          <w:snapToGrid w:val="0"/>
          <w:sz w:val="32"/>
          <w:szCs w:val="32"/>
        </w:rPr>
      </w:pPr>
    </w:p>
    <w:p w:rsidR="00263A1A" w:rsidRDefault="00263A1A" w:rsidP="008E6DD7">
      <w:pPr>
        <w:spacing w:after="0" w:line="240" w:lineRule="auto"/>
        <w:ind w:left="720"/>
        <w:jc w:val="center"/>
        <w:rPr>
          <w:rFonts w:ascii="Times New Roman" w:hAnsi="Times New Roman"/>
          <w:iCs/>
          <w:snapToGrid w:val="0"/>
          <w:sz w:val="32"/>
          <w:szCs w:val="32"/>
        </w:rPr>
      </w:pPr>
    </w:p>
    <w:p w:rsidR="00C14ACD" w:rsidRDefault="00C14ACD" w:rsidP="00C14ACD">
      <w:pPr>
        <w:spacing w:after="0" w:line="240" w:lineRule="auto"/>
        <w:rPr>
          <w:rFonts w:ascii="Times New Roman" w:hAnsi="Times New Roman"/>
          <w:iCs/>
          <w:snapToGrid w:val="0"/>
          <w:sz w:val="32"/>
          <w:szCs w:val="32"/>
        </w:rPr>
      </w:pPr>
    </w:p>
    <w:p w:rsidR="00C14ACD" w:rsidRDefault="00C14ACD" w:rsidP="00C14ACD">
      <w:pPr>
        <w:spacing w:after="0" w:line="240" w:lineRule="auto"/>
        <w:rPr>
          <w:rFonts w:ascii="Times New Roman" w:hAnsi="Times New Roman"/>
          <w:iCs/>
          <w:snapToGrid w:val="0"/>
          <w:sz w:val="32"/>
          <w:szCs w:val="32"/>
        </w:rPr>
      </w:pPr>
    </w:p>
    <w:p w:rsidR="00AA2532" w:rsidRPr="008E6DD7" w:rsidRDefault="00AA2532" w:rsidP="008E6DD7">
      <w:pPr>
        <w:spacing w:after="0" w:line="240" w:lineRule="auto"/>
        <w:ind w:left="720"/>
        <w:jc w:val="center"/>
        <w:rPr>
          <w:rFonts w:ascii="Times New Roman" w:hAnsi="Times New Roman" w:cs="Times New Roman"/>
          <w:sz w:val="28"/>
          <w:szCs w:val="28"/>
        </w:rPr>
      </w:pPr>
      <w:r w:rsidRPr="008E6DD7">
        <w:rPr>
          <w:rFonts w:ascii="Times New Roman" w:hAnsi="Times New Roman"/>
          <w:iCs/>
          <w:snapToGrid w:val="0"/>
          <w:sz w:val="32"/>
          <w:szCs w:val="32"/>
        </w:rPr>
        <w:t>Навчально-методичне видання</w:t>
      </w:r>
    </w:p>
    <w:p w:rsidR="00AA2532" w:rsidRPr="00D54694" w:rsidRDefault="00AA2532" w:rsidP="00AA2532">
      <w:pPr>
        <w:spacing w:after="0"/>
        <w:ind w:firstLine="709"/>
        <w:rPr>
          <w:rFonts w:ascii="Times New Roman" w:hAnsi="Times New Roman"/>
          <w:iCs/>
          <w:snapToGrid w:val="0"/>
          <w:sz w:val="32"/>
          <w:szCs w:val="32"/>
        </w:rPr>
      </w:pPr>
    </w:p>
    <w:p w:rsidR="00AA2532" w:rsidRDefault="00AA2532" w:rsidP="00AA2532">
      <w:pPr>
        <w:spacing w:after="0"/>
        <w:ind w:firstLine="709"/>
        <w:rPr>
          <w:rFonts w:ascii="Times New Roman" w:hAnsi="Times New Roman"/>
          <w:iCs/>
          <w:snapToGrid w:val="0"/>
          <w:sz w:val="32"/>
          <w:szCs w:val="32"/>
        </w:rPr>
      </w:pPr>
    </w:p>
    <w:p w:rsidR="00AA2532" w:rsidRDefault="00AA2532" w:rsidP="00AA2532">
      <w:pPr>
        <w:spacing w:after="0"/>
        <w:ind w:firstLine="709"/>
        <w:rPr>
          <w:rFonts w:ascii="Times New Roman" w:hAnsi="Times New Roman"/>
          <w:iCs/>
          <w:snapToGrid w:val="0"/>
          <w:sz w:val="32"/>
          <w:szCs w:val="32"/>
        </w:rPr>
      </w:pPr>
    </w:p>
    <w:p w:rsidR="00AA2532" w:rsidRDefault="00AA2532" w:rsidP="00AA2532">
      <w:pPr>
        <w:spacing w:after="0"/>
        <w:ind w:firstLine="709"/>
        <w:jc w:val="center"/>
        <w:rPr>
          <w:rFonts w:ascii="Times New Roman" w:hAnsi="Times New Roman"/>
          <w:b/>
          <w:i/>
          <w:iCs/>
          <w:snapToGrid w:val="0"/>
          <w:sz w:val="32"/>
          <w:szCs w:val="32"/>
        </w:rPr>
      </w:pPr>
      <w:r>
        <w:rPr>
          <w:rFonts w:ascii="Times New Roman" w:hAnsi="Times New Roman"/>
          <w:b/>
          <w:i/>
          <w:iCs/>
          <w:snapToGrid w:val="0"/>
          <w:sz w:val="32"/>
          <w:szCs w:val="32"/>
        </w:rPr>
        <w:t>Пристай Галина Іванівна</w:t>
      </w:r>
    </w:p>
    <w:p w:rsidR="00AA2532" w:rsidRDefault="00AA2532" w:rsidP="00AA2532">
      <w:pPr>
        <w:spacing w:after="0"/>
        <w:ind w:firstLine="709"/>
        <w:rPr>
          <w:rFonts w:ascii="Times New Roman" w:hAnsi="Times New Roman"/>
          <w:iCs/>
          <w:snapToGrid w:val="0"/>
          <w:sz w:val="32"/>
          <w:szCs w:val="32"/>
        </w:rPr>
      </w:pPr>
    </w:p>
    <w:p w:rsidR="00AA2532" w:rsidRDefault="00AA2532" w:rsidP="00AA2532">
      <w:pPr>
        <w:spacing w:after="0"/>
        <w:ind w:firstLine="709"/>
        <w:rPr>
          <w:rFonts w:ascii="Times New Roman" w:hAnsi="Times New Roman"/>
          <w:iCs/>
          <w:snapToGrid w:val="0"/>
          <w:sz w:val="32"/>
          <w:szCs w:val="32"/>
        </w:rPr>
      </w:pPr>
    </w:p>
    <w:p w:rsidR="00ED3FC7" w:rsidRDefault="00ED3FC7" w:rsidP="00AA2532">
      <w:pPr>
        <w:spacing w:after="0"/>
        <w:ind w:firstLine="709"/>
        <w:jc w:val="center"/>
        <w:rPr>
          <w:rFonts w:ascii="Times New Roman" w:hAnsi="Times New Roman"/>
          <w:b/>
          <w:iCs/>
          <w:snapToGrid w:val="0"/>
          <w:sz w:val="36"/>
          <w:szCs w:val="36"/>
        </w:rPr>
      </w:pPr>
    </w:p>
    <w:p w:rsidR="00AA2532" w:rsidRDefault="009B5B81" w:rsidP="00AA2532">
      <w:pPr>
        <w:spacing w:after="0"/>
        <w:ind w:firstLine="709"/>
        <w:jc w:val="center"/>
        <w:rPr>
          <w:rFonts w:ascii="Times New Roman" w:hAnsi="Times New Roman"/>
          <w:b/>
          <w:iCs/>
          <w:snapToGrid w:val="0"/>
          <w:sz w:val="36"/>
          <w:szCs w:val="36"/>
        </w:rPr>
      </w:pPr>
      <w:r>
        <w:rPr>
          <w:rFonts w:ascii="Times New Roman" w:hAnsi="Times New Roman"/>
          <w:b/>
          <w:iCs/>
          <w:snapToGrid w:val="0"/>
          <w:sz w:val="36"/>
          <w:szCs w:val="36"/>
        </w:rPr>
        <w:t>КНГОВИДАННЯ ТА БІБЛІОТЕКОЗНАВСТВО</w:t>
      </w:r>
    </w:p>
    <w:p w:rsidR="00AA2532" w:rsidRDefault="00AA2532" w:rsidP="00AA2532">
      <w:pPr>
        <w:spacing w:after="0"/>
        <w:ind w:firstLine="709"/>
        <w:jc w:val="center"/>
        <w:rPr>
          <w:rFonts w:ascii="Times New Roman" w:hAnsi="Times New Roman"/>
          <w:b/>
          <w:iCs/>
          <w:snapToGrid w:val="0"/>
          <w:sz w:val="32"/>
          <w:szCs w:val="32"/>
        </w:rPr>
      </w:pPr>
    </w:p>
    <w:p w:rsidR="00AA2532" w:rsidRDefault="00AA2532" w:rsidP="00AA2532">
      <w:pPr>
        <w:spacing w:after="0"/>
        <w:ind w:firstLine="709"/>
        <w:jc w:val="center"/>
        <w:rPr>
          <w:rFonts w:ascii="Times New Roman" w:hAnsi="Times New Roman"/>
          <w:b/>
          <w:iCs/>
          <w:snapToGrid w:val="0"/>
          <w:sz w:val="32"/>
          <w:szCs w:val="32"/>
        </w:rPr>
      </w:pPr>
    </w:p>
    <w:p w:rsidR="00AA2532" w:rsidRDefault="00AA2532" w:rsidP="00AA2532">
      <w:pPr>
        <w:spacing w:after="0"/>
        <w:ind w:firstLine="709"/>
        <w:jc w:val="center"/>
        <w:rPr>
          <w:rFonts w:ascii="Times New Roman" w:hAnsi="Times New Roman"/>
          <w:b/>
          <w:i/>
          <w:iCs/>
          <w:snapToGrid w:val="0"/>
          <w:sz w:val="32"/>
          <w:szCs w:val="32"/>
        </w:rPr>
      </w:pPr>
      <w:r>
        <w:rPr>
          <w:rFonts w:ascii="Times New Roman" w:hAnsi="Times New Roman"/>
          <w:b/>
          <w:i/>
          <w:iCs/>
          <w:snapToGrid w:val="0"/>
          <w:sz w:val="32"/>
          <w:szCs w:val="32"/>
        </w:rPr>
        <w:t xml:space="preserve">Хрестоматія </w:t>
      </w:r>
    </w:p>
    <w:p w:rsidR="00AA2532" w:rsidRDefault="009B5B81" w:rsidP="00AA2532">
      <w:pPr>
        <w:spacing w:after="0"/>
        <w:ind w:firstLine="709"/>
        <w:jc w:val="center"/>
        <w:rPr>
          <w:rFonts w:ascii="Times New Roman" w:hAnsi="Times New Roman"/>
          <w:iCs/>
          <w:snapToGrid w:val="0"/>
          <w:sz w:val="32"/>
          <w:szCs w:val="32"/>
        </w:rPr>
      </w:pPr>
      <w:r>
        <w:rPr>
          <w:rFonts w:ascii="Times New Roman" w:hAnsi="Times New Roman"/>
          <w:iCs/>
          <w:snapToGrid w:val="0"/>
          <w:sz w:val="32"/>
          <w:szCs w:val="32"/>
        </w:rPr>
        <w:t xml:space="preserve">для </w:t>
      </w:r>
      <w:r w:rsidR="00C14ACD">
        <w:rPr>
          <w:rFonts w:ascii="Times New Roman" w:hAnsi="Times New Roman"/>
          <w:iCs/>
          <w:snapToGrid w:val="0"/>
          <w:sz w:val="32"/>
          <w:szCs w:val="32"/>
        </w:rPr>
        <w:t>магістрів 1</w:t>
      </w:r>
      <w:r w:rsidR="00AA2532">
        <w:rPr>
          <w:rFonts w:ascii="Times New Roman" w:hAnsi="Times New Roman"/>
          <w:iCs/>
          <w:snapToGrid w:val="0"/>
          <w:sz w:val="32"/>
          <w:szCs w:val="32"/>
        </w:rPr>
        <w:t xml:space="preserve"> курсу </w:t>
      </w:r>
    </w:p>
    <w:p w:rsidR="00AA2532" w:rsidRDefault="00AA2532" w:rsidP="00AA2532">
      <w:pPr>
        <w:spacing w:after="0"/>
        <w:ind w:firstLine="709"/>
        <w:jc w:val="center"/>
        <w:rPr>
          <w:rFonts w:ascii="Times New Roman" w:hAnsi="Times New Roman"/>
          <w:iCs/>
          <w:snapToGrid w:val="0"/>
          <w:sz w:val="32"/>
          <w:szCs w:val="32"/>
        </w:rPr>
      </w:pPr>
      <w:r>
        <w:rPr>
          <w:rFonts w:ascii="Times New Roman" w:hAnsi="Times New Roman"/>
          <w:iCs/>
          <w:snapToGrid w:val="0"/>
          <w:sz w:val="32"/>
          <w:szCs w:val="32"/>
        </w:rPr>
        <w:t>спеціальності «Журналістика»</w:t>
      </w:r>
    </w:p>
    <w:p w:rsidR="00AA2532" w:rsidRDefault="00AA2532" w:rsidP="00AA2532">
      <w:pPr>
        <w:spacing w:after="0"/>
        <w:ind w:firstLine="709"/>
        <w:jc w:val="center"/>
        <w:rPr>
          <w:rFonts w:ascii="Times New Roman" w:hAnsi="Times New Roman"/>
          <w:iCs/>
          <w:snapToGrid w:val="0"/>
          <w:sz w:val="32"/>
          <w:szCs w:val="32"/>
        </w:rPr>
      </w:pPr>
      <w:r>
        <w:rPr>
          <w:rFonts w:ascii="Times New Roman" w:hAnsi="Times New Roman"/>
          <w:iCs/>
          <w:snapToGrid w:val="0"/>
          <w:sz w:val="32"/>
          <w:szCs w:val="32"/>
        </w:rPr>
        <w:t>денної форми навчання</w:t>
      </w:r>
    </w:p>
    <w:p w:rsidR="00AA2532" w:rsidRDefault="00AA2532" w:rsidP="00AA2532">
      <w:pPr>
        <w:spacing w:after="0"/>
        <w:ind w:firstLine="709"/>
        <w:jc w:val="both"/>
        <w:rPr>
          <w:rFonts w:ascii="Times New Roman" w:hAnsi="Times New Roman"/>
          <w:iCs/>
          <w:snapToGrid w:val="0"/>
          <w:sz w:val="32"/>
          <w:szCs w:val="32"/>
        </w:rPr>
      </w:pPr>
    </w:p>
    <w:p w:rsidR="00AA2532" w:rsidRDefault="00AA2532" w:rsidP="00AA2532">
      <w:pPr>
        <w:spacing w:after="0"/>
        <w:ind w:firstLine="709"/>
        <w:jc w:val="center"/>
        <w:rPr>
          <w:rFonts w:ascii="Times New Roman" w:hAnsi="Times New Roman"/>
          <w:iCs/>
          <w:snapToGrid w:val="0"/>
          <w:sz w:val="32"/>
          <w:szCs w:val="32"/>
        </w:rPr>
      </w:pPr>
    </w:p>
    <w:p w:rsidR="00AA2532" w:rsidRDefault="00AA2532" w:rsidP="00AA2532">
      <w:pPr>
        <w:spacing w:after="0"/>
        <w:rPr>
          <w:rFonts w:ascii="Times New Roman" w:hAnsi="Times New Roman"/>
          <w:iCs/>
          <w:snapToGrid w:val="0"/>
          <w:sz w:val="32"/>
          <w:szCs w:val="32"/>
          <w:highlight w:val="yellow"/>
        </w:rPr>
      </w:pPr>
    </w:p>
    <w:p w:rsidR="00AA2532" w:rsidRDefault="00AA2532" w:rsidP="00AA2532">
      <w:pPr>
        <w:spacing w:after="0"/>
        <w:ind w:firstLine="709"/>
        <w:jc w:val="center"/>
        <w:rPr>
          <w:rFonts w:ascii="Times New Roman" w:hAnsi="Times New Roman"/>
          <w:iCs/>
          <w:snapToGrid w:val="0"/>
          <w:sz w:val="32"/>
          <w:szCs w:val="32"/>
          <w:highlight w:val="yellow"/>
        </w:rPr>
      </w:pPr>
    </w:p>
    <w:p w:rsidR="00AA2532" w:rsidRDefault="00AA2532" w:rsidP="00AA2532">
      <w:pPr>
        <w:spacing w:after="0"/>
        <w:ind w:firstLine="709"/>
        <w:jc w:val="center"/>
        <w:rPr>
          <w:rFonts w:ascii="Times New Roman" w:hAnsi="Times New Roman"/>
          <w:iCs/>
          <w:snapToGrid w:val="0"/>
          <w:sz w:val="32"/>
          <w:szCs w:val="32"/>
          <w:highlight w:val="yellow"/>
        </w:rPr>
      </w:pPr>
    </w:p>
    <w:p w:rsidR="00AA2532" w:rsidRDefault="00AA2532" w:rsidP="00AA2532">
      <w:pPr>
        <w:tabs>
          <w:tab w:val="left" w:pos="3345"/>
        </w:tabs>
        <w:spacing w:after="0"/>
        <w:ind w:firstLine="709"/>
        <w:rPr>
          <w:rFonts w:ascii="Times New Roman" w:hAnsi="Times New Roman"/>
          <w:iCs/>
          <w:snapToGrid w:val="0"/>
          <w:sz w:val="32"/>
          <w:szCs w:val="32"/>
          <w:highlight w:val="yellow"/>
        </w:rPr>
      </w:pPr>
    </w:p>
    <w:p w:rsidR="00AA2532" w:rsidRDefault="00AA2532" w:rsidP="00AA2532">
      <w:pPr>
        <w:spacing w:after="0"/>
        <w:ind w:firstLine="709"/>
        <w:rPr>
          <w:rFonts w:ascii="Times New Roman" w:hAnsi="Times New Roman"/>
          <w:iCs/>
          <w:snapToGrid w:val="0"/>
          <w:sz w:val="32"/>
          <w:szCs w:val="32"/>
          <w:highlight w:val="yellow"/>
        </w:rPr>
      </w:pPr>
    </w:p>
    <w:p w:rsidR="00AA2532" w:rsidRDefault="00AA2532" w:rsidP="00AA2532">
      <w:pPr>
        <w:spacing w:after="0"/>
        <w:ind w:firstLine="709"/>
        <w:jc w:val="center"/>
        <w:rPr>
          <w:rFonts w:ascii="Times New Roman" w:hAnsi="Times New Roman"/>
          <w:iCs/>
          <w:snapToGrid w:val="0"/>
          <w:sz w:val="32"/>
          <w:szCs w:val="32"/>
        </w:rPr>
      </w:pPr>
    </w:p>
    <w:p w:rsidR="00C828FA" w:rsidRDefault="00C828FA" w:rsidP="00C14ACD">
      <w:pPr>
        <w:spacing w:after="0"/>
        <w:rPr>
          <w:rFonts w:ascii="Times New Roman" w:hAnsi="Times New Roman"/>
          <w:iCs/>
          <w:snapToGrid w:val="0"/>
          <w:sz w:val="28"/>
          <w:szCs w:val="28"/>
        </w:rPr>
      </w:pPr>
    </w:p>
    <w:p w:rsidR="00C828FA" w:rsidRDefault="00C828FA" w:rsidP="00AA2532">
      <w:pPr>
        <w:spacing w:after="0"/>
        <w:jc w:val="center"/>
        <w:rPr>
          <w:rFonts w:ascii="Times New Roman" w:hAnsi="Times New Roman"/>
          <w:iCs/>
          <w:snapToGrid w:val="0"/>
          <w:sz w:val="28"/>
          <w:szCs w:val="28"/>
        </w:rPr>
      </w:pPr>
    </w:p>
    <w:p w:rsidR="00C828FA" w:rsidRDefault="00C828FA" w:rsidP="00AA2532">
      <w:pPr>
        <w:spacing w:after="0"/>
        <w:jc w:val="center"/>
        <w:rPr>
          <w:rFonts w:ascii="Times New Roman" w:hAnsi="Times New Roman"/>
          <w:iCs/>
          <w:snapToGrid w:val="0"/>
          <w:sz w:val="28"/>
          <w:szCs w:val="28"/>
        </w:rPr>
      </w:pPr>
    </w:p>
    <w:p w:rsidR="00C828FA" w:rsidRDefault="00C828FA" w:rsidP="00AA2532">
      <w:pPr>
        <w:spacing w:after="0"/>
        <w:jc w:val="center"/>
        <w:rPr>
          <w:rFonts w:ascii="Times New Roman" w:hAnsi="Times New Roman"/>
          <w:iCs/>
          <w:snapToGrid w:val="0"/>
          <w:sz w:val="28"/>
          <w:szCs w:val="28"/>
        </w:rPr>
      </w:pPr>
    </w:p>
    <w:p w:rsidR="00C828FA" w:rsidRDefault="00C828FA" w:rsidP="00AA2532">
      <w:pPr>
        <w:spacing w:after="0"/>
        <w:jc w:val="center"/>
        <w:rPr>
          <w:rFonts w:ascii="Times New Roman" w:hAnsi="Times New Roman"/>
          <w:iCs/>
          <w:snapToGrid w:val="0"/>
          <w:sz w:val="28"/>
          <w:szCs w:val="28"/>
        </w:rPr>
      </w:pPr>
    </w:p>
    <w:p w:rsidR="00C828FA" w:rsidRDefault="00C828FA" w:rsidP="00AA2532">
      <w:pPr>
        <w:spacing w:after="0"/>
        <w:jc w:val="center"/>
        <w:rPr>
          <w:rFonts w:ascii="Times New Roman" w:hAnsi="Times New Roman"/>
          <w:iCs/>
          <w:snapToGrid w:val="0"/>
          <w:sz w:val="28"/>
          <w:szCs w:val="28"/>
        </w:rPr>
      </w:pPr>
    </w:p>
    <w:p w:rsidR="00C828FA" w:rsidRDefault="00C828FA" w:rsidP="00AA2532">
      <w:pPr>
        <w:spacing w:after="0"/>
        <w:jc w:val="center"/>
        <w:rPr>
          <w:rFonts w:ascii="Times New Roman" w:hAnsi="Times New Roman"/>
          <w:iCs/>
          <w:snapToGrid w:val="0"/>
          <w:sz w:val="28"/>
          <w:szCs w:val="28"/>
        </w:rPr>
      </w:pPr>
    </w:p>
    <w:p w:rsidR="00ED3FC7" w:rsidRDefault="00ED3FC7" w:rsidP="00AA2532">
      <w:pPr>
        <w:spacing w:after="0"/>
        <w:jc w:val="center"/>
        <w:rPr>
          <w:rFonts w:ascii="Times New Roman" w:hAnsi="Times New Roman"/>
          <w:iCs/>
          <w:snapToGrid w:val="0"/>
          <w:sz w:val="28"/>
          <w:szCs w:val="28"/>
        </w:rPr>
      </w:pPr>
    </w:p>
    <w:p w:rsidR="00AA2532" w:rsidRPr="009D36F7" w:rsidRDefault="00AA2532" w:rsidP="00AA2532">
      <w:pPr>
        <w:spacing w:after="0"/>
        <w:jc w:val="center"/>
        <w:rPr>
          <w:rFonts w:ascii="Times New Roman" w:hAnsi="Times New Roman"/>
          <w:iCs/>
          <w:snapToGrid w:val="0"/>
          <w:sz w:val="28"/>
          <w:szCs w:val="28"/>
        </w:rPr>
      </w:pPr>
      <w:r w:rsidRPr="009D36F7">
        <w:rPr>
          <w:rFonts w:ascii="Times New Roman" w:hAnsi="Times New Roman"/>
          <w:iCs/>
          <w:snapToGrid w:val="0"/>
          <w:sz w:val="28"/>
          <w:szCs w:val="28"/>
        </w:rPr>
        <w:t>ДВНЗ «Прикарпатський національний університет імені Василя Стефаника»</w:t>
      </w:r>
    </w:p>
    <w:p w:rsidR="00E80EC9" w:rsidRPr="009D36F7" w:rsidRDefault="00AA2532" w:rsidP="004C1BF1">
      <w:pPr>
        <w:spacing w:after="0"/>
        <w:ind w:firstLine="709"/>
        <w:jc w:val="center"/>
        <w:rPr>
          <w:rFonts w:ascii="Times New Roman" w:hAnsi="Times New Roman"/>
          <w:iCs/>
          <w:snapToGrid w:val="0"/>
          <w:sz w:val="28"/>
          <w:szCs w:val="28"/>
        </w:rPr>
      </w:pPr>
      <w:r w:rsidRPr="009D36F7">
        <w:rPr>
          <w:rFonts w:ascii="Times New Roman" w:hAnsi="Times New Roman"/>
          <w:iCs/>
          <w:snapToGrid w:val="0"/>
          <w:sz w:val="28"/>
          <w:szCs w:val="28"/>
        </w:rPr>
        <w:t>вул. Шевченка, 57, м. Івано-Франківськ, 76025</w:t>
      </w:r>
    </w:p>
    <w:sectPr w:rsidR="00E80EC9" w:rsidRPr="009D36F7" w:rsidSect="005572E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C0E67"/>
    <w:multiLevelType w:val="hybridMultilevel"/>
    <w:tmpl w:val="ADEE3A1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53854BE5"/>
    <w:multiLevelType w:val="hybridMultilevel"/>
    <w:tmpl w:val="CA9411F4"/>
    <w:lvl w:ilvl="0" w:tplc="F70AF7D2">
      <w:start w:val="1"/>
      <w:numFmt w:val="decimal"/>
      <w:lvlText w:val="%1."/>
      <w:lvlJc w:val="left"/>
      <w:pPr>
        <w:ind w:left="1068" w:hanging="360"/>
      </w:pPr>
      <w:rPr>
        <w:rFonts w:cstheme="minorBidi" w:hint="default"/>
        <w:sz w:val="32"/>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791F7527"/>
    <w:multiLevelType w:val="hybridMultilevel"/>
    <w:tmpl w:val="6BD8CBFE"/>
    <w:lvl w:ilvl="0" w:tplc="82ECFD70">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AEF"/>
    <w:rsid w:val="00030B71"/>
    <w:rsid w:val="00054EEB"/>
    <w:rsid w:val="000B399B"/>
    <w:rsid w:val="000C3A18"/>
    <w:rsid w:val="00103E4A"/>
    <w:rsid w:val="0012148F"/>
    <w:rsid w:val="001417A9"/>
    <w:rsid w:val="00162B7C"/>
    <w:rsid w:val="00197B8B"/>
    <w:rsid w:val="001A485E"/>
    <w:rsid w:val="001B2F6A"/>
    <w:rsid w:val="001E2342"/>
    <w:rsid w:val="00263A1A"/>
    <w:rsid w:val="00303908"/>
    <w:rsid w:val="00306A0B"/>
    <w:rsid w:val="00325C8B"/>
    <w:rsid w:val="00382553"/>
    <w:rsid w:val="003E5C53"/>
    <w:rsid w:val="003F2ACD"/>
    <w:rsid w:val="00446ACB"/>
    <w:rsid w:val="00451B7C"/>
    <w:rsid w:val="00461472"/>
    <w:rsid w:val="00495795"/>
    <w:rsid w:val="004C1698"/>
    <w:rsid w:val="004C1BF1"/>
    <w:rsid w:val="004C57AA"/>
    <w:rsid w:val="00551019"/>
    <w:rsid w:val="0055610E"/>
    <w:rsid w:val="0055670F"/>
    <w:rsid w:val="005572EE"/>
    <w:rsid w:val="00562C75"/>
    <w:rsid w:val="005C3F4C"/>
    <w:rsid w:val="005C6A12"/>
    <w:rsid w:val="005E0A54"/>
    <w:rsid w:val="005E7CBF"/>
    <w:rsid w:val="006342C9"/>
    <w:rsid w:val="00661323"/>
    <w:rsid w:val="006975AD"/>
    <w:rsid w:val="00717288"/>
    <w:rsid w:val="0072515C"/>
    <w:rsid w:val="007570FE"/>
    <w:rsid w:val="00782536"/>
    <w:rsid w:val="00783598"/>
    <w:rsid w:val="00786A25"/>
    <w:rsid w:val="0079467C"/>
    <w:rsid w:val="007E1AE9"/>
    <w:rsid w:val="00824B44"/>
    <w:rsid w:val="00840A24"/>
    <w:rsid w:val="008439E3"/>
    <w:rsid w:val="00845EE5"/>
    <w:rsid w:val="008A5CD6"/>
    <w:rsid w:val="008B2828"/>
    <w:rsid w:val="008B56D7"/>
    <w:rsid w:val="008E6DD7"/>
    <w:rsid w:val="009041B9"/>
    <w:rsid w:val="009055BA"/>
    <w:rsid w:val="009B5B81"/>
    <w:rsid w:val="009C5A58"/>
    <w:rsid w:val="009D01D9"/>
    <w:rsid w:val="009D36F7"/>
    <w:rsid w:val="009D5FCA"/>
    <w:rsid w:val="00A52B5A"/>
    <w:rsid w:val="00A57679"/>
    <w:rsid w:val="00AA2532"/>
    <w:rsid w:val="00AC53A2"/>
    <w:rsid w:val="00B14488"/>
    <w:rsid w:val="00B36FA7"/>
    <w:rsid w:val="00B521D7"/>
    <w:rsid w:val="00B92D89"/>
    <w:rsid w:val="00BB10C5"/>
    <w:rsid w:val="00BC73DD"/>
    <w:rsid w:val="00BD06FA"/>
    <w:rsid w:val="00C0732C"/>
    <w:rsid w:val="00C141E5"/>
    <w:rsid w:val="00C14ACD"/>
    <w:rsid w:val="00C16013"/>
    <w:rsid w:val="00C54C9E"/>
    <w:rsid w:val="00C6436B"/>
    <w:rsid w:val="00C828FA"/>
    <w:rsid w:val="00C94299"/>
    <w:rsid w:val="00CD623D"/>
    <w:rsid w:val="00D1153C"/>
    <w:rsid w:val="00D12D01"/>
    <w:rsid w:val="00D21922"/>
    <w:rsid w:val="00D270C8"/>
    <w:rsid w:val="00D3728C"/>
    <w:rsid w:val="00D37A31"/>
    <w:rsid w:val="00D41880"/>
    <w:rsid w:val="00D4220D"/>
    <w:rsid w:val="00D54694"/>
    <w:rsid w:val="00D57862"/>
    <w:rsid w:val="00D66CE5"/>
    <w:rsid w:val="00D91F92"/>
    <w:rsid w:val="00DC5CDB"/>
    <w:rsid w:val="00DD3AF2"/>
    <w:rsid w:val="00DD7992"/>
    <w:rsid w:val="00E14AEF"/>
    <w:rsid w:val="00E352F2"/>
    <w:rsid w:val="00E80EC9"/>
    <w:rsid w:val="00EA18BD"/>
    <w:rsid w:val="00ED3FC7"/>
    <w:rsid w:val="00EE052D"/>
    <w:rsid w:val="00EF1A82"/>
    <w:rsid w:val="00F013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724243-2E8E-4CCF-AAFA-701C37473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2EE"/>
  </w:style>
  <w:style w:type="paragraph" w:styleId="1">
    <w:name w:val="heading 1"/>
    <w:basedOn w:val="a"/>
    <w:link w:val="10"/>
    <w:uiPriority w:val="9"/>
    <w:qFormat/>
    <w:rsid w:val="005C3F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946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5C3F4C"/>
    <w:rPr>
      <w:rFonts w:ascii="Times New Roman" w:eastAsia="Times New Roman" w:hAnsi="Times New Roman" w:cs="Times New Roman"/>
      <w:b/>
      <w:bCs/>
      <w:kern w:val="36"/>
      <w:sz w:val="48"/>
      <w:szCs w:val="48"/>
    </w:rPr>
  </w:style>
  <w:style w:type="character" w:styleId="a4">
    <w:name w:val="Strong"/>
    <w:basedOn w:val="a0"/>
    <w:uiPriority w:val="22"/>
    <w:qFormat/>
    <w:rsid w:val="00D1153C"/>
    <w:rPr>
      <w:b/>
      <w:bCs/>
    </w:rPr>
  </w:style>
  <w:style w:type="character" w:styleId="a5">
    <w:name w:val="Hyperlink"/>
    <w:basedOn w:val="a0"/>
    <w:uiPriority w:val="99"/>
    <w:unhideWhenUsed/>
    <w:rsid w:val="00D1153C"/>
    <w:rPr>
      <w:color w:val="0000FF"/>
      <w:u w:val="single"/>
    </w:rPr>
  </w:style>
  <w:style w:type="character" w:styleId="a6">
    <w:name w:val="Emphasis"/>
    <w:basedOn w:val="a0"/>
    <w:uiPriority w:val="20"/>
    <w:qFormat/>
    <w:rsid w:val="00D1153C"/>
    <w:rPr>
      <w:i/>
      <w:iCs/>
    </w:rPr>
  </w:style>
  <w:style w:type="paragraph" w:customStyle="1" w:styleId="k1">
    <w:name w:val="k1"/>
    <w:basedOn w:val="a"/>
    <w:rsid w:val="008B28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ym">
    <w:name w:val="prym"/>
    <w:basedOn w:val="a"/>
    <w:rsid w:val="008B2828"/>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905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594974">
      <w:bodyDiv w:val="1"/>
      <w:marLeft w:val="0"/>
      <w:marRight w:val="0"/>
      <w:marTop w:val="0"/>
      <w:marBottom w:val="0"/>
      <w:divBdr>
        <w:top w:val="none" w:sz="0" w:space="0" w:color="auto"/>
        <w:left w:val="none" w:sz="0" w:space="0" w:color="auto"/>
        <w:bottom w:val="none" w:sz="0" w:space="0" w:color="auto"/>
        <w:right w:val="none" w:sz="0" w:space="0" w:color="auto"/>
      </w:divBdr>
    </w:div>
    <w:div w:id="876233018">
      <w:bodyDiv w:val="1"/>
      <w:marLeft w:val="0"/>
      <w:marRight w:val="0"/>
      <w:marTop w:val="0"/>
      <w:marBottom w:val="0"/>
      <w:divBdr>
        <w:top w:val="none" w:sz="0" w:space="0" w:color="auto"/>
        <w:left w:val="none" w:sz="0" w:space="0" w:color="auto"/>
        <w:bottom w:val="none" w:sz="0" w:space="0" w:color="auto"/>
        <w:right w:val="none" w:sz="0" w:space="0" w:color="auto"/>
      </w:divBdr>
    </w:div>
    <w:div w:id="901259628">
      <w:bodyDiv w:val="1"/>
      <w:marLeft w:val="0"/>
      <w:marRight w:val="0"/>
      <w:marTop w:val="0"/>
      <w:marBottom w:val="0"/>
      <w:divBdr>
        <w:top w:val="none" w:sz="0" w:space="0" w:color="auto"/>
        <w:left w:val="none" w:sz="0" w:space="0" w:color="auto"/>
        <w:bottom w:val="none" w:sz="0" w:space="0" w:color="auto"/>
        <w:right w:val="none" w:sz="0" w:space="0" w:color="auto"/>
      </w:divBdr>
    </w:div>
    <w:div w:id="1520923464">
      <w:bodyDiv w:val="1"/>
      <w:marLeft w:val="0"/>
      <w:marRight w:val="0"/>
      <w:marTop w:val="0"/>
      <w:marBottom w:val="0"/>
      <w:divBdr>
        <w:top w:val="none" w:sz="0" w:space="0" w:color="auto"/>
        <w:left w:val="none" w:sz="0" w:space="0" w:color="auto"/>
        <w:bottom w:val="none" w:sz="0" w:space="0" w:color="auto"/>
        <w:right w:val="none" w:sz="0" w:space="0" w:color="auto"/>
      </w:divBdr>
    </w:div>
    <w:div w:id="1769495931">
      <w:bodyDiv w:val="1"/>
      <w:marLeft w:val="0"/>
      <w:marRight w:val="0"/>
      <w:marTop w:val="0"/>
      <w:marBottom w:val="0"/>
      <w:divBdr>
        <w:top w:val="none" w:sz="0" w:space="0" w:color="auto"/>
        <w:left w:val="none" w:sz="0" w:space="0" w:color="auto"/>
        <w:bottom w:val="none" w:sz="0" w:space="0" w:color="auto"/>
        <w:right w:val="none" w:sz="0" w:space="0" w:color="auto"/>
      </w:divBdr>
    </w:div>
    <w:div w:id="1852062681">
      <w:bodyDiv w:val="1"/>
      <w:marLeft w:val="0"/>
      <w:marRight w:val="0"/>
      <w:marTop w:val="0"/>
      <w:marBottom w:val="0"/>
      <w:divBdr>
        <w:top w:val="none" w:sz="0" w:space="0" w:color="auto"/>
        <w:left w:val="none" w:sz="0" w:space="0" w:color="auto"/>
        <w:bottom w:val="none" w:sz="0" w:space="0" w:color="auto"/>
        <w:right w:val="none" w:sz="0" w:space="0" w:color="auto"/>
      </w:divBdr>
    </w:div>
    <w:div w:id="206177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topys.org.ua/shevchenko/slovn.htm" TargetMode="External"/><Relationship Id="rId3" Type="http://schemas.openxmlformats.org/officeDocument/2006/relationships/styles" Target="styles.xml"/><Relationship Id="rId7" Type="http://schemas.openxmlformats.org/officeDocument/2006/relationships/hyperlink" Target="http://nbuv.gov.ua/UJRN/bv_2018_1_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buv.gov.ua/UJRN/bv_2018_1_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99AB9-24A2-4DCE-8D68-B5255E04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18533</Words>
  <Characters>105640</Characters>
  <Application>Microsoft Office Word</Application>
  <DocSecurity>0</DocSecurity>
  <Lines>880</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1</cp:lastModifiedBy>
  <cp:revision>2</cp:revision>
  <dcterms:created xsi:type="dcterms:W3CDTF">2019-10-30T10:20:00Z</dcterms:created>
  <dcterms:modified xsi:type="dcterms:W3CDTF">2019-10-30T10:20:00Z</dcterms:modified>
</cp:coreProperties>
</file>