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68" w:rsidRPr="00C2308A" w:rsidRDefault="00294568" w:rsidP="00294568">
      <w:pPr>
        <w:jc w:val="center"/>
        <w:rPr>
          <w:rFonts w:ascii="Times New Roman" w:eastAsia="Times New Roman" w:hAnsi="Times New Roman" w:cs="Times New Roman"/>
          <w:sz w:val="24"/>
          <w:szCs w:val="24"/>
          <w:lang w:val="ru-RU"/>
        </w:rPr>
      </w:pPr>
      <w:r w:rsidRPr="00294568">
        <w:rPr>
          <w:rFonts w:ascii="Times New Roman" w:eastAsia="Times New Roman" w:hAnsi="Times New Roman" w:cs="Times New Roman"/>
          <w:sz w:val="24"/>
          <w:szCs w:val="24"/>
        </w:rPr>
        <w:t>Де</w:t>
      </w:r>
      <w:r w:rsidR="00C2308A">
        <w:rPr>
          <w:rFonts w:ascii="Times New Roman" w:eastAsia="Times New Roman" w:hAnsi="Times New Roman" w:cs="Times New Roman"/>
          <w:sz w:val="24"/>
          <w:szCs w:val="24"/>
        </w:rPr>
        <w:t>ржавний вищий навчальний заклад</w:t>
      </w:r>
    </w:p>
    <w:p w:rsidR="00294568" w:rsidRPr="00294568" w:rsidRDefault="00294568" w:rsidP="00294568">
      <w:pPr>
        <w:jc w:val="center"/>
        <w:rPr>
          <w:rFonts w:ascii="Times New Roman" w:eastAsia="Times New Roman" w:hAnsi="Times New Roman" w:cs="Times New Roman"/>
          <w:sz w:val="24"/>
          <w:szCs w:val="24"/>
        </w:rPr>
      </w:pPr>
      <w:r w:rsidRPr="00294568">
        <w:rPr>
          <w:rFonts w:ascii="Times New Roman" w:eastAsia="Times New Roman" w:hAnsi="Times New Roman" w:cs="Times New Roman"/>
          <w:sz w:val="24"/>
          <w:szCs w:val="24"/>
        </w:rPr>
        <w:t>«Прикарпатський національний університет імені Василя Стефаника»</w:t>
      </w:r>
    </w:p>
    <w:p w:rsidR="00294568" w:rsidRPr="00294568" w:rsidRDefault="00294568" w:rsidP="00294568">
      <w:pPr>
        <w:jc w:val="center"/>
        <w:rPr>
          <w:rFonts w:ascii="Times New Roman" w:eastAsia="Times New Roman" w:hAnsi="Times New Roman" w:cs="Times New Roman"/>
          <w:sz w:val="24"/>
          <w:szCs w:val="24"/>
        </w:rPr>
      </w:pPr>
    </w:p>
    <w:p w:rsidR="00294568" w:rsidRPr="001E402A" w:rsidRDefault="00294568" w:rsidP="00294568">
      <w:pPr>
        <w:jc w:val="center"/>
        <w:rPr>
          <w:rFonts w:ascii="Times New Roman" w:eastAsia="Times New Roman" w:hAnsi="Times New Roman" w:cs="Times New Roman"/>
          <w:b/>
          <w:sz w:val="24"/>
          <w:szCs w:val="24"/>
        </w:rPr>
      </w:pPr>
      <w:r w:rsidRPr="001E402A">
        <w:rPr>
          <w:rFonts w:ascii="Times New Roman" w:eastAsia="Times New Roman" w:hAnsi="Times New Roman" w:cs="Times New Roman"/>
          <w:b/>
          <w:sz w:val="24"/>
          <w:szCs w:val="24"/>
        </w:rPr>
        <w:t>КАФЕДРА ЖУРНАЛІСТИКИ</w:t>
      </w:r>
    </w:p>
    <w:p w:rsidR="00294568" w:rsidRPr="00294568" w:rsidRDefault="001E402A" w:rsidP="0029456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94568" w:rsidRPr="00294568">
        <w:rPr>
          <w:rFonts w:ascii="Times New Roman" w:eastAsia="Times New Roman" w:hAnsi="Times New Roman" w:cs="Times New Roman"/>
          <w:b/>
          <w:sz w:val="24"/>
          <w:szCs w:val="24"/>
        </w:rPr>
        <w:t>ЗАТВЕРДЖУЮ</w:t>
      </w:r>
      <w:r>
        <w:rPr>
          <w:rFonts w:ascii="Times New Roman" w:eastAsia="Times New Roman" w:hAnsi="Times New Roman" w:cs="Times New Roman"/>
          <w:sz w:val="24"/>
          <w:szCs w:val="24"/>
        </w:rPr>
        <w:t>»</w:t>
      </w:r>
      <w:r w:rsidR="00294568" w:rsidRPr="00294568">
        <w:rPr>
          <w:rFonts w:ascii="Times New Roman" w:eastAsia="Times New Roman" w:hAnsi="Times New Roman" w:cs="Times New Roman"/>
          <w:sz w:val="24"/>
          <w:szCs w:val="24"/>
        </w:rPr>
        <w:t>_______________________</w:t>
      </w:r>
    </w:p>
    <w:p w:rsidR="00294568" w:rsidRPr="00294568" w:rsidRDefault="00294568" w:rsidP="00D47188">
      <w:pPr>
        <w:tabs>
          <w:tab w:val="left" w:pos="708"/>
          <w:tab w:val="left" w:pos="1416"/>
          <w:tab w:val="left" w:pos="2124"/>
          <w:tab w:val="left" w:pos="2832"/>
          <w:tab w:val="left" w:pos="3540"/>
          <w:tab w:val="left" w:pos="4248"/>
          <w:tab w:val="left" w:pos="4956"/>
          <w:tab w:val="left" w:pos="5664"/>
          <w:tab w:val="left" w:pos="6372"/>
          <w:tab w:val="left" w:pos="8460"/>
        </w:tabs>
        <w:rPr>
          <w:rFonts w:ascii="Times New Roman" w:eastAsia="Times New Roman" w:hAnsi="Times New Roman" w:cs="Times New Roman"/>
          <w:sz w:val="24"/>
          <w:szCs w:val="24"/>
        </w:rPr>
      </w:pP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r>
      <w:r w:rsidRPr="00294568">
        <w:rPr>
          <w:rFonts w:ascii="Times New Roman" w:eastAsia="Times New Roman" w:hAnsi="Times New Roman" w:cs="Times New Roman"/>
          <w:sz w:val="24"/>
          <w:szCs w:val="24"/>
        </w:rPr>
        <w:tab/>
        <w:t xml:space="preserve">Проректор </w:t>
      </w:r>
      <w:r w:rsidR="00D47188">
        <w:rPr>
          <w:rFonts w:ascii="Times New Roman" w:eastAsia="Times New Roman" w:hAnsi="Times New Roman" w:cs="Times New Roman"/>
          <w:sz w:val="24"/>
          <w:szCs w:val="24"/>
        </w:rPr>
        <w:tab/>
      </w:r>
    </w:p>
    <w:p w:rsidR="00294568" w:rsidRPr="00294568" w:rsidRDefault="001E402A" w:rsidP="00294568">
      <w:pPr>
        <w:pStyle w:val="a8"/>
        <w:jc w:val="right"/>
        <w:rPr>
          <w:sz w:val="24"/>
        </w:rPr>
      </w:pPr>
      <w:r>
        <w:rPr>
          <w:sz w:val="24"/>
        </w:rPr>
        <w:t>«</w:t>
      </w:r>
      <w:r w:rsidR="00294568" w:rsidRPr="00294568">
        <w:rPr>
          <w:sz w:val="24"/>
        </w:rPr>
        <w:t>____</w:t>
      </w:r>
      <w:r>
        <w:rPr>
          <w:sz w:val="24"/>
        </w:rPr>
        <w:t>»</w:t>
      </w:r>
      <w:r w:rsidR="00294568" w:rsidRPr="00294568">
        <w:rPr>
          <w:sz w:val="24"/>
        </w:rPr>
        <w:t>____________________ 20___ р.</w:t>
      </w:r>
    </w:p>
    <w:p w:rsidR="00294568" w:rsidRPr="00294568" w:rsidRDefault="00294568" w:rsidP="00294568">
      <w:pPr>
        <w:rPr>
          <w:rFonts w:ascii="Times New Roman" w:eastAsia="Times New Roman" w:hAnsi="Times New Roman" w:cs="Times New Roman"/>
          <w:sz w:val="24"/>
          <w:szCs w:val="24"/>
        </w:rPr>
      </w:pPr>
    </w:p>
    <w:p w:rsidR="00294568" w:rsidRPr="00294568" w:rsidRDefault="00294568" w:rsidP="00294568">
      <w:pPr>
        <w:pStyle w:val="2"/>
        <w:shd w:val="clear" w:color="auto" w:fill="FFFFFF"/>
        <w:jc w:val="center"/>
        <w:rPr>
          <w:rFonts w:ascii="Times New Roman" w:hAnsi="Times New Roman" w:cs="Times New Roman"/>
          <w:i w:val="0"/>
          <w:iCs w:val="0"/>
          <w:sz w:val="24"/>
          <w:szCs w:val="24"/>
        </w:rPr>
      </w:pPr>
    </w:p>
    <w:p w:rsidR="00294568" w:rsidRPr="00294568" w:rsidRDefault="00294568" w:rsidP="00294568">
      <w:pPr>
        <w:pStyle w:val="2"/>
        <w:shd w:val="clear" w:color="auto" w:fill="FFFFFF"/>
        <w:jc w:val="center"/>
        <w:rPr>
          <w:rFonts w:ascii="Times New Roman" w:hAnsi="Times New Roman" w:cs="Times New Roman"/>
          <w:i w:val="0"/>
          <w:iCs w:val="0"/>
          <w:sz w:val="24"/>
          <w:szCs w:val="24"/>
        </w:rPr>
      </w:pPr>
    </w:p>
    <w:p w:rsidR="00294568" w:rsidRPr="001E402A" w:rsidRDefault="00294568" w:rsidP="001E402A">
      <w:pPr>
        <w:pStyle w:val="2"/>
        <w:shd w:val="clear" w:color="auto" w:fill="FFFFFF"/>
        <w:jc w:val="center"/>
        <w:rPr>
          <w:rFonts w:ascii="Times New Roman" w:hAnsi="Times New Roman" w:cs="Times New Roman"/>
          <w:i w:val="0"/>
          <w:iCs w:val="0"/>
        </w:rPr>
      </w:pPr>
      <w:r w:rsidRPr="001E402A">
        <w:rPr>
          <w:rFonts w:ascii="Times New Roman" w:hAnsi="Times New Roman" w:cs="Times New Roman"/>
          <w:i w:val="0"/>
          <w:iCs w:val="0"/>
        </w:rPr>
        <w:t>РОБОЧА ПРОГРАМА НАВЧАЛЬНОЇ ДИСЦИПЛІНИ</w:t>
      </w:r>
    </w:p>
    <w:p w:rsidR="00294568" w:rsidRPr="00294568" w:rsidRDefault="00294568" w:rsidP="00294568">
      <w:pPr>
        <w:jc w:val="center"/>
        <w:rPr>
          <w:rFonts w:ascii="Times New Roman" w:eastAsia="Times New Roman" w:hAnsi="Times New Roman" w:cs="Times New Roman"/>
          <w:b/>
          <w:sz w:val="24"/>
          <w:szCs w:val="24"/>
        </w:rPr>
      </w:pPr>
    </w:p>
    <w:p w:rsidR="00294568" w:rsidRDefault="001E402A" w:rsidP="0029456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ED52B3">
        <w:rPr>
          <w:rFonts w:ascii="Times New Roman" w:eastAsia="Times New Roman" w:hAnsi="Times New Roman" w:cs="Times New Roman"/>
          <w:b/>
          <w:sz w:val="28"/>
          <w:szCs w:val="28"/>
        </w:rPr>
        <w:t xml:space="preserve">Організація роботи прес-служб та </w:t>
      </w:r>
      <w:r w:rsidR="00D47188">
        <w:rPr>
          <w:rFonts w:ascii="Times New Roman" w:eastAsia="Times New Roman" w:hAnsi="Times New Roman" w:cs="Times New Roman"/>
          <w:b/>
          <w:sz w:val="28"/>
          <w:szCs w:val="28"/>
        </w:rPr>
        <w:t>інформагентств</w:t>
      </w:r>
      <w:r>
        <w:rPr>
          <w:rFonts w:ascii="Times New Roman" w:eastAsia="Times New Roman" w:hAnsi="Times New Roman" w:cs="Times New Roman"/>
          <w:b/>
          <w:sz w:val="28"/>
          <w:szCs w:val="28"/>
        </w:rPr>
        <w:t>»</w:t>
      </w:r>
    </w:p>
    <w:p w:rsidR="001E402A" w:rsidRDefault="00FC286A" w:rsidP="001E402A">
      <w:pPr>
        <w:spacing w:line="360" w:lineRule="auto"/>
        <w:jc w:val="center"/>
        <w:rPr>
          <w:rFonts w:ascii="Times New Roman" w:hAnsi="Times New Roman"/>
          <w:b/>
          <w:sz w:val="28"/>
          <w:szCs w:val="28"/>
        </w:rPr>
      </w:pPr>
      <w:r>
        <w:rPr>
          <w:rFonts w:ascii="Times New Roman" w:hAnsi="Times New Roman"/>
          <w:b/>
          <w:sz w:val="28"/>
          <w:szCs w:val="28"/>
        </w:rPr>
        <w:t>Галузь знань 06 «Журналістика»</w:t>
      </w:r>
    </w:p>
    <w:p w:rsidR="00FC286A" w:rsidRPr="0016211C" w:rsidRDefault="00FC286A" w:rsidP="001E402A">
      <w:pPr>
        <w:spacing w:line="360" w:lineRule="auto"/>
        <w:jc w:val="center"/>
        <w:rPr>
          <w:rFonts w:ascii="Times New Roman" w:hAnsi="Times New Roman"/>
          <w:b/>
          <w:sz w:val="28"/>
          <w:szCs w:val="28"/>
        </w:rPr>
      </w:pPr>
      <w:r>
        <w:rPr>
          <w:rFonts w:ascii="Times New Roman" w:hAnsi="Times New Roman"/>
          <w:b/>
          <w:sz w:val="28"/>
          <w:szCs w:val="28"/>
        </w:rPr>
        <w:t>Напрям підготовки 061 «Журналістика»</w:t>
      </w:r>
    </w:p>
    <w:p w:rsidR="001E402A" w:rsidRPr="0016211C" w:rsidRDefault="001E402A" w:rsidP="001E402A">
      <w:pPr>
        <w:spacing w:line="360" w:lineRule="auto"/>
        <w:jc w:val="center"/>
        <w:rPr>
          <w:rFonts w:ascii="Times New Roman" w:hAnsi="Times New Roman"/>
          <w:b/>
          <w:sz w:val="28"/>
          <w:szCs w:val="28"/>
        </w:rPr>
      </w:pPr>
      <w:r w:rsidRPr="0016211C">
        <w:rPr>
          <w:rFonts w:ascii="Times New Roman" w:hAnsi="Times New Roman"/>
          <w:b/>
          <w:sz w:val="28"/>
          <w:szCs w:val="28"/>
        </w:rPr>
        <w:t>Факультет філології</w:t>
      </w:r>
    </w:p>
    <w:p w:rsidR="001E402A" w:rsidRPr="001E402A" w:rsidRDefault="001E402A" w:rsidP="00294568">
      <w:pPr>
        <w:jc w:val="center"/>
        <w:rPr>
          <w:rFonts w:ascii="Times New Roman" w:eastAsia="Times New Roman" w:hAnsi="Times New Roman" w:cs="Times New Roman"/>
          <w:b/>
          <w:sz w:val="28"/>
          <w:szCs w:val="28"/>
        </w:rPr>
      </w:pPr>
    </w:p>
    <w:p w:rsidR="001C2429" w:rsidRPr="001C2429" w:rsidRDefault="001C2429" w:rsidP="001C2429">
      <w:pPr>
        <w:rPr>
          <w:rFonts w:ascii="Times New Roman" w:eastAsia="Times New Roman" w:hAnsi="Times New Roman" w:cs="Times New Roman"/>
          <w:sz w:val="24"/>
          <w:szCs w:val="24"/>
        </w:rPr>
      </w:pPr>
    </w:p>
    <w:p w:rsidR="00294568" w:rsidRDefault="00294568" w:rsidP="00294568">
      <w:pPr>
        <w:jc w:val="both"/>
        <w:rPr>
          <w:rFonts w:ascii="Times New Roman" w:eastAsia="Times New Roman" w:hAnsi="Times New Roman" w:cs="Times New Roman"/>
          <w:sz w:val="24"/>
          <w:szCs w:val="24"/>
        </w:rPr>
      </w:pPr>
    </w:p>
    <w:p w:rsidR="001E402A" w:rsidRDefault="001E402A" w:rsidP="00294568">
      <w:pPr>
        <w:jc w:val="both"/>
        <w:rPr>
          <w:rFonts w:ascii="Times New Roman" w:eastAsia="Times New Roman" w:hAnsi="Times New Roman" w:cs="Times New Roman"/>
          <w:sz w:val="24"/>
          <w:szCs w:val="24"/>
        </w:rPr>
      </w:pPr>
    </w:p>
    <w:p w:rsidR="001E402A" w:rsidRDefault="001E402A" w:rsidP="00294568">
      <w:pPr>
        <w:jc w:val="both"/>
        <w:rPr>
          <w:rFonts w:ascii="Times New Roman" w:eastAsia="Times New Roman" w:hAnsi="Times New Roman" w:cs="Times New Roman"/>
          <w:sz w:val="24"/>
          <w:szCs w:val="24"/>
        </w:rPr>
      </w:pPr>
    </w:p>
    <w:p w:rsidR="001E402A" w:rsidRDefault="001E402A" w:rsidP="00294568">
      <w:pPr>
        <w:jc w:val="both"/>
        <w:rPr>
          <w:rFonts w:ascii="Times New Roman" w:eastAsia="Times New Roman" w:hAnsi="Times New Roman" w:cs="Times New Roman"/>
          <w:sz w:val="24"/>
          <w:szCs w:val="24"/>
        </w:rPr>
      </w:pPr>
    </w:p>
    <w:p w:rsidR="001E402A" w:rsidRPr="00294568" w:rsidRDefault="001E402A" w:rsidP="00294568">
      <w:pPr>
        <w:jc w:val="both"/>
        <w:rPr>
          <w:rFonts w:ascii="Times New Roman" w:eastAsia="Times New Roman" w:hAnsi="Times New Roman" w:cs="Times New Roman"/>
          <w:sz w:val="24"/>
          <w:szCs w:val="24"/>
        </w:rPr>
      </w:pPr>
    </w:p>
    <w:p w:rsidR="00294568" w:rsidRPr="00294568" w:rsidRDefault="00294568" w:rsidP="00294568">
      <w:pPr>
        <w:jc w:val="both"/>
        <w:rPr>
          <w:rFonts w:ascii="Times New Roman" w:eastAsia="Times New Roman" w:hAnsi="Times New Roman" w:cs="Times New Roman"/>
          <w:sz w:val="24"/>
          <w:szCs w:val="24"/>
        </w:rPr>
      </w:pPr>
    </w:p>
    <w:p w:rsidR="00294568" w:rsidRPr="00294568" w:rsidRDefault="00294568" w:rsidP="00294568">
      <w:pPr>
        <w:jc w:val="both"/>
        <w:rPr>
          <w:rFonts w:ascii="Times New Roman" w:eastAsia="Times New Roman" w:hAnsi="Times New Roman" w:cs="Times New Roman"/>
          <w:sz w:val="24"/>
          <w:szCs w:val="24"/>
        </w:rPr>
      </w:pPr>
    </w:p>
    <w:p w:rsidR="00294568" w:rsidRPr="00294568" w:rsidRDefault="00294568" w:rsidP="00294568">
      <w:pPr>
        <w:jc w:val="both"/>
        <w:rPr>
          <w:rFonts w:ascii="Times New Roman" w:eastAsia="Times New Roman" w:hAnsi="Times New Roman" w:cs="Times New Roman"/>
          <w:sz w:val="24"/>
          <w:szCs w:val="24"/>
        </w:rPr>
      </w:pPr>
    </w:p>
    <w:p w:rsidR="00294568" w:rsidRPr="00294568" w:rsidRDefault="00294568" w:rsidP="00BF67E8">
      <w:pPr>
        <w:jc w:val="center"/>
        <w:rPr>
          <w:rFonts w:ascii="Times New Roman" w:eastAsia="Times New Roman" w:hAnsi="Times New Roman" w:cs="Times New Roman"/>
          <w:sz w:val="24"/>
          <w:szCs w:val="24"/>
        </w:rPr>
      </w:pPr>
      <w:r w:rsidRPr="00294568">
        <w:rPr>
          <w:rFonts w:ascii="Times New Roman" w:eastAsia="Times New Roman" w:hAnsi="Times New Roman" w:cs="Times New Roman"/>
          <w:sz w:val="24"/>
          <w:szCs w:val="24"/>
        </w:rPr>
        <w:t>Івано-Франківськ – 20</w:t>
      </w:r>
      <w:r>
        <w:rPr>
          <w:rFonts w:ascii="Times New Roman" w:hAnsi="Times New Roman" w:cs="Times New Roman"/>
          <w:sz w:val="24"/>
          <w:szCs w:val="24"/>
        </w:rPr>
        <w:t>1</w:t>
      </w:r>
      <w:r w:rsidR="00462141">
        <w:rPr>
          <w:rFonts w:ascii="Times New Roman" w:hAnsi="Times New Roman" w:cs="Times New Roman"/>
          <w:sz w:val="24"/>
          <w:szCs w:val="24"/>
        </w:rPr>
        <w:t>9</w:t>
      </w:r>
      <w:r w:rsidRPr="00294568">
        <w:rPr>
          <w:rFonts w:ascii="Times New Roman" w:eastAsia="Times New Roman" w:hAnsi="Times New Roman" w:cs="Times New Roman"/>
          <w:sz w:val="24"/>
          <w:szCs w:val="24"/>
        </w:rPr>
        <w:t xml:space="preserve"> рік</w:t>
      </w:r>
    </w:p>
    <w:p w:rsidR="000B62E4" w:rsidRDefault="00294568" w:rsidP="000B62E4">
      <w:pPr>
        <w:spacing w:after="0" w:line="360" w:lineRule="auto"/>
        <w:jc w:val="both"/>
        <w:rPr>
          <w:rFonts w:ascii="Times New Roman" w:hAnsi="Times New Roman"/>
          <w:sz w:val="28"/>
          <w:szCs w:val="28"/>
        </w:rPr>
      </w:pPr>
      <w:r w:rsidRPr="00294568">
        <w:rPr>
          <w:rFonts w:ascii="Times New Roman" w:eastAsia="Times New Roman" w:hAnsi="Times New Roman" w:cs="Times New Roman"/>
          <w:sz w:val="24"/>
          <w:szCs w:val="24"/>
        </w:rPr>
        <w:br w:type="page"/>
      </w:r>
      <w:r w:rsidR="000B62E4" w:rsidRPr="00A1075B">
        <w:rPr>
          <w:rFonts w:ascii="Times New Roman" w:hAnsi="Times New Roman"/>
          <w:sz w:val="28"/>
          <w:szCs w:val="28"/>
        </w:rPr>
        <w:lastRenderedPageBreak/>
        <w:t>Робоча</w:t>
      </w:r>
      <w:r w:rsidR="000B62E4">
        <w:rPr>
          <w:rFonts w:ascii="Times New Roman" w:hAnsi="Times New Roman"/>
          <w:sz w:val="28"/>
          <w:szCs w:val="28"/>
        </w:rPr>
        <w:t xml:space="preserve"> </w:t>
      </w:r>
      <w:r w:rsidR="000B62E4" w:rsidRPr="00A1075B">
        <w:rPr>
          <w:rFonts w:ascii="Times New Roman" w:hAnsi="Times New Roman"/>
          <w:sz w:val="28"/>
          <w:szCs w:val="28"/>
        </w:rPr>
        <w:t xml:space="preserve">програма </w:t>
      </w:r>
      <w:r w:rsidR="000B62E4" w:rsidRPr="008A3F34">
        <w:rPr>
          <w:rFonts w:ascii="Times New Roman" w:hAnsi="Times New Roman"/>
          <w:b/>
          <w:sz w:val="28"/>
          <w:szCs w:val="28"/>
        </w:rPr>
        <w:t>Організація роботи прес-служб та інформагентств</w:t>
      </w:r>
      <w:r w:rsidR="000B62E4" w:rsidRPr="00A1075B">
        <w:rPr>
          <w:rFonts w:ascii="Times New Roman" w:hAnsi="Times New Roman"/>
          <w:sz w:val="28"/>
          <w:szCs w:val="28"/>
        </w:rPr>
        <w:t xml:space="preserve"> для студентів за напрямом підготовки 061 Журналістика, вересень, 201</w:t>
      </w:r>
      <w:r w:rsidR="00462141">
        <w:rPr>
          <w:rFonts w:ascii="Times New Roman" w:hAnsi="Times New Roman"/>
          <w:sz w:val="28"/>
          <w:szCs w:val="28"/>
        </w:rPr>
        <w:t>9</w:t>
      </w:r>
      <w:r w:rsidR="000B62E4" w:rsidRPr="00A1075B">
        <w:rPr>
          <w:rFonts w:ascii="Times New Roman" w:hAnsi="Times New Roman"/>
          <w:sz w:val="28"/>
          <w:szCs w:val="28"/>
        </w:rPr>
        <w:t xml:space="preserve"> р. – </w:t>
      </w:r>
      <w:r w:rsidR="000B62E4">
        <w:rPr>
          <w:rFonts w:ascii="Times New Roman" w:hAnsi="Times New Roman"/>
          <w:sz w:val="28"/>
          <w:szCs w:val="28"/>
        </w:rPr>
        <w:t>23</w:t>
      </w:r>
      <w:r w:rsidR="000B62E4" w:rsidRPr="00A1075B">
        <w:rPr>
          <w:rFonts w:ascii="Times New Roman" w:hAnsi="Times New Roman"/>
          <w:sz w:val="28"/>
          <w:szCs w:val="28"/>
        </w:rPr>
        <w:t xml:space="preserve"> с.</w:t>
      </w:r>
    </w:p>
    <w:p w:rsidR="000B62E4" w:rsidRPr="00A1075B" w:rsidRDefault="000B62E4" w:rsidP="000B62E4">
      <w:pPr>
        <w:spacing w:after="0" w:line="360" w:lineRule="auto"/>
        <w:jc w:val="both"/>
        <w:rPr>
          <w:rFonts w:ascii="Times New Roman" w:hAnsi="Times New Roman"/>
          <w:sz w:val="28"/>
          <w:szCs w:val="28"/>
        </w:rPr>
      </w:pPr>
    </w:p>
    <w:p w:rsidR="001E402A" w:rsidRPr="008A3F34" w:rsidRDefault="001E402A" w:rsidP="000B62E4">
      <w:pPr>
        <w:spacing w:after="0" w:line="360" w:lineRule="auto"/>
        <w:jc w:val="both"/>
        <w:rPr>
          <w:rFonts w:ascii="Times New Roman" w:hAnsi="Times New Roman"/>
          <w:bCs/>
          <w:sz w:val="28"/>
          <w:szCs w:val="28"/>
        </w:rPr>
      </w:pPr>
      <w:r w:rsidRPr="0016211C">
        <w:rPr>
          <w:rFonts w:ascii="Times New Roman" w:hAnsi="Times New Roman"/>
          <w:bCs/>
          <w:sz w:val="28"/>
          <w:szCs w:val="28"/>
        </w:rPr>
        <w:t>Розробник:</w:t>
      </w:r>
      <w:r w:rsidR="008A3F34">
        <w:rPr>
          <w:rFonts w:ascii="Times New Roman" w:hAnsi="Times New Roman"/>
          <w:bCs/>
          <w:sz w:val="28"/>
          <w:szCs w:val="28"/>
        </w:rPr>
        <w:t xml:space="preserve"> </w:t>
      </w:r>
      <w:proofErr w:type="spellStart"/>
      <w:r w:rsidRPr="008A3F34">
        <w:rPr>
          <w:rFonts w:ascii="Times New Roman" w:hAnsi="Times New Roman"/>
          <w:b/>
          <w:sz w:val="28"/>
          <w:szCs w:val="28"/>
        </w:rPr>
        <w:t>Шотурма</w:t>
      </w:r>
      <w:proofErr w:type="spellEnd"/>
      <w:r w:rsidRPr="008A3F34">
        <w:rPr>
          <w:rFonts w:ascii="Times New Roman" w:hAnsi="Times New Roman"/>
          <w:b/>
          <w:sz w:val="28"/>
          <w:szCs w:val="28"/>
        </w:rPr>
        <w:t xml:space="preserve"> Наталія Володимирівна, кандидат політичних наук, асистент кафедри журналістики</w:t>
      </w:r>
    </w:p>
    <w:p w:rsidR="000B62E4" w:rsidRPr="00E32803" w:rsidRDefault="000B62E4" w:rsidP="000B62E4">
      <w:pPr>
        <w:spacing w:after="0" w:line="360" w:lineRule="auto"/>
        <w:jc w:val="both"/>
        <w:rPr>
          <w:rFonts w:ascii="Times New Roman" w:hAnsi="Times New Roman"/>
          <w:sz w:val="28"/>
          <w:szCs w:val="28"/>
          <w:u w:val="single"/>
        </w:rPr>
      </w:pPr>
    </w:p>
    <w:p w:rsidR="001E402A" w:rsidRPr="0016211C" w:rsidRDefault="001E402A" w:rsidP="000B62E4">
      <w:pPr>
        <w:spacing w:after="0" w:line="360" w:lineRule="auto"/>
        <w:rPr>
          <w:rFonts w:ascii="Times New Roman" w:hAnsi="Times New Roman"/>
          <w:bCs/>
          <w:iCs/>
          <w:sz w:val="28"/>
          <w:szCs w:val="28"/>
          <w:u w:val="single"/>
        </w:rPr>
      </w:pPr>
      <w:r w:rsidRPr="0016211C">
        <w:rPr>
          <w:rFonts w:ascii="Times New Roman" w:hAnsi="Times New Roman"/>
          <w:sz w:val="28"/>
          <w:szCs w:val="28"/>
        </w:rPr>
        <w:t>Робоча програма затверджена на засіданні</w:t>
      </w:r>
      <w:bookmarkStart w:id="0" w:name="_GoBack"/>
      <w:bookmarkEnd w:id="0"/>
      <w:r w:rsidRPr="0016211C">
        <w:rPr>
          <w:rFonts w:ascii="Times New Roman" w:hAnsi="Times New Roman"/>
          <w:sz w:val="28"/>
          <w:szCs w:val="28"/>
        </w:rPr>
        <w:t xml:space="preserve"> </w:t>
      </w:r>
      <w:r w:rsidRPr="0016211C">
        <w:rPr>
          <w:rFonts w:ascii="Times New Roman" w:hAnsi="Times New Roman"/>
          <w:bCs/>
          <w:iCs/>
          <w:sz w:val="28"/>
          <w:szCs w:val="28"/>
        </w:rPr>
        <w:t>кафедри журналістики</w:t>
      </w:r>
    </w:p>
    <w:p w:rsidR="001E402A" w:rsidRPr="0016211C" w:rsidRDefault="004C474F" w:rsidP="000B62E4">
      <w:pPr>
        <w:spacing w:after="0" w:line="360" w:lineRule="auto"/>
        <w:rPr>
          <w:rFonts w:ascii="Times New Roman" w:hAnsi="Times New Roman"/>
          <w:sz w:val="28"/>
          <w:szCs w:val="28"/>
        </w:rPr>
      </w:pPr>
      <w:r>
        <w:rPr>
          <w:rFonts w:ascii="Times New Roman" w:hAnsi="Times New Roman"/>
          <w:sz w:val="28"/>
          <w:szCs w:val="28"/>
        </w:rPr>
        <w:t>Протокол від</w:t>
      </w:r>
      <w:r w:rsidR="001E402A" w:rsidRPr="0016211C">
        <w:rPr>
          <w:rFonts w:ascii="Times New Roman" w:hAnsi="Times New Roman"/>
          <w:sz w:val="28"/>
          <w:szCs w:val="28"/>
        </w:rPr>
        <w:t xml:space="preserve"> </w:t>
      </w:r>
      <w:r w:rsidR="00F04392">
        <w:rPr>
          <w:rFonts w:ascii="Times New Roman" w:hAnsi="Times New Roman"/>
          <w:sz w:val="28"/>
          <w:szCs w:val="28"/>
        </w:rPr>
        <w:t>«</w:t>
      </w:r>
      <w:r w:rsidR="001E402A" w:rsidRPr="0016211C">
        <w:rPr>
          <w:rFonts w:ascii="Times New Roman" w:hAnsi="Times New Roman"/>
          <w:sz w:val="28"/>
          <w:szCs w:val="28"/>
        </w:rPr>
        <w:t>2</w:t>
      </w:r>
      <w:r w:rsidR="0056109C">
        <w:rPr>
          <w:rFonts w:ascii="Times New Roman" w:hAnsi="Times New Roman"/>
          <w:sz w:val="28"/>
          <w:szCs w:val="28"/>
        </w:rPr>
        <w:t>6</w:t>
      </w:r>
      <w:r w:rsidR="00F04392">
        <w:rPr>
          <w:rFonts w:ascii="Times New Roman" w:hAnsi="Times New Roman"/>
          <w:sz w:val="28"/>
          <w:szCs w:val="28"/>
        </w:rPr>
        <w:t xml:space="preserve">» </w:t>
      </w:r>
      <w:r w:rsidR="001E402A" w:rsidRPr="0016211C">
        <w:rPr>
          <w:rFonts w:ascii="Times New Roman" w:hAnsi="Times New Roman"/>
          <w:sz w:val="28"/>
          <w:szCs w:val="28"/>
        </w:rPr>
        <w:t>серпня 201</w:t>
      </w:r>
      <w:r w:rsidR="00462141">
        <w:rPr>
          <w:rFonts w:ascii="Times New Roman" w:hAnsi="Times New Roman"/>
          <w:sz w:val="28"/>
          <w:szCs w:val="28"/>
        </w:rPr>
        <w:t>9</w:t>
      </w:r>
      <w:r w:rsidR="001E402A" w:rsidRPr="0016211C">
        <w:rPr>
          <w:rFonts w:ascii="Times New Roman" w:hAnsi="Times New Roman"/>
          <w:sz w:val="28"/>
          <w:szCs w:val="28"/>
        </w:rPr>
        <w:t xml:space="preserve"> р. № 1</w:t>
      </w:r>
    </w:p>
    <w:p w:rsidR="004816AA" w:rsidRDefault="001E402A" w:rsidP="000B62E4">
      <w:pPr>
        <w:spacing w:after="0" w:line="360" w:lineRule="auto"/>
        <w:jc w:val="both"/>
        <w:rPr>
          <w:rFonts w:ascii="Times New Roman" w:hAnsi="Times New Roman"/>
          <w:sz w:val="28"/>
          <w:szCs w:val="28"/>
        </w:rPr>
      </w:pPr>
      <w:r w:rsidRPr="0016211C">
        <w:rPr>
          <w:rFonts w:ascii="Times New Roman" w:hAnsi="Times New Roman"/>
          <w:sz w:val="28"/>
          <w:szCs w:val="28"/>
        </w:rPr>
        <w:t>Завідув</w:t>
      </w:r>
      <w:r w:rsidR="004C474F">
        <w:rPr>
          <w:rFonts w:ascii="Times New Roman" w:hAnsi="Times New Roman"/>
          <w:sz w:val="28"/>
          <w:szCs w:val="28"/>
        </w:rPr>
        <w:t xml:space="preserve">ач кафедри: __________________ </w:t>
      </w:r>
      <w:r w:rsidR="004816AA">
        <w:rPr>
          <w:rFonts w:ascii="Times New Roman" w:hAnsi="Times New Roman"/>
          <w:sz w:val="28"/>
          <w:szCs w:val="28"/>
        </w:rPr>
        <w:t xml:space="preserve">Холод Олександр Михайлович </w:t>
      </w:r>
    </w:p>
    <w:p w:rsidR="001E402A" w:rsidRPr="0016211C" w:rsidRDefault="00F04392" w:rsidP="000B62E4">
      <w:pPr>
        <w:spacing w:after="0" w:line="360" w:lineRule="auto"/>
        <w:jc w:val="both"/>
        <w:rPr>
          <w:rFonts w:ascii="Times New Roman" w:hAnsi="Times New Roman"/>
          <w:sz w:val="28"/>
          <w:szCs w:val="28"/>
        </w:rPr>
      </w:pPr>
      <w:r>
        <w:rPr>
          <w:rFonts w:ascii="Times New Roman" w:hAnsi="Times New Roman"/>
          <w:sz w:val="28"/>
          <w:szCs w:val="28"/>
        </w:rPr>
        <w:t>«</w:t>
      </w:r>
      <w:r w:rsidR="001E402A" w:rsidRPr="0016211C">
        <w:rPr>
          <w:rFonts w:ascii="Times New Roman" w:hAnsi="Times New Roman"/>
          <w:sz w:val="28"/>
          <w:szCs w:val="28"/>
        </w:rPr>
        <w:t>2</w:t>
      </w:r>
      <w:r w:rsidR="0056109C">
        <w:rPr>
          <w:rFonts w:ascii="Times New Roman" w:hAnsi="Times New Roman"/>
          <w:sz w:val="28"/>
          <w:szCs w:val="28"/>
        </w:rPr>
        <w:t>6</w:t>
      </w:r>
      <w:r>
        <w:rPr>
          <w:rFonts w:ascii="Times New Roman" w:hAnsi="Times New Roman"/>
          <w:sz w:val="28"/>
          <w:szCs w:val="28"/>
        </w:rPr>
        <w:t xml:space="preserve">» </w:t>
      </w:r>
      <w:r w:rsidR="004C474F">
        <w:rPr>
          <w:rFonts w:ascii="Times New Roman" w:hAnsi="Times New Roman"/>
          <w:sz w:val="28"/>
          <w:szCs w:val="28"/>
        </w:rPr>
        <w:t>серпня</w:t>
      </w:r>
      <w:r w:rsidR="001E402A" w:rsidRPr="0016211C">
        <w:rPr>
          <w:rFonts w:ascii="Times New Roman" w:hAnsi="Times New Roman"/>
          <w:sz w:val="28"/>
          <w:szCs w:val="28"/>
        </w:rPr>
        <w:t xml:space="preserve"> 201</w:t>
      </w:r>
      <w:r w:rsidR="00462141">
        <w:rPr>
          <w:rFonts w:ascii="Times New Roman" w:hAnsi="Times New Roman"/>
          <w:sz w:val="28"/>
          <w:szCs w:val="28"/>
        </w:rPr>
        <w:t>9</w:t>
      </w:r>
      <w:r w:rsidR="004816AA">
        <w:rPr>
          <w:rFonts w:ascii="Times New Roman" w:hAnsi="Times New Roman"/>
          <w:sz w:val="28"/>
          <w:szCs w:val="28"/>
        </w:rPr>
        <w:t xml:space="preserve"> </w:t>
      </w:r>
      <w:r w:rsidR="001E402A" w:rsidRPr="0016211C">
        <w:rPr>
          <w:rFonts w:ascii="Times New Roman" w:hAnsi="Times New Roman"/>
          <w:sz w:val="28"/>
          <w:szCs w:val="28"/>
        </w:rPr>
        <w:t xml:space="preserve">р. </w:t>
      </w:r>
    </w:p>
    <w:p w:rsidR="001E402A" w:rsidRPr="0016211C" w:rsidRDefault="001E402A" w:rsidP="001E402A">
      <w:pPr>
        <w:jc w:val="both"/>
        <w:rPr>
          <w:rFonts w:ascii="Times New Roman" w:hAnsi="Times New Roman"/>
          <w:sz w:val="28"/>
          <w:szCs w:val="28"/>
        </w:rPr>
      </w:pPr>
    </w:p>
    <w:p w:rsidR="001E402A" w:rsidRPr="0016211C" w:rsidRDefault="00E32803" w:rsidP="001E402A">
      <w:pPr>
        <w:jc w:val="both"/>
        <w:rPr>
          <w:rFonts w:ascii="Times New Roman" w:hAnsi="Times New Roman"/>
          <w:sz w:val="28"/>
          <w:szCs w:val="28"/>
        </w:rPr>
      </w:pPr>
      <w:r>
        <w:rPr>
          <w:rFonts w:ascii="Times New Roman" w:hAnsi="Times New Roman"/>
          <w:sz w:val="28"/>
          <w:szCs w:val="28"/>
        </w:rPr>
        <w:t>Схвалено методичною радою Ф</w:t>
      </w:r>
      <w:r w:rsidR="001E402A" w:rsidRPr="0016211C">
        <w:rPr>
          <w:rFonts w:ascii="Times New Roman" w:hAnsi="Times New Roman"/>
          <w:sz w:val="28"/>
          <w:szCs w:val="28"/>
        </w:rPr>
        <w:t xml:space="preserve">акультету філології  </w:t>
      </w:r>
    </w:p>
    <w:p w:rsidR="001E402A" w:rsidRPr="0016211C" w:rsidRDefault="004C474F" w:rsidP="001E402A">
      <w:pPr>
        <w:jc w:val="both"/>
        <w:rPr>
          <w:rFonts w:ascii="Times New Roman" w:hAnsi="Times New Roman"/>
          <w:sz w:val="28"/>
          <w:szCs w:val="28"/>
        </w:rPr>
      </w:pPr>
      <w:r>
        <w:rPr>
          <w:rFonts w:ascii="Times New Roman" w:hAnsi="Times New Roman"/>
          <w:sz w:val="28"/>
          <w:szCs w:val="28"/>
        </w:rPr>
        <w:t xml:space="preserve">Протокол від </w:t>
      </w:r>
      <w:r w:rsidR="00F04392">
        <w:rPr>
          <w:rFonts w:ascii="Times New Roman" w:hAnsi="Times New Roman"/>
          <w:sz w:val="28"/>
          <w:szCs w:val="28"/>
        </w:rPr>
        <w:t>«</w:t>
      </w:r>
      <w:r w:rsidR="004816AA">
        <w:rPr>
          <w:rFonts w:ascii="Times New Roman" w:hAnsi="Times New Roman"/>
          <w:sz w:val="28"/>
          <w:szCs w:val="28"/>
        </w:rPr>
        <w:t>29</w:t>
      </w:r>
      <w:r w:rsidR="00F04392">
        <w:rPr>
          <w:rFonts w:ascii="Times New Roman" w:hAnsi="Times New Roman"/>
          <w:sz w:val="28"/>
          <w:szCs w:val="28"/>
        </w:rPr>
        <w:t>»</w:t>
      </w:r>
      <w:r w:rsidR="007334C8">
        <w:rPr>
          <w:rFonts w:ascii="Times New Roman" w:hAnsi="Times New Roman"/>
          <w:sz w:val="28"/>
          <w:szCs w:val="28"/>
        </w:rPr>
        <w:t xml:space="preserve"> </w:t>
      </w:r>
      <w:r w:rsidR="001E402A" w:rsidRPr="0016211C">
        <w:rPr>
          <w:rFonts w:ascii="Times New Roman" w:hAnsi="Times New Roman"/>
          <w:sz w:val="28"/>
          <w:szCs w:val="28"/>
        </w:rPr>
        <w:t>серпня 201</w:t>
      </w:r>
      <w:r w:rsidR="00462141">
        <w:rPr>
          <w:rFonts w:ascii="Times New Roman" w:hAnsi="Times New Roman"/>
          <w:sz w:val="28"/>
          <w:szCs w:val="28"/>
        </w:rPr>
        <w:t>9</w:t>
      </w:r>
      <w:r w:rsidR="001E402A" w:rsidRPr="0016211C">
        <w:rPr>
          <w:rFonts w:ascii="Times New Roman" w:hAnsi="Times New Roman"/>
          <w:sz w:val="28"/>
          <w:szCs w:val="28"/>
        </w:rPr>
        <w:t xml:space="preserve"> р.</w:t>
      </w:r>
      <w:r w:rsidR="00E32803">
        <w:rPr>
          <w:rFonts w:ascii="Times New Roman" w:hAnsi="Times New Roman"/>
          <w:sz w:val="28"/>
          <w:szCs w:val="28"/>
        </w:rPr>
        <w:t>,</w:t>
      </w:r>
      <w:r w:rsidR="001E402A" w:rsidRPr="0016211C">
        <w:rPr>
          <w:rFonts w:ascii="Times New Roman" w:hAnsi="Times New Roman"/>
          <w:sz w:val="28"/>
          <w:szCs w:val="28"/>
        </w:rPr>
        <w:t xml:space="preserve"> № 1</w:t>
      </w:r>
    </w:p>
    <w:p w:rsidR="001E402A" w:rsidRPr="0016211C" w:rsidRDefault="00F04392" w:rsidP="001E402A">
      <w:pPr>
        <w:jc w:val="both"/>
        <w:rPr>
          <w:rFonts w:ascii="Times New Roman" w:hAnsi="Times New Roman"/>
          <w:sz w:val="28"/>
          <w:szCs w:val="28"/>
        </w:rPr>
      </w:pPr>
      <w:r>
        <w:rPr>
          <w:rFonts w:ascii="Times New Roman" w:hAnsi="Times New Roman"/>
          <w:sz w:val="28"/>
          <w:szCs w:val="28"/>
        </w:rPr>
        <w:t>«</w:t>
      </w:r>
      <w:r w:rsidR="004816AA">
        <w:rPr>
          <w:rFonts w:ascii="Times New Roman" w:hAnsi="Times New Roman"/>
          <w:sz w:val="28"/>
          <w:szCs w:val="28"/>
        </w:rPr>
        <w:t>29</w:t>
      </w:r>
      <w:r>
        <w:rPr>
          <w:rFonts w:ascii="Times New Roman" w:hAnsi="Times New Roman"/>
          <w:sz w:val="28"/>
          <w:szCs w:val="28"/>
        </w:rPr>
        <w:t>»</w:t>
      </w:r>
      <w:r w:rsidR="007334C8">
        <w:rPr>
          <w:rFonts w:ascii="Times New Roman" w:hAnsi="Times New Roman"/>
          <w:sz w:val="28"/>
          <w:szCs w:val="28"/>
        </w:rPr>
        <w:t xml:space="preserve"> </w:t>
      </w:r>
      <w:r w:rsidR="004C474F">
        <w:rPr>
          <w:rFonts w:ascii="Times New Roman" w:hAnsi="Times New Roman"/>
          <w:sz w:val="28"/>
          <w:szCs w:val="28"/>
        </w:rPr>
        <w:t>серпня 201</w:t>
      </w:r>
      <w:r w:rsidR="00462141">
        <w:rPr>
          <w:rFonts w:ascii="Times New Roman" w:hAnsi="Times New Roman"/>
          <w:sz w:val="28"/>
          <w:szCs w:val="28"/>
        </w:rPr>
        <w:t>9</w:t>
      </w:r>
      <w:r w:rsidR="004C474F">
        <w:rPr>
          <w:rFonts w:ascii="Times New Roman" w:hAnsi="Times New Roman"/>
          <w:sz w:val="28"/>
          <w:szCs w:val="28"/>
        </w:rPr>
        <w:t xml:space="preserve"> р.</w:t>
      </w:r>
    </w:p>
    <w:p w:rsidR="001E402A" w:rsidRPr="0016211C" w:rsidRDefault="001E402A" w:rsidP="001E402A">
      <w:pPr>
        <w:jc w:val="both"/>
        <w:rPr>
          <w:rFonts w:ascii="Times New Roman" w:hAnsi="Times New Roman"/>
          <w:sz w:val="28"/>
          <w:szCs w:val="28"/>
        </w:rPr>
      </w:pPr>
      <w:r w:rsidRPr="0016211C">
        <w:rPr>
          <w:rFonts w:ascii="Times New Roman" w:hAnsi="Times New Roman"/>
          <w:sz w:val="28"/>
          <w:szCs w:val="28"/>
        </w:rPr>
        <w:t xml:space="preserve">Голова _______________ (доц. </w:t>
      </w:r>
      <w:proofErr w:type="spellStart"/>
      <w:r w:rsidRPr="0016211C">
        <w:rPr>
          <w:rFonts w:ascii="Times New Roman" w:hAnsi="Times New Roman"/>
          <w:sz w:val="28"/>
          <w:szCs w:val="28"/>
        </w:rPr>
        <w:t>Мартинець</w:t>
      </w:r>
      <w:proofErr w:type="spellEnd"/>
      <w:r w:rsidRPr="0016211C">
        <w:rPr>
          <w:rFonts w:ascii="Times New Roman" w:hAnsi="Times New Roman"/>
          <w:sz w:val="28"/>
          <w:szCs w:val="28"/>
        </w:rPr>
        <w:t xml:space="preserve"> А.</w:t>
      </w:r>
      <w:r w:rsidR="004C474F">
        <w:rPr>
          <w:rFonts w:ascii="Times New Roman" w:hAnsi="Times New Roman"/>
          <w:sz w:val="28"/>
          <w:szCs w:val="28"/>
        </w:rPr>
        <w:t xml:space="preserve"> </w:t>
      </w:r>
      <w:r w:rsidRPr="0016211C">
        <w:rPr>
          <w:rFonts w:ascii="Times New Roman" w:hAnsi="Times New Roman"/>
          <w:sz w:val="28"/>
          <w:szCs w:val="28"/>
        </w:rPr>
        <w:t>М.)</w:t>
      </w:r>
    </w:p>
    <w:p w:rsidR="001E402A" w:rsidRPr="0016211C" w:rsidRDefault="001E402A" w:rsidP="001E402A">
      <w:pPr>
        <w:spacing w:line="360" w:lineRule="auto"/>
        <w:rPr>
          <w:szCs w:val="28"/>
        </w:rPr>
      </w:pPr>
    </w:p>
    <w:p w:rsidR="00294568" w:rsidRPr="00294568" w:rsidRDefault="00294568" w:rsidP="00294568">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r w:rsidRPr="00294568">
        <w:rPr>
          <w:rFonts w:ascii="Times New Roman" w:eastAsia="Times New Roman" w:hAnsi="Times New Roman" w:cs="Times New Roman"/>
          <w:sz w:val="28"/>
          <w:szCs w:val="28"/>
        </w:rPr>
        <w:tab/>
      </w:r>
    </w:p>
    <w:p w:rsidR="00294568" w:rsidRPr="00294568" w:rsidRDefault="00294568" w:rsidP="00294568">
      <w:pPr>
        <w:ind w:left="2832" w:firstLine="708"/>
        <w:jc w:val="both"/>
        <w:rPr>
          <w:rFonts w:ascii="Times New Roman" w:eastAsia="Times New Roman" w:hAnsi="Times New Roman" w:cs="Times New Roman"/>
          <w:sz w:val="28"/>
          <w:szCs w:val="28"/>
        </w:rPr>
      </w:pPr>
    </w:p>
    <w:p w:rsidR="001E402A" w:rsidRDefault="00294568" w:rsidP="001E402A">
      <w:pPr>
        <w:jc w:val="both"/>
        <w:rPr>
          <w:rFonts w:ascii="Times New Roman" w:eastAsia="Times New Roman" w:hAnsi="Times New Roman" w:cs="Times New Roman"/>
          <w:b/>
          <w:sz w:val="28"/>
          <w:szCs w:val="28"/>
        </w:rPr>
      </w:pPr>
      <w:r w:rsidRPr="00294568">
        <w:rPr>
          <w:rFonts w:ascii="Times New Roman" w:eastAsia="Times New Roman" w:hAnsi="Times New Roman" w:cs="Times New Roman"/>
          <w:sz w:val="28"/>
          <w:szCs w:val="28"/>
        </w:rPr>
        <w:tab/>
      </w: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eastAsia="Times New Roman" w:hAnsi="Times New Roman" w:cs="Times New Roman"/>
          <w:b/>
          <w:sz w:val="28"/>
          <w:szCs w:val="28"/>
        </w:rPr>
      </w:pPr>
    </w:p>
    <w:p w:rsidR="001E402A" w:rsidRDefault="001E402A" w:rsidP="001E402A">
      <w:pPr>
        <w:jc w:val="both"/>
        <w:rPr>
          <w:rFonts w:ascii="Times New Roman" w:hAnsi="Times New Roman" w:cs="Times New Roman"/>
          <w:sz w:val="28"/>
          <w:szCs w:val="28"/>
        </w:rPr>
      </w:pPr>
    </w:p>
    <w:p w:rsidR="00294568" w:rsidRDefault="00294568" w:rsidP="00294568">
      <w:pPr>
        <w:rPr>
          <w:rFonts w:ascii="Times New Roman" w:hAnsi="Times New Roman" w:cs="Times New Roman"/>
          <w:sz w:val="28"/>
          <w:szCs w:val="28"/>
        </w:rPr>
      </w:pPr>
    </w:p>
    <w:p w:rsidR="008A3F34" w:rsidRDefault="008A3F34" w:rsidP="00294568">
      <w:pPr>
        <w:rPr>
          <w:rFonts w:ascii="Times New Roman" w:hAnsi="Times New Roman" w:cs="Times New Roman"/>
          <w:sz w:val="28"/>
          <w:szCs w:val="28"/>
        </w:rPr>
      </w:pPr>
    </w:p>
    <w:p w:rsidR="00294568" w:rsidRPr="00C2308A" w:rsidRDefault="00294568" w:rsidP="00294568">
      <w:pPr>
        <w:pStyle w:val="af"/>
        <w:numPr>
          <w:ilvl w:val="0"/>
          <w:numId w:val="13"/>
        </w:numPr>
        <w:rPr>
          <w:rFonts w:ascii="Times New Roman" w:eastAsia="Times New Roman" w:hAnsi="Times New Roman" w:cs="Times New Roman"/>
          <w:sz w:val="28"/>
          <w:szCs w:val="28"/>
        </w:rPr>
      </w:pPr>
      <w:r w:rsidRPr="00294568">
        <w:rPr>
          <w:rFonts w:ascii="Times New Roman" w:eastAsia="Times New Roman" w:hAnsi="Times New Roman" w:cs="Times New Roman"/>
          <w:b/>
          <w:bCs/>
          <w:sz w:val="28"/>
          <w:szCs w:val="28"/>
        </w:rPr>
        <w:lastRenderedPageBreak/>
        <w:t>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94568" w:rsidRPr="00294568" w:rsidTr="001E402A">
        <w:trPr>
          <w:trHeight w:val="803"/>
        </w:trPr>
        <w:tc>
          <w:tcPr>
            <w:tcW w:w="2896" w:type="dxa"/>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Найменування показників </w:t>
            </w:r>
          </w:p>
        </w:tc>
        <w:tc>
          <w:tcPr>
            <w:tcW w:w="3262" w:type="dxa"/>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Галузь знань, напрям підготовки, освітньо–кваліфікаційний рівень</w:t>
            </w: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Характеристика навчальної дисципліни</w:t>
            </w:r>
          </w:p>
        </w:tc>
      </w:tr>
      <w:tr w:rsidR="00294568" w:rsidRPr="00294568" w:rsidTr="001E402A">
        <w:trPr>
          <w:trHeight w:val="549"/>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денна форма навчання</w:t>
            </w:r>
          </w:p>
        </w:tc>
        <w:tc>
          <w:tcPr>
            <w:tcW w:w="1800" w:type="dxa"/>
          </w:tcPr>
          <w:p w:rsidR="00294568" w:rsidRPr="00294568" w:rsidRDefault="00294568" w:rsidP="00C2308A">
            <w:pPr>
              <w:spacing w:after="0" w:line="360" w:lineRule="auto"/>
              <w:jc w:val="center"/>
              <w:rPr>
                <w:rFonts w:ascii="Times New Roman" w:eastAsia="Times New Roman" w:hAnsi="Times New Roman" w:cs="Times New Roman"/>
                <w:b/>
                <w:sz w:val="28"/>
                <w:szCs w:val="28"/>
              </w:rPr>
            </w:pPr>
          </w:p>
        </w:tc>
      </w:tr>
      <w:tr w:rsidR="00294568" w:rsidRPr="00294568" w:rsidTr="001E402A">
        <w:trPr>
          <w:trHeight w:val="409"/>
        </w:trPr>
        <w:tc>
          <w:tcPr>
            <w:tcW w:w="2896" w:type="dxa"/>
            <w:vMerge w:val="restart"/>
            <w:vAlign w:val="center"/>
          </w:tcPr>
          <w:p w:rsidR="00294568" w:rsidRPr="00294568" w:rsidRDefault="00294568" w:rsidP="00C2308A">
            <w:pPr>
              <w:spacing w:after="0" w:line="360" w:lineRule="auto"/>
              <w:ind w:hanging="70"/>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Кількість кредитів – </w:t>
            </w:r>
            <w:r w:rsidRPr="004C474F">
              <w:rPr>
                <w:rFonts w:ascii="Times New Roman" w:eastAsia="Times New Roman" w:hAnsi="Times New Roman" w:cs="Times New Roman"/>
                <w:sz w:val="28"/>
                <w:szCs w:val="28"/>
              </w:rPr>
              <w:t>3</w:t>
            </w:r>
          </w:p>
        </w:tc>
        <w:tc>
          <w:tcPr>
            <w:tcW w:w="3262" w:type="dxa"/>
          </w:tcPr>
          <w:p w:rsidR="00537D09" w:rsidRPr="00294568" w:rsidRDefault="00537D09" w:rsidP="00537D09">
            <w:pPr>
              <w:jc w:val="center"/>
              <w:rPr>
                <w:rFonts w:ascii="Times New Roman" w:hAnsi="Times New Roman"/>
                <w:sz w:val="28"/>
                <w:szCs w:val="28"/>
              </w:rPr>
            </w:pPr>
            <w:r w:rsidRPr="00294568">
              <w:rPr>
                <w:rFonts w:ascii="Times New Roman" w:hAnsi="Times New Roman"/>
                <w:sz w:val="28"/>
                <w:szCs w:val="28"/>
              </w:rPr>
              <w:t>Галузь знань</w:t>
            </w:r>
          </w:p>
          <w:p w:rsidR="00537D09" w:rsidRPr="00353E70" w:rsidRDefault="00537D09" w:rsidP="00537D09">
            <w:pPr>
              <w:pStyle w:val="Default"/>
              <w:jc w:val="center"/>
              <w:rPr>
                <w:color w:val="auto"/>
                <w:sz w:val="28"/>
                <w:szCs w:val="28"/>
                <w:u w:val="single"/>
              </w:rPr>
            </w:pPr>
            <w:r w:rsidRPr="00353E70">
              <w:rPr>
                <w:color w:val="auto"/>
                <w:sz w:val="28"/>
                <w:szCs w:val="28"/>
                <w:u w:val="single"/>
              </w:rPr>
              <w:t>061 – Журналістика</w:t>
            </w:r>
          </w:p>
          <w:p w:rsidR="00294568" w:rsidRPr="00C2308A" w:rsidRDefault="00537D09" w:rsidP="00537D09">
            <w:pPr>
              <w:spacing w:after="0" w:line="360" w:lineRule="auto"/>
              <w:jc w:val="center"/>
              <w:rPr>
                <w:rFonts w:ascii="Times New Roman" w:eastAsia="Times New Roman" w:hAnsi="Times New Roman" w:cs="Times New Roman"/>
                <w:sz w:val="28"/>
                <w:szCs w:val="28"/>
                <w:lang w:val="ru-RU"/>
              </w:rPr>
            </w:pPr>
            <w:r w:rsidRPr="00294568">
              <w:rPr>
                <w:rFonts w:ascii="Times New Roman" w:hAnsi="Times New Roman"/>
                <w:sz w:val="28"/>
                <w:szCs w:val="28"/>
              </w:rPr>
              <w:t>(шифр і назва)</w:t>
            </w:r>
          </w:p>
        </w:tc>
        <w:tc>
          <w:tcPr>
            <w:tcW w:w="3420" w:type="dxa"/>
            <w:gridSpan w:val="2"/>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Нормативна</w:t>
            </w:r>
          </w:p>
          <w:p w:rsidR="00294568" w:rsidRPr="00294568" w:rsidRDefault="00294568" w:rsidP="00C2308A">
            <w:pPr>
              <w:spacing w:after="0" w:line="360" w:lineRule="auto"/>
              <w:jc w:val="center"/>
              <w:rPr>
                <w:rFonts w:ascii="Times New Roman" w:eastAsia="Times New Roman" w:hAnsi="Times New Roman" w:cs="Times New Roman"/>
                <w:i/>
                <w:sz w:val="28"/>
                <w:szCs w:val="28"/>
              </w:rPr>
            </w:pPr>
          </w:p>
        </w:tc>
      </w:tr>
      <w:tr w:rsidR="00294568" w:rsidRPr="00294568" w:rsidTr="001E402A">
        <w:trPr>
          <w:trHeight w:val="409"/>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Напрям підготовки </w:t>
            </w:r>
          </w:p>
          <w:p w:rsidR="00537D09" w:rsidRDefault="00537D09" w:rsidP="00537D09">
            <w:pPr>
              <w:pStyle w:val="Default"/>
              <w:jc w:val="center"/>
              <w:rPr>
                <w:color w:val="auto"/>
                <w:sz w:val="28"/>
                <w:szCs w:val="28"/>
                <w:u w:val="single"/>
              </w:rPr>
            </w:pPr>
          </w:p>
          <w:p w:rsidR="00537D09" w:rsidRPr="00353E70" w:rsidRDefault="00537D09" w:rsidP="00537D09">
            <w:pPr>
              <w:pStyle w:val="Default"/>
              <w:jc w:val="center"/>
              <w:rPr>
                <w:color w:val="auto"/>
                <w:sz w:val="28"/>
                <w:szCs w:val="28"/>
                <w:u w:val="single"/>
              </w:rPr>
            </w:pPr>
            <w:r w:rsidRPr="00353E70">
              <w:rPr>
                <w:color w:val="auto"/>
                <w:sz w:val="28"/>
                <w:szCs w:val="28"/>
                <w:u w:val="single"/>
              </w:rPr>
              <w:t>061 – Журналістика</w:t>
            </w:r>
          </w:p>
          <w:p w:rsidR="00294568" w:rsidRPr="00294568" w:rsidRDefault="00537D09" w:rsidP="00537D09">
            <w:pPr>
              <w:spacing w:after="0" w:line="360" w:lineRule="auto"/>
              <w:jc w:val="center"/>
              <w:rPr>
                <w:rFonts w:ascii="Times New Roman" w:eastAsia="Times New Roman" w:hAnsi="Times New Roman" w:cs="Times New Roman"/>
                <w:sz w:val="28"/>
                <w:szCs w:val="28"/>
              </w:rPr>
            </w:pPr>
            <w:r w:rsidRPr="00294568">
              <w:rPr>
                <w:rFonts w:ascii="Times New Roman" w:hAnsi="Times New Roman"/>
                <w:sz w:val="28"/>
                <w:szCs w:val="28"/>
              </w:rPr>
              <w:t>(шифр і назва)</w:t>
            </w:r>
          </w:p>
        </w:tc>
        <w:tc>
          <w:tcPr>
            <w:tcW w:w="3420" w:type="dxa"/>
            <w:gridSpan w:val="2"/>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170"/>
        </w:trPr>
        <w:tc>
          <w:tcPr>
            <w:tcW w:w="2896" w:type="dxa"/>
            <w:vAlign w:val="center"/>
          </w:tcPr>
          <w:p w:rsidR="00294568" w:rsidRPr="00D86DAB" w:rsidRDefault="00294568" w:rsidP="00D86DAB">
            <w:pPr>
              <w:spacing w:after="0" w:line="360" w:lineRule="auto"/>
              <w:rPr>
                <w:rFonts w:ascii="Times New Roman" w:eastAsia="Times New Roman" w:hAnsi="Times New Roman" w:cs="Times New Roman"/>
                <w:sz w:val="28"/>
                <w:szCs w:val="28"/>
                <w:lang w:val="en-US"/>
              </w:rPr>
            </w:pPr>
            <w:r w:rsidRPr="00294568">
              <w:rPr>
                <w:rFonts w:ascii="Times New Roman" w:eastAsia="Times New Roman" w:hAnsi="Times New Roman" w:cs="Times New Roman"/>
                <w:sz w:val="28"/>
                <w:szCs w:val="28"/>
              </w:rPr>
              <w:t xml:space="preserve">Модулів – </w:t>
            </w:r>
            <w:r w:rsidR="00D86DAB" w:rsidRPr="004C474F">
              <w:rPr>
                <w:rFonts w:ascii="Times New Roman" w:hAnsi="Times New Roman" w:cs="Times New Roman"/>
                <w:sz w:val="28"/>
                <w:szCs w:val="28"/>
                <w:lang w:val="en-US"/>
              </w:rPr>
              <w:t>2</w:t>
            </w:r>
          </w:p>
        </w:tc>
        <w:tc>
          <w:tcPr>
            <w:tcW w:w="3262" w:type="dxa"/>
            <w:vMerge w:val="restart"/>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Спеціальність (професійне</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спрямування):</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_____________________</w:t>
            </w:r>
          </w:p>
          <w:p w:rsidR="00294568" w:rsidRPr="00294568" w:rsidRDefault="00294568" w:rsidP="00C2308A">
            <w:pPr>
              <w:spacing w:after="0" w:line="360" w:lineRule="auto"/>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Рік підготовки:</w:t>
            </w:r>
          </w:p>
        </w:tc>
      </w:tr>
      <w:tr w:rsidR="00294568" w:rsidRPr="00294568" w:rsidTr="001E402A">
        <w:trPr>
          <w:trHeight w:val="207"/>
        </w:trPr>
        <w:tc>
          <w:tcPr>
            <w:tcW w:w="2896" w:type="dxa"/>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Змістових модулів – </w:t>
            </w:r>
            <w:r w:rsidR="00D47188">
              <w:rPr>
                <w:rFonts w:ascii="Times New Roman" w:hAnsi="Times New Roman" w:cs="Times New Roman"/>
                <w:sz w:val="28"/>
                <w:szCs w:val="28"/>
              </w:rPr>
              <w:t>2</w:t>
            </w: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_</w:t>
            </w:r>
            <w:r>
              <w:rPr>
                <w:rFonts w:ascii="Times New Roman" w:hAnsi="Times New Roman" w:cs="Times New Roman"/>
                <w:sz w:val="28"/>
                <w:szCs w:val="28"/>
                <w:lang w:val="en-US"/>
              </w:rPr>
              <w:t>I</w:t>
            </w:r>
            <w:r w:rsidR="00D47188">
              <w:rPr>
                <w:rFonts w:ascii="Times New Roman" w:hAnsi="Times New Roman" w:cs="Times New Roman"/>
                <w:sz w:val="28"/>
                <w:szCs w:val="28"/>
                <w:lang w:val="en-US"/>
              </w:rPr>
              <w:t>V</w:t>
            </w:r>
            <w:r w:rsidRPr="00294568">
              <w:rPr>
                <w:rFonts w:ascii="Times New Roman" w:eastAsia="Times New Roman" w:hAnsi="Times New Roman" w:cs="Times New Roman"/>
                <w:sz w:val="28"/>
                <w:szCs w:val="28"/>
              </w:rPr>
              <w:t>_–й</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232"/>
        </w:trPr>
        <w:tc>
          <w:tcPr>
            <w:tcW w:w="2896" w:type="dxa"/>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Індивідуальне науково–дослідне завдання</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______________________________________</w:t>
            </w:r>
          </w:p>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(назва)</w:t>
            </w: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Семестр</w:t>
            </w:r>
          </w:p>
        </w:tc>
      </w:tr>
      <w:tr w:rsidR="00294568" w:rsidRPr="00294568" w:rsidTr="001E402A">
        <w:trPr>
          <w:trHeight w:val="323"/>
        </w:trPr>
        <w:tc>
          <w:tcPr>
            <w:tcW w:w="2896" w:type="dxa"/>
            <w:vMerge w:val="restart"/>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Загальна кількість годин –</w:t>
            </w:r>
            <w:r w:rsidR="004C474F">
              <w:rPr>
                <w:rFonts w:ascii="Times New Roman" w:eastAsia="Times New Roman" w:hAnsi="Times New Roman" w:cs="Times New Roman"/>
                <w:sz w:val="28"/>
                <w:szCs w:val="28"/>
              </w:rPr>
              <w:t xml:space="preserve"> </w:t>
            </w:r>
            <w:r w:rsidR="00FB3566" w:rsidRPr="004C474F">
              <w:rPr>
                <w:rFonts w:ascii="Times New Roman" w:hAnsi="Times New Roman" w:cs="Times New Roman"/>
                <w:sz w:val="28"/>
                <w:szCs w:val="28"/>
              </w:rPr>
              <w:t>90</w:t>
            </w: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1E402A" w:rsidP="00C2308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94568" w:rsidRPr="00294568">
              <w:rPr>
                <w:rFonts w:ascii="Times New Roman" w:eastAsia="Times New Roman" w:hAnsi="Times New Roman" w:cs="Times New Roman"/>
                <w:sz w:val="28"/>
                <w:szCs w:val="28"/>
              </w:rPr>
              <w:t>–й</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322"/>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Лекції</w:t>
            </w:r>
          </w:p>
        </w:tc>
      </w:tr>
      <w:tr w:rsidR="00294568" w:rsidRPr="00294568" w:rsidTr="001E402A">
        <w:trPr>
          <w:trHeight w:val="320"/>
        </w:trPr>
        <w:tc>
          <w:tcPr>
            <w:tcW w:w="2896" w:type="dxa"/>
            <w:vMerge w:val="restart"/>
            <w:vAlign w:val="center"/>
          </w:tcPr>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Тижневих годин </w:t>
            </w:r>
          </w:p>
          <w:p w:rsidR="00294568" w:rsidRPr="00294568" w:rsidRDefault="00294568" w:rsidP="00C2308A">
            <w:pPr>
              <w:spacing w:after="0" w:line="360" w:lineRule="auto"/>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для денної форми навчання:</w:t>
            </w:r>
          </w:p>
          <w:p w:rsidR="00294568" w:rsidRPr="00294568" w:rsidRDefault="00294568" w:rsidP="00C2308A">
            <w:pPr>
              <w:spacing w:after="0" w:line="360" w:lineRule="auto"/>
              <w:rPr>
                <w:rFonts w:ascii="Times New Roman" w:eastAsia="Times New Roman" w:hAnsi="Times New Roman" w:cs="Times New Roman"/>
                <w:sz w:val="28"/>
                <w:szCs w:val="28"/>
              </w:rPr>
            </w:pPr>
          </w:p>
          <w:p w:rsidR="00294568" w:rsidRPr="00127BD0" w:rsidRDefault="00294568" w:rsidP="00C2308A">
            <w:pPr>
              <w:spacing w:after="0" w:line="360" w:lineRule="auto"/>
              <w:rPr>
                <w:rFonts w:ascii="Times New Roman" w:eastAsia="Times New Roman" w:hAnsi="Times New Roman" w:cs="Times New Roman"/>
                <w:color w:val="000000" w:themeColor="text1"/>
                <w:sz w:val="28"/>
                <w:szCs w:val="28"/>
              </w:rPr>
            </w:pPr>
            <w:r w:rsidRPr="00294568">
              <w:rPr>
                <w:rFonts w:ascii="Times New Roman" w:eastAsia="Times New Roman" w:hAnsi="Times New Roman" w:cs="Times New Roman"/>
                <w:sz w:val="28"/>
                <w:szCs w:val="28"/>
              </w:rPr>
              <w:t xml:space="preserve">аудиторних </w:t>
            </w:r>
            <w:r w:rsidRPr="00127BD0">
              <w:rPr>
                <w:rFonts w:ascii="Times New Roman" w:eastAsia="Times New Roman" w:hAnsi="Times New Roman" w:cs="Times New Roman"/>
                <w:color w:val="000000" w:themeColor="text1"/>
                <w:sz w:val="28"/>
                <w:szCs w:val="28"/>
              </w:rPr>
              <w:t xml:space="preserve">– </w:t>
            </w:r>
            <w:r w:rsidR="00127BD0" w:rsidRPr="00127BD0">
              <w:rPr>
                <w:rFonts w:ascii="Times New Roman" w:eastAsia="Times New Roman" w:hAnsi="Times New Roman" w:cs="Times New Roman"/>
                <w:color w:val="000000" w:themeColor="text1"/>
                <w:sz w:val="28"/>
                <w:szCs w:val="28"/>
              </w:rPr>
              <w:t>2</w:t>
            </w:r>
          </w:p>
          <w:p w:rsidR="00294568" w:rsidRPr="00294568" w:rsidRDefault="00294568" w:rsidP="00C2308A">
            <w:pPr>
              <w:spacing w:after="0" w:line="360" w:lineRule="auto"/>
              <w:rPr>
                <w:rFonts w:ascii="Times New Roman" w:eastAsia="Times New Roman" w:hAnsi="Times New Roman" w:cs="Times New Roman"/>
                <w:sz w:val="28"/>
                <w:szCs w:val="28"/>
              </w:rPr>
            </w:pPr>
            <w:r w:rsidRPr="00127BD0">
              <w:rPr>
                <w:rFonts w:ascii="Times New Roman" w:eastAsia="Times New Roman" w:hAnsi="Times New Roman" w:cs="Times New Roman"/>
                <w:color w:val="000000" w:themeColor="text1"/>
                <w:sz w:val="28"/>
                <w:szCs w:val="28"/>
              </w:rPr>
              <w:t>самостійної роботи студента – 3</w:t>
            </w:r>
          </w:p>
        </w:tc>
        <w:tc>
          <w:tcPr>
            <w:tcW w:w="3262" w:type="dxa"/>
            <w:vMerge w:val="restart"/>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Освітн</w:t>
            </w:r>
            <w:r w:rsidR="00AA6216">
              <w:rPr>
                <w:rFonts w:ascii="Times New Roman" w:eastAsia="Times New Roman" w:hAnsi="Times New Roman" w:cs="Times New Roman"/>
                <w:sz w:val="28"/>
                <w:szCs w:val="28"/>
              </w:rPr>
              <w:t xml:space="preserve">ій </w:t>
            </w:r>
            <w:r w:rsidRPr="00294568">
              <w:rPr>
                <w:rFonts w:ascii="Times New Roman" w:eastAsia="Times New Roman" w:hAnsi="Times New Roman" w:cs="Times New Roman"/>
                <w:sz w:val="28"/>
                <w:szCs w:val="28"/>
              </w:rPr>
              <w:t>рівень:</w:t>
            </w:r>
          </w:p>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u w:val="single"/>
              </w:rPr>
              <w:t>бакалавр</w:t>
            </w: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0D1EBE">
              <w:rPr>
                <w:rFonts w:ascii="Times New Roman" w:hAnsi="Times New Roman" w:cs="Times New Roman"/>
                <w:sz w:val="28"/>
                <w:szCs w:val="28"/>
                <w:lang w:val="en-US"/>
              </w:rPr>
              <w:t>1</w:t>
            </w:r>
            <w:r w:rsidR="00462141">
              <w:rPr>
                <w:rFonts w:ascii="Times New Roman" w:eastAsia="Times New Roman" w:hAnsi="Times New Roman" w:cs="Times New Roman"/>
                <w:sz w:val="28"/>
                <w:szCs w:val="28"/>
              </w:rPr>
              <w:t>8</w:t>
            </w:r>
            <w:r w:rsidR="004C474F">
              <w:rPr>
                <w:rFonts w:ascii="Times New Roman" w:eastAsia="Times New Roman" w:hAnsi="Times New Roman" w:cs="Times New Roman"/>
                <w:sz w:val="28"/>
                <w:szCs w:val="28"/>
              </w:rPr>
              <w:t xml:space="preserve"> </w:t>
            </w:r>
            <w:r w:rsidRPr="00294568">
              <w:rPr>
                <w:rFonts w:ascii="Times New Roman" w:eastAsia="Times New Roman" w:hAnsi="Times New Roman" w:cs="Times New Roman"/>
                <w:sz w:val="28"/>
                <w:szCs w:val="28"/>
              </w:rPr>
              <w:t>год.</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4C474F">
        <w:trPr>
          <w:trHeight w:val="320"/>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Практичні, семінарські</w:t>
            </w:r>
          </w:p>
        </w:tc>
      </w:tr>
      <w:tr w:rsidR="00294568" w:rsidRPr="00294568" w:rsidTr="001E402A">
        <w:trPr>
          <w:trHeight w:val="320"/>
        </w:trPr>
        <w:tc>
          <w:tcPr>
            <w:tcW w:w="2896" w:type="dxa"/>
            <w:vMerge/>
            <w:vAlign w:val="center"/>
          </w:tcPr>
          <w:p w:rsidR="00294568" w:rsidRPr="00294568" w:rsidRDefault="00294568" w:rsidP="00C2308A">
            <w:pPr>
              <w:spacing w:after="0" w:line="360" w:lineRule="auto"/>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i/>
                <w:sz w:val="28"/>
                <w:szCs w:val="28"/>
              </w:rPr>
            </w:pPr>
            <w:r>
              <w:rPr>
                <w:rFonts w:ascii="Times New Roman" w:hAnsi="Times New Roman" w:cs="Times New Roman"/>
                <w:sz w:val="28"/>
                <w:szCs w:val="28"/>
                <w:lang w:val="en-US"/>
              </w:rPr>
              <w:t>18</w:t>
            </w:r>
            <w:r w:rsidRPr="00294568">
              <w:rPr>
                <w:rFonts w:ascii="Times New Roman" w:eastAsia="Times New Roman" w:hAnsi="Times New Roman" w:cs="Times New Roman"/>
                <w:sz w:val="28"/>
                <w:szCs w:val="28"/>
              </w:rPr>
              <w:t xml:space="preserve"> год.</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Лабораторні</w:t>
            </w: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294568" w:rsidP="00C2308A">
            <w:pPr>
              <w:spacing w:after="0" w:line="360" w:lineRule="auto"/>
              <w:jc w:val="center"/>
              <w:rPr>
                <w:rFonts w:ascii="Times New Roman" w:eastAsia="Times New Roman" w:hAnsi="Times New Roman" w:cs="Times New Roman"/>
                <w:i/>
                <w:sz w:val="28"/>
                <w:szCs w:val="28"/>
              </w:rPr>
            </w:pP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i/>
                <w:sz w:val="28"/>
                <w:szCs w:val="28"/>
              </w:rPr>
            </w:pP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Самостійна робота</w:t>
            </w: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1620" w:type="dxa"/>
            <w:vAlign w:val="center"/>
          </w:tcPr>
          <w:p w:rsidR="00294568" w:rsidRPr="00294568" w:rsidRDefault="00462141" w:rsidP="00C2308A">
            <w:pPr>
              <w:spacing w:after="0" w:line="360" w:lineRule="auto"/>
              <w:jc w:val="center"/>
              <w:rPr>
                <w:rFonts w:ascii="Times New Roman" w:eastAsia="Times New Roman" w:hAnsi="Times New Roman" w:cs="Times New Roman"/>
                <w:i/>
                <w:sz w:val="28"/>
                <w:szCs w:val="28"/>
              </w:rPr>
            </w:pPr>
            <w:r>
              <w:rPr>
                <w:rFonts w:ascii="Times New Roman" w:hAnsi="Times New Roman" w:cs="Times New Roman"/>
                <w:sz w:val="28"/>
                <w:szCs w:val="28"/>
              </w:rPr>
              <w:t>54</w:t>
            </w:r>
            <w:r w:rsidR="00294568" w:rsidRPr="00294568">
              <w:rPr>
                <w:rFonts w:ascii="Times New Roman" w:eastAsia="Times New Roman" w:hAnsi="Times New Roman" w:cs="Times New Roman"/>
                <w:sz w:val="28"/>
                <w:szCs w:val="28"/>
              </w:rPr>
              <w:t xml:space="preserve"> год.</w:t>
            </w:r>
          </w:p>
        </w:tc>
        <w:tc>
          <w:tcPr>
            <w:tcW w:w="1800" w:type="dxa"/>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b/>
                <w:sz w:val="28"/>
                <w:szCs w:val="28"/>
              </w:rPr>
              <w:t xml:space="preserve">Індивідуальні завдання: </w:t>
            </w:r>
          </w:p>
        </w:tc>
      </w:tr>
      <w:tr w:rsidR="00294568" w:rsidRPr="00294568" w:rsidTr="001E402A">
        <w:trPr>
          <w:trHeight w:val="138"/>
        </w:trPr>
        <w:tc>
          <w:tcPr>
            <w:tcW w:w="2896"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262" w:type="dxa"/>
            <w:vMerge/>
            <w:vAlign w:val="center"/>
          </w:tcPr>
          <w:p w:rsidR="00294568" w:rsidRPr="00294568" w:rsidRDefault="00294568" w:rsidP="00C2308A">
            <w:pPr>
              <w:spacing w:after="0" w:line="360" w:lineRule="auto"/>
              <w:jc w:val="center"/>
              <w:rPr>
                <w:rFonts w:ascii="Times New Roman" w:eastAsia="Times New Roman" w:hAnsi="Times New Roman" w:cs="Times New Roman"/>
                <w:sz w:val="28"/>
                <w:szCs w:val="28"/>
              </w:rPr>
            </w:pPr>
          </w:p>
        </w:tc>
        <w:tc>
          <w:tcPr>
            <w:tcW w:w="3420" w:type="dxa"/>
            <w:gridSpan w:val="2"/>
            <w:vAlign w:val="center"/>
          </w:tcPr>
          <w:p w:rsidR="00294568" w:rsidRPr="00294568" w:rsidRDefault="00294568" w:rsidP="00C2308A">
            <w:pPr>
              <w:spacing w:after="0" w:line="360" w:lineRule="auto"/>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 xml:space="preserve">Вид контролю: </w:t>
            </w:r>
          </w:p>
          <w:p w:rsidR="00294568" w:rsidRPr="00294568" w:rsidRDefault="006B0A42" w:rsidP="00C2308A">
            <w:pPr>
              <w:spacing w:after="0" w:line="360" w:lineRule="auto"/>
              <w:jc w:val="center"/>
              <w:rPr>
                <w:rFonts w:ascii="Times New Roman" w:eastAsia="Times New Roman" w:hAnsi="Times New Roman" w:cs="Times New Roman"/>
                <w:i/>
                <w:sz w:val="28"/>
                <w:szCs w:val="28"/>
              </w:rPr>
            </w:pPr>
            <w:r>
              <w:rPr>
                <w:rFonts w:ascii="Times New Roman" w:hAnsi="Times New Roman" w:cs="Times New Roman"/>
                <w:sz w:val="28"/>
                <w:szCs w:val="28"/>
              </w:rPr>
              <w:t>екзамен</w:t>
            </w:r>
          </w:p>
        </w:tc>
      </w:tr>
    </w:tbl>
    <w:p w:rsidR="00294568" w:rsidRPr="00C2308A" w:rsidRDefault="00294568" w:rsidP="00294568">
      <w:pPr>
        <w:jc w:val="both"/>
        <w:rPr>
          <w:rFonts w:ascii="Times New Roman" w:eastAsia="Times New Roman" w:hAnsi="Times New Roman" w:cs="Times New Roman"/>
          <w:sz w:val="28"/>
          <w:szCs w:val="28"/>
          <w:lang w:val="ru-RU"/>
        </w:rPr>
      </w:pPr>
    </w:p>
    <w:p w:rsidR="00294568" w:rsidRPr="00294568" w:rsidRDefault="00294568" w:rsidP="00D420C3">
      <w:pPr>
        <w:spacing w:after="0" w:line="240" w:lineRule="auto"/>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Співвідношення кількості годин аудиторних занять до самостійної і індивідуальної роботи становить:</w:t>
      </w:r>
    </w:p>
    <w:p w:rsidR="00294568" w:rsidRPr="00294568" w:rsidRDefault="00294568" w:rsidP="00D420C3">
      <w:pPr>
        <w:spacing w:after="0" w:line="240" w:lineRule="auto"/>
        <w:ind w:firstLine="600"/>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ab/>
        <w:t xml:space="preserve">для денної форми навчання – </w:t>
      </w:r>
      <w:r w:rsidRPr="00127BD0">
        <w:rPr>
          <w:rFonts w:ascii="Times New Roman" w:eastAsia="Times New Roman" w:hAnsi="Times New Roman" w:cs="Times New Roman"/>
          <w:color w:val="000000" w:themeColor="text1"/>
          <w:sz w:val="28"/>
          <w:szCs w:val="28"/>
        </w:rPr>
        <w:t>46:54</w:t>
      </w:r>
      <w:r w:rsidRPr="001E402A">
        <w:rPr>
          <w:rFonts w:ascii="Times New Roman" w:eastAsia="Times New Roman" w:hAnsi="Times New Roman" w:cs="Times New Roman"/>
          <w:color w:val="FF0000"/>
          <w:sz w:val="28"/>
          <w:szCs w:val="28"/>
        </w:rPr>
        <w:t xml:space="preserve"> </w:t>
      </w:r>
      <w:r w:rsidRPr="00294568">
        <w:rPr>
          <w:rFonts w:ascii="Times New Roman" w:eastAsia="Times New Roman" w:hAnsi="Times New Roman" w:cs="Times New Roman"/>
          <w:sz w:val="28"/>
          <w:szCs w:val="28"/>
        </w:rPr>
        <w:t>%.</w:t>
      </w:r>
    </w:p>
    <w:p w:rsidR="001E402A" w:rsidRDefault="001E402A" w:rsidP="00D420C3">
      <w:pPr>
        <w:spacing w:after="0" w:line="240" w:lineRule="auto"/>
        <w:jc w:val="both"/>
        <w:rPr>
          <w:rFonts w:ascii="Times New Roman" w:eastAsia="Times New Roman" w:hAnsi="Times New Roman" w:cs="Times New Roman"/>
          <w:sz w:val="28"/>
          <w:szCs w:val="28"/>
        </w:rPr>
      </w:pPr>
    </w:p>
    <w:p w:rsidR="00294568" w:rsidRPr="0090735C" w:rsidRDefault="00294568" w:rsidP="00D86DAB">
      <w:pPr>
        <w:spacing w:after="0" w:line="240" w:lineRule="auto"/>
        <w:ind w:firstLine="567"/>
        <w:jc w:val="both"/>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2. Мета та завдання навчальної дисципліни</w:t>
      </w:r>
    </w:p>
    <w:p w:rsidR="00D86DAB" w:rsidRPr="0090735C" w:rsidRDefault="00D86DAB" w:rsidP="00D86DAB">
      <w:pPr>
        <w:spacing w:after="0" w:line="240" w:lineRule="auto"/>
        <w:ind w:firstLine="567"/>
        <w:jc w:val="both"/>
        <w:rPr>
          <w:rFonts w:ascii="Times New Roman" w:eastAsia="Times New Roman" w:hAnsi="Times New Roman" w:cs="Times New Roman"/>
          <w:sz w:val="28"/>
          <w:szCs w:val="28"/>
        </w:rPr>
      </w:pPr>
    </w:p>
    <w:p w:rsidR="006B0A42" w:rsidRPr="006B0A42" w:rsidRDefault="006B0A42" w:rsidP="00D86DAB">
      <w:pPr>
        <w:pStyle w:val="ae"/>
        <w:ind w:firstLine="567"/>
        <w:rPr>
          <w:szCs w:val="28"/>
        </w:rPr>
      </w:pPr>
      <w:r w:rsidRPr="00BF6DE8">
        <w:rPr>
          <w:b/>
          <w:szCs w:val="28"/>
        </w:rPr>
        <w:t>Мета</w:t>
      </w:r>
      <w:r w:rsidRPr="006B0A42">
        <w:rPr>
          <w:szCs w:val="28"/>
        </w:rPr>
        <w:t xml:space="preserve"> викладання дисципліни</w:t>
      </w:r>
      <w:r w:rsidR="004C474F">
        <w:rPr>
          <w:szCs w:val="28"/>
        </w:rPr>
        <w:t xml:space="preserve"> –</w:t>
      </w:r>
      <w:r w:rsidRPr="006B0A42">
        <w:rPr>
          <w:szCs w:val="28"/>
        </w:rPr>
        <w:t xml:space="preserve"> дати студентам усвідомлення основних понять та особливостей інформаційної роботи як у прес-службах, так і інформаційних агентствах, забезпечити вироблення навичок і умінь творчого підходу до вирішення практичних завдань, оволодіння практикою ефективної ор</w:t>
      </w:r>
      <w:r w:rsidR="00E32803">
        <w:rPr>
          <w:szCs w:val="28"/>
        </w:rPr>
        <w:t>ганізації комунікацій суб</w:t>
      </w:r>
      <w:r w:rsidR="004C474F">
        <w:rPr>
          <w:szCs w:val="28"/>
        </w:rPr>
        <w:t>’</w:t>
      </w:r>
      <w:r w:rsidRPr="006B0A42">
        <w:rPr>
          <w:szCs w:val="28"/>
        </w:rPr>
        <w:t>єктів інформаційного простору з ЗМІ.</w:t>
      </w:r>
    </w:p>
    <w:p w:rsidR="006B0A42" w:rsidRPr="006B0A42" w:rsidRDefault="006B0A42" w:rsidP="00D86DAB">
      <w:pPr>
        <w:pStyle w:val="ae"/>
        <w:ind w:firstLine="567"/>
        <w:rPr>
          <w:szCs w:val="28"/>
        </w:rPr>
      </w:pPr>
    </w:p>
    <w:p w:rsidR="006B0A42" w:rsidRPr="00462141" w:rsidRDefault="006B0A42" w:rsidP="00D86DAB">
      <w:pPr>
        <w:pStyle w:val="ae"/>
        <w:ind w:firstLine="567"/>
        <w:rPr>
          <w:szCs w:val="28"/>
          <w:lang w:val="ru-RU"/>
        </w:rPr>
      </w:pPr>
      <w:r w:rsidRPr="00462141">
        <w:rPr>
          <w:b/>
          <w:szCs w:val="28"/>
        </w:rPr>
        <w:t>Головні завдання</w:t>
      </w:r>
      <w:r w:rsidRPr="00462141">
        <w:rPr>
          <w:szCs w:val="28"/>
        </w:rPr>
        <w:t xml:space="preserve"> дисципліни:</w:t>
      </w:r>
    </w:p>
    <w:p w:rsidR="004D5F29" w:rsidRPr="00462141" w:rsidRDefault="00D47188" w:rsidP="00D86DAB">
      <w:pPr>
        <w:pStyle w:val="ae"/>
        <w:ind w:firstLine="567"/>
        <w:rPr>
          <w:szCs w:val="28"/>
          <w:lang w:val="ru-RU"/>
        </w:rPr>
      </w:pPr>
      <w:r w:rsidRPr="00462141">
        <w:rPr>
          <w:szCs w:val="28"/>
          <w:lang w:val="ru-RU"/>
        </w:rPr>
        <w:t xml:space="preserve">- </w:t>
      </w:r>
      <w:proofErr w:type="spellStart"/>
      <w:r w:rsidR="006B0A42" w:rsidRPr="00462141">
        <w:rPr>
          <w:szCs w:val="28"/>
          <w:lang w:val="ru-RU"/>
        </w:rPr>
        <w:t>познайомити</w:t>
      </w:r>
      <w:proofErr w:type="spellEnd"/>
      <w:r w:rsidR="004C474F" w:rsidRPr="00462141">
        <w:rPr>
          <w:szCs w:val="28"/>
          <w:lang w:val="ru-RU"/>
        </w:rPr>
        <w:t xml:space="preserve"> </w:t>
      </w:r>
      <w:proofErr w:type="spellStart"/>
      <w:r w:rsidR="006B0A42" w:rsidRPr="00462141">
        <w:rPr>
          <w:szCs w:val="28"/>
          <w:lang w:val="ru-RU"/>
        </w:rPr>
        <w:t>студентів</w:t>
      </w:r>
      <w:proofErr w:type="spellEnd"/>
      <w:r w:rsidR="006B0A42" w:rsidRPr="00462141">
        <w:rPr>
          <w:szCs w:val="28"/>
          <w:lang w:val="ru-RU"/>
        </w:rPr>
        <w:t xml:space="preserve"> з </w:t>
      </w:r>
      <w:proofErr w:type="spellStart"/>
      <w:r w:rsidR="006B0A42" w:rsidRPr="00462141">
        <w:rPr>
          <w:szCs w:val="28"/>
          <w:lang w:val="ru-RU"/>
        </w:rPr>
        <w:t>основними</w:t>
      </w:r>
      <w:proofErr w:type="spellEnd"/>
      <w:r w:rsidR="006B0A42" w:rsidRPr="00462141">
        <w:rPr>
          <w:szCs w:val="28"/>
          <w:lang w:val="ru-RU"/>
        </w:rPr>
        <w:t xml:space="preserve"> принципами </w:t>
      </w:r>
      <w:proofErr w:type="spellStart"/>
      <w:r w:rsidR="006B0A42" w:rsidRPr="00462141">
        <w:rPr>
          <w:szCs w:val="28"/>
          <w:lang w:val="ru-RU"/>
        </w:rPr>
        <w:t>функціонування</w:t>
      </w:r>
      <w:proofErr w:type="spellEnd"/>
      <w:r w:rsidR="004C474F" w:rsidRPr="00462141">
        <w:rPr>
          <w:szCs w:val="28"/>
          <w:lang w:val="ru-RU"/>
        </w:rPr>
        <w:t xml:space="preserve"> </w:t>
      </w:r>
      <w:proofErr w:type="spellStart"/>
      <w:r w:rsidR="006B0A42" w:rsidRPr="00462141">
        <w:rPr>
          <w:szCs w:val="28"/>
          <w:lang w:val="ru-RU"/>
        </w:rPr>
        <w:t>інформаційного</w:t>
      </w:r>
      <w:proofErr w:type="spellEnd"/>
      <w:r w:rsidR="006B0A42" w:rsidRPr="00462141">
        <w:rPr>
          <w:szCs w:val="28"/>
          <w:lang w:val="ru-RU"/>
        </w:rPr>
        <w:t xml:space="preserve"> простору, </w:t>
      </w:r>
      <w:proofErr w:type="spellStart"/>
      <w:r w:rsidR="006B0A42" w:rsidRPr="00462141">
        <w:rPr>
          <w:szCs w:val="28"/>
          <w:lang w:val="ru-RU"/>
        </w:rPr>
        <w:t>циклічністю</w:t>
      </w:r>
      <w:proofErr w:type="spellEnd"/>
      <w:r w:rsidR="004C474F" w:rsidRPr="00462141">
        <w:rPr>
          <w:szCs w:val="28"/>
          <w:lang w:val="ru-RU"/>
        </w:rPr>
        <w:t xml:space="preserve"> </w:t>
      </w:r>
      <w:proofErr w:type="spellStart"/>
      <w:r w:rsidR="006B0A42" w:rsidRPr="00462141">
        <w:rPr>
          <w:szCs w:val="28"/>
          <w:lang w:val="ru-RU"/>
        </w:rPr>
        <w:t>його</w:t>
      </w:r>
      <w:proofErr w:type="spellEnd"/>
      <w:r w:rsidR="004C474F" w:rsidRPr="00462141">
        <w:rPr>
          <w:szCs w:val="28"/>
          <w:lang w:val="ru-RU"/>
        </w:rPr>
        <w:t xml:space="preserve"> </w:t>
      </w:r>
      <w:proofErr w:type="spellStart"/>
      <w:r w:rsidR="006B0A42" w:rsidRPr="00462141">
        <w:rPr>
          <w:szCs w:val="28"/>
          <w:lang w:val="ru-RU"/>
        </w:rPr>
        <w:t>к</w:t>
      </w:r>
      <w:r w:rsidRPr="00462141">
        <w:rPr>
          <w:szCs w:val="28"/>
          <w:lang w:val="ru-RU"/>
        </w:rPr>
        <w:t>оливань</w:t>
      </w:r>
      <w:proofErr w:type="spellEnd"/>
      <w:r w:rsidRPr="00462141">
        <w:rPr>
          <w:szCs w:val="28"/>
          <w:lang w:val="ru-RU"/>
        </w:rPr>
        <w:t xml:space="preserve"> та </w:t>
      </w:r>
      <w:proofErr w:type="spellStart"/>
      <w:r w:rsidRPr="00462141">
        <w:rPr>
          <w:szCs w:val="28"/>
          <w:lang w:val="ru-RU"/>
        </w:rPr>
        <w:t>попиту</w:t>
      </w:r>
      <w:proofErr w:type="spellEnd"/>
      <w:r w:rsidRPr="00462141">
        <w:rPr>
          <w:szCs w:val="28"/>
          <w:lang w:val="ru-RU"/>
        </w:rPr>
        <w:t xml:space="preserve"> на </w:t>
      </w:r>
      <w:proofErr w:type="spellStart"/>
      <w:r w:rsidRPr="00462141">
        <w:rPr>
          <w:szCs w:val="28"/>
          <w:lang w:val="ru-RU"/>
        </w:rPr>
        <w:t>інформацію</w:t>
      </w:r>
      <w:proofErr w:type="spellEnd"/>
      <w:r w:rsidRPr="00462141">
        <w:rPr>
          <w:szCs w:val="28"/>
        </w:rPr>
        <w:t>;</w:t>
      </w:r>
    </w:p>
    <w:p w:rsidR="004D5F29"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ознайомити</w:t>
      </w:r>
      <w:proofErr w:type="spellEnd"/>
      <w:r w:rsidRPr="00462141">
        <w:rPr>
          <w:szCs w:val="28"/>
          <w:lang w:val="ru-RU"/>
        </w:rPr>
        <w:t xml:space="preserve"> з </w:t>
      </w:r>
      <w:proofErr w:type="spellStart"/>
      <w:r w:rsidRPr="00462141">
        <w:rPr>
          <w:szCs w:val="28"/>
          <w:lang w:val="ru-RU"/>
        </w:rPr>
        <w:t>історією</w:t>
      </w:r>
      <w:proofErr w:type="spellEnd"/>
      <w:r w:rsidR="004C474F" w:rsidRPr="00462141">
        <w:rPr>
          <w:szCs w:val="28"/>
          <w:lang w:val="ru-RU"/>
        </w:rPr>
        <w:t xml:space="preserve"> </w:t>
      </w:r>
      <w:proofErr w:type="spellStart"/>
      <w:r w:rsidRPr="00462141">
        <w:rPr>
          <w:szCs w:val="28"/>
          <w:lang w:val="ru-RU"/>
        </w:rPr>
        <w:t>створення</w:t>
      </w:r>
      <w:proofErr w:type="spellEnd"/>
      <w:r w:rsidRPr="00462141">
        <w:rPr>
          <w:szCs w:val="28"/>
          <w:lang w:val="ru-RU"/>
        </w:rPr>
        <w:t xml:space="preserve"> та </w:t>
      </w:r>
      <w:proofErr w:type="spellStart"/>
      <w:r w:rsidRPr="00462141">
        <w:rPr>
          <w:szCs w:val="28"/>
          <w:lang w:val="ru-RU"/>
        </w:rPr>
        <w:t>розвитку</w:t>
      </w:r>
      <w:proofErr w:type="spellEnd"/>
      <w:r w:rsidR="004C474F" w:rsidRPr="00462141">
        <w:rPr>
          <w:szCs w:val="28"/>
          <w:lang w:val="ru-RU"/>
        </w:rPr>
        <w:t xml:space="preserve"> </w:t>
      </w:r>
      <w:proofErr w:type="spellStart"/>
      <w:r w:rsidRPr="00462141">
        <w:rPr>
          <w:szCs w:val="28"/>
          <w:lang w:val="ru-RU"/>
        </w:rPr>
        <w:t>інформаційних</w:t>
      </w:r>
      <w:proofErr w:type="spellEnd"/>
      <w:r w:rsidRPr="00462141">
        <w:rPr>
          <w:szCs w:val="28"/>
          <w:lang w:val="ru-RU"/>
        </w:rPr>
        <w:t xml:space="preserve"> агентств </w:t>
      </w:r>
      <w:proofErr w:type="spellStart"/>
      <w:proofErr w:type="gramStart"/>
      <w:r w:rsidRPr="00462141">
        <w:rPr>
          <w:szCs w:val="28"/>
          <w:lang w:val="ru-RU"/>
        </w:rPr>
        <w:t>св</w:t>
      </w:r>
      <w:proofErr w:type="gramEnd"/>
      <w:r w:rsidRPr="00462141">
        <w:rPr>
          <w:szCs w:val="28"/>
          <w:lang w:val="ru-RU"/>
        </w:rPr>
        <w:t>іту</w:t>
      </w:r>
      <w:proofErr w:type="spellEnd"/>
      <w:r w:rsidRPr="00462141">
        <w:rPr>
          <w:szCs w:val="28"/>
          <w:lang w:val="ru-RU"/>
        </w:rPr>
        <w:t>;</w:t>
      </w:r>
    </w:p>
    <w:p w:rsidR="004D5F29"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дати</w:t>
      </w:r>
      <w:proofErr w:type="spellEnd"/>
      <w:r w:rsidR="004C474F" w:rsidRPr="00462141">
        <w:rPr>
          <w:szCs w:val="28"/>
          <w:lang w:val="ru-RU"/>
        </w:rPr>
        <w:t xml:space="preserve"> </w:t>
      </w:r>
      <w:proofErr w:type="spellStart"/>
      <w:r w:rsidRPr="00462141">
        <w:rPr>
          <w:szCs w:val="28"/>
          <w:lang w:val="ru-RU"/>
        </w:rPr>
        <w:t>поняття</w:t>
      </w:r>
      <w:proofErr w:type="spellEnd"/>
      <w:r w:rsidRPr="00462141">
        <w:rPr>
          <w:szCs w:val="28"/>
          <w:lang w:val="ru-RU"/>
        </w:rPr>
        <w:t xml:space="preserve"> про </w:t>
      </w:r>
      <w:proofErr w:type="spellStart"/>
      <w:r w:rsidRPr="00462141">
        <w:rPr>
          <w:szCs w:val="28"/>
          <w:lang w:val="ru-RU"/>
        </w:rPr>
        <w:t>класифікацію</w:t>
      </w:r>
      <w:proofErr w:type="spellEnd"/>
      <w:r w:rsidR="004C474F" w:rsidRPr="00462141">
        <w:rPr>
          <w:szCs w:val="28"/>
          <w:lang w:val="ru-RU"/>
        </w:rPr>
        <w:t xml:space="preserve"> </w:t>
      </w:r>
      <w:proofErr w:type="spellStart"/>
      <w:r w:rsidRPr="00462141">
        <w:rPr>
          <w:szCs w:val="28"/>
          <w:lang w:val="ru-RU"/>
        </w:rPr>
        <w:t>інформаційних</w:t>
      </w:r>
      <w:proofErr w:type="spellEnd"/>
      <w:r w:rsidRPr="00462141">
        <w:rPr>
          <w:szCs w:val="28"/>
          <w:lang w:val="ru-RU"/>
        </w:rPr>
        <w:t xml:space="preserve"> агентств;</w:t>
      </w:r>
    </w:p>
    <w:p w:rsidR="004D5F29"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розкрити</w:t>
      </w:r>
      <w:proofErr w:type="spellEnd"/>
      <w:r w:rsidRPr="00462141">
        <w:rPr>
          <w:szCs w:val="28"/>
          <w:lang w:val="ru-RU"/>
        </w:rPr>
        <w:t xml:space="preserve"> роль </w:t>
      </w:r>
      <w:proofErr w:type="spellStart"/>
      <w:r w:rsidRPr="00462141">
        <w:rPr>
          <w:szCs w:val="28"/>
          <w:lang w:val="ru-RU"/>
        </w:rPr>
        <w:t>конкуренції</w:t>
      </w:r>
      <w:proofErr w:type="spellEnd"/>
      <w:r w:rsidRPr="00462141">
        <w:rPr>
          <w:szCs w:val="28"/>
          <w:lang w:val="ru-RU"/>
        </w:rPr>
        <w:t xml:space="preserve"> та </w:t>
      </w:r>
      <w:proofErr w:type="spellStart"/>
      <w:r w:rsidRPr="00462141">
        <w:rPr>
          <w:szCs w:val="28"/>
          <w:lang w:val="ru-RU"/>
        </w:rPr>
        <w:t>співпраці</w:t>
      </w:r>
      <w:proofErr w:type="spellEnd"/>
      <w:r w:rsidR="004C474F" w:rsidRPr="00462141">
        <w:rPr>
          <w:szCs w:val="28"/>
          <w:lang w:val="ru-RU"/>
        </w:rPr>
        <w:t xml:space="preserve"> </w:t>
      </w:r>
      <w:proofErr w:type="spellStart"/>
      <w:r w:rsidRPr="00462141">
        <w:rPr>
          <w:szCs w:val="28"/>
          <w:lang w:val="ru-RU"/>
        </w:rPr>
        <w:t>інформаційних</w:t>
      </w:r>
      <w:proofErr w:type="spellEnd"/>
      <w:r w:rsidRPr="00462141">
        <w:rPr>
          <w:szCs w:val="28"/>
          <w:lang w:val="ru-RU"/>
        </w:rPr>
        <w:t xml:space="preserve"> агентств;</w:t>
      </w:r>
    </w:p>
    <w:p w:rsidR="004D5F29"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ознайомити</w:t>
      </w:r>
      <w:proofErr w:type="spellEnd"/>
      <w:r w:rsidRPr="00462141">
        <w:rPr>
          <w:szCs w:val="28"/>
          <w:lang w:val="ru-RU"/>
        </w:rPr>
        <w:t xml:space="preserve"> з </w:t>
      </w:r>
      <w:proofErr w:type="spellStart"/>
      <w:r w:rsidRPr="00462141">
        <w:rPr>
          <w:szCs w:val="28"/>
          <w:lang w:val="ru-RU"/>
        </w:rPr>
        <w:t>особливостями</w:t>
      </w:r>
      <w:proofErr w:type="spellEnd"/>
      <w:r w:rsidR="004C474F" w:rsidRPr="00462141">
        <w:rPr>
          <w:szCs w:val="28"/>
          <w:lang w:val="ru-RU"/>
        </w:rPr>
        <w:t xml:space="preserve"> </w:t>
      </w:r>
      <w:proofErr w:type="spellStart"/>
      <w:r w:rsidRPr="00462141">
        <w:rPr>
          <w:szCs w:val="28"/>
          <w:lang w:val="ru-RU"/>
        </w:rPr>
        <w:t>роботи</w:t>
      </w:r>
      <w:proofErr w:type="spellEnd"/>
      <w:r w:rsidR="004C474F" w:rsidRPr="00462141">
        <w:rPr>
          <w:szCs w:val="28"/>
          <w:lang w:val="ru-RU"/>
        </w:rPr>
        <w:t xml:space="preserve"> </w:t>
      </w:r>
      <w:proofErr w:type="spellStart"/>
      <w:r w:rsidRPr="00462141">
        <w:rPr>
          <w:szCs w:val="28"/>
          <w:lang w:val="ru-RU"/>
        </w:rPr>
        <w:t>інформаційних</w:t>
      </w:r>
      <w:proofErr w:type="spellEnd"/>
      <w:r w:rsidRPr="00462141">
        <w:rPr>
          <w:szCs w:val="28"/>
          <w:lang w:val="ru-RU"/>
        </w:rPr>
        <w:t xml:space="preserve"> агентств як </w:t>
      </w:r>
      <w:proofErr w:type="spellStart"/>
      <w:r w:rsidRPr="00462141">
        <w:rPr>
          <w:szCs w:val="28"/>
          <w:lang w:val="ru-RU"/>
        </w:rPr>
        <w:t>посередників</w:t>
      </w:r>
      <w:proofErr w:type="spellEnd"/>
      <w:r w:rsidR="004C474F" w:rsidRPr="00462141">
        <w:rPr>
          <w:szCs w:val="28"/>
          <w:lang w:val="ru-RU"/>
        </w:rPr>
        <w:t xml:space="preserve"> </w:t>
      </w:r>
      <w:proofErr w:type="spellStart"/>
      <w:proofErr w:type="gramStart"/>
      <w:r w:rsidRPr="00462141">
        <w:rPr>
          <w:szCs w:val="28"/>
          <w:lang w:val="ru-RU"/>
        </w:rPr>
        <w:t>м</w:t>
      </w:r>
      <w:proofErr w:type="gramEnd"/>
      <w:r w:rsidRPr="00462141">
        <w:rPr>
          <w:szCs w:val="28"/>
          <w:lang w:val="ru-RU"/>
        </w:rPr>
        <w:t>іж</w:t>
      </w:r>
      <w:proofErr w:type="spellEnd"/>
      <w:r w:rsidR="004C474F" w:rsidRPr="00462141">
        <w:rPr>
          <w:szCs w:val="28"/>
          <w:lang w:val="ru-RU"/>
        </w:rPr>
        <w:t xml:space="preserve"> </w:t>
      </w:r>
      <w:proofErr w:type="spellStart"/>
      <w:r w:rsidRPr="00462141">
        <w:rPr>
          <w:szCs w:val="28"/>
          <w:lang w:val="ru-RU"/>
        </w:rPr>
        <w:t>джерелами</w:t>
      </w:r>
      <w:proofErr w:type="spellEnd"/>
      <w:r w:rsidR="004C474F" w:rsidRPr="00462141">
        <w:rPr>
          <w:szCs w:val="28"/>
          <w:lang w:val="ru-RU"/>
        </w:rPr>
        <w:t xml:space="preserve"> </w:t>
      </w:r>
      <w:proofErr w:type="spellStart"/>
      <w:r w:rsidRPr="00462141">
        <w:rPr>
          <w:szCs w:val="28"/>
          <w:lang w:val="ru-RU"/>
        </w:rPr>
        <w:t>інформації</w:t>
      </w:r>
      <w:proofErr w:type="spellEnd"/>
      <w:r w:rsidRPr="00462141">
        <w:rPr>
          <w:szCs w:val="28"/>
          <w:lang w:val="ru-RU"/>
        </w:rPr>
        <w:t xml:space="preserve"> та </w:t>
      </w:r>
      <w:proofErr w:type="spellStart"/>
      <w:r w:rsidRPr="00462141">
        <w:rPr>
          <w:szCs w:val="28"/>
          <w:lang w:val="ru-RU"/>
        </w:rPr>
        <w:t>споживачами</w:t>
      </w:r>
      <w:proofErr w:type="spellEnd"/>
      <w:r w:rsidRPr="00462141">
        <w:rPr>
          <w:szCs w:val="28"/>
          <w:lang w:val="ru-RU"/>
        </w:rPr>
        <w:t>;</w:t>
      </w:r>
    </w:p>
    <w:p w:rsidR="004D5F29"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ознайомити</w:t>
      </w:r>
      <w:proofErr w:type="spellEnd"/>
      <w:r w:rsidRPr="00462141">
        <w:rPr>
          <w:szCs w:val="28"/>
          <w:lang w:val="ru-RU"/>
        </w:rPr>
        <w:t xml:space="preserve"> з </w:t>
      </w:r>
      <w:proofErr w:type="spellStart"/>
      <w:r w:rsidRPr="00462141">
        <w:rPr>
          <w:szCs w:val="28"/>
          <w:lang w:val="ru-RU"/>
        </w:rPr>
        <w:t>вимогами</w:t>
      </w:r>
      <w:proofErr w:type="spellEnd"/>
      <w:r w:rsidRPr="00462141">
        <w:rPr>
          <w:szCs w:val="28"/>
          <w:lang w:val="ru-RU"/>
        </w:rPr>
        <w:t xml:space="preserve"> до </w:t>
      </w:r>
      <w:proofErr w:type="spellStart"/>
      <w:r w:rsidRPr="00462141">
        <w:rPr>
          <w:szCs w:val="28"/>
          <w:lang w:val="ru-RU"/>
        </w:rPr>
        <w:t>журналі</w:t>
      </w:r>
      <w:proofErr w:type="gramStart"/>
      <w:r w:rsidRPr="00462141">
        <w:rPr>
          <w:szCs w:val="28"/>
          <w:lang w:val="ru-RU"/>
        </w:rPr>
        <w:t>ст</w:t>
      </w:r>
      <w:proofErr w:type="gramEnd"/>
      <w:r w:rsidRPr="00462141">
        <w:rPr>
          <w:szCs w:val="28"/>
          <w:lang w:val="ru-RU"/>
        </w:rPr>
        <w:t>ів</w:t>
      </w:r>
      <w:proofErr w:type="spellEnd"/>
      <w:r w:rsidR="004C474F" w:rsidRPr="00462141">
        <w:rPr>
          <w:szCs w:val="28"/>
          <w:lang w:val="ru-RU"/>
        </w:rPr>
        <w:t xml:space="preserve"> </w:t>
      </w:r>
      <w:proofErr w:type="spellStart"/>
      <w:r w:rsidRPr="00462141">
        <w:rPr>
          <w:szCs w:val="28"/>
          <w:lang w:val="ru-RU"/>
        </w:rPr>
        <w:t>інформаційних</w:t>
      </w:r>
      <w:proofErr w:type="spellEnd"/>
      <w:r w:rsidRPr="00462141">
        <w:rPr>
          <w:szCs w:val="28"/>
          <w:lang w:val="ru-RU"/>
        </w:rPr>
        <w:t xml:space="preserve"> агентств;</w:t>
      </w:r>
    </w:p>
    <w:p w:rsidR="004D5F29"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дати</w:t>
      </w:r>
      <w:proofErr w:type="spellEnd"/>
      <w:r w:rsidR="004C474F" w:rsidRPr="00462141">
        <w:rPr>
          <w:szCs w:val="28"/>
          <w:lang w:val="ru-RU"/>
        </w:rPr>
        <w:t xml:space="preserve"> </w:t>
      </w:r>
      <w:proofErr w:type="spellStart"/>
      <w:r w:rsidRPr="00462141">
        <w:rPr>
          <w:szCs w:val="28"/>
          <w:lang w:val="ru-RU"/>
        </w:rPr>
        <w:t>навички</w:t>
      </w:r>
      <w:proofErr w:type="spellEnd"/>
      <w:r w:rsidR="004C474F" w:rsidRPr="00462141">
        <w:rPr>
          <w:szCs w:val="28"/>
          <w:lang w:val="ru-RU"/>
        </w:rPr>
        <w:t xml:space="preserve"> </w:t>
      </w:r>
      <w:proofErr w:type="spellStart"/>
      <w:proofErr w:type="gramStart"/>
      <w:r w:rsidRPr="00462141">
        <w:rPr>
          <w:szCs w:val="28"/>
          <w:lang w:val="ru-RU"/>
        </w:rPr>
        <w:t>п</w:t>
      </w:r>
      <w:proofErr w:type="gramEnd"/>
      <w:r w:rsidRPr="00462141">
        <w:rPr>
          <w:szCs w:val="28"/>
          <w:lang w:val="ru-RU"/>
        </w:rPr>
        <w:t>ідготовк</w:t>
      </w:r>
      <w:r w:rsidR="00C2308A" w:rsidRPr="00462141">
        <w:rPr>
          <w:szCs w:val="28"/>
          <w:lang w:val="ru-RU"/>
        </w:rPr>
        <w:t>и</w:t>
      </w:r>
      <w:proofErr w:type="spellEnd"/>
      <w:r w:rsidR="004C474F" w:rsidRPr="00462141">
        <w:rPr>
          <w:szCs w:val="28"/>
          <w:lang w:val="ru-RU"/>
        </w:rPr>
        <w:t xml:space="preserve"> </w:t>
      </w:r>
      <w:proofErr w:type="spellStart"/>
      <w:r w:rsidR="00C2308A" w:rsidRPr="00462141">
        <w:rPr>
          <w:szCs w:val="28"/>
          <w:lang w:val="ru-RU"/>
        </w:rPr>
        <w:t>інформаційних</w:t>
      </w:r>
      <w:proofErr w:type="spellEnd"/>
      <w:r w:rsidR="004C474F" w:rsidRPr="00462141">
        <w:rPr>
          <w:szCs w:val="28"/>
          <w:lang w:val="ru-RU"/>
        </w:rPr>
        <w:t xml:space="preserve"> </w:t>
      </w:r>
      <w:proofErr w:type="spellStart"/>
      <w:r w:rsidR="00C2308A" w:rsidRPr="00462141">
        <w:rPr>
          <w:szCs w:val="28"/>
          <w:lang w:val="ru-RU"/>
        </w:rPr>
        <w:t>повідомлень</w:t>
      </w:r>
      <w:proofErr w:type="spellEnd"/>
      <w:r w:rsidR="00C2308A" w:rsidRPr="00462141">
        <w:rPr>
          <w:szCs w:val="28"/>
          <w:lang w:val="ru-RU"/>
        </w:rPr>
        <w:t xml:space="preserve"> для</w:t>
      </w:r>
      <w:r w:rsidRPr="00462141">
        <w:rPr>
          <w:szCs w:val="28"/>
          <w:lang w:val="ru-RU"/>
        </w:rPr>
        <w:t xml:space="preserve"> ЗМІ </w:t>
      </w:r>
      <w:proofErr w:type="spellStart"/>
      <w:r w:rsidRPr="00462141">
        <w:rPr>
          <w:szCs w:val="28"/>
          <w:lang w:val="ru-RU"/>
        </w:rPr>
        <w:t>різного</w:t>
      </w:r>
      <w:proofErr w:type="spellEnd"/>
      <w:r w:rsidR="004C474F" w:rsidRPr="00462141">
        <w:rPr>
          <w:szCs w:val="28"/>
          <w:lang w:val="ru-RU"/>
        </w:rPr>
        <w:t xml:space="preserve"> </w:t>
      </w:r>
      <w:proofErr w:type="spellStart"/>
      <w:r w:rsidRPr="00462141">
        <w:rPr>
          <w:szCs w:val="28"/>
          <w:lang w:val="ru-RU"/>
        </w:rPr>
        <w:t>рівня</w:t>
      </w:r>
      <w:proofErr w:type="spellEnd"/>
      <w:r w:rsidRPr="00462141">
        <w:rPr>
          <w:szCs w:val="28"/>
          <w:lang w:val="ru-RU"/>
        </w:rPr>
        <w:t xml:space="preserve"> – </w:t>
      </w:r>
      <w:proofErr w:type="spellStart"/>
      <w:r w:rsidRPr="00462141">
        <w:rPr>
          <w:szCs w:val="28"/>
          <w:lang w:val="ru-RU"/>
        </w:rPr>
        <w:t>від</w:t>
      </w:r>
      <w:proofErr w:type="spellEnd"/>
      <w:r w:rsidR="004C474F" w:rsidRPr="00462141">
        <w:rPr>
          <w:szCs w:val="28"/>
          <w:lang w:val="ru-RU"/>
        </w:rPr>
        <w:t xml:space="preserve"> </w:t>
      </w:r>
      <w:proofErr w:type="spellStart"/>
      <w:r w:rsidRPr="00462141">
        <w:rPr>
          <w:szCs w:val="28"/>
          <w:lang w:val="ru-RU"/>
        </w:rPr>
        <w:t>районних</w:t>
      </w:r>
      <w:proofErr w:type="spellEnd"/>
      <w:r w:rsidRPr="00462141">
        <w:rPr>
          <w:szCs w:val="28"/>
          <w:lang w:val="ru-RU"/>
        </w:rPr>
        <w:t xml:space="preserve"> газет до </w:t>
      </w:r>
      <w:proofErr w:type="spellStart"/>
      <w:r w:rsidRPr="00462141">
        <w:rPr>
          <w:szCs w:val="28"/>
          <w:lang w:val="ru-RU"/>
        </w:rPr>
        <w:t>всеукраїнських</w:t>
      </w:r>
      <w:proofErr w:type="spellEnd"/>
      <w:r w:rsidR="004C474F" w:rsidRPr="00462141">
        <w:rPr>
          <w:szCs w:val="28"/>
          <w:lang w:val="ru-RU"/>
        </w:rPr>
        <w:t xml:space="preserve"> </w:t>
      </w:r>
      <w:proofErr w:type="spellStart"/>
      <w:r w:rsidRPr="00462141">
        <w:rPr>
          <w:szCs w:val="28"/>
          <w:lang w:val="ru-RU"/>
        </w:rPr>
        <w:t>видань</w:t>
      </w:r>
      <w:proofErr w:type="spellEnd"/>
      <w:r w:rsidRPr="00462141">
        <w:rPr>
          <w:szCs w:val="28"/>
          <w:lang w:val="ru-RU"/>
        </w:rPr>
        <w:t xml:space="preserve">, </w:t>
      </w:r>
      <w:proofErr w:type="spellStart"/>
      <w:r w:rsidRPr="00462141">
        <w:rPr>
          <w:szCs w:val="28"/>
          <w:lang w:val="ru-RU"/>
        </w:rPr>
        <w:t>радіо</w:t>
      </w:r>
      <w:proofErr w:type="spellEnd"/>
      <w:r w:rsidRPr="00462141">
        <w:rPr>
          <w:szCs w:val="28"/>
          <w:lang w:val="ru-RU"/>
        </w:rPr>
        <w:t xml:space="preserve">, </w:t>
      </w:r>
      <w:proofErr w:type="spellStart"/>
      <w:r w:rsidRPr="00462141">
        <w:rPr>
          <w:szCs w:val="28"/>
          <w:lang w:val="ru-RU"/>
        </w:rPr>
        <w:t>телебачення</w:t>
      </w:r>
      <w:proofErr w:type="spellEnd"/>
      <w:r w:rsidRPr="00462141">
        <w:rPr>
          <w:szCs w:val="28"/>
          <w:lang w:val="ru-RU"/>
        </w:rPr>
        <w:t>;</w:t>
      </w:r>
    </w:p>
    <w:p w:rsidR="006B0A42" w:rsidRPr="00462141" w:rsidRDefault="004D5F29" w:rsidP="00D86DAB">
      <w:pPr>
        <w:pStyle w:val="ae"/>
        <w:ind w:firstLine="567"/>
        <w:rPr>
          <w:szCs w:val="28"/>
          <w:lang w:val="ru-RU"/>
        </w:rPr>
      </w:pPr>
      <w:r w:rsidRPr="00462141">
        <w:rPr>
          <w:szCs w:val="28"/>
          <w:lang w:val="ru-RU"/>
        </w:rPr>
        <w:t xml:space="preserve">- </w:t>
      </w:r>
      <w:proofErr w:type="spellStart"/>
      <w:r w:rsidRPr="00462141">
        <w:rPr>
          <w:szCs w:val="28"/>
          <w:lang w:val="ru-RU"/>
        </w:rPr>
        <w:t>дати</w:t>
      </w:r>
      <w:proofErr w:type="spellEnd"/>
      <w:r w:rsidR="004C474F" w:rsidRPr="00462141">
        <w:rPr>
          <w:szCs w:val="28"/>
          <w:lang w:val="ru-RU"/>
        </w:rPr>
        <w:t xml:space="preserve"> </w:t>
      </w:r>
      <w:proofErr w:type="spellStart"/>
      <w:r w:rsidRPr="00462141">
        <w:rPr>
          <w:szCs w:val="28"/>
          <w:lang w:val="ru-RU"/>
        </w:rPr>
        <w:t>навички</w:t>
      </w:r>
      <w:proofErr w:type="spellEnd"/>
      <w:r w:rsidR="004C474F" w:rsidRPr="00462141">
        <w:rPr>
          <w:szCs w:val="28"/>
          <w:lang w:val="ru-RU"/>
        </w:rPr>
        <w:t xml:space="preserve"> </w:t>
      </w:r>
      <w:proofErr w:type="spellStart"/>
      <w:proofErr w:type="gramStart"/>
      <w:r w:rsidRPr="00462141">
        <w:rPr>
          <w:szCs w:val="28"/>
          <w:lang w:val="ru-RU"/>
        </w:rPr>
        <w:t>п</w:t>
      </w:r>
      <w:proofErr w:type="gramEnd"/>
      <w:r w:rsidRPr="00462141">
        <w:rPr>
          <w:szCs w:val="28"/>
          <w:lang w:val="ru-RU"/>
        </w:rPr>
        <w:t>ідготовки</w:t>
      </w:r>
      <w:proofErr w:type="spellEnd"/>
      <w:r w:rsidR="0090735C" w:rsidRPr="00462141">
        <w:rPr>
          <w:szCs w:val="28"/>
          <w:lang w:val="ru-RU"/>
        </w:rPr>
        <w:t xml:space="preserve"> </w:t>
      </w:r>
      <w:proofErr w:type="spellStart"/>
      <w:r w:rsidRPr="00462141">
        <w:rPr>
          <w:szCs w:val="28"/>
          <w:lang w:val="ru-RU"/>
        </w:rPr>
        <w:t>інформаційних</w:t>
      </w:r>
      <w:proofErr w:type="spellEnd"/>
      <w:r w:rsidR="004C474F" w:rsidRPr="00462141">
        <w:rPr>
          <w:szCs w:val="28"/>
          <w:lang w:val="ru-RU"/>
        </w:rPr>
        <w:t xml:space="preserve"> </w:t>
      </w:r>
      <w:proofErr w:type="spellStart"/>
      <w:r w:rsidRPr="00462141">
        <w:rPr>
          <w:szCs w:val="28"/>
          <w:lang w:val="ru-RU"/>
        </w:rPr>
        <w:t>повідомлень</w:t>
      </w:r>
      <w:proofErr w:type="spellEnd"/>
      <w:r w:rsidRPr="00462141">
        <w:rPr>
          <w:szCs w:val="28"/>
          <w:lang w:val="ru-RU"/>
        </w:rPr>
        <w:t xml:space="preserve"> про </w:t>
      </w:r>
      <w:proofErr w:type="spellStart"/>
      <w:r w:rsidRPr="00462141">
        <w:rPr>
          <w:szCs w:val="28"/>
          <w:lang w:val="ru-RU"/>
        </w:rPr>
        <w:t>життя</w:t>
      </w:r>
      <w:proofErr w:type="spellEnd"/>
      <w:r w:rsidR="004C474F" w:rsidRPr="00462141">
        <w:rPr>
          <w:szCs w:val="28"/>
          <w:lang w:val="ru-RU"/>
        </w:rPr>
        <w:t xml:space="preserve"> </w:t>
      </w:r>
      <w:proofErr w:type="spellStart"/>
      <w:r w:rsidRPr="00462141">
        <w:rPr>
          <w:szCs w:val="28"/>
          <w:lang w:val="ru-RU"/>
        </w:rPr>
        <w:t>України</w:t>
      </w:r>
      <w:proofErr w:type="spellEnd"/>
      <w:r w:rsidRPr="00462141">
        <w:rPr>
          <w:szCs w:val="28"/>
          <w:lang w:val="ru-RU"/>
        </w:rPr>
        <w:t xml:space="preserve"> для </w:t>
      </w:r>
      <w:proofErr w:type="spellStart"/>
      <w:r w:rsidRPr="00462141">
        <w:rPr>
          <w:szCs w:val="28"/>
          <w:lang w:val="ru-RU"/>
        </w:rPr>
        <w:t>закордонних</w:t>
      </w:r>
      <w:proofErr w:type="spellEnd"/>
      <w:r w:rsidR="004C474F" w:rsidRPr="00462141">
        <w:rPr>
          <w:szCs w:val="28"/>
          <w:lang w:val="ru-RU"/>
        </w:rPr>
        <w:t xml:space="preserve"> </w:t>
      </w:r>
      <w:proofErr w:type="spellStart"/>
      <w:r w:rsidRPr="00462141">
        <w:rPr>
          <w:szCs w:val="28"/>
          <w:lang w:val="ru-RU"/>
        </w:rPr>
        <w:t>читачів</w:t>
      </w:r>
      <w:proofErr w:type="spellEnd"/>
      <w:r w:rsidRPr="00462141">
        <w:rPr>
          <w:szCs w:val="28"/>
          <w:lang w:val="ru-RU"/>
        </w:rPr>
        <w:t>;</w:t>
      </w:r>
    </w:p>
    <w:p w:rsidR="006B0A42" w:rsidRPr="00462141" w:rsidRDefault="00D47188" w:rsidP="00D86DAB">
      <w:pPr>
        <w:pStyle w:val="ae"/>
        <w:ind w:firstLine="567"/>
        <w:rPr>
          <w:szCs w:val="28"/>
        </w:rPr>
      </w:pPr>
      <w:r w:rsidRPr="00462141">
        <w:rPr>
          <w:szCs w:val="28"/>
        </w:rPr>
        <w:t xml:space="preserve">- </w:t>
      </w:r>
      <w:r w:rsidR="006B0A42" w:rsidRPr="00462141">
        <w:rPr>
          <w:szCs w:val="28"/>
        </w:rPr>
        <w:t>розкрити роль прес-служб у формуванні іміджу органів влади, бізнесових компаній, громадських організацій, вирішенні проблем ком</w:t>
      </w:r>
      <w:r w:rsidR="00FC0DD9" w:rsidRPr="00462141">
        <w:rPr>
          <w:szCs w:val="28"/>
        </w:rPr>
        <w:t xml:space="preserve">унікацій цих </w:t>
      </w:r>
      <w:proofErr w:type="spellStart"/>
      <w:r w:rsidR="00FC0DD9" w:rsidRPr="00462141">
        <w:rPr>
          <w:szCs w:val="28"/>
        </w:rPr>
        <w:t>суб᾽</w:t>
      </w:r>
      <w:r w:rsidRPr="00462141">
        <w:rPr>
          <w:szCs w:val="28"/>
        </w:rPr>
        <w:t>єктів</w:t>
      </w:r>
      <w:proofErr w:type="spellEnd"/>
      <w:r w:rsidRPr="00462141">
        <w:rPr>
          <w:szCs w:val="28"/>
        </w:rPr>
        <w:t xml:space="preserve"> із ЗМІ;</w:t>
      </w:r>
    </w:p>
    <w:p w:rsidR="006B0A42" w:rsidRPr="008208C3" w:rsidRDefault="00D47188" w:rsidP="00D86DAB">
      <w:pPr>
        <w:pStyle w:val="ae"/>
        <w:ind w:firstLine="567"/>
        <w:rPr>
          <w:szCs w:val="28"/>
          <w:lang w:val="ru-RU"/>
        </w:rPr>
      </w:pPr>
      <w:r w:rsidRPr="008208C3">
        <w:rPr>
          <w:szCs w:val="28"/>
        </w:rPr>
        <w:t xml:space="preserve">- </w:t>
      </w:r>
      <w:proofErr w:type="spellStart"/>
      <w:r w:rsidR="006B0A42" w:rsidRPr="008208C3">
        <w:rPr>
          <w:szCs w:val="28"/>
          <w:lang w:val="ru-RU"/>
        </w:rPr>
        <w:t>ознайомити</w:t>
      </w:r>
      <w:proofErr w:type="spellEnd"/>
      <w:r w:rsidR="004C474F">
        <w:rPr>
          <w:szCs w:val="28"/>
          <w:lang w:val="ru-RU"/>
        </w:rPr>
        <w:t xml:space="preserve"> </w:t>
      </w:r>
      <w:proofErr w:type="spellStart"/>
      <w:r w:rsidR="006B0A42" w:rsidRPr="008208C3">
        <w:rPr>
          <w:szCs w:val="28"/>
          <w:lang w:val="ru-RU"/>
        </w:rPr>
        <w:t>із</w:t>
      </w:r>
      <w:proofErr w:type="spellEnd"/>
      <w:r w:rsidR="006B0A42" w:rsidRPr="008208C3">
        <w:rPr>
          <w:szCs w:val="28"/>
          <w:lang w:val="ru-RU"/>
        </w:rPr>
        <w:t xml:space="preserve"> структурами </w:t>
      </w:r>
      <w:proofErr w:type="spellStart"/>
      <w:r w:rsidR="006B0A42" w:rsidRPr="008208C3">
        <w:rPr>
          <w:szCs w:val="28"/>
          <w:lang w:val="ru-RU"/>
        </w:rPr>
        <w:t>прес</w:t>
      </w:r>
      <w:proofErr w:type="spellEnd"/>
      <w:r w:rsidR="006B0A42" w:rsidRPr="008208C3">
        <w:rPr>
          <w:szCs w:val="28"/>
          <w:lang w:val="ru-RU"/>
        </w:rPr>
        <w:t xml:space="preserve">-служб, </w:t>
      </w:r>
      <w:proofErr w:type="spellStart"/>
      <w:r w:rsidR="006B0A42" w:rsidRPr="008208C3">
        <w:rPr>
          <w:szCs w:val="28"/>
          <w:lang w:val="ru-RU"/>
        </w:rPr>
        <w:t>типовими</w:t>
      </w:r>
      <w:proofErr w:type="spellEnd"/>
      <w:r w:rsidR="004C474F">
        <w:rPr>
          <w:szCs w:val="28"/>
          <w:lang w:val="ru-RU"/>
        </w:rPr>
        <w:t xml:space="preserve"> </w:t>
      </w:r>
      <w:proofErr w:type="spellStart"/>
      <w:r w:rsidR="006B0A42" w:rsidRPr="008208C3">
        <w:rPr>
          <w:szCs w:val="28"/>
          <w:lang w:val="ru-RU"/>
        </w:rPr>
        <w:t>положеннями</w:t>
      </w:r>
      <w:proofErr w:type="spellEnd"/>
      <w:r w:rsidR="006B0A42" w:rsidRPr="008208C3">
        <w:rPr>
          <w:szCs w:val="28"/>
          <w:lang w:val="ru-RU"/>
        </w:rPr>
        <w:t xml:space="preserve"> про </w:t>
      </w:r>
      <w:proofErr w:type="spellStart"/>
      <w:r w:rsidR="006B0A42" w:rsidRPr="008208C3">
        <w:rPr>
          <w:szCs w:val="28"/>
          <w:lang w:val="ru-RU"/>
        </w:rPr>
        <w:t>прес-</w:t>
      </w:r>
      <w:r w:rsidRPr="008208C3">
        <w:rPr>
          <w:szCs w:val="28"/>
          <w:lang w:val="ru-RU"/>
        </w:rPr>
        <w:t>служби</w:t>
      </w:r>
      <w:proofErr w:type="spellEnd"/>
      <w:r w:rsidRPr="008208C3">
        <w:rPr>
          <w:szCs w:val="28"/>
          <w:lang w:val="ru-RU"/>
        </w:rPr>
        <w:t xml:space="preserve">, </w:t>
      </w:r>
      <w:proofErr w:type="spellStart"/>
      <w:r w:rsidRPr="008208C3">
        <w:rPr>
          <w:szCs w:val="28"/>
          <w:lang w:val="ru-RU"/>
        </w:rPr>
        <w:t>вимогами</w:t>
      </w:r>
      <w:proofErr w:type="spellEnd"/>
      <w:r w:rsidRPr="008208C3">
        <w:rPr>
          <w:szCs w:val="28"/>
          <w:lang w:val="ru-RU"/>
        </w:rPr>
        <w:t xml:space="preserve"> до </w:t>
      </w:r>
      <w:proofErr w:type="spellStart"/>
      <w:r w:rsidRPr="008208C3">
        <w:rPr>
          <w:szCs w:val="28"/>
          <w:lang w:val="ru-RU"/>
        </w:rPr>
        <w:t>працівників</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ознайомити</w:t>
      </w:r>
      <w:proofErr w:type="spellEnd"/>
      <w:r w:rsidR="006B0A42" w:rsidRPr="008208C3">
        <w:rPr>
          <w:szCs w:val="28"/>
          <w:lang w:val="ru-RU"/>
        </w:rPr>
        <w:t xml:space="preserve"> з </w:t>
      </w:r>
      <w:proofErr w:type="spellStart"/>
      <w:r w:rsidR="006B0A42" w:rsidRPr="008208C3">
        <w:rPr>
          <w:szCs w:val="28"/>
          <w:lang w:val="ru-RU"/>
        </w:rPr>
        <w:t>основнимитехнологіями</w:t>
      </w:r>
      <w:proofErr w:type="spellEnd"/>
      <w:r w:rsidR="004C474F">
        <w:rPr>
          <w:szCs w:val="28"/>
          <w:lang w:val="ru-RU"/>
        </w:rPr>
        <w:t xml:space="preserve"> </w:t>
      </w:r>
      <w:proofErr w:type="spellStart"/>
      <w:r w:rsidR="006B0A42" w:rsidRPr="008208C3">
        <w:rPr>
          <w:szCs w:val="28"/>
          <w:lang w:val="ru-RU"/>
        </w:rPr>
        <w:t>управління</w:t>
      </w:r>
      <w:proofErr w:type="spellEnd"/>
      <w:r w:rsidR="006B0A42" w:rsidRPr="008208C3">
        <w:rPr>
          <w:szCs w:val="28"/>
          <w:lang w:val="ru-RU"/>
        </w:rPr>
        <w:t xml:space="preserve"> ЗМІ, мето</w:t>
      </w:r>
      <w:r w:rsidRPr="008208C3">
        <w:rPr>
          <w:szCs w:val="28"/>
          <w:lang w:val="ru-RU"/>
        </w:rPr>
        <w:t xml:space="preserve">диками </w:t>
      </w:r>
      <w:proofErr w:type="spellStart"/>
      <w:r w:rsidRPr="008208C3">
        <w:rPr>
          <w:szCs w:val="28"/>
          <w:lang w:val="ru-RU"/>
        </w:rPr>
        <w:t>співпраці</w:t>
      </w:r>
      <w:proofErr w:type="spellEnd"/>
      <w:r w:rsidRPr="008208C3">
        <w:rPr>
          <w:szCs w:val="28"/>
          <w:lang w:val="ru-RU"/>
        </w:rPr>
        <w:t xml:space="preserve"> з </w:t>
      </w:r>
      <w:proofErr w:type="spellStart"/>
      <w:r w:rsidRPr="008208C3">
        <w:rPr>
          <w:szCs w:val="28"/>
          <w:lang w:val="ru-RU"/>
        </w:rPr>
        <w:t>журналістами</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ознайомити</w:t>
      </w:r>
      <w:proofErr w:type="spellEnd"/>
      <w:r w:rsidR="006B0A42" w:rsidRPr="008208C3">
        <w:rPr>
          <w:szCs w:val="28"/>
          <w:lang w:val="ru-RU"/>
        </w:rPr>
        <w:t xml:space="preserve"> з практикою </w:t>
      </w:r>
      <w:proofErr w:type="spellStart"/>
      <w:proofErr w:type="gramStart"/>
      <w:r w:rsidR="006B0A42" w:rsidRPr="008208C3">
        <w:rPr>
          <w:szCs w:val="28"/>
          <w:lang w:val="ru-RU"/>
        </w:rPr>
        <w:t>п</w:t>
      </w:r>
      <w:proofErr w:type="gramEnd"/>
      <w:r w:rsidR="006B0A42" w:rsidRPr="008208C3">
        <w:rPr>
          <w:szCs w:val="28"/>
          <w:lang w:val="ru-RU"/>
        </w:rPr>
        <w:t>ідготовки</w:t>
      </w:r>
      <w:proofErr w:type="spellEnd"/>
      <w:r w:rsidR="004C474F">
        <w:rPr>
          <w:szCs w:val="28"/>
          <w:lang w:val="ru-RU"/>
        </w:rPr>
        <w:t xml:space="preserve"> </w:t>
      </w:r>
      <w:proofErr w:type="spellStart"/>
      <w:r w:rsidR="006B0A42" w:rsidRPr="008208C3">
        <w:rPr>
          <w:szCs w:val="28"/>
          <w:lang w:val="ru-RU"/>
        </w:rPr>
        <w:t>о</w:t>
      </w:r>
      <w:r w:rsidRPr="008208C3">
        <w:rPr>
          <w:szCs w:val="28"/>
          <w:lang w:val="ru-RU"/>
        </w:rPr>
        <w:t>сновних</w:t>
      </w:r>
      <w:proofErr w:type="spellEnd"/>
      <w:r w:rsidR="004C474F">
        <w:rPr>
          <w:szCs w:val="28"/>
          <w:lang w:val="ru-RU"/>
        </w:rPr>
        <w:t xml:space="preserve"> </w:t>
      </w:r>
      <w:proofErr w:type="spellStart"/>
      <w:r w:rsidRPr="008208C3">
        <w:rPr>
          <w:szCs w:val="28"/>
          <w:lang w:val="ru-RU"/>
        </w:rPr>
        <w:t>документів</w:t>
      </w:r>
      <w:proofErr w:type="spellEnd"/>
      <w:r w:rsidR="004C474F">
        <w:rPr>
          <w:szCs w:val="28"/>
          <w:lang w:val="ru-RU"/>
        </w:rPr>
        <w:t xml:space="preserve"> </w:t>
      </w:r>
      <w:proofErr w:type="spellStart"/>
      <w:r w:rsidRPr="008208C3">
        <w:rPr>
          <w:szCs w:val="28"/>
          <w:lang w:val="ru-RU"/>
        </w:rPr>
        <w:t>прес</w:t>
      </w:r>
      <w:proofErr w:type="spellEnd"/>
      <w:r w:rsidRPr="008208C3">
        <w:rPr>
          <w:szCs w:val="28"/>
          <w:lang w:val="ru-RU"/>
        </w:rPr>
        <w:t>-служб;</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розкрити</w:t>
      </w:r>
      <w:proofErr w:type="spellEnd"/>
      <w:r w:rsidR="006B0A42" w:rsidRPr="008208C3">
        <w:rPr>
          <w:szCs w:val="28"/>
          <w:lang w:val="ru-RU"/>
        </w:rPr>
        <w:t xml:space="preserve"> роль </w:t>
      </w:r>
      <w:proofErr w:type="spellStart"/>
      <w:r w:rsidR="006B0A42" w:rsidRPr="008208C3">
        <w:rPr>
          <w:szCs w:val="28"/>
          <w:lang w:val="ru-RU"/>
        </w:rPr>
        <w:t>прес</w:t>
      </w:r>
      <w:proofErr w:type="spellEnd"/>
      <w:r w:rsidR="006B0A42" w:rsidRPr="008208C3">
        <w:rPr>
          <w:szCs w:val="28"/>
          <w:lang w:val="ru-RU"/>
        </w:rPr>
        <w:t xml:space="preserve">-служб у </w:t>
      </w:r>
      <w:proofErr w:type="spellStart"/>
      <w:r w:rsidR="006B0A42" w:rsidRPr="008208C3">
        <w:rPr>
          <w:szCs w:val="28"/>
          <w:lang w:val="ru-RU"/>
        </w:rPr>
        <w:t>робот</w:t>
      </w:r>
      <w:r w:rsidRPr="008208C3">
        <w:rPr>
          <w:szCs w:val="28"/>
          <w:lang w:val="ru-RU"/>
        </w:rPr>
        <w:t>і</w:t>
      </w:r>
      <w:proofErr w:type="spellEnd"/>
      <w:r w:rsidR="0033206B">
        <w:rPr>
          <w:szCs w:val="28"/>
          <w:lang w:val="ru-RU"/>
        </w:rPr>
        <w:t xml:space="preserve"> </w:t>
      </w:r>
      <w:proofErr w:type="gramStart"/>
      <w:r w:rsidRPr="008208C3">
        <w:rPr>
          <w:szCs w:val="28"/>
          <w:lang w:val="ru-RU"/>
        </w:rPr>
        <w:t>за</w:t>
      </w:r>
      <w:proofErr w:type="gramEnd"/>
      <w:r w:rsidRPr="008208C3">
        <w:rPr>
          <w:szCs w:val="28"/>
          <w:lang w:val="ru-RU"/>
        </w:rPr>
        <w:t xml:space="preserve"> умов </w:t>
      </w:r>
      <w:proofErr w:type="spellStart"/>
      <w:r w:rsidRPr="008208C3">
        <w:rPr>
          <w:szCs w:val="28"/>
          <w:lang w:val="ru-RU"/>
        </w:rPr>
        <w:t>інформаційного</w:t>
      </w:r>
      <w:proofErr w:type="spellEnd"/>
      <w:r w:rsidRPr="008208C3">
        <w:rPr>
          <w:szCs w:val="28"/>
          <w:lang w:val="ru-RU"/>
        </w:rPr>
        <w:t xml:space="preserve"> нападу;</w:t>
      </w:r>
    </w:p>
    <w:p w:rsidR="006B0A42" w:rsidRPr="008208C3" w:rsidRDefault="00D47188"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ознайомити</w:t>
      </w:r>
      <w:proofErr w:type="spellEnd"/>
      <w:r w:rsidR="006B0A42" w:rsidRPr="008208C3">
        <w:rPr>
          <w:szCs w:val="28"/>
          <w:lang w:val="ru-RU"/>
        </w:rPr>
        <w:t xml:space="preserve"> з практикою </w:t>
      </w:r>
      <w:proofErr w:type="spellStart"/>
      <w:proofErr w:type="gramStart"/>
      <w:r w:rsidR="006B0A42" w:rsidRPr="008208C3">
        <w:rPr>
          <w:szCs w:val="28"/>
          <w:lang w:val="ru-RU"/>
        </w:rPr>
        <w:t>п</w:t>
      </w:r>
      <w:proofErr w:type="gramEnd"/>
      <w:r w:rsidR="006B0A42" w:rsidRPr="008208C3">
        <w:rPr>
          <w:szCs w:val="28"/>
          <w:lang w:val="ru-RU"/>
        </w:rPr>
        <w:t>ідготовки</w:t>
      </w:r>
      <w:proofErr w:type="spellEnd"/>
      <w:r w:rsidR="004C474F">
        <w:rPr>
          <w:szCs w:val="28"/>
          <w:lang w:val="ru-RU"/>
        </w:rPr>
        <w:t xml:space="preserve"> </w:t>
      </w:r>
      <w:proofErr w:type="spellStart"/>
      <w:r w:rsidR="006B0A42" w:rsidRPr="008208C3">
        <w:rPr>
          <w:szCs w:val="28"/>
          <w:lang w:val="ru-RU"/>
        </w:rPr>
        <w:t>планів</w:t>
      </w:r>
      <w:proofErr w:type="spellEnd"/>
      <w:r w:rsidR="0090735C">
        <w:rPr>
          <w:szCs w:val="28"/>
          <w:lang w:val="ru-RU"/>
        </w:rPr>
        <w:t xml:space="preserve"> </w:t>
      </w:r>
      <w:proofErr w:type="spellStart"/>
      <w:r w:rsidR="006B0A42" w:rsidRPr="008208C3">
        <w:rPr>
          <w:szCs w:val="28"/>
          <w:lang w:val="ru-RU"/>
        </w:rPr>
        <w:t>роботи</w:t>
      </w:r>
      <w:proofErr w:type="spellEnd"/>
      <w:r w:rsidR="004C474F">
        <w:rPr>
          <w:szCs w:val="28"/>
          <w:lang w:val="ru-RU"/>
        </w:rPr>
        <w:t xml:space="preserve"> </w:t>
      </w:r>
      <w:proofErr w:type="spellStart"/>
      <w:r w:rsidR="006B0A42" w:rsidRPr="008208C3">
        <w:rPr>
          <w:szCs w:val="28"/>
          <w:lang w:val="ru-RU"/>
        </w:rPr>
        <w:t>прес</w:t>
      </w:r>
      <w:proofErr w:type="spellEnd"/>
      <w:r w:rsidR="006B0A42" w:rsidRPr="008208C3">
        <w:rPr>
          <w:szCs w:val="28"/>
          <w:lang w:val="ru-RU"/>
        </w:rPr>
        <w:t xml:space="preserve">-служб за </w:t>
      </w:r>
      <w:proofErr w:type="spellStart"/>
      <w:r w:rsidR="006B0A42" w:rsidRPr="008208C3">
        <w:rPr>
          <w:szCs w:val="28"/>
          <w:lang w:val="ru-RU"/>
        </w:rPr>
        <w:t>звич</w:t>
      </w:r>
      <w:r w:rsidRPr="008208C3">
        <w:rPr>
          <w:szCs w:val="28"/>
          <w:lang w:val="ru-RU"/>
        </w:rPr>
        <w:t>айних</w:t>
      </w:r>
      <w:proofErr w:type="spellEnd"/>
      <w:r w:rsidRPr="008208C3">
        <w:rPr>
          <w:szCs w:val="28"/>
          <w:lang w:val="ru-RU"/>
        </w:rPr>
        <w:t xml:space="preserve"> умов та </w:t>
      </w:r>
      <w:proofErr w:type="spellStart"/>
      <w:r w:rsidRPr="008208C3">
        <w:rPr>
          <w:szCs w:val="28"/>
          <w:lang w:val="ru-RU"/>
        </w:rPr>
        <w:t>кризової</w:t>
      </w:r>
      <w:proofErr w:type="spellEnd"/>
      <w:r w:rsidR="0090735C">
        <w:rPr>
          <w:szCs w:val="28"/>
          <w:lang w:val="ru-RU"/>
        </w:rPr>
        <w:t xml:space="preserve"> </w:t>
      </w:r>
      <w:proofErr w:type="spellStart"/>
      <w:r w:rsidRPr="008208C3">
        <w:rPr>
          <w:szCs w:val="28"/>
          <w:lang w:val="ru-RU"/>
        </w:rPr>
        <w:t>ситуації</w:t>
      </w:r>
      <w:proofErr w:type="spellEnd"/>
      <w:r w:rsidRPr="008208C3">
        <w:rPr>
          <w:szCs w:val="28"/>
          <w:lang w:val="ru-RU"/>
        </w:rPr>
        <w:t>;</w:t>
      </w:r>
    </w:p>
    <w:p w:rsidR="006B0A42" w:rsidRPr="008208C3" w:rsidRDefault="00D47188" w:rsidP="00D86DAB">
      <w:pPr>
        <w:pStyle w:val="ae"/>
        <w:ind w:firstLine="567"/>
        <w:rPr>
          <w:szCs w:val="28"/>
          <w:lang w:val="ru-RU"/>
        </w:rPr>
      </w:pPr>
      <w:r w:rsidRPr="008208C3">
        <w:rPr>
          <w:szCs w:val="28"/>
          <w:lang w:val="ru-RU"/>
        </w:rPr>
        <w:lastRenderedPageBreak/>
        <w:t xml:space="preserve">- </w:t>
      </w:r>
      <w:proofErr w:type="spellStart"/>
      <w:r w:rsidR="006B0A42" w:rsidRPr="008208C3">
        <w:rPr>
          <w:szCs w:val="28"/>
          <w:lang w:val="ru-RU"/>
        </w:rPr>
        <w:t>розкрити</w:t>
      </w:r>
      <w:proofErr w:type="spellEnd"/>
      <w:r w:rsidR="004C474F">
        <w:rPr>
          <w:szCs w:val="28"/>
          <w:lang w:val="ru-RU"/>
        </w:rPr>
        <w:t xml:space="preserve"> </w:t>
      </w:r>
      <w:proofErr w:type="spellStart"/>
      <w:r w:rsidR="006B0A42" w:rsidRPr="008208C3">
        <w:rPr>
          <w:szCs w:val="28"/>
          <w:lang w:val="ru-RU"/>
        </w:rPr>
        <w:t>значення</w:t>
      </w:r>
      <w:proofErr w:type="spellEnd"/>
      <w:r w:rsidR="004C474F">
        <w:rPr>
          <w:szCs w:val="28"/>
          <w:lang w:val="ru-RU"/>
        </w:rPr>
        <w:t xml:space="preserve"> </w:t>
      </w:r>
      <w:proofErr w:type="spellStart"/>
      <w:r w:rsidR="006B0A42" w:rsidRPr="008208C3">
        <w:rPr>
          <w:szCs w:val="28"/>
          <w:lang w:val="ru-RU"/>
        </w:rPr>
        <w:t>прес</w:t>
      </w:r>
      <w:proofErr w:type="spellEnd"/>
      <w:r w:rsidR="006B0A42" w:rsidRPr="008208C3">
        <w:rPr>
          <w:szCs w:val="28"/>
          <w:lang w:val="ru-RU"/>
        </w:rPr>
        <w:t xml:space="preserve">-служб у </w:t>
      </w:r>
      <w:proofErr w:type="spellStart"/>
      <w:r w:rsidR="006B0A42" w:rsidRPr="008208C3">
        <w:rPr>
          <w:szCs w:val="28"/>
          <w:lang w:val="ru-RU"/>
        </w:rPr>
        <w:t>сучасному</w:t>
      </w:r>
      <w:proofErr w:type="spellEnd"/>
      <w:r w:rsidR="004C474F">
        <w:rPr>
          <w:szCs w:val="28"/>
          <w:lang w:val="ru-RU"/>
        </w:rPr>
        <w:t xml:space="preserve"> </w:t>
      </w:r>
      <w:proofErr w:type="spellStart"/>
      <w:r w:rsidR="006B0A42" w:rsidRPr="008208C3">
        <w:rPr>
          <w:szCs w:val="28"/>
          <w:lang w:val="ru-RU"/>
        </w:rPr>
        <w:t>бізнесі</w:t>
      </w:r>
      <w:proofErr w:type="spellEnd"/>
      <w:r w:rsidR="006B0A42" w:rsidRPr="008208C3">
        <w:rPr>
          <w:szCs w:val="28"/>
          <w:lang w:val="ru-RU"/>
        </w:rPr>
        <w:t xml:space="preserve">, </w:t>
      </w:r>
      <w:proofErr w:type="spellStart"/>
      <w:r w:rsidR="006B0A42" w:rsidRPr="008208C3">
        <w:rPr>
          <w:szCs w:val="28"/>
          <w:lang w:val="ru-RU"/>
        </w:rPr>
        <w:t>зокрема</w:t>
      </w:r>
      <w:proofErr w:type="spellEnd"/>
      <w:r w:rsidR="006B0A42" w:rsidRPr="008208C3">
        <w:rPr>
          <w:szCs w:val="28"/>
          <w:lang w:val="ru-RU"/>
        </w:rPr>
        <w:t xml:space="preserve">, у </w:t>
      </w:r>
      <w:proofErr w:type="spellStart"/>
      <w:r w:rsidR="006B0A42" w:rsidRPr="008208C3">
        <w:rPr>
          <w:szCs w:val="28"/>
          <w:lang w:val="ru-RU"/>
        </w:rPr>
        <w:t>інформаційній</w:t>
      </w:r>
      <w:proofErr w:type="spellEnd"/>
      <w:r w:rsidR="004C474F">
        <w:rPr>
          <w:szCs w:val="28"/>
          <w:lang w:val="ru-RU"/>
        </w:rPr>
        <w:t xml:space="preserve"> </w:t>
      </w:r>
      <w:proofErr w:type="spellStart"/>
      <w:proofErr w:type="gramStart"/>
      <w:r w:rsidR="006B0A42" w:rsidRPr="008208C3">
        <w:rPr>
          <w:szCs w:val="28"/>
          <w:lang w:val="ru-RU"/>
        </w:rPr>
        <w:t>п</w:t>
      </w:r>
      <w:proofErr w:type="gramEnd"/>
      <w:r w:rsidR="006B0A42" w:rsidRPr="008208C3">
        <w:rPr>
          <w:szCs w:val="28"/>
          <w:lang w:val="ru-RU"/>
        </w:rPr>
        <w:t>ідтримці</w:t>
      </w:r>
      <w:proofErr w:type="spellEnd"/>
      <w:r w:rsidR="006B0A42" w:rsidRPr="008208C3">
        <w:rPr>
          <w:szCs w:val="28"/>
          <w:lang w:val="ru-RU"/>
        </w:rPr>
        <w:t xml:space="preserve"> бренду, </w:t>
      </w:r>
      <w:proofErr w:type="spellStart"/>
      <w:r w:rsidR="006B0A42" w:rsidRPr="008208C3">
        <w:rPr>
          <w:szCs w:val="28"/>
          <w:lang w:val="ru-RU"/>
        </w:rPr>
        <w:t>ре</w:t>
      </w:r>
      <w:r w:rsidR="004D5F29" w:rsidRPr="008208C3">
        <w:rPr>
          <w:szCs w:val="28"/>
          <w:lang w:val="ru-RU"/>
        </w:rPr>
        <w:t>путаційного</w:t>
      </w:r>
      <w:proofErr w:type="spellEnd"/>
      <w:r w:rsidR="004D5F29" w:rsidRPr="008208C3">
        <w:rPr>
          <w:szCs w:val="28"/>
          <w:lang w:val="ru-RU"/>
        </w:rPr>
        <w:t xml:space="preserve"> менеджменту, </w:t>
      </w:r>
      <w:proofErr w:type="spellStart"/>
      <w:r w:rsidR="004D5F29" w:rsidRPr="008208C3">
        <w:rPr>
          <w:szCs w:val="28"/>
          <w:lang w:val="ru-RU"/>
        </w:rPr>
        <w:t>тощо</w:t>
      </w:r>
      <w:proofErr w:type="spellEnd"/>
      <w:r w:rsidR="004D5F29" w:rsidRPr="008208C3">
        <w:rPr>
          <w:szCs w:val="28"/>
          <w:lang w:val="ru-RU"/>
        </w:rPr>
        <w:t>.</w:t>
      </w:r>
    </w:p>
    <w:p w:rsidR="006B0A42" w:rsidRPr="006B0A42" w:rsidRDefault="006B0A42" w:rsidP="00D86DAB">
      <w:pPr>
        <w:pStyle w:val="ae"/>
        <w:ind w:firstLine="0"/>
        <w:rPr>
          <w:i/>
          <w:szCs w:val="28"/>
          <w:lang w:val="ru-RU"/>
        </w:rPr>
      </w:pPr>
    </w:p>
    <w:p w:rsidR="004D5F29" w:rsidRDefault="006B0A42" w:rsidP="00D86DAB">
      <w:pPr>
        <w:pStyle w:val="ae"/>
        <w:ind w:firstLine="567"/>
        <w:rPr>
          <w:szCs w:val="28"/>
          <w:lang w:val="ru-RU"/>
        </w:rPr>
      </w:pPr>
      <w:proofErr w:type="spellStart"/>
      <w:r w:rsidRPr="008208C3">
        <w:rPr>
          <w:szCs w:val="28"/>
          <w:lang w:val="ru-RU"/>
        </w:rPr>
        <w:t>Унаслідок</w:t>
      </w:r>
      <w:proofErr w:type="spellEnd"/>
      <w:r w:rsidR="004C474F">
        <w:rPr>
          <w:szCs w:val="28"/>
          <w:lang w:val="ru-RU"/>
        </w:rPr>
        <w:t xml:space="preserve"> </w:t>
      </w:r>
      <w:proofErr w:type="spellStart"/>
      <w:r w:rsidRPr="008208C3">
        <w:rPr>
          <w:szCs w:val="28"/>
          <w:lang w:val="ru-RU"/>
        </w:rPr>
        <w:t>вивч</w:t>
      </w:r>
      <w:r w:rsidR="004D5F29" w:rsidRPr="008208C3">
        <w:rPr>
          <w:szCs w:val="28"/>
          <w:lang w:val="ru-RU"/>
        </w:rPr>
        <w:t>ення</w:t>
      </w:r>
      <w:proofErr w:type="spellEnd"/>
      <w:r w:rsidR="004C474F">
        <w:rPr>
          <w:szCs w:val="28"/>
          <w:lang w:val="ru-RU"/>
        </w:rPr>
        <w:t xml:space="preserve"> </w:t>
      </w:r>
      <w:proofErr w:type="spellStart"/>
      <w:r w:rsidR="004D5F29" w:rsidRPr="008208C3">
        <w:rPr>
          <w:szCs w:val="28"/>
          <w:lang w:val="ru-RU"/>
        </w:rPr>
        <w:t>дисципліни</w:t>
      </w:r>
      <w:proofErr w:type="spellEnd"/>
      <w:r w:rsidR="004D5F29" w:rsidRPr="008208C3">
        <w:rPr>
          <w:szCs w:val="28"/>
          <w:lang w:val="ru-RU"/>
        </w:rPr>
        <w:t xml:space="preserve"> студент повинен</w:t>
      </w:r>
    </w:p>
    <w:p w:rsidR="00363ABF" w:rsidRPr="008208C3" w:rsidRDefault="00363ABF" w:rsidP="00D86DAB">
      <w:pPr>
        <w:pStyle w:val="ae"/>
        <w:ind w:firstLine="567"/>
        <w:rPr>
          <w:szCs w:val="28"/>
          <w:lang w:val="ru-RU"/>
        </w:rPr>
      </w:pPr>
    </w:p>
    <w:p w:rsidR="006B0A42" w:rsidRPr="00E32803" w:rsidRDefault="004D5F29" w:rsidP="00D86DAB">
      <w:pPr>
        <w:pStyle w:val="ae"/>
        <w:ind w:firstLine="567"/>
        <w:rPr>
          <w:b/>
          <w:i/>
          <w:szCs w:val="28"/>
        </w:rPr>
      </w:pPr>
      <w:r w:rsidRPr="00E32803">
        <w:rPr>
          <w:b/>
          <w:i/>
          <w:szCs w:val="28"/>
        </w:rPr>
        <w:t>знати:</w:t>
      </w:r>
    </w:p>
    <w:p w:rsidR="00363ABF" w:rsidRPr="008208C3" w:rsidRDefault="00363ABF" w:rsidP="00D86DAB">
      <w:pPr>
        <w:pStyle w:val="ae"/>
        <w:ind w:firstLine="567"/>
        <w:rPr>
          <w:szCs w:val="28"/>
        </w:rPr>
      </w:pPr>
    </w:p>
    <w:p w:rsidR="004D5F29" w:rsidRPr="008208C3" w:rsidRDefault="004D5F29" w:rsidP="00D86DAB">
      <w:pPr>
        <w:pStyle w:val="ae"/>
        <w:ind w:firstLine="567"/>
        <w:rPr>
          <w:szCs w:val="28"/>
        </w:rPr>
      </w:pPr>
      <w:r w:rsidRPr="008208C3">
        <w:rPr>
          <w:szCs w:val="28"/>
        </w:rPr>
        <w:t>-</w:t>
      </w:r>
      <w:r w:rsidR="006B0A42" w:rsidRPr="008208C3">
        <w:rPr>
          <w:szCs w:val="28"/>
        </w:rPr>
        <w:t xml:space="preserve"> форми функціонування інформаційного простору, види аудиторій споживачів інформац</w:t>
      </w:r>
      <w:r w:rsidRPr="008208C3">
        <w:rPr>
          <w:szCs w:val="28"/>
        </w:rPr>
        <w:t>ійних продуктів, їх циклічність;</w:t>
      </w:r>
    </w:p>
    <w:p w:rsidR="004D5F29" w:rsidRPr="008208C3" w:rsidRDefault="004D5F29" w:rsidP="00D86DAB">
      <w:pPr>
        <w:pStyle w:val="ae"/>
        <w:ind w:firstLine="567"/>
        <w:rPr>
          <w:szCs w:val="28"/>
        </w:rPr>
      </w:pPr>
      <w:r w:rsidRPr="008208C3">
        <w:rPr>
          <w:szCs w:val="28"/>
        </w:rPr>
        <w:t>- історію створення та розвитку інформаційних агентств;</w:t>
      </w:r>
    </w:p>
    <w:p w:rsidR="004D5F29"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особливості</w:t>
      </w:r>
      <w:proofErr w:type="spellEnd"/>
      <w:r w:rsidR="004C474F">
        <w:rPr>
          <w:szCs w:val="28"/>
          <w:lang w:val="ru-RU"/>
        </w:rPr>
        <w:t xml:space="preserve"> </w:t>
      </w:r>
      <w:proofErr w:type="spellStart"/>
      <w:r w:rsidRPr="008208C3">
        <w:rPr>
          <w:szCs w:val="28"/>
          <w:lang w:val="ru-RU"/>
        </w:rPr>
        <w:t>технології</w:t>
      </w:r>
      <w:proofErr w:type="spellEnd"/>
      <w:r w:rsidR="004C474F">
        <w:rPr>
          <w:szCs w:val="28"/>
          <w:lang w:val="ru-RU"/>
        </w:rPr>
        <w:t xml:space="preserve"> </w:t>
      </w:r>
      <w:proofErr w:type="spellStart"/>
      <w:r w:rsidRPr="008208C3">
        <w:rPr>
          <w:szCs w:val="28"/>
          <w:lang w:val="ru-RU"/>
        </w:rPr>
        <w:t>роботи</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Pr="008208C3">
        <w:rPr>
          <w:szCs w:val="28"/>
          <w:lang w:val="ru-RU"/>
        </w:rPr>
        <w:t>сучасний</w:t>
      </w:r>
      <w:proofErr w:type="spellEnd"/>
      <w:r w:rsidRPr="008208C3">
        <w:rPr>
          <w:szCs w:val="28"/>
          <w:lang w:val="ru-RU"/>
        </w:rPr>
        <w:t xml:space="preserve"> стан </w:t>
      </w:r>
      <w:proofErr w:type="spellStart"/>
      <w:r w:rsidRPr="008208C3">
        <w:rPr>
          <w:szCs w:val="28"/>
          <w:lang w:val="ru-RU"/>
        </w:rPr>
        <w:t>інформаційного</w:t>
      </w:r>
      <w:proofErr w:type="spellEnd"/>
      <w:r w:rsidRPr="008208C3">
        <w:rPr>
          <w:szCs w:val="28"/>
          <w:lang w:val="ru-RU"/>
        </w:rPr>
        <w:t xml:space="preserve"> ринку </w:t>
      </w:r>
      <w:proofErr w:type="spellStart"/>
      <w:r w:rsidRPr="008208C3">
        <w:rPr>
          <w:szCs w:val="28"/>
          <w:lang w:val="ru-RU"/>
        </w:rPr>
        <w:t>України</w:t>
      </w:r>
      <w:proofErr w:type="spellEnd"/>
      <w:r w:rsidRPr="008208C3">
        <w:rPr>
          <w:szCs w:val="28"/>
          <w:lang w:val="ru-RU"/>
        </w:rPr>
        <w:t>;</w:t>
      </w:r>
    </w:p>
    <w:p w:rsidR="006B0A42" w:rsidRPr="008208C3" w:rsidRDefault="004D5F29" w:rsidP="00D86DAB">
      <w:pPr>
        <w:pStyle w:val="ae"/>
        <w:ind w:firstLine="567"/>
        <w:rPr>
          <w:szCs w:val="28"/>
          <w:lang w:val="ru-RU"/>
        </w:rPr>
      </w:pPr>
      <w:r w:rsidRPr="008208C3">
        <w:rPr>
          <w:szCs w:val="28"/>
        </w:rPr>
        <w:t xml:space="preserve">- </w:t>
      </w:r>
      <w:proofErr w:type="spellStart"/>
      <w:r w:rsidR="006B0A42" w:rsidRPr="008208C3">
        <w:rPr>
          <w:szCs w:val="28"/>
          <w:lang w:val="ru-RU"/>
        </w:rPr>
        <w:t>структури</w:t>
      </w:r>
      <w:proofErr w:type="spellEnd"/>
      <w:r w:rsidR="004C474F">
        <w:rPr>
          <w:szCs w:val="28"/>
          <w:lang w:val="ru-RU"/>
        </w:rPr>
        <w:t xml:space="preserve"> </w:t>
      </w:r>
      <w:proofErr w:type="spellStart"/>
      <w:r w:rsidR="006B0A42" w:rsidRPr="008208C3">
        <w:rPr>
          <w:szCs w:val="28"/>
          <w:lang w:val="ru-RU"/>
        </w:rPr>
        <w:t>прес</w:t>
      </w:r>
      <w:proofErr w:type="spellEnd"/>
      <w:r w:rsidR="006B0A42" w:rsidRPr="008208C3">
        <w:rPr>
          <w:szCs w:val="28"/>
          <w:lang w:val="ru-RU"/>
        </w:rPr>
        <w:t>-служб,</w:t>
      </w:r>
      <w:r w:rsidR="004C474F">
        <w:rPr>
          <w:szCs w:val="28"/>
          <w:lang w:val="ru-RU"/>
        </w:rPr>
        <w:t xml:space="preserve"> </w:t>
      </w:r>
      <w:proofErr w:type="spellStart"/>
      <w:r w:rsidRPr="008208C3">
        <w:rPr>
          <w:szCs w:val="28"/>
          <w:lang w:val="ru-RU"/>
        </w:rPr>
        <w:t>функції</w:t>
      </w:r>
      <w:proofErr w:type="spellEnd"/>
      <w:r w:rsidRPr="008208C3">
        <w:rPr>
          <w:szCs w:val="28"/>
          <w:lang w:val="ru-RU"/>
        </w:rPr>
        <w:t xml:space="preserve">, </w:t>
      </w:r>
      <w:proofErr w:type="spellStart"/>
      <w:r w:rsidRPr="008208C3">
        <w:rPr>
          <w:szCs w:val="28"/>
          <w:lang w:val="ru-RU"/>
        </w:rPr>
        <w:t>вимоги</w:t>
      </w:r>
      <w:proofErr w:type="spellEnd"/>
      <w:r w:rsidRPr="008208C3">
        <w:rPr>
          <w:szCs w:val="28"/>
          <w:lang w:val="ru-RU"/>
        </w:rPr>
        <w:t xml:space="preserve"> до </w:t>
      </w:r>
      <w:proofErr w:type="spellStart"/>
      <w:r w:rsidRPr="008208C3">
        <w:rPr>
          <w:szCs w:val="28"/>
          <w:lang w:val="ru-RU"/>
        </w:rPr>
        <w:t>працівників</w:t>
      </w:r>
      <w:proofErr w:type="spellEnd"/>
      <w:r w:rsidRPr="008208C3">
        <w:rPr>
          <w:szCs w:val="28"/>
          <w:lang w:val="ru-RU"/>
        </w:rPr>
        <w:t>;</w:t>
      </w:r>
    </w:p>
    <w:p w:rsidR="006B0A42" w:rsidRPr="008208C3" w:rsidRDefault="004D5F29" w:rsidP="00D86DAB">
      <w:pPr>
        <w:pStyle w:val="ae"/>
        <w:ind w:firstLine="567"/>
        <w:rPr>
          <w:szCs w:val="28"/>
        </w:rPr>
      </w:pPr>
      <w:r w:rsidRPr="008208C3">
        <w:rPr>
          <w:szCs w:val="28"/>
          <w:lang w:val="ru-RU"/>
        </w:rPr>
        <w:t xml:space="preserve">- </w:t>
      </w:r>
      <w:r w:rsidRPr="008208C3">
        <w:rPr>
          <w:szCs w:val="28"/>
        </w:rPr>
        <w:t>основні методи управління ЗМІ;</w:t>
      </w:r>
    </w:p>
    <w:p w:rsidR="006B0A42" w:rsidRPr="008208C3" w:rsidRDefault="004D5F29" w:rsidP="00D86DAB">
      <w:pPr>
        <w:pStyle w:val="ae"/>
        <w:ind w:firstLine="567"/>
        <w:rPr>
          <w:szCs w:val="28"/>
        </w:rPr>
      </w:pPr>
      <w:r w:rsidRPr="008208C3">
        <w:rPr>
          <w:szCs w:val="28"/>
        </w:rPr>
        <w:t>- форми співпраці з журналістами;</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основні</w:t>
      </w:r>
      <w:proofErr w:type="spellEnd"/>
      <w:r w:rsidR="004C474F">
        <w:rPr>
          <w:szCs w:val="28"/>
          <w:lang w:val="ru-RU"/>
        </w:rPr>
        <w:t xml:space="preserve"> </w:t>
      </w:r>
      <w:proofErr w:type="spellStart"/>
      <w:r w:rsidR="006B0A42" w:rsidRPr="008208C3">
        <w:rPr>
          <w:szCs w:val="28"/>
          <w:lang w:val="ru-RU"/>
        </w:rPr>
        <w:t>процеси</w:t>
      </w:r>
      <w:proofErr w:type="spellEnd"/>
      <w:r w:rsidR="004C474F">
        <w:rPr>
          <w:szCs w:val="28"/>
          <w:lang w:val="ru-RU"/>
        </w:rPr>
        <w:t xml:space="preserve"> </w:t>
      </w:r>
      <w:proofErr w:type="spellStart"/>
      <w:r w:rsidR="006B0A42" w:rsidRPr="008208C3">
        <w:rPr>
          <w:szCs w:val="28"/>
          <w:lang w:val="ru-RU"/>
        </w:rPr>
        <w:t>роботи</w:t>
      </w:r>
      <w:proofErr w:type="spellEnd"/>
      <w:r w:rsidR="004C474F">
        <w:rPr>
          <w:szCs w:val="28"/>
          <w:lang w:val="ru-RU"/>
        </w:rPr>
        <w:t xml:space="preserve"> </w:t>
      </w:r>
      <w:proofErr w:type="spellStart"/>
      <w:r w:rsidR="006B0A42" w:rsidRPr="008208C3">
        <w:rPr>
          <w:szCs w:val="28"/>
          <w:lang w:val="ru-RU"/>
        </w:rPr>
        <w:t>прес</w:t>
      </w:r>
      <w:proofErr w:type="spellEnd"/>
      <w:r w:rsidR="006B0A42" w:rsidRPr="008208C3">
        <w:rPr>
          <w:szCs w:val="28"/>
          <w:lang w:val="ru-RU"/>
        </w:rPr>
        <w:t>-</w:t>
      </w:r>
      <w:r w:rsidRPr="008208C3">
        <w:rPr>
          <w:szCs w:val="28"/>
          <w:lang w:val="ru-RU"/>
        </w:rPr>
        <w:t xml:space="preserve">служб </w:t>
      </w:r>
      <w:proofErr w:type="gramStart"/>
      <w:r w:rsidRPr="008208C3">
        <w:rPr>
          <w:szCs w:val="28"/>
          <w:lang w:val="ru-RU"/>
        </w:rPr>
        <w:t>за</w:t>
      </w:r>
      <w:proofErr w:type="gramEnd"/>
      <w:r w:rsidRPr="008208C3">
        <w:rPr>
          <w:szCs w:val="28"/>
          <w:lang w:val="ru-RU"/>
        </w:rPr>
        <w:t xml:space="preserve"> умов </w:t>
      </w:r>
      <w:proofErr w:type="spellStart"/>
      <w:r w:rsidRPr="008208C3">
        <w:rPr>
          <w:szCs w:val="28"/>
          <w:lang w:val="ru-RU"/>
        </w:rPr>
        <w:t>кризової</w:t>
      </w:r>
      <w:proofErr w:type="spellEnd"/>
      <w:r w:rsidR="004C474F">
        <w:rPr>
          <w:szCs w:val="28"/>
          <w:lang w:val="ru-RU"/>
        </w:rPr>
        <w:t xml:space="preserve"> </w:t>
      </w:r>
      <w:proofErr w:type="spellStart"/>
      <w:r w:rsidRPr="008208C3">
        <w:rPr>
          <w:szCs w:val="28"/>
          <w:lang w:val="ru-RU"/>
        </w:rPr>
        <w:t>ситуації</w:t>
      </w:r>
      <w:proofErr w:type="spellEnd"/>
      <w:r w:rsidRPr="008208C3">
        <w:rPr>
          <w:szCs w:val="28"/>
          <w:lang w:val="ru-RU"/>
        </w:rPr>
        <w:t>;</w:t>
      </w:r>
    </w:p>
    <w:p w:rsidR="006B0A42" w:rsidRPr="008208C3" w:rsidRDefault="004D5F29" w:rsidP="00D86DAB">
      <w:pPr>
        <w:pStyle w:val="ae"/>
        <w:ind w:firstLine="567"/>
        <w:rPr>
          <w:szCs w:val="28"/>
          <w:lang w:val="ru-RU"/>
        </w:rPr>
      </w:pPr>
      <w:r w:rsidRPr="008208C3">
        <w:rPr>
          <w:szCs w:val="28"/>
          <w:lang w:val="ru-RU"/>
        </w:rPr>
        <w:t xml:space="preserve">- </w:t>
      </w:r>
      <w:proofErr w:type="spellStart"/>
      <w:r w:rsidR="006B0A42" w:rsidRPr="008208C3">
        <w:rPr>
          <w:szCs w:val="28"/>
          <w:lang w:val="ru-RU"/>
        </w:rPr>
        <w:t>принципи</w:t>
      </w:r>
      <w:proofErr w:type="spellEnd"/>
      <w:r w:rsidR="004C474F">
        <w:rPr>
          <w:szCs w:val="28"/>
          <w:lang w:val="ru-RU"/>
        </w:rPr>
        <w:t xml:space="preserve"> </w:t>
      </w:r>
      <w:proofErr w:type="spellStart"/>
      <w:r w:rsidR="006B0A42" w:rsidRPr="008208C3">
        <w:rPr>
          <w:szCs w:val="28"/>
          <w:lang w:val="ru-RU"/>
        </w:rPr>
        <w:t>інформаційної</w:t>
      </w:r>
      <w:proofErr w:type="spellEnd"/>
      <w:r w:rsidR="004C474F">
        <w:rPr>
          <w:szCs w:val="28"/>
          <w:lang w:val="ru-RU"/>
        </w:rPr>
        <w:t xml:space="preserve"> </w:t>
      </w:r>
      <w:proofErr w:type="spellStart"/>
      <w:proofErr w:type="gramStart"/>
      <w:r w:rsidR="006B0A42" w:rsidRPr="008208C3">
        <w:rPr>
          <w:szCs w:val="28"/>
          <w:lang w:val="ru-RU"/>
        </w:rPr>
        <w:t>п</w:t>
      </w:r>
      <w:proofErr w:type="gramEnd"/>
      <w:r w:rsidR="006B0A42" w:rsidRPr="008208C3">
        <w:rPr>
          <w:szCs w:val="28"/>
          <w:lang w:val="ru-RU"/>
        </w:rPr>
        <w:t>ідт</w:t>
      </w:r>
      <w:r w:rsidRPr="008208C3">
        <w:rPr>
          <w:szCs w:val="28"/>
          <w:lang w:val="ru-RU"/>
        </w:rPr>
        <w:t>римки</w:t>
      </w:r>
      <w:proofErr w:type="spellEnd"/>
      <w:r w:rsidRPr="008208C3">
        <w:rPr>
          <w:szCs w:val="28"/>
          <w:lang w:val="ru-RU"/>
        </w:rPr>
        <w:t xml:space="preserve"> бренду, </w:t>
      </w:r>
      <w:proofErr w:type="spellStart"/>
      <w:r w:rsidRPr="008208C3">
        <w:rPr>
          <w:szCs w:val="28"/>
          <w:lang w:val="ru-RU"/>
        </w:rPr>
        <w:t>репутації</w:t>
      </w:r>
      <w:proofErr w:type="spellEnd"/>
      <w:r w:rsidRPr="008208C3">
        <w:rPr>
          <w:szCs w:val="28"/>
          <w:lang w:val="ru-RU"/>
        </w:rPr>
        <w:t xml:space="preserve">, </w:t>
      </w:r>
      <w:proofErr w:type="spellStart"/>
      <w:r w:rsidRPr="008208C3">
        <w:rPr>
          <w:szCs w:val="28"/>
          <w:lang w:val="ru-RU"/>
        </w:rPr>
        <w:t>іміджу</w:t>
      </w:r>
      <w:proofErr w:type="spellEnd"/>
      <w:r w:rsidRPr="008208C3">
        <w:rPr>
          <w:szCs w:val="28"/>
          <w:lang w:val="ru-RU"/>
        </w:rPr>
        <w:t>;</w:t>
      </w:r>
    </w:p>
    <w:p w:rsidR="006B0A42" w:rsidRPr="008208C3" w:rsidRDefault="004D5F29" w:rsidP="00D86DAB">
      <w:pPr>
        <w:pStyle w:val="ae"/>
        <w:ind w:firstLine="567"/>
        <w:rPr>
          <w:szCs w:val="28"/>
        </w:rPr>
      </w:pPr>
      <w:r w:rsidRPr="008208C3">
        <w:rPr>
          <w:szCs w:val="28"/>
        </w:rPr>
        <w:t xml:space="preserve">- </w:t>
      </w:r>
      <w:r w:rsidR="006B0A42" w:rsidRPr="008208C3">
        <w:rPr>
          <w:szCs w:val="28"/>
        </w:rPr>
        <w:t>принципи забезпеч</w:t>
      </w:r>
      <w:r w:rsidRPr="008208C3">
        <w:rPr>
          <w:szCs w:val="28"/>
        </w:rPr>
        <w:t>ення інформаційної безпеки.</w:t>
      </w:r>
    </w:p>
    <w:p w:rsidR="006B0A42" w:rsidRPr="008208C3" w:rsidRDefault="006B0A42" w:rsidP="00D86DAB">
      <w:pPr>
        <w:pStyle w:val="ae"/>
        <w:ind w:firstLine="567"/>
        <w:rPr>
          <w:szCs w:val="28"/>
          <w:lang w:val="ru-RU"/>
        </w:rPr>
      </w:pPr>
    </w:p>
    <w:p w:rsidR="006B0A42" w:rsidRPr="00E32803" w:rsidRDefault="008208C3" w:rsidP="00D86DAB">
      <w:pPr>
        <w:pStyle w:val="ae"/>
        <w:ind w:firstLine="567"/>
        <w:rPr>
          <w:b/>
          <w:i/>
          <w:szCs w:val="28"/>
        </w:rPr>
      </w:pPr>
      <w:r w:rsidRPr="00E32803">
        <w:rPr>
          <w:b/>
          <w:i/>
          <w:szCs w:val="28"/>
        </w:rPr>
        <w:t>у</w:t>
      </w:r>
      <w:r w:rsidR="006B0A42" w:rsidRPr="00E32803">
        <w:rPr>
          <w:b/>
          <w:i/>
          <w:szCs w:val="28"/>
        </w:rPr>
        <w:t>міти:</w:t>
      </w:r>
    </w:p>
    <w:p w:rsidR="006B0A42" w:rsidRPr="008208C3" w:rsidRDefault="006B0A42" w:rsidP="00D86DAB">
      <w:pPr>
        <w:pStyle w:val="ae"/>
        <w:ind w:firstLine="567"/>
        <w:rPr>
          <w:szCs w:val="28"/>
        </w:rPr>
      </w:pPr>
    </w:p>
    <w:p w:rsidR="00363ABF"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застосувати</w:t>
      </w:r>
      <w:proofErr w:type="spellEnd"/>
      <w:r w:rsidR="006B0A42" w:rsidRPr="008208C3">
        <w:rPr>
          <w:szCs w:val="28"/>
          <w:lang w:val="ru-RU"/>
        </w:rPr>
        <w:t xml:space="preserve"> на </w:t>
      </w:r>
      <w:proofErr w:type="spellStart"/>
      <w:r w:rsidR="006B0A42" w:rsidRPr="008208C3">
        <w:rPr>
          <w:szCs w:val="28"/>
          <w:lang w:val="ru-RU"/>
        </w:rPr>
        <w:t>пр</w:t>
      </w:r>
      <w:r>
        <w:rPr>
          <w:szCs w:val="28"/>
          <w:lang w:val="ru-RU"/>
        </w:rPr>
        <w:t>актиці</w:t>
      </w:r>
      <w:proofErr w:type="spellEnd"/>
      <w:r>
        <w:rPr>
          <w:szCs w:val="28"/>
          <w:lang w:val="ru-RU"/>
        </w:rPr>
        <w:t xml:space="preserve"> набути </w:t>
      </w:r>
      <w:proofErr w:type="spellStart"/>
      <w:r>
        <w:rPr>
          <w:szCs w:val="28"/>
          <w:lang w:val="ru-RU"/>
        </w:rPr>
        <w:t>теоретичні</w:t>
      </w:r>
      <w:proofErr w:type="spellEnd"/>
      <w:r w:rsidR="0090735C">
        <w:rPr>
          <w:szCs w:val="28"/>
          <w:lang w:val="ru-RU"/>
        </w:rPr>
        <w:t xml:space="preserve"> </w:t>
      </w:r>
      <w:proofErr w:type="spellStart"/>
      <w:r>
        <w:rPr>
          <w:szCs w:val="28"/>
          <w:lang w:val="ru-RU"/>
        </w:rPr>
        <w:t>знання</w:t>
      </w:r>
      <w:proofErr w:type="spellEnd"/>
      <w:r>
        <w:rPr>
          <w:szCs w:val="28"/>
          <w:lang w:val="ru-RU"/>
        </w:rPr>
        <w:t>;</w:t>
      </w:r>
    </w:p>
    <w:p w:rsidR="00363ABF" w:rsidRPr="008208C3" w:rsidRDefault="00363ABF" w:rsidP="00D86DAB">
      <w:pPr>
        <w:pStyle w:val="ae"/>
        <w:ind w:firstLine="567"/>
        <w:rPr>
          <w:szCs w:val="28"/>
          <w:lang w:val="ru-RU"/>
        </w:rPr>
      </w:pPr>
      <w:r>
        <w:rPr>
          <w:szCs w:val="28"/>
          <w:lang w:val="ru-RU"/>
        </w:rPr>
        <w:t>-</w:t>
      </w:r>
      <w:r w:rsidR="004C474F">
        <w:rPr>
          <w:szCs w:val="28"/>
          <w:lang w:val="ru-RU"/>
        </w:rPr>
        <w:t xml:space="preserve"> </w:t>
      </w:r>
      <w:proofErr w:type="spellStart"/>
      <w:r w:rsidRPr="008208C3">
        <w:rPr>
          <w:szCs w:val="28"/>
          <w:lang w:val="ru-RU"/>
        </w:rPr>
        <w:t>готувати</w:t>
      </w:r>
      <w:proofErr w:type="spellEnd"/>
      <w:r w:rsidR="004C474F">
        <w:rPr>
          <w:szCs w:val="28"/>
          <w:lang w:val="ru-RU"/>
        </w:rPr>
        <w:t xml:space="preserve"> </w:t>
      </w:r>
      <w:proofErr w:type="spellStart"/>
      <w:r w:rsidRPr="008208C3">
        <w:rPr>
          <w:szCs w:val="28"/>
          <w:lang w:val="ru-RU"/>
        </w:rPr>
        <w:t>конкурентоздатні</w:t>
      </w:r>
      <w:proofErr w:type="spellEnd"/>
      <w:r w:rsidR="004C474F">
        <w:rPr>
          <w:szCs w:val="28"/>
          <w:lang w:val="ru-RU"/>
        </w:rPr>
        <w:t xml:space="preserve"> </w:t>
      </w:r>
      <w:proofErr w:type="spellStart"/>
      <w:r w:rsidRPr="008208C3">
        <w:rPr>
          <w:szCs w:val="28"/>
          <w:lang w:val="ru-RU"/>
        </w:rPr>
        <w:t>інформаційні</w:t>
      </w:r>
      <w:proofErr w:type="spellEnd"/>
      <w:r w:rsidR="004C474F">
        <w:rPr>
          <w:szCs w:val="28"/>
          <w:lang w:val="ru-RU"/>
        </w:rPr>
        <w:t xml:space="preserve"> </w:t>
      </w:r>
      <w:proofErr w:type="spellStart"/>
      <w:r w:rsidRPr="008208C3">
        <w:rPr>
          <w:szCs w:val="28"/>
          <w:lang w:val="ru-RU"/>
        </w:rPr>
        <w:t>повідомлення</w:t>
      </w:r>
      <w:proofErr w:type="spellEnd"/>
      <w:r w:rsidRPr="008208C3">
        <w:rPr>
          <w:szCs w:val="28"/>
          <w:lang w:val="ru-RU"/>
        </w:rPr>
        <w:t xml:space="preserve"> для </w:t>
      </w:r>
      <w:proofErr w:type="spellStart"/>
      <w:r w:rsidRPr="008208C3">
        <w:rPr>
          <w:szCs w:val="28"/>
          <w:lang w:val="ru-RU"/>
        </w:rPr>
        <w:t>інформаційних</w:t>
      </w:r>
      <w:proofErr w:type="spellEnd"/>
      <w:r w:rsidRPr="008208C3">
        <w:rPr>
          <w:szCs w:val="28"/>
          <w:lang w:val="ru-RU"/>
        </w:rPr>
        <w:t xml:space="preserve"> агентств </w:t>
      </w:r>
      <w:r>
        <w:rPr>
          <w:szCs w:val="28"/>
          <w:lang w:val="ru-RU"/>
        </w:rPr>
        <w:t xml:space="preserve">з </w:t>
      </w:r>
      <w:proofErr w:type="spellStart"/>
      <w:r>
        <w:rPr>
          <w:szCs w:val="28"/>
          <w:lang w:val="ru-RU"/>
        </w:rPr>
        <w:t>розрахунком</w:t>
      </w:r>
      <w:proofErr w:type="spellEnd"/>
      <w:r>
        <w:rPr>
          <w:szCs w:val="28"/>
          <w:lang w:val="ru-RU"/>
        </w:rPr>
        <w:t xml:space="preserve"> на </w:t>
      </w:r>
      <w:proofErr w:type="spellStart"/>
      <w:proofErr w:type="gramStart"/>
      <w:r>
        <w:rPr>
          <w:szCs w:val="28"/>
          <w:lang w:val="ru-RU"/>
        </w:rPr>
        <w:t>р</w:t>
      </w:r>
      <w:proofErr w:type="gramEnd"/>
      <w:r>
        <w:rPr>
          <w:szCs w:val="28"/>
          <w:lang w:val="ru-RU"/>
        </w:rPr>
        <w:t>ізнівиди</w:t>
      </w:r>
      <w:proofErr w:type="spellEnd"/>
      <w:r>
        <w:rPr>
          <w:szCs w:val="28"/>
          <w:lang w:val="ru-RU"/>
        </w:rPr>
        <w:t xml:space="preserve"> ЗМІ;</w:t>
      </w:r>
    </w:p>
    <w:p w:rsidR="00363ABF" w:rsidRPr="008208C3" w:rsidRDefault="00363ABF" w:rsidP="00D86DAB">
      <w:pPr>
        <w:pStyle w:val="ae"/>
        <w:ind w:firstLine="567"/>
        <w:rPr>
          <w:szCs w:val="28"/>
          <w:lang w:val="ru-RU"/>
        </w:rPr>
      </w:pPr>
      <w:r>
        <w:rPr>
          <w:szCs w:val="28"/>
          <w:lang w:val="ru-RU"/>
        </w:rPr>
        <w:t xml:space="preserve">- </w:t>
      </w:r>
      <w:proofErr w:type="spellStart"/>
      <w:r w:rsidRPr="008208C3">
        <w:rPr>
          <w:szCs w:val="28"/>
          <w:lang w:val="ru-RU"/>
        </w:rPr>
        <w:t>використовувати</w:t>
      </w:r>
      <w:proofErr w:type="spellEnd"/>
      <w:r w:rsidR="004C474F">
        <w:rPr>
          <w:szCs w:val="28"/>
          <w:lang w:val="ru-RU"/>
        </w:rPr>
        <w:t xml:space="preserve"> </w:t>
      </w:r>
      <w:proofErr w:type="spellStart"/>
      <w:r w:rsidRPr="008208C3">
        <w:rPr>
          <w:szCs w:val="28"/>
          <w:lang w:val="ru-RU"/>
        </w:rPr>
        <w:t>ба</w:t>
      </w:r>
      <w:r>
        <w:rPr>
          <w:szCs w:val="28"/>
          <w:lang w:val="ru-RU"/>
        </w:rPr>
        <w:t>зи</w:t>
      </w:r>
      <w:proofErr w:type="spellEnd"/>
      <w:r w:rsidR="004C474F">
        <w:rPr>
          <w:szCs w:val="28"/>
          <w:lang w:val="ru-RU"/>
        </w:rPr>
        <w:t xml:space="preserve"> </w:t>
      </w:r>
      <w:proofErr w:type="spellStart"/>
      <w:r>
        <w:rPr>
          <w:szCs w:val="28"/>
          <w:lang w:val="ru-RU"/>
        </w:rPr>
        <w:t>даних</w:t>
      </w:r>
      <w:proofErr w:type="spellEnd"/>
      <w:r w:rsidR="004C474F">
        <w:rPr>
          <w:szCs w:val="28"/>
          <w:lang w:val="ru-RU"/>
        </w:rPr>
        <w:t xml:space="preserve"> </w:t>
      </w:r>
      <w:proofErr w:type="spellStart"/>
      <w:r>
        <w:rPr>
          <w:szCs w:val="28"/>
          <w:lang w:val="ru-RU"/>
        </w:rPr>
        <w:t>інформаційних</w:t>
      </w:r>
      <w:proofErr w:type="spellEnd"/>
      <w:r>
        <w:rPr>
          <w:szCs w:val="28"/>
          <w:lang w:val="ru-RU"/>
        </w:rPr>
        <w:t xml:space="preserve"> агентств;</w:t>
      </w:r>
    </w:p>
    <w:p w:rsidR="006B0A42" w:rsidRPr="008208C3" w:rsidRDefault="00363ABF" w:rsidP="00D86DAB">
      <w:pPr>
        <w:pStyle w:val="ae"/>
        <w:ind w:firstLine="567"/>
        <w:rPr>
          <w:szCs w:val="28"/>
          <w:lang w:val="ru-RU"/>
        </w:rPr>
      </w:pPr>
      <w:r>
        <w:rPr>
          <w:szCs w:val="28"/>
          <w:lang w:val="ru-RU"/>
        </w:rPr>
        <w:t xml:space="preserve">- </w:t>
      </w:r>
      <w:proofErr w:type="spellStart"/>
      <w:r w:rsidRPr="008208C3">
        <w:rPr>
          <w:szCs w:val="28"/>
          <w:lang w:val="ru-RU"/>
        </w:rPr>
        <w:t>готувати</w:t>
      </w:r>
      <w:proofErr w:type="spellEnd"/>
      <w:r w:rsidR="004C474F">
        <w:rPr>
          <w:szCs w:val="28"/>
          <w:lang w:val="ru-RU"/>
        </w:rPr>
        <w:t xml:space="preserve"> </w:t>
      </w:r>
      <w:proofErr w:type="spellStart"/>
      <w:r w:rsidRPr="008208C3">
        <w:rPr>
          <w:szCs w:val="28"/>
          <w:lang w:val="ru-RU"/>
        </w:rPr>
        <w:t>інформаційні</w:t>
      </w:r>
      <w:proofErr w:type="spellEnd"/>
      <w:r w:rsidR="004C474F">
        <w:rPr>
          <w:szCs w:val="28"/>
          <w:lang w:val="ru-RU"/>
        </w:rPr>
        <w:t xml:space="preserve"> </w:t>
      </w:r>
      <w:proofErr w:type="spellStart"/>
      <w:r w:rsidRPr="008208C3">
        <w:rPr>
          <w:szCs w:val="28"/>
          <w:lang w:val="ru-RU"/>
        </w:rPr>
        <w:t>повідомлення</w:t>
      </w:r>
      <w:proofErr w:type="spellEnd"/>
      <w:r w:rsidRPr="008208C3">
        <w:rPr>
          <w:szCs w:val="28"/>
          <w:lang w:val="ru-RU"/>
        </w:rPr>
        <w:t xml:space="preserve"> про </w:t>
      </w:r>
      <w:proofErr w:type="spellStart"/>
      <w:r w:rsidRPr="008208C3">
        <w:rPr>
          <w:szCs w:val="28"/>
          <w:lang w:val="ru-RU"/>
        </w:rPr>
        <w:t>життя</w:t>
      </w:r>
      <w:proofErr w:type="spellEnd"/>
      <w:r w:rsidR="004C474F">
        <w:rPr>
          <w:szCs w:val="28"/>
          <w:lang w:val="ru-RU"/>
        </w:rPr>
        <w:t xml:space="preserve"> </w:t>
      </w:r>
      <w:proofErr w:type="spellStart"/>
      <w:r w:rsidRPr="008208C3">
        <w:rPr>
          <w:szCs w:val="28"/>
          <w:lang w:val="ru-RU"/>
        </w:rPr>
        <w:t>України</w:t>
      </w:r>
      <w:proofErr w:type="spellEnd"/>
      <w:r w:rsidRPr="008208C3">
        <w:rPr>
          <w:szCs w:val="28"/>
          <w:lang w:val="ru-RU"/>
        </w:rPr>
        <w:t xml:space="preserve"> для </w:t>
      </w:r>
      <w:proofErr w:type="gramStart"/>
      <w:r w:rsidRPr="008208C3">
        <w:rPr>
          <w:szCs w:val="28"/>
          <w:lang w:val="ru-RU"/>
        </w:rPr>
        <w:t>закордонного</w:t>
      </w:r>
      <w:proofErr w:type="gramEnd"/>
      <w:r w:rsidR="004C474F">
        <w:rPr>
          <w:szCs w:val="28"/>
          <w:lang w:val="ru-RU"/>
        </w:rPr>
        <w:t xml:space="preserve"> </w:t>
      </w:r>
      <w:proofErr w:type="spellStart"/>
      <w:r w:rsidRPr="008208C3">
        <w:rPr>
          <w:szCs w:val="28"/>
          <w:lang w:val="ru-RU"/>
        </w:rPr>
        <w:t>споживача</w:t>
      </w:r>
      <w:proofErr w:type="spellEnd"/>
      <w:r w:rsidR="004C474F">
        <w:rPr>
          <w:szCs w:val="28"/>
          <w:lang w:val="ru-RU"/>
        </w:rPr>
        <w:t xml:space="preserve"> </w:t>
      </w:r>
      <w:proofErr w:type="spellStart"/>
      <w:r w:rsidRPr="008208C3">
        <w:rPr>
          <w:szCs w:val="28"/>
          <w:lang w:val="ru-RU"/>
        </w:rPr>
        <w:t>продукції</w:t>
      </w:r>
      <w:proofErr w:type="spellEnd"/>
      <w:r w:rsidR="004C474F">
        <w:rPr>
          <w:szCs w:val="28"/>
          <w:lang w:val="ru-RU"/>
        </w:rPr>
        <w:t xml:space="preserve"> </w:t>
      </w:r>
      <w:proofErr w:type="spellStart"/>
      <w:r w:rsidRPr="008208C3">
        <w:rPr>
          <w:szCs w:val="28"/>
          <w:lang w:val="ru-RU"/>
        </w:rPr>
        <w:t>українських</w:t>
      </w:r>
      <w:proofErr w:type="spellEnd"/>
      <w:r w:rsidR="004C474F">
        <w:rPr>
          <w:szCs w:val="28"/>
          <w:lang w:val="ru-RU"/>
        </w:rPr>
        <w:t xml:space="preserve"> </w:t>
      </w:r>
      <w:proofErr w:type="spellStart"/>
      <w:r w:rsidRPr="008208C3">
        <w:rPr>
          <w:szCs w:val="28"/>
          <w:lang w:val="ru-RU"/>
        </w:rPr>
        <w:t>інформаційних</w:t>
      </w:r>
      <w:proofErr w:type="spellEnd"/>
      <w:r w:rsidRPr="008208C3">
        <w:rPr>
          <w:szCs w:val="28"/>
          <w:lang w:val="ru-RU"/>
        </w:rPr>
        <w:t xml:space="preserve"> агентств</w:t>
      </w:r>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розробляти</w:t>
      </w:r>
      <w:proofErr w:type="spellEnd"/>
      <w:r w:rsidR="004C474F">
        <w:rPr>
          <w:szCs w:val="28"/>
          <w:lang w:val="ru-RU"/>
        </w:rPr>
        <w:t xml:space="preserve"> </w:t>
      </w:r>
      <w:proofErr w:type="spellStart"/>
      <w:r w:rsidR="006B0A42" w:rsidRPr="008208C3">
        <w:rPr>
          <w:szCs w:val="28"/>
          <w:lang w:val="ru-RU"/>
        </w:rPr>
        <w:t>плани</w:t>
      </w:r>
      <w:proofErr w:type="spellEnd"/>
      <w:r w:rsidR="004C474F">
        <w:rPr>
          <w:szCs w:val="28"/>
          <w:lang w:val="ru-RU"/>
        </w:rPr>
        <w:t xml:space="preserve"> </w:t>
      </w:r>
      <w:proofErr w:type="spellStart"/>
      <w:r w:rsidR="006B0A42" w:rsidRPr="008208C3">
        <w:rPr>
          <w:szCs w:val="28"/>
          <w:lang w:val="ru-RU"/>
        </w:rPr>
        <w:t>роботи</w:t>
      </w:r>
      <w:proofErr w:type="spellEnd"/>
      <w:r w:rsidR="004C474F">
        <w:rPr>
          <w:szCs w:val="28"/>
          <w:lang w:val="ru-RU"/>
        </w:rPr>
        <w:t xml:space="preserve"> </w:t>
      </w:r>
      <w:proofErr w:type="spellStart"/>
      <w:r w:rsidR="006B0A42" w:rsidRPr="008208C3">
        <w:rPr>
          <w:szCs w:val="28"/>
          <w:lang w:val="ru-RU"/>
        </w:rPr>
        <w:t>прес</w:t>
      </w:r>
      <w:proofErr w:type="spellEnd"/>
      <w:r w:rsidR="006B0A42" w:rsidRPr="008208C3">
        <w:rPr>
          <w:szCs w:val="28"/>
          <w:lang w:val="ru-RU"/>
        </w:rPr>
        <w:t xml:space="preserve">-служб для </w:t>
      </w:r>
      <w:proofErr w:type="spellStart"/>
      <w:r w:rsidR="006B0A42" w:rsidRPr="008208C3">
        <w:rPr>
          <w:szCs w:val="28"/>
          <w:lang w:val="ru-RU"/>
        </w:rPr>
        <w:t>роботи</w:t>
      </w:r>
      <w:proofErr w:type="spellEnd"/>
      <w:r w:rsidR="006B0A42" w:rsidRPr="008208C3">
        <w:rPr>
          <w:szCs w:val="28"/>
          <w:lang w:val="ru-RU"/>
        </w:rPr>
        <w:t xml:space="preserve"> у </w:t>
      </w:r>
      <w:proofErr w:type="spellStart"/>
      <w:r w:rsidR="006B0A42" w:rsidRPr="008208C3">
        <w:rPr>
          <w:szCs w:val="28"/>
          <w:lang w:val="ru-RU"/>
        </w:rPr>
        <w:t>звичайних</w:t>
      </w:r>
      <w:proofErr w:type="spellEnd"/>
      <w:r w:rsidR="004C474F">
        <w:rPr>
          <w:szCs w:val="28"/>
          <w:lang w:val="ru-RU"/>
        </w:rPr>
        <w:t xml:space="preserve"> </w:t>
      </w:r>
      <w:proofErr w:type="spellStart"/>
      <w:r>
        <w:rPr>
          <w:szCs w:val="28"/>
          <w:lang w:val="ru-RU"/>
        </w:rPr>
        <w:t>умовах</w:t>
      </w:r>
      <w:proofErr w:type="spellEnd"/>
      <w:r>
        <w:rPr>
          <w:szCs w:val="28"/>
          <w:lang w:val="ru-RU"/>
        </w:rPr>
        <w:t xml:space="preserve"> та за </w:t>
      </w:r>
      <w:proofErr w:type="spellStart"/>
      <w:r>
        <w:rPr>
          <w:szCs w:val="28"/>
          <w:lang w:val="ru-RU"/>
        </w:rPr>
        <w:t>кризової</w:t>
      </w:r>
      <w:proofErr w:type="spellEnd"/>
      <w:r w:rsidR="004C474F">
        <w:rPr>
          <w:szCs w:val="28"/>
          <w:lang w:val="ru-RU"/>
        </w:rPr>
        <w:t xml:space="preserve"> </w:t>
      </w:r>
      <w:proofErr w:type="spellStart"/>
      <w:r>
        <w:rPr>
          <w:szCs w:val="28"/>
          <w:lang w:val="ru-RU"/>
        </w:rPr>
        <w:t>ситуації</w:t>
      </w:r>
      <w:proofErr w:type="spellEnd"/>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організовувати</w:t>
      </w:r>
      <w:proofErr w:type="spellEnd"/>
      <w:r w:rsidR="006B0A42" w:rsidRPr="008208C3">
        <w:rPr>
          <w:szCs w:val="28"/>
          <w:lang w:val="ru-RU"/>
        </w:rPr>
        <w:t xml:space="preserve"> роботу з </w:t>
      </w:r>
      <w:proofErr w:type="spellStart"/>
      <w:r w:rsidR="006B0A42" w:rsidRPr="008208C3">
        <w:rPr>
          <w:szCs w:val="28"/>
          <w:lang w:val="ru-RU"/>
        </w:rPr>
        <w:t>журналістами</w:t>
      </w:r>
      <w:proofErr w:type="spellEnd"/>
      <w:r w:rsidR="006B0A42" w:rsidRPr="008208C3">
        <w:rPr>
          <w:szCs w:val="28"/>
          <w:lang w:val="ru-RU"/>
        </w:rPr>
        <w:t xml:space="preserve">, </w:t>
      </w:r>
      <w:proofErr w:type="spellStart"/>
      <w:r w:rsidR="006B0A42" w:rsidRPr="008208C3">
        <w:rPr>
          <w:szCs w:val="28"/>
          <w:lang w:val="ru-RU"/>
        </w:rPr>
        <w:t>включаючі</w:t>
      </w:r>
      <w:proofErr w:type="spellEnd"/>
      <w:r w:rsidR="004C474F">
        <w:rPr>
          <w:szCs w:val="28"/>
          <w:lang w:val="ru-RU"/>
        </w:rPr>
        <w:t xml:space="preserve"> </w:t>
      </w:r>
      <w:proofErr w:type="spellStart"/>
      <w:r w:rsidR="006B0A42" w:rsidRPr="008208C3">
        <w:rPr>
          <w:szCs w:val="28"/>
          <w:lang w:val="ru-RU"/>
        </w:rPr>
        <w:t>групові</w:t>
      </w:r>
      <w:proofErr w:type="spellEnd"/>
      <w:r w:rsidR="006B0A42" w:rsidRPr="008208C3">
        <w:rPr>
          <w:szCs w:val="28"/>
          <w:lang w:val="ru-RU"/>
        </w:rPr>
        <w:t xml:space="preserve"> т</w:t>
      </w:r>
      <w:r>
        <w:rPr>
          <w:szCs w:val="28"/>
          <w:lang w:val="ru-RU"/>
        </w:rPr>
        <w:t xml:space="preserve">а </w:t>
      </w:r>
      <w:proofErr w:type="spellStart"/>
      <w:r>
        <w:rPr>
          <w:szCs w:val="28"/>
          <w:lang w:val="ru-RU"/>
        </w:rPr>
        <w:t>індивідуальні</w:t>
      </w:r>
      <w:proofErr w:type="spellEnd"/>
      <w:r w:rsidR="004C474F">
        <w:rPr>
          <w:szCs w:val="28"/>
          <w:lang w:val="ru-RU"/>
        </w:rPr>
        <w:t xml:space="preserve"> </w:t>
      </w:r>
      <w:proofErr w:type="spellStart"/>
      <w:r>
        <w:rPr>
          <w:szCs w:val="28"/>
          <w:lang w:val="ru-RU"/>
        </w:rPr>
        <w:t>форми</w:t>
      </w:r>
      <w:proofErr w:type="spellEnd"/>
      <w:r w:rsidR="004C474F">
        <w:rPr>
          <w:szCs w:val="28"/>
          <w:lang w:val="ru-RU"/>
        </w:rPr>
        <w:t xml:space="preserve"> </w:t>
      </w:r>
      <w:proofErr w:type="spellStart"/>
      <w:r>
        <w:rPr>
          <w:szCs w:val="28"/>
          <w:lang w:val="ru-RU"/>
        </w:rPr>
        <w:t>співпраці</w:t>
      </w:r>
      <w:proofErr w:type="spellEnd"/>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створювати</w:t>
      </w:r>
      <w:proofErr w:type="spellEnd"/>
      <w:r w:rsidR="006B0A42" w:rsidRPr="008208C3">
        <w:rPr>
          <w:szCs w:val="28"/>
          <w:lang w:val="ru-RU"/>
        </w:rPr>
        <w:t xml:space="preserve"> та </w:t>
      </w:r>
      <w:proofErr w:type="spellStart"/>
      <w:r w:rsidR="006B0A42" w:rsidRPr="008208C3">
        <w:rPr>
          <w:szCs w:val="28"/>
          <w:lang w:val="ru-RU"/>
        </w:rPr>
        <w:t>інформаці</w:t>
      </w:r>
      <w:r>
        <w:rPr>
          <w:szCs w:val="28"/>
          <w:lang w:val="ru-RU"/>
        </w:rPr>
        <w:t>йно</w:t>
      </w:r>
      <w:proofErr w:type="spellEnd"/>
      <w:r w:rsidR="004C474F">
        <w:rPr>
          <w:szCs w:val="28"/>
          <w:lang w:val="ru-RU"/>
        </w:rPr>
        <w:t xml:space="preserve"> </w:t>
      </w:r>
      <w:proofErr w:type="spellStart"/>
      <w:proofErr w:type="gramStart"/>
      <w:r>
        <w:rPr>
          <w:szCs w:val="28"/>
          <w:lang w:val="ru-RU"/>
        </w:rPr>
        <w:t>п</w:t>
      </w:r>
      <w:proofErr w:type="gramEnd"/>
      <w:r>
        <w:rPr>
          <w:szCs w:val="28"/>
          <w:lang w:val="ru-RU"/>
        </w:rPr>
        <w:t>ідтримувати</w:t>
      </w:r>
      <w:proofErr w:type="spellEnd"/>
      <w:r>
        <w:rPr>
          <w:szCs w:val="28"/>
          <w:lang w:val="ru-RU"/>
        </w:rPr>
        <w:t xml:space="preserve"> веб-</w:t>
      </w:r>
      <w:proofErr w:type="spellStart"/>
      <w:r>
        <w:rPr>
          <w:szCs w:val="28"/>
          <w:lang w:val="ru-RU"/>
        </w:rPr>
        <w:t>прес</w:t>
      </w:r>
      <w:proofErr w:type="spellEnd"/>
      <w:r>
        <w:rPr>
          <w:szCs w:val="28"/>
          <w:lang w:val="ru-RU"/>
        </w:rPr>
        <w:t>-</w:t>
      </w:r>
      <w:proofErr w:type="spellStart"/>
      <w:r>
        <w:rPr>
          <w:szCs w:val="28"/>
          <w:lang w:val="ru-RU"/>
        </w:rPr>
        <w:t>офіси</w:t>
      </w:r>
      <w:proofErr w:type="spellEnd"/>
      <w:r>
        <w:rPr>
          <w:szCs w:val="28"/>
          <w:lang w:val="ru-RU"/>
        </w:rPr>
        <w:t>;</w:t>
      </w:r>
    </w:p>
    <w:p w:rsid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створювати</w:t>
      </w:r>
      <w:proofErr w:type="spellEnd"/>
      <w:r w:rsidR="006B0A42" w:rsidRPr="008208C3">
        <w:rPr>
          <w:szCs w:val="28"/>
          <w:lang w:val="ru-RU"/>
        </w:rPr>
        <w:t xml:space="preserve"> та </w:t>
      </w:r>
      <w:proofErr w:type="spellStart"/>
      <w:r w:rsidR="006B0A42" w:rsidRPr="008208C3">
        <w:rPr>
          <w:szCs w:val="28"/>
          <w:lang w:val="ru-RU"/>
        </w:rPr>
        <w:t>використовувати</w:t>
      </w:r>
      <w:proofErr w:type="spellEnd"/>
      <w:r w:rsidR="004C474F">
        <w:rPr>
          <w:szCs w:val="28"/>
          <w:lang w:val="ru-RU"/>
        </w:rPr>
        <w:t xml:space="preserve"> </w:t>
      </w:r>
      <w:proofErr w:type="spellStart"/>
      <w:r w:rsidR="006B0A42" w:rsidRPr="008208C3">
        <w:rPr>
          <w:szCs w:val="28"/>
          <w:lang w:val="ru-RU"/>
        </w:rPr>
        <w:t>інформа</w:t>
      </w:r>
      <w:r>
        <w:rPr>
          <w:szCs w:val="28"/>
          <w:lang w:val="ru-RU"/>
        </w:rPr>
        <w:t>ційні</w:t>
      </w:r>
      <w:proofErr w:type="spellEnd"/>
      <w:r w:rsidR="0090735C">
        <w:rPr>
          <w:szCs w:val="28"/>
          <w:lang w:val="ru-RU"/>
        </w:rPr>
        <w:t xml:space="preserve"> </w:t>
      </w:r>
      <w:proofErr w:type="spellStart"/>
      <w:r>
        <w:rPr>
          <w:szCs w:val="28"/>
          <w:lang w:val="ru-RU"/>
        </w:rPr>
        <w:t>майданчики</w:t>
      </w:r>
      <w:proofErr w:type="spellEnd"/>
      <w:r>
        <w:rPr>
          <w:szCs w:val="28"/>
          <w:lang w:val="ru-RU"/>
        </w:rPr>
        <w:t>;</w:t>
      </w:r>
    </w:p>
    <w:p w:rsidR="006B0A42" w:rsidRPr="008208C3" w:rsidRDefault="008208C3" w:rsidP="00D86DAB">
      <w:pPr>
        <w:pStyle w:val="ae"/>
        <w:ind w:firstLine="567"/>
        <w:rPr>
          <w:szCs w:val="28"/>
          <w:lang w:val="ru-RU"/>
        </w:rPr>
      </w:pPr>
      <w:r>
        <w:rPr>
          <w:szCs w:val="28"/>
          <w:lang w:val="ru-RU"/>
        </w:rPr>
        <w:t>-</w:t>
      </w:r>
      <w:r w:rsidR="004C474F">
        <w:rPr>
          <w:szCs w:val="28"/>
          <w:lang w:val="ru-RU"/>
        </w:rPr>
        <w:t xml:space="preserve"> </w:t>
      </w:r>
      <w:proofErr w:type="spellStart"/>
      <w:r w:rsidR="006B0A42" w:rsidRPr="008208C3">
        <w:rPr>
          <w:szCs w:val="28"/>
          <w:lang w:val="ru-RU"/>
        </w:rPr>
        <w:t>готувати</w:t>
      </w:r>
      <w:proofErr w:type="spellEnd"/>
      <w:r w:rsidR="004C474F">
        <w:rPr>
          <w:szCs w:val="28"/>
          <w:lang w:val="ru-RU"/>
        </w:rPr>
        <w:t xml:space="preserve"> </w:t>
      </w:r>
      <w:proofErr w:type="spellStart"/>
      <w:r w:rsidR="006B0A42" w:rsidRPr="008208C3">
        <w:rPr>
          <w:szCs w:val="28"/>
          <w:lang w:val="ru-RU"/>
        </w:rPr>
        <w:t>всі</w:t>
      </w:r>
      <w:proofErr w:type="spellEnd"/>
      <w:r w:rsidR="004C474F">
        <w:rPr>
          <w:szCs w:val="28"/>
          <w:lang w:val="ru-RU"/>
        </w:rPr>
        <w:t xml:space="preserve"> </w:t>
      </w:r>
      <w:proofErr w:type="spellStart"/>
      <w:r w:rsidR="006B0A42" w:rsidRPr="008208C3">
        <w:rPr>
          <w:szCs w:val="28"/>
          <w:lang w:val="ru-RU"/>
        </w:rPr>
        <w:t>види</w:t>
      </w:r>
      <w:proofErr w:type="spellEnd"/>
      <w:r w:rsidR="004C474F">
        <w:rPr>
          <w:szCs w:val="28"/>
          <w:lang w:val="ru-RU"/>
        </w:rPr>
        <w:t xml:space="preserve"> </w:t>
      </w:r>
      <w:proofErr w:type="spellStart"/>
      <w:r w:rsidR="006B0A42" w:rsidRPr="008208C3">
        <w:rPr>
          <w:szCs w:val="28"/>
          <w:lang w:val="ru-RU"/>
        </w:rPr>
        <w:t>документів</w:t>
      </w:r>
      <w:proofErr w:type="spellEnd"/>
      <w:r w:rsidR="004C474F">
        <w:rPr>
          <w:szCs w:val="28"/>
          <w:lang w:val="ru-RU"/>
        </w:rPr>
        <w:t xml:space="preserve"> </w:t>
      </w:r>
      <w:proofErr w:type="spellStart"/>
      <w:r w:rsidR="006B0A42" w:rsidRPr="008208C3">
        <w:rPr>
          <w:szCs w:val="28"/>
          <w:lang w:val="ru-RU"/>
        </w:rPr>
        <w:t>прес</w:t>
      </w:r>
      <w:proofErr w:type="spellEnd"/>
      <w:r w:rsidR="006B0A42" w:rsidRPr="008208C3">
        <w:rPr>
          <w:szCs w:val="28"/>
          <w:lang w:val="ru-RU"/>
        </w:rPr>
        <w:t xml:space="preserve">-служб, </w:t>
      </w:r>
      <w:proofErr w:type="spellStart"/>
      <w:r w:rsidR="006B0A42" w:rsidRPr="008208C3">
        <w:rPr>
          <w:szCs w:val="28"/>
          <w:lang w:val="ru-RU"/>
        </w:rPr>
        <w:t>уміти</w:t>
      </w:r>
      <w:proofErr w:type="spellEnd"/>
      <w:r w:rsidR="004C474F">
        <w:rPr>
          <w:szCs w:val="28"/>
          <w:lang w:val="ru-RU"/>
        </w:rPr>
        <w:t xml:space="preserve"> </w:t>
      </w:r>
      <w:proofErr w:type="spellStart"/>
      <w:r w:rsidR="006B0A42" w:rsidRPr="008208C3">
        <w:rPr>
          <w:szCs w:val="28"/>
          <w:lang w:val="ru-RU"/>
        </w:rPr>
        <w:t>кваліфіков</w:t>
      </w:r>
      <w:r>
        <w:rPr>
          <w:szCs w:val="28"/>
          <w:lang w:val="ru-RU"/>
        </w:rPr>
        <w:t>ано</w:t>
      </w:r>
      <w:proofErr w:type="spellEnd"/>
      <w:r w:rsidR="004C474F">
        <w:rPr>
          <w:szCs w:val="28"/>
          <w:lang w:val="ru-RU"/>
        </w:rPr>
        <w:t xml:space="preserve"> </w:t>
      </w:r>
      <w:proofErr w:type="spellStart"/>
      <w:r>
        <w:rPr>
          <w:szCs w:val="28"/>
          <w:lang w:val="ru-RU"/>
        </w:rPr>
        <w:t>забезпечувати</w:t>
      </w:r>
      <w:proofErr w:type="spellEnd"/>
      <w:r>
        <w:rPr>
          <w:szCs w:val="28"/>
          <w:lang w:val="ru-RU"/>
        </w:rPr>
        <w:t xml:space="preserve"> ними </w:t>
      </w:r>
      <w:proofErr w:type="spellStart"/>
      <w:r>
        <w:rPr>
          <w:szCs w:val="28"/>
          <w:lang w:val="ru-RU"/>
        </w:rPr>
        <w:t>редакції</w:t>
      </w:r>
      <w:proofErr w:type="spellEnd"/>
      <w:r>
        <w:rPr>
          <w:szCs w:val="28"/>
          <w:lang w:val="ru-RU"/>
        </w:rPr>
        <w:t>;</w:t>
      </w:r>
    </w:p>
    <w:p w:rsidR="006B0A42" w:rsidRPr="008208C3" w:rsidRDefault="008208C3" w:rsidP="00D86DAB">
      <w:pPr>
        <w:pStyle w:val="ae"/>
        <w:ind w:firstLine="567"/>
        <w:rPr>
          <w:szCs w:val="28"/>
          <w:lang w:val="ru-RU"/>
        </w:rPr>
      </w:pPr>
      <w:r>
        <w:rPr>
          <w:szCs w:val="28"/>
          <w:lang w:val="ru-RU"/>
        </w:rPr>
        <w:t xml:space="preserve">- </w:t>
      </w:r>
      <w:proofErr w:type="spellStart"/>
      <w:r w:rsidR="006B0A42" w:rsidRPr="008208C3">
        <w:rPr>
          <w:szCs w:val="28"/>
          <w:lang w:val="ru-RU"/>
        </w:rPr>
        <w:t>здійснювати</w:t>
      </w:r>
      <w:proofErr w:type="spellEnd"/>
      <w:r w:rsidR="004C474F">
        <w:rPr>
          <w:szCs w:val="28"/>
          <w:lang w:val="ru-RU"/>
        </w:rPr>
        <w:t xml:space="preserve"> </w:t>
      </w:r>
      <w:proofErr w:type="spellStart"/>
      <w:r w:rsidR="006B0A42" w:rsidRPr="008208C3">
        <w:rPr>
          <w:szCs w:val="28"/>
          <w:lang w:val="ru-RU"/>
        </w:rPr>
        <w:t>усі</w:t>
      </w:r>
      <w:proofErr w:type="spellEnd"/>
      <w:r w:rsidR="004C474F">
        <w:rPr>
          <w:szCs w:val="28"/>
          <w:lang w:val="ru-RU"/>
        </w:rPr>
        <w:t xml:space="preserve"> </w:t>
      </w:r>
      <w:proofErr w:type="spellStart"/>
      <w:r w:rsidR="006B0A42" w:rsidRPr="008208C3">
        <w:rPr>
          <w:szCs w:val="28"/>
          <w:lang w:val="ru-RU"/>
        </w:rPr>
        <w:t>ви</w:t>
      </w:r>
      <w:r w:rsidR="00BF6DE8">
        <w:rPr>
          <w:szCs w:val="28"/>
          <w:lang w:val="ru-RU"/>
        </w:rPr>
        <w:t>ди</w:t>
      </w:r>
      <w:proofErr w:type="spellEnd"/>
      <w:r w:rsidR="004C474F">
        <w:rPr>
          <w:szCs w:val="28"/>
          <w:lang w:val="ru-RU"/>
        </w:rPr>
        <w:t xml:space="preserve"> </w:t>
      </w:r>
      <w:proofErr w:type="spellStart"/>
      <w:r w:rsidR="00BF6DE8">
        <w:rPr>
          <w:szCs w:val="28"/>
          <w:lang w:val="ru-RU"/>
        </w:rPr>
        <w:t>моніторингу</w:t>
      </w:r>
      <w:proofErr w:type="spellEnd"/>
      <w:r w:rsidR="004C474F">
        <w:rPr>
          <w:szCs w:val="28"/>
          <w:lang w:val="ru-RU"/>
        </w:rPr>
        <w:t xml:space="preserve"> </w:t>
      </w:r>
      <w:proofErr w:type="spellStart"/>
      <w:r w:rsidR="00BF6DE8">
        <w:rPr>
          <w:szCs w:val="28"/>
          <w:lang w:val="ru-RU"/>
        </w:rPr>
        <w:t>публікацій</w:t>
      </w:r>
      <w:proofErr w:type="spellEnd"/>
      <w:r w:rsidR="00BF6DE8">
        <w:rPr>
          <w:szCs w:val="28"/>
          <w:lang w:val="ru-RU"/>
        </w:rPr>
        <w:t xml:space="preserve"> у ЗМІ;</w:t>
      </w:r>
    </w:p>
    <w:p w:rsidR="006B0A42" w:rsidRPr="008208C3" w:rsidRDefault="008208C3" w:rsidP="00D86DAB">
      <w:pPr>
        <w:pStyle w:val="ae"/>
        <w:ind w:firstLine="567"/>
        <w:rPr>
          <w:szCs w:val="28"/>
        </w:rPr>
      </w:pPr>
      <w:r>
        <w:rPr>
          <w:szCs w:val="28"/>
        </w:rPr>
        <w:t xml:space="preserve">- </w:t>
      </w:r>
      <w:r w:rsidR="006B0A42" w:rsidRPr="008208C3">
        <w:rPr>
          <w:szCs w:val="28"/>
        </w:rPr>
        <w:t>заб</w:t>
      </w:r>
      <w:r w:rsidR="00363ABF">
        <w:rPr>
          <w:szCs w:val="28"/>
        </w:rPr>
        <w:t>езпечувати інформаційну безпеку;</w:t>
      </w:r>
    </w:p>
    <w:p w:rsidR="00363ABF" w:rsidRDefault="00363ABF" w:rsidP="00D86DAB">
      <w:pPr>
        <w:pStyle w:val="ae"/>
        <w:ind w:firstLine="567"/>
        <w:rPr>
          <w:szCs w:val="28"/>
          <w:lang w:val="ru-RU"/>
        </w:rPr>
      </w:pPr>
      <w:r>
        <w:rPr>
          <w:szCs w:val="28"/>
          <w:lang w:val="ru-RU"/>
        </w:rPr>
        <w:t xml:space="preserve">- </w:t>
      </w:r>
      <w:proofErr w:type="spellStart"/>
      <w:r w:rsidR="006B0A42" w:rsidRPr="008208C3">
        <w:rPr>
          <w:szCs w:val="28"/>
          <w:lang w:val="ru-RU"/>
        </w:rPr>
        <w:t>інформаційно</w:t>
      </w:r>
      <w:proofErr w:type="spellEnd"/>
      <w:r w:rsidR="004C474F">
        <w:rPr>
          <w:szCs w:val="28"/>
          <w:lang w:val="ru-RU"/>
        </w:rPr>
        <w:t xml:space="preserve"> </w:t>
      </w:r>
      <w:proofErr w:type="spellStart"/>
      <w:proofErr w:type="gramStart"/>
      <w:r w:rsidR="006B0A42" w:rsidRPr="008208C3">
        <w:rPr>
          <w:szCs w:val="28"/>
          <w:lang w:val="ru-RU"/>
        </w:rPr>
        <w:t>п</w:t>
      </w:r>
      <w:proofErr w:type="gramEnd"/>
      <w:r w:rsidR="006B0A42" w:rsidRPr="008208C3">
        <w:rPr>
          <w:szCs w:val="28"/>
          <w:lang w:val="ru-RU"/>
        </w:rPr>
        <w:t>ідтримувати</w:t>
      </w:r>
      <w:proofErr w:type="spellEnd"/>
      <w:r w:rsidR="006B0A42" w:rsidRPr="008208C3">
        <w:rPr>
          <w:szCs w:val="28"/>
          <w:lang w:val="ru-RU"/>
        </w:rPr>
        <w:t xml:space="preserve"> бренди, </w:t>
      </w:r>
      <w:proofErr w:type="spellStart"/>
      <w:r w:rsidR="006B0A42" w:rsidRPr="008208C3">
        <w:rPr>
          <w:szCs w:val="28"/>
          <w:lang w:val="ru-RU"/>
        </w:rPr>
        <w:t>репутаційний</w:t>
      </w:r>
      <w:proofErr w:type="spellEnd"/>
      <w:r w:rsidR="006B0A42" w:rsidRPr="008208C3">
        <w:rPr>
          <w:szCs w:val="28"/>
          <w:lang w:val="ru-RU"/>
        </w:rPr>
        <w:t xml:space="preserve"> менеджмент, </w:t>
      </w:r>
      <w:proofErr w:type="spellStart"/>
      <w:r w:rsidR="006B0A42" w:rsidRPr="008208C3">
        <w:rPr>
          <w:szCs w:val="28"/>
          <w:lang w:val="ru-RU"/>
        </w:rPr>
        <w:t>ре</w:t>
      </w:r>
      <w:r w:rsidR="00BF6DE8">
        <w:rPr>
          <w:szCs w:val="28"/>
          <w:lang w:val="ru-RU"/>
        </w:rPr>
        <w:t>кламні</w:t>
      </w:r>
      <w:proofErr w:type="spellEnd"/>
      <w:r w:rsidR="004C474F">
        <w:rPr>
          <w:szCs w:val="28"/>
          <w:lang w:val="ru-RU"/>
        </w:rPr>
        <w:t xml:space="preserve"> </w:t>
      </w:r>
      <w:proofErr w:type="spellStart"/>
      <w:r w:rsidR="00BF6DE8">
        <w:rPr>
          <w:szCs w:val="28"/>
          <w:lang w:val="ru-RU"/>
        </w:rPr>
        <w:t>акції</w:t>
      </w:r>
      <w:proofErr w:type="spellEnd"/>
      <w:r w:rsidR="00BF6DE8">
        <w:rPr>
          <w:szCs w:val="28"/>
          <w:lang w:val="ru-RU"/>
        </w:rPr>
        <w:t>.</w:t>
      </w:r>
    </w:p>
    <w:p w:rsidR="00294568" w:rsidRDefault="00294568" w:rsidP="00294568">
      <w:pPr>
        <w:tabs>
          <w:tab w:val="left" w:pos="284"/>
          <w:tab w:val="left" w:pos="567"/>
        </w:tabs>
        <w:jc w:val="both"/>
        <w:rPr>
          <w:rFonts w:ascii="Times New Roman" w:eastAsia="Times New Roman" w:hAnsi="Times New Roman" w:cs="Times New Roman"/>
          <w:sz w:val="28"/>
          <w:szCs w:val="28"/>
        </w:rPr>
      </w:pPr>
    </w:p>
    <w:p w:rsidR="004C474F" w:rsidRDefault="004C474F" w:rsidP="00294568">
      <w:pPr>
        <w:tabs>
          <w:tab w:val="left" w:pos="284"/>
          <w:tab w:val="left" w:pos="567"/>
        </w:tabs>
        <w:jc w:val="both"/>
        <w:rPr>
          <w:rFonts w:ascii="Times New Roman" w:eastAsia="Times New Roman" w:hAnsi="Times New Roman" w:cs="Times New Roman"/>
          <w:sz w:val="28"/>
          <w:szCs w:val="28"/>
        </w:rPr>
      </w:pPr>
    </w:p>
    <w:p w:rsidR="00FC0DD9" w:rsidRPr="00294568" w:rsidRDefault="00FC0DD9" w:rsidP="00294568">
      <w:pPr>
        <w:tabs>
          <w:tab w:val="left" w:pos="284"/>
          <w:tab w:val="left" w:pos="567"/>
        </w:tabs>
        <w:jc w:val="both"/>
        <w:rPr>
          <w:rFonts w:ascii="Times New Roman" w:eastAsia="Times New Roman" w:hAnsi="Times New Roman" w:cs="Times New Roman"/>
          <w:sz w:val="28"/>
          <w:szCs w:val="28"/>
        </w:rPr>
      </w:pPr>
    </w:p>
    <w:p w:rsidR="00294568" w:rsidRPr="00D420C3" w:rsidRDefault="00F1383D" w:rsidP="00F1383D">
      <w:pPr>
        <w:pStyle w:val="af"/>
        <w:tabs>
          <w:tab w:val="left" w:pos="284"/>
          <w:tab w:val="left" w:pos="567"/>
        </w:tabs>
        <w:spacing w:after="0" w:line="240" w:lineRule="auto"/>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3. </w:t>
      </w:r>
      <w:r w:rsidR="00294568" w:rsidRPr="00D420C3">
        <w:rPr>
          <w:rFonts w:ascii="Times New Roman" w:eastAsia="Times New Roman" w:hAnsi="Times New Roman" w:cs="Times New Roman"/>
          <w:b/>
          <w:sz w:val="28"/>
          <w:szCs w:val="28"/>
        </w:rPr>
        <w:t>Програма навчальної дисципліни</w:t>
      </w:r>
    </w:p>
    <w:p w:rsidR="00294568" w:rsidRPr="00294568" w:rsidRDefault="00294568" w:rsidP="00294568">
      <w:pPr>
        <w:tabs>
          <w:tab w:val="left" w:pos="284"/>
          <w:tab w:val="left" w:pos="567"/>
        </w:tabs>
        <w:jc w:val="center"/>
        <w:rPr>
          <w:rFonts w:ascii="Times New Roman" w:eastAsia="Times New Roman" w:hAnsi="Times New Roman" w:cs="Times New Roman"/>
          <w:b/>
          <w:sz w:val="28"/>
          <w:szCs w:val="28"/>
        </w:rPr>
      </w:pPr>
    </w:p>
    <w:p w:rsidR="00294568" w:rsidRDefault="00294568" w:rsidP="006710CC">
      <w:pPr>
        <w:pStyle w:val="ae"/>
        <w:rPr>
          <w:szCs w:val="28"/>
        </w:rPr>
      </w:pPr>
      <w:r w:rsidRPr="006710CC">
        <w:rPr>
          <w:b/>
          <w:szCs w:val="28"/>
        </w:rPr>
        <w:t>Змістовий модуль 1.</w:t>
      </w:r>
      <w:r w:rsidR="004C474F">
        <w:rPr>
          <w:b/>
          <w:szCs w:val="28"/>
        </w:rPr>
        <w:t xml:space="preserve"> </w:t>
      </w:r>
      <w:r w:rsidR="006B0A42" w:rsidRPr="006710CC">
        <w:rPr>
          <w:szCs w:val="28"/>
        </w:rPr>
        <w:t>Інформаційні агентства</w:t>
      </w:r>
    </w:p>
    <w:p w:rsidR="006710CC" w:rsidRPr="006710CC" w:rsidRDefault="006710CC" w:rsidP="006710CC">
      <w:pPr>
        <w:pStyle w:val="ae"/>
        <w:rPr>
          <w:szCs w:val="28"/>
        </w:rPr>
      </w:pPr>
    </w:p>
    <w:p w:rsidR="00F021A0" w:rsidRDefault="00F021A0" w:rsidP="006710CC">
      <w:pPr>
        <w:pStyle w:val="ae"/>
        <w:rPr>
          <w:szCs w:val="28"/>
        </w:rPr>
      </w:pPr>
      <w:r w:rsidRPr="006710CC">
        <w:rPr>
          <w:b/>
          <w:szCs w:val="28"/>
        </w:rPr>
        <w:t xml:space="preserve">Тема 1. </w:t>
      </w:r>
      <w:r w:rsidR="006B0A42" w:rsidRPr="006710CC">
        <w:rPr>
          <w:szCs w:val="28"/>
        </w:rPr>
        <w:t>Теоретичні засади процесу ст</w:t>
      </w:r>
      <w:r w:rsidR="0090735C">
        <w:rPr>
          <w:szCs w:val="28"/>
        </w:rPr>
        <w:t>ворення та розповсюдження новин</w:t>
      </w:r>
    </w:p>
    <w:p w:rsidR="00F1383D" w:rsidRPr="006710CC" w:rsidRDefault="00F1383D" w:rsidP="006710CC">
      <w:pPr>
        <w:pStyle w:val="ae"/>
        <w:rPr>
          <w:szCs w:val="28"/>
        </w:rPr>
      </w:pPr>
    </w:p>
    <w:p w:rsidR="00642906" w:rsidRPr="00E32803" w:rsidRDefault="00642906" w:rsidP="006710CC">
      <w:pPr>
        <w:pStyle w:val="ae"/>
        <w:rPr>
          <w:i/>
          <w:szCs w:val="28"/>
        </w:rPr>
      </w:pPr>
      <w:r w:rsidRPr="00E32803">
        <w:rPr>
          <w:i/>
          <w:szCs w:val="28"/>
        </w:rPr>
        <w:t>Предмет, структура та завдання курсу. Інформаційні джерела, рекомендована література, методичні рекомендації до самостійної роботи.</w:t>
      </w:r>
    </w:p>
    <w:p w:rsidR="00642906" w:rsidRPr="00E32803" w:rsidRDefault="00642906" w:rsidP="006710CC">
      <w:pPr>
        <w:pStyle w:val="ae"/>
        <w:rPr>
          <w:i/>
          <w:szCs w:val="28"/>
        </w:rPr>
      </w:pPr>
      <w:r w:rsidRPr="00E32803">
        <w:rPr>
          <w:i/>
          <w:szCs w:val="28"/>
        </w:rPr>
        <w:t xml:space="preserve">Новинний простір як форма викривлення інформаційного простору. </w:t>
      </w:r>
    </w:p>
    <w:p w:rsidR="00642906" w:rsidRPr="00E32803" w:rsidRDefault="00642906" w:rsidP="006710CC">
      <w:pPr>
        <w:pStyle w:val="ae"/>
        <w:rPr>
          <w:i/>
          <w:szCs w:val="28"/>
        </w:rPr>
      </w:pPr>
      <w:r w:rsidRPr="00E32803">
        <w:rPr>
          <w:i/>
          <w:szCs w:val="28"/>
        </w:rPr>
        <w:t>Форми викривлення інформаційного простору, що використовуються у сучасних інформаційних війнах або політичних кампаніях. Створення події під майбутню новину. Створення новини під майбутню подію.</w:t>
      </w:r>
    </w:p>
    <w:p w:rsidR="00F021A0" w:rsidRPr="006710CC" w:rsidRDefault="00F021A0" w:rsidP="006710CC">
      <w:pPr>
        <w:pStyle w:val="ae"/>
        <w:rPr>
          <w:szCs w:val="28"/>
        </w:rPr>
      </w:pPr>
    </w:p>
    <w:p w:rsidR="00642906" w:rsidRPr="006710CC" w:rsidRDefault="00F021A0" w:rsidP="006710CC">
      <w:pPr>
        <w:pStyle w:val="ae"/>
        <w:rPr>
          <w:szCs w:val="28"/>
        </w:rPr>
      </w:pPr>
      <w:r w:rsidRPr="006710CC">
        <w:rPr>
          <w:b/>
          <w:szCs w:val="28"/>
        </w:rPr>
        <w:t>Тема 2.</w:t>
      </w:r>
      <w:r w:rsidR="004C474F">
        <w:rPr>
          <w:b/>
          <w:szCs w:val="28"/>
        </w:rPr>
        <w:t xml:space="preserve"> </w:t>
      </w:r>
      <w:r w:rsidR="00642906" w:rsidRPr="006710CC">
        <w:rPr>
          <w:szCs w:val="28"/>
        </w:rPr>
        <w:t>Світові інформаційні ресурси. Світові інформаційні агентства</w:t>
      </w:r>
    </w:p>
    <w:p w:rsidR="00642906" w:rsidRPr="006710CC" w:rsidRDefault="00642906" w:rsidP="006710CC">
      <w:pPr>
        <w:pStyle w:val="ae"/>
        <w:rPr>
          <w:szCs w:val="28"/>
        </w:rPr>
      </w:pPr>
    </w:p>
    <w:p w:rsidR="00F021A0" w:rsidRPr="00E32803" w:rsidRDefault="00642906" w:rsidP="00B123BD">
      <w:pPr>
        <w:pStyle w:val="ae"/>
        <w:rPr>
          <w:i/>
          <w:szCs w:val="28"/>
        </w:rPr>
      </w:pPr>
      <w:r w:rsidRPr="00E32803">
        <w:rPr>
          <w:i/>
          <w:szCs w:val="28"/>
        </w:rPr>
        <w:t>Етапи розвитку світового ринку інформаційних п</w:t>
      </w:r>
      <w:r w:rsidR="00B123BD" w:rsidRPr="00E32803">
        <w:rPr>
          <w:i/>
          <w:szCs w:val="28"/>
        </w:rPr>
        <w:t>ослуг.</w:t>
      </w:r>
      <w:r w:rsidRPr="00E32803">
        <w:rPr>
          <w:i/>
          <w:szCs w:val="28"/>
        </w:rPr>
        <w:t>LEXIS-NEXIS</w:t>
      </w:r>
      <w:r w:rsidR="00B123BD" w:rsidRPr="00E32803">
        <w:rPr>
          <w:i/>
          <w:szCs w:val="28"/>
          <w:lang w:val="ru-RU"/>
        </w:rPr>
        <w:t> </w:t>
      </w:r>
      <w:r w:rsidRPr="00E32803">
        <w:rPr>
          <w:i/>
          <w:szCs w:val="28"/>
        </w:rPr>
        <w:t xml:space="preserve">– найбільша у світі повнотекстова онлайнова інформаційна система. Історія створення. Світові інформаційні агентства: історія створення та розвитку, сьогоднішня характеристика. Три основні мети організації таких агентств. Забезпечення інформаційної підтримки державної політики, національних інтересів (ІТАР-ТАРС, </w:t>
      </w:r>
      <w:proofErr w:type="spellStart"/>
      <w:r w:rsidRPr="00E32803">
        <w:rPr>
          <w:i/>
          <w:szCs w:val="28"/>
        </w:rPr>
        <w:t>Сіньхуа</w:t>
      </w:r>
      <w:proofErr w:type="spellEnd"/>
      <w:r w:rsidR="0002060C" w:rsidRPr="00E32803">
        <w:rPr>
          <w:i/>
          <w:szCs w:val="28"/>
        </w:rPr>
        <w:t>).</w:t>
      </w:r>
      <w:r w:rsidRPr="00E32803">
        <w:rPr>
          <w:i/>
          <w:szCs w:val="28"/>
        </w:rPr>
        <w:t xml:space="preserve"> Характеристика окремих світових агентств</w:t>
      </w:r>
      <w:r w:rsidR="00B123BD" w:rsidRPr="00E32803">
        <w:rPr>
          <w:i/>
          <w:szCs w:val="28"/>
          <w:lang w:val="ru-RU"/>
        </w:rPr>
        <w:t>.</w:t>
      </w:r>
    </w:p>
    <w:p w:rsidR="00B123BD" w:rsidRPr="006710CC" w:rsidRDefault="00B123BD" w:rsidP="006710CC">
      <w:pPr>
        <w:pStyle w:val="ae"/>
        <w:rPr>
          <w:szCs w:val="28"/>
        </w:rPr>
      </w:pPr>
    </w:p>
    <w:p w:rsidR="0090735C" w:rsidRPr="006710CC" w:rsidRDefault="00F021A0" w:rsidP="0090735C">
      <w:pPr>
        <w:pStyle w:val="ae"/>
        <w:rPr>
          <w:szCs w:val="28"/>
        </w:rPr>
      </w:pPr>
      <w:r w:rsidRPr="006710CC">
        <w:rPr>
          <w:b/>
          <w:szCs w:val="28"/>
        </w:rPr>
        <w:t>Тема 3.</w:t>
      </w:r>
      <w:r w:rsidR="004C474F">
        <w:rPr>
          <w:b/>
          <w:szCs w:val="28"/>
        </w:rPr>
        <w:t xml:space="preserve"> </w:t>
      </w:r>
      <w:r w:rsidR="00642906" w:rsidRPr="006710CC">
        <w:rPr>
          <w:szCs w:val="28"/>
        </w:rPr>
        <w:t>Функції інформаційних агентств у світовому інформ</w:t>
      </w:r>
      <w:r w:rsidR="004C474F">
        <w:rPr>
          <w:szCs w:val="28"/>
        </w:rPr>
        <w:t>аційному просторі. Класифікація</w:t>
      </w:r>
      <w:r w:rsidR="0090735C">
        <w:rPr>
          <w:szCs w:val="28"/>
        </w:rPr>
        <w:t xml:space="preserve"> інформаційних агентств</w:t>
      </w:r>
    </w:p>
    <w:p w:rsidR="00A57161" w:rsidRPr="006710CC" w:rsidRDefault="00A57161" w:rsidP="006710CC">
      <w:pPr>
        <w:pStyle w:val="ae"/>
        <w:rPr>
          <w:szCs w:val="28"/>
        </w:rPr>
      </w:pPr>
    </w:p>
    <w:p w:rsidR="00642906" w:rsidRPr="00E32803" w:rsidRDefault="00642906" w:rsidP="00B123BD">
      <w:pPr>
        <w:pStyle w:val="ae"/>
        <w:rPr>
          <w:i/>
          <w:szCs w:val="28"/>
        </w:rPr>
      </w:pPr>
      <w:r w:rsidRPr="00E32803">
        <w:rPr>
          <w:i/>
          <w:szCs w:val="28"/>
        </w:rPr>
        <w:t>Передвісн</w:t>
      </w:r>
      <w:r w:rsidR="00B123BD" w:rsidRPr="00E32803">
        <w:rPr>
          <w:i/>
          <w:szCs w:val="28"/>
        </w:rPr>
        <w:t xml:space="preserve">ики інформаційних агентств. </w:t>
      </w:r>
      <w:r w:rsidRPr="00E32803">
        <w:rPr>
          <w:i/>
          <w:szCs w:val="28"/>
        </w:rPr>
        <w:t>Розподіл функцій у світовому інформаційному просторі. Визначення інформаційних агентств як організацій, що на договірних засадах добирають, опрацьовують та постачають інформацію газетам, журналам, радіо, телебаченню, книжковим видавництвам, громадським організаціям, приватним особам. Класифікація інформаційних агентств за характером розповсюдженої інформації. Чотири види розповсюдження інформації: про сво</w:t>
      </w:r>
      <w:r w:rsidR="00B123BD" w:rsidRPr="00E32803">
        <w:rPr>
          <w:i/>
          <w:szCs w:val="28"/>
        </w:rPr>
        <w:t xml:space="preserve">ю країну для вітчизняної преси, </w:t>
      </w:r>
      <w:r w:rsidRPr="00E32803">
        <w:rPr>
          <w:i/>
          <w:szCs w:val="28"/>
        </w:rPr>
        <w:t>про свою країну для закордонної преси, про інші країни для преси своєї країни,про інші країни для преси інших країн.</w:t>
      </w:r>
    </w:p>
    <w:p w:rsidR="00D420C3" w:rsidRPr="00E32803" w:rsidRDefault="00D420C3" w:rsidP="00D86DAB">
      <w:pPr>
        <w:pStyle w:val="ae"/>
        <w:ind w:firstLine="0"/>
        <w:rPr>
          <w:szCs w:val="28"/>
        </w:rPr>
      </w:pPr>
    </w:p>
    <w:p w:rsidR="00A57161" w:rsidRDefault="00F021A0" w:rsidP="006710CC">
      <w:pPr>
        <w:pStyle w:val="ae"/>
        <w:rPr>
          <w:szCs w:val="28"/>
        </w:rPr>
      </w:pPr>
      <w:r w:rsidRPr="006710CC">
        <w:rPr>
          <w:b/>
          <w:szCs w:val="28"/>
        </w:rPr>
        <w:t>Тема 4</w:t>
      </w:r>
      <w:r w:rsidR="00D420C3" w:rsidRPr="006710CC">
        <w:rPr>
          <w:szCs w:val="28"/>
        </w:rPr>
        <w:t xml:space="preserve">. </w:t>
      </w:r>
      <w:r w:rsidR="00A57161" w:rsidRPr="006710CC">
        <w:rPr>
          <w:szCs w:val="28"/>
        </w:rPr>
        <w:t>Конкуренція та сп</w:t>
      </w:r>
      <w:r w:rsidR="0090735C">
        <w:rPr>
          <w:szCs w:val="28"/>
        </w:rPr>
        <w:t>івпраця інформаційних агентств</w:t>
      </w:r>
    </w:p>
    <w:p w:rsidR="00F1383D" w:rsidRPr="006710CC" w:rsidRDefault="00F1383D" w:rsidP="006710CC">
      <w:pPr>
        <w:pStyle w:val="ae"/>
        <w:rPr>
          <w:szCs w:val="28"/>
        </w:rPr>
      </w:pPr>
    </w:p>
    <w:p w:rsidR="00A57161" w:rsidRPr="00F1383D" w:rsidRDefault="00A57161" w:rsidP="006710CC">
      <w:pPr>
        <w:pStyle w:val="ae"/>
        <w:rPr>
          <w:i/>
          <w:szCs w:val="28"/>
        </w:rPr>
      </w:pPr>
      <w:r w:rsidRPr="00F1383D">
        <w:rPr>
          <w:i/>
          <w:szCs w:val="28"/>
        </w:rPr>
        <w:t>Таємна угода 1873 року між Ф</w:t>
      </w:r>
      <w:r w:rsidR="00B123BD" w:rsidRPr="00F1383D">
        <w:rPr>
          <w:i/>
          <w:szCs w:val="28"/>
        </w:rPr>
        <w:t>ранцією, Англією та Німеччиною</w:t>
      </w:r>
      <w:r w:rsidRPr="00F1383D">
        <w:rPr>
          <w:i/>
          <w:szCs w:val="28"/>
        </w:rPr>
        <w:t xml:space="preserve"> про розподіл </w:t>
      </w:r>
      <w:r w:rsidR="00B123BD" w:rsidRPr="00F1383D">
        <w:rPr>
          <w:i/>
          <w:szCs w:val="28"/>
        </w:rPr>
        <w:t>між собою світового ринку новин</w:t>
      </w:r>
      <w:r w:rsidRPr="00F1383D">
        <w:rPr>
          <w:i/>
          <w:szCs w:val="28"/>
        </w:rPr>
        <w:t xml:space="preserve"> з метою не допустити туди заокеанських колег. </w:t>
      </w:r>
      <w:r w:rsidR="00B123BD" w:rsidRPr="00F1383D">
        <w:rPr>
          <w:i/>
          <w:szCs w:val="28"/>
        </w:rPr>
        <w:t xml:space="preserve">Перший та другий </w:t>
      </w:r>
      <w:r w:rsidRPr="00F1383D">
        <w:rPr>
          <w:i/>
          <w:szCs w:val="28"/>
        </w:rPr>
        <w:t>виклик</w:t>
      </w:r>
      <w:r w:rsidR="00B123BD" w:rsidRPr="00F1383D">
        <w:rPr>
          <w:i/>
          <w:szCs w:val="28"/>
        </w:rPr>
        <w:t>и</w:t>
      </w:r>
      <w:r w:rsidRPr="00F1383D">
        <w:rPr>
          <w:i/>
          <w:szCs w:val="28"/>
        </w:rPr>
        <w:t xml:space="preserve"> монополії європейських агентств АП</w:t>
      </w:r>
      <w:r w:rsidR="00B123BD" w:rsidRPr="00F1383D">
        <w:rPr>
          <w:i/>
          <w:szCs w:val="28"/>
        </w:rPr>
        <w:t>.</w:t>
      </w:r>
      <w:r w:rsidRPr="00F1383D">
        <w:rPr>
          <w:i/>
          <w:szCs w:val="28"/>
        </w:rPr>
        <w:t xml:space="preserve"> Перерозподіл інформаційного ринку світу як наслідок зростання економічної </w:t>
      </w:r>
      <w:proofErr w:type="spellStart"/>
      <w:r w:rsidRPr="00F1383D">
        <w:rPr>
          <w:i/>
          <w:szCs w:val="28"/>
        </w:rPr>
        <w:t>міці</w:t>
      </w:r>
      <w:proofErr w:type="spellEnd"/>
      <w:r w:rsidRPr="00F1383D">
        <w:rPr>
          <w:i/>
          <w:szCs w:val="28"/>
        </w:rPr>
        <w:t xml:space="preserve"> США, а також політичних реалій, що склалися </w:t>
      </w:r>
      <w:r w:rsidRPr="00F1383D">
        <w:rPr>
          <w:i/>
          <w:szCs w:val="28"/>
        </w:rPr>
        <w:lastRenderedPageBreak/>
        <w:t>після 1-ї, а надто після 2-ї світової війни, руйнування світ</w:t>
      </w:r>
      <w:r w:rsidR="00B123BD" w:rsidRPr="00F1383D">
        <w:rPr>
          <w:i/>
          <w:szCs w:val="28"/>
        </w:rPr>
        <w:t xml:space="preserve">ової колоніальної системи. </w:t>
      </w:r>
      <w:r w:rsidRPr="00F1383D">
        <w:rPr>
          <w:i/>
          <w:szCs w:val="28"/>
        </w:rPr>
        <w:t xml:space="preserve">Проблема впливу національних агентств Азії, Африки, Південної Америки на стан інформаційного простору у своїх країнах за умови потужної діяльності на цих інформаційних ринках світових агентств. </w:t>
      </w:r>
    </w:p>
    <w:p w:rsidR="00F021A0" w:rsidRPr="00F1383D" w:rsidRDefault="00A57161" w:rsidP="00DA7D4F">
      <w:pPr>
        <w:pStyle w:val="ae"/>
        <w:rPr>
          <w:i/>
          <w:szCs w:val="28"/>
          <w:lang w:val="ru-RU"/>
        </w:rPr>
      </w:pPr>
      <w:r w:rsidRPr="00F1383D">
        <w:rPr>
          <w:i/>
          <w:szCs w:val="28"/>
        </w:rPr>
        <w:t>Асоціації інформаційних агентств</w:t>
      </w:r>
      <w:r w:rsidR="00DA7D4F" w:rsidRPr="00F1383D">
        <w:rPr>
          <w:i/>
          <w:szCs w:val="28"/>
          <w:lang w:val="ru-RU"/>
        </w:rPr>
        <w:t xml:space="preserve">. </w:t>
      </w:r>
      <w:r w:rsidRPr="00F1383D">
        <w:rPr>
          <w:i/>
          <w:szCs w:val="28"/>
        </w:rPr>
        <w:t xml:space="preserve">Участь українських інформаційних </w:t>
      </w:r>
      <w:r w:rsidR="00DA7D4F" w:rsidRPr="00F1383D">
        <w:rPr>
          <w:i/>
          <w:szCs w:val="28"/>
        </w:rPr>
        <w:t>агентств у таких асоціаціях.</w:t>
      </w:r>
    </w:p>
    <w:p w:rsidR="00F021A0" w:rsidRPr="006710CC" w:rsidRDefault="00F021A0" w:rsidP="006710CC">
      <w:pPr>
        <w:pStyle w:val="ae"/>
        <w:rPr>
          <w:szCs w:val="28"/>
        </w:rPr>
      </w:pPr>
    </w:p>
    <w:p w:rsidR="00A57161" w:rsidRPr="006710CC" w:rsidRDefault="00530868" w:rsidP="006710CC">
      <w:pPr>
        <w:pStyle w:val="ae"/>
        <w:rPr>
          <w:szCs w:val="28"/>
        </w:rPr>
      </w:pPr>
      <w:r w:rsidRPr="006710CC">
        <w:rPr>
          <w:b/>
          <w:szCs w:val="28"/>
        </w:rPr>
        <w:t>Тема 5.</w:t>
      </w:r>
      <w:r w:rsidR="004C474F">
        <w:rPr>
          <w:b/>
          <w:szCs w:val="28"/>
        </w:rPr>
        <w:t xml:space="preserve"> </w:t>
      </w:r>
      <w:r w:rsidR="00A57161" w:rsidRPr="006710CC">
        <w:rPr>
          <w:szCs w:val="28"/>
        </w:rPr>
        <w:t>Створення та розвиток інформаційних агентств України</w:t>
      </w:r>
    </w:p>
    <w:p w:rsidR="00A57161" w:rsidRPr="006710CC" w:rsidRDefault="00A57161" w:rsidP="006710CC">
      <w:pPr>
        <w:pStyle w:val="ae"/>
        <w:rPr>
          <w:szCs w:val="28"/>
        </w:rPr>
      </w:pPr>
    </w:p>
    <w:p w:rsidR="00A57161" w:rsidRPr="00F1383D" w:rsidRDefault="00A57161" w:rsidP="00DA7D4F">
      <w:pPr>
        <w:pStyle w:val="ae"/>
        <w:rPr>
          <w:i/>
          <w:szCs w:val="28"/>
          <w:lang w:val="ru-RU"/>
        </w:rPr>
      </w:pPr>
      <w:r w:rsidRPr="00F1383D">
        <w:rPr>
          <w:i/>
          <w:szCs w:val="28"/>
        </w:rPr>
        <w:t>Робота в Україні представництв ПТА. Реґіональні відділення ПТА у</w:t>
      </w:r>
      <w:r w:rsidR="00F1383D" w:rsidRPr="00F1383D">
        <w:rPr>
          <w:i/>
          <w:szCs w:val="28"/>
        </w:rPr>
        <w:t xml:space="preserve"> Києві та Івано-Франківську</w:t>
      </w:r>
      <w:r w:rsidRPr="00F1383D">
        <w:rPr>
          <w:i/>
          <w:szCs w:val="28"/>
        </w:rPr>
        <w:t>. Роль Укрінформу у формува</w:t>
      </w:r>
      <w:r w:rsidR="00DA7D4F" w:rsidRPr="00F1383D">
        <w:rPr>
          <w:i/>
          <w:szCs w:val="28"/>
        </w:rPr>
        <w:t>нні позитивного іміджу України.</w:t>
      </w:r>
      <w:r w:rsidRPr="00F1383D">
        <w:rPr>
          <w:i/>
          <w:szCs w:val="28"/>
        </w:rPr>
        <w:t xml:space="preserve"> Організація стажування при прес-службах посольств України журналістів агентства. Створення інституту оглядачів та коментаторів з міжнародних питань з залученням провідних фахівців Міністерства закордонних справ</w:t>
      </w:r>
      <w:r w:rsidR="00DA7D4F" w:rsidRPr="00F1383D">
        <w:rPr>
          <w:i/>
          <w:szCs w:val="28"/>
          <w:lang w:val="ru-RU"/>
        </w:rPr>
        <w:t xml:space="preserve">. </w:t>
      </w:r>
      <w:r w:rsidRPr="00F1383D">
        <w:rPr>
          <w:i/>
          <w:szCs w:val="28"/>
        </w:rPr>
        <w:t>Конкуренція на ринкові інформаційних послуг в Україні. Характеристика провідних українських інф</w:t>
      </w:r>
      <w:r w:rsidR="00F1383D">
        <w:rPr>
          <w:i/>
          <w:szCs w:val="28"/>
        </w:rPr>
        <w:t>ормаційних агентств: Інтерфакс-</w:t>
      </w:r>
      <w:r w:rsidRPr="00F1383D">
        <w:rPr>
          <w:i/>
          <w:szCs w:val="28"/>
        </w:rPr>
        <w:t>Укра</w:t>
      </w:r>
      <w:r w:rsidR="00D86DAB" w:rsidRPr="00F1383D">
        <w:rPr>
          <w:i/>
          <w:szCs w:val="28"/>
        </w:rPr>
        <w:t>їна, УНІАН, Українські новини.</w:t>
      </w:r>
    </w:p>
    <w:p w:rsidR="00A57161" w:rsidRPr="00DA7D4F" w:rsidRDefault="00A57161" w:rsidP="00DA7D4F">
      <w:pPr>
        <w:pStyle w:val="ae"/>
        <w:ind w:firstLine="0"/>
        <w:rPr>
          <w:szCs w:val="28"/>
          <w:lang w:val="ru-RU"/>
        </w:rPr>
      </w:pPr>
    </w:p>
    <w:p w:rsidR="00A57161" w:rsidRPr="006710CC" w:rsidRDefault="00530868" w:rsidP="006710CC">
      <w:pPr>
        <w:pStyle w:val="ae"/>
        <w:rPr>
          <w:szCs w:val="28"/>
        </w:rPr>
      </w:pPr>
      <w:r w:rsidRPr="006710CC">
        <w:rPr>
          <w:b/>
          <w:szCs w:val="28"/>
        </w:rPr>
        <w:t>Тема 6</w:t>
      </w:r>
      <w:r w:rsidR="00A57161" w:rsidRPr="006710CC">
        <w:rPr>
          <w:b/>
          <w:szCs w:val="28"/>
        </w:rPr>
        <w:t>.</w:t>
      </w:r>
      <w:r w:rsidR="00A57161" w:rsidRPr="006710CC">
        <w:rPr>
          <w:szCs w:val="28"/>
        </w:rPr>
        <w:t xml:space="preserve"> Особливості технології роботи інформаційних агентств.</w:t>
      </w:r>
    </w:p>
    <w:p w:rsidR="00A57161" w:rsidRPr="006710CC" w:rsidRDefault="00A57161" w:rsidP="006710CC">
      <w:pPr>
        <w:pStyle w:val="ae"/>
        <w:rPr>
          <w:szCs w:val="28"/>
        </w:rPr>
      </w:pPr>
    </w:p>
    <w:p w:rsidR="00530868" w:rsidRPr="00F1383D" w:rsidRDefault="00A57161" w:rsidP="00DA7D4F">
      <w:pPr>
        <w:pStyle w:val="ae"/>
        <w:rPr>
          <w:i/>
          <w:szCs w:val="28"/>
          <w:lang w:val="ru-RU"/>
        </w:rPr>
      </w:pPr>
      <w:r w:rsidRPr="00F1383D">
        <w:rPr>
          <w:i/>
          <w:szCs w:val="28"/>
        </w:rPr>
        <w:t>Оптимальна структура інформаційного повідомлення агентства: новина, коментар новини, узагальнення. Історичні передумови розробки та впроваджен</w:t>
      </w:r>
      <w:r w:rsidR="00DA7D4F" w:rsidRPr="00F1383D">
        <w:rPr>
          <w:i/>
          <w:szCs w:val="28"/>
        </w:rPr>
        <w:t>ня такої структуру повідомлень.</w:t>
      </w:r>
      <w:r w:rsidRPr="00F1383D">
        <w:rPr>
          <w:i/>
          <w:szCs w:val="28"/>
        </w:rPr>
        <w:t>Новинні фактори: значення інформації для жорстк</w:t>
      </w:r>
      <w:r w:rsidR="0090735C">
        <w:rPr>
          <w:i/>
          <w:szCs w:val="28"/>
        </w:rPr>
        <w:t>их новин, інтерес публіки для м’</w:t>
      </w:r>
      <w:r w:rsidRPr="00F1383D">
        <w:rPr>
          <w:i/>
          <w:szCs w:val="28"/>
        </w:rPr>
        <w:t>яких новин. Форми вступної частини: узагальнюючий вступ, модифікований вступ, анонімний вступ.Система взаємовідносин інформаційних агентств та засобів масової інформації в Україні. Передплата, доставка поштою, електронною поштою.</w:t>
      </w:r>
    </w:p>
    <w:p w:rsidR="00A57161" w:rsidRPr="006710CC" w:rsidRDefault="00A57161" w:rsidP="006710CC">
      <w:pPr>
        <w:pStyle w:val="ae"/>
        <w:rPr>
          <w:szCs w:val="28"/>
        </w:rPr>
      </w:pPr>
    </w:p>
    <w:p w:rsidR="00A57161" w:rsidRPr="006710CC" w:rsidRDefault="00530868" w:rsidP="006710CC">
      <w:pPr>
        <w:pStyle w:val="ae"/>
        <w:rPr>
          <w:szCs w:val="28"/>
        </w:rPr>
      </w:pPr>
      <w:r w:rsidRPr="006710CC">
        <w:rPr>
          <w:b/>
          <w:szCs w:val="28"/>
        </w:rPr>
        <w:t>Тема 7.</w:t>
      </w:r>
      <w:r w:rsidR="004C474F">
        <w:rPr>
          <w:b/>
          <w:szCs w:val="28"/>
        </w:rPr>
        <w:t xml:space="preserve"> </w:t>
      </w:r>
      <w:r w:rsidR="00A57161" w:rsidRPr="006710CC">
        <w:rPr>
          <w:szCs w:val="28"/>
        </w:rPr>
        <w:t>Особливості роботи кореспондента інформаційного агентства</w:t>
      </w:r>
    </w:p>
    <w:p w:rsidR="00A57161" w:rsidRPr="00927B2B" w:rsidRDefault="00A57161" w:rsidP="006710CC">
      <w:pPr>
        <w:pStyle w:val="ae"/>
        <w:rPr>
          <w:i/>
          <w:szCs w:val="28"/>
          <w:lang w:val="ru-RU"/>
        </w:rPr>
      </w:pPr>
    </w:p>
    <w:p w:rsidR="00A57161" w:rsidRPr="00927B2B" w:rsidRDefault="00A57161" w:rsidP="006710CC">
      <w:pPr>
        <w:pStyle w:val="ae"/>
        <w:rPr>
          <w:i/>
          <w:szCs w:val="28"/>
          <w:lang w:val="ru-RU"/>
        </w:rPr>
      </w:pPr>
      <w:r w:rsidRPr="00927B2B">
        <w:rPr>
          <w:i/>
          <w:szCs w:val="28"/>
        </w:rPr>
        <w:t>Основні вимоги до журналістів – працівників інформаційних агентств. Вміння працювати у жорсткому темпі, швидко та логічно мислити, добувати ін</w:t>
      </w:r>
      <w:r w:rsidR="00F1383D" w:rsidRPr="00927B2B">
        <w:rPr>
          <w:i/>
          <w:szCs w:val="28"/>
        </w:rPr>
        <w:t>формацію у складних умовах, як-</w:t>
      </w:r>
      <w:r w:rsidRPr="00927B2B">
        <w:rPr>
          <w:i/>
          <w:szCs w:val="28"/>
        </w:rPr>
        <w:t>то, закрите для преси засідання керівників галузі чи керівництв</w:t>
      </w:r>
      <w:r w:rsidR="00F1383D" w:rsidRPr="00927B2B">
        <w:rPr>
          <w:i/>
          <w:szCs w:val="28"/>
        </w:rPr>
        <w:t>а уряду, обласної адміністрації</w:t>
      </w:r>
      <w:r w:rsidRPr="00927B2B">
        <w:rPr>
          <w:i/>
          <w:szCs w:val="28"/>
        </w:rPr>
        <w:t>. Вимоги до штатного кореспондента інформ</w:t>
      </w:r>
      <w:r w:rsidR="009E16C3" w:rsidRPr="00927B2B">
        <w:rPr>
          <w:i/>
          <w:szCs w:val="28"/>
        </w:rPr>
        <w:t xml:space="preserve">аційного агентства на прикладі </w:t>
      </w:r>
      <w:r w:rsidR="009E16C3" w:rsidRPr="00927B2B">
        <w:rPr>
          <w:i/>
          <w:szCs w:val="28"/>
          <w:lang w:val="ru-RU"/>
        </w:rPr>
        <w:t>«</w:t>
      </w:r>
      <w:r w:rsidR="009E16C3" w:rsidRPr="00927B2B">
        <w:rPr>
          <w:i/>
          <w:szCs w:val="28"/>
        </w:rPr>
        <w:t>Українських новин</w:t>
      </w:r>
      <w:r w:rsidR="009E16C3" w:rsidRPr="00927B2B">
        <w:rPr>
          <w:i/>
          <w:szCs w:val="28"/>
          <w:lang w:val="ru-RU"/>
        </w:rPr>
        <w:t>».</w:t>
      </w:r>
    </w:p>
    <w:p w:rsidR="00A57161" w:rsidRPr="00927B2B" w:rsidRDefault="00A57161" w:rsidP="009E16C3">
      <w:pPr>
        <w:pStyle w:val="ae"/>
        <w:rPr>
          <w:i/>
          <w:szCs w:val="28"/>
        </w:rPr>
      </w:pPr>
      <w:r w:rsidRPr="00927B2B">
        <w:rPr>
          <w:i/>
          <w:szCs w:val="28"/>
        </w:rPr>
        <w:t xml:space="preserve">Особливості роботи кореспондента агентства на подіях світового та державного значення. Особливості висвітлення політичних подій: головні вимоги </w:t>
      </w:r>
      <w:r w:rsidR="004C474F">
        <w:rPr>
          <w:i/>
          <w:szCs w:val="28"/>
        </w:rPr>
        <w:t>–</w:t>
      </w:r>
      <w:r w:rsidR="00927B2B" w:rsidRPr="00927B2B">
        <w:rPr>
          <w:i/>
          <w:szCs w:val="28"/>
        </w:rPr>
        <w:t xml:space="preserve"> оперативність, об’єктивність</w:t>
      </w:r>
      <w:r w:rsidRPr="00927B2B">
        <w:rPr>
          <w:i/>
          <w:szCs w:val="28"/>
        </w:rPr>
        <w:t>, інформаційна насиченість. Принципова різниця у поданні інформації ко</w:t>
      </w:r>
      <w:r w:rsidR="009E16C3" w:rsidRPr="00927B2B">
        <w:rPr>
          <w:i/>
          <w:szCs w:val="28"/>
        </w:rPr>
        <w:t>респондентами інформагентств та</w:t>
      </w:r>
      <w:r w:rsidRPr="00927B2B">
        <w:rPr>
          <w:i/>
          <w:szCs w:val="28"/>
        </w:rPr>
        <w:t xml:space="preserve"> газет.Підготовка інформаційного продукту для закордон</w:t>
      </w:r>
      <w:r w:rsidR="00927B2B" w:rsidRPr="00927B2B">
        <w:rPr>
          <w:i/>
          <w:szCs w:val="28"/>
        </w:rPr>
        <w:t>них споживачів новин з України.</w:t>
      </w:r>
    </w:p>
    <w:p w:rsidR="00530868" w:rsidRPr="006710CC" w:rsidRDefault="00530868" w:rsidP="006710CC">
      <w:pPr>
        <w:pStyle w:val="ae"/>
        <w:rPr>
          <w:szCs w:val="28"/>
        </w:rPr>
      </w:pPr>
    </w:p>
    <w:p w:rsidR="006710CC" w:rsidRPr="006710CC" w:rsidRDefault="00530868" w:rsidP="00927B2B">
      <w:pPr>
        <w:pStyle w:val="ae"/>
        <w:rPr>
          <w:szCs w:val="28"/>
        </w:rPr>
      </w:pPr>
      <w:r w:rsidRPr="006710CC">
        <w:rPr>
          <w:b/>
          <w:szCs w:val="28"/>
        </w:rPr>
        <w:t>Тема 8.</w:t>
      </w:r>
      <w:r w:rsidR="006710CC" w:rsidRPr="006710CC">
        <w:rPr>
          <w:szCs w:val="28"/>
        </w:rPr>
        <w:t xml:space="preserve"> Додаткові види діяльності інформаційних агентств</w:t>
      </w:r>
    </w:p>
    <w:p w:rsidR="006710CC" w:rsidRPr="00927B2B" w:rsidRDefault="006710CC" w:rsidP="009E16C3">
      <w:pPr>
        <w:pStyle w:val="ae"/>
        <w:rPr>
          <w:i/>
          <w:szCs w:val="28"/>
        </w:rPr>
      </w:pPr>
      <w:r w:rsidRPr="00927B2B">
        <w:rPr>
          <w:i/>
          <w:szCs w:val="28"/>
        </w:rPr>
        <w:lastRenderedPageBreak/>
        <w:t>Мотивація розвитку додаткових видів: збільшення доходів, використан</w:t>
      </w:r>
      <w:r w:rsidR="009E16C3" w:rsidRPr="00927B2B">
        <w:rPr>
          <w:i/>
          <w:szCs w:val="28"/>
        </w:rPr>
        <w:t xml:space="preserve">ня ресурсів, поліпшення іміджу. </w:t>
      </w:r>
      <w:r w:rsidRPr="00927B2B">
        <w:rPr>
          <w:i/>
          <w:szCs w:val="28"/>
        </w:rPr>
        <w:t xml:space="preserve">Інформаційне обслуговування на платній та спонсорській основі. Проведення прес-конференцій. </w:t>
      </w:r>
    </w:p>
    <w:p w:rsidR="006710CC" w:rsidRPr="00927B2B" w:rsidRDefault="006710CC" w:rsidP="009E16C3">
      <w:pPr>
        <w:pStyle w:val="ae"/>
        <w:rPr>
          <w:i/>
          <w:szCs w:val="28"/>
        </w:rPr>
      </w:pPr>
      <w:r w:rsidRPr="00927B2B">
        <w:rPr>
          <w:i/>
          <w:szCs w:val="28"/>
        </w:rPr>
        <w:t>Національний пре</w:t>
      </w:r>
      <w:r w:rsidR="00927B2B">
        <w:rPr>
          <w:i/>
          <w:szCs w:val="28"/>
        </w:rPr>
        <w:t>с-центр, створений на доручення</w:t>
      </w:r>
      <w:r w:rsidRPr="00927B2B">
        <w:rPr>
          <w:i/>
          <w:szCs w:val="28"/>
        </w:rPr>
        <w:t xml:space="preserve"> Кабінету Міністрів України на базі Укрінформу. Основна функція</w:t>
      </w:r>
      <w:r w:rsidR="009E16C3" w:rsidRPr="00927B2B">
        <w:rPr>
          <w:i/>
          <w:szCs w:val="28"/>
        </w:rPr>
        <w:t xml:space="preserve"> </w:t>
      </w:r>
      <w:r w:rsidR="004C474F">
        <w:rPr>
          <w:i/>
          <w:szCs w:val="28"/>
        </w:rPr>
        <w:t>–</w:t>
      </w:r>
      <w:r w:rsidRPr="00927B2B">
        <w:rPr>
          <w:i/>
          <w:szCs w:val="28"/>
        </w:rPr>
        <w:t xml:space="preserve"> проведення прес-конференцій владних структур, допомога у інформуванні населення про їх роботу.</w:t>
      </w:r>
    </w:p>
    <w:p w:rsidR="009E16C3" w:rsidRPr="009E16C3" w:rsidRDefault="009E16C3" w:rsidP="009E16C3">
      <w:pPr>
        <w:pStyle w:val="ae"/>
        <w:rPr>
          <w:i/>
          <w:szCs w:val="28"/>
        </w:rPr>
      </w:pPr>
    </w:p>
    <w:p w:rsidR="006710CC" w:rsidRDefault="006710CC" w:rsidP="00D86DAB">
      <w:pPr>
        <w:pStyle w:val="ae"/>
        <w:jc w:val="center"/>
        <w:rPr>
          <w:b/>
          <w:szCs w:val="28"/>
        </w:rPr>
      </w:pPr>
      <w:r w:rsidRPr="006710CC">
        <w:rPr>
          <w:b/>
          <w:szCs w:val="28"/>
        </w:rPr>
        <w:t xml:space="preserve">Змістовий модуль 2. </w:t>
      </w:r>
      <w:r>
        <w:rPr>
          <w:b/>
          <w:szCs w:val="28"/>
        </w:rPr>
        <w:t>Прес-служби</w:t>
      </w:r>
    </w:p>
    <w:p w:rsidR="006710CC" w:rsidRPr="006710CC" w:rsidRDefault="006710CC" w:rsidP="006710CC">
      <w:pPr>
        <w:pStyle w:val="ae"/>
        <w:rPr>
          <w:b/>
          <w:szCs w:val="28"/>
        </w:rPr>
      </w:pPr>
    </w:p>
    <w:p w:rsidR="006710CC" w:rsidRPr="006710CC" w:rsidRDefault="006710CC" w:rsidP="006710CC">
      <w:pPr>
        <w:pStyle w:val="ae"/>
        <w:rPr>
          <w:szCs w:val="28"/>
        </w:rPr>
      </w:pPr>
      <w:r w:rsidRPr="006710CC">
        <w:rPr>
          <w:b/>
          <w:color w:val="212121"/>
          <w:szCs w:val="28"/>
        </w:rPr>
        <w:t>Тема 1.</w:t>
      </w:r>
      <w:r w:rsidR="00FC0DD9">
        <w:rPr>
          <w:b/>
          <w:color w:val="212121"/>
          <w:szCs w:val="28"/>
        </w:rPr>
        <w:t xml:space="preserve"> </w:t>
      </w:r>
      <w:r w:rsidRPr="006710CC">
        <w:rPr>
          <w:szCs w:val="28"/>
        </w:rPr>
        <w:t>Прес-служби у сучасному інформаційному процесі</w:t>
      </w:r>
    </w:p>
    <w:p w:rsidR="006710CC" w:rsidRPr="006710CC" w:rsidRDefault="006710CC" w:rsidP="006710CC">
      <w:pPr>
        <w:pStyle w:val="ae"/>
        <w:rPr>
          <w:szCs w:val="28"/>
        </w:rPr>
      </w:pPr>
    </w:p>
    <w:p w:rsidR="006710CC" w:rsidRPr="00927B2B" w:rsidRDefault="006710CC" w:rsidP="006710CC">
      <w:pPr>
        <w:pStyle w:val="ae"/>
        <w:rPr>
          <w:i/>
          <w:szCs w:val="28"/>
        </w:rPr>
      </w:pPr>
      <w:r w:rsidRPr="00927B2B">
        <w:rPr>
          <w:i/>
          <w:szCs w:val="28"/>
        </w:rPr>
        <w:t>Місце прес-служб у інформаційному процесі. Використанн</w:t>
      </w:r>
      <w:r w:rsidR="006F0989" w:rsidRPr="00927B2B">
        <w:rPr>
          <w:i/>
          <w:szCs w:val="28"/>
        </w:rPr>
        <w:t>я засобів масової інформації як</w:t>
      </w:r>
      <w:r w:rsidRPr="00927B2B">
        <w:rPr>
          <w:i/>
          <w:szCs w:val="28"/>
        </w:rPr>
        <w:t xml:space="preserve"> комунікаційних каналів з метою створення позитивного іміджу органів влади, бізнесових структур, громадських організацій. </w:t>
      </w:r>
    </w:p>
    <w:p w:rsidR="006710CC" w:rsidRPr="00927B2B" w:rsidRDefault="006710CC" w:rsidP="004B4B1F">
      <w:pPr>
        <w:pStyle w:val="ae"/>
        <w:rPr>
          <w:i/>
          <w:szCs w:val="28"/>
        </w:rPr>
      </w:pPr>
      <w:r w:rsidRPr="00927B2B">
        <w:rPr>
          <w:i/>
          <w:szCs w:val="28"/>
        </w:rPr>
        <w:t>Завдання прес-служб по створенню переважаючого вогнища збудження інформаційного простору. Основи ефективної технології ство</w:t>
      </w:r>
      <w:r w:rsidR="004B4B1F" w:rsidRPr="00927B2B">
        <w:rPr>
          <w:i/>
          <w:szCs w:val="28"/>
        </w:rPr>
        <w:t xml:space="preserve">рення такого вогнища збудження. Визначення поняття «аудиторія». </w:t>
      </w:r>
      <w:r w:rsidRPr="00927B2B">
        <w:rPr>
          <w:i/>
          <w:szCs w:val="28"/>
        </w:rPr>
        <w:t>Динамічність цільової аудиторії. Розподіл аудиторій за використанням ЗМІ</w:t>
      </w:r>
      <w:r w:rsidR="004B4B1F" w:rsidRPr="00927B2B">
        <w:rPr>
          <w:i/>
          <w:szCs w:val="28"/>
        </w:rPr>
        <w:t>.</w:t>
      </w:r>
    </w:p>
    <w:p w:rsidR="006710CC" w:rsidRPr="00927B2B" w:rsidRDefault="006710CC" w:rsidP="006710CC">
      <w:pPr>
        <w:pStyle w:val="ae"/>
        <w:rPr>
          <w:i/>
          <w:szCs w:val="28"/>
        </w:rPr>
      </w:pPr>
      <w:r w:rsidRPr="00927B2B">
        <w:rPr>
          <w:i/>
          <w:szCs w:val="28"/>
        </w:rPr>
        <w:t xml:space="preserve">Інформаційні </w:t>
      </w:r>
      <w:r w:rsidR="004B4B1F" w:rsidRPr="00927B2B">
        <w:rPr>
          <w:i/>
          <w:szCs w:val="28"/>
        </w:rPr>
        <w:t>майданчики. Визначення поняття «</w:t>
      </w:r>
      <w:r w:rsidRPr="00927B2B">
        <w:rPr>
          <w:i/>
          <w:szCs w:val="28"/>
        </w:rPr>
        <w:t>інформаційний</w:t>
      </w:r>
      <w:r w:rsidR="004B4B1F" w:rsidRPr="00927B2B">
        <w:rPr>
          <w:i/>
          <w:szCs w:val="28"/>
        </w:rPr>
        <w:t xml:space="preserve"> майданчик»</w:t>
      </w:r>
      <w:r w:rsidRPr="00927B2B">
        <w:rPr>
          <w:i/>
          <w:szCs w:val="28"/>
        </w:rPr>
        <w:t>. Головні вимоги до інформаційних майданчиків.</w:t>
      </w:r>
    </w:p>
    <w:p w:rsidR="004B4B1F" w:rsidRDefault="004B4B1F" w:rsidP="006710CC">
      <w:pPr>
        <w:pStyle w:val="ae"/>
        <w:rPr>
          <w:szCs w:val="28"/>
        </w:rPr>
      </w:pPr>
    </w:p>
    <w:p w:rsidR="006710CC" w:rsidRDefault="006710CC" w:rsidP="0021540D">
      <w:pPr>
        <w:pStyle w:val="ae"/>
        <w:rPr>
          <w:szCs w:val="28"/>
        </w:rPr>
      </w:pPr>
      <w:r w:rsidRPr="006710CC">
        <w:rPr>
          <w:b/>
          <w:szCs w:val="28"/>
        </w:rPr>
        <w:t>Тема 2.</w:t>
      </w:r>
      <w:r w:rsidR="004C474F">
        <w:rPr>
          <w:b/>
          <w:szCs w:val="28"/>
        </w:rPr>
        <w:t xml:space="preserve"> </w:t>
      </w:r>
      <w:r w:rsidRPr="006710CC">
        <w:rPr>
          <w:szCs w:val="28"/>
        </w:rPr>
        <w:t>Моніторинг інформаційного простору як один з ключ</w:t>
      </w:r>
      <w:r w:rsidR="0021540D">
        <w:rPr>
          <w:szCs w:val="28"/>
        </w:rPr>
        <w:t>ових інструментів прес-служб</w:t>
      </w:r>
    </w:p>
    <w:p w:rsidR="0021540D" w:rsidRPr="006710CC" w:rsidRDefault="0021540D" w:rsidP="0021540D">
      <w:pPr>
        <w:pStyle w:val="ae"/>
        <w:rPr>
          <w:szCs w:val="28"/>
        </w:rPr>
      </w:pPr>
    </w:p>
    <w:p w:rsidR="006710CC" w:rsidRPr="00927B2B" w:rsidRDefault="006710CC" w:rsidP="00543E9D">
      <w:pPr>
        <w:pStyle w:val="ae"/>
        <w:rPr>
          <w:i/>
          <w:szCs w:val="28"/>
        </w:rPr>
      </w:pPr>
      <w:r w:rsidRPr="00927B2B">
        <w:rPr>
          <w:i/>
          <w:szCs w:val="28"/>
        </w:rPr>
        <w:t>Моніторинг ЗМІ як система індикаторів, що дозволяють визначити положення організації або її керівни</w:t>
      </w:r>
      <w:r w:rsidR="00543E9D" w:rsidRPr="00927B2B">
        <w:rPr>
          <w:i/>
          <w:szCs w:val="28"/>
        </w:rPr>
        <w:t xml:space="preserve">ка в інформаційному просторі. </w:t>
      </w:r>
      <w:r w:rsidRPr="00927B2B">
        <w:rPr>
          <w:i/>
          <w:szCs w:val="28"/>
        </w:rPr>
        <w:t>Моніторинг інформаційного простору. Види моніторингу: якісний, процесуальний, кількісний, моніторинг майбутнього.</w:t>
      </w:r>
    </w:p>
    <w:p w:rsidR="006710CC" w:rsidRPr="00927B2B" w:rsidRDefault="006710CC" w:rsidP="00D86DAB">
      <w:pPr>
        <w:pStyle w:val="ae"/>
        <w:rPr>
          <w:i/>
          <w:szCs w:val="28"/>
        </w:rPr>
      </w:pPr>
      <w:r w:rsidRPr="00927B2B">
        <w:rPr>
          <w:i/>
          <w:szCs w:val="28"/>
        </w:rPr>
        <w:t>Проблема затримки у часі адекватного моніторингу при відстеженні результатів інформаційної акції. Врахування цього явищ</w:t>
      </w:r>
      <w:r w:rsidR="00543E9D" w:rsidRPr="00927B2B">
        <w:rPr>
          <w:i/>
          <w:szCs w:val="28"/>
        </w:rPr>
        <w:t>а у практиці роботи прес-служб.</w:t>
      </w:r>
      <w:r w:rsidRPr="00927B2B">
        <w:rPr>
          <w:i/>
          <w:szCs w:val="28"/>
        </w:rPr>
        <w:t xml:space="preserve"> Ключова роль процедури моніторингу в забезпеченні циклі</w:t>
      </w:r>
      <w:r w:rsidR="00543E9D" w:rsidRPr="00927B2B">
        <w:rPr>
          <w:i/>
          <w:szCs w:val="28"/>
        </w:rPr>
        <w:t>чності інформаційної кампанії.</w:t>
      </w:r>
    </w:p>
    <w:p w:rsidR="00927B2B" w:rsidRPr="00E32803" w:rsidRDefault="00927B2B" w:rsidP="00D86DAB">
      <w:pPr>
        <w:pStyle w:val="ae"/>
        <w:rPr>
          <w:szCs w:val="28"/>
        </w:rPr>
      </w:pPr>
    </w:p>
    <w:p w:rsidR="006710CC" w:rsidRPr="006710CC" w:rsidRDefault="006710CC" w:rsidP="006710CC">
      <w:pPr>
        <w:pStyle w:val="ae"/>
        <w:rPr>
          <w:szCs w:val="28"/>
        </w:rPr>
      </w:pPr>
      <w:r w:rsidRPr="006710CC">
        <w:rPr>
          <w:b/>
          <w:szCs w:val="28"/>
        </w:rPr>
        <w:t>Тема 3.</w:t>
      </w:r>
      <w:r w:rsidR="00FC0DD9">
        <w:rPr>
          <w:b/>
          <w:szCs w:val="28"/>
        </w:rPr>
        <w:t xml:space="preserve"> </w:t>
      </w:r>
      <w:r w:rsidRPr="006710CC">
        <w:rPr>
          <w:szCs w:val="28"/>
        </w:rPr>
        <w:t>Структурна побудова прес-служб</w:t>
      </w:r>
    </w:p>
    <w:p w:rsidR="006710CC" w:rsidRPr="00927B2B" w:rsidRDefault="006710CC" w:rsidP="006710CC">
      <w:pPr>
        <w:pStyle w:val="ae"/>
        <w:ind w:firstLine="0"/>
        <w:rPr>
          <w:i/>
          <w:szCs w:val="28"/>
        </w:rPr>
      </w:pPr>
    </w:p>
    <w:p w:rsidR="006710CC" w:rsidRPr="00927B2B" w:rsidRDefault="006710CC" w:rsidP="006710CC">
      <w:pPr>
        <w:pStyle w:val="ae"/>
        <w:rPr>
          <w:i/>
          <w:szCs w:val="28"/>
        </w:rPr>
      </w:pPr>
      <w:r w:rsidRPr="00927B2B">
        <w:rPr>
          <w:i/>
          <w:szCs w:val="28"/>
        </w:rPr>
        <w:t>Професійні вимоги до прес-секретаря. Типові посадові інструкції. Система підготовки фахівців. Перша в історії школа пре</w:t>
      </w:r>
      <w:r w:rsidR="0021540D" w:rsidRPr="00927B2B">
        <w:rPr>
          <w:i/>
          <w:szCs w:val="28"/>
        </w:rPr>
        <w:t>с-</w:t>
      </w:r>
      <w:r w:rsidR="00927B2B" w:rsidRPr="00927B2B">
        <w:rPr>
          <w:i/>
          <w:szCs w:val="28"/>
        </w:rPr>
        <w:t>аташе</w:t>
      </w:r>
      <w:r w:rsidR="0021540D" w:rsidRPr="00927B2B">
        <w:rPr>
          <w:i/>
          <w:szCs w:val="28"/>
        </w:rPr>
        <w:t xml:space="preserve"> у Франції. Дисципліна «Організація роботи прес-служб та інформагентств»</w:t>
      </w:r>
      <w:r w:rsidRPr="00927B2B">
        <w:rPr>
          <w:i/>
          <w:szCs w:val="28"/>
        </w:rPr>
        <w:t xml:space="preserve"> у системі підготовки журналістів </w:t>
      </w:r>
      <w:r w:rsidR="0021540D" w:rsidRPr="00927B2B">
        <w:rPr>
          <w:i/>
          <w:szCs w:val="28"/>
        </w:rPr>
        <w:t>Прикарпатського національного університету імені Василя Стефаника.</w:t>
      </w:r>
    </w:p>
    <w:p w:rsidR="006710CC" w:rsidRPr="00927B2B" w:rsidRDefault="006710CC" w:rsidP="006710CC">
      <w:pPr>
        <w:pStyle w:val="ae"/>
        <w:rPr>
          <w:i/>
          <w:szCs w:val="28"/>
        </w:rPr>
      </w:pPr>
      <w:r w:rsidRPr="00927B2B">
        <w:rPr>
          <w:i/>
          <w:szCs w:val="28"/>
        </w:rPr>
        <w:t>Десять заповідей прес-секретаря як своєрідний кодекс честі за М.</w:t>
      </w:r>
      <w:r w:rsidR="00927B2B" w:rsidRPr="00927B2B">
        <w:rPr>
          <w:i/>
          <w:szCs w:val="28"/>
        </w:rPr>
        <w:t> </w:t>
      </w:r>
      <w:proofErr w:type="spellStart"/>
      <w:r w:rsidRPr="00927B2B">
        <w:rPr>
          <w:i/>
          <w:szCs w:val="28"/>
        </w:rPr>
        <w:t>Вілардом</w:t>
      </w:r>
      <w:proofErr w:type="spellEnd"/>
      <w:r w:rsidRPr="00927B2B">
        <w:rPr>
          <w:i/>
          <w:szCs w:val="28"/>
        </w:rPr>
        <w:t xml:space="preserve">. </w:t>
      </w:r>
    </w:p>
    <w:p w:rsidR="006710CC" w:rsidRPr="00927B2B" w:rsidRDefault="006710CC" w:rsidP="006710CC">
      <w:pPr>
        <w:pStyle w:val="ae"/>
        <w:rPr>
          <w:i/>
          <w:szCs w:val="28"/>
        </w:rPr>
      </w:pPr>
      <w:r w:rsidRPr="00927B2B">
        <w:rPr>
          <w:i/>
          <w:szCs w:val="28"/>
        </w:rPr>
        <w:lastRenderedPageBreak/>
        <w:t>Завдання прес-служб. Взаємовідносини журналістів та працівників прес-служб. Структура прес-служб. Особливості структурної побудови прес-служб органів влади та бізнесових структур, громадських організацій.</w:t>
      </w:r>
    </w:p>
    <w:p w:rsidR="006710CC" w:rsidRPr="00927B2B" w:rsidRDefault="006710CC" w:rsidP="006710CC">
      <w:pPr>
        <w:pStyle w:val="ae"/>
        <w:rPr>
          <w:i/>
          <w:szCs w:val="28"/>
        </w:rPr>
      </w:pPr>
      <w:r w:rsidRPr="00927B2B">
        <w:rPr>
          <w:i/>
          <w:szCs w:val="28"/>
        </w:rPr>
        <w:t xml:space="preserve">Поняття медіа-команда. Основні фахівці, що включаються до складу такої команди. Опис основних технологій роботи медіа-команди: медіа-планування, </w:t>
      </w:r>
      <w:proofErr w:type="spellStart"/>
      <w:r w:rsidRPr="00927B2B">
        <w:rPr>
          <w:i/>
          <w:szCs w:val="28"/>
        </w:rPr>
        <w:t>спічрайтерство</w:t>
      </w:r>
      <w:proofErr w:type="spellEnd"/>
      <w:r w:rsidRPr="00927B2B">
        <w:rPr>
          <w:i/>
          <w:szCs w:val="28"/>
        </w:rPr>
        <w:t xml:space="preserve">, спін-доктор, розповсюдження та боротьба з чутками, інформаційні війни. </w:t>
      </w:r>
    </w:p>
    <w:p w:rsidR="006710CC" w:rsidRPr="006710CC" w:rsidRDefault="006710CC" w:rsidP="006710CC">
      <w:pPr>
        <w:pStyle w:val="ae"/>
        <w:rPr>
          <w:szCs w:val="28"/>
        </w:rPr>
      </w:pPr>
    </w:p>
    <w:p w:rsidR="006710CC" w:rsidRPr="006710CC" w:rsidRDefault="006710CC" w:rsidP="006710CC">
      <w:pPr>
        <w:pStyle w:val="ae"/>
        <w:rPr>
          <w:szCs w:val="28"/>
        </w:rPr>
      </w:pPr>
      <w:r w:rsidRPr="006710CC">
        <w:rPr>
          <w:b/>
          <w:szCs w:val="28"/>
        </w:rPr>
        <w:t>Тема 4.</w:t>
      </w:r>
      <w:r w:rsidR="00FC0DD9">
        <w:rPr>
          <w:b/>
          <w:szCs w:val="28"/>
        </w:rPr>
        <w:t xml:space="preserve"> </w:t>
      </w:r>
      <w:r w:rsidRPr="006710CC">
        <w:rPr>
          <w:szCs w:val="28"/>
        </w:rPr>
        <w:t xml:space="preserve">Організація роботи прес-служб </w:t>
      </w:r>
    </w:p>
    <w:p w:rsidR="006710CC" w:rsidRPr="006710CC" w:rsidRDefault="006710CC" w:rsidP="006710CC">
      <w:pPr>
        <w:pStyle w:val="ae"/>
        <w:rPr>
          <w:szCs w:val="28"/>
        </w:rPr>
      </w:pPr>
    </w:p>
    <w:p w:rsidR="006710CC" w:rsidRPr="00510772" w:rsidRDefault="006710CC" w:rsidP="000F056D">
      <w:pPr>
        <w:pStyle w:val="ae"/>
        <w:rPr>
          <w:i/>
          <w:szCs w:val="28"/>
        </w:rPr>
      </w:pPr>
      <w:r w:rsidRPr="00510772">
        <w:rPr>
          <w:i/>
          <w:szCs w:val="28"/>
        </w:rPr>
        <w:t>План інформаційної роботи. Особлива роль найвищого керівника у</w:t>
      </w:r>
      <w:r w:rsidR="000F056D" w:rsidRPr="00510772">
        <w:rPr>
          <w:i/>
          <w:szCs w:val="28"/>
        </w:rPr>
        <w:t xml:space="preserve"> такій роботі. Аудит у сфері зв</w:t>
      </w:r>
      <w:r w:rsidR="004C474F">
        <w:rPr>
          <w:i/>
          <w:szCs w:val="28"/>
        </w:rPr>
        <w:t>’</w:t>
      </w:r>
      <w:r w:rsidRPr="00510772">
        <w:rPr>
          <w:i/>
          <w:szCs w:val="28"/>
        </w:rPr>
        <w:t>язків з громадськістю. Визначення на основі такого аудиту сильних та слабких позицій. Встановлення конкретних строків виконання пунктів плану та вик</w:t>
      </w:r>
      <w:r w:rsidR="000F056D" w:rsidRPr="00510772">
        <w:rPr>
          <w:i/>
          <w:szCs w:val="28"/>
        </w:rPr>
        <w:t>онавців. Забезпечення контролю.</w:t>
      </w:r>
    </w:p>
    <w:p w:rsidR="006710CC" w:rsidRPr="00510772" w:rsidRDefault="006710CC" w:rsidP="006710CC">
      <w:pPr>
        <w:pStyle w:val="ae"/>
        <w:rPr>
          <w:i/>
          <w:szCs w:val="28"/>
        </w:rPr>
      </w:pPr>
    </w:p>
    <w:p w:rsidR="006710CC" w:rsidRPr="006710CC" w:rsidRDefault="006710CC" w:rsidP="006710CC">
      <w:pPr>
        <w:pStyle w:val="ae"/>
        <w:rPr>
          <w:szCs w:val="28"/>
        </w:rPr>
      </w:pPr>
      <w:r w:rsidRPr="006710CC">
        <w:rPr>
          <w:b/>
          <w:szCs w:val="28"/>
        </w:rPr>
        <w:t>Тема 5.</w:t>
      </w:r>
      <w:r w:rsidR="00FC0DD9">
        <w:rPr>
          <w:b/>
          <w:szCs w:val="28"/>
        </w:rPr>
        <w:t xml:space="preserve"> </w:t>
      </w:r>
      <w:r w:rsidRPr="006710CC">
        <w:rPr>
          <w:szCs w:val="28"/>
        </w:rPr>
        <w:t>Інформаційн</w:t>
      </w:r>
      <w:r>
        <w:rPr>
          <w:szCs w:val="28"/>
        </w:rPr>
        <w:t>і війни</w:t>
      </w:r>
    </w:p>
    <w:p w:rsidR="006710CC" w:rsidRPr="006710CC" w:rsidRDefault="006710CC" w:rsidP="006710CC">
      <w:pPr>
        <w:pStyle w:val="ae"/>
        <w:rPr>
          <w:szCs w:val="28"/>
        </w:rPr>
      </w:pPr>
    </w:p>
    <w:p w:rsidR="006710CC" w:rsidRPr="00510772" w:rsidRDefault="006710CC" w:rsidP="000F056D">
      <w:pPr>
        <w:pStyle w:val="ae"/>
        <w:rPr>
          <w:i/>
          <w:szCs w:val="28"/>
        </w:rPr>
      </w:pPr>
      <w:r w:rsidRPr="00510772">
        <w:rPr>
          <w:i/>
          <w:szCs w:val="28"/>
        </w:rPr>
        <w:t>Мета інформаційної війни</w:t>
      </w:r>
      <w:r w:rsidR="000F056D" w:rsidRPr="00510772">
        <w:rPr>
          <w:i/>
          <w:szCs w:val="28"/>
        </w:rPr>
        <w:t xml:space="preserve"> </w:t>
      </w:r>
      <w:r w:rsidR="004C474F">
        <w:rPr>
          <w:i/>
          <w:szCs w:val="28"/>
        </w:rPr>
        <w:t>–</w:t>
      </w:r>
      <w:r w:rsidRPr="00510772">
        <w:rPr>
          <w:i/>
          <w:szCs w:val="28"/>
        </w:rPr>
        <w:t xml:space="preserve"> досягнення домінування на символічному полі</w:t>
      </w:r>
      <w:r w:rsidR="000F056D" w:rsidRPr="00510772">
        <w:rPr>
          <w:i/>
          <w:szCs w:val="28"/>
        </w:rPr>
        <w:t xml:space="preserve">. Площини ведення війни. </w:t>
      </w:r>
      <w:r w:rsidRPr="00510772">
        <w:rPr>
          <w:i/>
          <w:szCs w:val="28"/>
        </w:rPr>
        <w:t>Методологія інформаційної війни як базовий інструментарій для PR, пропаганди, реклами.</w:t>
      </w:r>
    </w:p>
    <w:p w:rsidR="006710CC" w:rsidRPr="00510772" w:rsidRDefault="006710CC" w:rsidP="006710CC">
      <w:pPr>
        <w:pStyle w:val="ae"/>
        <w:rPr>
          <w:i/>
          <w:szCs w:val="28"/>
        </w:rPr>
      </w:pPr>
      <w:r w:rsidRPr="00510772">
        <w:rPr>
          <w:i/>
          <w:szCs w:val="28"/>
        </w:rPr>
        <w:t>Інформаційні війни в історії людства. Залучення ЗМІ до конфліктів між державами, бізнесовими структурами. Інформаційна навала за допомогою ЗМІ у технології рейдерства.</w:t>
      </w:r>
    </w:p>
    <w:p w:rsidR="006710CC" w:rsidRPr="00510772" w:rsidRDefault="006710CC" w:rsidP="00A671BD">
      <w:pPr>
        <w:pStyle w:val="ae"/>
        <w:rPr>
          <w:i/>
          <w:szCs w:val="28"/>
        </w:rPr>
      </w:pPr>
      <w:r w:rsidRPr="00510772">
        <w:rPr>
          <w:i/>
          <w:szCs w:val="28"/>
        </w:rPr>
        <w:t xml:space="preserve">Використання чуток у інформаційних конфліктах. Боротьба з чутками. Мультиплікація чуток. Особливості розповсюдження чуток у віртуальному просторі, можливості боротьби з ними. Використання сайтів, чатів. Залучення інформаційних </w:t>
      </w:r>
      <w:r w:rsidR="00A671BD" w:rsidRPr="00510772">
        <w:rPr>
          <w:i/>
          <w:szCs w:val="28"/>
        </w:rPr>
        <w:t>агентств. Постановка фільтрів.</w:t>
      </w:r>
    </w:p>
    <w:p w:rsidR="006710CC" w:rsidRPr="00510772" w:rsidRDefault="00A671BD" w:rsidP="006710CC">
      <w:pPr>
        <w:pStyle w:val="ae"/>
        <w:rPr>
          <w:i/>
          <w:szCs w:val="28"/>
        </w:rPr>
      </w:pPr>
      <w:r w:rsidRPr="00510772">
        <w:rPr>
          <w:i/>
          <w:szCs w:val="28"/>
        </w:rPr>
        <w:t xml:space="preserve">Комунікаційна безпека </w:t>
      </w:r>
      <w:r w:rsidR="004C474F">
        <w:rPr>
          <w:i/>
          <w:szCs w:val="28"/>
        </w:rPr>
        <w:t>–</w:t>
      </w:r>
      <w:r w:rsidR="006710CC" w:rsidRPr="00510772">
        <w:rPr>
          <w:i/>
          <w:szCs w:val="28"/>
        </w:rPr>
        <w:t xml:space="preserve"> система захо</w:t>
      </w:r>
      <w:r w:rsidR="004C474F">
        <w:rPr>
          <w:i/>
          <w:szCs w:val="28"/>
        </w:rPr>
        <w:t xml:space="preserve">дів по використанню суспільних </w:t>
      </w:r>
      <w:r w:rsidR="006710CC" w:rsidRPr="00510772">
        <w:rPr>
          <w:i/>
          <w:szCs w:val="28"/>
        </w:rPr>
        <w:t>комунікацій в цілях захисту компанії від н</w:t>
      </w:r>
      <w:r w:rsidR="004C474F">
        <w:rPr>
          <w:i/>
          <w:szCs w:val="28"/>
        </w:rPr>
        <w:t xml:space="preserve">егативної дії. Основні заходи: </w:t>
      </w:r>
      <w:r w:rsidR="006710CC" w:rsidRPr="00510772">
        <w:rPr>
          <w:i/>
          <w:szCs w:val="28"/>
        </w:rPr>
        <w:t>дослідження комунікаційних ризиків і проблем організації; системний контроль за управлінням корпоративних інформаційних холдингів; нейтралізація ворожих маніпуляцій в ЗМІ; контроль за чутками і іншими видами неформальних комунікацій; організація комунікаційного захисту персоналу організації і цільових груп громадськості; застосування РR-технологій для нейтр</w:t>
      </w:r>
      <w:r w:rsidRPr="00510772">
        <w:rPr>
          <w:i/>
          <w:szCs w:val="28"/>
        </w:rPr>
        <w:t xml:space="preserve">алізації збоїв в роботі служб </w:t>
      </w:r>
      <w:r w:rsidR="006710CC" w:rsidRPr="00510772">
        <w:rPr>
          <w:i/>
          <w:szCs w:val="28"/>
        </w:rPr>
        <w:t>безпеки організації; взаємодія у сфері комунікаційної безпеки з органами державної влади і корпоративними партнерами; організація тренінгів в області комунікаційної безпеки.</w:t>
      </w:r>
    </w:p>
    <w:p w:rsidR="006710CC" w:rsidRPr="006710CC" w:rsidRDefault="006710CC" w:rsidP="00A671BD">
      <w:pPr>
        <w:pStyle w:val="ae"/>
        <w:ind w:firstLine="0"/>
        <w:rPr>
          <w:szCs w:val="28"/>
        </w:rPr>
      </w:pPr>
    </w:p>
    <w:p w:rsidR="006710CC" w:rsidRPr="006710CC" w:rsidRDefault="006710CC" w:rsidP="006710CC">
      <w:pPr>
        <w:pStyle w:val="ae"/>
        <w:rPr>
          <w:szCs w:val="28"/>
        </w:rPr>
      </w:pPr>
      <w:r w:rsidRPr="006710CC">
        <w:rPr>
          <w:b/>
          <w:szCs w:val="28"/>
        </w:rPr>
        <w:t>Тема 6.</w:t>
      </w:r>
      <w:r w:rsidR="004C474F">
        <w:rPr>
          <w:b/>
          <w:szCs w:val="28"/>
        </w:rPr>
        <w:t xml:space="preserve"> </w:t>
      </w:r>
      <w:proofErr w:type="spellStart"/>
      <w:r w:rsidRPr="006710CC">
        <w:rPr>
          <w:szCs w:val="28"/>
        </w:rPr>
        <w:t>Внутрішньокорпоративна</w:t>
      </w:r>
      <w:proofErr w:type="spellEnd"/>
      <w:r w:rsidRPr="006710CC">
        <w:rPr>
          <w:szCs w:val="28"/>
        </w:rPr>
        <w:t xml:space="preserve"> робота прес-служб</w:t>
      </w:r>
    </w:p>
    <w:p w:rsidR="006710CC" w:rsidRPr="00510772" w:rsidRDefault="006710CC" w:rsidP="006710CC">
      <w:pPr>
        <w:pStyle w:val="ae"/>
        <w:rPr>
          <w:i/>
          <w:szCs w:val="28"/>
        </w:rPr>
      </w:pPr>
    </w:p>
    <w:p w:rsidR="006710CC" w:rsidRPr="00510772" w:rsidRDefault="006710CC" w:rsidP="006710CC">
      <w:pPr>
        <w:pStyle w:val="ae"/>
        <w:rPr>
          <w:i/>
          <w:szCs w:val="28"/>
        </w:rPr>
      </w:pPr>
      <w:r w:rsidRPr="00510772">
        <w:rPr>
          <w:i/>
          <w:szCs w:val="28"/>
        </w:rPr>
        <w:t xml:space="preserve">Участь прес-служб у налагодженні внутрішніх комунікацій. Організація </w:t>
      </w:r>
      <w:proofErr w:type="spellStart"/>
      <w:r w:rsidRPr="00510772">
        <w:rPr>
          <w:i/>
          <w:szCs w:val="28"/>
        </w:rPr>
        <w:t>внутрішньокорпоративних</w:t>
      </w:r>
      <w:proofErr w:type="spellEnd"/>
      <w:r w:rsidRPr="00510772">
        <w:rPr>
          <w:i/>
          <w:szCs w:val="28"/>
        </w:rPr>
        <w:t xml:space="preserve"> інформаційних потоків.</w:t>
      </w:r>
    </w:p>
    <w:p w:rsidR="006710CC" w:rsidRPr="00510772" w:rsidRDefault="006710CC" w:rsidP="00A671BD">
      <w:pPr>
        <w:pStyle w:val="ae"/>
        <w:rPr>
          <w:i/>
          <w:szCs w:val="28"/>
        </w:rPr>
      </w:pPr>
      <w:proofErr w:type="spellStart"/>
      <w:r w:rsidRPr="00510772">
        <w:rPr>
          <w:i/>
          <w:szCs w:val="28"/>
        </w:rPr>
        <w:t>Внутрішньокорпоративна</w:t>
      </w:r>
      <w:proofErr w:type="spellEnd"/>
      <w:r w:rsidRPr="00510772">
        <w:rPr>
          <w:i/>
          <w:szCs w:val="28"/>
        </w:rPr>
        <w:t xml:space="preserve"> преса. Форми випуску </w:t>
      </w:r>
      <w:proofErr w:type="spellStart"/>
      <w:r w:rsidRPr="00510772">
        <w:rPr>
          <w:i/>
          <w:szCs w:val="28"/>
        </w:rPr>
        <w:t>внутрішньокорпоративних</w:t>
      </w:r>
      <w:proofErr w:type="spellEnd"/>
      <w:r w:rsidRPr="00510772">
        <w:rPr>
          <w:i/>
          <w:szCs w:val="28"/>
        </w:rPr>
        <w:t xml:space="preserve"> видань: друкований бюлетень або журнал, </w:t>
      </w:r>
      <w:r w:rsidRPr="00510772">
        <w:rPr>
          <w:i/>
          <w:szCs w:val="28"/>
        </w:rPr>
        <w:lastRenderedPageBreak/>
        <w:t xml:space="preserve">електронні варіанти, що розсилаються електронної поштою або розміщуються на </w:t>
      </w:r>
      <w:r w:rsidR="00510772" w:rsidRPr="00510772">
        <w:rPr>
          <w:i/>
          <w:szCs w:val="28"/>
        </w:rPr>
        <w:t>корпоративних сайтах</w:t>
      </w:r>
      <w:r w:rsidR="00A671BD" w:rsidRPr="00510772">
        <w:rPr>
          <w:i/>
          <w:szCs w:val="28"/>
        </w:rPr>
        <w:t>.</w:t>
      </w:r>
    </w:p>
    <w:p w:rsidR="006710CC" w:rsidRPr="00510772" w:rsidRDefault="006710CC" w:rsidP="00A671BD">
      <w:pPr>
        <w:pStyle w:val="ae"/>
        <w:rPr>
          <w:i/>
          <w:szCs w:val="28"/>
        </w:rPr>
      </w:pPr>
      <w:r w:rsidRPr="00510772">
        <w:rPr>
          <w:i/>
          <w:szCs w:val="28"/>
        </w:rPr>
        <w:t xml:space="preserve">Функції прес-служб за умов виникнення </w:t>
      </w:r>
      <w:proofErr w:type="spellStart"/>
      <w:r w:rsidRPr="00510772">
        <w:rPr>
          <w:i/>
          <w:szCs w:val="28"/>
        </w:rPr>
        <w:t>внутрішньокорпоративної</w:t>
      </w:r>
      <w:proofErr w:type="spellEnd"/>
      <w:r w:rsidRPr="00510772">
        <w:rPr>
          <w:i/>
          <w:szCs w:val="28"/>
        </w:rPr>
        <w:t xml:space="preserve"> кризи. Особливості використання </w:t>
      </w:r>
      <w:proofErr w:type="spellStart"/>
      <w:r w:rsidRPr="00510772">
        <w:rPr>
          <w:i/>
          <w:szCs w:val="28"/>
        </w:rPr>
        <w:t>внутрішньокорпоративних</w:t>
      </w:r>
      <w:proofErr w:type="spellEnd"/>
      <w:r w:rsidRPr="00510772">
        <w:rPr>
          <w:i/>
          <w:szCs w:val="28"/>
        </w:rPr>
        <w:t xml:space="preserve"> комунікаційних каналів, вимоги до інформації, яка ма</w:t>
      </w:r>
      <w:r w:rsidR="00510772" w:rsidRPr="00510772">
        <w:rPr>
          <w:i/>
          <w:szCs w:val="28"/>
        </w:rPr>
        <w:t>є поширюватись за</w:t>
      </w:r>
      <w:r w:rsidR="00A671BD" w:rsidRPr="00510772">
        <w:rPr>
          <w:i/>
          <w:szCs w:val="28"/>
        </w:rPr>
        <w:t xml:space="preserve"> таких умов. </w:t>
      </w:r>
    </w:p>
    <w:p w:rsidR="006710CC" w:rsidRPr="006710CC" w:rsidRDefault="006710CC" w:rsidP="006710CC">
      <w:pPr>
        <w:pStyle w:val="ae"/>
        <w:rPr>
          <w:szCs w:val="28"/>
        </w:rPr>
      </w:pPr>
    </w:p>
    <w:p w:rsidR="006710CC" w:rsidRPr="006710CC" w:rsidRDefault="006710CC" w:rsidP="006710CC">
      <w:pPr>
        <w:pStyle w:val="ae"/>
        <w:rPr>
          <w:szCs w:val="28"/>
        </w:rPr>
      </w:pPr>
      <w:r w:rsidRPr="006710CC">
        <w:rPr>
          <w:b/>
          <w:szCs w:val="28"/>
        </w:rPr>
        <w:t>Тема 7.</w:t>
      </w:r>
      <w:r w:rsidR="004C474F">
        <w:rPr>
          <w:b/>
          <w:szCs w:val="28"/>
        </w:rPr>
        <w:t xml:space="preserve"> </w:t>
      </w:r>
      <w:r w:rsidRPr="006710CC">
        <w:rPr>
          <w:szCs w:val="28"/>
        </w:rPr>
        <w:t xml:space="preserve">Основи управління мас-медіа для створення </w:t>
      </w:r>
      <w:r w:rsidR="0090735C">
        <w:rPr>
          <w:szCs w:val="28"/>
        </w:rPr>
        <w:t>пабліситі</w:t>
      </w:r>
    </w:p>
    <w:p w:rsidR="006710CC" w:rsidRPr="006710CC" w:rsidRDefault="006710CC" w:rsidP="006710CC">
      <w:pPr>
        <w:pStyle w:val="ae"/>
        <w:rPr>
          <w:szCs w:val="28"/>
        </w:rPr>
      </w:pPr>
    </w:p>
    <w:p w:rsidR="006710CC" w:rsidRPr="00510772" w:rsidRDefault="006710CC" w:rsidP="00510772">
      <w:pPr>
        <w:pStyle w:val="ae"/>
        <w:rPr>
          <w:i/>
          <w:szCs w:val="28"/>
        </w:rPr>
      </w:pPr>
      <w:r w:rsidRPr="00510772">
        <w:rPr>
          <w:i/>
          <w:szCs w:val="28"/>
        </w:rPr>
        <w:t>Основн</w:t>
      </w:r>
      <w:r w:rsidR="00510772" w:rsidRPr="00510772">
        <w:rPr>
          <w:i/>
          <w:szCs w:val="28"/>
        </w:rPr>
        <w:t xml:space="preserve">і визначення поняття </w:t>
      </w:r>
      <w:proofErr w:type="spellStart"/>
      <w:r w:rsidR="00510772" w:rsidRPr="00510772">
        <w:rPr>
          <w:i/>
          <w:szCs w:val="28"/>
        </w:rPr>
        <w:t>паблісіті</w:t>
      </w:r>
      <w:proofErr w:type="spellEnd"/>
      <w:r w:rsidR="00510772" w:rsidRPr="00510772">
        <w:rPr>
          <w:i/>
          <w:szCs w:val="28"/>
        </w:rPr>
        <w:t xml:space="preserve">. </w:t>
      </w:r>
      <w:proofErr w:type="spellStart"/>
      <w:r w:rsidRPr="00510772">
        <w:rPr>
          <w:i/>
          <w:szCs w:val="28"/>
        </w:rPr>
        <w:t>Делівіринг</w:t>
      </w:r>
      <w:proofErr w:type="spellEnd"/>
      <w:r w:rsidRPr="00510772">
        <w:rPr>
          <w:i/>
          <w:szCs w:val="28"/>
        </w:rPr>
        <w:t xml:space="preserve"> як форма управління інформаційними потоками в засобах масової інформації. Залежність функції делівірингу від моніторингу.</w:t>
      </w:r>
    </w:p>
    <w:p w:rsidR="006710CC" w:rsidRPr="00510772" w:rsidRDefault="006710CC" w:rsidP="006710CC">
      <w:pPr>
        <w:pStyle w:val="ae"/>
        <w:rPr>
          <w:i/>
          <w:szCs w:val="28"/>
        </w:rPr>
      </w:pPr>
      <w:r w:rsidRPr="00510772">
        <w:rPr>
          <w:i/>
          <w:szCs w:val="28"/>
        </w:rPr>
        <w:t>Реагування на помилки. Інформаційне замовлення засобам масової інформації. Форми співпраці з редакціями.</w:t>
      </w:r>
    </w:p>
    <w:p w:rsidR="006710CC" w:rsidRPr="00510772" w:rsidRDefault="006710CC" w:rsidP="006710CC">
      <w:pPr>
        <w:pStyle w:val="ae"/>
        <w:rPr>
          <w:i/>
          <w:szCs w:val="28"/>
        </w:rPr>
      </w:pPr>
      <w:r w:rsidRPr="00510772">
        <w:rPr>
          <w:i/>
          <w:szCs w:val="28"/>
        </w:rPr>
        <w:t>Індивідуальні форми роботи прес-служб з ж</w:t>
      </w:r>
      <w:r w:rsidR="00A671BD" w:rsidRPr="00510772">
        <w:rPr>
          <w:i/>
          <w:szCs w:val="28"/>
        </w:rPr>
        <w:t xml:space="preserve">урналістами. Ексклюзивні </w:t>
      </w:r>
      <w:r w:rsidR="00510772" w:rsidRPr="00510772">
        <w:rPr>
          <w:i/>
          <w:szCs w:val="28"/>
        </w:rPr>
        <w:t>інтерв’ю</w:t>
      </w:r>
      <w:r w:rsidRPr="00510772">
        <w:rPr>
          <w:i/>
          <w:szCs w:val="28"/>
        </w:rPr>
        <w:t xml:space="preserve"> для провідних видань. Практика запрошення авторитетних журналістів на корпоративні заходи. </w:t>
      </w:r>
    </w:p>
    <w:p w:rsidR="006710CC" w:rsidRPr="00510772" w:rsidRDefault="006710CC" w:rsidP="006710CC">
      <w:pPr>
        <w:pStyle w:val="ae"/>
        <w:rPr>
          <w:i/>
          <w:szCs w:val="28"/>
        </w:rPr>
      </w:pPr>
      <w:r w:rsidRPr="00510772">
        <w:rPr>
          <w:i/>
          <w:szCs w:val="28"/>
        </w:rPr>
        <w:t xml:space="preserve">Колективні форми роботи прес-служб з журналістами. Організація брифінгів, прес-конференцій, прес-турів. Особливості проведення виїзної прес-конференції. Типові помилки при проведенні колективних  заходів для представників преси. </w:t>
      </w:r>
    </w:p>
    <w:p w:rsidR="006710CC" w:rsidRPr="00510772" w:rsidRDefault="006710CC" w:rsidP="006710CC">
      <w:pPr>
        <w:pStyle w:val="ae"/>
        <w:rPr>
          <w:i/>
          <w:szCs w:val="28"/>
        </w:rPr>
      </w:pPr>
      <w:r w:rsidRPr="00510772">
        <w:rPr>
          <w:i/>
          <w:szCs w:val="28"/>
        </w:rPr>
        <w:t xml:space="preserve">Сучасні інформаційні технології в практиці роботи прес-служб. Корпоративні сайти. Веб-прес-офіс. </w:t>
      </w:r>
    </w:p>
    <w:p w:rsidR="006710CC" w:rsidRPr="00510772" w:rsidRDefault="006710CC" w:rsidP="00510772">
      <w:pPr>
        <w:pStyle w:val="ae"/>
        <w:rPr>
          <w:i/>
          <w:szCs w:val="28"/>
        </w:rPr>
      </w:pPr>
      <w:r w:rsidRPr="00510772">
        <w:rPr>
          <w:i/>
          <w:szCs w:val="28"/>
        </w:rPr>
        <w:t xml:space="preserve">Основні документи, які готують </w:t>
      </w:r>
      <w:r w:rsidR="00510772" w:rsidRPr="00510772">
        <w:rPr>
          <w:i/>
          <w:szCs w:val="28"/>
        </w:rPr>
        <w:t xml:space="preserve">та розповсюджують прес-служби. </w:t>
      </w:r>
      <w:r w:rsidRPr="00510772">
        <w:rPr>
          <w:i/>
          <w:szCs w:val="28"/>
        </w:rPr>
        <w:t>Прес-реліз, прес-анонс, бекграунд, інформаційні аркуші, історії успіху. Прес-зошит як но</w:t>
      </w:r>
      <w:r w:rsidR="00510772" w:rsidRPr="00510772">
        <w:rPr>
          <w:i/>
          <w:szCs w:val="28"/>
        </w:rPr>
        <w:t>ва форма документу прес-служби.</w:t>
      </w:r>
    </w:p>
    <w:p w:rsidR="006710CC" w:rsidRPr="006710CC" w:rsidRDefault="006710CC" w:rsidP="006710CC">
      <w:pPr>
        <w:pStyle w:val="ae"/>
        <w:rPr>
          <w:szCs w:val="28"/>
        </w:rPr>
      </w:pPr>
    </w:p>
    <w:p w:rsidR="006710CC" w:rsidRPr="006710CC" w:rsidRDefault="006710CC" w:rsidP="006710CC">
      <w:pPr>
        <w:pStyle w:val="ae"/>
        <w:rPr>
          <w:szCs w:val="28"/>
        </w:rPr>
      </w:pPr>
      <w:r w:rsidRPr="006710CC">
        <w:rPr>
          <w:b/>
          <w:szCs w:val="28"/>
        </w:rPr>
        <w:t>Тема 8.</w:t>
      </w:r>
      <w:r w:rsidR="004C474F">
        <w:rPr>
          <w:b/>
          <w:szCs w:val="28"/>
        </w:rPr>
        <w:t xml:space="preserve"> </w:t>
      </w:r>
      <w:r w:rsidRPr="006710CC">
        <w:rPr>
          <w:szCs w:val="28"/>
        </w:rPr>
        <w:t>Сучасні функції та завдання прес-служб у бізнесових структурах</w:t>
      </w:r>
    </w:p>
    <w:p w:rsidR="006710CC" w:rsidRPr="006710CC" w:rsidRDefault="006710CC" w:rsidP="006710CC">
      <w:pPr>
        <w:pStyle w:val="ae"/>
        <w:rPr>
          <w:szCs w:val="28"/>
        </w:rPr>
      </w:pPr>
    </w:p>
    <w:p w:rsidR="006710CC" w:rsidRPr="00510772" w:rsidRDefault="006710CC" w:rsidP="00510772">
      <w:pPr>
        <w:pStyle w:val="ae"/>
        <w:rPr>
          <w:i/>
          <w:szCs w:val="28"/>
        </w:rPr>
      </w:pPr>
      <w:proofErr w:type="spellStart"/>
      <w:r w:rsidRPr="00510772">
        <w:rPr>
          <w:i/>
          <w:szCs w:val="28"/>
        </w:rPr>
        <w:t>Брен</w:t>
      </w:r>
      <w:r w:rsidR="00510772" w:rsidRPr="00510772">
        <w:rPr>
          <w:i/>
          <w:szCs w:val="28"/>
        </w:rPr>
        <w:t>ди</w:t>
      </w:r>
      <w:r w:rsidRPr="00510772">
        <w:rPr>
          <w:i/>
          <w:szCs w:val="28"/>
        </w:rPr>
        <w:t>нг</w:t>
      </w:r>
      <w:proofErr w:type="spellEnd"/>
      <w:r w:rsidRPr="00510772">
        <w:rPr>
          <w:i/>
          <w:szCs w:val="28"/>
        </w:rPr>
        <w:t>. Участь прес-служб у формуванні позитивн</w:t>
      </w:r>
      <w:r w:rsidR="00510772" w:rsidRPr="00510772">
        <w:rPr>
          <w:i/>
          <w:szCs w:val="28"/>
        </w:rPr>
        <w:t>ого бренду виробника та дистриб</w:t>
      </w:r>
      <w:r w:rsidR="004C474F">
        <w:rPr>
          <w:i/>
          <w:szCs w:val="28"/>
        </w:rPr>
        <w:t>’</w:t>
      </w:r>
      <w:r w:rsidRPr="00510772">
        <w:rPr>
          <w:i/>
          <w:szCs w:val="28"/>
        </w:rPr>
        <w:t xml:space="preserve">ютора на загальнодержавному та реґіональному рівні. Семантичні основи створення формули бренду. Поняття дорогого та дешевого бренду. Наявність у формулі бренду культурних та асоціативних шарів. </w:t>
      </w:r>
      <w:proofErr w:type="spellStart"/>
      <w:r w:rsidR="00510772" w:rsidRPr="00510772">
        <w:rPr>
          <w:i/>
          <w:szCs w:val="28"/>
        </w:rPr>
        <w:t>Ребренди</w:t>
      </w:r>
      <w:r w:rsidRPr="00510772">
        <w:rPr>
          <w:i/>
          <w:szCs w:val="28"/>
        </w:rPr>
        <w:t>нг</w:t>
      </w:r>
      <w:proofErr w:type="spellEnd"/>
      <w:r w:rsidRPr="00510772">
        <w:rPr>
          <w:i/>
          <w:szCs w:val="28"/>
        </w:rPr>
        <w:t>. Розробка та інформаційна підтрим</w:t>
      </w:r>
      <w:r w:rsidR="00510772" w:rsidRPr="00510772">
        <w:rPr>
          <w:i/>
          <w:szCs w:val="28"/>
        </w:rPr>
        <w:t>ка м</w:t>
      </w:r>
      <w:r w:rsidR="004C474F">
        <w:rPr>
          <w:i/>
          <w:szCs w:val="28"/>
        </w:rPr>
        <w:t>’</w:t>
      </w:r>
      <w:r w:rsidR="00510772" w:rsidRPr="00510772">
        <w:rPr>
          <w:i/>
          <w:szCs w:val="28"/>
        </w:rPr>
        <w:t xml:space="preserve">якого та жорсткого </w:t>
      </w:r>
      <w:proofErr w:type="spellStart"/>
      <w:r w:rsidR="00510772" w:rsidRPr="00510772">
        <w:rPr>
          <w:i/>
          <w:szCs w:val="28"/>
        </w:rPr>
        <w:t>ребренди</w:t>
      </w:r>
      <w:r w:rsidRPr="00510772">
        <w:rPr>
          <w:i/>
          <w:szCs w:val="28"/>
        </w:rPr>
        <w:t>нгу</w:t>
      </w:r>
      <w:proofErr w:type="spellEnd"/>
      <w:r w:rsidRPr="00510772">
        <w:rPr>
          <w:i/>
          <w:szCs w:val="28"/>
        </w:rPr>
        <w:t>.</w:t>
      </w:r>
    </w:p>
    <w:p w:rsidR="006710CC" w:rsidRPr="00510772" w:rsidRDefault="006710CC" w:rsidP="006710CC">
      <w:pPr>
        <w:pStyle w:val="ae"/>
        <w:rPr>
          <w:i/>
          <w:szCs w:val="28"/>
        </w:rPr>
      </w:pPr>
      <w:r w:rsidRPr="00510772">
        <w:rPr>
          <w:i/>
          <w:szCs w:val="28"/>
        </w:rPr>
        <w:t>Коментар. Проблема передозування коментарів з уст перших осіб. Поняття службового</w:t>
      </w:r>
      <w:r w:rsidR="00510772" w:rsidRPr="00510772">
        <w:rPr>
          <w:i/>
          <w:szCs w:val="28"/>
        </w:rPr>
        <w:t xml:space="preserve"> коментаря.</w:t>
      </w:r>
    </w:p>
    <w:p w:rsidR="006710CC" w:rsidRPr="00510772" w:rsidRDefault="006710CC" w:rsidP="006710CC">
      <w:pPr>
        <w:pStyle w:val="ae"/>
        <w:rPr>
          <w:i/>
          <w:szCs w:val="28"/>
        </w:rPr>
      </w:pPr>
      <w:r w:rsidRPr="00510772">
        <w:rPr>
          <w:i/>
          <w:szCs w:val="28"/>
        </w:rPr>
        <w:t xml:space="preserve">Роль прес-служб у створенні та розміщенні історій, що можуть сформувати позитивну репутацію політика або ділової людини. </w:t>
      </w:r>
    </w:p>
    <w:p w:rsidR="006710CC" w:rsidRPr="00510772" w:rsidRDefault="006710CC" w:rsidP="006710CC">
      <w:pPr>
        <w:pStyle w:val="ae"/>
        <w:rPr>
          <w:i/>
          <w:szCs w:val="28"/>
        </w:rPr>
      </w:pPr>
      <w:r w:rsidRPr="00510772">
        <w:rPr>
          <w:i/>
          <w:szCs w:val="28"/>
        </w:rPr>
        <w:t xml:space="preserve">Участь прес-служб у рекламних акціях. Створення текстових, відео та аудіо продуктів з </w:t>
      </w:r>
      <w:r w:rsidR="00510772" w:rsidRPr="00510772">
        <w:rPr>
          <w:i/>
          <w:szCs w:val="28"/>
        </w:rPr>
        <w:t>метою реклами фірми або товару.</w:t>
      </w:r>
    </w:p>
    <w:p w:rsidR="00294568" w:rsidRDefault="00294568" w:rsidP="002723DA">
      <w:pPr>
        <w:autoSpaceDE w:val="0"/>
        <w:autoSpaceDN w:val="0"/>
        <w:adjustRightInd w:val="0"/>
        <w:jc w:val="both"/>
        <w:rPr>
          <w:rFonts w:ascii="Times New Roman" w:eastAsia="Times New Roman" w:hAnsi="Times New Roman" w:cs="Times New Roman"/>
          <w:bCs/>
          <w:sz w:val="28"/>
          <w:szCs w:val="28"/>
        </w:rPr>
      </w:pPr>
    </w:p>
    <w:p w:rsidR="00510772" w:rsidRPr="00294568" w:rsidRDefault="00510772" w:rsidP="002723DA">
      <w:pPr>
        <w:autoSpaceDE w:val="0"/>
        <w:autoSpaceDN w:val="0"/>
        <w:adjustRightInd w:val="0"/>
        <w:jc w:val="both"/>
        <w:rPr>
          <w:rFonts w:ascii="Times New Roman" w:eastAsia="Times New Roman" w:hAnsi="Times New Roman" w:cs="Times New Roman"/>
          <w:bCs/>
          <w:sz w:val="28"/>
          <w:szCs w:val="28"/>
        </w:rPr>
      </w:pPr>
    </w:p>
    <w:p w:rsidR="00294568" w:rsidRPr="00294568" w:rsidRDefault="00510772" w:rsidP="00510772">
      <w:pPr>
        <w:spacing w:after="0" w:line="240" w:lineRule="auto"/>
        <w:ind w:left="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4. </w:t>
      </w:r>
      <w:r w:rsidR="00294568" w:rsidRPr="00294568">
        <w:rPr>
          <w:rFonts w:ascii="Times New Roman" w:eastAsia="Times New Roman" w:hAnsi="Times New Roman" w:cs="Times New Roman"/>
          <w:b/>
          <w:bCs/>
          <w:sz w:val="28"/>
          <w:szCs w:val="28"/>
        </w:rPr>
        <w:t>Структура навчальної дисципліни</w:t>
      </w:r>
    </w:p>
    <w:p w:rsidR="00294568" w:rsidRPr="00294568" w:rsidRDefault="00294568" w:rsidP="00294568">
      <w:pPr>
        <w:ind w:left="360"/>
        <w:rPr>
          <w:rFonts w:ascii="Times New Roman" w:eastAsia="Times New Roman" w:hAnsi="Times New Roman" w:cs="Times New Roman"/>
          <w:b/>
          <w:bCs/>
          <w:sz w:val="28"/>
          <w:szCs w:val="28"/>
        </w:rPr>
      </w:pPr>
    </w:p>
    <w:tbl>
      <w:tblPr>
        <w:tblW w:w="506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1003"/>
        <w:gridCol w:w="496"/>
        <w:gridCol w:w="496"/>
        <w:gridCol w:w="623"/>
        <w:gridCol w:w="587"/>
        <w:gridCol w:w="622"/>
        <w:gridCol w:w="575"/>
        <w:gridCol w:w="223"/>
        <w:gridCol w:w="345"/>
        <w:gridCol w:w="480"/>
        <w:gridCol w:w="444"/>
        <w:gridCol w:w="477"/>
      </w:tblGrid>
      <w:tr w:rsidR="00294568" w:rsidRPr="00294568" w:rsidTr="00BC5618">
        <w:trPr>
          <w:cantSplit/>
        </w:trPr>
        <w:tc>
          <w:tcPr>
            <w:tcW w:w="1711" w:type="pct"/>
            <w:vMerge w:val="restart"/>
          </w:tcPr>
          <w:p w:rsidR="00294568" w:rsidRPr="00294568" w:rsidRDefault="00294568" w:rsidP="002723DA">
            <w:pPr>
              <w:spacing w:after="0" w:line="36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Назви змістових модулів і тем</w:t>
            </w:r>
          </w:p>
        </w:tc>
        <w:tc>
          <w:tcPr>
            <w:tcW w:w="3289" w:type="pct"/>
            <w:gridSpan w:val="12"/>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Кількість годин</w:t>
            </w:r>
          </w:p>
        </w:tc>
      </w:tr>
      <w:tr w:rsidR="00294568" w:rsidRPr="00294568" w:rsidTr="00BC5618">
        <w:trPr>
          <w:cantSplit/>
        </w:trPr>
        <w:tc>
          <w:tcPr>
            <w:tcW w:w="1711" w:type="pct"/>
            <w:vMerge/>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975" w:type="pct"/>
            <w:gridSpan w:val="6"/>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денна форма</w:t>
            </w:r>
          </w:p>
        </w:tc>
        <w:tc>
          <w:tcPr>
            <w:tcW w:w="1314" w:type="pct"/>
            <w:gridSpan w:val="6"/>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r>
      <w:tr w:rsidR="00294568" w:rsidRPr="00294568" w:rsidTr="00BC5618">
        <w:trPr>
          <w:cantSplit/>
        </w:trPr>
        <w:tc>
          <w:tcPr>
            <w:tcW w:w="1711" w:type="pct"/>
            <w:vMerge/>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518" w:type="pct"/>
            <w:vMerge w:val="restart"/>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 xml:space="preserve">усього </w:t>
            </w:r>
          </w:p>
        </w:tc>
        <w:tc>
          <w:tcPr>
            <w:tcW w:w="1457" w:type="pct"/>
            <w:gridSpan w:val="5"/>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у тому числі</w:t>
            </w:r>
          </w:p>
        </w:tc>
        <w:tc>
          <w:tcPr>
            <w:tcW w:w="297" w:type="pct"/>
            <w:vMerge w:val="restart"/>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017" w:type="pct"/>
            <w:gridSpan w:val="5"/>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r>
      <w:tr w:rsidR="008C686A" w:rsidRPr="00294568" w:rsidTr="00BC5618">
        <w:trPr>
          <w:cantSplit/>
        </w:trPr>
        <w:tc>
          <w:tcPr>
            <w:tcW w:w="1711" w:type="pct"/>
            <w:vMerge/>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518" w:type="pct"/>
            <w:vMerge/>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p>
        </w:tc>
        <w:tc>
          <w:tcPr>
            <w:tcW w:w="256" w:type="pct"/>
            <w:shd w:val="clear" w:color="auto" w:fill="auto"/>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л</w:t>
            </w:r>
          </w:p>
        </w:tc>
        <w:tc>
          <w:tcPr>
            <w:tcW w:w="256" w:type="pct"/>
          </w:tcPr>
          <w:p w:rsidR="00294568" w:rsidRPr="00C13072" w:rsidRDefault="00DA0EB8" w:rsidP="002723D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p>
        </w:tc>
        <w:tc>
          <w:tcPr>
            <w:tcW w:w="322" w:type="pct"/>
          </w:tcPr>
          <w:p w:rsidR="00294568" w:rsidRPr="00C13072" w:rsidRDefault="00294568" w:rsidP="002723DA">
            <w:pPr>
              <w:spacing w:after="0" w:line="360" w:lineRule="auto"/>
              <w:jc w:val="center"/>
              <w:rPr>
                <w:rFonts w:ascii="Times New Roman" w:eastAsia="Times New Roman" w:hAnsi="Times New Roman" w:cs="Times New Roman"/>
                <w:sz w:val="28"/>
                <w:szCs w:val="28"/>
              </w:rPr>
            </w:pPr>
            <w:proofErr w:type="spellStart"/>
            <w:r w:rsidRPr="00C13072">
              <w:rPr>
                <w:rFonts w:ascii="Times New Roman" w:eastAsia="Times New Roman" w:hAnsi="Times New Roman" w:cs="Times New Roman"/>
                <w:sz w:val="28"/>
                <w:szCs w:val="28"/>
              </w:rPr>
              <w:t>лаб</w:t>
            </w:r>
            <w:proofErr w:type="spellEnd"/>
          </w:p>
        </w:tc>
        <w:tc>
          <w:tcPr>
            <w:tcW w:w="303" w:type="pct"/>
          </w:tcPr>
          <w:p w:rsidR="00294568" w:rsidRPr="00C13072" w:rsidRDefault="00294568" w:rsidP="002723DA">
            <w:pPr>
              <w:spacing w:after="0" w:line="360" w:lineRule="auto"/>
              <w:jc w:val="center"/>
              <w:rPr>
                <w:rFonts w:ascii="Times New Roman" w:eastAsia="Times New Roman" w:hAnsi="Times New Roman" w:cs="Times New Roman"/>
                <w:sz w:val="28"/>
                <w:szCs w:val="28"/>
              </w:rPr>
            </w:pPr>
            <w:proofErr w:type="spellStart"/>
            <w:r w:rsidRPr="00C13072">
              <w:rPr>
                <w:rFonts w:ascii="Times New Roman" w:eastAsia="Times New Roman" w:hAnsi="Times New Roman" w:cs="Times New Roman"/>
                <w:sz w:val="28"/>
                <w:szCs w:val="28"/>
              </w:rPr>
              <w:t>інд</w:t>
            </w:r>
            <w:proofErr w:type="spellEnd"/>
          </w:p>
        </w:tc>
        <w:tc>
          <w:tcPr>
            <w:tcW w:w="321" w:type="pct"/>
          </w:tcPr>
          <w:p w:rsidR="00294568" w:rsidRPr="00C13072" w:rsidRDefault="00294568" w:rsidP="002723DA">
            <w:pPr>
              <w:spacing w:after="0" w:line="360" w:lineRule="auto"/>
              <w:jc w:val="center"/>
              <w:rPr>
                <w:rFonts w:ascii="Times New Roman" w:eastAsia="Times New Roman" w:hAnsi="Times New Roman" w:cs="Times New Roman"/>
                <w:sz w:val="28"/>
                <w:szCs w:val="28"/>
              </w:rPr>
            </w:pPr>
            <w:proofErr w:type="spellStart"/>
            <w:r w:rsidRPr="00C13072">
              <w:rPr>
                <w:rFonts w:ascii="Times New Roman" w:eastAsia="Times New Roman" w:hAnsi="Times New Roman" w:cs="Times New Roman"/>
                <w:sz w:val="28"/>
                <w:szCs w:val="28"/>
              </w:rPr>
              <w:t>с.р</w:t>
            </w:r>
            <w:proofErr w:type="spellEnd"/>
            <w:r w:rsidRPr="00C13072">
              <w:rPr>
                <w:rFonts w:ascii="Times New Roman" w:eastAsia="Times New Roman" w:hAnsi="Times New Roman" w:cs="Times New Roman"/>
                <w:sz w:val="28"/>
                <w:szCs w:val="28"/>
              </w:rPr>
              <w:t>.</w:t>
            </w:r>
          </w:p>
        </w:tc>
        <w:tc>
          <w:tcPr>
            <w:tcW w:w="297" w:type="pct"/>
            <w:vMerge/>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jc w:val="center"/>
              <w:rPr>
                <w:rFonts w:ascii="Times New Roman" w:eastAsia="Times New Roman" w:hAnsi="Times New Roman" w:cs="Times New Roman"/>
                <w:sz w:val="28"/>
                <w:szCs w:val="28"/>
              </w:rPr>
            </w:pPr>
          </w:p>
        </w:tc>
      </w:tr>
      <w:tr w:rsidR="008C686A" w:rsidRPr="00294568" w:rsidTr="00BC5618">
        <w:tc>
          <w:tcPr>
            <w:tcW w:w="1711"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r w:rsidRPr="00294568">
              <w:rPr>
                <w:rFonts w:ascii="Times New Roman" w:eastAsia="Times New Roman" w:hAnsi="Times New Roman" w:cs="Times New Roman"/>
                <w:bCs/>
                <w:sz w:val="28"/>
                <w:szCs w:val="28"/>
              </w:rPr>
              <w:t>1</w:t>
            </w:r>
          </w:p>
        </w:tc>
        <w:tc>
          <w:tcPr>
            <w:tcW w:w="518" w:type="pct"/>
            <w:shd w:val="clear" w:color="auto" w:fill="auto"/>
          </w:tcPr>
          <w:p w:rsidR="0029456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45</w:t>
            </w:r>
          </w:p>
        </w:tc>
        <w:tc>
          <w:tcPr>
            <w:tcW w:w="256" w:type="pct"/>
            <w:shd w:val="clear" w:color="auto" w:fill="auto"/>
          </w:tcPr>
          <w:p w:rsidR="00294568" w:rsidRPr="00C13072" w:rsidRDefault="007C3A8C" w:rsidP="002723DA">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256" w:type="pct"/>
          </w:tcPr>
          <w:p w:rsidR="0029456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9</w:t>
            </w:r>
          </w:p>
        </w:tc>
        <w:tc>
          <w:tcPr>
            <w:tcW w:w="322" w:type="pct"/>
          </w:tcPr>
          <w:p w:rsidR="00294568" w:rsidRPr="00C13072" w:rsidRDefault="00294568" w:rsidP="002723DA">
            <w:pPr>
              <w:spacing w:after="0" w:line="360" w:lineRule="auto"/>
              <w:jc w:val="center"/>
              <w:rPr>
                <w:rFonts w:ascii="Times New Roman" w:eastAsia="Times New Roman" w:hAnsi="Times New Roman" w:cs="Times New Roman"/>
                <w:bCs/>
                <w:sz w:val="28"/>
                <w:szCs w:val="28"/>
              </w:rPr>
            </w:pPr>
          </w:p>
        </w:tc>
        <w:tc>
          <w:tcPr>
            <w:tcW w:w="303" w:type="pct"/>
          </w:tcPr>
          <w:p w:rsidR="00294568" w:rsidRPr="00C13072" w:rsidRDefault="00294568" w:rsidP="002723DA">
            <w:pPr>
              <w:spacing w:after="0" w:line="360" w:lineRule="auto"/>
              <w:jc w:val="center"/>
              <w:rPr>
                <w:rFonts w:ascii="Times New Roman" w:eastAsia="Times New Roman" w:hAnsi="Times New Roman" w:cs="Times New Roman"/>
                <w:bCs/>
                <w:sz w:val="28"/>
                <w:szCs w:val="28"/>
              </w:rPr>
            </w:pPr>
          </w:p>
        </w:tc>
        <w:tc>
          <w:tcPr>
            <w:tcW w:w="321" w:type="pct"/>
          </w:tcPr>
          <w:p w:rsidR="00294568" w:rsidRPr="00C13072" w:rsidRDefault="007C3A8C" w:rsidP="002723DA">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w:t>
            </w:r>
          </w:p>
        </w:tc>
        <w:tc>
          <w:tcPr>
            <w:tcW w:w="297" w:type="pct"/>
            <w:shd w:val="clear" w:color="auto" w:fill="auto"/>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115" w:type="pct"/>
            <w:shd w:val="clear" w:color="auto" w:fill="auto"/>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178"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248"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229"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c>
          <w:tcPr>
            <w:tcW w:w="247" w:type="pct"/>
          </w:tcPr>
          <w:p w:rsidR="00294568" w:rsidRPr="00294568" w:rsidRDefault="00294568" w:rsidP="002723DA">
            <w:pPr>
              <w:spacing w:after="0" w:line="360" w:lineRule="auto"/>
              <w:jc w:val="center"/>
              <w:rPr>
                <w:rFonts w:ascii="Times New Roman" w:eastAsia="Times New Roman" w:hAnsi="Times New Roman" w:cs="Times New Roman"/>
                <w:bCs/>
                <w:sz w:val="28"/>
                <w:szCs w:val="28"/>
              </w:rPr>
            </w:pPr>
          </w:p>
        </w:tc>
      </w:tr>
      <w:tr w:rsidR="00BF6DE8" w:rsidRPr="00294568" w:rsidTr="00BC5618">
        <w:tc>
          <w:tcPr>
            <w:tcW w:w="1711"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518" w:type="pct"/>
            <w:shd w:val="clear" w:color="auto" w:fill="auto"/>
          </w:tcPr>
          <w:p w:rsidR="00BF6DE8" w:rsidRPr="00C13072" w:rsidRDefault="00510772"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45</w:t>
            </w:r>
          </w:p>
        </w:tc>
        <w:tc>
          <w:tcPr>
            <w:tcW w:w="256" w:type="pct"/>
            <w:shd w:val="clear" w:color="auto" w:fill="auto"/>
          </w:tcPr>
          <w:p w:rsidR="00BF6DE8" w:rsidRPr="00C13072" w:rsidRDefault="007C3A8C" w:rsidP="002723DA">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256" w:type="pct"/>
          </w:tcPr>
          <w:p w:rsidR="00BF6DE8" w:rsidRPr="00C13072" w:rsidRDefault="00DC41D8" w:rsidP="002723DA">
            <w:pPr>
              <w:spacing w:after="0" w:line="360" w:lineRule="auto"/>
              <w:jc w:val="center"/>
              <w:rPr>
                <w:rFonts w:ascii="Times New Roman" w:eastAsia="Times New Roman" w:hAnsi="Times New Roman" w:cs="Times New Roman"/>
                <w:bCs/>
                <w:sz w:val="28"/>
                <w:szCs w:val="28"/>
              </w:rPr>
            </w:pPr>
            <w:r w:rsidRPr="00C13072">
              <w:rPr>
                <w:rFonts w:ascii="Times New Roman" w:eastAsia="Times New Roman" w:hAnsi="Times New Roman" w:cs="Times New Roman"/>
                <w:bCs/>
                <w:sz w:val="28"/>
                <w:szCs w:val="28"/>
              </w:rPr>
              <w:t>9</w:t>
            </w:r>
          </w:p>
        </w:tc>
        <w:tc>
          <w:tcPr>
            <w:tcW w:w="322" w:type="pct"/>
          </w:tcPr>
          <w:p w:rsidR="00BF6DE8" w:rsidRPr="00C13072" w:rsidRDefault="00BF6DE8" w:rsidP="002723DA">
            <w:pPr>
              <w:spacing w:after="0" w:line="360" w:lineRule="auto"/>
              <w:jc w:val="center"/>
              <w:rPr>
                <w:rFonts w:ascii="Times New Roman" w:eastAsia="Times New Roman" w:hAnsi="Times New Roman" w:cs="Times New Roman"/>
                <w:bCs/>
                <w:sz w:val="28"/>
                <w:szCs w:val="28"/>
              </w:rPr>
            </w:pPr>
          </w:p>
        </w:tc>
        <w:tc>
          <w:tcPr>
            <w:tcW w:w="303" w:type="pct"/>
          </w:tcPr>
          <w:p w:rsidR="00BF6DE8" w:rsidRPr="00C13072" w:rsidRDefault="00BF6DE8" w:rsidP="002723DA">
            <w:pPr>
              <w:spacing w:after="0" w:line="360" w:lineRule="auto"/>
              <w:jc w:val="center"/>
              <w:rPr>
                <w:rFonts w:ascii="Times New Roman" w:eastAsia="Times New Roman" w:hAnsi="Times New Roman" w:cs="Times New Roman"/>
                <w:bCs/>
                <w:sz w:val="28"/>
                <w:szCs w:val="28"/>
              </w:rPr>
            </w:pPr>
          </w:p>
        </w:tc>
        <w:tc>
          <w:tcPr>
            <w:tcW w:w="321" w:type="pct"/>
          </w:tcPr>
          <w:p w:rsidR="00BF6DE8" w:rsidRPr="00C13072" w:rsidRDefault="007C3A8C" w:rsidP="002723DA">
            <w:pPr>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w:t>
            </w:r>
          </w:p>
        </w:tc>
        <w:tc>
          <w:tcPr>
            <w:tcW w:w="297" w:type="pct"/>
            <w:shd w:val="clear" w:color="auto" w:fill="auto"/>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115" w:type="pct"/>
            <w:shd w:val="clear" w:color="auto" w:fill="auto"/>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178"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248"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229"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c>
          <w:tcPr>
            <w:tcW w:w="247" w:type="pct"/>
          </w:tcPr>
          <w:p w:rsidR="00BF6DE8" w:rsidRPr="00294568" w:rsidRDefault="00BF6DE8" w:rsidP="002723DA">
            <w:pPr>
              <w:spacing w:after="0" w:line="360" w:lineRule="auto"/>
              <w:jc w:val="center"/>
              <w:rPr>
                <w:rFonts w:ascii="Times New Roman" w:eastAsia="Times New Roman" w:hAnsi="Times New Roman" w:cs="Times New Roman"/>
                <w:bCs/>
                <w:sz w:val="28"/>
                <w:szCs w:val="28"/>
              </w:rPr>
            </w:pPr>
          </w:p>
        </w:tc>
      </w:tr>
      <w:tr w:rsidR="00294568" w:rsidRPr="00294568" w:rsidTr="00D816AA">
        <w:trPr>
          <w:cantSplit/>
        </w:trPr>
        <w:tc>
          <w:tcPr>
            <w:tcW w:w="5000" w:type="pct"/>
            <w:gridSpan w:val="13"/>
          </w:tcPr>
          <w:p w:rsidR="00294568" w:rsidRPr="00C13072" w:rsidRDefault="00294568" w:rsidP="002723DA">
            <w:pPr>
              <w:spacing w:after="0" w:line="360" w:lineRule="auto"/>
              <w:jc w:val="center"/>
              <w:rPr>
                <w:rFonts w:ascii="Times New Roman" w:eastAsia="Times New Roman" w:hAnsi="Times New Roman" w:cs="Times New Roman"/>
                <w:b/>
                <w:bCs/>
                <w:sz w:val="28"/>
                <w:szCs w:val="28"/>
              </w:rPr>
            </w:pPr>
            <w:r w:rsidRPr="00C13072">
              <w:rPr>
                <w:rFonts w:ascii="Times New Roman" w:eastAsia="Times New Roman" w:hAnsi="Times New Roman" w:cs="Times New Roman"/>
                <w:b/>
                <w:bCs/>
                <w:sz w:val="28"/>
                <w:szCs w:val="28"/>
              </w:rPr>
              <w:t>Модуль 1</w:t>
            </w:r>
          </w:p>
        </w:tc>
      </w:tr>
      <w:tr w:rsidR="00294568" w:rsidRPr="00294568" w:rsidTr="00D816AA">
        <w:trPr>
          <w:cantSplit/>
        </w:trPr>
        <w:tc>
          <w:tcPr>
            <w:tcW w:w="5000" w:type="pct"/>
            <w:gridSpan w:val="13"/>
          </w:tcPr>
          <w:p w:rsidR="00294568" w:rsidRPr="00C13072" w:rsidRDefault="00294568" w:rsidP="002723D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b/>
                <w:bCs/>
                <w:sz w:val="28"/>
                <w:szCs w:val="28"/>
              </w:rPr>
              <w:t>Змістовий модуль 1</w:t>
            </w:r>
            <w:r w:rsidRPr="00C13072">
              <w:rPr>
                <w:rFonts w:ascii="Times New Roman" w:eastAsia="Times New Roman" w:hAnsi="Times New Roman" w:cs="Times New Roman"/>
                <w:sz w:val="28"/>
                <w:szCs w:val="28"/>
              </w:rPr>
              <w:t xml:space="preserve">. </w:t>
            </w:r>
            <w:r w:rsidR="006710CC" w:rsidRPr="00C13072">
              <w:rPr>
                <w:rFonts w:ascii="Times New Roman" w:eastAsia="Times New Roman" w:hAnsi="Times New Roman" w:cs="Times New Roman"/>
                <w:sz w:val="28"/>
                <w:szCs w:val="28"/>
              </w:rPr>
              <w:t>Інформаційні агентства.</w:t>
            </w:r>
          </w:p>
        </w:tc>
      </w:tr>
      <w:tr w:rsidR="008C686A" w:rsidRPr="00294568" w:rsidTr="00BC5618">
        <w:tc>
          <w:tcPr>
            <w:tcW w:w="1711" w:type="pct"/>
          </w:tcPr>
          <w:p w:rsidR="006710CC" w:rsidRDefault="00D816AA" w:rsidP="00BC5618">
            <w:pPr>
              <w:pStyle w:val="ae"/>
              <w:ind w:firstLine="6"/>
              <w:jc w:val="left"/>
            </w:pPr>
            <w:r w:rsidRPr="00530868">
              <w:rPr>
                <w:b/>
                <w:color w:val="212121"/>
                <w:szCs w:val="28"/>
              </w:rPr>
              <w:t xml:space="preserve">Тема 1. </w:t>
            </w:r>
            <w:r w:rsidR="006710CC">
              <w:t>Теоретичні засади процесу створення та розповсюдження новин</w:t>
            </w:r>
          </w:p>
          <w:p w:rsidR="00294568" w:rsidRPr="00294568" w:rsidRDefault="00294568" w:rsidP="00BC5618">
            <w:pPr>
              <w:pStyle w:val="ae"/>
              <w:ind w:firstLine="6"/>
              <w:jc w:val="left"/>
              <w:rPr>
                <w:rFonts w:eastAsia="Times New Roman"/>
                <w:szCs w:val="28"/>
              </w:rPr>
            </w:pPr>
          </w:p>
        </w:tc>
        <w:tc>
          <w:tcPr>
            <w:tcW w:w="518" w:type="pct"/>
            <w:shd w:val="clear" w:color="auto" w:fill="auto"/>
          </w:tcPr>
          <w:p w:rsidR="00294568" w:rsidRPr="00C13072" w:rsidRDefault="005E5E93"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p w:rsidR="008C686A" w:rsidRPr="00C13072" w:rsidRDefault="008C686A" w:rsidP="004816AA">
            <w:pPr>
              <w:spacing w:after="0" w:line="360" w:lineRule="auto"/>
              <w:jc w:val="center"/>
              <w:rPr>
                <w:rFonts w:ascii="Times New Roman" w:eastAsia="Times New Roman" w:hAnsi="Times New Roman" w:cs="Times New Roman"/>
                <w:sz w:val="28"/>
                <w:szCs w:val="28"/>
              </w:rPr>
            </w:pP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DC41D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6710CC" w:rsidRDefault="00D816AA" w:rsidP="00BC5618">
            <w:pPr>
              <w:pStyle w:val="ae"/>
              <w:ind w:firstLine="6"/>
              <w:jc w:val="left"/>
            </w:pPr>
            <w:r w:rsidRPr="00530868">
              <w:rPr>
                <w:b/>
                <w:color w:val="212121"/>
                <w:szCs w:val="28"/>
              </w:rPr>
              <w:t>Тема 2.</w:t>
            </w:r>
            <w:r w:rsidR="006710CC">
              <w:t xml:space="preserve">Світові інформаційні ресурси, </w:t>
            </w:r>
            <w:r w:rsidR="000F0BDE">
              <w:t>агентства</w:t>
            </w:r>
          </w:p>
          <w:p w:rsidR="00294568" w:rsidRPr="00294568" w:rsidRDefault="00294568" w:rsidP="00BC5618">
            <w:pPr>
              <w:pStyle w:val="ae"/>
              <w:ind w:firstLine="6"/>
              <w:jc w:val="left"/>
              <w:rPr>
                <w:rFonts w:eastAsia="Times New Roman"/>
                <w:szCs w:val="28"/>
              </w:rPr>
            </w:pPr>
          </w:p>
        </w:tc>
        <w:tc>
          <w:tcPr>
            <w:tcW w:w="518" w:type="pct"/>
            <w:shd w:val="clear" w:color="auto" w:fill="auto"/>
          </w:tcPr>
          <w:p w:rsidR="00294568" w:rsidRPr="00C13072" w:rsidRDefault="005E5E93"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DC41D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D816AA" w:rsidRDefault="00D816AA" w:rsidP="00BC5618">
            <w:pPr>
              <w:pStyle w:val="ae"/>
              <w:ind w:firstLine="6"/>
              <w:jc w:val="left"/>
              <w:rPr>
                <w:b/>
                <w:color w:val="212121"/>
                <w:szCs w:val="28"/>
              </w:rPr>
            </w:pPr>
            <w:r>
              <w:rPr>
                <w:b/>
                <w:color w:val="212121"/>
                <w:szCs w:val="28"/>
              </w:rPr>
              <w:t>Тема</w:t>
            </w:r>
            <w:r w:rsidRPr="00530868">
              <w:rPr>
                <w:b/>
                <w:color w:val="212121"/>
                <w:szCs w:val="28"/>
              </w:rPr>
              <w:t>3.</w:t>
            </w:r>
          </w:p>
          <w:p w:rsidR="000F0BDE" w:rsidRDefault="000F0BDE" w:rsidP="00BC5618">
            <w:pPr>
              <w:pStyle w:val="ae"/>
              <w:ind w:firstLine="6"/>
              <w:jc w:val="left"/>
            </w:pPr>
            <w:r>
              <w:t>Функції інформаційних агентств у світовому інформаційному просторі. Класифікація інформагентств</w:t>
            </w:r>
          </w:p>
          <w:p w:rsidR="00294568" w:rsidRPr="00294568" w:rsidRDefault="00294568" w:rsidP="00BC5618">
            <w:pPr>
              <w:pStyle w:val="ae"/>
              <w:ind w:firstLine="6"/>
              <w:jc w:val="left"/>
              <w:rPr>
                <w:rFonts w:eastAsia="Times New Roman"/>
                <w:bCs/>
                <w:szCs w:val="28"/>
              </w:rPr>
            </w:pPr>
          </w:p>
        </w:tc>
        <w:tc>
          <w:tcPr>
            <w:tcW w:w="518" w:type="pct"/>
            <w:shd w:val="clear" w:color="auto" w:fill="auto"/>
          </w:tcPr>
          <w:p w:rsidR="00294568" w:rsidRPr="00C13072" w:rsidRDefault="005E5E93"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DC41D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BC5618" w:rsidRDefault="00D816AA" w:rsidP="00BC5618">
            <w:pPr>
              <w:pStyle w:val="ae"/>
              <w:ind w:firstLine="6"/>
              <w:jc w:val="left"/>
              <w:rPr>
                <w:rFonts w:asciiTheme="minorHAnsi" w:eastAsiaTheme="minorEastAsia" w:hAnsiTheme="minorHAnsi" w:cstheme="minorBidi"/>
                <w:sz w:val="22"/>
              </w:rPr>
            </w:pPr>
            <w:r>
              <w:rPr>
                <w:b/>
                <w:color w:val="212121"/>
                <w:szCs w:val="28"/>
              </w:rPr>
              <w:t>Тема</w:t>
            </w:r>
            <w:r w:rsidRPr="00530868">
              <w:rPr>
                <w:b/>
                <w:color w:val="212121"/>
                <w:szCs w:val="28"/>
              </w:rPr>
              <w:t>4</w:t>
            </w:r>
            <w:r>
              <w:rPr>
                <w:color w:val="212121"/>
                <w:szCs w:val="28"/>
              </w:rPr>
              <w:t>.</w:t>
            </w:r>
            <w:r w:rsidR="00BC5618">
              <w:t xml:space="preserve"> Конкуренція та співпраця інформаційних агентств. </w:t>
            </w:r>
          </w:p>
        </w:tc>
        <w:tc>
          <w:tcPr>
            <w:tcW w:w="518" w:type="pct"/>
            <w:shd w:val="clear" w:color="auto" w:fill="auto"/>
          </w:tcPr>
          <w:p w:rsidR="00294568" w:rsidRPr="00C13072" w:rsidRDefault="005E5E93"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5</w:t>
            </w: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DC41D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BC5618" w:rsidRDefault="00D816AA" w:rsidP="00BC5618">
            <w:pPr>
              <w:pStyle w:val="ae"/>
              <w:ind w:firstLine="6"/>
              <w:jc w:val="left"/>
              <w:rPr>
                <w:rFonts w:asciiTheme="minorHAnsi" w:eastAsiaTheme="minorEastAsia" w:hAnsiTheme="minorHAnsi" w:cstheme="minorBidi"/>
                <w:sz w:val="22"/>
              </w:rPr>
            </w:pPr>
            <w:r w:rsidRPr="00530868">
              <w:rPr>
                <w:b/>
                <w:color w:val="212121"/>
                <w:szCs w:val="28"/>
              </w:rPr>
              <w:t>Тема 5.</w:t>
            </w:r>
            <w:r w:rsidR="00BC5618">
              <w:t xml:space="preserve"> Створення та розвиток інформаційних агентств України</w:t>
            </w:r>
          </w:p>
        </w:tc>
        <w:tc>
          <w:tcPr>
            <w:tcW w:w="518" w:type="pct"/>
            <w:shd w:val="clear" w:color="auto" w:fill="auto"/>
          </w:tcPr>
          <w:p w:rsidR="00294568" w:rsidRPr="00C13072" w:rsidRDefault="00C75FC8"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2</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7C3A8C"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294568" w:rsidRDefault="00D816AA" w:rsidP="00BC5618">
            <w:pPr>
              <w:pStyle w:val="ae"/>
              <w:ind w:firstLine="6"/>
              <w:jc w:val="left"/>
              <w:rPr>
                <w:rFonts w:eastAsia="Times New Roman"/>
                <w:bCs/>
                <w:szCs w:val="28"/>
              </w:rPr>
            </w:pPr>
            <w:r w:rsidRPr="00530868">
              <w:rPr>
                <w:b/>
                <w:color w:val="212121"/>
                <w:szCs w:val="28"/>
              </w:rPr>
              <w:t>Тема 6</w:t>
            </w:r>
            <w:r w:rsidRPr="00530868">
              <w:rPr>
                <w:color w:val="212121"/>
                <w:szCs w:val="28"/>
              </w:rPr>
              <w:t xml:space="preserve">. </w:t>
            </w:r>
            <w:r w:rsidR="00BC5618">
              <w:t>Особливості технології роботи інформаційних агентств.</w:t>
            </w:r>
          </w:p>
        </w:tc>
        <w:tc>
          <w:tcPr>
            <w:tcW w:w="518" w:type="pct"/>
            <w:shd w:val="clear" w:color="auto" w:fill="auto"/>
          </w:tcPr>
          <w:p w:rsidR="00294568" w:rsidRPr="00C13072" w:rsidRDefault="00DC41D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6</w:t>
            </w:r>
          </w:p>
          <w:p w:rsidR="008C686A" w:rsidRPr="00C13072" w:rsidRDefault="008C686A" w:rsidP="004816AA">
            <w:pPr>
              <w:spacing w:after="0" w:line="360" w:lineRule="auto"/>
              <w:jc w:val="center"/>
              <w:rPr>
                <w:rFonts w:ascii="Times New Roman" w:eastAsia="Times New Roman" w:hAnsi="Times New Roman" w:cs="Times New Roman"/>
                <w:sz w:val="28"/>
                <w:szCs w:val="28"/>
              </w:rPr>
            </w:pP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C75FC8"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D816AA" w:rsidRDefault="00D816AA" w:rsidP="00BC5618">
            <w:pPr>
              <w:pStyle w:val="ae"/>
              <w:ind w:firstLine="6"/>
              <w:jc w:val="left"/>
              <w:rPr>
                <w:color w:val="212121"/>
                <w:szCs w:val="28"/>
              </w:rPr>
            </w:pPr>
            <w:r w:rsidRPr="00530868">
              <w:rPr>
                <w:b/>
                <w:color w:val="212121"/>
                <w:szCs w:val="28"/>
              </w:rPr>
              <w:t>Тема 7.</w:t>
            </w:r>
            <w:r w:rsidR="00BC5618">
              <w:t xml:space="preserve"> Особливості роботи кореспондента інформаційного агентства</w:t>
            </w:r>
          </w:p>
        </w:tc>
        <w:tc>
          <w:tcPr>
            <w:tcW w:w="518" w:type="pct"/>
            <w:shd w:val="clear" w:color="auto" w:fill="auto"/>
          </w:tcPr>
          <w:p w:rsidR="00294568" w:rsidRPr="00C13072" w:rsidRDefault="00DC41D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7</w:t>
            </w:r>
          </w:p>
        </w:tc>
        <w:tc>
          <w:tcPr>
            <w:tcW w:w="256" w:type="pct"/>
            <w:shd w:val="clear" w:color="auto" w:fill="auto"/>
          </w:tcPr>
          <w:p w:rsidR="00294568" w:rsidRPr="00C13072" w:rsidRDefault="00BF6DE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256"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2</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sz w:val="28"/>
                <w:szCs w:val="28"/>
              </w:rPr>
            </w:pPr>
          </w:p>
        </w:tc>
        <w:tc>
          <w:tcPr>
            <w:tcW w:w="321" w:type="pct"/>
          </w:tcPr>
          <w:p w:rsidR="00294568" w:rsidRPr="00C13072" w:rsidRDefault="00C75FC8"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D816AA" w:rsidRPr="00294568" w:rsidTr="00BC5618">
        <w:tc>
          <w:tcPr>
            <w:tcW w:w="1711" w:type="pct"/>
          </w:tcPr>
          <w:p w:rsidR="008C686A" w:rsidRDefault="00D816AA" w:rsidP="00BC5618">
            <w:pPr>
              <w:pStyle w:val="ae"/>
              <w:ind w:firstLine="6"/>
              <w:jc w:val="left"/>
              <w:rPr>
                <w:color w:val="212121"/>
                <w:szCs w:val="28"/>
              </w:rPr>
            </w:pPr>
            <w:r>
              <w:rPr>
                <w:b/>
                <w:color w:val="212121"/>
                <w:szCs w:val="28"/>
              </w:rPr>
              <w:lastRenderedPageBreak/>
              <w:t>Тема</w:t>
            </w:r>
            <w:r w:rsidR="007C3A8C">
              <w:rPr>
                <w:b/>
                <w:color w:val="212121"/>
                <w:szCs w:val="28"/>
              </w:rPr>
              <w:t xml:space="preserve"> </w:t>
            </w:r>
            <w:r w:rsidRPr="00530868">
              <w:rPr>
                <w:b/>
                <w:color w:val="212121"/>
                <w:szCs w:val="28"/>
              </w:rPr>
              <w:t>8.</w:t>
            </w:r>
          </w:p>
          <w:p w:rsidR="00D816AA" w:rsidRPr="00530868" w:rsidRDefault="00BC5618" w:rsidP="00BC5618">
            <w:pPr>
              <w:pStyle w:val="ae"/>
              <w:ind w:firstLine="6"/>
              <w:jc w:val="left"/>
              <w:rPr>
                <w:b/>
                <w:color w:val="212121"/>
                <w:szCs w:val="28"/>
              </w:rPr>
            </w:pPr>
            <w:r>
              <w:t>Додаткові види діяльності інформаційних агентств</w:t>
            </w:r>
          </w:p>
        </w:tc>
        <w:tc>
          <w:tcPr>
            <w:tcW w:w="518" w:type="pct"/>
            <w:shd w:val="clear" w:color="auto" w:fill="auto"/>
          </w:tcPr>
          <w:p w:rsidR="00D816AA" w:rsidRPr="00C13072" w:rsidRDefault="00C75FC8"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rsidR="008C686A" w:rsidRPr="00C13072" w:rsidRDefault="008C686A" w:rsidP="004816AA">
            <w:pPr>
              <w:spacing w:after="0" w:line="360" w:lineRule="auto"/>
              <w:jc w:val="center"/>
              <w:rPr>
                <w:rFonts w:ascii="Times New Roman" w:eastAsia="Times New Roman" w:hAnsi="Times New Roman" w:cs="Times New Roman"/>
                <w:sz w:val="28"/>
                <w:szCs w:val="28"/>
              </w:rPr>
            </w:pPr>
          </w:p>
        </w:tc>
        <w:tc>
          <w:tcPr>
            <w:tcW w:w="256" w:type="pct"/>
            <w:shd w:val="clear" w:color="auto" w:fill="auto"/>
          </w:tcPr>
          <w:p w:rsidR="00D816AA" w:rsidRPr="00C13072" w:rsidRDefault="007C3A8C"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6" w:type="pct"/>
          </w:tcPr>
          <w:p w:rsidR="00D816AA" w:rsidRPr="00C13072" w:rsidRDefault="00B171F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sz w:val="28"/>
                <w:szCs w:val="28"/>
              </w:rPr>
              <w:t>1</w:t>
            </w:r>
          </w:p>
        </w:tc>
        <w:tc>
          <w:tcPr>
            <w:tcW w:w="322" w:type="pct"/>
          </w:tcPr>
          <w:p w:rsidR="00D816AA" w:rsidRPr="00C13072" w:rsidRDefault="00D816AA" w:rsidP="004816AA">
            <w:pPr>
              <w:spacing w:after="0" w:line="360" w:lineRule="auto"/>
              <w:jc w:val="center"/>
              <w:rPr>
                <w:rFonts w:ascii="Times New Roman" w:eastAsia="Times New Roman" w:hAnsi="Times New Roman" w:cs="Times New Roman"/>
                <w:sz w:val="28"/>
                <w:szCs w:val="28"/>
              </w:rPr>
            </w:pPr>
          </w:p>
        </w:tc>
        <w:tc>
          <w:tcPr>
            <w:tcW w:w="303" w:type="pct"/>
          </w:tcPr>
          <w:p w:rsidR="00D816AA" w:rsidRPr="00C13072" w:rsidRDefault="00D816AA" w:rsidP="004816AA">
            <w:pPr>
              <w:spacing w:after="0" w:line="360" w:lineRule="auto"/>
              <w:jc w:val="center"/>
              <w:rPr>
                <w:rFonts w:ascii="Times New Roman" w:eastAsia="Times New Roman" w:hAnsi="Times New Roman" w:cs="Times New Roman"/>
                <w:sz w:val="28"/>
                <w:szCs w:val="28"/>
              </w:rPr>
            </w:pPr>
          </w:p>
        </w:tc>
        <w:tc>
          <w:tcPr>
            <w:tcW w:w="321" w:type="pct"/>
          </w:tcPr>
          <w:p w:rsidR="00D816AA" w:rsidRPr="00C13072" w:rsidRDefault="007A2182" w:rsidP="004816A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97" w:type="pct"/>
            <w:shd w:val="clear" w:color="auto" w:fill="auto"/>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115" w:type="pct"/>
            <w:shd w:val="clear" w:color="auto" w:fill="auto"/>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178" w:type="pct"/>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248" w:type="pct"/>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229" w:type="pct"/>
          </w:tcPr>
          <w:p w:rsidR="00D816AA" w:rsidRPr="00294568" w:rsidRDefault="00D816AA" w:rsidP="002723DA">
            <w:pPr>
              <w:spacing w:after="0" w:line="360" w:lineRule="auto"/>
              <w:rPr>
                <w:rFonts w:ascii="Times New Roman" w:eastAsia="Times New Roman" w:hAnsi="Times New Roman" w:cs="Times New Roman"/>
                <w:sz w:val="28"/>
                <w:szCs w:val="28"/>
              </w:rPr>
            </w:pPr>
          </w:p>
        </w:tc>
        <w:tc>
          <w:tcPr>
            <w:tcW w:w="247" w:type="pct"/>
          </w:tcPr>
          <w:p w:rsidR="00D816AA" w:rsidRPr="00294568" w:rsidRDefault="00D816AA" w:rsidP="002723DA">
            <w:pPr>
              <w:spacing w:after="0" w:line="360" w:lineRule="auto"/>
              <w:rPr>
                <w:rFonts w:ascii="Times New Roman" w:eastAsia="Times New Roman" w:hAnsi="Times New Roman" w:cs="Times New Roman"/>
                <w:sz w:val="28"/>
                <w:szCs w:val="28"/>
              </w:rPr>
            </w:pPr>
          </w:p>
        </w:tc>
      </w:tr>
      <w:tr w:rsidR="008C686A" w:rsidRPr="00294568" w:rsidTr="00BC5618">
        <w:tc>
          <w:tcPr>
            <w:tcW w:w="1711" w:type="pct"/>
          </w:tcPr>
          <w:p w:rsidR="00294568" w:rsidRPr="00294568" w:rsidRDefault="00294568" w:rsidP="00BC5618">
            <w:pPr>
              <w:spacing w:after="0" w:line="360" w:lineRule="auto"/>
              <w:rPr>
                <w:rFonts w:ascii="Times New Roman" w:eastAsia="Times New Roman" w:hAnsi="Times New Roman" w:cs="Times New Roman"/>
                <w:b/>
                <w:bCs/>
                <w:sz w:val="28"/>
                <w:szCs w:val="28"/>
              </w:rPr>
            </w:pPr>
            <w:r w:rsidRPr="00294568">
              <w:rPr>
                <w:rFonts w:ascii="Times New Roman" w:eastAsia="Times New Roman" w:hAnsi="Times New Roman" w:cs="Times New Roman"/>
                <w:b/>
                <w:bCs/>
                <w:sz w:val="28"/>
                <w:szCs w:val="28"/>
              </w:rPr>
              <w:t>Разом за змістовим модулем 1</w:t>
            </w:r>
            <w:r w:rsidR="008C686A">
              <w:rPr>
                <w:rFonts w:ascii="Times New Roman" w:eastAsia="Times New Roman" w:hAnsi="Times New Roman" w:cs="Times New Roman"/>
                <w:b/>
                <w:bCs/>
                <w:sz w:val="28"/>
                <w:szCs w:val="28"/>
              </w:rPr>
              <w:t xml:space="preserve">. </w:t>
            </w:r>
            <w:r w:rsidR="00BC5618">
              <w:rPr>
                <w:rFonts w:ascii="Times New Roman" w:eastAsia="Times New Roman" w:hAnsi="Times New Roman" w:cs="Times New Roman"/>
                <w:b/>
                <w:bCs/>
                <w:sz w:val="28"/>
                <w:szCs w:val="28"/>
              </w:rPr>
              <w:t>Усього</w:t>
            </w:r>
          </w:p>
        </w:tc>
        <w:tc>
          <w:tcPr>
            <w:tcW w:w="518" w:type="pct"/>
            <w:shd w:val="clear" w:color="auto" w:fill="auto"/>
          </w:tcPr>
          <w:p w:rsidR="00294568" w:rsidRPr="00C13072" w:rsidRDefault="00DC41D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45</w:t>
            </w:r>
          </w:p>
        </w:tc>
        <w:tc>
          <w:tcPr>
            <w:tcW w:w="256" w:type="pct"/>
            <w:shd w:val="clear" w:color="auto" w:fill="auto"/>
          </w:tcPr>
          <w:p w:rsidR="0029456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256" w:type="pct"/>
          </w:tcPr>
          <w:p w:rsidR="0029456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9</w:t>
            </w:r>
          </w:p>
        </w:tc>
        <w:tc>
          <w:tcPr>
            <w:tcW w:w="322" w:type="pct"/>
          </w:tcPr>
          <w:p w:rsidR="00294568" w:rsidRPr="00C13072" w:rsidRDefault="00294568" w:rsidP="004816AA">
            <w:pPr>
              <w:spacing w:after="0" w:line="360" w:lineRule="auto"/>
              <w:jc w:val="center"/>
              <w:rPr>
                <w:rFonts w:ascii="Times New Roman" w:eastAsia="Times New Roman" w:hAnsi="Times New Roman" w:cs="Times New Roman"/>
                <w:b/>
                <w:sz w:val="28"/>
                <w:szCs w:val="28"/>
              </w:rPr>
            </w:pPr>
          </w:p>
        </w:tc>
        <w:tc>
          <w:tcPr>
            <w:tcW w:w="303" w:type="pct"/>
          </w:tcPr>
          <w:p w:rsidR="00294568" w:rsidRPr="00C13072" w:rsidRDefault="00294568" w:rsidP="004816AA">
            <w:pPr>
              <w:spacing w:after="0" w:line="360" w:lineRule="auto"/>
              <w:jc w:val="center"/>
              <w:rPr>
                <w:rFonts w:ascii="Times New Roman" w:eastAsia="Times New Roman" w:hAnsi="Times New Roman" w:cs="Times New Roman"/>
                <w:b/>
                <w:sz w:val="28"/>
                <w:szCs w:val="28"/>
              </w:rPr>
            </w:pPr>
          </w:p>
        </w:tc>
        <w:tc>
          <w:tcPr>
            <w:tcW w:w="321" w:type="pct"/>
          </w:tcPr>
          <w:p w:rsidR="0029456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p>
        </w:tc>
        <w:tc>
          <w:tcPr>
            <w:tcW w:w="297" w:type="pct"/>
            <w:shd w:val="clear" w:color="auto" w:fill="auto"/>
          </w:tcPr>
          <w:p w:rsidR="00294568" w:rsidRPr="00294568" w:rsidRDefault="0029456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17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8"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29" w:type="pct"/>
          </w:tcPr>
          <w:p w:rsidR="00294568" w:rsidRPr="00294568" w:rsidRDefault="00294568" w:rsidP="002723DA">
            <w:pPr>
              <w:spacing w:after="0" w:line="360" w:lineRule="auto"/>
              <w:rPr>
                <w:rFonts w:ascii="Times New Roman" w:eastAsia="Times New Roman" w:hAnsi="Times New Roman" w:cs="Times New Roman"/>
                <w:sz w:val="28"/>
                <w:szCs w:val="28"/>
              </w:rPr>
            </w:pPr>
          </w:p>
        </w:tc>
        <w:tc>
          <w:tcPr>
            <w:tcW w:w="247" w:type="pct"/>
          </w:tcPr>
          <w:p w:rsidR="00294568" w:rsidRPr="00294568" w:rsidRDefault="00294568" w:rsidP="002723DA">
            <w:pPr>
              <w:spacing w:after="0" w:line="360" w:lineRule="auto"/>
              <w:rPr>
                <w:rFonts w:ascii="Times New Roman" w:eastAsia="Times New Roman" w:hAnsi="Times New Roman" w:cs="Times New Roman"/>
                <w:sz w:val="28"/>
                <w:szCs w:val="28"/>
              </w:rPr>
            </w:pPr>
          </w:p>
        </w:tc>
      </w:tr>
      <w:tr w:rsidR="00BC5618" w:rsidRPr="00294568" w:rsidTr="00BC5618">
        <w:tc>
          <w:tcPr>
            <w:tcW w:w="5000" w:type="pct"/>
            <w:gridSpan w:val="13"/>
          </w:tcPr>
          <w:p w:rsidR="00BC5618" w:rsidRPr="00C13072" w:rsidRDefault="00BC5618" w:rsidP="004816AA">
            <w:pPr>
              <w:spacing w:after="0" w:line="360" w:lineRule="auto"/>
              <w:jc w:val="center"/>
              <w:rPr>
                <w:rFonts w:ascii="Times New Roman" w:eastAsia="Times New Roman" w:hAnsi="Times New Roman" w:cs="Times New Roman"/>
                <w:b/>
                <w:bCs/>
                <w:sz w:val="28"/>
                <w:szCs w:val="28"/>
              </w:rPr>
            </w:pPr>
            <w:r w:rsidRPr="00C13072">
              <w:rPr>
                <w:rFonts w:ascii="Times New Roman" w:eastAsia="Times New Roman" w:hAnsi="Times New Roman" w:cs="Times New Roman"/>
                <w:b/>
                <w:bCs/>
                <w:sz w:val="28"/>
                <w:szCs w:val="28"/>
              </w:rPr>
              <w:t>Модуль 2</w:t>
            </w:r>
          </w:p>
        </w:tc>
      </w:tr>
      <w:tr w:rsidR="00BC5618" w:rsidRPr="00294568" w:rsidTr="00BC5618">
        <w:tc>
          <w:tcPr>
            <w:tcW w:w="5000" w:type="pct"/>
            <w:gridSpan w:val="13"/>
          </w:tcPr>
          <w:p w:rsidR="00BC5618" w:rsidRPr="00C13072" w:rsidRDefault="00BC5618" w:rsidP="004816AA">
            <w:pPr>
              <w:spacing w:after="0" w:line="360" w:lineRule="auto"/>
              <w:jc w:val="center"/>
              <w:rPr>
                <w:rFonts w:ascii="Times New Roman" w:eastAsia="Times New Roman" w:hAnsi="Times New Roman" w:cs="Times New Roman"/>
                <w:sz w:val="28"/>
                <w:szCs w:val="28"/>
              </w:rPr>
            </w:pPr>
            <w:r w:rsidRPr="00C13072">
              <w:rPr>
                <w:rFonts w:ascii="Times New Roman" w:eastAsia="Times New Roman" w:hAnsi="Times New Roman" w:cs="Times New Roman"/>
                <w:b/>
                <w:bCs/>
                <w:sz w:val="28"/>
                <w:szCs w:val="28"/>
              </w:rPr>
              <w:t>Змістовий модуль 2</w:t>
            </w:r>
            <w:r w:rsidRPr="00C13072">
              <w:rPr>
                <w:rFonts w:ascii="Times New Roman" w:eastAsia="Times New Roman" w:hAnsi="Times New Roman" w:cs="Times New Roman"/>
                <w:sz w:val="28"/>
                <w:szCs w:val="28"/>
              </w:rPr>
              <w:t>. Прес-служби</w:t>
            </w:r>
          </w:p>
        </w:tc>
      </w:tr>
      <w:tr w:rsidR="00BC5618" w:rsidRPr="00294568" w:rsidTr="00BC5618">
        <w:tc>
          <w:tcPr>
            <w:tcW w:w="1711" w:type="pct"/>
          </w:tcPr>
          <w:p w:rsidR="00BC5618" w:rsidRPr="00BC5618" w:rsidRDefault="00BC5618" w:rsidP="00BC5618">
            <w:pPr>
              <w:pStyle w:val="ae"/>
              <w:ind w:firstLine="6"/>
              <w:jc w:val="left"/>
              <w:rPr>
                <w:rFonts w:asciiTheme="minorHAnsi" w:eastAsiaTheme="minorEastAsia" w:hAnsiTheme="minorHAnsi" w:cstheme="minorBidi"/>
                <w:sz w:val="22"/>
              </w:rPr>
            </w:pPr>
            <w:r>
              <w:rPr>
                <w:rFonts w:eastAsia="Times New Roman"/>
                <w:b/>
                <w:bCs/>
                <w:szCs w:val="28"/>
              </w:rPr>
              <w:t xml:space="preserve">Тема 1. </w:t>
            </w:r>
            <w:r>
              <w:t>Прес-служби у сучасному інформаційному процесі</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lang w:val="en-US"/>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BC5618" w:rsidRDefault="00BC5618" w:rsidP="00BC5618">
            <w:pPr>
              <w:pStyle w:val="ae"/>
              <w:ind w:firstLine="6"/>
              <w:jc w:val="left"/>
              <w:rPr>
                <w:rFonts w:asciiTheme="minorHAnsi" w:eastAsiaTheme="minorEastAsia" w:hAnsiTheme="minorHAnsi" w:cstheme="minorBidi"/>
                <w:sz w:val="22"/>
              </w:rPr>
            </w:pPr>
            <w:r>
              <w:rPr>
                <w:rFonts w:eastAsia="Times New Roman"/>
                <w:b/>
                <w:bCs/>
                <w:szCs w:val="28"/>
              </w:rPr>
              <w:t xml:space="preserve">Тема 2. </w:t>
            </w:r>
            <w:r>
              <w:t>Моніторинг інформаційного простору як один з ключових інструментів прес-служб</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3. </w:t>
            </w:r>
            <w:r>
              <w:t>Структурна побудова прес-служб</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4. </w:t>
            </w:r>
            <w:r>
              <w:t>Організація роботи прес-служб</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2</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5. </w:t>
            </w:r>
            <w:r>
              <w:t>Інформаційні війни</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6. </w:t>
            </w:r>
            <w:proofErr w:type="spellStart"/>
            <w:r>
              <w:t>Внутрішньокорпоративна</w:t>
            </w:r>
            <w:proofErr w:type="spellEnd"/>
            <w:r>
              <w:t xml:space="preserve"> робота прес-служб</w:t>
            </w:r>
          </w:p>
        </w:tc>
        <w:tc>
          <w:tcPr>
            <w:tcW w:w="518" w:type="pct"/>
            <w:shd w:val="clear" w:color="auto" w:fill="auto"/>
          </w:tcPr>
          <w:p w:rsidR="00BC5618" w:rsidRPr="00C13072" w:rsidRDefault="00C75FC8"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7. </w:t>
            </w:r>
            <w:r>
              <w:t xml:space="preserve">Основи управління мас-медіа для створення </w:t>
            </w:r>
            <w:proofErr w:type="spellStart"/>
            <w:r>
              <w:t>паблісіті</w:t>
            </w:r>
            <w:proofErr w:type="spellEnd"/>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6</w:t>
            </w:r>
          </w:p>
        </w:tc>
        <w:tc>
          <w:tcPr>
            <w:tcW w:w="256" w:type="pct"/>
            <w:shd w:val="clear" w:color="auto" w:fill="auto"/>
          </w:tcPr>
          <w:p w:rsidR="00BC5618" w:rsidRPr="00C13072" w:rsidRDefault="00BF6DE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pStyle w:val="ae"/>
              <w:ind w:firstLine="6"/>
              <w:jc w:val="left"/>
              <w:rPr>
                <w:rFonts w:eastAsia="Times New Roman"/>
                <w:b/>
                <w:bCs/>
                <w:szCs w:val="28"/>
              </w:rPr>
            </w:pPr>
            <w:r>
              <w:rPr>
                <w:rFonts w:eastAsia="Times New Roman"/>
                <w:b/>
                <w:bCs/>
                <w:szCs w:val="28"/>
              </w:rPr>
              <w:t xml:space="preserve">Тема 8. </w:t>
            </w:r>
            <w:r>
              <w:t>Сучасні функції та завдання прес-служб у бізнесових структурах</w:t>
            </w:r>
          </w:p>
        </w:tc>
        <w:tc>
          <w:tcPr>
            <w:tcW w:w="518" w:type="pct"/>
            <w:shd w:val="clear" w:color="auto" w:fill="auto"/>
          </w:tcPr>
          <w:p w:rsidR="00BC5618" w:rsidRPr="00C13072" w:rsidRDefault="00C75FC8"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256" w:type="pct"/>
            <w:shd w:val="clear" w:color="auto" w:fill="auto"/>
          </w:tcPr>
          <w:p w:rsidR="00BC561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5E5E93"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spacing w:after="0" w:line="360" w:lineRule="auto"/>
              <w:rPr>
                <w:rFonts w:ascii="Times New Roman" w:eastAsia="Times New Roman" w:hAnsi="Times New Roman" w:cs="Times New Roman"/>
                <w:b/>
                <w:bCs/>
                <w:sz w:val="28"/>
                <w:szCs w:val="28"/>
              </w:rPr>
            </w:pPr>
            <w:r w:rsidRPr="00294568">
              <w:rPr>
                <w:rFonts w:ascii="Times New Roman" w:eastAsia="Times New Roman" w:hAnsi="Times New Roman" w:cs="Times New Roman"/>
                <w:b/>
                <w:bCs/>
                <w:sz w:val="28"/>
                <w:szCs w:val="28"/>
              </w:rPr>
              <w:t xml:space="preserve">Разом за змістовим модулем </w:t>
            </w:r>
            <w:r>
              <w:rPr>
                <w:rFonts w:ascii="Times New Roman" w:eastAsia="Times New Roman" w:hAnsi="Times New Roman" w:cs="Times New Roman"/>
                <w:b/>
                <w:bCs/>
                <w:sz w:val="28"/>
                <w:szCs w:val="28"/>
              </w:rPr>
              <w:t>2. Усього</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45</w:t>
            </w:r>
          </w:p>
        </w:tc>
        <w:tc>
          <w:tcPr>
            <w:tcW w:w="256" w:type="pct"/>
            <w:shd w:val="clear" w:color="auto" w:fill="auto"/>
          </w:tcPr>
          <w:p w:rsidR="00BC561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256" w:type="pct"/>
          </w:tcPr>
          <w:p w:rsidR="00BC5618" w:rsidRPr="00C13072" w:rsidRDefault="00B171F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9</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r w:rsidR="00BC5618" w:rsidRPr="00294568" w:rsidTr="00BC5618">
        <w:tc>
          <w:tcPr>
            <w:tcW w:w="1711" w:type="pct"/>
          </w:tcPr>
          <w:p w:rsidR="00BC5618" w:rsidRPr="00294568" w:rsidRDefault="00BC5618" w:rsidP="00BC5618">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Усього годин</w:t>
            </w:r>
          </w:p>
        </w:tc>
        <w:tc>
          <w:tcPr>
            <w:tcW w:w="518" w:type="pct"/>
            <w:shd w:val="clear" w:color="auto" w:fill="auto"/>
          </w:tcPr>
          <w:p w:rsidR="00BC5618" w:rsidRPr="00C13072" w:rsidRDefault="00C13072"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90</w:t>
            </w:r>
          </w:p>
        </w:tc>
        <w:tc>
          <w:tcPr>
            <w:tcW w:w="256" w:type="pct"/>
            <w:shd w:val="clear" w:color="auto" w:fill="auto"/>
          </w:tcPr>
          <w:p w:rsidR="00BC561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256"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r w:rsidRPr="00C13072">
              <w:rPr>
                <w:rFonts w:ascii="Times New Roman" w:eastAsia="Times New Roman" w:hAnsi="Times New Roman" w:cs="Times New Roman"/>
                <w:b/>
                <w:sz w:val="28"/>
                <w:szCs w:val="28"/>
              </w:rPr>
              <w:t>18</w:t>
            </w:r>
          </w:p>
        </w:tc>
        <w:tc>
          <w:tcPr>
            <w:tcW w:w="322"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03" w:type="pct"/>
          </w:tcPr>
          <w:p w:rsidR="00BC5618" w:rsidRPr="00C13072" w:rsidRDefault="00BC5618" w:rsidP="004816AA">
            <w:pPr>
              <w:spacing w:after="0" w:line="360" w:lineRule="auto"/>
              <w:jc w:val="center"/>
              <w:rPr>
                <w:rFonts w:ascii="Times New Roman" w:eastAsia="Times New Roman" w:hAnsi="Times New Roman" w:cs="Times New Roman"/>
                <w:b/>
                <w:sz w:val="28"/>
                <w:szCs w:val="28"/>
              </w:rPr>
            </w:pPr>
          </w:p>
        </w:tc>
        <w:tc>
          <w:tcPr>
            <w:tcW w:w="321" w:type="pct"/>
          </w:tcPr>
          <w:p w:rsidR="00BC5618" w:rsidRPr="00C13072" w:rsidRDefault="007C3A8C" w:rsidP="004816A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p>
        </w:tc>
        <w:tc>
          <w:tcPr>
            <w:tcW w:w="297" w:type="pct"/>
            <w:shd w:val="clear" w:color="auto" w:fill="auto"/>
          </w:tcPr>
          <w:p w:rsidR="00BC5618" w:rsidRPr="00294568" w:rsidRDefault="00BC5618" w:rsidP="002723DA">
            <w:pPr>
              <w:spacing w:after="0" w:line="360" w:lineRule="auto"/>
              <w:rPr>
                <w:rFonts w:ascii="Times New Roman" w:eastAsia="Times New Roman" w:hAnsi="Times New Roman" w:cs="Times New Roman"/>
                <w:b/>
                <w:sz w:val="28"/>
                <w:szCs w:val="28"/>
              </w:rPr>
            </w:pPr>
          </w:p>
        </w:tc>
        <w:tc>
          <w:tcPr>
            <w:tcW w:w="115" w:type="pct"/>
            <w:shd w:val="clear" w:color="auto" w:fill="auto"/>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17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8"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29" w:type="pct"/>
          </w:tcPr>
          <w:p w:rsidR="00BC5618" w:rsidRPr="00294568" w:rsidRDefault="00BC5618" w:rsidP="002723DA">
            <w:pPr>
              <w:spacing w:after="0" w:line="360" w:lineRule="auto"/>
              <w:rPr>
                <w:rFonts w:ascii="Times New Roman" w:eastAsia="Times New Roman" w:hAnsi="Times New Roman" w:cs="Times New Roman"/>
                <w:sz w:val="28"/>
                <w:szCs w:val="28"/>
              </w:rPr>
            </w:pPr>
          </w:p>
        </w:tc>
        <w:tc>
          <w:tcPr>
            <w:tcW w:w="247" w:type="pct"/>
          </w:tcPr>
          <w:p w:rsidR="00BC5618" w:rsidRPr="00294568" w:rsidRDefault="00BC5618" w:rsidP="002723DA">
            <w:pPr>
              <w:spacing w:after="0" w:line="360" w:lineRule="auto"/>
              <w:rPr>
                <w:rFonts w:ascii="Times New Roman" w:eastAsia="Times New Roman" w:hAnsi="Times New Roman" w:cs="Times New Roman"/>
                <w:sz w:val="28"/>
                <w:szCs w:val="28"/>
              </w:rPr>
            </w:pPr>
          </w:p>
        </w:tc>
      </w:tr>
    </w:tbl>
    <w:p w:rsidR="00351D29" w:rsidRDefault="00351D29" w:rsidP="00445B2F">
      <w:pPr>
        <w:rPr>
          <w:rFonts w:ascii="Times New Roman" w:eastAsia="Times New Roman" w:hAnsi="Times New Roman" w:cs="Times New Roman"/>
          <w:sz w:val="28"/>
          <w:szCs w:val="28"/>
        </w:rPr>
      </w:pPr>
    </w:p>
    <w:p w:rsidR="00C13072" w:rsidRDefault="00C13072" w:rsidP="00445B2F">
      <w:pPr>
        <w:rPr>
          <w:rFonts w:ascii="Times New Roman" w:eastAsia="Times New Roman" w:hAnsi="Times New Roman" w:cs="Times New Roman"/>
          <w:sz w:val="28"/>
          <w:szCs w:val="28"/>
        </w:rPr>
      </w:pPr>
    </w:p>
    <w:p w:rsidR="00C13072" w:rsidRPr="00294568" w:rsidRDefault="00C13072" w:rsidP="00445B2F">
      <w:pPr>
        <w:rPr>
          <w:rFonts w:ascii="Times New Roman" w:eastAsia="Times New Roman" w:hAnsi="Times New Roman" w:cs="Times New Roman"/>
          <w:sz w:val="28"/>
          <w:szCs w:val="28"/>
        </w:rPr>
      </w:pPr>
    </w:p>
    <w:p w:rsidR="00294568" w:rsidRDefault="00294568" w:rsidP="00351D29">
      <w:pPr>
        <w:numPr>
          <w:ilvl w:val="0"/>
          <w:numId w:val="12"/>
        </w:numPr>
        <w:spacing w:after="0" w:line="24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b/>
          <w:sz w:val="28"/>
          <w:szCs w:val="28"/>
        </w:rPr>
        <w:t xml:space="preserve">Теми семінарських занять. </w:t>
      </w:r>
      <w:r w:rsidRPr="00294568">
        <w:rPr>
          <w:rFonts w:ascii="Times New Roman" w:eastAsia="Times New Roman" w:hAnsi="Times New Roman" w:cs="Times New Roman"/>
          <w:sz w:val="28"/>
          <w:szCs w:val="28"/>
        </w:rPr>
        <w:t>Згідно програми не передбачено</w:t>
      </w:r>
    </w:p>
    <w:p w:rsidR="00C13072" w:rsidRPr="00351D29" w:rsidRDefault="00C13072" w:rsidP="00C13072">
      <w:pPr>
        <w:spacing w:after="0" w:line="240" w:lineRule="auto"/>
        <w:rPr>
          <w:rFonts w:ascii="Times New Roman" w:eastAsia="Times New Roman" w:hAnsi="Times New Roman" w:cs="Times New Roman"/>
          <w:sz w:val="28"/>
          <w:szCs w:val="28"/>
        </w:rPr>
      </w:pPr>
    </w:p>
    <w:p w:rsidR="00294568" w:rsidRPr="00294568" w:rsidRDefault="00294568" w:rsidP="00CF000C">
      <w:pPr>
        <w:ind w:left="7513" w:hanging="6662"/>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lastRenderedPageBreak/>
        <w:t>6.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6836"/>
        <w:gridCol w:w="1549"/>
      </w:tblGrid>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w:t>
            </w:r>
          </w:p>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з/п</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Назва теми</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Кількість</w:t>
            </w:r>
          </w:p>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годин</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Світові інформаційні агентства</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Класифікація інформагентств</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3</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та розвиток інформаційних агентств</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4</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роботи кореспондента інформаційних агентств</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445B2F">
        <w:trPr>
          <w:trHeight w:val="533"/>
        </w:trPr>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5</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445B2F" w:rsidRDefault="00445B2F" w:rsidP="00445B2F">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Прес-служба як інструмент реалізація </w:t>
            </w:r>
            <w:r>
              <w:rPr>
                <w:rFonts w:ascii="Times New Roman" w:eastAsia="Times New Roman" w:hAnsi="Times New Roman" w:cs="Times New Roman"/>
                <w:sz w:val="28"/>
                <w:szCs w:val="28"/>
                <w:lang w:val="en-US"/>
              </w:rPr>
              <w:t>PR</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6</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445B2F"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прес-служб</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прес-служб</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445B2F" w:rsidP="00445B2F">
            <w:pPr>
              <w:autoSpaceDE w:val="0"/>
              <w:autoSpaceDN w:val="0"/>
              <w:adjustRightInd w:val="0"/>
              <w:spacing w:after="0" w:line="240" w:lineRule="auto"/>
              <w:ind w:firstLine="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роботи прес-служб</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8964AB"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94568" w:rsidRPr="00294568" w:rsidTr="001E402A">
        <w:tc>
          <w:tcPr>
            <w:tcW w:w="971"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ind w:left="142" w:hanging="142"/>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Разом</w:t>
            </w:r>
          </w:p>
        </w:tc>
        <w:tc>
          <w:tcPr>
            <w:tcW w:w="6836"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294568" w:rsidP="001E402A">
            <w:pPr>
              <w:jc w:val="center"/>
              <w:rPr>
                <w:rFonts w:ascii="Times New Roman" w:eastAsia="Times New Roman" w:hAnsi="Times New Roman" w:cs="Times New Roman"/>
                <w:b/>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294568" w:rsidRPr="00294568" w:rsidRDefault="008964AB" w:rsidP="001E402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r>
    </w:tbl>
    <w:p w:rsidR="00294568" w:rsidRPr="00294568" w:rsidRDefault="00294568" w:rsidP="00294568">
      <w:pPr>
        <w:ind w:left="7513" w:hanging="6946"/>
        <w:rPr>
          <w:rFonts w:ascii="Times New Roman" w:eastAsia="Times New Roman" w:hAnsi="Times New Roman" w:cs="Times New Roman"/>
          <w:sz w:val="28"/>
          <w:szCs w:val="28"/>
        </w:rPr>
      </w:pPr>
    </w:p>
    <w:p w:rsidR="00351D29" w:rsidRPr="00B171F8" w:rsidRDefault="00294568" w:rsidP="00B171F8">
      <w:pPr>
        <w:tabs>
          <w:tab w:val="left" w:pos="7797"/>
        </w:tabs>
        <w:ind w:left="8364" w:hanging="7371"/>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 xml:space="preserve">7. Теми лабораторних занять. </w:t>
      </w:r>
      <w:r w:rsidRPr="00294568">
        <w:rPr>
          <w:rFonts w:ascii="Times New Roman" w:eastAsia="Times New Roman" w:hAnsi="Times New Roman" w:cs="Times New Roman"/>
          <w:sz w:val="28"/>
          <w:szCs w:val="28"/>
        </w:rPr>
        <w:t>Згідно програми не передбачено</w:t>
      </w:r>
    </w:p>
    <w:p w:rsidR="00294568" w:rsidRPr="00294568" w:rsidRDefault="00294568" w:rsidP="00351D29">
      <w:pPr>
        <w:ind w:left="142" w:firstLine="851"/>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8.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6836"/>
        <w:gridCol w:w="1549"/>
      </w:tblGrid>
      <w:tr w:rsidR="00294568" w:rsidRPr="00294568" w:rsidTr="001E402A">
        <w:tc>
          <w:tcPr>
            <w:tcW w:w="971" w:type="dxa"/>
            <w:shd w:val="clear" w:color="auto" w:fill="auto"/>
          </w:tcPr>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w:t>
            </w:r>
          </w:p>
          <w:p w:rsidR="00294568" w:rsidRPr="00294568" w:rsidRDefault="00294568" w:rsidP="001E402A">
            <w:pPr>
              <w:ind w:left="142" w:hanging="142"/>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з/п</w:t>
            </w:r>
          </w:p>
        </w:tc>
        <w:tc>
          <w:tcPr>
            <w:tcW w:w="6836"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Назва теми</w:t>
            </w:r>
          </w:p>
        </w:tc>
        <w:tc>
          <w:tcPr>
            <w:tcW w:w="1549"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Кількість</w:t>
            </w:r>
          </w:p>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годин</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w:t>
            </w:r>
          </w:p>
        </w:tc>
        <w:tc>
          <w:tcPr>
            <w:tcW w:w="6836" w:type="dxa"/>
            <w:shd w:val="clear" w:color="auto" w:fill="auto"/>
          </w:tcPr>
          <w:p w:rsidR="00294568" w:rsidRPr="00294568" w:rsidRDefault="00294568" w:rsidP="001E402A">
            <w:pPr>
              <w:autoSpaceDE w:val="0"/>
              <w:autoSpaceDN w:val="0"/>
              <w:adjustRightInd w:val="0"/>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Вступ до навчального курсу. Завдання, предмет, джерела курсу</w:t>
            </w:r>
            <w:r w:rsidR="00BB26B3">
              <w:rPr>
                <w:rFonts w:ascii="Times New Roman" w:eastAsia="Times New Roman" w:hAnsi="Times New Roman" w:cs="Times New Roman"/>
                <w:sz w:val="28"/>
                <w:szCs w:val="28"/>
              </w:rPr>
              <w:t>.</w:t>
            </w:r>
          </w:p>
        </w:tc>
        <w:tc>
          <w:tcPr>
            <w:tcW w:w="1549" w:type="dxa"/>
            <w:shd w:val="clear" w:color="auto" w:fill="auto"/>
          </w:tcPr>
          <w:p w:rsidR="00294568" w:rsidRPr="00294568" w:rsidRDefault="007C3A8C"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w:t>
            </w:r>
          </w:p>
        </w:tc>
        <w:tc>
          <w:tcPr>
            <w:tcW w:w="6836" w:type="dxa"/>
            <w:shd w:val="clear" w:color="auto" w:fill="auto"/>
          </w:tcPr>
          <w:p w:rsidR="00294568" w:rsidRPr="00294568" w:rsidRDefault="00294568" w:rsidP="001E402A">
            <w:pPr>
              <w:rPr>
                <w:rFonts w:ascii="Times New Roman" w:eastAsia="Times New Roman" w:hAnsi="Times New Roman" w:cs="Times New Roman"/>
                <w:sz w:val="28"/>
                <w:szCs w:val="28"/>
              </w:rPr>
            </w:pPr>
            <w:r w:rsidRPr="00294568">
              <w:rPr>
                <w:rFonts w:ascii="Times New Roman" w:eastAsia="Times New Roman" w:hAnsi="Times New Roman" w:cs="Times New Roman"/>
                <w:bCs/>
                <w:sz w:val="28"/>
                <w:szCs w:val="28"/>
              </w:rPr>
              <w:t>Структура навчального курсу. Літературні джерела навчального предмета</w:t>
            </w:r>
            <w:r w:rsidR="00BB26B3">
              <w:rPr>
                <w:rFonts w:ascii="Times New Roman" w:eastAsia="Times New Roman" w:hAnsi="Times New Roman" w:cs="Times New Roman"/>
                <w:bCs/>
                <w:sz w:val="28"/>
                <w:szCs w:val="28"/>
              </w:rPr>
              <w:t>.</w:t>
            </w:r>
          </w:p>
        </w:tc>
        <w:tc>
          <w:tcPr>
            <w:tcW w:w="1549" w:type="dxa"/>
            <w:shd w:val="clear" w:color="auto" w:fill="auto"/>
          </w:tcPr>
          <w:p w:rsidR="00294568" w:rsidRPr="00294568" w:rsidRDefault="007C3A8C"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3</w:t>
            </w:r>
          </w:p>
        </w:tc>
        <w:tc>
          <w:tcPr>
            <w:tcW w:w="6836" w:type="dxa"/>
            <w:shd w:val="clear" w:color="auto" w:fill="auto"/>
          </w:tcPr>
          <w:p w:rsidR="00294568" w:rsidRPr="00294568" w:rsidRDefault="00445B2F" w:rsidP="00445B2F">
            <w:pPr>
              <w:pStyle w:val="ae"/>
              <w:ind w:firstLine="0"/>
              <w:rPr>
                <w:rFonts w:eastAsia="Times New Roman"/>
                <w:szCs w:val="28"/>
              </w:rPr>
            </w:pPr>
            <w:r>
              <w:t>Створення світових інформаційних корпорацій для забезпечення розвитку міжнародної економічної співпраці.</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4</w:t>
            </w:r>
          </w:p>
        </w:tc>
        <w:tc>
          <w:tcPr>
            <w:tcW w:w="6836" w:type="dxa"/>
            <w:shd w:val="clear" w:color="auto" w:fill="auto"/>
          </w:tcPr>
          <w:p w:rsidR="00294568" w:rsidRPr="00445B2F" w:rsidRDefault="00445B2F" w:rsidP="00445B2F">
            <w:pPr>
              <w:pStyle w:val="ae"/>
              <w:ind w:firstLine="0"/>
              <w:rPr>
                <w:rFonts w:eastAsia="Times New Roman"/>
                <w:bCs/>
                <w:szCs w:val="28"/>
              </w:rPr>
            </w:pPr>
            <w:r w:rsidRPr="00445B2F">
              <w:rPr>
                <w:szCs w:val="28"/>
              </w:rPr>
              <w:t>Характеристика окремих світових агентств.</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5</w:t>
            </w:r>
          </w:p>
        </w:tc>
        <w:tc>
          <w:tcPr>
            <w:tcW w:w="6836" w:type="dxa"/>
            <w:shd w:val="clear" w:color="auto" w:fill="auto"/>
          </w:tcPr>
          <w:p w:rsidR="00294568" w:rsidRPr="00445B2F" w:rsidRDefault="00445B2F" w:rsidP="00445B2F">
            <w:pPr>
              <w:pStyle w:val="ae"/>
              <w:ind w:firstLine="0"/>
              <w:rPr>
                <w:rFonts w:eastAsia="Times New Roman"/>
                <w:bCs/>
                <w:szCs w:val="28"/>
              </w:rPr>
            </w:pPr>
            <w:r w:rsidRPr="00445B2F">
              <w:rPr>
                <w:szCs w:val="28"/>
              </w:rPr>
              <w:t xml:space="preserve">Поняття про дифузію інформації.  Розрізнення дифузії по переважаючому напряму розповсюдження і кількості початкових центрів розповсюдження </w:t>
            </w:r>
            <w:r w:rsidRPr="00445B2F">
              <w:rPr>
                <w:szCs w:val="28"/>
              </w:rPr>
              <w:lastRenderedPageBreak/>
              <w:t>інформації (</w:t>
            </w:r>
            <w:proofErr w:type="spellStart"/>
            <w:r w:rsidRPr="00445B2F">
              <w:rPr>
                <w:szCs w:val="28"/>
              </w:rPr>
              <w:t>інжективних</w:t>
            </w:r>
            <w:proofErr w:type="spellEnd"/>
            <w:r w:rsidRPr="00445B2F">
              <w:rPr>
                <w:szCs w:val="28"/>
              </w:rPr>
              <w:t xml:space="preserve"> центрів або зон вкидання).</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lastRenderedPageBreak/>
              <w:t>6</w:t>
            </w:r>
          </w:p>
        </w:tc>
        <w:tc>
          <w:tcPr>
            <w:tcW w:w="6836" w:type="dxa"/>
            <w:shd w:val="clear" w:color="auto" w:fill="auto"/>
          </w:tcPr>
          <w:p w:rsidR="00294568" w:rsidRPr="00445B2F" w:rsidRDefault="00445B2F" w:rsidP="00BB26B3">
            <w:pPr>
              <w:pStyle w:val="ae"/>
              <w:ind w:firstLine="0"/>
              <w:rPr>
                <w:rFonts w:eastAsia="Times New Roman"/>
                <w:bCs/>
                <w:szCs w:val="28"/>
              </w:rPr>
            </w:pPr>
            <w:r w:rsidRPr="00445B2F">
              <w:rPr>
                <w:szCs w:val="28"/>
              </w:rPr>
              <w:t xml:space="preserve">Інформаційні майданчики. Визначення поняття </w:t>
            </w:r>
            <w:r w:rsidR="00BB26B3">
              <w:rPr>
                <w:szCs w:val="28"/>
              </w:rPr>
              <w:t>«</w:t>
            </w:r>
            <w:r w:rsidRPr="00445B2F">
              <w:rPr>
                <w:szCs w:val="28"/>
              </w:rPr>
              <w:t>інформаційний майданчик</w:t>
            </w:r>
            <w:r w:rsidR="00BB26B3">
              <w:rPr>
                <w:szCs w:val="28"/>
              </w:rPr>
              <w:t>»</w:t>
            </w:r>
            <w:r w:rsidRPr="00445B2F">
              <w:rPr>
                <w:szCs w:val="28"/>
              </w:rPr>
              <w:t>.</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445B2F">
        <w:trPr>
          <w:trHeight w:val="754"/>
        </w:trPr>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w:t>
            </w:r>
          </w:p>
        </w:tc>
        <w:tc>
          <w:tcPr>
            <w:tcW w:w="6836" w:type="dxa"/>
            <w:shd w:val="clear" w:color="auto" w:fill="auto"/>
          </w:tcPr>
          <w:p w:rsidR="00294568" w:rsidRPr="00445B2F" w:rsidRDefault="00445B2F" w:rsidP="00445B2F">
            <w:pPr>
              <w:pStyle w:val="ae"/>
              <w:ind w:firstLine="0"/>
              <w:rPr>
                <w:rFonts w:eastAsia="Times New Roman"/>
                <w:bCs/>
                <w:szCs w:val="28"/>
              </w:rPr>
            </w:pPr>
            <w:r w:rsidRPr="00445B2F">
              <w:rPr>
                <w:szCs w:val="28"/>
              </w:rPr>
              <w:t>Поняття медіа-команда. Основні фахівці, що включаються до складу такої команди.</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w:t>
            </w:r>
          </w:p>
        </w:tc>
        <w:tc>
          <w:tcPr>
            <w:tcW w:w="6836" w:type="dxa"/>
            <w:shd w:val="clear" w:color="auto" w:fill="auto"/>
          </w:tcPr>
          <w:p w:rsidR="00294568" w:rsidRPr="00445B2F" w:rsidRDefault="00445B2F" w:rsidP="00BB26B3">
            <w:pPr>
              <w:pStyle w:val="ae"/>
              <w:ind w:firstLine="0"/>
              <w:rPr>
                <w:rFonts w:eastAsia="Times New Roman"/>
                <w:szCs w:val="28"/>
              </w:rPr>
            </w:pPr>
            <w:r w:rsidRPr="00445B2F">
              <w:rPr>
                <w:szCs w:val="28"/>
              </w:rPr>
              <w:t xml:space="preserve">Комунікаційна безпека </w:t>
            </w:r>
            <w:r w:rsidR="00BB26B3">
              <w:rPr>
                <w:szCs w:val="28"/>
              </w:rPr>
              <w:t>–</w:t>
            </w:r>
            <w:r w:rsidRPr="00445B2F">
              <w:rPr>
                <w:szCs w:val="28"/>
              </w:rPr>
              <w:t xml:space="preserve"> система заходів по використанню суспільних  комунікацій в цілях захисту компанії від негативної дії.</w:t>
            </w:r>
          </w:p>
        </w:tc>
        <w:tc>
          <w:tcPr>
            <w:tcW w:w="1549" w:type="dxa"/>
            <w:shd w:val="clear" w:color="auto" w:fill="auto"/>
          </w:tcPr>
          <w:p w:rsidR="00294568" w:rsidRPr="00294568" w:rsidRDefault="00711B0D" w:rsidP="001E402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294568" w:rsidRPr="00294568" w:rsidTr="001E402A">
        <w:tc>
          <w:tcPr>
            <w:tcW w:w="971"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b/>
                <w:sz w:val="28"/>
                <w:szCs w:val="28"/>
              </w:rPr>
              <w:t>Разом</w:t>
            </w:r>
          </w:p>
        </w:tc>
        <w:tc>
          <w:tcPr>
            <w:tcW w:w="6836" w:type="dxa"/>
            <w:shd w:val="clear" w:color="auto" w:fill="auto"/>
          </w:tcPr>
          <w:p w:rsidR="00294568" w:rsidRPr="00294568" w:rsidRDefault="00294568" w:rsidP="001E402A">
            <w:pPr>
              <w:rPr>
                <w:rFonts w:ascii="Times New Roman" w:eastAsia="Times New Roman" w:hAnsi="Times New Roman" w:cs="Times New Roman"/>
                <w:b/>
                <w:sz w:val="28"/>
                <w:szCs w:val="28"/>
              </w:rPr>
            </w:pPr>
          </w:p>
        </w:tc>
        <w:tc>
          <w:tcPr>
            <w:tcW w:w="1549" w:type="dxa"/>
            <w:shd w:val="clear" w:color="auto" w:fill="auto"/>
          </w:tcPr>
          <w:p w:rsidR="00294568" w:rsidRPr="00445B2F" w:rsidRDefault="00294568" w:rsidP="001E402A">
            <w:pPr>
              <w:jc w:val="center"/>
              <w:rPr>
                <w:rFonts w:ascii="Times New Roman" w:eastAsia="Times New Roman" w:hAnsi="Times New Roman" w:cs="Times New Roman"/>
                <w:b/>
                <w:sz w:val="28"/>
                <w:szCs w:val="28"/>
              </w:rPr>
            </w:pPr>
            <w:r w:rsidRPr="00445B2F">
              <w:rPr>
                <w:rFonts w:ascii="Times New Roman" w:eastAsia="Times New Roman" w:hAnsi="Times New Roman" w:cs="Times New Roman"/>
                <w:b/>
                <w:sz w:val="28"/>
                <w:szCs w:val="28"/>
              </w:rPr>
              <w:t>5</w:t>
            </w:r>
            <w:r w:rsidR="007C3A8C">
              <w:rPr>
                <w:rFonts w:ascii="Times New Roman" w:eastAsia="Times New Roman" w:hAnsi="Times New Roman" w:cs="Times New Roman"/>
                <w:b/>
                <w:sz w:val="28"/>
                <w:szCs w:val="28"/>
              </w:rPr>
              <w:t>4</w:t>
            </w:r>
          </w:p>
        </w:tc>
      </w:tr>
    </w:tbl>
    <w:p w:rsidR="00711B0D" w:rsidRDefault="00711B0D" w:rsidP="00711B0D">
      <w:pPr>
        <w:rPr>
          <w:rFonts w:ascii="Times New Roman" w:eastAsia="Times New Roman" w:hAnsi="Times New Roman" w:cs="Times New Roman"/>
          <w:b/>
          <w:sz w:val="28"/>
          <w:szCs w:val="28"/>
        </w:rPr>
      </w:pPr>
    </w:p>
    <w:p w:rsidR="00294568" w:rsidRPr="00294568" w:rsidRDefault="00294568" w:rsidP="00351D29">
      <w:pPr>
        <w:ind w:firstLine="709"/>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9. Індивідуальні завдання</w:t>
      </w:r>
    </w:p>
    <w:p w:rsidR="00294568" w:rsidRPr="00294568" w:rsidRDefault="00294568" w:rsidP="00B41B08">
      <w:pPr>
        <w:pStyle w:val="ae"/>
      </w:pPr>
    </w:p>
    <w:p w:rsidR="00B41B08" w:rsidRDefault="00294568" w:rsidP="00B41B08">
      <w:pPr>
        <w:pStyle w:val="ae"/>
      </w:pPr>
      <w:r w:rsidRPr="00294568">
        <w:t>Завдання</w:t>
      </w:r>
      <w:r w:rsidR="00C13072">
        <w:t xml:space="preserve"> практичного характеру </w:t>
      </w:r>
      <w:r w:rsidR="00BB26B3">
        <w:t>–</w:t>
      </w:r>
      <w:r w:rsidR="00B41B08">
        <w:t xml:space="preserve"> студент зобов’язаний подати на кафедру журналістки для перевірки викладачем перед іспитом контрольну роботу, яка є свідченням його самостійного опанування дисципліною і відіграє роль допуску до іспиту.</w:t>
      </w:r>
    </w:p>
    <w:p w:rsidR="00B41B08" w:rsidRDefault="00B41B08" w:rsidP="00B41B08">
      <w:pPr>
        <w:pStyle w:val="ae"/>
      </w:pPr>
      <w:r>
        <w:t>Контрольна робота складається з двох розділів:</w:t>
      </w:r>
    </w:p>
    <w:p w:rsidR="00B41B08" w:rsidRDefault="00B41B08" w:rsidP="00B41B08">
      <w:pPr>
        <w:pStyle w:val="ae"/>
      </w:pPr>
      <w:r>
        <w:t>1.</w:t>
      </w:r>
      <w:r w:rsidR="0090735C">
        <w:t xml:space="preserve"> </w:t>
      </w:r>
      <w:r>
        <w:t>Розкриття змісту категорій новинної журналістики.</w:t>
      </w:r>
    </w:p>
    <w:p w:rsidR="00B41B08" w:rsidRDefault="00B41B08" w:rsidP="00B41B08">
      <w:pPr>
        <w:pStyle w:val="ae"/>
      </w:pPr>
      <w:r>
        <w:t>2.</w:t>
      </w:r>
      <w:r w:rsidR="0090735C">
        <w:t xml:space="preserve"> </w:t>
      </w:r>
      <w:r>
        <w:t>Розробка інформаційних заходів прес-службами.</w:t>
      </w:r>
    </w:p>
    <w:p w:rsidR="00B41B08" w:rsidRDefault="00B41B08" w:rsidP="00B41B08">
      <w:pPr>
        <w:pStyle w:val="ae"/>
      </w:pPr>
    </w:p>
    <w:p w:rsidR="00B41B08" w:rsidRPr="00E32803" w:rsidRDefault="00B41B08" w:rsidP="00EE38A3">
      <w:pPr>
        <w:pStyle w:val="ae"/>
        <w:rPr>
          <w:lang w:val="ru-RU"/>
        </w:rPr>
      </w:pPr>
      <w:r>
        <w:t>Студент зобов’язаний виконати один із запропонованих варіантів контрольної роботи. Підставою для виконання контрольних робіт є вивчення навчальної літератури.</w:t>
      </w:r>
    </w:p>
    <w:p w:rsidR="00EE38A3" w:rsidRPr="00B171F8" w:rsidRDefault="00EE38A3" w:rsidP="00EE38A3">
      <w:pPr>
        <w:spacing w:after="0" w:line="240" w:lineRule="auto"/>
        <w:jc w:val="both"/>
        <w:rPr>
          <w:rFonts w:ascii="Times New Roman" w:eastAsia="Times New Roman" w:hAnsi="Times New Roman" w:cs="Times New Roman"/>
          <w:sz w:val="28"/>
          <w:szCs w:val="28"/>
        </w:rPr>
      </w:pPr>
    </w:p>
    <w:p w:rsidR="00883726" w:rsidRDefault="00EE38A3" w:rsidP="00EE38A3">
      <w:pPr>
        <w:spacing w:after="0" w:line="240" w:lineRule="auto"/>
        <w:ind w:firstLine="720"/>
        <w:rPr>
          <w:rFonts w:ascii="Times New Roman" w:hAnsi="Times New Roman"/>
          <w:b/>
          <w:sz w:val="28"/>
          <w:szCs w:val="28"/>
        </w:rPr>
      </w:pPr>
      <w:r>
        <w:rPr>
          <w:rFonts w:ascii="Times New Roman" w:hAnsi="Times New Roman"/>
          <w:b/>
          <w:sz w:val="28"/>
          <w:szCs w:val="28"/>
        </w:rPr>
        <w:t>10</w:t>
      </w:r>
      <w:r w:rsidR="00883726" w:rsidRPr="0016211C">
        <w:rPr>
          <w:rFonts w:ascii="Times New Roman" w:hAnsi="Times New Roman"/>
          <w:b/>
          <w:sz w:val="28"/>
          <w:szCs w:val="28"/>
        </w:rPr>
        <w:t>. Методи навчання</w:t>
      </w:r>
    </w:p>
    <w:p w:rsidR="00EE38A3" w:rsidRPr="0016211C" w:rsidRDefault="00EE38A3" w:rsidP="00EE38A3">
      <w:pPr>
        <w:spacing w:after="0" w:line="240" w:lineRule="auto"/>
        <w:ind w:firstLine="720"/>
        <w:jc w:val="center"/>
        <w:rPr>
          <w:rFonts w:ascii="Times New Roman" w:hAnsi="Times New Roman"/>
          <w:b/>
          <w:sz w:val="28"/>
          <w:szCs w:val="28"/>
        </w:rPr>
      </w:pPr>
    </w:p>
    <w:p w:rsidR="00883726" w:rsidRPr="0016211C" w:rsidRDefault="00883726" w:rsidP="00EE38A3">
      <w:pPr>
        <w:pStyle w:val="ae"/>
        <w:ind w:firstLine="567"/>
        <w:rPr>
          <w:szCs w:val="28"/>
        </w:rPr>
      </w:pPr>
      <w:r w:rsidRPr="0016211C">
        <w:rPr>
          <w:b/>
          <w:i/>
          <w:szCs w:val="28"/>
        </w:rPr>
        <w:t xml:space="preserve">Методами </w:t>
      </w:r>
      <w:r w:rsidRPr="0016211C">
        <w:rPr>
          <w:szCs w:val="28"/>
        </w:rPr>
        <w:t>вивчення курсу є лекційні і практичні заняття, а також самостійна робота студентів (підготовка до практичних занять, модульних контрольних робіт та практичної залікової роботи)з допомогою опрацювання рекомендованої літератури та джерел, методичного забезпечення. У рамках поглибленого вивчення фахової дисципліни студенти можуть виконувати курсові, бакалаврські та магістерські роботи з рекламної діяльності у ЗМІ, а також готувати наукові статті та повідомлення.</w:t>
      </w:r>
    </w:p>
    <w:p w:rsidR="00883726" w:rsidRPr="0016211C" w:rsidRDefault="00883726" w:rsidP="00883726">
      <w:pPr>
        <w:spacing w:after="0" w:line="240" w:lineRule="auto"/>
        <w:ind w:firstLine="567"/>
        <w:jc w:val="both"/>
        <w:rPr>
          <w:rFonts w:ascii="Times New Roman" w:hAnsi="Times New Roman"/>
          <w:sz w:val="28"/>
          <w:szCs w:val="28"/>
        </w:rPr>
      </w:pPr>
      <w:r w:rsidRPr="0016211C">
        <w:rPr>
          <w:rFonts w:ascii="Times New Roman" w:hAnsi="Times New Roman"/>
          <w:sz w:val="28"/>
          <w:szCs w:val="28"/>
        </w:rPr>
        <w:t xml:space="preserve">За джерелами знань використовуються такі методи навчання: словесні – розповідь, пояснення; наочні – презентація, ілюстрація; практичні – індивідуальні завдання, самостійна робота, практична робота. </w:t>
      </w:r>
    </w:p>
    <w:p w:rsidR="00883726" w:rsidRPr="0016211C" w:rsidRDefault="00883726" w:rsidP="00883726">
      <w:pPr>
        <w:spacing w:after="0" w:line="240" w:lineRule="auto"/>
        <w:ind w:firstLine="567"/>
        <w:jc w:val="both"/>
        <w:rPr>
          <w:rFonts w:ascii="Times New Roman" w:hAnsi="Times New Roman"/>
          <w:sz w:val="28"/>
          <w:szCs w:val="28"/>
        </w:rPr>
      </w:pPr>
      <w:r w:rsidRPr="0016211C">
        <w:rPr>
          <w:rFonts w:ascii="Times New Roman" w:hAnsi="Times New Roman"/>
          <w:sz w:val="28"/>
          <w:szCs w:val="28"/>
        </w:rPr>
        <w:t xml:space="preserve">За характером логіки пізнання використовуються такі методи: аналітичний, синтетичний, аналітико-синтетичний, індуктивний, дедуктивний. </w:t>
      </w:r>
    </w:p>
    <w:p w:rsidR="00883726" w:rsidRPr="0016211C" w:rsidRDefault="00883726" w:rsidP="00883726">
      <w:pPr>
        <w:pStyle w:val="Default"/>
        <w:ind w:firstLine="567"/>
        <w:jc w:val="both"/>
        <w:rPr>
          <w:color w:val="auto"/>
          <w:sz w:val="28"/>
          <w:szCs w:val="28"/>
        </w:rPr>
      </w:pPr>
      <w:r w:rsidRPr="0016211C">
        <w:rPr>
          <w:color w:val="auto"/>
          <w:sz w:val="28"/>
          <w:szCs w:val="28"/>
        </w:rPr>
        <w:t xml:space="preserve">За рівнем самостійної розумової діяльності використовуються методи: проблемний, частково-пошуковий, дослідницький. </w:t>
      </w:r>
    </w:p>
    <w:p w:rsidR="00883726" w:rsidRPr="0016211C" w:rsidRDefault="00883726" w:rsidP="00883726">
      <w:pPr>
        <w:rPr>
          <w:rFonts w:ascii="Times New Roman" w:hAnsi="Times New Roman"/>
          <w:sz w:val="28"/>
          <w:szCs w:val="28"/>
        </w:rPr>
      </w:pPr>
    </w:p>
    <w:p w:rsidR="00883726" w:rsidRPr="00294568" w:rsidRDefault="00883726" w:rsidP="00EE38A3">
      <w:pPr>
        <w:spacing w:after="0" w:line="240" w:lineRule="auto"/>
        <w:ind w:firstLine="567"/>
        <w:rPr>
          <w:rFonts w:ascii="Times New Roman" w:eastAsia="Times New Roman" w:hAnsi="Times New Roman" w:cs="Times New Roman"/>
          <w:b/>
          <w:sz w:val="28"/>
          <w:szCs w:val="28"/>
        </w:rPr>
      </w:pPr>
      <w:r w:rsidRPr="0016211C">
        <w:rPr>
          <w:rFonts w:ascii="Times New Roman" w:hAnsi="Times New Roman"/>
          <w:b/>
          <w:sz w:val="28"/>
          <w:szCs w:val="28"/>
        </w:rPr>
        <w:lastRenderedPageBreak/>
        <w:t>11. Методи контролю</w:t>
      </w:r>
    </w:p>
    <w:p w:rsidR="00883726" w:rsidRPr="00294568" w:rsidRDefault="00883726" w:rsidP="00883726">
      <w:pPr>
        <w:spacing w:after="0" w:line="240" w:lineRule="auto"/>
        <w:ind w:firstLine="567"/>
        <w:jc w:val="center"/>
        <w:rPr>
          <w:rFonts w:ascii="Times New Roman" w:eastAsia="Times New Roman" w:hAnsi="Times New Roman" w:cs="Times New Roman"/>
          <w:b/>
          <w:sz w:val="28"/>
          <w:szCs w:val="28"/>
        </w:rPr>
      </w:pPr>
    </w:p>
    <w:p w:rsidR="00883726" w:rsidRPr="0090735C" w:rsidRDefault="00883726" w:rsidP="0090735C">
      <w:pPr>
        <w:spacing w:after="0" w:line="240" w:lineRule="auto"/>
        <w:ind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Усний контроль у вигляді індивідуального та фронтального опитування. Письмовий контроль у вигляді модульних контрольних робіт, виконання індивідуальних завдань, поточного тестування. </w:t>
      </w:r>
    </w:p>
    <w:p w:rsidR="00883726" w:rsidRPr="0016211C" w:rsidRDefault="00883726" w:rsidP="00883726">
      <w:pPr>
        <w:pStyle w:val="ae"/>
        <w:rPr>
          <w:szCs w:val="28"/>
        </w:rPr>
      </w:pPr>
      <w:r w:rsidRPr="0016211C">
        <w:rPr>
          <w:szCs w:val="28"/>
        </w:rPr>
        <w:t>Система контролю з</w:t>
      </w:r>
      <w:r w:rsidR="00BB26B3">
        <w:rPr>
          <w:szCs w:val="28"/>
        </w:rPr>
        <w:t>нань та умови складання заліку н</w:t>
      </w:r>
      <w:r w:rsidRPr="0016211C">
        <w:rPr>
          <w:szCs w:val="28"/>
        </w:rPr>
        <w:t>авчальна дисципліна «</w:t>
      </w:r>
      <w:r>
        <w:rPr>
          <w:szCs w:val="28"/>
        </w:rPr>
        <w:t>Організація роботи прес-служб та інформагентств</w:t>
      </w:r>
      <w:r w:rsidRPr="0016211C">
        <w:rPr>
          <w:szCs w:val="28"/>
        </w:rPr>
        <w:t>» оцінюється за модульно-рейтинговою системою,що передбачає 2 модулі і</w:t>
      </w:r>
      <w:r w:rsidR="00BB26B3">
        <w:rPr>
          <w:szCs w:val="28"/>
        </w:rPr>
        <w:t xml:space="preserve"> </w:t>
      </w:r>
      <w:r w:rsidR="00EE38A3" w:rsidRPr="00EE38A3">
        <w:rPr>
          <w:szCs w:val="28"/>
        </w:rPr>
        <w:t>3</w:t>
      </w:r>
      <w:r w:rsidR="00E745A7">
        <w:rPr>
          <w:szCs w:val="28"/>
        </w:rPr>
        <w:t xml:space="preserve"> </w:t>
      </w:r>
      <w:r w:rsidRPr="0016211C">
        <w:rPr>
          <w:szCs w:val="28"/>
        </w:rPr>
        <w:t xml:space="preserve">кредитів. Результати навчальної діяльності студентів оцінюються за 100-бальною шкалою, затвердженою на </w:t>
      </w:r>
      <w:r w:rsidR="00EE38A3">
        <w:rPr>
          <w:szCs w:val="28"/>
        </w:rPr>
        <w:t>Ф</w:t>
      </w:r>
      <w:r w:rsidRPr="0016211C">
        <w:rPr>
          <w:szCs w:val="28"/>
        </w:rPr>
        <w:t>акультеті філології Прикарпатського національного університету імені Василя Стефаника.</w:t>
      </w:r>
    </w:p>
    <w:p w:rsidR="00883726" w:rsidRPr="0016211C" w:rsidRDefault="00883726" w:rsidP="00883726">
      <w:pPr>
        <w:pStyle w:val="ae"/>
        <w:rPr>
          <w:szCs w:val="28"/>
        </w:rPr>
      </w:pPr>
      <w:r w:rsidRPr="0016211C">
        <w:rPr>
          <w:szCs w:val="28"/>
        </w:rPr>
        <w:t>Оцінювання студентської успішності здійснюється протягом семестру на основі результатів аудиторних самостійних і контрольних робіт, виконання домашніх самостійних завдань, підготовки до практичних занять, урахування відвідування занять, конспектування.</w:t>
      </w:r>
    </w:p>
    <w:p w:rsidR="00883726" w:rsidRPr="0016211C" w:rsidRDefault="00883726" w:rsidP="00883726">
      <w:pPr>
        <w:pStyle w:val="ae"/>
        <w:ind w:firstLine="567"/>
        <w:rPr>
          <w:szCs w:val="28"/>
        </w:rPr>
      </w:pPr>
    </w:p>
    <w:p w:rsidR="00883726" w:rsidRPr="0016211C" w:rsidRDefault="00883726" w:rsidP="00883726">
      <w:pPr>
        <w:pStyle w:val="ae"/>
        <w:ind w:firstLine="567"/>
        <w:rPr>
          <w:b/>
          <w:szCs w:val="28"/>
        </w:rPr>
      </w:pPr>
      <w:r w:rsidRPr="0016211C">
        <w:rPr>
          <w:b/>
          <w:szCs w:val="28"/>
        </w:rPr>
        <w:t>Критерії оцінювання:</w:t>
      </w:r>
    </w:p>
    <w:p w:rsidR="00883726" w:rsidRPr="0016211C" w:rsidRDefault="00883726" w:rsidP="00883726">
      <w:pPr>
        <w:pStyle w:val="ae"/>
        <w:ind w:firstLine="567"/>
        <w:rPr>
          <w:szCs w:val="28"/>
        </w:rPr>
      </w:pPr>
      <w:r w:rsidRPr="0016211C">
        <w:rPr>
          <w:szCs w:val="28"/>
        </w:rPr>
        <w:t>- наукова-практична світоглядність;</w:t>
      </w:r>
    </w:p>
    <w:p w:rsidR="00883726" w:rsidRPr="0016211C" w:rsidRDefault="00883726" w:rsidP="00883726">
      <w:pPr>
        <w:pStyle w:val="ae"/>
        <w:ind w:firstLine="567"/>
        <w:rPr>
          <w:szCs w:val="28"/>
        </w:rPr>
      </w:pPr>
      <w:r w:rsidRPr="0016211C">
        <w:rPr>
          <w:szCs w:val="28"/>
        </w:rPr>
        <w:t>- обізнаність та ерудованість;</w:t>
      </w:r>
    </w:p>
    <w:p w:rsidR="00883726" w:rsidRPr="0016211C" w:rsidRDefault="00883726" w:rsidP="00883726">
      <w:pPr>
        <w:pStyle w:val="ae"/>
        <w:ind w:firstLine="567"/>
        <w:rPr>
          <w:szCs w:val="28"/>
        </w:rPr>
      </w:pPr>
      <w:r w:rsidRPr="0016211C">
        <w:rPr>
          <w:szCs w:val="28"/>
        </w:rPr>
        <w:t>- культура мови і володіння стилем;</w:t>
      </w:r>
    </w:p>
    <w:p w:rsidR="00883726" w:rsidRPr="0016211C" w:rsidRDefault="00883726" w:rsidP="00883726">
      <w:pPr>
        <w:pStyle w:val="ae"/>
        <w:ind w:firstLine="567"/>
        <w:rPr>
          <w:szCs w:val="28"/>
        </w:rPr>
      </w:pPr>
      <w:r w:rsidRPr="0016211C">
        <w:rPr>
          <w:szCs w:val="28"/>
        </w:rPr>
        <w:t xml:space="preserve">- естетичне рішення </w:t>
      </w:r>
      <w:r>
        <w:rPr>
          <w:szCs w:val="28"/>
        </w:rPr>
        <w:t>організаційної</w:t>
      </w:r>
      <w:r w:rsidRPr="0016211C">
        <w:rPr>
          <w:szCs w:val="28"/>
        </w:rPr>
        <w:t xml:space="preserve"> складової проекту;</w:t>
      </w:r>
    </w:p>
    <w:p w:rsidR="00883726" w:rsidRPr="0016211C" w:rsidRDefault="00883726" w:rsidP="00883726">
      <w:pPr>
        <w:pStyle w:val="ae"/>
        <w:ind w:firstLine="567"/>
        <w:rPr>
          <w:szCs w:val="28"/>
        </w:rPr>
      </w:pPr>
      <w:r w:rsidRPr="0016211C">
        <w:rPr>
          <w:szCs w:val="28"/>
        </w:rPr>
        <w:t>- вміння оперувати інформацією;</w:t>
      </w:r>
    </w:p>
    <w:p w:rsidR="00883726" w:rsidRPr="0016211C" w:rsidRDefault="00883726" w:rsidP="00883726">
      <w:pPr>
        <w:pStyle w:val="ae"/>
        <w:ind w:firstLine="567"/>
        <w:rPr>
          <w:szCs w:val="28"/>
        </w:rPr>
      </w:pPr>
      <w:r w:rsidRPr="0016211C">
        <w:rPr>
          <w:szCs w:val="28"/>
        </w:rPr>
        <w:t>- розуміння специфіки текстуальної, графічної та персональної презентації;</w:t>
      </w:r>
    </w:p>
    <w:p w:rsidR="00883726" w:rsidRPr="0016211C" w:rsidRDefault="00883726" w:rsidP="00883726">
      <w:pPr>
        <w:pStyle w:val="ae"/>
        <w:ind w:firstLine="567"/>
        <w:rPr>
          <w:szCs w:val="28"/>
        </w:rPr>
      </w:pPr>
      <w:r w:rsidRPr="0016211C">
        <w:rPr>
          <w:szCs w:val="28"/>
        </w:rPr>
        <w:t xml:space="preserve">- врахування специфіки повідомлень залежно від характеру аудиторії та носіїв інформації; </w:t>
      </w:r>
    </w:p>
    <w:p w:rsidR="00883726" w:rsidRPr="0016211C" w:rsidRDefault="00883726" w:rsidP="00883726">
      <w:pPr>
        <w:pStyle w:val="ae"/>
        <w:ind w:firstLine="567"/>
        <w:rPr>
          <w:szCs w:val="28"/>
        </w:rPr>
      </w:pPr>
      <w:r w:rsidRPr="0016211C">
        <w:rPr>
          <w:szCs w:val="28"/>
        </w:rPr>
        <w:t>- здатність виділяти головне і другорядне в соціальнійкомунікації;</w:t>
      </w:r>
    </w:p>
    <w:p w:rsidR="00883726" w:rsidRPr="0016211C" w:rsidRDefault="00883726" w:rsidP="00883726">
      <w:pPr>
        <w:pStyle w:val="ae"/>
        <w:ind w:firstLine="567"/>
        <w:rPr>
          <w:szCs w:val="28"/>
        </w:rPr>
      </w:pPr>
      <w:r w:rsidRPr="0016211C">
        <w:rPr>
          <w:szCs w:val="28"/>
        </w:rPr>
        <w:t>- оригінальність та</w:t>
      </w:r>
      <w:r w:rsidR="00BB26B3">
        <w:rPr>
          <w:szCs w:val="28"/>
        </w:rPr>
        <w:t xml:space="preserve"> креативність у розв’</w:t>
      </w:r>
      <w:r w:rsidRPr="0016211C">
        <w:rPr>
          <w:szCs w:val="28"/>
        </w:rPr>
        <w:t>язанні поставлених завдань;</w:t>
      </w:r>
    </w:p>
    <w:p w:rsidR="00883726" w:rsidRPr="0016211C" w:rsidRDefault="00883726" w:rsidP="00883726">
      <w:pPr>
        <w:pStyle w:val="ae"/>
        <w:ind w:firstLine="567"/>
        <w:rPr>
          <w:szCs w:val="28"/>
        </w:rPr>
      </w:pPr>
      <w:r w:rsidRPr="0016211C">
        <w:rPr>
          <w:szCs w:val="28"/>
        </w:rPr>
        <w:t>- сюжетність і комплексність творчого задуму і практичноїреалізації.</w:t>
      </w:r>
    </w:p>
    <w:p w:rsidR="00883726" w:rsidRPr="0016211C" w:rsidRDefault="00883726" w:rsidP="00883726">
      <w:pPr>
        <w:pStyle w:val="ae"/>
        <w:ind w:firstLine="567"/>
        <w:rPr>
          <w:szCs w:val="28"/>
        </w:rPr>
      </w:pPr>
    </w:p>
    <w:p w:rsidR="00883726" w:rsidRPr="0016211C" w:rsidRDefault="00883726" w:rsidP="00883726">
      <w:pPr>
        <w:pStyle w:val="ae"/>
        <w:rPr>
          <w:szCs w:val="28"/>
        </w:rPr>
      </w:pPr>
      <w:r w:rsidRPr="0016211C">
        <w:rPr>
          <w:szCs w:val="28"/>
        </w:rPr>
        <w:t xml:space="preserve">Відповідно до навчального плану, програма курсу охоплює </w:t>
      </w:r>
      <w:r w:rsidR="00EE38A3" w:rsidRPr="00EE38A3">
        <w:rPr>
          <w:szCs w:val="28"/>
        </w:rPr>
        <w:t>9</w:t>
      </w:r>
      <w:r w:rsidRPr="00EE38A3">
        <w:rPr>
          <w:szCs w:val="28"/>
        </w:rPr>
        <w:t>0</w:t>
      </w:r>
      <w:r w:rsidR="00BB26B3">
        <w:rPr>
          <w:szCs w:val="28"/>
        </w:rPr>
        <w:t xml:space="preserve"> </w:t>
      </w:r>
      <w:r w:rsidR="00EE38A3">
        <w:rPr>
          <w:szCs w:val="28"/>
        </w:rPr>
        <w:t>годин (3</w:t>
      </w:r>
      <w:r w:rsidRPr="0016211C">
        <w:rPr>
          <w:szCs w:val="28"/>
        </w:rPr>
        <w:t xml:space="preserve"> кредит</w:t>
      </w:r>
      <w:r w:rsidR="0003540C">
        <w:rPr>
          <w:szCs w:val="28"/>
        </w:rPr>
        <w:t>и</w:t>
      </w:r>
      <w:r w:rsidRPr="0016211C">
        <w:rPr>
          <w:szCs w:val="28"/>
        </w:rPr>
        <w:t xml:space="preserve">), з яких: </w:t>
      </w:r>
      <w:r>
        <w:rPr>
          <w:szCs w:val="28"/>
        </w:rPr>
        <w:t>16</w:t>
      </w:r>
      <w:r w:rsidRPr="0016211C">
        <w:rPr>
          <w:szCs w:val="28"/>
        </w:rPr>
        <w:t xml:space="preserve"> годин – на проведення лекційних, </w:t>
      </w:r>
      <w:r>
        <w:rPr>
          <w:szCs w:val="28"/>
        </w:rPr>
        <w:t>18</w:t>
      </w:r>
      <w:r w:rsidRPr="0016211C">
        <w:rPr>
          <w:szCs w:val="28"/>
        </w:rPr>
        <w:t xml:space="preserve"> годин – на практичні заняття, </w:t>
      </w:r>
      <w:r w:rsidR="00503B89">
        <w:rPr>
          <w:szCs w:val="28"/>
        </w:rPr>
        <w:t>56</w:t>
      </w:r>
      <w:r w:rsidRPr="0016211C">
        <w:rPr>
          <w:szCs w:val="28"/>
        </w:rPr>
        <w:t xml:space="preserve"> години – на самостійну підготовку студентів.</w:t>
      </w:r>
    </w:p>
    <w:p w:rsidR="00883726" w:rsidRPr="0016211C" w:rsidRDefault="00883726" w:rsidP="00883726">
      <w:pPr>
        <w:pStyle w:val="ae"/>
        <w:rPr>
          <w:szCs w:val="28"/>
        </w:rPr>
      </w:pPr>
      <w:r w:rsidRPr="0016211C">
        <w:rPr>
          <w:szCs w:val="28"/>
        </w:rPr>
        <w:t>Навчальним планом передбачено 2 контрольні модульні роботи (</w:t>
      </w:r>
      <w:r w:rsidR="00503B89">
        <w:rPr>
          <w:szCs w:val="28"/>
        </w:rPr>
        <w:t>організація роботи прес-служб та інформагентств</w:t>
      </w:r>
      <w:r w:rsidR="00BB26B3">
        <w:rPr>
          <w:szCs w:val="28"/>
        </w:rPr>
        <w:t>а</w:t>
      </w:r>
      <w:r w:rsidRPr="0016211C">
        <w:rPr>
          <w:szCs w:val="28"/>
        </w:rPr>
        <w:t>) як вид</w:t>
      </w:r>
      <w:r w:rsidR="00BB26B3">
        <w:rPr>
          <w:szCs w:val="28"/>
        </w:rPr>
        <w:t>и</w:t>
      </w:r>
      <w:r w:rsidRPr="0016211C">
        <w:rPr>
          <w:szCs w:val="28"/>
        </w:rPr>
        <w:t xml:space="preserve"> </w:t>
      </w:r>
      <w:r w:rsidR="00BB26B3">
        <w:rPr>
          <w:szCs w:val="28"/>
        </w:rPr>
        <w:t xml:space="preserve">підсумкових </w:t>
      </w:r>
      <w:r w:rsidRPr="0016211C">
        <w:rPr>
          <w:szCs w:val="28"/>
        </w:rPr>
        <w:t>контрол</w:t>
      </w:r>
      <w:r w:rsidR="00BB26B3">
        <w:rPr>
          <w:szCs w:val="28"/>
        </w:rPr>
        <w:t>ів.</w:t>
      </w:r>
    </w:p>
    <w:p w:rsidR="00883726" w:rsidRPr="0016211C" w:rsidRDefault="00883726" w:rsidP="00883726">
      <w:pPr>
        <w:pStyle w:val="ae"/>
        <w:rPr>
          <w:szCs w:val="28"/>
        </w:rPr>
      </w:pPr>
      <w:r w:rsidRPr="0016211C">
        <w:rPr>
          <w:i/>
          <w:szCs w:val="28"/>
        </w:rPr>
        <w:t>На практичних заняттях</w:t>
      </w:r>
      <w:r w:rsidRPr="0016211C">
        <w:rPr>
          <w:szCs w:val="28"/>
        </w:rPr>
        <w:t xml:space="preserve"> студенти повинні докладно вивчити види, </w:t>
      </w:r>
      <w:r w:rsidR="00B171F8">
        <w:rPr>
          <w:szCs w:val="28"/>
        </w:rPr>
        <w:t>форми, методи і засоби роботи прес-служб та інформагентств</w:t>
      </w:r>
      <w:r w:rsidRPr="0016211C">
        <w:rPr>
          <w:szCs w:val="28"/>
        </w:rPr>
        <w:t xml:space="preserve"> відповідно до суспільних запитів і можливостей та потреб каналів соціального </w:t>
      </w:r>
      <w:proofErr w:type="spellStart"/>
      <w:r w:rsidRPr="0016211C">
        <w:rPr>
          <w:szCs w:val="28"/>
        </w:rPr>
        <w:t>комунікування</w:t>
      </w:r>
      <w:proofErr w:type="spellEnd"/>
      <w:r w:rsidRPr="0016211C">
        <w:rPr>
          <w:szCs w:val="28"/>
        </w:rPr>
        <w:t>.</w:t>
      </w:r>
    </w:p>
    <w:p w:rsidR="00883726" w:rsidRPr="0016211C" w:rsidRDefault="00883726" w:rsidP="00883726">
      <w:pPr>
        <w:pStyle w:val="ae"/>
        <w:rPr>
          <w:szCs w:val="28"/>
        </w:rPr>
      </w:pPr>
      <w:r w:rsidRPr="0016211C">
        <w:rPr>
          <w:i/>
          <w:szCs w:val="28"/>
        </w:rPr>
        <w:t>Самостійно</w:t>
      </w:r>
      <w:r w:rsidRPr="0016211C">
        <w:rPr>
          <w:szCs w:val="28"/>
        </w:rPr>
        <w:t xml:space="preserve"> – спочатку під керівництвом ви</w:t>
      </w:r>
      <w:r w:rsidR="00BB26B3">
        <w:rPr>
          <w:szCs w:val="28"/>
        </w:rPr>
        <w:t>кладача</w:t>
      </w:r>
      <w:r w:rsidRPr="0016211C">
        <w:rPr>
          <w:szCs w:val="28"/>
        </w:rPr>
        <w:t xml:space="preserve"> студенти повинні продемонструвати вміння застосовувати набуті на лекціях і практичних заняттях знання: реалізувати їх в реальних публікаціях у традиційних (друковані та аудіовізуальні) та новітніх (</w:t>
      </w:r>
      <w:proofErr w:type="spellStart"/>
      <w:r w:rsidRPr="0016211C">
        <w:rPr>
          <w:szCs w:val="28"/>
        </w:rPr>
        <w:t>інтернет</w:t>
      </w:r>
      <w:proofErr w:type="spellEnd"/>
      <w:r w:rsidRPr="0016211C">
        <w:rPr>
          <w:szCs w:val="28"/>
        </w:rPr>
        <w:t xml:space="preserve">, </w:t>
      </w:r>
      <w:proofErr w:type="spellStart"/>
      <w:r w:rsidRPr="0016211C">
        <w:rPr>
          <w:szCs w:val="28"/>
        </w:rPr>
        <w:t>блогосфера</w:t>
      </w:r>
      <w:proofErr w:type="spellEnd"/>
      <w:r w:rsidRPr="0016211C">
        <w:rPr>
          <w:szCs w:val="28"/>
        </w:rPr>
        <w:t>) ЗМК у формі інформаційних повідомлень, рекламних текстів тощо.</w:t>
      </w:r>
    </w:p>
    <w:p w:rsidR="00883726" w:rsidRPr="00E32803" w:rsidRDefault="00883726" w:rsidP="00D86DAB">
      <w:pPr>
        <w:pStyle w:val="ae"/>
        <w:rPr>
          <w:szCs w:val="28"/>
          <w:lang w:val="ru-RU"/>
        </w:rPr>
      </w:pPr>
      <w:r w:rsidRPr="0016211C">
        <w:rPr>
          <w:szCs w:val="28"/>
        </w:rPr>
        <w:lastRenderedPageBreak/>
        <w:t>Крім того, використовуючи рекомендовану літературу,методичне забезпечення, джерельну базу студенти самостійно готуються до написання модульних контрольних робіт, підготовки підсумкового проекту, виконують індивідуальні науково дослідні завдання, виготовляють дидактичні матеріали.</w:t>
      </w:r>
    </w:p>
    <w:p w:rsidR="00351D29" w:rsidRPr="00EE38A3" w:rsidRDefault="00351D29" w:rsidP="00B171F8">
      <w:pPr>
        <w:spacing w:after="0" w:line="240" w:lineRule="auto"/>
        <w:jc w:val="both"/>
        <w:rPr>
          <w:rFonts w:ascii="Times New Roman" w:eastAsia="Times New Roman" w:hAnsi="Times New Roman" w:cs="Times New Roman"/>
          <w:b/>
          <w:sz w:val="28"/>
          <w:szCs w:val="28"/>
        </w:rPr>
      </w:pPr>
    </w:p>
    <w:p w:rsidR="00294568" w:rsidRDefault="002C6B5A" w:rsidP="00351D29">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питань, які виносяться</w:t>
      </w:r>
      <w:r w:rsidR="00294568" w:rsidRPr="00EE38A3">
        <w:rPr>
          <w:rFonts w:ascii="Times New Roman" w:eastAsia="Times New Roman" w:hAnsi="Times New Roman" w:cs="Times New Roman"/>
          <w:b/>
          <w:sz w:val="28"/>
          <w:szCs w:val="28"/>
        </w:rPr>
        <w:t xml:space="preserve"> на </w:t>
      </w:r>
      <w:r>
        <w:rPr>
          <w:rFonts w:ascii="Times New Roman" w:eastAsia="Times New Roman" w:hAnsi="Times New Roman" w:cs="Times New Roman"/>
          <w:b/>
          <w:sz w:val="28"/>
          <w:szCs w:val="28"/>
        </w:rPr>
        <w:t>екзамен:</w:t>
      </w:r>
    </w:p>
    <w:p w:rsidR="00EE38A3" w:rsidRPr="00EE38A3" w:rsidRDefault="00EE38A3" w:rsidP="00351D29">
      <w:pPr>
        <w:spacing w:after="0" w:line="240" w:lineRule="auto"/>
        <w:ind w:firstLine="567"/>
        <w:jc w:val="center"/>
        <w:rPr>
          <w:rFonts w:ascii="Times New Roman" w:eastAsia="Times New Roman" w:hAnsi="Times New Roman" w:cs="Times New Roman"/>
          <w:b/>
          <w:sz w:val="28"/>
          <w:szCs w:val="28"/>
        </w:rPr>
      </w:pPr>
    </w:p>
    <w:p w:rsidR="00503B89" w:rsidRPr="00B171F8" w:rsidRDefault="00B171F8" w:rsidP="00B171F8">
      <w:pPr>
        <w:pStyle w:val="ae"/>
        <w:ind w:firstLine="567"/>
        <w:rPr>
          <w:szCs w:val="28"/>
        </w:rPr>
      </w:pPr>
      <w:r>
        <w:rPr>
          <w:szCs w:val="28"/>
        </w:rPr>
        <w:t>1.</w:t>
      </w:r>
      <w:r w:rsidR="00503B89" w:rsidRPr="00B171F8">
        <w:rPr>
          <w:szCs w:val="28"/>
        </w:rPr>
        <w:t xml:space="preserve"> Визначення РR.</w:t>
      </w:r>
    </w:p>
    <w:p w:rsidR="00503B89" w:rsidRPr="00B171F8" w:rsidRDefault="00B171F8" w:rsidP="00B171F8">
      <w:pPr>
        <w:pStyle w:val="ae"/>
        <w:ind w:firstLine="567"/>
        <w:rPr>
          <w:szCs w:val="28"/>
        </w:rPr>
      </w:pPr>
      <w:r w:rsidRPr="00B171F8">
        <w:rPr>
          <w:iCs/>
          <w:szCs w:val="28"/>
        </w:rPr>
        <w:t>2.</w:t>
      </w:r>
      <w:r w:rsidR="00503B89" w:rsidRPr="00B171F8">
        <w:rPr>
          <w:iCs/>
          <w:szCs w:val="28"/>
        </w:rPr>
        <w:t xml:space="preserve"> Історичні умови виникнення</w:t>
      </w:r>
      <w:r w:rsidR="00FF1892" w:rsidRPr="0033206B">
        <w:rPr>
          <w:iCs/>
          <w:szCs w:val="28"/>
          <w:lang w:val="ru-RU"/>
        </w:rPr>
        <w:t xml:space="preserve"> </w:t>
      </w:r>
      <w:r w:rsidR="00FF1892">
        <w:rPr>
          <w:iCs/>
          <w:szCs w:val="28"/>
          <w:lang w:val="en-US"/>
        </w:rPr>
        <w:t>PR</w:t>
      </w:r>
      <w:r w:rsidR="00503B89" w:rsidRPr="00B171F8">
        <w:rPr>
          <w:iCs/>
          <w:szCs w:val="28"/>
        </w:rPr>
        <w:t>.</w:t>
      </w:r>
    </w:p>
    <w:p w:rsidR="00503B89" w:rsidRPr="00B171F8" w:rsidRDefault="00B171F8" w:rsidP="00B171F8">
      <w:pPr>
        <w:pStyle w:val="ae"/>
        <w:ind w:firstLine="567"/>
        <w:rPr>
          <w:szCs w:val="28"/>
        </w:rPr>
      </w:pPr>
      <w:r w:rsidRPr="00B171F8">
        <w:rPr>
          <w:szCs w:val="28"/>
        </w:rPr>
        <w:t>3.</w:t>
      </w:r>
      <w:r w:rsidR="00503B89" w:rsidRPr="00B171F8">
        <w:rPr>
          <w:szCs w:val="28"/>
        </w:rPr>
        <w:t xml:space="preserve"> Функції ПР.</w:t>
      </w:r>
    </w:p>
    <w:p w:rsidR="00503B89" w:rsidRPr="00B171F8" w:rsidRDefault="00B171F8" w:rsidP="00B171F8">
      <w:pPr>
        <w:pStyle w:val="ae"/>
        <w:ind w:firstLine="567"/>
        <w:rPr>
          <w:szCs w:val="28"/>
        </w:rPr>
      </w:pPr>
      <w:r>
        <w:rPr>
          <w:szCs w:val="28"/>
        </w:rPr>
        <w:t>4.</w:t>
      </w:r>
      <w:r w:rsidR="00503B89" w:rsidRPr="00B171F8">
        <w:rPr>
          <w:szCs w:val="28"/>
        </w:rPr>
        <w:t xml:space="preserve"> Структура відділ</w:t>
      </w:r>
      <w:r w:rsidR="00EE38A3">
        <w:rPr>
          <w:szCs w:val="28"/>
        </w:rPr>
        <w:t xml:space="preserve">у </w:t>
      </w:r>
      <w:proofErr w:type="spellStart"/>
      <w:r w:rsidR="00EE38A3">
        <w:rPr>
          <w:szCs w:val="28"/>
        </w:rPr>
        <w:t>зв</w:t>
      </w:r>
      <w:r w:rsidR="00FF1892">
        <w:rPr>
          <w:szCs w:val="28"/>
        </w:rPr>
        <w:t>’</w:t>
      </w:r>
      <w:r w:rsidR="00503B89" w:rsidRPr="00B171F8">
        <w:rPr>
          <w:szCs w:val="28"/>
        </w:rPr>
        <w:t>зків</w:t>
      </w:r>
      <w:proofErr w:type="spellEnd"/>
      <w:r w:rsidR="00503B89" w:rsidRPr="00B171F8">
        <w:rPr>
          <w:szCs w:val="28"/>
        </w:rPr>
        <w:t xml:space="preserve"> із громадськістю.</w:t>
      </w:r>
    </w:p>
    <w:p w:rsidR="00503B89" w:rsidRPr="00B171F8" w:rsidRDefault="00B171F8" w:rsidP="00B171F8">
      <w:pPr>
        <w:pStyle w:val="ae"/>
        <w:ind w:firstLine="567"/>
        <w:rPr>
          <w:szCs w:val="28"/>
        </w:rPr>
      </w:pPr>
      <w:r>
        <w:rPr>
          <w:szCs w:val="28"/>
        </w:rPr>
        <w:t>5.</w:t>
      </w:r>
      <w:r w:rsidR="00503B89" w:rsidRPr="00B171F8">
        <w:rPr>
          <w:szCs w:val="28"/>
        </w:rPr>
        <w:t xml:space="preserve"> Взаємини </w:t>
      </w:r>
      <w:r w:rsidR="00FF1892">
        <w:rPr>
          <w:szCs w:val="28"/>
          <w:lang w:val="en-US"/>
        </w:rPr>
        <w:t>PR</w:t>
      </w:r>
      <w:r w:rsidR="00503B89" w:rsidRPr="00B171F8">
        <w:rPr>
          <w:szCs w:val="28"/>
        </w:rPr>
        <w:t xml:space="preserve"> і ЗМК.</w:t>
      </w:r>
    </w:p>
    <w:p w:rsidR="00503B89" w:rsidRPr="00B171F8" w:rsidRDefault="00B171F8" w:rsidP="00B171F8">
      <w:pPr>
        <w:pStyle w:val="ae"/>
        <w:ind w:firstLine="567"/>
        <w:rPr>
          <w:szCs w:val="28"/>
        </w:rPr>
      </w:pPr>
      <w:r>
        <w:rPr>
          <w:szCs w:val="28"/>
        </w:rPr>
        <w:t>6.</w:t>
      </w:r>
      <w:r w:rsidR="00503B89" w:rsidRPr="00B171F8">
        <w:rPr>
          <w:szCs w:val="28"/>
        </w:rPr>
        <w:t xml:space="preserve"> Історія створення прес-служб.</w:t>
      </w:r>
    </w:p>
    <w:p w:rsidR="00503B89" w:rsidRPr="00B171F8" w:rsidRDefault="00B171F8" w:rsidP="00B171F8">
      <w:pPr>
        <w:pStyle w:val="ae"/>
        <w:ind w:firstLine="567"/>
        <w:rPr>
          <w:szCs w:val="28"/>
        </w:rPr>
      </w:pPr>
      <w:r>
        <w:rPr>
          <w:szCs w:val="28"/>
        </w:rPr>
        <w:t>7.</w:t>
      </w:r>
      <w:r w:rsidR="00503B89" w:rsidRPr="00B171F8">
        <w:rPr>
          <w:szCs w:val="28"/>
        </w:rPr>
        <w:t xml:space="preserve"> Поняття прес-служби.</w:t>
      </w:r>
    </w:p>
    <w:p w:rsidR="00503B89" w:rsidRPr="00B171F8" w:rsidRDefault="00B171F8" w:rsidP="00B171F8">
      <w:pPr>
        <w:pStyle w:val="ae"/>
        <w:ind w:firstLine="567"/>
        <w:rPr>
          <w:szCs w:val="28"/>
        </w:rPr>
      </w:pPr>
      <w:r>
        <w:rPr>
          <w:szCs w:val="28"/>
        </w:rPr>
        <w:t>8.</w:t>
      </w:r>
      <w:r w:rsidR="00503B89" w:rsidRPr="00B171F8">
        <w:rPr>
          <w:szCs w:val="28"/>
        </w:rPr>
        <w:t xml:space="preserve"> Структура типової прес-служби. </w:t>
      </w:r>
    </w:p>
    <w:p w:rsidR="00503B89" w:rsidRPr="00B171F8" w:rsidRDefault="00B171F8" w:rsidP="00B171F8">
      <w:pPr>
        <w:pStyle w:val="ae"/>
        <w:ind w:firstLine="567"/>
        <w:rPr>
          <w:szCs w:val="28"/>
        </w:rPr>
      </w:pPr>
      <w:r>
        <w:rPr>
          <w:szCs w:val="28"/>
        </w:rPr>
        <w:t>9.</w:t>
      </w:r>
      <w:r w:rsidR="00503B89" w:rsidRPr="00B171F8">
        <w:rPr>
          <w:szCs w:val="28"/>
        </w:rPr>
        <w:t xml:space="preserve"> Функції прес-служби.</w:t>
      </w:r>
    </w:p>
    <w:p w:rsidR="00503B89" w:rsidRPr="00B171F8" w:rsidRDefault="00503B89" w:rsidP="00B171F8">
      <w:pPr>
        <w:pStyle w:val="ae"/>
        <w:ind w:firstLine="567"/>
        <w:rPr>
          <w:szCs w:val="28"/>
        </w:rPr>
      </w:pPr>
      <w:r w:rsidRPr="00B171F8">
        <w:rPr>
          <w:szCs w:val="28"/>
        </w:rPr>
        <w:t>10. Прес-секретар. Функції прес-секретаря.</w:t>
      </w:r>
    </w:p>
    <w:p w:rsidR="00503B89" w:rsidRPr="00B171F8" w:rsidRDefault="00503B89" w:rsidP="00B171F8">
      <w:pPr>
        <w:pStyle w:val="ae"/>
        <w:ind w:firstLine="567"/>
        <w:rPr>
          <w:szCs w:val="28"/>
        </w:rPr>
      </w:pPr>
      <w:r w:rsidRPr="00B171F8">
        <w:rPr>
          <w:szCs w:val="28"/>
        </w:rPr>
        <w:t xml:space="preserve">11. </w:t>
      </w:r>
      <w:proofErr w:type="spellStart"/>
      <w:r w:rsidRPr="00B171F8">
        <w:rPr>
          <w:szCs w:val="28"/>
        </w:rPr>
        <w:t>Речництво</w:t>
      </w:r>
      <w:proofErr w:type="spellEnd"/>
      <w:r w:rsidRPr="00B171F8">
        <w:rPr>
          <w:szCs w:val="28"/>
        </w:rPr>
        <w:t xml:space="preserve"> у діяльності прес-секретаря Інформаційна діяльність прес-служби. Форми і методи роботи сучасної прес-служби зі ЗМІ.</w:t>
      </w:r>
    </w:p>
    <w:p w:rsidR="00503B89" w:rsidRPr="00B171F8" w:rsidRDefault="00503B89" w:rsidP="00B171F8">
      <w:pPr>
        <w:pStyle w:val="ae"/>
        <w:ind w:firstLine="567"/>
        <w:rPr>
          <w:szCs w:val="28"/>
        </w:rPr>
      </w:pPr>
      <w:r w:rsidRPr="00B171F8">
        <w:rPr>
          <w:szCs w:val="28"/>
        </w:rPr>
        <w:t>12. Робота прес-служби зі ЗМІ: а) підготовка прес-релізу; б) проведення прес-конференції; в) проведення брифінгу.</w:t>
      </w:r>
    </w:p>
    <w:p w:rsidR="00503B89" w:rsidRPr="00B171F8" w:rsidRDefault="00503B89" w:rsidP="00B171F8">
      <w:pPr>
        <w:pStyle w:val="ae"/>
        <w:ind w:firstLine="567"/>
        <w:rPr>
          <w:szCs w:val="28"/>
        </w:rPr>
      </w:pPr>
      <w:r w:rsidRPr="00B171F8">
        <w:rPr>
          <w:szCs w:val="28"/>
        </w:rPr>
        <w:t>13. Управлінська діяльність пре-служби. Менеджмент новин.</w:t>
      </w:r>
    </w:p>
    <w:p w:rsidR="00503B89" w:rsidRPr="00B171F8" w:rsidRDefault="00503B89" w:rsidP="00B171F8">
      <w:pPr>
        <w:pStyle w:val="ae"/>
        <w:ind w:firstLine="567"/>
        <w:rPr>
          <w:szCs w:val="28"/>
        </w:rPr>
      </w:pPr>
      <w:r w:rsidRPr="00B171F8">
        <w:rPr>
          <w:szCs w:val="28"/>
        </w:rPr>
        <w:t xml:space="preserve">14. </w:t>
      </w:r>
      <w:proofErr w:type="spellStart"/>
      <w:r w:rsidRPr="00B171F8">
        <w:rPr>
          <w:szCs w:val="28"/>
        </w:rPr>
        <w:t>Спінлікар</w:t>
      </w:r>
      <w:proofErr w:type="spellEnd"/>
      <w:r w:rsidRPr="00B171F8">
        <w:rPr>
          <w:szCs w:val="28"/>
        </w:rPr>
        <w:t xml:space="preserve"> як професія. </w:t>
      </w:r>
    </w:p>
    <w:p w:rsidR="00503B89" w:rsidRPr="00B171F8" w:rsidRDefault="00503B89" w:rsidP="00B171F8">
      <w:pPr>
        <w:pStyle w:val="ae"/>
        <w:ind w:firstLine="567"/>
        <w:rPr>
          <w:szCs w:val="28"/>
        </w:rPr>
      </w:pPr>
      <w:r w:rsidRPr="00B171F8">
        <w:rPr>
          <w:szCs w:val="28"/>
        </w:rPr>
        <w:t>15. Форми організації прес-служби.</w:t>
      </w:r>
    </w:p>
    <w:p w:rsidR="00503B89" w:rsidRPr="00B171F8" w:rsidRDefault="00503B89" w:rsidP="00B171F8">
      <w:pPr>
        <w:pStyle w:val="ae"/>
        <w:ind w:firstLine="567"/>
        <w:rPr>
          <w:szCs w:val="28"/>
        </w:rPr>
      </w:pPr>
      <w:r w:rsidRPr="00B171F8">
        <w:rPr>
          <w:szCs w:val="28"/>
        </w:rPr>
        <w:t>16. Які підрозділи створюються при формування прес-служби в органах влади?</w:t>
      </w:r>
    </w:p>
    <w:p w:rsidR="00503B89" w:rsidRPr="00B171F8" w:rsidRDefault="00503B89" w:rsidP="00B171F8">
      <w:pPr>
        <w:pStyle w:val="ae"/>
        <w:ind w:firstLine="567"/>
        <w:rPr>
          <w:szCs w:val="28"/>
        </w:rPr>
      </w:pPr>
      <w:r w:rsidRPr="00B171F8">
        <w:rPr>
          <w:szCs w:val="28"/>
        </w:rPr>
        <w:t>17. Назвіть основні принципи формування прес-служб в органах влади.</w:t>
      </w:r>
    </w:p>
    <w:p w:rsidR="00503B89" w:rsidRPr="00B171F8" w:rsidRDefault="00503B89" w:rsidP="00B171F8">
      <w:pPr>
        <w:pStyle w:val="ae"/>
        <w:ind w:firstLine="567"/>
        <w:rPr>
          <w:szCs w:val="28"/>
        </w:rPr>
      </w:pPr>
      <w:r w:rsidRPr="00B171F8">
        <w:rPr>
          <w:szCs w:val="28"/>
        </w:rPr>
        <w:t>18. Порівняєте структуру прес-служб місцевих органів влади – виконавчих і законодавчих.</w:t>
      </w:r>
    </w:p>
    <w:p w:rsidR="00503B89" w:rsidRPr="00B171F8" w:rsidRDefault="00503B89" w:rsidP="00B171F8">
      <w:pPr>
        <w:pStyle w:val="ae"/>
        <w:ind w:firstLine="567"/>
        <w:rPr>
          <w:szCs w:val="28"/>
        </w:rPr>
      </w:pPr>
      <w:r w:rsidRPr="00B171F8">
        <w:rPr>
          <w:szCs w:val="28"/>
        </w:rPr>
        <w:t xml:space="preserve">19. Яка оптимальна структура прес-служби? </w:t>
      </w:r>
      <w:r w:rsidR="00B171F8" w:rsidRPr="00B171F8">
        <w:rPr>
          <w:szCs w:val="28"/>
        </w:rPr>
        <w:t>Обґрунтуйте</w:t>
      </w:r>
      <w:r w:rsidRPr="00B171F8">
        <w:rPr>
          <w:szCs w:val="28"/>
        </w:rPr>
        <w:t xml:space="preserve"> свій варіант відповіді. </w:t>
      </w:r>
    </w:p>
    <w:p w:rsidR="00503B89" w:rsidRPr="00B171F8" w:rsidRDefault="00503B89" w:rsidP="00B171F8">
      <w:pPr>
        <w:pStyle w:val="ae"/>
        <w:ind w:firstLine="567"/>
        <w:rPr>
          <w:szCs w:val="28"/>
        </w:rPr>
      </w:pPr>
      <w:r w:rsidRPr="00B171F8">
        <w:rPr>
          <w:szCs w:val="28"/>
        </w:rPr>
        <w:t xml:space="preserve">20. Як ви вважаєте, чи правомірне використання прес-служб, що існують на бюджетні кошти, в цілях просування іміджу окремих лідерів? </w:t>
      </w:r>
    </w:p>
    <w:p w:rsidR="00503B89" w:rsidRPr="00B171F8" w:rsidRDefault="00503B89" w:rsidP="00B171F8">
      <w:pPr>
        <w:pStyle w:val="ae"/>
        <w:ind w:firstLine="567"/>
        <w:rPr>
          <w:szCs w:val="28"/>
        </w:rPr>
      </w:pPr>
      <w:r w:rsidRPr="00B171F8">
        <w:rPr>
          <w:szCs w:val="28"/>
        </w:rPr>
        <w:t>21. У кого з радянських к</w:t>
      </w:r>
      <w:r w:rsidR="00EE38A3">
        <w:rPr>
          <w:szCs w:val="28"/>
        </w:rPr>
        <w:t>ерівників вищого рангу вперше з</w:t>
      </w:r>
      <w:r w:rsidR="00FF1892">
        <w:rPr>
          <w:szCs w:val="28"/>
        </w:rPr>
        <w:t>’</w:t>
      </w:r>
      <w:r w:rsidRPr="00B171F8">
        <w:rPr>
          <w:szCs w:val="28"/>
        </w:rPr>
        <w:t>явився прес-секретар?</w:t>
      </w:r>
    </w:p>
    <w:p w:rsidR="00503B89" w:rsidRPr="00B171F8" w:rsidRDefault="00503B89" w:rsidP="00B171F8">
      <w:pPr>
        <w:pStyle w:val="ae"/>
        <w:ind w:firstLine="567"/>
        <w:rPr>
          <w:szCs w:val="28"/>
        </w:rPr>
      </w:pPr>
      <w:r w:rsidRPr="00B171F8">
        <w:rPr>
          <w:szCs w:val="28"/>
        </w:rPr>
        <w:t>22. Порівняйте функції прес-секретаря і журналіста. Вкажіть на схожість і відмінність.</w:t>
      </w:r>
    </w:p>
    <w:p w:rsidR="00503B89" w:rsidRPr="00B171F8" w:rsidRDefault="00503B89" w:rsidP="00B171F8">
      <w:pPr>
        <w:pStyle w:val="ae"/>
        <w:ind w:firstLine="567"/>
        <w:rPr>
          <w:szCs w:val="28"/>
        </w:rPr>
      </w:pPr>
      <w:r w:rsidRPr="00B171F8">
        <w:rPr>
          <w:szCs w:val="28"/>
        </w:rPr>
        <w:t>23. Чи кожен журналіст може бути кваліфікованим прес-секретарем?</w:t>
      </w:r>
    </w:p>
    <w:p w:rsidR="00503B89" w:rsidRPr="00B171F8" w:rsidRDefault="00503B89" w:rsidP="00B171F8">
      <w:pPr>
        <w:pStyle w:val="ae"/>
        <w:ind w:firstLine="567"/>
        <w:rPr>
          <w:szCs w:val="28"/>
        </w:rPr>
      </w:pPr>
      <w:r w:rsidRPr="00B171F8">
        <w:rPr>
          <w:szCs w:val="28"/>
        </w:rPr>
        <w:t>24. Чому одні прес-секретарі працюють багато років на своєму місці, а інші йдуть з посади швидко і часто раптово?</w:t>
      </w:r>
    </w:p>
    <w:p w:rsidR="00503B89" w:rsidRPr="00B171F8" w:rsidRDefault="00503B89" w:rsidP="00B171F8">
      <w:pPr>
        <w:pStyle w:val="ae"/>
        <w:ind w:firstLine="567"/>
        <w:rPr>
          <w:szCs w:val="28"/>
        </w:rPr>
      </w:pPr>
      <w:r w:rsidRPr="00B171F8">
        <w:rPr>
          <w:szCs w:val="28"/>
        </w:rPr>
        <w:t xml:space="preserve">25. Чому </w:t>
      </w:r>
      <w:proofErr w:type="spellStart"/>
      <w:r w:rsidRPr="00B171F8">
        <w:rPr>
          <w:szCs w:val="28"/>
        </w:rPr>
        <w:t>упереджувальна</w:t>
      </w:r>
      <w:proofErr w:type="spellEnd"/>
      <w:r w:rsidRPr="00B171F8">
        <w:rPr>
          <w:szCs w:val="28"/>
        </w:rPr>
        <w:t xml:space="preserve"> тактика роботи прес-служби більш виграшна?</w:t>
      </w:r>
    </w:p>
    <w:p w:rsidR="00503B89" w:rsidRPr="00B171F8" w:rsidRDefault="00503B89" w:rsidP="00B171F8">
      <w:pPr>
        <w:pStyle w:val="ae"/>
        <w:ind w:firstLine="567"/>
        <w:rPr>
          <w:szCs w:val="28"/>
        </w:rPr>
      </w:pPr>
      <w:r w:rsidRPr="00B171F8">
        <w:rPr>
          <w:szCs w:val="28"/>
        </w:rPr>
        <w:t>26. Які риси повинен мати речник?</w:t>
      </w:r>
    </w:p>
    <w:p w:rsidR="00503B89" w:rsidRPr="00B171F8" w:rsidRDefault="00503B89" w:rsidP="00B171F8">
      <w:pPr>
        <w:pStyle w:val="ae"/>
        <w:ind w:firstLine="567"/>
        <w:rPr>
          <w:szCs w:val="28"/>
        </w:rPr>
      </w:pPr>
      <w:r w:rsidRPr="00B171F8">
        <w:rPr>
          <w:szCs w:val="28"/>
        </w:rPr>
        <w:t>27. Якою є прийнятна лінія поведінки керівників у відносинах з пресою?</w:t>
      </w:r>
    </w:p>
    <w:p w:rsidR="00503B89" w:rsidRPr="00B171F8" w:rsidRDefault="00503B89" w:rsidP="00B171F8">
      <w:pPr>
        <w:pStyle w:val="ae"/>
        <w:ind w:firstLine="567"/>
        <w:rPr>
          <w:szCs w:val="28"/>
        </w:rPr>
      </w:pPr>
      <w:r w:rsidRPr="00B171F8">
        <w:rPr>
          <w:szCs w:val="28"/>
        </w:rPr>
        <w:t>28. Що означає система роботи із ЗМІ в організації?</w:t>
      </w:r>
    </w:p>
    <w:p w:rsidR="00503B89" w:rsidRPr="00B171F8" w:rsidRDefault="00503B89" w:rsidP="00B171F8">
      <w:pPr>
        <w:pStyle w:val="ae"/>
        <w:ind w:firstLine="567"/>
        <w:rPr>
          <w:szCs w:val="28"/>
        </w:rPr>
      </w:pPr>
      <w:r w:rsidRPr="00B171F8">
        <w:rPr>
          <w:szCs w:val="28"/>
        </w:rPr>
        <w:lastRenderedPageBreak/>
        <w:t>29. Назвіть основні форми роботи з журналістами .</w:t>
      </w:r>
    </w:p>
    <w:p w:rsidR="00503B89" w:rsidRPr="00B171F8" w:rsidRDefault="00503B89" w:rsidP="00B171F8">
      <w:pPr>
        <w:pStyle w:val="ae"/>
        <w:ind w:firstLine="567"/>
        <w:rPr>
          <w:szCs w:val="28"/>
        </w:rPr>
      </w:pPr>
      <w:r w:rsidRPr="00B171F8">
        <w:rPr>
          <w:szCs w:val="28"/>
        </w:rPr>
        <w:t>30. Яке значення має менеджмент новин в роботі прес-служби?</w:t>
      </w:r>
    </w:p>
    <w:p w:rsidR="00503B89" w:rsidRPr="00B171F8" w:rsidRDefault="00503B89" w:rsidP="00B171F8">
      <w:pPr>
        <w:pStyle w:val="ae"/>
        <w:ind w:firstLine="567"/>
        <w:rPr>
          <w:szCs w:val="28"/>
        </w:rPr>
      </w:pPr>
      <w:r w:rsidRPr="00B171F8">
        <w:rPr>
          <w:szCs w:val="28"/>
        </w:rPr>
        <w:t>31. Як прес-служба забезпечує новинний потік з організації?</w:t>
      </w:r>
    </w:p>
    <w:p w:rsidR="00503B89" w:rsidRPr="00B171F8" w:rsidRDefault="00503B89" w:rsidP="00B171F8">
      <w:pPr>
        <w:pStyle w:val="ae"/>
        <w:ind w:firstLine="567"/>
        <w:rPr>
          <w:szCs w:val="28"/>
        </w:rPr>
      </w:pPr>
      <w:r w:rsidRPr="00B171F8">
        <w:rPr>
          <w:szCs w:val="28"/>
        </w:rPr>
        <w:t>32. Які основні етапи менеджменту новин ви знаєте?</w:t>
      </w:r>
    </w:p>
    <w:p w:rsidR="00503B89" w:rsidRPr="00B171F8" w:rsidRDefault="00503B89" w:rsidP="00B171F8">
      <w:pPr>
        <w:pStyle w:val="ae"/>
        <w:ind w:firstLine="567"/>
        <w:rPr>
          <w:szCs w:val="28"/>
        </w:rPr>
      </w:pPr>
      <w:r w:rsidRPr="00B171F8">
        <w:rPr>
          <w:szCs w:val="28"/>
        </w:rPr>
        <w:t>33. Чому важливо прес-службі піклуватися про резонанс представленої нею новини?</w:t>
      </w:r>
    </w:p>
    <w:p w:rsidR="00503B89" w:rsidRPr="00B171F8" w:rsidRDefault="00503B89" w:rsidP="00B171F8">
      <w:pPr>
        <w:pStyle w:val="ae"/>
        <w:ind w:firstLine="567"/>
        <w:rPr>
          <w:szCs w:val="28"/>
        </w:rPr>
      </w:pPr>
      <w:r w:rsidRPr="00B171F8">
        <w:rPr>
          <w:szCs w:val="28"/>
        </w:rPr>
        <w:t>34. Які способи впливу на ефективність проходження новини ви можете назвати?</w:t>
      </w:r>
    </w:p>
    <w:p w:rsidR="00503B89" w:rsidRPr="00B171F8" w:rsidRDefault="00503B89" w:rsidP="00B171F8">
      <w:pPr>
        <w:pStyle w:val="ae"/>
        <w:ind w:firstLine="567"/>
        <w:rPr>
          <w:szCs w:val="28"/>
        </w:rPr>
      </w:pPr>
      <w:r w:rsidRPr="00B171F8">
        <w:rPr>
          <w:szCs w:val="28"/>
        </w:rPr>
        <w:t>35. Що означає поняття «</w:t>
      </w:r>
      <w:proofErr w:type="spellStart"/>
      <w:r w:rsidRPr="00B171F8">
        <w:rPr>
          <w:szCs w:val="28"/>
        </w:rPr>
        <w:t>спінлікар</w:t>
      </w:r>
      <w:proofErr w:type="spellEnd"/>
      <w:r w:rsidRPr="00B171F8">
        <w:rPr>
          <w:szCs w:val="28"/>
        </w:rPr>
        <w:t>»? Яка історія цього явища?</w:t>
      </w:r>
    </w:p>
    <w:p w:rsidR="00503B89" w:rsidRPr="00B171F8" w:rsidRDefault="00503B89" w:rsidP="00B171F8">
      <w:pPr>
        <w:pStyle w:val="ae"/>
        <w:ind w:firstLine="567"/>
        <w:rPr>
          <w:szCs w:val="28"/>
        </w:rPr>
      </w:pPr>
      <w:r w:rsidRPr="00B171F8">
        <w:rPr>
          <w:szCs w:val="28"/>
        </w:rPr>
        <w:t>36. Які етапи здійснення «спіну»?</w:t>
      </w:r>
    </w:p>
    <w:p w:rsidR="00503B89" w:rsidRPr="00B171F8" w:rsidRDefault="00503B89" w:rsidP="00B171F8">
      <w:pPr>
        <w:pStyle w:val="ae"/>
        <w:ind w:firstLine="567"/>
        <w:rPr>
          <w:szCs w:val="28"/>
        </w:rPr>
      </w:pPr>
      <w:r w:rsidRPr="00B171F8">
        <w:rPr>
          <w:szCs w:val="28"/>
        </w:rPr>
        <w:t>37. Назвіть найбільш поширені прийоми «спіну».</w:t>
      </w:r>
    </w:p>
    <w:p w:rsidR="00503B89" w:rsidRPr="00B171F8" w:rsidRDefault="00503B89" w:rsidP="00B171F8">
      <w:pPr>
        <w:pStyle w:val="ae"/>
        <w:ind w:firstLine="567"/>
        <w:rPr>
          <w:szCs w:val="28"/>
        </w:rPr>
      </w:pPr>
      <w:r w:rsidRPr="00B171F8">
        <w:rPr>
          <w:szCs w:val="28"/>
        </w:rPr>
        <w:t>38. Які етичні основи «</w:t>
      </w:r>
      <w:proofErr w:type="spellStart"/>
      <w:r w:rsidRPr="00B171F8">
        <w:rPr>
          <w:szCs w:val="28"/>
        </w:rPr>
        <w:t>спінлікарства</w:t>
      </w:r>
      <w:proofErr w:type="spellEnd"/>
      <w:r w:rsidRPr="00B171F8">
        <w:rPr>
          <w:szCs w:val="28"/>
        </w:rPr>
        <w:t>»?</w:t>
      </w:r>
    </w:p>
    <w:p w:rsidR="00503B89" w:rsidRPr="00B171F8" w:rsidRDefault="00503B89" w:rsidP="00B171F8">
      <w:pPr>
        <w:pStyle w:val="ae"/>
        <w:ind w:firstLine="567"/>
        <w:rPr>
          <w:szCs w:val="28"/>
        </w:rPr>
      </w:pPr>
      <w:r w:rsidRPr="00B171F8">
        <w:rPr>
          <w:szCs w:val="28"/>
        </w:rPr>
        <w:t>39</w:t>
      </w:r>
      <w:r w:rsidR="00EE38A3">
        <w:rPr>
          <w:szCs w:val="28"/>
        </w:rPr>
        <w:t>. Інформаційні агентства як суб</w:t>
      </w:r>
      <w:r w:rsidR="00FF1892">
        <w:rPr>
          <w:szCs w:val="28"/>
        </w:rPr>
        <w:t>’</w:t>
      </w:r>
      <w:r w:rsidRPr="00B171F8">
        <w:rPr>
          <w:szCs w:val="28"/>
        </w:rPr>
        <w:t>єкти інформаційної діяльності.</w:t>
      </w:r>
    </w:p>
    <w:p w:rsidR="00503B89" w:rsidRPr="00B171F8" w:rsidRDefault="00503B89" w:rsidP="00B171F8">
      <w:pPr>
        <w:pStyle w:val="ae"/>
        <w:ind w:firstLine="567"/>
        <w:rPr>
          <w:szCs w:val="28"/>
        </w:rPr>
      </w:pPr>
      <w:r w:rsidRPr="00B171F8">
        <w:rPr>
          <w:szCs w:val="28"/>
        </w:rPr>
        <w:t>40. Свобода діяльності інформаційного агентства.</w:t>
      </w:r>
    </w:p>
    <w:p w:rsidR="00503B89" w:rsidRPr="00B171F8" w:rsidRDefault="00503B89" w:rsidP="00B171F8">
      <w:pPr>
        <w:pStyle w:val="ae"/>
        <w:ind w:firstLine="567"/>
        <w:rPr>
          <w:szCs w:val="28"/>
        </w:rPr>
      </w:pPr>
      <w:r w:rsidRPr="00B171F8">
        <w:rPr>
          <w:szCs w:val="28"/>
        </w:rPr>
        <w:t>41. Типова структура інформаційного агентства.</w:t>
      </w:r>
    </w:p>
    <w:p w:rsidR="00503B89" w:rsidRPr="00B171F8" w:rsidRDefault="00503B89" w:rsidP="00B171F8">
      <w:pPr>
        <w:pStyle w:val="ae"/>
        <w:ind w:firstLine="567"/>
        <w:rPr>
          <w:szCs w:val="28"/>
        </w:rPr>
      </w:pPr>
      <w:r w:rsidRPr="00B171F8">
        <w:rPr>
          <w:szCs w:val="28"/>
        </w:rPr>
        <w:t>42. Продукція інформаційних агентств та її розповсюдження.</w:t>
      </w:r>
    </w:p>
    <w:p w:rsidR="00503B89" w:rsidRPr="00B171F8" w:rsidRDefault="00503B89" w:rsidP="00B171F8">
      <w:pPr>
        <w:pStyle w:val="ae"/>
        <w:ind w:firstLine="567"/>
        <w:rPr>
          <w:szCs w:val="28"/>
        </w:rPr>
      </w:pPr>
      <w:r w:rsidRPr="00B171F8">
        <w:rPr>
          <w:szCs w:val="28"/>
        </w:rPr>
        <w:t>43. Система створення і способи доставки новин.</w:t>
      </w:r>
    </w:p>
    <w:p w:rsidR="00503B89" w:rsidRPr="00B171F8" w:rsidRDefault="00503B89" w:rsidP="00B171F8">
      <w:pPr>
        <w:pStyle w:val="ae"/>
        <w:ind w:firstLine="567"/>
        <w:rPr>
          <w:szCs w:val="28"/>
        </w:rPr>
      </w:pPr>
      <w:r w:rsidRPr="00B171F8">
        <w:rPr>
          <w:szCs w:val="28"/>
        </w:rPr>
        <w:t>44. Аудиторія аген</w:t>
      </w:r>
      <w:r w:rsidR="00B171F8">
        <w:rPr>
          <w:szCs w:val="28"/>
        </w:rPr>
        <w:t>т</w:t>
      </w:r>
      <w:r w:rsidRPr="00B171F8">
        <w:rPr>
          <w:szCs w:val="28"/>
        </w:rPr>
        <w:t>ств.</w:t>
      </w:r>
    </w:p>
    <w:p w:rsidR="00503B89" w:rsidRPr="00B171F8" w:rsidRDefault="00503B89" w:rsidP="00B171F8">
      <w:pPr>
        <w:pStyle w:val="ae"/>
        <w:ind w:firstLine="567"/>
        <w:rPr>
          <w:szCs w:val="28"/>
        </w:rPr>
      </w:pPr>
      <w:r w:rsidRPr="00B171F8">
        <w:rPr>
          <w:szCs w:val="28"/>
        </w:rPr>
        <w:t>45. Принципи роботи інформаген</w:t>
      </w:r>
      <w:r w:rsidR="00B171F8">
        <w:rPr>
          <w:szCs w:val="28"/>
        </w:rPr>
        <w:t>т</w:t>
      </w:r>
      <w:r w:rsidRPr="00B171F8">
        <w:rPr>
          <w:szCs w:val="28"/>
        </w:rPr>
        <w:t>ства.</w:t>
      </w:r>
    </w:p>
    <w:p w:rsidR="00503B89" w:rsidRPr="00B171F8" w:rsidRDefault="00503B89" w:rsidP="00B171F8">
      <w:pPr>
        <w:pStyle w:val="ae"/>
        <w:ind w:firstLine="567"/>
        <w:rPr>
          <w:szCs w:val="28"/>
        </w:rPr>
      </w:pPr>
      <w:r w:rsidRPr="00B171F8">
        <w:rPr>
          <w:szCs w:val="28"/>
        </w:rPr>
        <w:t>46. Історія інформаційних аген</w:t>
      </w:r>
      <w:r w:rsidR="00B171F8">
        <w:rPr>
          <w:szCs w:val="28"/>
        </w:rPr>
        <w:t>т</w:t>
      </w:r>
      <w:r w:rsidRPr="00B171F8">
        <w:rPr>
          <w:szCs w:val="28"/>
        </w:rPr>
        <w:t>ств (еволюція інформаційних продуктів аген</w:t>
      </w:r>
      <w:r w:rsidR="00B171F8">
        <w:rPr>
          <w:szCs w:val="28"/>
        </w:rPr>
        <w:t>т</w:t>
      </w:r>
      <w:r w:rsidRPr="00B171F8">
        <w:rPr>
          <w:szCs w:val="28"/>
        </w:rPr>
        <w:t xml:space="preserve">ств: стрічок, </w:t>
      </w:r>
      <w:proofErr w:type="spellStart"/>
      <w:r w:rsidRPr="00B171F8">
        <w:rPr>
          <w:szCs w:val="28"/>
        </w:rPr>
        <w:t>бюлетнів</w:t>
      </w:r>
      <w:proofErr w:type="spellEnd"/>
      <w:r w:rsidRPr="00B171F8">
        <w:rPr>
          <w:szCs w:val="28"/>
        </w:rPr>
        <w:t>, баз даних, еволюція технологій).</w:t>
      </w:r>
    </w:p>
    <w:p w:rsidR="00503B89" w:rsidRPr="00B171F8" w:rsidRDefault="00503B89" w:rsidP="00B171F8">
      <w:pPr>
        <w:pStyle w:val="ae"/>
        <w:ind w:firstLine="567"/>
        <w:rPr>
          <w:szCs w:val="28"/>
        </w:rPr>
      </w:pPr>
      <w:r w:rsidRPr="00B171F8">
        <w:rPr>
          <w:szCs w:val="28"/>
        </w:rPr>
        <w:t>47. Поняття «новина» інформаційного аген</w:t>
      </w:r>
      <w:r w:rsidR="00B171F8">
        <w:rPr>
          <w:szCs w:val="28"/>
        </w:rPr>
        <w:t>т</w:t>
      </w:r>
      <w:r w:rsidRPr="00B171F8">
        <w:rPr>
          <w:szCs w:val="28"/>
        </w:rPr>
        <w:t>ства.</w:t>
      </w:r>
    </w:p>
    <w:p w:rsidR="00503B89" w:rsidRPr="00B171F8" w:rsidRDefault="00503B89" w:rsidP="00B171F8">
      <w:pPr>
        <w:pStyle w:val="ae"/>
        <w:ind w:firstLine="567"/>
        <w:rPr>
          <w:szCs w:val="28"/>
        </w:rPr>
      </w:pPr>
      <w:r w:rsidRPr="00B171F8">
        <w:rPr>
          <w:szCs w:val="28"/>
        </w:rPr>
        <w:t>48. Структура і зміст новин.</w:t>
      </w:r>
    </w:p>
    <w:p w:rsidR="00503B89" w:rsidRPr="00B171F8" w:rsidRDefault="00503B89" w:rsidP="00B171F8">
      <w:pPr>
        <w:pStyle w:val="ae"/>
        <w:ind w:firstLine="567"/>
        <w:rPr>
          <w:szCs w:val="28"/>
        </w:rPr>
      </w:pPr>
      <w:r w:rsidRPr="00B171F8">
        <w:rPr>
          <w:szCs w:val="28"/>
        </w:rPr>
        <w:t>49. Жанри новин.</w:t>
      </w:r>
    </w:p>
    <w:p w:rsidR="00503B89" w:rsidRPr="00B171F8" w:rsidRDefault="00503B89" w:rsidP="00B171F8">
      <w:pPr>
        <w:pStyle w:val="ae"/>
        <w:ind w:firstLine="567"/>
        <w:rPr>
          <w:szCs w:val="28"/>
        </w:rPr>
      </w:pPr>
      <w:r w:rsidRPr="00B171F8">
        <w:rPr>
          <w:szCs w:val="28"/>
        </w:rPr>
        <w:t>50. Зміни у системі жанрів інформаційного аген</w:t>
      </w:r>
      <w:r w:rsidR="00B171F8">
        <w:rPr>
          <w:szCs w:val="28"/>
        </w:rPr>
        <w:t>т</w:t>
      </w:r>
      <w:r w:rsidRPr="00B171F8">
        <w:rPr>
          <w:szCs w:val="28"/>
        </w:rPr>
        <w:t>ства.</w:t>
      </w:r>
    </w:p>
    <w:p w:rsidR="00503B89" w:rsidRPr="00B171F8" w:rsidRDefault="00503B89" w:rsidP="00B171F8">
      <w:pPr>
        <w:pStyle w:val="ae"/>
        <w:ind w:firstLine="567"/>
        <w:rPr>
          <w:szCs w:val="28"/>
        </w:rPr>
      </w:pPr>
      <w:r w:rsidRPr="00B171F8">
        <w:rPr>
          <w:szCs w:val="28"/>
        </w:rPr>
        <w:t>51. Організація та напрямки роботи світового інформаційного аге</w:t>
      </w:r>
      <w:r w:rsidR="00EE38A3">
        <w:rPr>
          <w:szCs w:val="28"/>
        </w:rPr>
        <w:t>нтства (на прикладі діяльності «Рейтер»)</w:t>
      </w:r>
      <w:r w:rsidRPr="00B171F8">
        <w:rPr>
          <w:szCs w:val="28"/>
        </w:rPr>
        <w:t xml:space="preserve">. </w:t>
      </w:r>
    </w:p>
    <w:p w:rsidR="00503B89" w:rsidRPr="00B171F8" w:rsidRDefault="00503B89" w:rsidP="00B171F8">
      <w:pPr>
        <w:pStyle w:val="ae"/>
        <w:ind w:firstLine="567"/>
        <w:rPr>
          <w:szCs w:val="28"/>
        </w:rPr>
      </w:pPr>
      <w:r w:rsidRPr="00B171F8">
        <w:rPr>
          <w:szCs w:val="28"/>
        </w:rPr>
        <w:t xml:space="preserve">52. Організація та напрямки роботи українського інформаційного агентства на прикладі діяльності УНІАН). </w:t>
      </w:r>
    </w:p>
    <w:p w:rsidR="00503B89" w:rsidRPr="00B171F8" w:rsidRDefault="00503B89" w:rsidP="00B171F8">
      <w:pPr>
        <w:pStyle w:val="ae"/>
        <w:ind w:firstLine="567"/>
        <w:rPr>
          <w:szCs w:val="28"/>
        </w:rPr>
      </w:pPr>
      <w:r w:rsidRPr="00B171F8">
        <w:rPr>
          <w:szCs w:val="28"/>
        </w:rPr>
        <w:t xml:space="preserve">53. Організація та напрямки роботи російського інформаційного агентства на прикладі діяльності Інтерфакс). </w:t>
      </w:r>
    </w:p>
    <w:p w:rsidR="00503B89" w:rsidRPr="00B171F8" w:rsidRDefault="00503B89" w:rsidP="00B171F8">
      <w:pPr>
        <w:pStyle w:val="ae"/>
        <w:ind w:firstLine="567"/>
        <w:rPr>
          <w:szCs w:val="28"/>
        </w:rPr>
      </w:pPr>
      <w:r w:rsidRPr="00B171F8">
        <w:rPr>
          <w:szCs w:val="28"/>
        </w:rPr>
        <w:t xml:space="preserve">54. Особливості функціонування регіонального </w:t>
      </w:r>
      <w:r w:rsidR="002C6B5A">
        <w:rPr>
          <w:szCs w:val="28"/>
        </w:rPr>
        <w:t>інформаційного агентства (на вибір</w:t>
      </w:r>
      <w:r w:rsidRPr="00B171F8">
        <w:rPr>
          <w:szCs w:val="28"/>
        </w:rPr>
        <w:t xml:space="preserve">). </w:t>
      </w:r>
    </w:p>
    <w:p w:rsidR="00503B89" w:rsidRPr="00B171F8" w:rsidRDefault="00503B89" w:rsidP="00B171F8">
      <w:pPr>
        <w:pStyle w:val="ae"/>
        <w:ind w:firstLine="567"/>
        <w:rPr>
          <w:szCs w:val="28"/>
        </w:rPr>
      </w:pPr>
      <w:r w:rsidRPr="00B171F8">
        <w:rPr>
          <w:szCs w:val="28"/>
        </w:rPr>
        <w:t>55. Оцінка ефективності функціонування агентств на території України.</w:t>
      </w:r>
    </w:p>
    <w:p w:rsidR="00294568" w:rsidRDefault="00294568"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2C6B5A" w:rsidRDefault="002C6B5A" w:rsidP="00294568">
      <w:pPr>
        <w:autoSpaceDE w:val="0"/>
        <w:autoSpaceDN w:val="0"/>
        <w:adjustRightInd w:val="0"/>
        <w:rPr>
          <w:rFonts w:ascii="Times New Roman" w:eastAsia="Times New Roman" w:hAnsi="Times New Roman" w:cs="Times New Roman"/>
          <w:sz w:val="28"/>
          <w:szCs w:val="28"/>
        </w:rPr>
      </w:pPr>
    </w:p>
    <w:p w:rsidR="00B84803" w:rsidRPr="00294568" w:rsidRDefault="00B84803" w:rsidP="00294568">
      <w:pPr>
        <w:autoSpaceDE w:val="0"/>
        <w:autoSpaceDN w:val="0"/>
        <w:adjustRightInd w:val="0"/>
        <w:rPr>
          <w:rFonts w:ascii="Times New Roman" w:eastAsia="Times New Roman" w:hAnsi="Times New Roman" w:cs="Times New Roman"/>
          <w:sz w:val="28"/>
          <w:szCs w:val="28"/>
        </w:rPr>
      </w:pPr>
    </w:p>
    <w:p w:rsidR="00294568" w:rsidRPr="00294568" w:rsidRDefault="00294568" w:rsidP="00294568">
      <w:pPr>
        <w:autoSpaceDE w:val="0"/>
        <w:autoSpaceDN w:val="0"/>
        <w:adjustRightInd w:val="0"/>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lastRenderedPageBreak/>
        <w:t>12. Розподіл балів, які отримують студенти</w:t>
      </w:r>
    </w:p>
    <w:p w:rsidR="00294568" w:rsidRPr="00294568" w:rsidRDefault="00294568" w:rsidP="00294568">
      <w:pPr>
        <w:rPr>
          <w:rFonts w:ascii="Times New Roman" w:eastAsia="Times New Roman" w:hAnsi="Times New Roman" w:cs="Times New Roman"/>
          <w:sz w:val="28"/>
          <w:szCs w:val="28"/>
        </w:rPr>
      </w:pPr>
    </w:p>
    <w:tbl>
      <w:tblPr>
        <w:tblW w:w="550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556"/>
        <w:gridCol w:w="564"/>
        <w:gridCol w:w="443"/>
        <w:gridCol w:w="548"/>
        <w:gridCol w:w="438"/>
        <w:gridCol w:w="667"/>
        <w:gridCol w:w="571"/>
        <w:gridCol w:w="432"/>
        <w:gridCol w:w="571"/>
        <w:gridCol w:w="539"/>
        <w:gridCol w:w="21"/>
        <w:gridCol w:w="545"/>
        <w:gridCol w:w="21"/>
        <w:gridCol w:w="545"/>
        <w:gridCol w:w="21"/>
        <w:gridCol w:w="545"/>
        <w:gridCol w:w="21"/>
        <w:gridCol w:w="686"/>
        <w:gridCol w:w="21"/>
        <w:gridCol w:w="634"/>
        <w:gridCol w:w="829"/>
        <w:gridCol w:w="19"/>
        <w:gridCol w:w="741"/>
      </w:tblGrid>
      <w:tr w:rsidR="001B3D1C" w:rsidRPr="00294568" w:rsidTr="001B3D1C">
        <w:trPr>
          <w:cantSplit/>
        </w:trPr>
        <w:tc>
          <w:tcPr>
            <w:tcW w:w="4243" w:type="pct"/>
            <w:gridSpan w:val="21"/>
          </w:tcPr>
          <w:p w:rsidR="001B3D1C" w:rsidRDefault="001B3D1C" w:rsidP="001E402A">
            <w:pPr>
              <w:tabs>
                <w:tab w:val="left" w:pos="1620"/>
              </w:tabs>
              <w:jc w:val="center"/>
              <w:rPr>
                <w:rFonts w:ascii="Times New Roman" w:eastAsia="Times New Roman" w:hAnsi="Times New Roman" w:cs="Times New Roman"/>
                <w:sz w:val="28"/>
                <w:szCs w:val="28"/>
              </w:rPr>
            </w:pPr>
          </w:p>
          <w:p w:rsidR="001B3D1C" w:rsidRPr="00294568" w:rsidRDefault="001B3D1C" w:rsidP="001E402A">
            <w:pPr>
              <w:tabs>
                <w:tab w:val="left" w:pos="1620"/>
              </w:tabs>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Поточне тестування та самостійна робота</w:t>
            </w:r>
          </w:p>
        </w:tc>
        <w:tc>
          <w:tcPr>
            <w:tcW w:w="404" w:type="pct"/>
            <w:gridSpan w:val="2"/>
            <w:tcMar>
              <w:left w:w="57" w:type="dxa"/>
              <w:right w:w="57" w:type="dxa"/>
            </w:tcMar>
            <w:vAlign w:val="center"/>
          </w:tcPr>
          <w:p w:rsidR="001B3D1C" w:rsidRDefault="001B3D1C" w:rsidP="001B3D1C">
            <w:pPr>
              <w:tabs>
                <w:tab w:val="left" w:pos="162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w:t>
            </w:r>
          </w:p>
          <w:p w:rsidR="001B3D1C" w:rsidRPr="00294568" w:rsidRDefault="001B3D1C" w:rsidP="001B3D1C">
            <w:pPr>
              <w:tabs>
                <w:tab w:val="left" w:pos="1620"/>
              </w:tabs>
              <w:spacing w:after="0" w:line="240" w:lineRule="auto"/>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(екзамен)</w:t>
            </w:r>
          </w:p>
        </w:tc>
        <w:tc>
          <w:tcPr>
            <w:tcW w:w="353" w:type="pct"/>
            <w:tcMar>
              <w:left w:w="57" w:type="dxa"/>
              <w:right w:w="57" w:type="dxa"/>
            </w:tcMar>
            <w:vAlign w:val="center"/>
          </w:tcPr>
          <w:p w:rsidR="001B3D1C" w:rsidRPr="00294568" w:rsidRDefault="001B3D1C" w:rsidP="001B3D1C">
            <w:pPr>
              <w:tabs>
                <w:tab w:val="left" w:pos="1620"/>
              </w:tabs>
              <w:ind w:left="-53"/>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Сума</w:t>
            </w:r>
          </w:p>
        </w:tc>
      </w:tr>
      <w:tr w:rsidR="001B3D1C" w:rsidRPr="00294568" w:rsidTr="001B3D1C">
        <w:trPr>
          <w:cantSplit/>
          <w:trHeight w:val="926"/>
        </w:trPr>
        <w:tc>
          <w:tcPr>
            <w:tcW w:w="2049" w:type="pct"/>
            <w:gridSpan w:val="8"/>
            <w:tcMar>
              <w:left w:w="57" w:type="dxa"/>
              <w:right w:w="57" w:type="dxa"/>
            </w:tcMar>
            <w:vAlign w:val="center"/>
          </w:tcPr>
          <w:p w:rsidR="00931898" w:rsidRDefault="00931898" w:rsidP="002C54A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Змістовий модуль 1</w:t>
            </w:r>
          </w:p>
        </w:tc>
        <w:tc>
          <w:tcPr>
            <w:tcW w:w="2194" w:type="pct"/>
            <w:gridSpan w:val="13"/>
            <w:tcMar>
              <w:left w:w="57" w:type="dxa"/>
              <w:right w:w="57" w:type="dxa"/>
            </w:tcMar>
            <w:vAlign w:val="center"/>
          </w:tcPr>
          <w:p w:rsidR="00931898" w:rsidRPr="00294568" w:rsidRDefault="00931898" w:rsidP="00931898">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Змістовий модуль 2 </w:t>
            </w:r>
          </w:p>
        </w:tc>
        <w:tc>
          <w:tcPr>
            <w:tcW w:w="404" w:type="pct"/>
            <w:gridSpan w:val="2"/>
            <w:tcBorders>
              <w:bottom w:val="nil"/>
            </w:tcBorders>
            <w:tcMar>
              <w:left w:w="57" w:type="dxa"/>
              <w:right w:w="57" w:type="dxa"/>
            </w:tcMar>
            <w:vAlign w:val="center"/>
          </w:tcPr>
          <w:p w:rsidR="00931898" w:rsidRPr="00294568" w:rsidRDefault="00931898" w:rsidP="001B3D1C">
            <w:pPr>
              <w:tabs>
                <w:tab w:val="left" w:pos="1620"/>
              </w:tabs>
              <w:jc w:val="center"/>
              <w:rPr>
                <w:rFonts w:ascii="Times New Roman" w:eastAsia="Times New Roman" w:hAnsi="Times New Roman" w:cs="Times New Roman"/>
                <w:sz w:val="28"/>
                <w:szCs w:val="28"/>
              </w:rPr>
            </w:pPr>
          </w:p>
        </w:tc>
        <w:tc>
          <w:tcPr>
            <w:tcW w:w="353" w:type="pct"/>
            <w:tcBorders>
              <w:bottom w:val="nil"/>
            </w:tcBorders>
            <w:vAlign w:val="center"/>
          </w:tcPr>
          <w:p w:rsidR="00931898" w:rsidRPr="00294568" w:rsidRDefault="00931898" w:rsidP="001B3D1C">
            <w:pPr>
              <w:tabs>
                <w:tab w:val="left" w:pos="1620"/>
              </w:tabs>
              <w:jc w:val="center"/>
              <w:rPr>
                <w:rFonts w:ascii="Times New Roman" w:eastAsia="Times New Roman" w:hAnsi="Times New Roman" w:cs="Times New Roman"/>
                <w:sz w:val="28"/>
                <w:szCs w:val="28"/>
              </w:rPr>
            </w:pPr>
          </w:p>
        </w:tc>
      </w:tr>
      <w:tr w:rsidR="001B3D1C" w:rsidRPr="00294568" w:rsidTr="001B3D1C">
        <w:trPr>
          <w:cantSplit/>
        </w:trPr>
        <w:tc>
          <w:tcPr>
            <w:tcW w:w="244" w:type="pct"/>
            <w:tcMar>
              <w:left w:w="57" w:type="dxa"/>
              <w:right w:w="57" w:type="dxa"/>
            </w:tcMar>
          </w:tcPr>
          <w:p w:rsidR="002C54AA" w:rsidRPr="00294568" w:rsidRDefault="002C54AA" w:rsidP="002C54A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Т1</w:t>
            </w:r>
          </w:p>
        </w:tc>
        <w:tc>
          <w:tcPr>
            <w:tcW w:w="265" w:type="pct"/>
            <w:tcMar>
              <w:left w:w="57" w:type="dxa"/>
              <w:right w:w="57" w:type="dxa"/>
            </w:tcMar>
          </w:tcPr>
          <w:p w:rsidR="002C54AA" w:rsidRPr="00294568" w:rsidRDefault="002C54AA" w:rsidP="001E402A">
            <w:pPr>
              <w:tabs>
                <w:tab w:val="left" w:pos="1620"/>
              </w:tabs>
              <w:ind w:left="-281" w:firstLine="281"/>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Т2</w:t>
            </w:r>
          </w:p>
        </w:tc>
        <w:tc>
          <w:tcPr>
            <w:tcW w:w="269" w:type="pct"/>
            <w:tcMar>
              <w:left w:w="57" w:type="dxa"/>
              <w:right w:w="57" w:type="dxa"/>
            </w:tcMar>
          </w:tcPr>
          <w:p w:rsidR="002C54AA" w:rsidRPr="00294568" w:rsidRDefault="002C54AA" w:rsidP="001E402A">
            <w:pPr>
              <w:tabs>
                <w:tab w:val="left" w:pos="1620"/>
              </w:tabs>
              <w:ind w:left="-281" w:firstLine="281"/>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Т3</w:t>
            </w:r>
          </w:p>
        </w:tc>
        <w:tc>
          <w:tcPr>
            <w:tcW w:w="21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Т4</w:t>
            </w:r>
          </w:p>
        </w:tc>
        <w:tc>
          <w:tcPr>
            <w:tcW w:w="26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Т5</w:t>
            </w:r>
          </w:p>
        </w:tc>
        <w:tc>
          <w:tcPr>
            <w:tcW w:w="209" w:type="pct"/>
            <w:tcMar>
              <w:left w:w="57" w:type="dxa"/>
              <w:right w:w="57" w:type="dxa"/>
            </w:tcMar>
          </w:tcPr>
          <w:p w:rsidR="002C54AA" w:rsidRPr="00294568" w:rsidRDefault="002C54AA" w:rsidP="001E402A">
            <w:pPr>
              <w:tabs>
                <w:tab w:val="left" w:pos="1620"/>
              </w:tabs>
              <w:ind w:right="-71"/>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Т6</w:t>
            </w:r>
          </w:p>
        </w:tc>
        <w:tc>
          <w:tcPr>
            <w:tcW w:w="318"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Т7</w:t>
            </w:r>
          </w:p>
        </w:tc>
        <w:tc>
          <w:tcPr>
            <w:tcW w:w="272"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Т8</w:t>
            </w:r>
          </w:p>
        </w:tc>
        <w:tc>
          <w:tcPr>
            <w:tcW w:w="206"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Т1</w:t>
            </w:r>
          </w:p>
        </w:tc>
        <w:tc>
          <w:tcPr>
            <w:tcW w:w="272" w:type="pct"/>
          </w:tcPr>
          <w:p w:rsidR="002C54AA" w:rsidRPr="00294568" w:rsidRDefault="002C54AA" w:rsidP="00711B0D">
            <w:pPr>
              <w:tabs>
                <w:tab w:val="left" w:pos="1620"/>
              </w:tabs>
              <w:rPr>
                <w:rFonts w:ascii="Times New Roman" w:eastAsia="Times New Roman" w:hAnsi="Times New Roman" w:cs="Times New Roman"/>
                <w:sz w:val="28"/>
                <w:szCs w:val="28"/>
              </w:rPr>
            </w:pPr>
            <w:r>
              <w:rPr>
                <w:rFonts w:ascii="Times New Roman" w:eastAsia="Times New Roman" w:hAnsi="Times New Roman" w:cs="Times New Roman"/>
                <w:sz w:val="28"/>
                <w:szCs w:val="28"/>
              </w:rPr>
              <w:t>Т2</w:t>
            </w:r>
          </w:p>
        </w:tc>
        <w:tc>
          <w:tcPr>
            <w:tcW w:w="257" w:type="pct"/>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Т3</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Т4</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Т6</w:t>
            </w:r>
          </w:p>
        </w:tc>
        <w:tc>
          <w:tcPr>
            <w:tcW w:w="337" w:type="pct"/>
            <w:gridSpan w:val="2"/>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Т7</w:t>
            </w:r>
          </w:p>
        </w:tc>
        <w:tc>
          <w:tcPr>
            <w:tcW w:w="312" w:type="pct"/>
            <w:gridSpan w:val="2"/>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Т8 </w:t>
            </w:r>
          </w:p>
        </w:tc>
        <w:tc>
          <w:tcPr>
            <w:tcW w:w="395" w:type="pct"/>
            <w:tcBorders>
              <w:top w:val="nil"/>
              <w:bottom w:val="nil"/>
            </w:tcBorders>
            <w:tcMar>
              <w:left w:w="57" w:type="dxa"/>
              <w:right w:w="57" w:type="dxa"/>
            </w:tcMar>
          </w:tcPr>
          <w:p w:rsidR="002C54AA" w:rsidRPr="00294568" w:rsidRDefault="002C54AA" w:rsidP="001B3D1C">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362" w:type="pct"/>
            <w:gridSpan w:val="2"/>
            <w:tcBorders>
              <w:top w:val="nil"/>
              <w:bottom w:val="nil"/>
            </w:tcBorders>
          </w:tcPr>
          <w:p w:rsidR="002C54AA" w:rsidRPr="00294568" w:rsidRDefault="002C54AA" w:rsidP="001B3D1C">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1B3D1C" w:rsidRPr="00294568" w:rsidTr="001B3D1C">
        <w:trPr>
          <w:cantSplit/>
        </w:trPr>
        <w:tc>
          <w:tcPr>
            <w:tcW w:w="244"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5"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9"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1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1"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09"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8"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72" w:type="pct"/>
          </w:tcPr>
          <w:p w:rsidR="002C54AA"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06" w:type="pct"/>
            <w:tcMar>
              <w:left w:w="57" w:type="dxa"/>
              <w:right w:w="57" w:type="dxa"/>
            </w:tcMar>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2" w:type="pct"/>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7"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70" w:type="pct"/>
            <w:gridSpan w:val="2"/>
            <w:shd w:val="clear" w:color="auto" w:fill="FFFFFF" w:themeFill="background1"/>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37" w:type="pct"/>
            <w:gridSpan w:val="2"/>
          </w:tcPr>
          <w:p w:rsidR="002C54AA" w:rsidRPr="00294568" w:rsidRDefault="002C54AA" w:rsidP="001E402A">
            <w:pPr>
              <w:tabs>
                <w:tab w:val="left" w:pos="162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02" w:type="pct"/>
          </w:tcPr>
          <w:p w:rsidR="002C54AA" w:rsidRPr="00FF1892" w:rsidRDefault="00FF1892" w:rsidP="001E402A">
            <w:pPr>
              <w:tabs>
                <w:tab w:val="left" w:pos="1620"/>
              </w:tabs>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p>
        </w:tc>
        <w:tc>
          <w:tcPr>
            <w:tcW w:w="395" w:type="pct"/>
            <w:tcBorders>
              <w:top w:val="nil"/>
            </w:tcBorders>
            <w:tcMar>
              <w:left w:w="57" w:type="dxa"/>
              <w:right w:w="57" w:type="dxa"/>
            </w:tcMar>
          </w:tcPr>
          <w:p w:rsidR="002C54AA" w:rsidRPr="00294568" w:rsidRDefault="002C54AA" w:rsidP="002C54AA">
            <w:pPr>
              <w:tabs>
                <w:tab w:val="left" w:pos="1620"/>
              </w:tabs>
              <w:ind w:right="-503" w:hanging="207"/>
              <w:rPr>
                <w:rFonts w:ascii="Times New Roman" w:eastAsia="Times New Roman" w:hAnsi="Times New Roman" w:cs="Times New Roman"/>
                <w:sz w:val="28"/>
                <w:szCs w:val="28"/>
              </w:rPr>
            </w:pPr>
          </w:p>
        </w:tc>
        <w:tc>
          <w:tcPr>
            <w:tcW w:w="362" w:type="pct"/>
            <w:gridSpan w:val="2"/>
            <w:tcBorders>
              <w:top w:val="nil"/>
            </w:tcBorders>
          </w:tcPr>
          <w:p w:rsidR="002C54AA" w:rsidRPr="00294568" w:rsidRDefault="002C54AA" w:rsidP="002C54AA">
            <w:pPr>
              <w:tabs>
                <w:tab w:val="left" w:pos="1620"/>
              </w:tabs>
              <w:ind w:right="-503" w:hanging="207"/>
              <w:rPr>
                <w:rFonts w:ascii="Times New Roman" w:eastAsia="Times New Roman" w:hAnsi="Times New Roman" w:cs="Times New Roman"/>
                <w:sz w:val="28"/>
                <w:szCs w:val="28"/>
              </w:rPr>
            </w:pPr>
          </w:p>
        </w:tc>
      </w:tr>
    </w:tbl>
    <w:p w:rsidR="00294568" w:rsidRPr="00294568" w:rsidRDefault="00294568" w:rsidP="00294568">
      <w:pPr>
        <w:tabs>
          <w:tab w:val="left" w:pos="1620"/>
        </w:tabs>
        <w:ind w:firstLine="600"/>
        <w:rPr>
          <w:rFonts w:ascii="Times New Roman" w:eastAsia="Times New Roman" w:hAnsi="Times New Roman" w:cs="Times New Roman"/>
          <w:sz w:val="28"/>
          <w:szCs w:val="28"/>
        </w:rPr>
      </w:pPr>
    </w:p>
    <w:p w:rsidR="00294568" w:rsidRPr="00294568" w:rsidRDefault="001E7491" w:rsidP="00294568">
      <w:pPr>
        <w:tabs>
          <w:tab w:val="left" w:pos="1620"/>
        </w:tabs>
        <w:ind w:firstLine="600"/>
        <w:rPr>
          <w:rFonts w:ascii="Times New Roman" w:eastAsia="Times New Roman" w:hAnsi="Times New Roman" w:cs="Times New Roman"/>
          <w:sz w:val="28"/>
          <w:szCs w:val="28"/>
        </w:rPr>
      </w:pPr>
      <w:r>
        <w:rPr>
          <w:rFonts w:ascii="Times New Roman" w:eastAsia="Times New Roman" w:hAnsi="Times New Roman" w:cs="Times New Roman"/>
          <w:sz w:val="28"/>
          <w:szCs w:val="28"/>
        </w:rPr>
        <w:t>Т1, Т2 ... Т8</w:t>
      </w:r>
      <w:r w:rsidR="00294568" w:rsidRPr="00294568">
        <w:rPr>
          <w:rFonts w:ascii="Times New Roman" w:eastAsia="Times New Roman" w:hAnsi="Times New Roman" w:cs="Times New Roman"/>
          <w:sz w:val="28"/>
          <w:szCs w:val="28"/>
        </w:rPr>
        <w:t xml:space="preserve"> – теми змістових модулів.</w:t>
      </w:r>
    </w:p>
    <w:p w:rsidR="00294568" w:rsidRPr="00294568" w:rsidRDefault="00294568" w:rsidP="00351D29">
      <w:pPr>
        <w:tabs>
          <w:tab w:val="left" w:pos="1620"/>
        </w:tabs>
        <w:jc w:val="center"/>
        <w:rPr>
          <w:rFonts w:ascii="Times New Roman" w:eastAsia="Times New Roman" w:hAnsi="Times New Roman" w:cs="Times New Roman"/>
          <w:b/>
          <w:bCs/>
          <w:sz w:val="28"/>
          <w:szCs w:val="28"/>
        </w:rPr>
      </w:pPr>
      <w:r w:rsidRPr="00294568">
        <w:rPr>
          <w:rFonts w:ascii="Times New Roman" w:eastAsia="Times New Roman" w:hAnsi="Times New Roman" w:cs="Times New Roman"/>
          <w:b/>
          <w:bCs/>
          <w:sz w:val="28"/>
          <w:szCs w:val="28"/>
        </w:rPr>
        <w:t>Шкала оцінювання: національна та ECTS</w:t>
      </w:r>
    </w:p>
    <w:p w:rsidR="00294568" w:rsidRPr="00294568" w:rsidRDefault="00294568" w:rsidP="00294568">
      <w:pPr>
        <w:tabs>
          <w:tab w:val="left" w:pos="1620"/>
        </w:tabs>
        <w:ind w:firstLine="600"/>
        <w:jc w:val="center"/>
        <w:rPr>
          <w:rFonts w:ascii="Times New Roman" w:eastAsia="Times New Roman" w:hAnsi="Times New Roman" w:cs="Times New Roman"/>
          <w:b/>
          <w:bCs/>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741"/>
        <w:gridCol w:w="2986"/>
        <w:gridCol w:w="2577"/>
      </w:tblGrid>
      <w:tr w:rsidR="00294568" w:rsidRPr="00294568" w:rsidTr="001E402A">
        <w:trPr>
          <w:trHeight w:val="450"/>
        </w:trPr>
        <w:tc>
          <w:tcPr>
            <w:tcW w:w="2137"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Сума балів за всі види навчальної діяльності</w:t>
            </w:r>
          </w:p>
        </w:tc>
        <w:tc>
          <w:tcPr>
            <w:tcW w:w="1357"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ОцінкаECTS</w:t>
            </w:r>
          </w:p>
        </w:tc>
        <w:tc>
          <w:tcPr>
            <w:tcW w:w="5862" w:type="dxa"/>
            <w:gridSpan w:val="2"/>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Оцінка за національною шкалою</w:t>
            </w:r>
          </w:p>
        </w:tc>
      </w:tr>
      <w:tr w:rsidR="00294568" w:rsidRPr="00294568" w:rsidTr="001E402A">
        <w:trPr>
          <w:trHeight w:val="450"/>
        </w:trPr>
        <w:tc>
          <w:tcPr>
            <w:tcW w:w="2137"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1357"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3168" w:type="dxa"/>
            <w:vAlign w:val="center"/>
          </w:tcPr>
          <w:p w:rsidR="00294568" w:rsidRPr="00294568" w:rsidRDefault="00294568" w:rsidP="001B3D1C">
            <w:pPr>
              <w:ind w:right="-144"/>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для екзамену, курсового проекту (роботи), практики</w:t>
            </w:r>
          </w:p>
        </w:tc>
        <w:tc>
          <w:tcPr>
            <w:tcW w:w="2694" w:type="dxa"/>
            <w:shd w:val="clear" w:color="auto" w:fill="auto"/>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для заліку</w:t>
            </w: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b/>
                <w:sz w:val="28"/>
                <w:szCs w:val="28"/>
              </w:rPr>
            </w:pPr>
            <w:r w:rsidRPr="00294568">
              <w:rPr>
                <w:rFonts w:ascii="Times New Roman" w:eastAsia="Times New Roman" w:hAnsi="Times New Roman" w:cs="Times New Roman"/>
                <w:sz w:val="28"/>
                <w:szCs w:val="28"/>
              </w:rPr>
              <w:t>90 – 100</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А</w:t>
            </w:r>
          </w:p>
        </w:tc>
        <w:tc>
          <w:tcPr>
            <w:tcW w:w="3168" w:type="dxa"/>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відмінно  </w:t>
            </w:r>
          </w:p>
        </w:tc>
        <w:tc>
          <w:tcPr>
            <w:tcW w:w="2694" w:type="dxa"/>
            <w:vMerge w:val="restart"/>
          </w:tcPr>
          <w:p w:rsidR="00294568" w:rsidRPr="00294568" w:rsidRDefault="00294568" w:rsidP="001E402A">
            <w:pPr>
              <w:jc w:val="center"/>
              <w:rPr>
                <w:rFonts w:ascii="Times New Roman" w:eastAsia="Times New Roman" w:hAnsi="Times New Roman" w:cs="Times New Roman"/>
                <w:sz w:val="28"/>
                <w:szCs w:val="28"/>
              </w:rPr>
            </w:pPr>
          </w:p>
          <w:p w:rsidR="00294568" w:rsidRPr="00294568" w:rsidRDefault="00294568" w:rsidP="001E402A">
            <w:pPr>
              <w:jc w:val="center"/>
              <w:rPr>
                <w:rFonts w:ascii="Times New Roman" w:eastAsia="Times New Roman" w:hAnsi="Times New Roman" w:cs="Times New Roman"/>
                <w:sz w:val="28"/>
                <w:szCs w:val="28"/>
              </w:rPr>
            </w:pPr>
          </w:p>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зараховано</w:t>
            </w:r>
          </w:p>
        </w:tc>
      </w:tr>
      <w:tr w:rsidR="00294568" w:rsidRPr="00294568" w:rsidTr="001E402A">
        <w:trPr>
          <w:trHeight w:val="194"/>
        </w:trPr>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80 – 89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В</w:t>
            </w:r>
          </w:p>
        </w:tc>
        <w:tc>
          <w:tcPr>
            <w:tcW w:w="3168"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добре </w:t>
            </w: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70 – 79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С</w:t>
            </w:r>
          </w:p>
        </w:tc>
        <w:tc>
          <w:tcPr>
            <w:tcW w:w="3168"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60 – 69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D</w:t>
            </w:r>
          </w:p>
        </w:tc>
        <w:tc>
          <w:tcPr>
            <w:tcW w:w="3168" w:type="dxa"/>
            <w:vMerge w:val="restart"/>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задовільно </w:t>
            </w: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50 – 59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 xml:space="preserve">Е </w:t>
            </w:r>
          </w:p>
        </w:tc>
        <w:tc>
          <w:tcPr>
            <w:tcW w:w="3168" w:type="dxa"/>
            <w:vMerge/>
            <w:vAlign w:val="center"/>
          </w:tcPr>
          <w:p w:rsidR="00294568" w:rsidRPr="00294568" w:rsidRDefault="00294568" w:rsidP="001E402A">
            <w:pPr>
              <w:jc w:val="center"/>
              <w:rPr>
                <w:rFonts w:ascii="Times New Roman" w:eastAsia="Times New Roman" w:hAnsi="Times New Roman" w:cs="Times New Roman"/>
                <w:sz w:val="28"/>
                <w:szCs w:val="28"/>
              </w:rPr>
            </w:pPr>
          </w:p>
        </w:tc>
        <w:tc>
          <w:tcPr>
            <w:tcW w:w="2694" w:type="dxa"/>
            <w:vMerge/>
          </w:tcPr>
          <w:p w:rsidR="00294568" w:rsidRPr="00294568" w:rsidRDefault="00294568" w:rsidP="001E402A">
            <w:pPr>
              <w:jc w:val="center"/>
              <w:rPr>
                <w:rFonts w:ascii="Times New Roman" w:eastAsia="Times New Roman" w:hAnsi="Times New Roman" w:cs="Times New Roman"/>
                <w:sz w:val="28"/>
                <w:szCs w:val="28"/>
              </w:rPr>
            </w:pPr>
          </w:p>
        </w:tc>
      </w:tr>
      <w:tr w:rsidR="00294568" w:rsidRPr="00294568" w:rsidTr="001E402A">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26 – 49</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FX</w:t>
            </w:r>
          </w:p>
        </w:tc>
        <w:tc>
          <w:tcPr>
            <w:tcW w:w="3168" w:type="dxa"/>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незадовільно з можливістю повторного складання</w:t>
            </w:r>
          </w:p>
        </w:tc>
        <w:tc>
          <w:tcPr>
            <w:tcW w:w="2694" w:type="dxa"/>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не зараховано з можливістю повторного складання</w:t>
            </w:r>
          </w:p>
        </w:tc>
      </w:tr>
      <w:tr w:rsidR="00294568" w:rsidRPr="00294568" w:rsidTr="001E402A">
        <w:trPr>
          <w:trHeight w:val="708"/>
        </w:trPr>
        <w:tc>
          <w:tcPr>
            <w:tcW w:w="2137" w:type="dxa"/>
            <w:vAlign w:val="center"/>
          </w:tcPr>
          <w:p w:rsidR="00294568" w:rsidRPr="00294568" w:rsidRDefault="00294568" w:rsidP="001E402A">
            <w:pPr>
              <w:ind w:left="180"/>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0–25</w:t>
            </w:r>
          </w:p>
        </w:tc>
        <w:tc>
          <w:tcPr>
            <w:tcW w:w="1357" w:type="dxa"/>
            <w:vAlign w:val="center"/>
          </w:tcPr>
          <w:p w:rsidR="00294568" w:rsidRPr="00294568" w:rsidRDefault="00294568" w:rsidP="001E402A">
            <w:pPr>
              <w:jc w:val="center"/>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F</w:t>
            </w:r>
          </w:p>
        </w:tc>
        <w:tc>
          <w:tcPr>
            <w:tcW w:w="3168" w:type="dxa"/>
            <w:vAlign w:val="center"/>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незадовільно з обов’язковим </w:t>
            </w:r>
            <w:r w:rsidRPr="00294568">
              <w:rPr>
                <w:rFonts w:ascii="Times New Roman" w:eastAsia="Times New Roman" w:hAnsi="Times New Roman" w:cs="Times New Roman"/>
                <w:sz w:val="28"/>
                <w:szCs w:val="28"/>
              </w:rPr>
              <w:lastRenderedPageBreak/>
              <w:t>повторним вивченням дисципліни</w:t>
            </w:r>
          </w:p>
        </w:tc>
        <w:tc>
          <w:tcPr>
            <w:tcW w:w="2694" w:type="dxa"/>
          </w:tcPr>
          <w:p w:rsidR="00294568" w:rsidRPr="00294568" w:rsidRDefault="00294568" w:rsidP="001E402A">
            <w:pPr>
              <w:jc w:val="center"/>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lastRenderedPageBreak/>
              <w:t xml:space="preserve">не зараховано з обов’язковим </w:t>
            </w:r>
            <w:r w:rsidRPr="00294568">
              <w:rPr>
                <w:rFonts w:ascii="Times New Roman" w:eastAsia="Times New Roman" w:hAnsi="Times New Roman" w:cs="Times New Roman"/>
                <w:sz w:val="28"/>
                <w:szCs w:val="28"/>
              </w:rPr>
              <w:lastRenderedPageBreak/>
              <w:t>повторним вивченням дисципліни</w:t>
            </w:r>
          </w:p>
        </w:tc>
      </w:tr>
    </w:tbl>
    <w:p w:rsidR="001B3D1C" w:rsidRDefault="001B3D1C" w:rsidP="001B3D1C">
      <w:pPr>
        <w:shd w:val="clear" w:color="auto" w:fill="FFFFFF"/>
        <w:tabs>
          <w:tab w:val="left" w:pos="180"/>
          <w:tab w:val="left" w:pos="2128"/>
          <w:tab w:val="center" w:pos="4486"/>
        </w:tabs>
        <w:ind w:right="202"/>
        <w:rPr>
          <w:rFonts w:ascii="Times New Roman" w:eastAsia="Times New Roman" w:hAnsi="Times New Roman" w:cs="Times New Roman"/>
          <w:spacing w:val="-4"/>
          <w:sz w:val="28"/>
          <w:szCs w:val="28"/>
        </w:rPr>
      </w:pPr>
    </w:p>
    <w:p w:rsidR="00294568" w:rsidRPr="00294568" w:rsidRDefault="00294568" w:rsidP="00FF1892">
      <w:pPr>
        <w:shd w:val="clear" w:color="auto" w:fill="FFFFFF"/>
        <w:tabs>
          <w:tab w:val="left" w:pos="180"/>
          <w:tab w:val="left" w:pos="2128"/>
          <w:tab w:val="center" w:pos="4486"/>
        </w:tabs>
        <w:ind w:right="202" w:firstLine="567"/>
        <w:rPr>
          <w:rFonts w:ascii="Times New Roman" w:eastAsia="Times New Roman" w:hAnsi="Times New Roman" w:cs="Times New Roman"/>
          <w:b/>
          <w:sz w:val="28"/>
          <w:szCs w:val="28"/>
        </w:rPr>
      </w:pPr>
      <w:r w:rsidRPr="00294568">
        <w:rPr>
          <w:rFonts w:ascii="Times New Roman" w:eastAsia="Times New Roman" w:hAnsi="Times New Roman" w:cs="Times New Roman"/>
          <w:b/>
          <w:sz w:val="28"/>
          <w:szCs w:val="28"/>
        </w:rPr>
        <w:t>13. Методичне забезпечення</w:t>
      </w:r>
    </w:p>
    <w:p w:rsidR="00294568" w:rsidRPr="00294568" w:rsidRDefault="00294568" w:rsidP="007959BD">
      <w:pPr>
        <w:pStyle w:val="Default"/>
        <w:tabs>
          <w:tab w:val="left" w:pos="180"/>
        </w:tabs>
        <w:ind w:left="-180" w:right="202" w:firstLine="747"/>
        <w:jc w:val="both"/>
        <w:rPr>
          <w:sz w:val="28"/>
          <w:szCs w:val="28"/>
        </w:rPr>
      </w:pPr>
      <w:r w:rsidRPr="00294568">
        <w:rPr>
          <w:bCs/>
          <w:sz w:val="28"/>
          <w:szCs w:val="28"/>
        </w:rPr>
        <w:t xml:space="preserve">1. Лаврик О. В. Основи журналістики: Навчально-методичний </w:t>
      </w:r>
      <w:r w:rsidRPr="00294568">
        <w:rPr>
          <w:sz w:val="28"/>
          <w:szCs w:val="28"/>
        </w:rPr>
        <w:t xml:space="preserve">посібник для студентів зі спеціальності </w:t>
      </w:r>
      <w:r w:rsidR="00CF000C">
        <w:rPr>
          <w:sz w:val="28"/>
          <w:szCs w:val="28"/>
        </w:rPr>
        <w:t>«</w:t>
      </w:r>
      <w:r w:rsidRPr="00294568">
        <w:rPr>
          <w:sz w:val="28"/>
          <w:szCs w:val="28"/>
        </w:rPr>
        <w:t>Журналістика</w:t>
      </w:r>
      <w:r w:rsidR="00CF000C">
        <w:rPr>
          <w:sz w:val="28"/>
          <w:szCs w:val="28"/>
        </w:rPr>
        <w:t>»</w:t>
      </w:r>
      <w:r w:rsidRPr="00294568">
        <w:rPr>
          <w:sz w:val="28"/>
          <w:szCs w:val="28"/>
        </w:rPr>
        <w:t>. – Х.: ХНУ ім. В. Н. Каразіна, 2008. – 73 с.</w:t>
      </w:r>
    </w:p>
    <w:p w:rsidR="00294568" w:rsidRPr="00294568" w:rsidRDefault="00294568" w:rsidP="007959BD">
      <w:pPr>
        <w:pStyle w:val="Default"/>
        <w:tabs>
          <w:tab w:val="left" w:pos="180"/>
        </w:tabs>
        <w:ind w:left="-180" w:right="202" w:firstLine="747"/>
        <w:jc w:val="both"/>
        <w:rPr>
          <w:sz w:val="28"/>
          <w:szCs w:val="28"/>
        </w:rPr>
      </w:pPr>
      <w:r w:rsidRPr="00294568">
        <w:rPr>
          <w:sz w:val="28"/>
          <w:szCs w:val="28"/>
        </w:rPr>
        <w:t xml:space="preserve">2. Засоби масової інформації: професійні стандарти, етика та законодавчі норми: наук. видання / </w:t>
      </w:r>
      <w:proofErr w:type="spellStart"/>
      <w:r w:rsidRPr="00294568">
        <w:rPr>
          <w:sz w:val="28"/>
          <w:szCs w:val="28"/>
        </w:rPr>
        <w:t>Укл</w:t>
      </w:r>
      <w:proofErr w:type="spellEnd"/>
      <w:r w:rsidRPr="00294568">
        <w:rPr>
          <w:sz w:val="28"/>
          <w:szCs w:val="28"/>
        </w:rPr>
        <w:t xml:space="preserve">.: Петрів Т., </w:t>
      </w:r>
      <w:proofErr w:type="spellStart"/>
      <w:r w:rsidRPr="00294568">
        <w:rPr>
          <w:sz w:val="28"/>
          <w:szCs w:val="28"/>
        </w:rPr>
        <w:t>Сафаров</w:t>
      </w:r>
      <w:proofErr w:type="spellEnd"/>
      <w:r w:rsidRPr="00294568">
        <w:rPr>
          <w:sz w:val="28"/>
          <w:szCs w:val="28"/>
        </w:rPr>
        <w:t xml:space="preserve">  А., </w:t>
      </w:r>
      <w:proofErr w:type="spellStart"/>
      <w:r w:rsidRPr="00294568">
        <w:rPr>
          <w:sz w:val="28"/>
          <w:szCs w:val="28"/>
        </w:rPr>
        <w:t>Сюмар</w:t>
      </w:r>
      <w:proofErr w:type="spellEnd"/>
      <w:r w:rsidRPr="00294568">
        <w:rPr>
          <w:sz w:val="28"/>
          <w:szCs w:val="28"/>
        </w:rPr>
        <w:t xml:space="preserve"> В., </w:t>
      </w:r>
      <w:proofErr w:type="spellStart"/>
      <w:r w:rsidRPr="00294568">
        <w:rPr>
          <w:sz w:val="28"/>
          <w:szCs w:val="28"/>
        </w:rPr>
        <w:t>Чекмишев</w:t>
      </w:r>
      <w:proofErr w:type="spellEnd"/>
      <w:r w:rsidRPr="00294568">
        <w:rPr>
          <w:sz w:val="28"/>
          <w:szCs w:val="28"/>
        </w:rPr>
        <w:t xml:space="preserve"> О., – К.: Ніч лава, 2006. – 100 с.</w:t>
      </w:r>
    </w:p>
    <w:p w:rsidR="00294568" w:rsidRPr="00294568" w:rsidRDefault="00294568" w:rsidP="007959BD">
      <w:pPr>
        <w:pStyle w:val="Default"/>
        <w:tabs>
          <w:tab w:val="left" w:pos="180"/>
        </w:tabs>
        <w:ind w:left="-180" w:right="202" w:firstLine="747"/>
        <w:jc w:val="both"/>
        <w:rPr>
          <w:b/>
          <w:sz w:val="28"/>
          <w:szCs w:val="28"/>
        </w:rPr>
      </w:pPr>
      <w:r w:rsidRPr="00294568">
        <w:rPr>
          <w:sz w:val="28"/>
          <w:szCs w:val="28"/>
        </w:rPr>
        <w:t xml:space="preserve">3. </w:t>
      </w:r>
      <w:r w:rsidRPr="00294568">
        <w:rPr>
          <w:bCs/>
          <w:sz w:val="28"/>
          <w:szCs w:val="28"/>
        </w:rPr>
        <w:t>Вивчення курсу «Теорія журналістики»: методичний посібник</w:t>
      </w:r>
      <w:r w:rsidRPr="00294568">
        <w:rPr>
          <w:sz w:val="28"/>
          <w:szCs w:val="28"/>
        </w:rPr>
        <w:t xml:space="preserve">/ Автор–укладач </w:t>
      </w:r>
      <w:r w:rsidR="00B84803">
        <w:rPr>
          <w:sz w:val="28"/>
          <w:szCs w:val="28"/>
        </w:rPr>
        <w:t xml:space="preserve"> </w:t>
      </w:r>
      <w:proofErr w:type="spellStart"/>
      <w:r w:rsidRPr="00294568">
        <w:rPr>
          <w:sz w:val="28"/>
          <w:szCs w:val="28"/>
        </w:rPr>
        <w:t>Штурхецький</w:t>
      </w:r>
      <w:proofErr w:type="spellEnd"/>
      <w:r w:rsidRPr="00294568">
        <w:rPr>
          <w:sz w:val="28"/>
          <w:szCs w:val="28"/>
        </w:rPr>
        <w:t xml:space="preserve"> С.В. – Острог, 2010. – 16 с.</w:t>
      </w:r>
    </w:p>
    <w:p w:rsidR="00294568" w:rsidRPr="00294568" w:rsidRDefault="00294568" w:rsidP="00294568">
      <w:pPr>
        <w:shd w:val="clear" w:color="auto" w:fill="FFFFFF"/>
        <w:tabs>
          <w:tab w:val="left" w:pos="180"/>
        </w:tabs>
        <w:ind w:left="-180" w:right="202"/>
        <w:jc w:val="center"/>
        <w:rPr>
          <w:rFonts w:ascii="Times New Roman" w:eastAsia="Times New Roman" w:hAnsi="Times New Roman" w:cs="Times New Roman"/>
          <w:b/>
          <w:sz w:val="28"/>
          <w:szCs w:val="28"/>
        </w:rPr>
      </w:pPr>
    </w:p>
    <w:p w:rsidR="00294568" w:rsidRPr="00294568" w:rsidRDefault="00294568" w:rsidP="00FF1892">
      <w:pPr>
        <w:shd w:val="clear" w:color="auto" w:fill="FFFFFF"/>
        <w:tabs>
          <w:tab w:val="left" w:pos="180"/>
        </w:tabs>
        <w:ind w:left="-180" w:right="202" w:firstLine="747"/>
        <w:rPr>
          <w:rFonts w:ascii="Times New Roman" w:eastAsia="Times New Roman" w:hAnsi="Times New Roman" w:cs="Times New Roman"/>
          <w:b/>
          <w:bCs/>
          <w:spacing w:val="-6"/>
          <w:sz w:val="28"/>
          <w:szCs w:val="28"/>
        </w:rPr>
      </w:pPr>
      <w:r w:rsidRPr="00294568">
        <w:rPr>
          <w:rFonts w:ascii="Times New Roman" w:eastAsia="Times New Roman" w:hAnsi="Times New Roman" w:cs="Times New Roman"/>
          <w:b/>
          <w:sz w:val="28"/>
          <w:szCs w:val="28"/>
        </w:rPr>
        <w:t>14. Рекомендована література</w:t>
      </w:r>
    </w:p>
    <w:p w:rsidR="00294568" w:rsidRPr="00294568" w:rsidRDefault="00294568" w:rsidP="00294568">
      <w:pPr>
        <w:shd w:val="clear" w:color="auto" w:fill="FFFFFF"/>
        <w:tabs>
          <w:tab w:val="left" w:pos="180"/>
        </w:tabs>
        <w:ind w:left="-180" w:right="202"/>
        <w:jc w:val="center"/>
        <w:rPr>
          <w:rFonts w:ascii="Times New Roman" w:eastAsia="Times New Roman" w:hAnsi="Times New Roman" w:cs="Times New Roman"/>
          <w:b/>
          <w:bCs/>
          <w:spacing w:val="-6"/>
          <w:sz w:val="28"/>
          <w:szCs w:val="28"/>
        </w:rPr>
      </w:pPr>
      <w:r w:rsidRPr="00294568">
        <w:rPr>
          <w:rFonts w:ascii="Times New Roman" w:eastAsia="Times New Roman" w:hAnsi="Times New Roman" w:cs="Times New Roman"/>
          <w:b/>
          <w:bCs/>
          <w:spacing w:val="-6"/>
          <w:sz w:val="28"/>
          <w:szCs w:val="28"/>
        </w:rPr>
        <w:t>Базова</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Ворошилов</w:t>
      </w:r>
      <w:proofErr w:type="spellEnd"/>
      <w:r w:rsidRPr="00294568">
        <w:rPr>
          <w:szCs w:val="28"/>
        </w:rPr>
        <w:t xml:space="preserve"> В.</w:t>
      </w:r>
      <w:r w:rsidR="00FF1892" w:rsidRPr="0033206B">
        <w:rPr>
          <w:szCs w:val="28"/>
          <w:lang w:val="ru-RU"/>
        </w:rPr>
        <w:t xml:space="preserve"> </w:t>
      </w:r>
      <w:r w:rsidRPr="00294568">
        <w:rPr>
          <w:szCs w:val="28"/>
        </w:rPr>
        <w:t xml:space="preserve">В. </w:t>
      </w:r>
      <w:proofErr w:type="spellStart"/>
      <w:r w:rsidRPr="00294568">
        <w:rPr>
          <w:szCs w:val="28"/>
        </w:rPr>
        <w:t>Журналистика</w:t>
      </w:r>
      <w:proofErr w:type="spellEnd"/>
      <w:r w:rsidRPr="00294568">
        <w:rPr>
          <w:szCs w:val="28"/>
        </w:rPr>
        <w:t xml:space="preserve">. </w:t>
      </w:r>
      <w:proofErr w:type="spellStart"/>
      <w:r w:rsidRPr="00294568">
        <w:rPr>
          <w:szCs w:val="28"/>
        </w:rPr>
        <w:t>Учебник</w:t>
      </w:r>
      <w:proofErr w:type="spellEnd"/>
      <w:r w:rsidRPr="00294568">
        <w:rPr>
          <w:szCs w:val="28"/>
        </w:rPr>
        <w:t xml:space="preserve"> / </w:t>
      </w:r>
      <w:proofErr w:type="spellStart"/>
      <w:r w:rsidRPr="00294568">
        <w:rPr>
          <w:szCs w:val="28"/>
        </w:rPr>
        <w:t>Ворошилов</w:t>
      </w:r>
      <w:proofErr w:type="spellEnd"/>
      <w:r w:rsidRPr="00294568">
        <w:rPr>
          <w:szCs w:val="28"/>
        </w:rPr>
        <w:t xml:space="preserve"> В.В.  – СПб., 2002. – С. 199–241.</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Законодавство України: Про пресу України: Інформація і свобода слова. – К.: Молодь, 1997.</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В.Й. Преса і влада / В.Й. </w:t>
      </w:r>
      <w:proofErr w:type="spellStart"/>
      <w:r w:rsidRPr="00294568">
        <w:rPr>
          <w:szCs w:val="28"/>
        </w:rPr>
        <w:t>Здоровега</w:t>
      </w:r>
      <w:proofErr w:type="spellEnd"/>
      <w:r w:rsidRPr="00294568">
        <w:rPr>
          <w:szCs w:val="28"/>
        </w:rPr>
        <w:t xml:space="preserve"> // Укр. періодика: іст</w:t>
      </w:r>
      <w:r w:rsidR="00B84803">
        <w:rPr>
          <w:szCs w:val="28"/>
        </w:rPr>
        <w:t xml:space="preserve">орія і сучасність: тези дон. і </w:t>
      </w:r>
      <w:proofErr w:type="spellStart"/>
      <w:r w:rsidR="00B84803">
        <w:rPr>
          <w:szCs w:val="28"/>
        </w:rPr>
        <w:t>п</w:t>
      </w:r>
      <w:r w:rsidRPr="00294568">
        <w:rPr>
          <w:szCs w:val="28"/>
        </w:rPr>
        <w:t>овідомл</w:t>
      </w:r>
      <w:proofErr w:type="spellEnd"/>
      <w:r w:rsidRPr="00294568">
        <w:rPr>
          <w:szCs w:val="28"/>
        </w:rPr>
        <w:t xml:space="preserve">. </w:t>
      </w:r>
      <w:proofErr w:type="spellStart"/>
      <w:r w:rsidRPr="00294568">
        <w:rPr>
          <w:szCs w:val="28"/>
        </w:rPr>
        <w:t>Всеукр</w:t>
      </w:r>
      <w:proofErr w:type="spellEnd"/>
      <w:r w:rsidRPr="00294568">
        <w:rPr>
          <w:szCs w:val="28"/>
        </w:rPr>
        <w:t xml:space="preserve">. </w:t>
      </w:r>
      <w:proofErr w:type="spellStart"/>
      <w:r w:rsidRPr="00294568">
        <w:rPr>
          <w:szCs w:val="28"/>
        </w:rPr>
        <w:t>наук.-теорет</w:t>
      </w:r>
      <w:proofErr w:type="spellEnd"/>
      <w:r w:rsidRPr="00294568">
        <w:rPr>
          <w:szCs w:val="28"/>
        </w:rPr>
        <w:t xml:space="preserve">. </w:t>
      </w:r>
      <w:proofErr w:type="spellStart"/>
      <w:r w:rsidRPr="00294568">
        <w:rPr>
          <w:szCs w:val="28"/>
        </w:rPr>
        <w:t>конф</w:t>
      </w:r>
      <w:proofErr w:type="spellEnd"/>
      <w:r w:rsidRPr="00294568">
        <w:rPr>
          <w:szCs w:val="28"/>
        </w:rPr>
        <w:t>. 9</w:t>
      </w:r>
      <w:r w:rsidR="00351D29">
        <w:rPr>
          <w:szCs w:val="28"/>
        </w:rPr>
        <w:t>-</w:t>
      </w:r>
      <w:r w:rsidRPr="00294568">
        <w:rPr>
          <w:szCs w:val="28"/>
        </w:rPr>
        <w:t xml:space="preserve">10 груд. 1993 р. – Л., 1993. – С. 8–13. </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 Й. Теорія і методика журналістської творчості / В.Й. </w:t>
      </w:r>
      <w:proofErr w:type="spellStart"/>
      <w:r w:rsidRPr="00294568">
        <w:rPr>
          <w:szCs w:val="28"/>
        </w:rPr>
        <w:t>Здоровега</w:t>
      </w:r>
      <w:proofErr w:type="spellEnd"/>
      <w:r w:rsidRPr="00294568">
        <w:rPr>
          <w:szCs w:val="28"/>
        </w:rPr>
        <w:t xml:space="preserve">: Підручник. – Львів: ПАІС, 2008. – 270 с. </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w:t>
      </w:r>
      <w:r w:rsidR="00FF1892" w:rsidRPr="00FF1892">
        <w:rPr>
          <w:szCs w:val="28"/>
          <w:lang w:val="ru-RU"/>
        </w:rPr>
        <w:t xml:space="preserve"> </w:t>
      </w:r>
      <w:r w:rsidRPr="00294568">
        <w:rPr>
          <w:szCs w:val="28"/>
        </w:rPr>
        <w:t>Й. Вступ до журналістики / В.</w:t>
      </w:r>
      <w:r w:rsidR="00FF1892" w:rsidRPr="00FF1892">
        <w:rPr>
          <w:szCs w:val="28"/>
          <w:lang w:val="ru-RU"/>
        </w:rPr>
        <w:t xml:space="preserve"> </w:t>
      </w:r>
      <w:r w:rsidRPr="00294568">
        <w:rPr>
          <w:szCs w:val="28"/>
        </w:rPr>
        <w:t xml:space="preserve">Й. </w:t>
      </w:r>
      <w:proofErr w:type="spellStart"/>
      <w:r w:rsidRPr="00294568">
        <w:rPr>
          <w:szCs w:val="28"/>
        </w:rPr>
        <w:t>Здоровега</w:t>
      </w:r>
      <w:proofErr w:type="spellEnd"/>
      <w:r w:rsidRPr="00294568">
        <w:rPr>
          <w:szCs w:val="28"/>
        </w:rPr>
        <w:t>.  – JІ., 1995.</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Здоровега</w:t>
      </w:r>
      <w:proofErr w:type="spellEnd"/>
      <w:r w:rsidRPr="00294568">
        <w:rPr>
          <w:szCs w:val="28"/>
        </w:rPr>
        <w:t xml:space="preserve"> В.</w:t>
      </w:r>
      <w:r w:rsidR="00FF1892" w:rsidRPr="00FF1892">
        <w:rPr>
          <w:szCs w:val="28"/>
        </w:rPr>
        <w:t xml:space="preserve"> </w:t>
      </w:r>
      <w:r w:rsidRPr="00294568">
        <w:rPr>
          <w:szCs w:val="28"/>
        </w:rPr>
        <w:t>Й. Українська періодика у сучасному національному просторі /В.</w:t>
      </w:r>
      <w:r w:rsidR="00FF1892" w:rsidRPr="00FF1892">
        <w:rPr>
          <w:szCs w:val="28"/>
          <w:lang w:val="ru-RU"/>
        </w:rPr>
        <w:t xml:space="preserve"> </w:t>
      </w:r>
      <w:r w:rsidRPr="00294568">
        <w:rPr>
          <w:szCs w:val="28"/>
        </w:rPr>
        <w:t xml:space="preserve">Й. </w:t>
      </w:r>
      <w:proofErr w:type="spellStart"/>
      <w:r w:rsidRPr="00294568">
        <w:rPr>
          <w:szCs w:val="28"/>
        </w:rPr>
        <w:t>Здоровега</w:t>
      </w:r>
      <w:proofErr w:type="spellEnd"/>
      <w:r w:rsidRPr="00294568">
        <w:rPr>
          <w:szCs w:val="28"/>
        </w:rPr>
        <w:t xml:space="preserve"> // Укр. періодика: історія і сучасність: </w:t>
      </w:r>
      <w:proofErr w:type="spellStart"/>
      <w:r w:rsidRPr="00294568">
        <w:rPr>
          <w:szCs w:val="28"/>
        </w:rPr>
        <w:t>доп</w:t>
      </w:r>
      <w:proofErr w:type="spellEnd"/>
      <w:r w:rsidRPr="00294568">
        <w:rPr>
          <w:szCs w:val="28"/>
        </w:rPr>
        <w:t xml:space="preserve">. та </w:t>
      </w:r>
      <w:proofErr w:type="spellStart"/>
      <w:r w:rsidRPr="00294568">
        <w:rPr>
          <w:szCs w:val="28"/>
        </w:rPr>
        <w:t>повідомл</w:t>
      </w:r>
      <w:proofErr w:type="spellEnd"/>
      <w:r w:rsidRPr="00294568">
        <w:rPr>
          <w:szCs w:val="28"/>
        </w:rPr>
        <w:t xml:space="preserve">. Третьої </w:t>
      </w:r>
      <w:proofErr w:type="spellStart"/>
      <w:r w:rsidRPr="00294568">
        <w:rPr>
          <w:szCs w:val="28"/>
        </w:rPr>
        <w:t>всеукр</w:t>
      </w:r>
      <w:proofErr w:type="spellEnd"/>
      <w:r w:rsidRPr="00294568">
        <w:rPr>
          <w:szCs w:val="28"/>
        </w:rPr>
        <w:t xml:space="preserve">. </w:t>
      </w:r>
      <w:proofErr w:type="spellStart"/>
      <w:r w:rsidRPr="00294568">
        <w:rPr>
          <w:szCs w:val="28"/>
        </w:rPr>
        <w:t>наук.–теорет</w:t>
      </w:r>
      <w:proofErr w:type="spellEnd"/>
      <w:r w:rsidRPr="00294568">
        <w:rPr>
          <w:szCs w:val="28"/>
        </w:rPr>
        <w:t xml:space="preserve">. </w:t>
      </w:r>
      <w:proofErr w:type="spellStart"/>
      <w:r w:rsidRPr="00294568">
        <w:rPr>
          <w:szCs w:val="28"/>
        </w:rPr>
        <w:t>конф</w:t>
      </w:r>
      <w:proofErr w:type="spellEnd"/>
      <w:r w:rsidRPr="00294568">
        <w:rPr>
          <w:szCs w:val="28"/>
        </w:rPr>
        <w:t xml:space="preserve">. 22–23 груд. 1996 р. – Л., 1995. – С. 11.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Капустин А. </w:t>
      </w:r>
      <w:r w:rsidR="00351D29">
        <w:rPr>
          <w:szCs w:val="28"/>
        </w:rPr>
        <w:t>«</w:t>
      </w:r>
      <w:proofErr w:type="spellStart"/>
      <w:r w:rsidRPr="00294568">
        <w:rPr>
          <w:szCs w:val="28"/>
        </w:rPr>
        <w:t>Бархатная</w:t>
      </w:r>
      <w:proofErr w:type="spellEnd"/>
      <w:r w:rsidRPr="00294568">
        <w:rPr>
          <w:szCs w:val="28"/>
        </w:rPr>
        <w:t xml:space="preserve"> цензура</w:t>
      </w:r>
      <w:r w:rsidR="00351D29">
        <w:rPr>
          <w:szCs w:val="28"/>
        </w:rPr>
        <w:t>»</w:t>
      </w:r>
      <w:r w:rsidRPr="00294568">
        <w:rPr>
          <w:szCs w:val="28"/>
        </w:rPr>
        <w:t xml:space="preserve">. </w:t>
      </w:r>
      <w:proofErr w:type="spellStart"/>
      <w:r w:rsidRPr="00294568">
        <w:rPr>
          <w:szCs w:val="28"/>
        </w:rPr>
        <w:t>Украинские</w:t>
      </w:r>
      <w:proofErr w:type="spellEnd"/>
      <w:r w:rsidR="00FF1892" w:rsidRPr="00FF1892">
        <w:rPr>
          <w:szCs w:val="28"/>
          <w:lang w:val="ru-RU"/>
        </w:rPr>
        <w:t xml:space="preserve"> </w:t>
      </w:r>
      <w:proofErr w:type="spellStart"/>
      <w:r w:rsidRPr="00294568">
        <w:rPr>
          <w:szCs w:val="28"/>
        </w:rPr>
        <w:t>журналисты</w:t>
      </w:r>
      <w:proofErr w:type="spellEnd"/>
      <w:r w:rsidR="00FF1892" w:rsidRPr="00FF1892">
        <w:rPr>
          <w:szCs w:val="28"/>
          <w:lang w:val="ru-RU"/>
        </w:rPr>
        <w:t xml:space="preserve"> </w:t>
      </w:r>
      <w:proofErr w:type="spellStart"/>
      <w:r w:rsidRPr="00294568">
        <w:rPr>
          <w:szCs w:val="28"/>
        </w:rPr>
        <w:t>продолжают</w:t>
      </w:r>
      <w:proofErr w:type="spellEnd"/>
      <w:r w:rsidR="00FF1892" w:rsidRPr="00FF1892">
        <w:rPr>
          <w:szCs w:val="28"/>
          <w:lang w:val="ru-RU"/>
        </w:rPr>
        <w:t xml:space="preserve"> </w:t>
      </w:r>
      <w:proofErr w:type="spellStart"/>
      <w:r w:rsidRPr="00294568">
        <w:rPr>
          <w:szCs w:val="28"/>
        </w:rPr>
        <w:t>бороться</w:t>
      </w:r>
      <w:proofErr w:type="spellEnd"/>
      <w:r w:rsidRPr="00294568">
        <w:rPr>
          <w:szCs w:val="28"/>
        </w:rPr>
        <w:t xml:space="preserve"> за право </w:t>
      </w:r>
      <w:r w:rsidR="00CF000C">
        <w:rPr>
          <w:szCs w:val="28"/>
        </w:rPr>
        <w:t xml:space="preserve">свободо </w:t>
      </w:r>
      <w:proofErr w:type="spellStart"/>
      <w:r w:rsidRPr="00294568">
        <w:rPr>
          <w:szCs w:val="28"/>
        </w:rPr>
        <w:t>осуществлять</w:t>
      </w:r>
      <w:proofErr w:type="spellEnd"/>
      <w:r w:rsidR="00CF000C">
        <w:rPr>
          <w:szCs w:val="28"/>
        </w:rPr>
        <w:t xml:space="preserve"> свій </w:t>
      </w:r>
      <w:proofErr w:type="spellStart"/>
      <w:r w:rsidRPr="00294568">
        <w:rPr>
          <w:szCs w:val="28"/>
        </w:rPr>
        <w:t>профессиональный</w:t>
      </w:r>
      <w:proofErr w:type="spellEnd"/>
      <w:r w:rsidR="00FF1892" w:rsidRPr="00FF1892">
        <w:rPr>
          <w:szCs w:val="28"/>
          <w:lang w:val="ru-RU"/>
        </w:rPr>
        <w:t xml:space="preserve"> </w:t>
      </w:r>
      <w:proofErr w:type="spellStart"/>
      <w:r w:rsidRPr="00294568">
        <w:rPr>
          <w:szCs w:val="28"/>
        </w:rPr>
        <w:t>долг</w:t>
      </w:r>
      <w:proofErr w:type="spellEnd"/>
      <w:r w:rsidRPr="00294568">
        <w:rPr>
          <w:szCs w:val="28"/>
        </w:rPr>
        <w:t xml:space="preserve"> / Л. Капустин // </w:t>
      </w:r>
      <w:proofErr w:type="spellStart"/>
      <w:r w:rsidRPr="00294568">
        <w:rPr>
          <w:szCs w:val="28"/>
        </w:rPr>
        <w:t>Независимая</w:t>
      </w:r>
      <w:proofErr w:type="spellEnd"/>
      <w:r w:rsidRPr="00294568">
        <w:rPr>
          <w:szCs w:val="28"/>
        </w:rPr>
        <w:t xml:space="preserve"> газета. – 2000. – 19</w:t>
      </w:r>
      <w:r w:rsidR="00351D29">
        <w:rPr>
          <w:szCs w:val="28"/>
        </w:rPr>
        <w:t> </w:t>
      </w:r>
      <w:r w:rsidRPr="00294568">
        <w:rPr>
          <w:szCs w:val="28"/>
        </w:rPr>
        <w:t xml:space="preserve">мая.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Ким М. </w:t>
      </w:r>
      <w:proofErr w:type="spellStart"/>
      <w:r w:rsidRPr="00294568">
        <w:rPr>
          <w:szCs w:val="28"/>
        </w:rPr>
        <w:t>Технология</w:t>
      </w:r>
      <w:proofErr w:type="spellEnd"/>
      <w:r w:rsidR="00FF1892" w:rsidRPr="00FF1892">
        <w:rPr>
          <w:szCs w:val="28"/>
          <w:lang w:val="ru-RU"/>
        </w:rPr>
        <w:t xml:space="preserve"> </w:t>
      </w:r>
      <w:proofErr w:type="spellStart"/>
      <w:r w:rsidRPr="00294568">
        <w:rPr>
          <w:szCs w:val="28"/>
        </w:rPr>
        <w:t>создания</w:t>
      </w:r>
      <w:proofErr w:type="spellEnd"/>
      <w:r w:rsidR="00FF1892" w:rsidRPr="00FF1892">
        <w:rPr>
          <w:szCs w:val="28"/>
          <w:lang w:val="ru-RU"/>
        </w:rPr>
        <w:t xml:space="preserve"> </w:t>
      </w:r>
      <w:proofErr w:type="spellStart"/>
      <w:r w:rsidRPr="00294568">
        <w:rPr>
          <w:szCs w:val="28"/>
        </w:rPr>
        <w:t>журналистского</w:t>
      </w:r>
      <w:proofErr w:type="spellEnd"/>
      <w:r w:rsidR="00FF1892" w:rsidRPr="00FF1892">
        <w:rPr>
          <w:szCs w:val="28"/>
          <w:lang w:val="ru-RU"/>
        </w:rPr>
        <w:t xml:space="preserve"> </w:t>
      </w:r>
      <w:proofErr w:type="spellStart"/>
      <w:r w:rsidRPr="00294568">
        <w:rPr>
          <w:szCs w:val="28"/>
        </w:rPr>
        <w:t>произведения.–СПб</w:t>
      </w:r>
      <w:proofErr w:type="spellEnd"/>
      <w:r w:rsidRPr="00294568">
        <w:rPr>
          <w:szCs w:val="28"/>
        </w:rPr>
        <w:t>., 2001.</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Кузнецова О. Д. До проекту Кодексу етики журналіста України</w:t>
      </w:r>
      <w:r w:rsidR="00B84803">
        <w:rPr>
          <w:szCs w:val="28"/>
        </w:rPr>
        <w:t> </w:t>
      </w:r>
      <w:r w:rsidRPr="00294568">
        <w:rPr>
          <w:szCs w:val="28"/>
        </w:rPr>
        <w:t xml:space="preserve">/ О.Д. </w:t>
      </w:r>
      <w:proofErr w:type="spellStart"/>
      <w:r w:rsidRPr="00294568">
        <w:rPr>
          <w:szCs w:val="28"/>
        </w:rPr>
        <w:t>Кузнецова</w:t>
      </w:r>
      <w:proofErr w:type="spellEnd"/>
      <w:r w:rsidRPr="00294568">
        <w:rPr>
          <w:szCs w:val="28"/>
        </w:rPr>
        <w:t xml:space="preserve"> // Укр. журналістика: історія і сучасність: </w:t>
      </w:r>
      <w:proofErr w:type="spellStart"/>
      <w:r w:rsidRPr="00294568">
        <w:rPr>
          <w:szCs w:val="28"/>
        </w:rPr>
        <w:t>вісн</w:t>
      </w:r>
      <w:proofErr w:type="spellEnd"/>
      <w:r w:rsidRPr="00294568">
        <w:rPr>
          <w:szCs w:val="28"/>
        </w:rPr>
        <w:t>. Львів, ун</w:t>
      </w:r>
      <w:r w:rsidR="00351D29">
        <w:rPr>
          <w:szCs w:val="28"/>
        </w:rPr>
        <w:t>-</w:t>
      </w:r>
      <w:r w:rsidRPr="00294568">
        <w:rPr>
          <w:szCs w:val="28"/>
        </w:rPr>
        <w:t>ту. – 1997. – С. 21–25. – Сер. Журналістика.</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lastRenderedPageBreak/>
        <w:t xml:space="preserve">Кузнецова О. Д. Основи масової комунікації: </w:t>
      </w:r>
      <w:proofErr w:type="spellStart"/>
      <w:r w:rsidRPr="00294568">
        <w:rPr>
          <w:szCs w:val="28"/>
        </w:rPr>
        <w:t>навч</w:t>
      </w:r>
      <w:proofErr w:type="spellEnd"/>
      <w:r w:rsidRPr="00294568">
        <w:rPr>
          <w:szCs w:val="28"/>
        </w:rPr>
        <w:t xml:space="preserve">. </w:t>
      </w:r>
      <w:proofErr w:type="spellStart"/>
      <w:r w:rsidRPr="00294568">
        <w:rPr>
          <w:szCs w:val="28"/>
        </w:rPr>
        <w:t>посіб</w:t>
      </w:r>
      <w:proofErr w:type="spellEnd"/>
      <w:r w:rsidRPr="00294568">
        <w:rPr>
          <w:szCs w:val="28"/>
        </w:rPr>
        <w:t>. / О.Д.</w:t>
      </w:r>
      <w:r w:rsidR="00351D29">
        <w:rPr>
          <w:szCs w:val="28"/>
        </w:rPr>
        <w:t> </w:t>
      </w:r>
      <w:r w:rsidRPr="00294568">
        <w:rPr>
          <w:szCs w:val="28"/>
        </w:rPr>
        <w:t>Кузнецова. – Л.: РВВ Львів, ун-ту, 1996. – 170 с.</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Кузнецова ОД. Правові гарантії незалежності преси / О.Д.</w:t>
      </w:r>
      <w:r w:rsidR="00351D29">
        <w:rPr>
          <w:szCs w:val="28"/>
        </w:rPr>
        <w:t> </w:t>
      </w:r>
      <w:r w:rsidRPr="00294568">
        <w:rPr>
          <w:szCs w:val="28"/>
        </w:rPr>
        <w:t xml:space="preserve">Кузнецова // Українська періодика: історія і сучасність: Четверта </w:t>
      </w:r>
      <w:proofErr w:type="spellStart"/>
      <w:r w:rsidRPr="00294568">
        <w:rPr>
          <w:szCs w:val="28"/>
        </w:rPr>
        <w:t>всеукр</w:t>
      </w:r>
      <w:proofErr w:type="spellEnd"/>
      <w:r w:rsidRPr="00294568">
        <w:rPr>
          <w:szCs w:val="28"/>
        </w:rPr>
        <w:t xml:space="preserve">. </w:t>
      </w:r>
      <w:proofErr w:type="spellStart"/>
      <w:r w:rsidRPr="00294568">
        <w:rPr>
          <w:szCs w:val="28"/>
        </w:rPr>
        <w:t>наук.-теорет</w:t>
      </w:r>
      <w:proofErr w:type="spellEnd"/>
      <w:r w:rsidRPr="00294568">
        <w:rPr>
          <w:szCs w:val="28"/>
        </w:rPr>
        <w:t xml:space="preserve">. </w:t>
      </w:r>
      <w:proofErr w:type="spellStart"/>
      <w:r w:rsidRPr="00294568">
        <w:rPr>
          <w:szCs w:val="28"/>
        </w:rPr>
        <w:t>конф</w:t>
      </w:r>
      <w:proofErr w:type="spellEnd"/>
      <w:r w:rsidRPr="00294568">
        <w:rPr>
          <w:szCs w:val="28"/>
        </w:rPr>
        <w:t>., 19–20 груд. 1997 р. – Л., 1997. – С. 142–145.</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Кузнецова</w:t>
      </w:r>
      <w:proofErr w:type="spellEnd"/>
      <w:r w:rsidRPr="00294568">
        <w:rPr>
          <w:szCs w:val="28"/>
        </w:rPr>
        <w:t xml:space="preserve"> О</w:t>
      </w:r>
      <w:r w:rsidR="00FF1892" w:rsidRPr="00FF1892">
        <w:rPr>
          <w:szCs w:val="28"/>
          <w:lang w:val="ru-RU"/>
        </w:rPr>
        <w:t xml:space="preserve">/ </w:t>
      </w:r>
      <w:r w:rsidRPr="00294568">
        <w:rPr>
          <w:szCs w:val="28"/>
        </w:rPr>
        <w:t>Д. Правові й етичні норми журналістики: тексти лекцій / О.Д. Кузнецова. – Л.: РВВ Львів, ун-ту, 1993.</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Лазутина</w:t>
      </w:r>
      <w:proofErr w:type="spellEnd"/>
      <w:r w:rsidRPr="00294568">
        <w:rPr>
          <w:szCs w:val="28"/>
        </w:rPr>
        <w:t xml:space="preserve"> Г.</w:t>
      </w:r>
      <w:r w:rsidR="00FF1892" w:rsidRPr="00FF1892">
        <w:rPr>
          <w:szCs w:val="28"/>
          <w:lang w:val="ru-RU"/>
        </w:rPr>
        <w:t xml:space="preserve"> </w:t>
      </w:r>
      <w:r w:rsidRPr="00294568">
        <w:rPr>
          <w:szCs w:val="28"/>
        </w:rPr>
        <w:t xml:space="preserve">В. </w:t>
      </w:r>
      <w:proofErr w:type="spellStart"/>
      <w:r w:rsidRPr="00294568">
        <w:rPr>
          <w:szCs w:val="28"/>
        </w:rPr>
        <w:t>Основы</w:t>
      </w:r>
      <w:proofErr w:type="spellEnd"/>
      <w:r w:rsidR="00FF1892">
        <w:rPr>
          <w:szCs w:val="28"/>
        </w:rPr>
        <w:t xml:space="preserve"> творче ской</w:t>
      </w:r>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w:t>
      </w:r>
      <w:proofErr w:type="spellStart"/>
      <w:r w:rsidRPr="00294568">
        <w:rPr>
          <w:szCs w:val="28"/>
        </w:rPr>
        <w:t>Учебник</w:t>
      </w:r>
      <w:proofErr w:type="spellEnd"/>
      <w:r w:rsidRPr="00294568">
        <w:rPr>
          <w:szCs w:val="28"/>
        </w:rPr>
        <w:t xml:space="preserve"> для </w:t>
      </w:r>
      <w:proofErr w:type="spellStart"/>
      <w:r w:rsidRPr="00294568">
        <w:rPr>
          <w:szCs w:val="28"/>
        </w:rPr>
        <w:t>студентов</w:t>
      </w:r>
      <w:proofErr w:type="spellEnd"/>
      <w:r w:rsidR="00FF1892" w:rsidRPr="00FF1892">
        <w:rPr>
          <w:szCs w:val="28"/>
          <w:lang w:val="ru-RU"/>
        </w:rPr>
        <w:t xml:space="preserve"> </w:t>
      </w:r>
      <w:proofErr w:type="spellStart"/>
      <w:r w:rsidRPr="00294568">
        <w:rPr>
          <w:szCs w:val="28"/>
        </w:rPr>
        <w:t>вузов</w:t>
      </w:r>
      <w:proofErr w:type="spellEnd"/>
      <w:r w:rsidRPr="00294568">
        <w:rPr>
          <w:szCs w:val="28"/>
        </w:rPr>
        <w:t xml:space="preserve"> / Г.В. </w:t>
      </w:r>
      <w:proofErr w:type="spellStart"/>
      <w:r w:rsidRPr="00294568">
        <w:rPr>
          <w:szCs w:val="28"/>
        </w:rPr>
        <w:t>Лазутина</w:t>
      </w:r>
      <w:proofErr w:type="spellEnd"/>
      <w:r w:rsidRPr="00294568">
        <w:rPr>
          <w:szCs w:val="28"/>
        </w:rPr>
        <w:t>. – М., 2004.</w:t>
      </w:r>
    </w:p>
    <w:p w:rsidR="001B48F5" w:rsidRDefault="00294568" w:rsidP="00351D29">
      <w:pPr>
        <w:pStyle w:val="ae"/>
        <w:numPr>
          <w:ilvl w:val="0"/>
          <w:numId w:val="8"/>
        </w:numPr>
        <w:tabs>
          <w:tab w:val="clear" w:pos="360"/>
          <w:tab w:val="left" w:pos="180"/>
        </w:tabs>
        <w:ind w:left="0" w:right="202" w:firstLine="567"/>
        <w:rPr>
          <w:szCs w:val="28"/>
        </w:rPr>
      </w:pPr>
      <w:r w:rsidRPr="00294568">
        <w:rPr>
          <w:szCs w:val="28"/>
        </w:rPr>
        <w:t>Мельник Г.</w:t>
      </w:r>
      <w:r w:rsidR="00FF1892" w:rsidRPr="00FF1892">
        <w:rPr>
          <w:szCs w:val="28"/>
          <w:lang w:val="ru-RU"/>
        </w:rPr>
        <w:t xml:space="preserve"> </w:t>
      </w:r>
      <w:r w:rsidRPr="00294568">
        <w:rPr>
          <w:szCs w:val="28"/>
        </w:rPr>
        <w:t xml:space="preserve">С., </w:t>
      </w:r>
      <w:proofErr w:type="spellStart"/>
      <w:r w:rsidRPr="00294568">
        <w:rPr>
          <w:szCs w:val="28"/>
        </w:rPr>
        <w:t>Тепляшина</w:t>
      </w:r>
      <w:proofErr w:type="spellEnd"/>
      <w:r w:rsidRPr="00294568">
        <w:rPr>
          <w:szCs w:val="28"/>
        </w:rPr>
        <w:t xml:space="preserve"> А.</w:t>
      </w:r>
      <w:r w:rsidR="00FF1892" w:rsidRPr="00FF1892">
        <w:rPr>
          <w:szCs w:val="28"/>
          <w:lang w:val="ru-RU"/>
        </w:rPr>
        <w:t xml:space="preserve"> </w:t>
      </w:r>
      <w:r w:rsidRPr="00294568">
        <w:rPr>
          <w:szCs w:val="28"/>
        </w:rPr>
        <w:t xml:space="preserve">Н. </w:t>
      </w:r>
      <w:proofErr w:type="spellStart"/>
      <w:r w:rsidRPr="00294568">
        <w:rPr>
          <w:szCs w:val="28"/>
        </w:rPr>
        <w:t>Основы</w:t>
      </w:r>
      <w:proofErr w:type="spellEnd"/>
      <w:r w:rsidR="00FF1892">
        <w:rPr>
          <w:szCs w:val="28"/>
        </w:rPr>
        <w:t xml:space="preserve"> </w:t>
      </w:r>
      <w:proofErr w:type="spellStart"/>
      <w:r w:rsidR="00FF1892">
        <w:rPr>
          <w:szCs w:val="28"/>
        </w:rPr>
        <w:t>творче</w:t>
      </w:r>
      <w:r w:rsidR="00CF000C">
        <w:rPr>
          <w:szCs w:val="28"/>
        </w:rPr>
        <w:t>ской</w:t>
      </w:r>
      <w:proofErr w:type="spellEnd"/>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 </w:t>
      </w:r>
      <w:proofErr w:type="spellStart"/>
      <w:r w:rsidRPr="00294568">
        <w:rPr>
          <w:szCs w:val="28"/>
        </w:rPr>
        <w:t>СПб</w:t>
      </w:r>
      <w:proofErr w:type="spellEnd"/>
      <w:r w:rsidRPr="00294568">
        <w:rPr>
          <w:szCs w:val="28"/>
        </w:rPr>
        <w:t xml:space="preserve">.: </w:t>
      </w:r>
      <w:proofErr w:type="spellStart"/>
      <w:r w:rsidRPr="00294568">
        <w:rPr>
          <w:szCs w:val="28"/>
        </w:rPr>
        <w:t>Питер</w:t>
      </w:r>
      <w:proofErr w:type="spellEnd"/>
      <w:r w:rsidRPr="00294568">
        <w:rPr>
          <w:szCs w:val="28"/>
        </w:rPr>
        <w:t xml:space="preserve">, 2006. – 270 с.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Москаленко А.З. Вступ до журналістики / А.</w:t>
      </w:r>
      <w:r w:rsidR="00FF1892" w:rsidRPr="00FF1892">
        <w:rPr>
          <w:szCs w:val="28"/>
          <w:lang w:val="ru-RU"/>
        </w:rPr>
        <w:t xml:space="preserve"> </w:t>
      </w:r>
      <w:r w:rsidRPr="00294568">
        <w:rPr>
          <w:szCs w:val="28"/>
        </w:rPr>
        <w:t xml:space="preserve">З. Москаленко. – К.: Школяр, 1997. – 297 с. </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Мильтон</w:t>
      </w:r>
      <w:proofErr w:type="spellEnd"/>
      <w:r w:rsidRPr="00294568">
        <w:rPr>
          <w:szCs w:val="28"/>
        </w:rPr>
        <w:t xml:space="preserve"> Дж. О </w:t>
      </w:r>
      <w:proofErr w:type="spellStart"/>
      <w:r w:rsidRPr="00294568">
        <w:rPr>
          <w:szCs w:val="28"/>
        </w:rPr>
        <w:t>свободе</w:t>
      </w:r>
      <w:proofErr w:type="spellEnd"/>
      <w:r w:rsidR="00FF1892" w:rsidRPr="00FF1892">
        <w:rPr>
          <w:szCs w:val="28"/>
          <w:lang w:val="ru-RU"/>
        </w:rPr>
        <w:t xml:space="preserve"> </w:t>
      </w:r>
      <w:proofErr w:type="spellStart"/>
      <w:r w:rsidRPr="00294568">
        <w:rPr>
          <w:szCs w:val="28"/>
        </w:rPr>
        <w:t>печати</w:t>
      </w:r>
      <w:proofErr w:type="spellEnd"/>
      <w:r w:rsidRPr="00294568">
        <w:rPr>
          <w:szCs w:val="28"/>
        </w:rPr>
        <w:t xml:space="preserve"> / Дж. Мильтон. – М., 1907.</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Москаленко А.</w:t>
      </w:r>
      <w:r w:rsidR="00FF1892" w:rsidRPr="00FF1892">
        <w:rPr>
          <w:szCs w:val="28"/>
          <w:lang w:val="ru-RU"/>
        </w:rPr>
        <w:t xml:space="preserve"> </w:t>
      </w:r>
      <w:r w:rsidRPr="00294568">
        <w:rPr>
          <w:szCs w:val="28"/>
        </w:rPr>
        <w:t xml:space="preserve">З. Два кити / А.З.Москаленко. – К., 1997. – 36 с.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Москаленко А.</w:t>
      </w:r>
      <w:r w:rsidR="00FF1892" w:rsidRPr="00FF1892">
        <w:rPr>
          <w:szCs w:val="28"/>
          <w:lang w:val="ru-RU"/>
        </w:rPr>
        <w:t xml:space="preserve"> </w:t>
      </w:r>
      <w:r w:rsidRPr="00294568">
        <w:rPr>
          <w:szCs w:val="28"/>
        </w:rPr>
        <w:t>З. Етика журналіс</w:t>
      </w:r>
      <w:r w:rsidR="00FF1892">
        <w:rPr>
          <w:szCs w:val="28"/>
        </w:rPr>
        <w:t>та: між боротьбою за тираж і об’</w:t>
      </w:r>
      <w:r w:rsidRPr="00294568">
        <w:rPr>
          <w:szCs w:val="28"/>
        </w:rPr>
        <w:t>єктивною інформацією / А.</w:t>
      </w:r>
      <w:r w:rsidR="00FF1892" w:rsidRPr="00FF1892">
        <w:rPr>
          <w:szCs w:val="28"/>
          <w:lang w:val="ru-RU"/>
        </w:rPr>
        <w:t xml:space="preserve"> </w:t>
      </w:r>
      <w:r w:rsidRPr="00294568">
        <w:rPr>
          <w:szCs w:val="28"/>
        </w:rPr>
        <w:t xml:space="preserve">З. Москаленко // Матеріали </w:t>
      </w:r>
      <w:proofErr w:type="spellStart"/>
      <w:r w:rsidRPr="00294568">
        <w:rPr>
          <w:szCs w:val="28"/>
        </w:rPr>
        <w:t>наук.-практ</w:t>
      </w:r>
      <w:proofErr w:type="spellEnd"/>
      <w:r w:rsidRPr="00294568">
        <w:rPr>
          <w:szCs w:val="28"/>
        </w:rPr>
        <w:t xml:space="preserve">. </w:t>
      </w:r>
      <w:proofErr w:type="spellStart"/>
      <w:r w:rsidRPr="00294568">
        <w:rPr>
          <w:szCs w:val="28"/>
        </w:rPr>
        <w:t>конф</w:t>
      </w:r>
      <w:proofErr w:type="spellEnd"/>
      <w:r w:rsidRPr="00294568">
        <w:rPr>
          <w:szCs w:val="28"/>
        </w:rPr>
        <w:t xml:space="preserve">. </w:t>
      </w:r>
      <w:r w:rsidR="005365CA">
        <w:rPr>
          <w:szCs w:val="28"/>
        </w:rPr>
        <w:t>«</w:t>
      </w:r>
      <w:r w:rsidRPr="00294568">
        <w:rPr>
          <w:szCs w:val="28"/>
        </w:rPr>
        <w:t>Українська журналістика – 97</w:t>
      </w:r>
      <w:r w:rsidR="005365CA">
        <w:rPr>
          <w:szCs w:val="28"/>
        </w:rPr>
        <w:t>»</w:t>
      </w:r>
      <w:r w:rsidRPr="00294568">
        <w:rPr>
          <w:szCs w:val="28"/>
        </w:rPr>
        <w:t xml:space="preserve"> / за </w:t>
      </w:r>
      <w:proofErr w:type="spellStart"/>
      <w:r w:rsidRPr="00294568">
        <w:rPr>
          <w:szCs w:val="28"/>
        </w:rPr>
        <w:t>заг</w:t>
      </w:r>
      <w:proofErr w:type="spellEnd"/>
      <w:r w:rsidRPr="00294568">
        <w:rPr>
          <w:szCs w:val="28"/>
        </w:rPr>
        <w:t>. ред. А.З. Москаленка. – К.: Центр вільної преси, 1997.</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Москаленко A3. Журналістика в умовах гласності / А.З.</w:t>
      </w:r>
      <w:r w:rsidR="00351D29">
        <w:rPr>
          <w:szCs w:val="28"/>
        </w:rPr>
        <w:t> </w:t>
      </w:r>
      <w:r w:rsidRPr="00294568">
        <w:rPr>
          <w:szCs w:val="28"/>
        </w:rPr>
        <w:t xml:space="preserve">Москаленко. – К., 1997.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Москаленко А.З. Комунікативна політологія / А.З.</w:t>
      </w:r>
      <w:r w:rsidR="00B84803">
        <w:rPr>
          <w:szCs w:val="28"/>
        </w:rPr>
        <w:t> </w:t>
      </w:r>
      <w:r w:rsidRPr="00294568">
        <w:rPr>
          <w:szCs w:val="28"/>
        </w:rPr>
        <w:t>Москаленко.</w:t>
      </w:r>
      <w:r w:rsidR="001B48F5">
        <w:rPr>
          <w:szCs w:val="28"/>
        </w:rPr>
        <w:t> </w:t>
      </w:r>
      <w:r w:rsidRPr="00294568">
        <w:rPr>
          <w:szCs w:val="28"/>
        </w:rPr>
        <w:t xml:space="preserve">– К., 1997. – 60 с. </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Москаленко А.З. Теорія журналістики: підручник / А.З.</w:t>
      </w:r>
      <w:r w:rsidR="00351D29">
        <w:rPr>
          <w:szCs w:val="28"/>
        </w:rPr>
        <w:t> </w:t>
      </w:r>
      <w:r w:rsidR="00FF1892">
        <w:rPr>
          <w:szCs w:val="28"/>
        </w:rPr>
        <w:t>Москаленко. К.: Експрес-об’</w:t>
      </w:r>
      <w:r w:rsidRPr="00294568">
        <w:rPr>
          <w:szCs w:val="28"/>
        </w:rPr>
        <w:t>ява, 1998. – 334 с.</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Нерух</w:t>
      </w:r>
      <w:proofErr w:type="spellEnd"/>
      <w:r w:rsidRPr="00294568">
        <w:rPr>
          <w:szCs w:val="28"/>
        </w:rPr>
        <w:t xml:space="preserve"> О. Першооснови журналістської творчості: Навчальний посібник / </w:t>
      </w:r>
      <w:proofErr w:type="spellStart"/>
      <w:r w:rsidRPr="00294568">
        <w:rPr>
          <w:szCs w:val="28"/>
        </w:rPr>
        <w:t>Нерух</w:t>
      </w:r>
      <w:proofErr w:type="spellEnd"/>
      <w:r w:rsidRPr="00294568">
        <w:rPr>
          <w:szCs w:val="28"/>
        </w:rPr>
        <w:t xml:space="preserve"> О.   – Х.: Світ дитинства, 2000.</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Олешко В. </w:t>
      </w:r>
      <w:proofErr w:type="spellStart"/>
      <w:r w:rsidRPr="00294568">
        <w:rPr>
          <w:szCs w:val="28"/>
        </w:rPr>
        <w:t>Журналистика</w:t>
      </w:r>
      <w:proofErr w:type="spellEnd"/>
      <w:r w:rsidR="00FF1892" w:rsidRPr="00FF1892">
        <w:rPr>
          <w:szCs w:val="28"/>
          <w:lang w:val="ru-RU"/>
        </w:rPr>
        <w:t xml:space="preserve"> </w:t>
      </w:r>
      <w:proofErr w:type="spellStart"/>
      <w:r w:rsidRPr="00294568">
        <w:rPr>
          <w:szCs w:val="28"/>
        </w:rPr>
        <w:t>как</w:t>
      </w:r>
      <w:proofErr w:type="spellEnd"/>
      <w:r w:rsidR="00FF1892" w:rsidRPr="00FF1892">
        <w:rPr>
          <w:szCs w:val="28"/>
          <w:lang w:val="ru-RU"/>
        </w:rPr>
        <w:t xml:space="preserve"> </w:t>
      </w:r>
      <w:proofErr w:type="spellStart"/>
      <w:r w:rsidRPr="00294568">
        <w:rPr>
          <w:szCs w:val="28"/>
        </w:rPr>
        <w:t>творчество</w:t>
      </w:r>
      <w:proofErr w:type="spellEnd"/>
      <w:r w:rsidRPr="00294568">
        <w:rPr>
          <w:szCs w:val="28"/>
        </w:rPr>
        <w:t xml:space="preserve">. </w:t>
      </w:r>
      <w:proofErr w:type="spellStart"/>
      <w:r w:rsidRPr="00294568">
        <w:rPr>
          <w:szCs w:val="28"/>
        </w:rPr>
        <w:t>Учебное</w:t>
      </w:r>
      <w:proofErr w:type="spellEnd"/>
      <w:r w:rsidR="00FF1892" w:rsidRPr="00FF1892">
        <w:rPr>
          <w:szCs w:val="28"/>
          <w:lang w:val="ru-RU"/>
        </w:rPr>
        <w:t xml:space="preserve"> </w:t>
      </w:r>
      <w:proofErr w:type="spellStart"/>
      <w:r w:rsidRPr="00294568">
        <w:rPr>
          <w:szCs w:val="28"/>
        </w:rPr>
        <w:t>пособие</w:t>
      </w:r>
      <w:proofErr w:type="spellEnd"/>
      <w:r w:rsidRPr="00294568">
        <w:rPr>
          <w:szCs w:val="28"/>
        </w:rPr>
        <w:t xml:space="preserve"> / Олешко В. – М.: РИП, 2003.</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Основы</w:t>
      </w:r>
      <w:proofErr w:type="spellEnd"/>
      <w:r w:rsidR="00B84803">
        <w:rPr>
          <w:szCs w:val="28"/>
        </w:rPr>
        <w:t xml:space="preserve"> </w:t>
      </w:r>
      <w:proofErr w:type="spellStart"/>
      <w:r w:rsidR="00B84803">
        <w:rPr>
          <w:szCs w:val="28"/>
        </w:rPr>
        <w:t>творче</w:t>
      </w:r>
      <w:r w:rsidR="00FF1892">
        <w:rPr>
          <w:szCs w:val="28"/>
        </w:rPr>
        <w:t>ской</w:t>
      </w:r>
      <w:proofErr w:type="spellEnd"/>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w:t>
      </w:r>
      <w:proofErr w:type="spellStart"/>
      <w:r w:rsidRPr="00294568">
        <w:rPr>
          <w:szCs w:val="28"/>
        </w:rPr>
        <w:t>Учебник</w:t>
      </w:r>
      <w:proofErr w:type="spellEnd"/>
      <w:r w:rsidRPr="00294568">
        <w:rPr>
          <w:szCs w:val="28"/>
        </w:rPr>
        <w:t xml:space="preserve"> для </w:t>
      </w:r>
      <w:proofErr w:type="spellStart"/>
      <w:r w:rsidRPr="00294568">
        <w:rPr>
          <w:szCs w:val="28"/>
        </w:rPr>
        <w:t>студентов</w:t>
      </w:r>
      <w:proofErr w:type="spellEnd"/>
      <w:r w:rsidR="00FF1892" w:rsidRPr="00FF1892">
        <w:rPr>
          <w:szCs w:val="28"/>
          <w:lang w:val="ru-RU"/>
        </w:rPr>
        <w:t xml:space="preserve"> </w:t>
      </w:r>
      <w:proofErr w:type="spellStart"/>
      <w:r w:rsidRPr="00294568">
        <w:rPr>
          <w:szCs w:val="28"/>
        </w:rPr>
        <w:t>вузов</w:t>
      </w:r>
      <w:proofErr w:type="spellEnd"/>
      <w:r w:rsidRPr="00294568">
        <w:rPr>
          <w:szCs w:val="28"/>
        </w:rPr>
        <w:t xml:space="preserve"> по </w:t>
      </w:r>
      <w:proofErr w:type="spellStart"/>
      <w:r w:rsidRPr="00294568">
        <w:rPr>
          <w:szCs w:val="28"/>
        </w:rPr>
        <w:t>специальности</w:t>
      </w:r>
      <w:proofErr w:type="spellEnd"/>
      <w:r w:rsidRPr="00294568">
        <w:rPr>
          <w:szCs w:val="28"/>
        </w:rPr>
        <w:t xml:space="preserve"> «</w:t>
      </w:r>
      <w:proofErr w:type="spellStart"/>
      <w:r w:rsidRPr="00294568">
        <w:rPr>
          <w:szCs w:val="28"/>
        </w:rPr>
        <w:t>Журналистика</w:t>
      </w:r>
      <w:proofErr w:type="spellEnd"/>
      <w:r w:rsidRPr="00294568">
        <w:rPr>
          <w:szCs w:val="28"/>
        </w:rPr>
        <w:t xml:space="preserve">»/ Ред. – </w:t>
      </w:r>
      <w:proofErr w:type="spellStart"/>
      <w:r w:rsidRPr="00294568">
        <w:rPr>
          <w:szCs w:val="28"/>
        </w:rPr>
        <w:t>сост</w:t>
      </w:r>
      <w:proofErr w:type="spellEnd"/>
      <w:r w:rsidRPr="00294568">
        <w:rPr>
          <w:szCs w:val="28"/>
        </w:rPr>
        <w:t>. С.</w:t>
      </w:r>
      <w:r w:rsidR="00FF1892">
        <w:rPr>
          <w:szCs w:val="28"/>
          <w:lang w:val="en-US"/>
        </w:rPr>
        <w:t> </w:t>
      </w:r>
      <w:r w:rsidRPr="00294568">
        <w:rPr>
          <w:szCs w:val="28"/>
        </w:rPr>
        <w:t>Г.</w:t>
      </w:r>
      <w:r w:rsidR="00FF1892">
        <w:rPr>
          <w:szCs w:val="28"/>
          <w:lang w:val="en-US"/>
        </w:rPr>
        <w:t> </w:t>
      </w:r>
      <w:proofErr w:type="spellStart"/>
      <w:r w:rsidRPr="00294568">
        <w:rPr>
          <w:szCs w:val="28"/>
        </w:rPr>
        <w:t>Корконосенко</w:t>
      </w:r>
      <w:proofErr w:type="spellEnd"/>
      <w:r w:rsidRPr="00294568">
        <w:rPr>
          <w:szCs w:val="28"/>
        </w:rPr>
        <w:t xml:space="preserve">. – СПб., 2000. </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r w:rsidRPr="00294568">
        <w:rPr>
          <w:szCs w:val="28"/>
        </w:rPr>
        <w:t>Правове регулювання інформаційної діяльності в Україні: Станом па 1 січня 2001 р. – К.: Юрінком Інтер, 2001.</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Почепцов</w:t>
      </w:r>
      <w:proofErr w:type="spellEnd"/>
      <w:r w:rsidRPr="00294568">
        <w:rPr>
          <w:szCs w:val="28"/>
        </w:rPr>
        <w:t xml:space="preserve"> Г.</w:t>
      </w:r>
      <w:r w:rsidR="00FF1892" w:rsidRPr="00FF1892">
        <w:rPr>
          <w:szCs w:val="28"/>
          <w:lang w:val="ru-RU"/>
        </w:rPr>
        <w:t xml:space="preserve"> </w:t>
      </w:r>
      <w:r w:rsidRPr="00294568">
        <w:rPr>
          <w:szCs w:val="28"/>
        </w:rPr>
        <w:t xml:space="preserve">Г. </w:t>
      </w:r>
      <w:proofErr w:type="spellStart"/>
      <w:r w:rsidRPr="00294568">
        <w:rPr>
          <w:szCs w:val="28"/>
        </w:rPr>
        <w:t>Информационны</w:t>
      </w:r>
      <w:proofErr w:type="spellEnd"/>
      <w:r w:rsidR="00FF1892" w:rsidRPr="00FF1892">
        <w:rPr>
          <w:szCs w:val="28"/>
          <w:lang w:val="ru-RU"/>
        </w:rPr>
        <w:t xml:space="preserve"> </w:t>
      </w:r>
      <w:proofErr w:type="spellStart"/>
      <w:r w:rsidRPr="00294568">
        <w:rPr>
          <w:szCs w:val="28"/>
        </w:rPr>
        <w:t>евойны</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М.; К.: </w:t>
      </w:r>
      <w:proofErr w:type="spellStart"/>
      <w:r w:rsidRPr="00294568">
        <w:rPr>
          <w:szCs w:val="28"/>
        </w:rPr>
        <w:t>Ваклер</w:t>
      </w:r>
      <w:proofErr w:type="spellEnd"/>
      <w:r w:rsidRPr="00294568">
        <w:rPr>
          <w:szCs w:val="28"/>
        </w:rPr>
        <w:t xml:space="preserve">: </w:t>
      </w:r>
      <w:proofErr w:type="spellStart"/>
      <w:r w:rsidRPr="00294568">
        <w:rPr>
          <w:szCs w:val="28"/>
        </w:rPr>
        <w:t>Рефлбук</w:t>
      </w:r>
      <w:proofErr w:type="spellEnd"/>
      <w:r w:rsidRPr="00294568">
        <w:rPr>
          <w:szCs w:val="28"/>
        </w:rPr>
        <w:t>, 2000. – 576 с.</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proofErr w:type="spellStart"/>
      <w:r w:rsidRPr="00294568">
        <w:rPr>
          <w:szCs w:val="28"/>
        </w:rPr>
        <w:t>Почепцов</w:t>
      </w:r>
      <w:proofErr w:type="spellEnd"/>
      <w:r w:rsidRPr="00294568">
        <w:rPr>
          <w:szCs w:val="28"/>
        </w:rPr>
        <w:t xml:space="preserve"> Г.</w:t>
      </w:r>
      <w:r w:rsidR="00FF1892" w:rsidRPr="00FF1892">
        <w:rPr>
          <w:szCs w:val="28"/>
          <w:lang w:val="ru-RU"/>
        </w:rPr>
        <w:t xml:space="preserve"> </w:t>
      </w:r>
      <w:r w:rsidRPr="00294568">
        <w:rPr>
          <w:szCs w:val="28"/>
        </w:rPr>
        <w:t xml:space="preserve">Г. </w:t>
      </w:r>
      <w:proofErr w:type="spellStart"/>
      <w:r w:rsidRPr="00294568">
        <w:rPr>
          <w:szCs w:val="28"/>
        </w:rPr>
        <w:t>Информация</w:t>
      </w:r>
      <w:proofErr w:type="spellEnd"/>
      <w:r w:rsidRPr="00294568">
        <w:rPr>
          <w:szCs w:val="28"/>
        </w:rPr>
        <w:t xml:space="preserve"> и </w:t>
      </w:r>
      <w:proofErr w:type="spellStart"/>
      <w:r w:rsidRPr="00294568">
        <w:rPr>
          <w:szCs w:val="28"/>
        </w:rPr>
        <w:t>дезинформация</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К.: </w:t>
      </w:r>
      <w:proofErr w:type="spellStart"/>
      <w:r w:rsidRPr="00294568">
        <w:rPr>
          <w:szCs w:val="28"/>
        </w:rPr>
        <w:t>Эльга</w:t>
      </w:r>
      <w:proofErr w:type="spellEnd"/>
      <w:r w:rsidRPr="00294568">
        <w:rPr>
          <w:szCs w:val="28"/>
        </w:rPr>
        <w:t xml:space="preserve">: </w:t>
      </w:r>
      <w:proofErr w:type="spellStart"/>
      <w:r w:rsidRPr="00294568">
        <w:rPr>
          <w:szCs w:val="28"/>
        </w:rPr>
        <w:t>Ника-центр</w:t>
      </w:r>
      <w:proofErr w:type="spellEnd"/>
      <w:r w:rsidRPr="00294568">
        <w:rPr>
          <w:szCs w:val="28"/>
        </w:rPr>
        <w:t>, 2001. – 256 с.</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Почепцов</w:t>
      </w:r>
      <w:proofErr w:type="spellEnd"/>
      <w:r w:rsidRPr="00294568">
        <w:rPr>
          <w:szCs w:val="28"/>
        </w:rPr>
        <w:t xml:space="preserve"> Г.Г. </w:t>
      </w:r>
      <w:proofErr w:type="spellStart"/>
      <w:r w:rsidRPr="00294568">
        <w:rPr>
          <w:szCs w:val="28"/>
        </w:rPr>
        <w:t>Психологические</w:t>
      </w:r>
      <w:proofErr w:type="spellEnd"/>
      <w:r w:rsidR="00B84803">
        <w:rPr>
          <w:szCs w:val="28"/>
        </w:rPr>
        <w:t xml:space="preserve"> </w:t>
      </w:r>
      <w:proofErr w:type="spellStart"/>
      <w:r w:rsidRPr="00294568">
        <w:rPr>
          <w:szCs w:val="28"/>
        </w:rPr>
        <w:t>войны</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М.; К.: </w:t>
      </w:r>
      <w:proofErr w:type="spellStart"/>
      <w:r w:rsidRPr="00294568">
        <w:rPr>
          <w:szCs w:val="28"/>
        </w:rPr>
        <w:t>Ваклер</w:t>
      </w:r>
      <w:proofErr w:type="spellEnd"/>
      <w:r w:rsidRPr="00294568">
        <w:rPr>
          <w:szCs w:val="28"/>
        </w:rPr>
        <w:t xml:space="preserve">: </w:t>
      </w:r>
      <w:proofErr w:type="spellStart"/>
      <w:r w:rsidRPr="00294568">
        <w:rPr>
          <w:szCs w:val="28"/>
        </w:rPr>
        <w:t>Рефлбук</w:t>
      </w:r>
      <w:proofErr w:type="spellEnd"/>
      <w:r w:rsidRPr="00294568">
        <w:rPr>
          <w:szCs w:val="28"/>
        </w:rPr>
        <w:t>, 2000. – 528 с.</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proofErr w:type="spellStart"/>
      <w:r w:rsidRPr="00294568">
        <w:rPr>
          <w:szCs w:val="28"/>
        </w:rPr>
        <w:t>Почепцов</w:t>
      </w:r>
      <w:proofErr w:type="spellEnd"/>
      <w:r w:rsidRPr="00294568">
        <w:rPr>
          <w:szCs w:val="28"/>
        </w:rPr>
        <w:t xml:space="preserve"> Г.</w:t>
      </w:r>
      <w:r w:rsidR="00FF1892" w:rsidRPr="00FF1892">
        <w:rPr>
          <w:szCs w:val="28"/>
          <w:lang w:val="ru-RU"/>
        </w:rPr>
        <w:t xml:space="preserve"> </w:t>
      </w:r>
      <w:r w:rsidRPr="00294568">
        <w:rPr>
          <w:szCs w:val="28"/>
        </w:rPr>
        <w:t xml:space="preserve">Г. </w:t>
      </w:r>
      <w:proofErr w:type="spellStart"/>
      <w:r w:rsidRPr="00294568">
        <w:rPr>
          <w:szCs w:val="28"/>
        </w:rPr>
        <w:t>Теория</w:t>
      </w:r>
      <w:proofErr w:type="spellEnd"/>
      <w:r w:rsidR="00FF1892" w:rsidRPr="00FF1892">
        <w:rPr>
          <w:szCs w:val="28"/>
          <w:lang w:val="ru-RU"/>
        </w:rPr>
        <w:t xml:space="preserve"> </w:t>
      </w:r>
      <w:proofErr w:type="spellStart"/>
      <w:r w:rsidRPr="00294568">
        <w:rPr>
          <w:szCs w:val="28"/>
        </w:rPr>
        <w:t>коммуникации</w:t>
      </w:r>
      <w:proofErr w:type="spellEnd"/>
      <w:r w:rsidRPr="00294568">
        <w:rPr>
          <w:szCs w:val="28"/>
        </w:rPr>
        <w:t xml:space="preserve"> / </w:t>
      </w:r>
      <w:proofErr w:type="spellStart"/>
      <w:r w:rsidRPr="00294568">
        <w:rPr>
          <w:szCs w:val="28"/>
        </w:rPr>
        <w:t>Почепцов</w:t>
      </w:r>
      <w:proofErr w:type="spellEnd"/>
      <w:r w:rsidRPr="00294568">
        <w:rPr>
          <w:szCs w:val="28"/>
        </w:rPr>
        <w:t xml:space="preserve"> Г. – М.; К.: </w:t>
      </w:r>
      <w:proofErr w:type="spellStart"/>
      <w:r w:rsidRPr="00294568">
        <w:rPr>
          <w:szCs w:val="28"/>
        </w:rPr>
        <w:t>Ваклер</w:t>
      </w:r>
      <w:proofErr w:type="spellEnd"/>
      <w:r w:rsidRPr="00294568">
        <w:rPr>
          <w:szCs w:val="28"/>
        </w:rPr>
        <w:t xml:space="preserve">: </w:t>
      </w:r>
      <w:proofErr w:type="spellStart"/>
      <w:r w:rsidRPr="00294568">
        <w:rPr>
          <w:szCs w:val="28"/>
        </w:rPr>
        <w:t>Рефлбук</w:t>
      </w:r>
      <w:proofErr w:type="spellEnd"/>
      <w:r w:rsidRPr="00294568">
        <w:rPr>
          <w:szCs w:val="28"/>
        </w:rPr>
        <w:t>, 2001. – 656 с.</w:t>
      </w:r>
    </w:p>
    <w:p w:rsidR="00294568" w:rsidRPr="00294568" w:rsidRDefault="00294568" w:rsidP="00351D29">
      <w:pPr>
        <w:pStyle w:val="ae"/>
        <w:numPr>
          <w:ilvl w:val="0"/>
          <w:numId w:val="8"/>
        </w:numPr>
        <w:tabs>
          <w:tab w:val="clear" w:pos="360"/>
          <w:tab w:val="left" w:pos="180"/>
        </w:tabs>
        <w:ind w:left="0" w:right="202" w:firstLine="567"/>
        <w:rPr>
          <w:rFonts w:eastAsia="Times New Roman"/>
          <w:szCs w:val="28"/>
          <w:lang w:eastAsia="ru-RU"/>
        </w:rPr>
      </w:pPr>
      <w:proofErr w:type="spellStart"/>
      <w:r w:rsidRPr="00294568">
        <w:rPr>
          <w:rFonts w:eastAsia="Times New Roman"/>
          <w:szCs w:val="28"/>
          <w:lang w:eastAsia="ru-RU"/>
        </w:rPr>
        <w:t>Почепцов</w:t>
      </w:r>
      <w:proofErr w:type="spellEnd"/>
      <w:r w:rsidRPr="00294568">
        <w:rPr>
          <w:rFonts w:eastAsia="Times New Roman"/>
          <w:szCs w:val="28"/>
          <w:lang w:eastAsia="ru-RU"/>
        </w:rPr>
        <w:t xml:space="preserve"> Г.</w:t>
      </w:r>
      <w:r w:rsidR="00FF1892" w:rsidRPr="00FF1892">
        <w:rPr>
          <w:rFonts w:eastAsia="Times New Roman"/>
          <w:szCs w:val="28"/>
          <w:lang w:val="ru-RU" w:eastAsia="ru-RU"/>
        </w:rPr>
        <w:t xml:space="preserve"> </w:t>
      </w:r>
      <w:r w:rsidRPr="00294568">
        <w:rPr>
          <w:rFonts w:eastAsia="Times New Roman"/>
          <w:szCs w:val="28"/>
          <w:lang w:eastAsia="ru-RU"/>
        </w:rPr>
        <w:t xml:space="preserve">Г. Теорія комунікації </w:t>
      </w:r>
      <w:r w:rsidRPr="00294568">
        <w:rPr>
          <w:szCs w:val="28"/>
        </w:rPr>
        <w:t xml:space="preserve">/ </w:t>
      </w:r>
      <w:proofErr w:type="spellStart"/>
      <w:r w:rsidRPr="00294568">
        <w:rPr>
          <w:szCs w:val="28"/>
        </w:rPr>
        <w:t>Почепцов</w:t>
      </w:r>
      <w:proofErr w:type="spellEnd"/>
      <w:r w:rsidRPr="00294568">
        <w:rPr>
          <w:szCs w:val="28"/>
        </w:rPr>
        <w:t xml:space="preserve"> Г. </w:t>
      </w:r>
      <w:r w:rsidRPr="00294568">
        <w:rPr>
          <w:rFonts w:eastAsia="Times New Roman"/>
          <w:szCs w:val="28"/>
          <w:lang w:eastAsia="ru-RU"/>
        </w:rPr>
        <w:t>– К.: Київ, ун-т, 1999. – 308 с.</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lastRenderedPageBreak/>
        <w:t>Приступепко</w:t>
      </w:r>
      <w:proofErr w:type="spellEnd"/>
      <w:r w:rsidRPr="00294568">
        <w:rPr>
          <w:szCs w:val="28"/>
        </w:rPr>
        <w:t xml:space="preserve"> Т.</w:t>
      </w:r>
      <w:r w:rsidR="00FF1892" w:rsidRPr="00FF1892">
        <w:rPr>
          <w:szCs w:val="28"/>
          <w:lang w:val="ru-RU"/>
        </w:rPr>
        <w:t xml:space="preserve"> </w:t>
      </w:r>
      <w:r w:rsidRPr="00294568">
        <w:rPr>
          <w:szCs w:val="28"/>
        </w:rPr>
        <w:t xml:space="preserve">О. Державна підтримка преси: порятунок чи пастка? / Т.О. </w:t>
      </w:r>
      <w:proofErr w:type="spellStart"/>
      <w:r w:rsidRPr="00294568">
        <w:rPr>
          <w:szCs w:val="28"/>
        </w:rPr>
        <w:t>Приступепко</w:t>
      </w:r>
      <w:proofErr w:type="spellEnd"/>
      <w:r w:rsidRPr="00294568">
        <w:rPr>
          <w:szCs w:val="28"/>
        </w:rPr>
        <w:t xml:space="preserve"> // Журналіст України. – 1997. – № 5–6. – С. 12–14.</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Приступепко</w:t>
      </w:r>
      <w:proofErr w:type="spellEnd"/>
      <w:r w:rsidRPr="00294568">
        <w:rPr>
          <w:szCs w:val="28"/>
        </w:rPr>
        <w:t xml:space="preserve"> Т.</w:t>
      </w:r>
      <w:r w:rsidR="00FF1892" w:rsidRPr="00FF1892">
        <w:rPr>
          <w:szCs w:val="28"/>
        </w:rPr>
        <w:t xml:space="preserve"> </w:t>
      </w:r>
      <w:r w:rsidRPr="00294568">
        <w:rPr>
          <w:szCs w:val="28"/>
        </w:rPr>
        <w:t>О. Деякі аспекти етичної діяльності вітчизняних журналістів під час виборчих баталій / Т.</w:t>
      </w:r>
      <w:r w:rsidR="00FF1892" w:rsidRPr="00FF1892">
        <w:rPr>
          <w:szCs w:val="28"/>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 Публіцистика і політика : зб. наук, праць / за ред. проф. В.І. Шкляра. – К., 2001. – Вип. 2.</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Приступепко</w:t>
      </w:r>
      <w:proofErr w:type="spellEnd"/>
      <w:r w:rsidRPr="00294568">
        <w:rPr>
          <w:szCs w:val="28"/>
        </w:rPr>
        <w:t xml:space="preserve"> Т.</w:t>
      </w:r>
      <w:r w:rsidR="00FF1892" w:rsidRPr="00FF1892">
        <w:rPr>
          <w:szCs w:val="28"/>
          <w:lang w:val="ru-RU"/>
        </w:rPr>
        <w:t xml:space="preserve"> </w:t>
      </w:r>
      <w:r w:rsidRPr="00294568">
        <w:rPr>
          <w:szCs w:val="28"/>
        </w:rPr>
        <w:t>О. Правові засади функціонування сучасних засобів масової комунікації України : монографія / Т.</w:t>
      </w:r>
      <w:r w:rsidR="00FF1892" w:rsidRPr="00FF1892">
        <w:rPr>
          <w:szCs w:val="28"/>
          <w:lang w:val="ru-RU"/>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за ред. В. В. </w:t>
      </w:r>
      <w:proofErr w:type="spellStart"/>
      <w:r w:rsidRPr="00294568">
        <w:rPr>
          <w:szCs w:val="28"/>
        </w:rPr>
        <w:t>Різуна</w:t>
      </w:r>
      <w:proofErr w:type="spellEnd"/>
      <w:r w:rsidRPr="00294568">
        <w:rPr>
          <w:szCs w:val="28"/>
        </w:rPr>
        <w:t>; Київ. нац. Ун-т імені Т.Г. Шевченка – К., 2000.</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Приступенко</w:t>
      </w:r>
      <w:proofErr w:type="spellEnd"/>
      <w:r w:rsidRPr="00294568">
        <w:rPr>
          <w:szCs w:val="28"/>
        </w:rPr>
        <w:t xml:space="preserve"> Т.</w:t>
      </w:r>
      <w:r w:rsidR="00FF1892" w:rsidRPr="00FF1892">
        <w:rPr>
          <w:szCs w:val="28"/>
          <w:lang w:val="ru-RU"/>
        </w:rPr>
        <w:t xml:space="preserve"> </w:t>
      </w:r>
      <w:r w:rsidRPr="00294568">
        <w:rPr>
          <w:szCs w:val="28"/>
        </w:rPr>
        <w:t>О. Свобода преси в Україні / Т.</w:t>
      </w:r>
      <w:r w:rsidR="001B48F5">
        <w:rPr>
          <w:szCs w:val="28"/>
          <w:lang w:val="ru-RU"/>
        </w:rPr>
        <w:t> </w:t>
      </w:r>
      <w:r w:rsidRPr="00294568">
        <w:rPr>
          <w:szCs w:val="28"/>
        </w:rPr>
        <w:t>О.</w:t>
      </w:r>
      <w:r w:rsidR="001B48F5">
        <w:rPr>
          <w:szCs w:val="28"/>
        </w:rPr>
        <w:t> </w:t>
      </w:r>
      <w:proofErr w:type="spellStart"/>
      <w:r w:rsidRPr="00294568">
        <w:rPr>
          <w:szCs w:val="28"/>
        </w:rPr>
        <w:t>Приступенко</w:t>
      </w:r>
      <w:proofErr w:type="spellEnd"/>
      <w:r w:rsidR="001B48F5">
        <w:rPr>
          <w:szCs w:val="28"/>
        </w:rPr>
        <w:t> </w:t>
      </w:r>
      <w:r w:rsidRPr="00294568">
        <w:rPr>
          <w:szCs w:val="28"/>
        </w:rPr>
        <w:t>// Журналіст України. – 1994. – № 1–2. – С. 12–14.</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Приступенко</w:t>
      </w:r>
      <w:proofErr w:type="spellEnd"/>
      <w:r w:rsidRPr="00294568">
        <w:rPr>
          <w:szCs w:val="28"/>
        </w:rPr>
        <w:t xml:space="preserve"> Т.</w:t>
      </w:r>
      <w:r w:rsidR="00FF1892" w:rsidRPr="00FF1892">
        <w:rPr>
          <w:szCs w:val="28"/>
          <w:lang w:val="ru-RU"/>
        </w:rPr>
        <w:t xml:space="preserve"> </w:t>
      </w:r>
      <w:r w:rsidRPr="00294568">
        <w:rPr>
          <w:szCs w:val="28"/>
        </w:rPr>
        <w:t>О. Тенденції розвитку свободи преси в Україні / Т.</w:t>
      </w:r>
      <w:r w:rsidR="00FF1892" w:rsidRPr="00FF1892">
        <w:rPr>
          <w:szCs w:val="28"/>
          <w:lang w:val="ru-RU"/>
        </w:rPr>
        <w:t xml:space="preserve"> </w:t>
      </w:r>
      <w:r w:rsidRPr="00294568">
        <w:rPr>
          <w:szCs w:val="28"/>
        </w:rPr>
        <w:t xml:space="preserve">О. </w:t>
      </w:r>
      <w:proofErr w:type="spellStart"/>
      <w:r w:rsidRPr="00294568">
        <w:rPr>
          <w:szCs w:val="28"/>
        </w:rPr>
        <w:t>Приступенко</w:t>
      </w:r>
      <w:proofErr w:type="spellEnd"/>
      <w:r w:rsidRPr="00294568">
        <w:rPr>
          <w:szCs w:val="28"/>
        </w:rPr>
        <w:t xml:space="preserve"> // </w:t>
      </w:r>
      <w:proofErr w:type="spellStart"/>
      <w:r w:rsidRPr="00294568">
        <w:rPr>
          <w:szCs w:val="28"/>
        </w:rPr>
        <w:t>Вісн</w:t>
      </w:r>
      <w:proofErr w:type="spellEnd"/>
      <w:r w:rsidRPr="00294568">
        <w:rPr>
          <w:szCs w:val="28"/>
        </w:rPr>
        <w:t>. Київ, ун-ту. – К., 1993. – С. 31–42. – Сер.</w:t>
      </w:r>
      <w:r w:rsidR="00351D29">
        <w:rPr>
          <w:szCs w:val="28"/>
        </w:rPr>
        <w:t> </w:t>
      </w:r>
      <w:r w:rsidRPr="00294568">
        <w:rPr>
          <w:szCs w:val="28"/>
        </w:rPr>
        <w:t>Журналістика.</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Різун</w:t>
      </w:r>
      <w:proofErr w:type="spellEnd"/>
      <w:r w:rsidRPr="00294568">
        <w:rPr>
          <w:szCs w:val="28"/>
        </w:rPr>
        <w:t xml:space="preserve"> В.</w:t>
      </w:r>
      <w:r w:rsidR="00FF1892" w:rsidRPr="00FF1892">
        <w:rPr>
          <w:szCs w:val="28"/>
          <w:lang w:val="ru-RU"/>
        </w:rPr>
        <w:t xml:space="preserve"> </w:t>
      </w:r>
      <w:r w:rsidRPr="00294568">
        <w:rPr>
          <w:szCs w:val="28"/>
        </w:rPr>
        <w:t>В. Роль ЗМК в демократичному суспільстві / В.</w:t>
      </w:r>
      <w:r w:rsidR="00FF1892">
        <w:rPr>
          <w:szCs w:val="28"/>
          <w:lang w:val="en-US"/>
        </w:rPr>
        <w:t> </w:t>
      </w:r>
      <w:r w:rsidRPr="00294568">
        <w:rPr>
          <w:szCs w:val="28"/>
        </w:rPr>
        <w:t>В.</w:t>
      </w:r>
      <w:r w:rsidR="00351D29">
        <w:rPr>
          <w:szCs w:val="28"/>
        </w:rPr>
        <w:t> </w:t>
      </w:r>
      <w:proofErr w:type="spellStart"/>
      <w:r w:rsidRPr="00294568">
        <w:rPr>
          <w:szCs w:val="28"/>
        </w:rPr>
        <w:t>Різун</w:t>
      </w:r>
      <w:proofErr w:type="spellEnd"/>
      <w:r w:rsidRPr="00294568">
        <w:rPr>
          <w:szCs w:val="28"/>
        </w:rPr>
        <w:t xml:space="preserve"> // Публіцистика і політика: зб. наук, праць / за ред. проф. В.</w:t>
      </w:r>
      <w:r w:rsidR="00FF1892">
        <w:rPr>
          <w:szCs w:val="28"/>
          <w:lang w:val="pl-PL"/>
        </w:rPr>
        <w:t> </w:t>
      </w:r>
      <w:r w:rsidRPr="00294568">
        <w:rPr>
          <w:szCs w:val="28"/>
        </w:rPr>
        <w:t>І.</w:t>
      </w:r>
      <w:r w:rsidR="00FF1892">
        <w:rPr>
          <w:szCs w:val="28"/>
          <w:lang w:val="pl-PL"/>
        </w:rPr>
        <w:t> </w:t>
      </w:r>
      <w:r w:rsidRPr="00294568">
        <w:rPr>
          <w:szCs w:val="28"/>
        </w:rPr>
        <w:t>Шкляра. – К., 2001. – Вип. 2.</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Самарцев</w:t>
      </w:r>
      <w:proofErr w:type="spellEnd"/>
      <w:r w:rsidRPr="00294568">
        <w:rPr>
          <w:szCs w:val="28"/>
        </w:rPr>
        <w:t xml:space="preserve"> О. Р. </w:t>
      </w:r>
      <w:proofErr w:type="spellStart"/>
      <w:r w:rsidRPr="00294568">
        <w:rPr>
          <w:szCs w:val="28"/>
        </w:rPr>
        <w:t>Современный</w:t>
      </w:r>
      <w:proofErr w:type="spellEnd"/>
      <w:r w:rsidR="00362E25">
        <w:rPr>
          <w:szCs w:val="28"/>
        </w:rPr>
        <w:t xml:space="preserve"> </w:t>
      </w:r>
      <w:proofErr w:type="spellStart"/>
      <w:r w:rsidRPr="00294568">
        <w:rPr>
          <w:szCs w:val="28"/>
        </w:rPr>
        <w:t>коммуникативный</w:t>
      </w:r>
      <w:proofErr w:type="spellEnd"/>
      <w:r w:rsidR="00362E25">
        <w:rPr>
          <w:szCs w:val="28"/>
        </w:rPr>
        <w:t xml:space="preserve"> </w:t>
      </w:r>
      <w:proofErr w:type="spellStart"/>
      <w:r w:rsidRPr="00294568">
        <w:rPr>
          <w:szCs w:val="28"/>
        </w:rPr>
        <w:t>процесс</w:t>
      </w:r>
      <w:proofErr w:type="spellEnd"/>
      <w:r w:rsidRPr="00294568">
        <w:rPr>
          <w:szCs w:val="28"/>
        </w:rPr>
        <w:t xml:space="preserve">. Ч. 2: </w:t>
      </w:r>
      <w:proofErr w:type="spellStart"/>
      <w:r w:rsidRPr="00294568">
        <w:rPr>
          <w:szCs w:val="28"/>
        </w:rPr>
        <w:t>Теория</w:t>
      </w:r>
      <w:proofErr w:type="spellEnd"/>
      <w:r w:rsidRPr="00294568">
        <w:rPr>
          <w:szCs w:val="28"/>
        </w:rPr>
        <w:t xml:space="preserve"> и методика </w:t>
      </w:r>
      <w:proofErr w:type="spellStart"/>
      <w:r w:rsidRPr="00294568">
        <w:rPr>
          <w:szCs w:val="28"/>
        </w:rPr>
        <w:t>журналистики</w:t>
      </w:r>
      <w:proofErr w:type="spellEnd"/>
      <w:r w:rsidRPr="00294568">
        <w:rPr>
          <w:szCs w:val="28"/>
        </w:rPr>
        <w:t xml:space="preserve">: </w:t>
      </w:r>
      <w:proofErr w:type="spellStart"/>
      <w:r w:rsidRPr="00294568">
        <w:rPr>
          <w:szCs w:val="28"/>
        </w:rPr>
        <w:t>Учебноепособие</w:t>
      </w:r>
      <w:proofErr w:type="spellEnd"/>
      <w:r w:rsidRPr="00294568">
        <w:rPr>
          <w:szCs w:val="28"/>
        </w:rPr>
        <w:t xml:space="preserve"> / </w:t>
      </w:r>
      <w:proofErr w:type="spellStart"/>
      <w:r w:rsidRPr="00294568">
        <w:rPr>
          <w:szCs w:val="28"/>
        </w:rPr>
        <w:t>Самарцев</w:t>
      </w:r>
      <w:proofErr w:type="spellEnd"/>
      <w:r w:rsidRPr="00294568">
        <w:rPr>
          <w:szCs w:val="28"/>
        </w:rPr>
        <w:t xml:space="preserve"> О. Р. – </w:t>
      </w:r>
      <w:proofErr w:type="spellStart"/>
      <w:r w:rsidRPr="00294568">
        <w:rPr>
          <w:szCs w:val="28"/>
        </w:rPr>
        <w:t>Ульяновск</w:t>
      </w:r>
      <w:proofErr w:type="spellEnd"/>
      <w:r w:rsidRPr="00294568">
        <w:rPr>
          <w:szCs w:val="28"/>
        </w:rPr>
        <w:t>, 2000.</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Слоун</w:t>
      </w:r>
      <w:proofErr w:type="spellEnd"/>
      <w:r w:rsidRPr="00294568">
        <w:rPr>
          <w:szCs w:val="28"/>
        </w:rPr>
        <w:t xml:space="preserve"> В. Краще мати пресу без уряду, аніж уряд без преси / В.</w:t>
      </w:r>
      <w:r w:rsidR="00351D29">
        <w:rPr>
          <w:szCs w:val="28"/>
        </w:rPr>
        <w:t> </w:t>
      </w:r>
      <w:proofErr w:type="spellStart"/>
      <w:r w:rsidRPr="00294568">
        <w:rPr>
          <w:szCs w:val="28"/>
        </w:rPr>
        <w:t>Слоун</w:t>
      </w:r>
      <w:proofErr w:type="spellEnd"/>
      <w:r w:rsidRPr="00294568">
        <w:rPr>
          <w:szCs w:val="28"/>
        </w:rPr>
        <w:t xml:space="preserve"> // День. – 2001. – 15 трав.</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Станиславский</w:t>
      </w:r>
      <w:proofErr w:type="spellEnd"/>
      <w:r w:rsidRPr="00294568">
        <w:rPr>
          <w:szCs w:val="28"/>
        </w:rPr>
        <w:t xml:space="preserve"> К. С. </w:t>
      </w:r>
      <w:proofErr w:type="spellStart"/>
      <w:r w:rsidRPr="00294568">
        <w:rPr>
          <w:szCs w:val="28"/>
        </w:rPr>
        <w:t>Избранное</w:t>
      </w:r>
      <w:proofErr w:type="spellEnd"/>
      <w:r w:rsidRPr="00294568">
        <w:rPr>
          <w:szCs w:val="28"/>
        </w:rPr>
        <w:t xml:space="preserve"> / К.С. </w:t>
      </w:r>
      <w:proofErr w:type="spellStart"/>
      <w:r w:rsidRPr="00294568">
        <w:rPr>
          <w:szCs w:val="28"/>
        </w:rPr>
        <w:t>Станиславский</w:t>
      </w:r>
      <w:proofErr w:type="spellEnd"/>
      <w:r w:rsidRPr="00294568">
        <w:rPr>
          <w:szCs w:val="28"/>
        </w:rPr>
        <w:t xml:space="preserve">; состав. Ю.С. Калашников, В.Н. </w:t>
      </w:r>
      <w:proofErr w:type="spellStart"/>
      <w:r w:rsidRPr="00294568">
        <w:rPr>
          <w:szCs w:val="28"/>
        </w:rPr>
        <w:t>Прокофьев</w:t>
      </w:r>
      <w:proofErr w:type="spellEnd"/>
      <w:r w:rsidRPr="00294568">
        <w:rPr>
          <w:szCs w:val="28"/>
        </w:rPr>
        <w:t xml:space="preserve">. – М. : </w:t>
      </w:r>
      <w:proofErr w:type="spellStart"/>
      <w:r w:rsidRPr="00294568">
        <w:rPr>
          <w:szCs w:val="28"/>
        </w:rPr>
        <w:t>Всерос</w:t>
      </w:r>
      <w:proofErr w:type="spellEnd"/>
      <w:r w:rsidRPr="00294568">
        <w:rPr>
          <w:szCs w:val="28"/>
        </w:rPr>
        <w:t xml:space="preserve"> театр, </w:t>
      </w:r>
      <w:proofErr w:type="spellStart"/>
      <w:r w:rsidRPr="00294568">
        <w:rPr>
          <w:szCs w:val="28"/>
        </w:rPr>
        <w:t>о-во</w:t>
      </w:r>
      <w:proofErr w:type="spellEnd"/>
      <w:r w:rsidRPr="00294568">
        <w:rPr>
          <w:szCs w:val="28"/>
        </w:rPr>
        <w:t>, 1982.</w:t>
      </w:r>
    </w:p>
    <w:p w:rsidR="00294568" w:rsidRPr="00294568" w:rsidRDefault="00294568" w:rsidP="00351D29">
      <w:pPr>
        <w:pStyle w:val="ae"/>
        <w:numPr>
          <w:ilvl w:val="0"/>
          <w:numId w:val="8"/>
        </w:numPr>
        <w:tabs>
          <w:tab w:val="clear" w:pos="360"/>
          <w:tab w:val="left" w:pos="180"/>
        </w:tabs>
        <w:ind w:left="0" w:right="202" w:firstLine="567"/>
        <w:rPr>
          <w:szCs w:val="28"/>
        </w:rPr>
      </w:pPr>
      <w:proofErr w:type="spellStart"/>
      <w:r w:rsidRPr="00294568">
        <w:rPr>
          <w:szCs w:val="28"/>
        </w:rPr>
        <w:t>Стенхольм</w:t>
      </w:r>
      <w:proofErr w:type="spellEnd"/>
      <w:r w:rsidRPr="00294568">
        <w:rPr>
          <w:szCs w:val="28"/>
        </w:rPr>
        <w:t xml:space="preserve"> О. </w:t>
      </w:r>
      <w:proofErr w:type="spellStart"/>
      <w:r w:rsidRPr="00294568">
        <w:rPr>
          <w:szCs w:val="28"/>
        </w:rPr>
        <w:t>Защита</w:t>
      </w:r>
      <w:proofErr w:type="spellEnd"/>
      <w:r w:rsidR="00362E25">
        <w:rPr>
          <w:szCs w:val="28"/>
        </w:rPr>
        <w:t xml:space="preserve"> </w:t>
      </w:r>
      <w:proofErr w:type="spellStart"/>
      <w:r w:rsidRPr="00294568">
        <w:rPr>
          <w:szCs w:val="28"/>
        </w:rPr>
        <w:t>общества</w:t>
      </w:r>
      <w:proofErr w:type="spellEnd"/>
      <w:r w:rsidRPr="00294568">
        <w:rPr>
          <w:szCs w:val="28"/>
        </w:rPr>
        <w:t xml:space="preserve"> от </w:t>
      </w:r>
      <w:proofErr w:type="spellStart"/>
      <w:r w:rsidRPr="00294568">
        <w:rPr>
          <w:szCs w:val="28"/>
        </w:rPr>
        <w:t>злоупотребления</w:t>
      </w:r>
      <w:proofErr w:type="spellEnd"/>
      <w:r w:rsidR="00362E25">
        <w:rPr>
          <w:szCs w:val="28"/>
        </w:rPr>
        <w:t xml:space="preserve"> </w:t>
      </w:r>
      <w:proofErr w:type="spellStart"/>
      <w:r w:rsidRPr="00294568">
        <w:rPr>
          <w:szCs w:val="28"/>
        </w:rPr>
        <w:t>свободой</w:t>
      </w:r>
      <w:proofErr w:type="spellEnd"/>
      <w:r w:rsidR="00362E25">
        <w:rPr>
          <w:szCs w:val="28"/>
        </w:rPr>
        <w:t xml:space="preserve"> </w:t>
      </w:r>
      <w:proofErr w:type="spellStart"/>
      <w:r w:rsidRPr="00294568">
        <w:rPr>
          <w:szCs w:val="28"/>
        </w:rPr>
        <w:t>печати</w:t>
      </w:r>
      <w:proofErr w:type="spellEnd"/>
      <w:r w:rsidRPr="00294568">
        <w:rPr>
          <w:szCs w:val="28"/>
        </w:rPr>
        <w:t xml:space="preserve"> / О. </w:t>
      </w:r>
      <w:proofErr w:type="spellStart"/>
      <w:r w:rsidRPr="00294568">
        <w:rPr>
          <w:szCs w:val="28"/>
        </w:rPr>
        <w:t>Стенхольм</w:t>
      </w:r>
      <w:proofErr w:type="spellEnd"/>
      <w:r w:rsidRPr="00294568">
        <w:rPr>
          <w:szCs w:val="28"/>
        </w:rPr>
        <w:t xml:space="preserve"> // </w:t>
      </w:r>
      <w:proofErr w:type="spellStart"/>
      <w:r w:rsidRPr="00294568">
        <w:rPr>
          <w:szCs w:val="28"/>
        </w:rPr>
        <w:t>Междунар</w:t>
      </w:r>
      <w:proofErr w:type="spellEnd"/>
      <w:r w:rsidRPr="00294568">
        <w:rPr>
          <w:szCs w:val="28"/>
        </w:rPr>
        <w:t xml:space="preserve">. </w:t>
      </w:r>
      <w:proofErr w:type="spellStart"/>
      <w:r w:rsidRPr="00294568">
        <w:rPr>
          <w:szCs w:val="28"/>
        </w:rPr>
        <w:t>жизнь</w:t>
      </w:r>
      <w:proofErr w:type="spellEnd"/>
      <w:r w:rsidRPr="00294568">
        <w:rPr>
          <w:szCs w:val="28"/>
        </w:rPr>
        <w:t>. – 1993. – № 10.</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Україна: інформація і свобода слова: зб. законодавчих актів, нормативних документів та статей фахівців / у поряд. A.</w:t>
      </w:r>
      <w:r w:rsidR="00FF1892">
        <w:rPr>
          <w:szCs w:val="28"/>
          <w:lang w:val="pl-PL"/>
        </w:rPr>
        <w:t xml:space="preserve"> </w:t>
      </w:r>
      <w:r w:rsidRPr="00294568">
        <w:rPr>
          <w:szCs w:val="28"/>
        </w:rPr>
        <w:t>M. Затворний. – К.: Молодь, 1997.</w:t>
      </w:r>
    </w:p>
    <w:p w:rsidR="00294568" w:rsidRPr="00294568" w:rsidRDefault="00294568" w:rsidP="00351D29">
      <w:pPr>
        <w:pStyle w:val="ae"/>
        <w:numPr>
          <w:ilvl w:val="0"/>
          <w:numId w:val="8"/>
        </w:numPr>
        <w:tabs>
          <w:tab w:val="clear" w:pos="360"/>
          <w:tab w:val="left" w:pos="180"/>
        </w:tabs>
        <w:ind w:left="0" w:right="202" w:firstLine="567"/>
        <w:rPr>
          <w:szCs w:val="28"/>
        </w:rPr>
      </w:pPr>
      <w:r w:rsidRPr="00294568">
        <w:rPr>
          <w:szCs w:val="28"/>
        </w:rPr>
        <w:t xml:space="preserve"> Українське законодавство засоби масової інформації / Підготовлено Програмою правового захисту та освіти ЗМІ IREX У-Медіа. – К., 2004.</w:t>
      </w:r>
    </w:p>
    <w:p w:rsidR="00294568" w:rsidRPr="00294568" w:rsidRDefault="00294568" w:rsidP="00351D29">
      <w:pPr>
        <w:pStyle w:val="ae"/>
        <w:tabs>
          <w:tab w:val="left" w:pos="180"/>
        </w:tabs>
        <w:ind w:right="202" w:firstLine="567"/>
        <w:rPr>
          <w:szCs w:val="28"/>
        </w:rPr>
      </w:pPr>
    </w:p>
    <w:p w:rsidR="00294568" w:rsidRPr="00294568" w:rsidRDefault="00294568" w:rsidP="00351D29">
      <w:pPr>
        <w:shd w:val="clear" w:color="auto" w:fill="FFFFFF"/>
        <w:tabs>
          <w:tab w:val="left" w:pos="180"/>
        </w:tabs>
        <w:ind w:right="202" w:firstLine="567"/>
        <w:jc w:val="center"/>
        <w:rPr>
          <w:rFonts w:ascii="Times New Roman" w:eastAsia="Times New Roman" w:hAnsi="Times New Roman" w:cs="Times New Roman"/>
          <w:sz w:val="28"/>
          <w:szCs w:val="28"/>
        </w:rPr>
      </w:pPr>
      <w:r w:rsidRPr="00294568">
        <w:rPr>
          <w:rFonts w:ascii="Times New Roman" w:eastAsia="Times New Roman" w:hAnsi="Times New Roman" w:cs="Times New Roman"/>
          <w:b/>
          <w:bCs/>
          <w:spacing w:val="-6"/>
          <w:sz w:val="28"/>
          <w:szCs w:val="28"/>
        </w:rPr>
        <w:t>Допоміжна</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Винтерхофф</w:t>
      </w:r>
      <w:r w:rsidR="00351D29">
        <w:rPr>
          <w:szCs w:val="28"/>
        </w:rPr>
        <w:t>–Шпурк</w:t>
      </w:r>
      <w:proofErr w:type="spellEnd"/>
      <w:r w:rsidR="00351D29">
        <w:rPr>
          <w:szCs w:val="28"/>
        </w:rPr>
        <w:t xml:space="preserve"> Петер. </w:t>
      </w:r>
      <w:proofErr w:type="spellStart"/>
      <w:r w:rsidR="00351D29">
        <w:rPr>
          <w:szCs w:val="28"/>
        </w:rPr>
        <w:t>Медиапсихология</w:t>
      </w:r>
      <w:proofErr w:type="spellEnd"/>
      <w:r w:rsidR="00351D29">
        <w:rPr>
          <w:szCs w:val="28"/>
        </w:rPr>
        <w:t xml:space="preserve">. </w:t>
      </w:r>
      <w:proofErr w:type="spellStart"/>
      <w:r w:rsidRPr="00294568">
        <w:rPr>
          <w:szCs w:val="28"/>
        </w:rPr>
        <w:t>Основные</w:t>
      </w:r>
      <w:proofErr w:type="spellEnd"/>
      <w:r w:rsidR="00FF1892" w:rsidRPr="00FF1892">
        <w:rPr>
          <w:szCs w:val="28"/>
          <w:lang w:val="ru-RU"/>
        </w:rPr>
        <w:t xml:space="preserve"> </w:t>
      </w:r>
      <w:proofErr w:type="spellStart"/>
      <w:r w:rsidRPr="00294568">
        <w:rPr>
          <w:szCs w:val="28"/>
        </w:rPr>
        <w:t>принципы</w:t>
      </w:r>
      <w:proofErr w:type="spellEnd"/>
      <w:r w:rsidRPr="00294568">
        <w:rPr>
          <w:szCs w:val="28"/>
        </w:rPr>
        <w:t xml:space="preserve"> / </w:t>
      </w:r>
      <w:proofErr w:type="spellStart"/>
      <w:r w:rsidRPr="00294568">
        <w:rPr>
          <w:szCs w:val="28"/>
        </w:rPr>
        <w:t>Винтерхофф–Шпурк</w:t>
      </w:r>
      <w:proofErr w:type="spellEnd"/>
      <w:r w:rsidRPr="00294568">
        <w:rPr>
          <w:szCs w:val="28"/>
        </w:rPr>
        <w:t xml:space="preserve"> Петер.  – </w:t>
      </w:r>
      <w:proofErr w:type="spellStart"/>
      <w:r w:rsidRPr="00294568">
        <w:rPr>
          <w:szCs w:val="28"/>
        </w:rPr>
        <w:t>Харьков</w:t>
      </w:r>
      <w:proofErr w:type="spellEnd"/>
      <w:r w:rsidRPr="00294568">
        <w:rPr>
          <w:szCs w:val="28"/>
        </w:rPr>
        <w:t>, 2007.</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Декларация</w:t>
      </w:r>
      <w:proofErr w:type="spellEnd"/>
      <w:r w:rsidR="00FF1892" w:rsidRPr="00FF1892">
        <w:rPr>
          <w:szCs w:val="28"/>
          <w:lang w:val="ru-RU"/>
        </w:rPr>
        <w:t xml:space="preserve"> </w:t>
      </w:r>
      <w:proofErr w:type="spellStart"/>
      <w:r w:rsidRPr="00294568">
        <w:rPr>
          <w:szCs w:val="28"/>
        </w:rPr>
        <w:t>обязанностей</w:t>
      </w:r>
      <w:proofErr w:type="spellEnd"/>
      <w:r w:rsidRPr="00294568">
        <w:rPr>
          <w:szCs w:val="28"/>
        </w:rPr>
        <w:t xml:space="preserve"> и прав </w:t>
      </w:r>
      <w:proofErr w:type="spellStart"/>
      <w:r w:rsidRPr="00294568">
        <w:rPr>
          <w:szCs w:val="28"/>
        </w:rPr>
        <w:t>журналистов</w:t>
      </w:r>
      <w:proofErr w:type="spellEnd"/>
      <w:r w:rsidRPr="00294568">
        <w:rPr>
          <w:szCs w:val="28"/>
        </w:rPr>
        <w:t xml:space="preserve"> // </w:t>
      </w:r>
      <w:proofErr w:type="spellStart"/>
      <w:r w:rsidRPr="00294568">
        <w:rPr>
          <w:szCs w:val="28"/>
        </w:rPr>
        <w:t>Франция</w:t>
      </w:r>
      <w:proofErr w:type="spellEnd"/>
      <w:r w:rsidRPr="00294568">
        <w:rPr>
          <w:szCs w:val="28"/>
        </w:rPr>
        <w:t xml:space="preserve">: </w:t>
      </w:r>
      <w:r w:rsidR="00D86DAB">
        <w:rPr>
          <w:szCs w:val="28"/>
        </w:rPr>
        <w:t xml:space="preserve">общин </w:t>
      </w:r>
      <w:proofErr w:type="spellStart"/>
      <w:r w:rsidRPr="00294568">
        <w:rPr>
          <w:szCs w:val="28"/>
        </w:rPr>
        <w:t>сведения</w:t>
      </w:r>
      <w:proofErr w:type="spellEnd"/>
      <w:r w:rsidRPr="00294568">
        <w:rPr>
          <w:szCs w:val="28"/>
        </w:rPr>
        <w:t xml:space="preserve"> о праве по </w:t>
      </w:r>
      <w:proofErr w:type="spellStart"/>
      <w:r w:rsidRPr="00294568">
        <w:rPr>
          <w:szCs w:val="28"/>
        </w:rPr>
        <w:t>вопросам</w:t>
      </w:r>
      <w:proofErr w:type="spellEnd"/>
      <w:r w:rsidR="00B84803">
        <w:rPr>
          <w:szCs w:val="28"/>
        </w:rPr>
        <w:t xml:space="preserve"> </w:t>
      </w:r>
      <w:proofErr w:type="spellStart"/>
      <w:r w:rsidRPr="00294568">
        <w:rPr>
          <w:szCs w:val="28"/>
        </w:rPr>
        <w:t>печати</w:t>
      </w:r>
      <w:proofErr w:type="spellEnd"/>
      <w:r w:rsidRPr="00294568">
        <w:rPr>
          <w:szCs w:val="28"/>
        </w:rPr>
        <w:t xml:space="preserve">. – 1995. – № 37. – </w:t>
      </w:r>
      <w:proofErr w:type="spellStart"/>
      <w:r w:rsidRPr="00294568">
        <w:rPr>
          <w:szCs w:val="28"/>
        </w:rPr>
        <w:t>Рос.-фр</w:t>
      </w:r>
      <w:proofErr w:type="spellEnd"/>
      <w:r w:rsidRPr="00294568">
        <w:rPr>
          <w:szCs w:val="28"/>
        </w:rPr>
        <w:t xml:space="preserve">. – Сер. </w:t>
      </w:r>
      <w:proofErr w:type="spellStart"/>
      <w:r w:rsidRPr="00294568">
        <w:rPr>
          <w:szCs w:val="28"/>
        </w:rPr>
        <w:t>Информационные</w:t>
      </w:r>
      <w:proofErr w:type="spellEnd"/>
      <w:r w:rsidRPr="00294568">
        <w:rPr>
          <w:szCs w:val="28"/>
        </w:rPr>
        <w:t xml:space="preserve"> и </w:t>
      </w:r>
      <w:proofErr w:type="spellStart"/>
      <w:r w:rsidRPr="00294568">
        <w:rPr>
          <w:szCs w:val="28"/>
        </w:rPr>
        <w:t>учебные</w:t>
      </w:r>
      <w:proofErr w:type="spellEnd"/>
      <w:r w:rsidR="00FF1892" w:rsidRPr="00B84803">
        <w:rPr>
          <w:szCs w:val="28"/>
          <w:lang w:val="ru-RU"/>
        </w:rPr>
        <w:t xml:space="preserve"> </w:t>
      </w:r>
      <w:proofErr w:type="spellStart"/>
      <w:r w:rsidRPr="00294568">
        <w:rPr>
          <w:szCs w:val="28"/>
        </w:rPr>
        <w:t>материалы</w:t>
      </w:r>
      <w:proofErr w:type="spellEnd"/>
      <w:r w:rsidRPr="00294568">
        <w:rPr>
          <w:szCs w:val="28"/>
        </w:rPr>
        <w:t>.</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Капрон </w:t>
      </w:r>
      <w:proofErr w:type="spellStart"/>
      <w:r w:rsidRPr="00294568">
        <w:rPr>
          <w:szCs w:val="28"/>
        </w:rPr>
        <w:t>Рене</w:t>
      </w:r>
      <w:proofErr w:type="spellEnd"/>
      <w:r w:rsidR="00B84803">
        <w:rPr>
          <w:szCs w:val="28"/>
        </w:rPr>
        <w:t xml:space="preserve"> </w:t>
      </w:r>
      <w:r w:rsidRPr="00294568">
        <w:rPr>
          <w:szCs w:val="28"/>
        </w:rPr>
        <w:t xml:space="preserve">Дж. Настанови журналістам Ассошіейтед </w:t>
      </w:r>
      <w:r w:rsidR="00FF1892">
        <w:rPr>
          <w:szCs w:val="28"/>
        </w:rPr>
        <w:t xml:space="preserve">прес / Капрон </w:t>
      </w:r>
      <w:proofErr w:type="spellStart"/>
      <w:r w:rsidR="00FF1892">
        <w:rPr>
          <w:szCs w:val="28"/>
        </w:rPr>
        <w:t>РенеДж</w:t>
      </w:r>
      <w:proofErr w:type="spellEnd"/>
      <w:r w:rsidR="00FF1892">
        <w:rPr>
          <w:szCs w:val="28"/>
        </w:rPr>
        <w:t>.</w:t>
      </w:r>
      <w:r w:rsidRPr="00294568">
        <w:rPr>
          <w:szCs w:val="28"/>
        </w:rPr>
        <w:t xml:space="preserve"> – К.: Видавничій дім: «Києво–Могилянська Академія», 2005.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lastRenderedPageBreak/>
        <w:t>Карпачова Н. Право на інформацію: свобода слова, думки, вільного вираження поглядів : щорічна доповідь Уповноваженого з прав людини / Н. Карпачова // Голос України. – 2001. – 10 груд.</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Кібл</w:t>
      </w:r>
      <w:proofErr w:type="spellEnd"/>
      <w:r w:rsidRPr="00294568">
        <w:rPr>
          <w:szCs w:val="28"/>
        </w:rPr>
        <w:t xml:space="preserve"> Р. Журналістська етика. – К.: Інститут журналістики, 2007.</w:t>
      </w:r>
      <w:r w:rsidR="00362E25">
        <w:rPr>
          <w:szCs w:val="28"/>
        </w:rPr>
        <w:t> </w:t>
      </w:r>
      <w:r w:rsidRPr="00294568">
        <w:rPr>
          <w:szCs w:val="28"/>
        </w:rPr>
        <w:t xml:space="preserve">– 188 с.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Кодекс професійної етики українського журналіста // Журналіст України. – 1997. – № 5–6.</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 Конституція України. – К.: Преса України, 1996. – 80 с.</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Коппервуд</w:t>
      </w:r>
      <w:proofErr w:type="spellEnd"/>
      <w:r w:rsidRPr="00294568">
        <w:rPr>
          <w:szCs w:val="28"/>
        </w:rPr>
        <w:t xml:space="preserve"> Р., Нельсон Р. П. </w:t>
      </w:r>
      <w:proofErr w:type="spellStart"/>
      <w:r w:rsidRPr="00294568">
        <w:rPr>
          <w:szCs w:val="28"/>
        </w:rPr>
        <w:t>Как</w:t>
      </w:r>
      <w:proofErr w:type="spellEnd"/>
      <w:r w:rsidR="00FF1892" w:rsidRPr="00FF1892">
        <w:rPr>
          <w:szCs w:val="28"/>
          <w:lang w:val="ru-RU"/>
        </w:rPr>
        <w:t xml:space="preserve"> </w:t>
      </w:r>
      <w:proofErr w:type="spellStart"/>
      <w:r w:rsidRPr="00294568">
        <w:rPr>
          <w:szCs w:val="28"/>
        </w:rPr>
        <w:t>преподносить</w:t>
      </w:r>
      <w:proofErr w:type="spellEnd"/>
      <w:r w:rsidR="00FF1892" w:rsidRPr="00FF1892">
        <w:rPr>
          <w:szCs w:val="28"/>
          <w:lang w:val="ru-RU"/>
        </w:rPr>
        <w:t xml:space="preserve"> </w:t>
      </w:r>
      <w:proofErr w:type="spellStart"/>
      <w:r w:rsidRPr="00294568">
        <w:rPr>
          <w:szCs w:val="28"/>
        </w:rPr>
        <w:t>новости</w:t>
      </w:r>
      <w:proofErr w:type="spellEnd"/>
      <w:r w:rsidRPr="00294568">
        <w:rPr>
          <w:szCs w:val="28"/>
        </w:rPr>
        <w:t>. – М.: Національній інститут преси, 1998. – 125 с.</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Корконосенко</w:t>
      </w:r>
      <w:proofErr w:type="spellEnd"/>
      <w:r w:rsidRPr="00294568">
        <w:rPr>
          <w:szCs w:val="28"/>
        </w:rPr>
        <w:t xml:space="preserve"> С. </w:t>
      </w:r>
      <w:proofErr w:type="spellStart"/>
      <w:r w:rsidRPr="00294568">
        <w:rPr>
          <w:szCs w:val="28"/>
        </w:rPr>
        <w:t>Основы</w:t>
      </w:r>
      <w:proofErr w:type="spellEnd"/>
      <w:r w:rsidR="00FF1892" w:rsidRPr="00FF1892">
        <w:rPr>
          <w:szCs w:val="28"/>
          <w:lang w:val="ru-RU"/>
        </w:rPr>
        <w:t xml:space="preserve"> </w:t>
      </w:r>
      <w:proofErr w:type="spellStart"/>
      <w:r w:rsidRPr="00294568">
        <w:rPr>
          <w:szCs w:val="28"/>
        </w:rPr>
        <w:t>журналистики</w:t>
      </w:r>
      <w:proofErr w:type="spellEnd"/>
      <w:r w:rsidRPr="00294568">
        <w:rPr>
          <w:szCs w:val="28"/>
        </w:rPr>
        <w:t xml:space="preserve">: Ученик для </w:t>
      </w:r>
      <w:proofErr w:type="spellStart"/>
      <w:r w:rsidRPr="00294568">
        <w:rPr>
          <w:szCs w:val="28"/>
        </w:rPr>
        <w:t>вузов</w:t>
      </w:r>
      <w:proofErr w:type="spellEnd"/>
      <w:r w:rsidRPr="00294568">
        <w:rPr>
          <w:szCs w:val="28"/>
        </w:rPr>
        <w:t xml:space="preserve"> / </w:t>
      </w:r>
      <w:proofErr w:type="spellStart"/>
      <w:r w:rsidRPr="00294568">
        <w:rPr>
          <w:szCs w:val="28"/>
        </w:rPr>
        <w:t>Корконосенко</w:t>
      </w:r>
      <w:proofErr w:type="spellEnd"/>
      <w:r w:rsidRPr="00294568">
        <w:rPr>
          <w:szCs w:val="28"/>
        </w:rPr>
        <w:t xml:space="preserve"> С. –., 2001.</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Корнєв М.Н., Коваленко А.Б. Соціальна психологія: Підручник</w:t>
      </w:r>
      <w:r w:rsidR="00372C6D">
        <w:rPr>
          <w:szCs w:val="28"/>
        </w:rPr>
        <w:t> </w:t>
      </w:r>
      <w:r w:rsidRPr="00294568">
        <w:rPr>
          <w:szCs w:val="28"/>
        </w:rPr>
        <w:t>/ Корнєв М.Н., Коваленко А.Б. – К., 1995. – 304 с.</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Костюк В. Тематика семінарських занять та методичні вказівки до вивчення курсу «теорія і методика журналістської творчості» / Костюк</w:t>
      </w:r>
      <w:r w:rsidR="00FF1892">
        <w:rPr>
          <w:szCs w:val="28"/>
          <w:lang w:val="pl-PL"/>
        </w:rPr>
        <w:t> </w:t>
      </w:r>
      <w:r w:rsidRPr="00294568">
        <w:rPr>
          <w:szCs w:val="28"/>
        </w:rPr>
        <w:t xml:space="preserve">В. – Запоріжжя, 2005.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Миронченко В. Основи інформаційного радіомовлення: Підручник / Миронченко В. – К.: ІЗМН. 1996.</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Основи масово-інформаційної діяльності. Підручник / А.</w:t>
      </w:r>
      <w:r w:rsidR="00351D29">
        <w:rPr>
          <w:szCs w:val="28"/>
        </w:rPr>
        <w:t> </w:t>
      </w:r>
      <w:r w:rsidRPr="00294568">
        <w:rPr>
          <w:szCs w:val="28"/>
        </w:rPr>
        <w:t>Москаленко, Л. </w:t>
      </w:r>
      <w:proofErr w:type="spellStart"/>
      <w:r w:rsidRPr="00294568">
        <w:rPr>
          <w:szCs w:val="28"/>
        </w:rPr>
        <w:t>Губерський</w:t>
      </w:r>
      <w:proofErr w:type="spellEnd"/>
      <w:r w:rsidRPr="00294568">
        <w:rPr>
          <w:szCs w:val="28"/>
        </w:rPr>
        <w:t>, В. Іванов. – К., 1999.</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Основы</w:t>
      </w:r>
      <w:proofErr w:type="spellEnd"/>
      <w:r w:rsidR="00FF1892">
        <w:rPr>
          <w:szCs w:val="28"/>
        </w:rPr>
        <w:t xml:space="preserve"> творче ской</w:t>
      </w:r>
      <w:r w:rsidR="00FF1892" w:rsidRPr="00FF1892">
        <w:rPr>
          <w:szCs w:val="28"/>
          <w:lang w:val="ru-RU"/>
        </w:rPr>
        <w:t xml:space="preserve"> </w:t>
      </w:r>
      <w:proofErr w:type="spellStart"/>
      <w:r w:rsidRPr="00294568">
        <w:rPr>
          <w:szCs w:val="28"/>
        </w:rPr>
        <w:t>деятельности</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 </w:t>
      </w:r>
      <w:proofErr w:type="spellStart"/>
      <w:r w:rsidRPr="00294568">
        <w:rPr>
          <w:szCs w:val="28"/>
        </w:rPr>
        <w:t>СПб</w:t>
      </w:r>
      <w:proofErr w:type="spellEnd"/>
      <w:r w:rsidRPr="00294568">
        <w:rPr>
          <w:szCs w:val="28"/>
        </w:rPr>
        <w:t>.:Наука, 2000.</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Петрова Н., </w:t>
      </w:r>
      <w:proofErr w:type="spellStart"/>
      <w:r w:rsidRPr="00294568">
        <w:rPr>
          <w:szCs w:val="28"/>
        </w:rPr>
        <w:t>Якубенко</w:t>
      </w:r>
      <w:proofErr w:type="spellEnd"/>
      <w:r w:rsidRPr="00294568">
        <w:rPr>
          <w:szCs w:val="28"/>
        </w:rPr>
        <w:t xml:space="preserve"> В. Медіа-право / Петрова Н., </w:t>
      </w:r>
      <w:proofErr w:type="spellStart"/>
      <w:r w:rsidRPr="00294568">
        <w:rPr>
          <w:szCs w:val="28"/>
        </w:rPr>
        <w:t>Якубенко</w:t>
      </w:r>
      <w:proofErr w:type="spellEnd"/>
      <w:r w:rsidR="00362E25">
        <w:rPr>
          <w:szCs w:val="28"/>
          <w:lang w:val="en-US"/>
        </w:rPr>
        <w:t> </w:t>
      </w:r>
      <w:r w:rsidRPr="00294568">
        <w:rPr>
          <w:szCs w:val="28"/>
        </w:rPr>
        <w:t>В.</w:t>
      </w:r>
      <w:r w:rsidR="00362E25" w:rsidRPr="00362E25">
        <w:rPr>
          <w:szCs w:val="28"/>
          <w:lang w:val="ru-RU"/>
        </w:rPr>
        <w:t xml:space="preserve"> </w:t>
      </w:r>
      <w:r w:rsidR="00362E25">
        <w:rPr>
          <w:szCs w:val="28"/>
          <w:lang w:val="en-US"/>
        </w:rPr>
        <w:t> </w:t>
      </w:r>
      <w:r w:rsidRPr="00294568">
        <w:rPr>
          <w:szCs w:val="28"/>
        </w:rPr>
        <w:t xml:space="preserve">– К.: Інститут журналістики, 2007. – 275 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Потятиник</w:t>
      </w:r>
      <w:proofErr w:type="spellEnd"/>
      <w:r w:rsidRPr="00294568">
        <w:rPr>
          <w:szCs w:val="28"/>
        </w:rPr>
        <w:t xml:space="preserve"> Б. Ключі до мас-медіа / </w:t>
      </w:r>
      <w:proofErr w:type="spellStart"/>
      <w:r w:rsidRPr="00294568">
        <w:rPr>
          <w:szCs w:val="28"/>
        </w:rPr>
        <w:t>Потятиник</w:t>
      </w:r>
      <w:proofErr w:type="spellEnd"/>
      <w:r w:rsidRPr="00294568">
        <w:rPr>
          <w:szCs w:val="28"/>
        </w:rPr>
        <w:t xml:space="preserve"> Б. – Львів: ПАІС, 2002 . – 235 с.</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Путівник ретельного журналіста. – К.: Інститут журналістики, 2007. –175 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Різун</w:t>
      </w:r>
      <w:proofErr w:type="spellEnd"/>
      <w:r w:rsidRPr="00294568">
        <w:rPr>
          <w:szCs w:val="28"/>
        </w:rPr>
        <w:t xml:space="preserve"> В.</w:t>
      </w:r>
      <w:r w:rsidR="00FF1892" w:rsidRPr="00FF1892">
        <w:rPr>
          <w:szCs w:val="28"/>
          <w:lang w:val="ru-RU"/>
        </w:rPr>
        <w:t xml:space="preserve"> </w:t>
      </w:r>
      <w:r w:rsidRPr="00294568">
        <w:rPr>
          <w:szCs w:val="28"/>
        </w:rPr>
        <w:t>В. Ма</w:t>
      </w:r>
      <w:r w:rsidR="00FF1892">
        <w:rPr>
          <w:szCs w:val="28"/>
        </w:rPr>
        <w:t xml:space="preserve">си: Тексти лекцій / </w:t>
      </w:r>
      <w:proofErr w:type="spellStart"/>
      <w:r w:rsidR="00FF1892">
        <w:rPr>
          <w:szCs w:val="28"/>
        </w:rPr>
        <w:t>Різун</w:t>
      </w:r>
      <w:proofErr w:type="spellEnd"/>
      <w:r w:rsidR="00FF1892">
        <w:rPr>
          <w:szCs w:val="28"/>
        </w:rPr>
        <w:t xml:space="preserve"> В. В.</w:t>
      </w:r>
      <w:r w:rsidRPr="00294568">
        <w:rPr>
          <w:szCs w:val="28"/>
        </w:rPr>
        <w:t xml:space="preserve"> – К.: Видавничо–поліграфічний центр </w:t>
      </w:r>
      <w:r w:rsidR="00CF000C">
        <w:rPr>
          <w:szCs w:val="28"/>
        </w:rPr>
        <w:t>«</w:t>
      </w:r>
      <w:r w:rsidRPr="00294568">
        <w:rPr>
          <w:szCs w:val="28"/>
        </w:rPr>
        <w:t>Київський університет</w:t>
      </w:r>
      <w:r w:rsidR="00CF000C">
        <w:rPr>
          <w:szCs w:val="28"/>
        </w:rPr>
        <w:t>»</w:t>
      </w:r>
      <w:r w:rsidRPr="00294568">
        <w:rPr>
          <w:szCs w:val="28"/>
        </w:rPr>
        <w:t>, 2003. – 118 с.</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Самарцев</w:t>
      </w:r>
      <w:proofErr w:type="spellEnd"/>
      <w:r w:rsidRPr="00294568">
        <w:rPr>
          <w:szCs w:val="28"/>
        </w:rPr>
        <w:t xml:space="preserve"> О. Р. </w:t>
      </w:r>
      <w:proofErr w:type="spellStart"/>
      <w:r w:rsidRPr="00294568">
        <w:rPr>
          <w:szCs w:val="28"/>
        </w:rPr>
        <w:t>Творческая</w:t>
      </w:r>
      <w:proofErr w:type="spellEnd"/>
      <w:r w:rsidR="00FF1892" w:rsidRPr="00FF1892">
        <w:rPr>
          <w:szCs w:val="28"/>
          <w:lang w:val="ru-RU"/>
        </w:rPr>
        <w:t xml:space="preserve"> </w:t>
      </w:r>
      <w:proofErr w:type="spellStart"/>
      <w:r w:rsidRPr="00294568">
        <w:rPr>
          <w:szCs w:val="28"/>
        </w:rPr>
        <w:t>деятельность</w:t>
      </w:r>
      <w:proofErr w:type="spellEnd"/>
      <w:r w:rsidR="00FF1892" w:rsidRPr="00FF1892">
        <w:rPr>
          <w:szCs w:val="28"/>
          <w:lang w:val="ru-RU"/>
        </w:rPr>
        <w:t xml:space="preserve"> </w:t>
      </w:r>
      <w:proofErr w:type="spellStart"/>
      <w:r w:rsidRPr="00294568">
        <w:rPr>
          <w:szCs w:val="28"/>
        </w:rPr>
        <w:t>журналиста</w:t>
      </w:r>
      <w:proofErr w:type="spellEnd"/>
      <w:r w:rsidRPr="00294568">
        <w:rPr>
          <w:szCs w:val="28"/>
        </w:rPr>
        <w:t xml:space="preserve"> / Самарцев</w:t>
      </w:r>
      <w:r w:rsidR="00372C6D">
        <w:rPr>
          <w:szCs w:val="28"/>
        </w:rPr>
        <w:t> </w:t>
      </w:r>
      <w:r w:rsidRPr="00294568">
        <w:rPr>
          <w:szCs w:val="28"/>
        </w:rPr>
        <w:t xml:space="preserve">О. Р. – М.: </w:t>
      </w:r>
      <w:proofErr w:type="spellStart"/>
      <w:r w:rsidRPr="00294568">
        <w:rPr>
          <w:szCs w:val="28"/>
        </w:rPr>
        <w:t>Академический</w:t>
      </w:r>
      <w:proofErr w:type="spellEnd"/>
      <w:r w:rsidRPr="00294568">
        <w:rPr>
          <w:szCs w:val="28"/>
        </w:rPr>
        <w:t xml:space="preserve"> проект, 2007. – 528 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Тертичный</w:t>
      </w:r>
      <w:proofErr w:type="spellEnd"/>
      <w:r w:rsidRPr="00294568">
        <w:rPr>
          <w:szCs w:val="28"/>
        </w:rPr>
        <w:t xml:space="preserve"> А. </w:t>
      </w:r>
      <w:proofErr w:type="spellStart"/>
      <w:r w:rsidRPr="00294568">
        <w:rPr>
          <w:szCs w:val="28"/>
        </w:rPr>
        <w:t>Жанры</w:t>
      </w:r>
      <w:proofErr w:type="spellEnd"/>
      <w:r w:rsidR="00FF1892" w:rsidRPr="00FF1892">
        <w:rPr>
          <w:szCs w:val="28"/>
          <w:lang w:val="ru-RU"/>
        </w:rPr>
        <w:t xml:space="preserve"> </w:t>
      </w:r>
      <w:proofErr w:type="spellStart"/>
      <w:r w:rsidRPr="00294568">
        <w:rPr>
          <w:szCs w:val="28"/>
        </w:rPr>
        <w:t>периодической</w:t>
      </w:r>
      <w:proofErr w:type="spellEnd"/>
      <w:r w:rsidR="00FF1892" w:rsidRPr="00FF1892">
        <w:rPr>
          <w:szCs w:val="28"/>
          <w:lang w:val="ru-RU"/>
        </w:rPr>
        <w:t xml:space="preserve"> </w:t>
      </w:r>
      <w:proofErr w:type="spellStart"/>
      <w:r w:rsidRPr="00294568">
        <w:rPr>
          <w:szCs w:val="28"/>
        </w:rPr>
        <w:t>печати</w:t>
      </w:r>
      <w:proofErr w:type="spellEnd"/>
      <w:r w:rsidRPr="00294568">
        <w:rPr>
          <w:szCs w:val="28"/>
        </w:rPr>
        <w:t xml:space="preserve">: </w:t>
      </w:r>
      <w:proofErr w:type="spellStart"/>
      <w:r w:rsidRPr="00294568">
        <w:rPr>
          <w:szCs w:val="28"/>
        </w:rPr>
        <w:t>Учебное</w:t>
      </w:r>
      <w:proofErr w:type="spellEnd"/>
      <w:r w:rsidR="00FF1892" w:rsidRPr="00FF1892">
        <w:rPr>
          <w:szCs w:val="28"/>
          <w:lang w:val="ru-RU"/>
        </w:rPr>
        <w:t xml:space="preserve"> </w:t>
      </w:r>
      <w:proofErr w:type="spellStart"/>
      <w:r w:rsidRPr="00294568">
        <w:rPr>
          <w:szCs w:val="28"/>
        </w:rPr>
        <w:t>пособие</w:t>
      </w:r>
      <w:proofErr w:type="spellEnd"/>
      <w:r w:rsidRPr="00294568">
        <w:rPr>
          <w:szCs w:val="28"/>
        </w:rPr>
        <w:t xml:space="preserve"> / </w:t>
      </w:r>
      <w:proofErr w:type="spellStart"/>
      <w:r w:rsidRPr="00294568">
        <w:rPr>
          <w:szCs w:val="28"/>
        </w:rPr>
        <w:t>Тертичный</w:t>
      </w:r>
      <w:proofErr w:type="spellEnd"/>
      <w:r w:rsidRPr="00294568">
        <w:rPr>
          <w:szCs w:val="28"/>
        </w:rPr>
        <w:t xml:space="preserve"> А. – М.: Аспект Пресс, 2000.</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Уллмен</w:t>
      </w:r>
      <w:proofErr w:type="spellEnd"/>
      <w:r w:rsidR="00FF1892" w:rsidRPr="00FF1892">
        <w:rPr>
          <w:szCs w:val="28"/>
          <w:lang w:val="ru-RU"/>
        </w:rPr>
        <w:t xml:space="preserve"> </w:t>
      </w:r>
      <w:r w:rsidRPr="00294568">
        <w:rPr>
          <w:szCs w:val="28"/>
        </w:rPr>
        <w:t xml:space="preserve">Дж. </w:t>
      </w:r>
      <w:proofErr w:type="spellStart"/>
      <w:r w:rsidRPr="00294568">
        <w:rPr>
          <w:szCs w:val="28"/>
        </w:rPr>
        <w:t>Журналистское</w:t>
      </w:r>
      <w:proofErr w:type="spellEnd"/>
      <w:r w:rsidR="00FF1892" w:rsidRPr="00FF1892">
        <w:rPr>
          <w:szCs w:val="28"/>
          <w:lang w:val="ru-RU"/>
        </w:rPr>
        <w:t xml:space="preserve"> </w:t>
      </w:r>
      <w:proofErr w:type="spellStart"/>
      <w:r w:rsidRPr="00294568">
        <w:rPr>
          <w:szCs w:val="28"/>
        </w:rPr>
        <w:t>расследование</w:t>
      </w:r>
      <w:proofErr w:type="spellEnd"/>
      <w:r w:rsidRPr="00294568">
        <w:rPr>
          <w:szCs w:val="28"/>
        </w:rPr>
        <w:t xml:space="preserve">: </w:t>
      </w:r>
      <w:proofErr w:type="spellStart"/>
      <w:r w:rsidRPr="00294568">
        <w:rPr>
          <w:szCs w:val="28"/>
        </w:rPr>
        <w:t>современные</w:t>
      </w:r>
      <w:proofErr w:type="spellEnd"/>
      <w:r w:rsidR="00FF1892" w:rsidRPr="00FF1892">
        <w:rPr>
          <w:szCs w:val="28"/>
          <w:lang w:val="ru-RU"/>
        </w:rPr>
        <w:t xml:space="preserve"> </w:t>
      </w:r>
      <w:proofErr w:type="spellStart"/>
      <w:r w:rsidRPr="00294568">
        <w:rPr>
          <w:szCs w:val="28"/>
        </w:rPr>
        <w:t>методы</w:t>
      </w:r>
      <w:proofErr w:type="spellEnd"/>
      <w:r w:rsidRPr="00294568">
        <w:rPr>
          <w:szCs w:val="28"/>
        </w:rPr>
        <w:t xml:space="preserve"> и </w:t>
      </w:r>
      <w:proofErr w:type="spellStart"/>
      <w:r w:rsidRPr="00294568">
        <w:rPr>
          <w:szCs w:val="28"/>
        </w:rPr>
        <w:t>техника</w:t>
      </w:r>
      <w:proofErr w:type="spellEnd"/>
      <w:r w:rsidRPr="00294568">
        <w:rPr>
          <w:szCs w:val="28"/>
        </w:rPr>
        <w:t xml:space="preserve"> / </w:t>
      </w:r>
      <w:proofErr w:type="spellStart"/>
      <w:r w:rsidRPr="00294568">
        <w:rPr>
          <w:szCs w:val="28"/>
        </w:rPr>
        <w:t>Уллмен</w:t>
      </w:r>
      <w:proofErr w:type="spellEnd"/>
      <w:r w:rsidR="00FF1892" w:rsidRPr="00FF1892">
        <w:rPr>
          <w:szCs w:val="28"/>
          <w:lang w:val="ru-RU"/>
        </w:rPr>
        <w:t xml:space="preserve"> </w:t>
      </w:r>
      <w:r w:rsidRPr="00294568">
        <w:rPr>
          <w:szCs w:val="28"/>
        </w:rPr>
        <w:t xml:space="preserve">Дж. – М.: </w:t>
      </w:r>
      <w:proofErr w:type="spellStart"/>
      <w:r w:rsidRPr="00294568">
        <w:rPr>
          <w:szCs w:val="28"/>
        </w:rPr>
        <w:t>Национальный</w:t>
      </w:r>
      <w:proofErr w:type="spellEnd"/>
      <w:r w:rsidR="00CF000C">
        <w:rPr>
          <w:szCs w:val="28"/>
        </w:rPr>
        <w:t xml:space="preserve"> інститут </w:t>
      </w:r>
      <w:proofErr w:type="spellStart"/>
      <w:r w:rsidRPr="00294568">
        <w:rPr>
          <w:szCs w:val="28"/>
        </w:rPr>
        <w:t>прессы</w:t>
      </w:r>
      <w:proofErr w:type="spellEnd"/>
      <w:r w:rsidRPr="00294568">
        <w:rPr>
          <w:szCs w:val="28"/>
        </w:rPr>
        <w:t>, 1998.</w:t>
      </w:r>
      <w:r w:rsidR="00362E25">
        <w:rPr>
          <w:szCs w:val="28"/>
          <w:lang w:val="en-US"/>
        </w:rPr>
        <w:t> </w:t>
      </w:r>
      <w:r w:rsidRPr="00294568">
        <w:rPr>
          <w:szCs w:val="28"/>
        </w:rPr>
        <w:t xml:space="preserve">– 222 с. </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Універсальний журналіст. – К.: Інститут журналістики, 2007. –150с. </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Хайдеггер</w:t>
      </w:r>
      <w:proofErr w:type="spellEnd"/>
      <w:r w:rsidRPr="00294568">
        <w:rPr>
          <w:szCs w:val="28"/>
        </w:rPr>
        <w:t xml:space="preserve"> М. Письмо о </w:t>
      </w:r>
      <w:proofErr w:type="spellStart"/>
      <w:r w:rsidRPr="00294568">
        <w:rPr>
          <w:szCs w:val="28"/>
        </w:rPr>
        <w:t>гуманизме</w:t>
      </w:r>
      <w:proofErr w:type="spellEnd"/>
      <w:r w:rsidRPr="00294568">
        <w:rPr>
          <w:szCs w:val="28"/>
        </w:rPr>
        <w:t xml:space="preserve"> / М. </w:t>
      </w:r>
      <w:proofErr w:type="spellStart"/>
      <w:r w:rsidRPr="00294568">
        <w:rPr>
          <w:szCs w:val="28"/>
        </w:rPr>
        <w:t>Хайдеггер</w:t>
      </w:r>
      <w:proofErr w:type="spellEnd"/>
      <w:r w:rsidRPr="00294568">
        <w:rPr>
          <w:szCs w:val="28"/>
        </w:rPr>
        <w:t xml:space="preserve"> // Проблема </w:t>
      </w:r>
      <w:proofErr w:type="spellStart"/>
      <w:r w:rsidRPr="00294568">
        <w:rPr>
          <w:szCs w:val="28"/>
        </w:rPr>
        <w:t>человека</w:t>
      </w:r>
      <w:proofErr w:type="spellEnd"/>
      <w:r w:rsidRPr="00294568">
        <w:rPr>
          <w:szCs w:val="28"/>
        </w:rPr>
        <w:t xml:space="preserve"> в </w:t>
      </w:r>
      <w:proofErr w:type="spellStart"/>
      <w:r w:rsidRPr="00294568">
        <w:rPr>
          <w:szCs w:val="28"/>
        </w:rPr>
        <w:t>западной</w:t>
      </w:r>
      <w:proofErr w:type="spellEnd"/>
      <w:r w:rsidR="00FF1892" w:rsidRPr="00FF1892">
        <w:rPr>
          <w:szCs w:val="28"/>
          <w:lang w:val="ru-RU"/>
        </w:rPr>
        <w:t xml:space="preserve"> </w:t>
      </w:r>
      <w:proofErr w:type="spellStart"/>
      <w:r w:rsidRPr="00294568">
        <w:rPr>
          <w:szCs w:val="28"/>
        </w:rPr>
        <w:t>философии</w:t>
      </w:r>
      <w:proofErr w:type="spellEnd"/>
      <w:r w:rsidRPr="00294568">
        <w:rPr>
          <w:szCs w:val="28"/>
        </w:rPr>
        <w:t>. – М., 1988.</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t xml:space="preserve">Шкляр В.І. Преса керована і преса керуюча / В.І. Шкляр // Українська періодика: історія і сучасність: тези </w:t>
      </w:r>
      <w:proofErr w:type="spellStart"/>
      <w:r w:rsidRPr="00294568">
        <w:rPr>
          <w:szCs w:val="28"/>
        </w:rPr>
        <w:t>доп</w:t>
      </w:r>
      <w:proofErr w:type="spellEnd"/>
      <w:r w:rsidRPr="00294568">
        <w:rPr>
          <w:szCs w:val="28"/>
        </w:rPr>
        <w:t xml:space="preserve">. і </w:t>
      </w:r>
      <w:proofErr w:type="spellStart"/>
      <w:r w:rsidRPr="00294568">
        <w:rPr>
          <w:szCs w:val="28"/>
        </w:rPr>
        <w:t>повідомл</w:t>
      </w:r>
      <w:proofErr w:type="spellEnd"/>
      <w:r w:rsidRPr="00294568">
        <w:rPr>
          <w:szCs w:val="28"/>
        </w:rPr>
        <w:t xml:space="preserve">. </w:t>
      </w:r>
      <w:proofErr w:type="spellStart"/>
      <w:r w:rsidRPr="00294568">
        <w:rPr>
          <w:szCs w:val="28"/>
        </w:rPr>
        <w:t>Всеукр</w:t>
      </w:r>
      <w:proofErr w:type="spellEnd"/>
      <w:r w:rsidRPr="00294568">
        <w:rPr>
          <w:szCs w:val="28"/>
        </w:rPr>
        <w:t xml:space="preserve">. </w:t>
      </w:r>
      <w:proofErr w:type="spellStart"/>
      <w:r w:rsidRPr="00294568">
        <w:rPr>
          <w:szCs w:val="28"/>
        </w:rPr>
        <w:t>иаук.-теорст</w:t>
      </w:r>
      <w:proofErr w:type="spellEnd"/>
      <w:r w:rsidRPr="00294568">
        <w:rPr>
          <w:szCs w:val="28"/>
        </w:rPr>
        <w:t xml:space="preserve">. </w:t>
      </w:r>
      <w:proofErr w:type="spellStart"/>
      <w:r w:rsidRPr="00294568">
        <w:rPr>
          <w:szCs w:val="28"/>
        </w:rPr>
        <w:t>копф</w:t>
      </w:r>
      <w:proofErr w:type="spellEnd"/>
      <w:r w:rsidRPr="00294568">
        <w:rPr>
          <w:szCs w:val="28"/>
        </w:rPr>
        <w:t>. 9–10 груд. 1993 р. – JL, 1993. – С 13–17.</w:t>
      </w:r>
    </w:p>
    <w:p w:rsidR="00294568" w:rsidRPr="00294568" w:rsidRDefault="00294568" w:rsidP="00351D29">
      <w:pPr>
        <w:pStyle w:val="ae"/>
        <w:numPr>
          <w:ilvl w:val="0"/>
          <w:numId w:val="7"/>
        </w:numPr>
        <w:tabs>
          <w:tab w:val="left" w:pos="180"/>
        </w:tabs>
        <w:ind w:left="0" w:right="202" w:firstLine="567"/>
        <w:rPr>
          <w:szCs w:val="28"/>
        </w:rPr>
      </w:pPr>
      <w:r w:rsidRPr="00294568">
        <w:rPr>
          <w:szCs w:val="28"/>
        </w:rPr>
        <w:lastRenderedPageBreak/>
        <w:t xml:space="preserve"> Шкляр В.І. Соціальна норма і престиж преси / В.І. Шкляр // Укр. періодика: історія і сучасність / за ред. М.М. Романюка. – Л., 1997. – С.</w:t>
      </w:r>
      <w:r w:rsidR="00351D29">
        <w:rPr>
          <w:szCs w:val="28"/>
        </w:rPr>
        <w:t> </w:t>
      </w:r>
      <w:r w:rsidRPr="00294568">
        <w:rPr>
          <w:szCs w:val="28"/>
        </w:rPr>
        <w:t>25–28.</w:t>
      </w:r>
    </w:p>
    <w:p w:rsidR="00294568" w:rsidRPr="00294568" w:rsidRDefault="00294568" w:rsidP="00351D29">
      <w:pPr>
        <w:pStyle w:val="ae"/>
        <w:numPr>
          <w:ilvl w:val="0"/>
          <w:numId w:val="7"/>
        </w:numPr>
        <w:tabs>
          <w:tab w:val="left" w:pos="180"/>
        </w:tabs>
        <w:ind w:left="0" w:right="202" w:firstLine="567"/>
        <w:rPr>
          <w:szCs w:val="28"/>
        </w:rPr>
      </w:pPr>
      <w:proofErr w:type="spellStart"/>
      <w:r w:rsidRPr="00294568">
        <w:rPr>
          <w:szCs w:val="28"/>
        </w:rPr>
        <w:t>Чекмишев</w:t>
      </w:r>
      <w:proofErr w:type="spellEnd"/>
      <w:r w:rsidRPr="00294568">
        <w:rPr>
          <w:szCs w:val="28"/>
        </w:rPr>
        <w:t xml:space="preserve"> О.В. Основи професіональної комунікації. Теорія і практика новинної журналістики: Підручник-практикум / </w:t>
      </w:r>
      <w:proofErr w:type="spellStart"/>
      <w:r w:rsidRPr="00294568">
        <w:rPr>
          <w:szCs w:val="28"/>
        </w:rPr>
        <w:t>Чекмишев</w:t>
      </w:r>
      <w:proofErr w:type="spellEnd"/>
      <w:r w:rsidRPr="00294568">
        <w:rPr>
          <w:szCs w:val="28"/>
        </w:rPr>
        <w:t xml:space="preserve"> О. В.– К.: Видавничо-поліграфічний центр </w:t>
      </w:r>
      <w:r w:rsidR="00351D29">
        <w:rPr>
          <w:szCs w:val="28"/>
        </w:rPr>
        <w:t>«</w:t>
      </w:r>
      <w:r w:rsidRPr="00294568">
        <w:rPr>
          <w:szCs w:val="28"/>
        </w:rPr>
        <w:t>Київський університет</w:t>
      </w:r>
      <w:r w:rsidR="00351D29">
        <w:rPr>
          <w:szCs w:val="28"/>
        </w:rPr>
        <w:t>»</w:t>
      </w:r>
      <w:r w:rsidRPr="00294568">
        <w:rPr>
          <w:szCs w:val="28"/>
        </w:rPr>
        <w:t>, 2004. – 98 с.</w:t>
      </w:r>
    </w:p>
    <w:p w:rsidR="00351D29" w:rsidRPr="00294568" w:rsidRDefault="00351D29" w:rsidP="005365CA">
      <w:pPr>
        <w:shd w:val="clear" w:color="auto" w:fill="FFFFFF"/>
        <w:tabs>
          <w:tab w:val="left" w:pos="180"/>
        </w:tabs>
        <w:spacing w:before="14" w:line="226" w:lineRule="exact"/>
        <w:ind w:right="202"/>
        <w:rPr>
          <w:rFonts w:ascii="Times New Roman" w:eastAsia="Times New Roman" w:hAnsi="Times New Roman" w:cs="Times New Roman"/>
          <w:b/>
          <w:sz w:val="28"/>
          <w:szCs w:val="28"/>
        </w:rPr>
      </w:pPr>
    </w:p>
    <w:p w:rsidR="00294568" w:rsidRPr="00294568" w:rsidRDefault="00294568" w:rsidP="00351D29">
      <w:pPr>
        <w:shd w:val="clear" w:color="auto" w:fill="FFFFFF"/>
        <w:tabs>
          <w:tab w:val="left" w:pos="180"/>
        </w:tabs>
        <w:spacing w:before="14" w:line="226" w:lineRule="exact"/>
        <w:ind w:right="202" w:firstLine="567"/>
        <w:jc w:val="center"/>
        <w:rPr>
          <w:rFonts w:ascii="Times New Roman" w:eastAsia="Times New Roman" w:hAnsi="Times New Roman" w:cs="Times New Roman"/>
          <w:spacing w:val="-20"/>
          <w:sz w:val="28"/>
          <w:szCs w:val="28"/>
        </w:rPr>
      </w:pPr>
      <w:r w:rsidRPr="00294568">
        <w:rPr>
          <w:rFonts w:ascii="Times New Roman" w:eastAsia="Times New Roman" w:hAnsi="Times New Roman" w:cs="Times New Roman"/>
          <w:b/>
          <w:sz w:val="28"/>
          <w:szCs w:val="28"/>
        </w:rPr>
        <w:t>15. Інформаційні ресурси</w:t>
      </w:r>
    </w:p>
    <w:p w:rsidR="00294568" w:rsidRPr="00294568" w:rsidRDefault="00294568" w:rsidP="00351D29">
      <w:pPr>
        <w:shd w:val="clear" w:color="auto" w:fill="FFFFFF"/>
        <w:tabs>
          <w:tab w:val="left" w:pos="180"/>
        </w:tabs>
        <w:spacing w:before="14" w:line="226" w:lineRule="exact"/>
        <w:ind w:right="202" w:firstLine="567"/>
        <w:rPr>
          <w:rFonts w:ascii="Times New Roman" w:eastAsia="Times New Roman" w:hAnsi="Times New Roman" w:cs="Times New Roman"/>
          <w:spacing w:val="-20"/>
          <w:sz w:val="28"/>
          <w:szCs w:val="28"/>
        </w:rPr>
      </w:pP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w:t>
      </w:r>
      <w:r w:rsidR="0079635F">
        <w:rPr>
          <w:rFonts w:ascii="Times New Roman" w:eastAsia="Times New Roman" w:hAnsi="Times New Roman" w:cs="Times New Roman"/>
          <w:sz w:val="28"/>
          <w:szCs w:val="28"/>
        </w:rPr>
        <w:t xml:space="preserve"> </w:t>
      </w:r>
      <w:r w:rsidRPr="00294568">
        <w:rPr>
          <w:rFonts w:ascii="Times New Roman" w:eastAsia="Times New Roman" w:hAnsi="Times New Roman" w:cs="Times New Roman"/>
          <w:sz w:val="28"/>
          <w:szCs w:val="28"/>
        </w:rPr>
        <w:t>http://www.cir.org.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Columbia</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Journalism</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Review</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2. http://www.fair.org.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Fairness</w:t>
      </w:r>
      <w:proofErr w:type="spellEnd"/>
      <w:r w:rsidR="00FC0DD9">
        <w:rPr>
          <w:rFonts w:ascii="Times New Roman" w:eastAsia="Times New Roman" w:hAnsi="Times New Roman" w:cs="Times New Roman"/>
          <w:sz w:val="28"/>
          <w:szCs w:val="28"/>
        </w:rPr>
        <w:t xml:space="preserve"> </w:t>
      </w:r>
      <w:proofErr w:type="spellStart"/>
      <w:r w:rsidRPr="00294568">
        <w:rPr>
          <w:rFonts w:ascii="Times New Roman" w:eastAsia="Times New Roman" w:hAnsi="Times New Roman" w:cs="Times New Roman"/>
          <w:sz w:val="28"/>
          <w:szCs w:val="28"/>
        </w:rPr>
        <w:t>and</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Accurasy</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in</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Reporting</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3. http://www.inter.ua/ua/ (</w:t>
      </w:r>
      <w:proofErr w:type="spellStart"/>
      <w:r w:rsidRPr="00294568">
        <w:rPr>
          <w:rFonts w:ascii="Times New Roman" w:eastAsia="Times New Roman" w:hAnsi="Times New Roman" w:cs="Times New Roman"/>
          <w:sz w:val="28"/>
          <w:szCs w:val="28"/>
        </w:rPr>
        <w:t>Oфіційний</w:t>
      </w:r>
      <w:proofErr w:type="spellEnd"/>
      <w:r w:rsidRPr="00294568">
        <w:rPr>
          <w:rFonts w:ascii="Times New Roman" w:eastAsia="Times New Roman" w:hAnsi="Times New Roman" w:cs="Times New Roman"/>
          <w:sz w:val="28"/>
          <w:szCs w:val="28"/>
        </w:rPr>
        <w:t xml:space="preserve"> сайт ТРК</w:t>
      </w:r>
      <w:r w:rsidR="00351D29">
        <w:rPr>
          <w:rFonts w:ascii="Times New Roman" w:eastAsia="Times New Roman" w:hAnsi="Times New Roman" w:cs="Times New Roman"/>
          <w:sz w:val="28"/>
          <w:szCs w:val="28"/>
        </w:rPr>
        <w:t xml:space="preserve"> «</w:t>
      </w:r>
      <w:r w:rsidRPr="00294568">
        <w:rPr>
          <w:rFonts w:ascii="Times New Roman" w:eastAsia="Times New Roman" w:hAnsi="Times New Roman" w:cs="Times New Roman"/>
          <w:sz w:val="28"/>
          <w:szCs w:val="28"/>
        </w:rPr>
        <w:t>Інтер</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4. </w:t>
      </w:r>
      <w:proofErr w:type="spellStart"/>
      <w:r w:rsidRPr="00294568">
        <w:rPr>
          <w:rFonts w:ascii="Times New Roman" w:eastAsia="Times New Roman" w:hAnsi="Times New Roman" w:cs="Times New Roman"/>
          <w:sz w:val="28"/>
          <w:szCs w:val="28"/>
        </w:rPr>
        <w:t>http</w:t>
      </w:r>
      <w:proofErr w:type="spellEnd"/>
      <w:r w:rsidRPr="00294568">
        <w:rPr>
          <w:rFonts w:ascii="Times New Roman" w:eastAsia="Times New Roman" w:hAnsi="Times New Roman" w:cs="Times New Roman"/>
          <w:sz w:val="28"/>
          <w:szCs w:val="28"/>
        </w:rPr>
        <w:t xml:space="preserve">//www.ifj.org. (Міжнародна Федерація журналістів (IFJ – </w:t>
      </w:r>
      <w:proofErr w:type="spellStart"/>
      <w:r w:rsidRPr="00294568">
        <w:rPr>
          <w:rFonts w:ascii="Times New Roman" w:eastAsia="Times New Roman" w:hAnsi="Times New Roman" w:cs="Times New Roman"/>
          <w:sz w:val="28"/>
          <w:szCs w:val="28"/>
        </w:rPr>
        <w:t>International</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Federation</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of</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Journalists</w:t>
      </w:r>
      <w:proofErr w:type="spellEnd"/>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5. </w:t>
      </w:r>
      <w:proofErr w:type="spellStart"/>
      <w:r w:rsidRPr="00294568">
        <w:rPr>
          <w:rFonts w:ascii="Times New Roman" w:eastAsia="Times New Roman" w:hAnsi="Times New Roman" w:cs="Times New Roman"/>
          <w:sz w:val="28"/>
          <w:szCs w:val="28"/>
        </w:rPr>
        <w:t>www.ji.lviv.ua</w:t>
      </w:r>
      <w:proofErr w:type="spellEnd"/>
      <w:r w:rsidRPr="00294568">
        <w:rPr>
          <w:rFonts w:ascii="Times New Roman" w:eastAsia="Times New Roman" w:hAnsi="Times New Roman" w:cs="Times New Roman"/>
          <w:sz w:val="28"/>
          <w:szCs w:val="28"/>
        </w:rPr>
        <w:t xml:space="preserve"> (Незалежний </w:t>
      </w:r>
      <w:proofErr w:type="spellStart"/>
      <w:r w:rsidRPr="00294568">
        <w:rPr>
          <w:rFonts w:ascii="Times New Roman" w:eastAsia="Times New Roman" w:hAnsi="Times New Roman" w:cs="Times New Roman"/>
          <w:sz w:val="28"/>
          <w:szCs w:val="28"/>
        </w:rPr>
        <w:t>культорологічний</w:t>
      </w:r>
      <w:proofErr w:type="spellEnd"/>
      <w:r w:rsidRPr="00294568">
        <w:rPr>
          <w:rFonts w:ascii="Times New Roman" w:eastAsia="Times New Roman" w:hAnsi="Times New Roman" w:cs="Times New Roman"/>
          <w:sz w:val="28"/>
          <w:szCs w:val="28"/>
        </w:rPr>
        <w:t xml:space="preserve"> часопис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Ї</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6. http://www.mediachannel.org.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MediaChannel</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7. http://mediaed.org. (</w:t>
      </w:r>
      <w:proofErr w:type="spellStart"/>
      <w:r w:rsidRPr="00294568">
        <w:rPr>
          <w:rFonts w:ascii="Times New Roman" w:eastAsia="Times New Roman" w:hAnsi="Times New Roman" w:cs="Times New Roman"/>
          <w:sz w:val="28"/>
          <w:szCs w:val="28"/>
        </w:rPr>
        <w:t>Media</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Education</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Foundation</w:t>
      </w:r>
      <w:proofErr w:type="spellEnd"/>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8. http://www.mediakrytyka.info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Медіакритика</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 xml:space="preserve"> – видання Інституту екології масової інформації ЛНУ ім. Івана Франка ).</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9. http://www.presswise.org.uk. (</w:t>
      </w:r>
      <w:r w:rsidR="00351D29">
        <w:rPr>
          <w:rFonts w:ascii="Times New Roman" w:eastAsia="Times New Roman" w:hAnsi="Times New Roman" w:cs="Times New Roman"/>
          <w:sz w:val="28"/>
          <w:szCs w:val="28"/>
        </w:rPr>
        <w:t>«</w:t>
      </w:r>
      <w:proofErr w:type="spellStart"/>
      <w:r w:rsidRPr="00294568">
        <w:rPr>
          <w:rFonts w:ascii="Times New Roman" w:eastAsia="Times New Roman" w:hAnsi="Times New Roman" w:cs="Times New Roman"/>
          <w:sz w:val="28"/>
          <w:szCs w:val="28"/>
        </w:rPr>
        <w:t>Press</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Wise</w:t>
      </w:r>
      <w:proofErr w:type="spellEnd"/>
      <w:r w:rsidR="00FF1892" w:rsidRPr="00FF1892">
        <w:rPr>
          <w:rFonts w:ascii="Times New Roman" w:eastAsia="Times New Roman" w:hAnsi="Times New Roman" w:cs="Times New Roman"/>
          <w:sz w:val="28"/>
          <w:szCs w:val="28"/>
          <w:lang w:val="en-US"/>
        </w:rPr>
        <w:t xml:space="preserve"> </w:t>
      </w:r>
      <w:proofErr w:type="spellStart"/>
      <w:r w:rsidRPr="00294568">
        <w:rPr>
          <w:rFonts w:ascii="Times New Roman" w:eastAsia="Times New Roman" w:hAnsi="Times New Roman" w:cs="Times New Roman"/>
          <w:sz w:val="28"/>
          <w:szCs w:val="28"/>
        </w:rPr>
        <w:t>Trust</w:t>
      </w:r>
      <w:proofErr w:type="spellEnd"/>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10. http://www.1plus1.net/ (</w:t>
      </w:r>
      <w:proofErr w:type="spellStart"/>
      <w:r w:rsidRPr="00294568">
        <w:rPr>
          <w:rFonts w:ascii="Times New Roman" w:eastAsia="Times New Roman" w:hAnsi="Times New Roman" w:cs="Times New Roman"/>
          <w:sz w:val="28"/>
          <w:szCs w:val="28"/>
        </w:rPr>
        <w:t>Oфіційний</w:t>
      </w:r>
      <w:proofErr w:type="spellEnd"/>
      <w:r w:rsidRPr="00294568">
        <w:rPr>
          <w:rFonts w:ascii="Times New Roman" w:eastAsia="Times New Roman" w:hAnsi="Times New Roman" w:cs="Times New Roman"/>
          <w:sz w:val="28"/>
          <w:szCs w:val="28"/>
        </w:rPr>
        <w:t xml:space="preserve"> сайт ТРК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1+1</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11. http://www.ruj.ru. (Спілка журналістів РФ).</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12. http://post.semiotics.ru/ (Сайт семіотики).</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 xml:space="preserve">13. http://lamp.semiotics.ru/index.htm (Семіотико–культурологічний журнал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Зелена лампа</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94568" w:rsidRPr="00294568" w:rsidRDefault="00294568" w:rsidP="00FF1892">
      <w:pPr>
        <w:tabs>
          <w:tab w:val="left" w:pos="180"/>
        </w:tabs>
        <w:autoSpaceDE w:val="0"/>
        <w:autoSpaceDN w:val="0"/>
        <w:adjustRightInd w:val="0"/>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14. http://www.telekritika.kiev.ua/ (Інтернет</w:t>
      </w:r>
      <w:r w:rsidR="00FF1892" w:rsidRPr="00FF1892">
        <w:rPr>
          <w:rFonts w:ascii="Times New Roman" w:eastAsia="Times New Roman" w:hAnsi="Times New Roman" w:cs="Times New Roman"/>
          <w:sz w:val="28"/>
          <w:szCs w:val="28"/>
          <w:lang w:val="ru-RU"/>
        </w:rPr>
        <w:t xml:space="preserve"> </w:t>
      </w:r>
      <w:r w:rsidRPr="00294568">
        <w:rPr>
          <w:rFonts w:ascii="Times New Roman" w:eastAsia="Times New Roman" w:hAnsi="Times New Roman" w:cs="Times New Roman"/>
          <w:sz w:val="28"/>
          <w:szCs w:val="28"/>
        </w:rPr>
        <w:t>видання</w:t>
      </w:r>
      <w:r w:rsidR="00FF1892" w:rsidRPr="00FF1892">
        <w:rPr>
          <w:rFonts w:ascii="Times New Roman" w:eastAsia="Times New Roman" w:hAnsi="Times New Roman" w:cs="Times New Roman"/>
          <w:sz w:val="28"/>
          <w:szCs w:val="28"/>
          <w:lang w:val="ru-RU"/>
        </w:rPr>
        <w:t xml:space="preserve"> </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Телекритика</w:t>
      </w:r>
      <w:r w:rsidR="00351D29">
        <w:rPr>
          <w:rFonts w:ascii="Times New Roman" w:eastAsia="Times New Roman" w:hAnsi="Times New Roman" w:cs="Times New Roman"/>
          <w:sz w:val="28"/>
          <w:szCs w:val="28"/>
        </w:rPr>
        <w:t>»</w:t>
      </w:r>
      <w:r w:rsidRPr="00294568">
        <w:rPr>
          <w:rFonts w:ascii="Times New Roman" w:eastAsia="Times New Roman" w:hAnsi="Times New Roman" w:cs="Times New Roman"/>
          <w:sz w:val="28"/>
          <w:szCs w:val="28"/>
        </w:rPr>
        <w:t>).</w:t>
      </w:r>
    </w:p>
    <w:p w:rsidR="002C70C2" w:rsidRDefault="00294568" w:rsidP="00FF1892">
      <w:pPr>
        <w:tabs>
          <w:tab w:val="left" w:pos="180"/>
        </w:tabs>
        <w:ind w:right="202" w:firstLine="567"/>
        <w:jc w:val="both"/>
        <w:rPr>
          <w:rFonts w:ascii="Times New Roman" w:eastAsia="Times New Roman" w:hAnsi="Times New Roman" w:cs="Times New Roman"/>
          <w:sz w:val="28"/>
          <w:szCs w:val="28"/>
        </w:rPr>
      </w:pPr>
      <w:r w:rsidRPr="00294568">
        <w:rPr>
          <w:rFonts w:ascii="Times New Roman" w:eastAsia="Times New Roman" w:hAnsi="Times New Roman" w:cs="Times New Roman"/>
          <w:sz w:val="28"/>
          <w:szCs w:val="28"/>
        </w:rPr>
        <w:t>15. http://yanko.lib.ru/gu</w:t>
      </w:r>
      <w:r w:rsidR="00351D29">
        <w:rPr>
          <w:rFonts w:ascii="Times New Roman" w:eastAsia="Times New Roman" w:hAnsi="Times New Roman" w:cs="Times New Roman"/>
          <w:sz w:val="28"/>
          <w:szCs w:val="28"/>
        </w:rPr>
        <w:t>m.html (Бібліотека Слави Янко).</w:t>
      </w:r>
    </w:p>
    <w:p w:rsidR="000D1EBE" w:rsidRDefault="000D1EBE" w:rsidP="00C72610">
      <w:pPr>
        <w:tabs>
          <w:tab w:val="left" w:pos="180"/>
        </w:tabs>
        <w:ind w:right="202"/>
        <w:rPr>
          <w:rFonts w:ascii="Times New Roman" w:eastAsia="Times New Roman" w:hAnsi="Times New Roman" w:cs="Times New Roman"/>
          <w:sz w:val="28"/>
          <w:szCs w:val="28"/>
        </w:rPr>
      </w:pPr>
    </w:p>
    <w:sectPr w:rsidR="000D1EBE" w:rsidSect="00621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66B"/>
    <w:multiLevelType w:val="hybridMultilevel"/>
    <w:tmpl w:val="D06660D6"/>
    <w:lvl w:ilvl="0" w:tplc="3432C638">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73E11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722A2"/>
    <w:multiLevelType w:val="singleLevel"/>
    <w:tmpl w:val="0419000F"/>
    <w:lvl w:ilvl="0">
      <w:start w:val="1"/>
      <w:numFmt w:val="decimal"/>
      <w:lvlText w:val="%1."/>
      <w:lvlJc w:val="left"/>
      <w:pPr>
        <w:tabs>
          <w:tab w:val="num" w:pos="360"/>
        </w:tabs>
        <w:ind w:left="360" w:hanging="360"/>
      </w:pPr>
    </w:lvl>
  </w:abstractNum>
  <w:abstractNum w:abstractNumId="4">
    <w:nsid w:val="1C702446"/>
    <w:multiLevelType w:val="hybridMultilevel"/>
    <w:tmpl w:val="DE54D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88787C"/>
    <w:multiLevelType w:val="singleLevel"/>
    <w:tmpl w:val="0419000F"/>
    <w:lvl w:ilvl="0">
      <w:start w:val="1"/>
      <w:numFmt w:val="decimal"/>
      <w:lvlText w:val="%1."/>
      <w:lvlJc w:val="left"/>
      <w:pPr>
        <w:tabs>
          <w:tab w:val="num" w:pos="360"/>
        </w:tabs>
        <w:ind w:left="360" w:hanging="360"/>
      </w:pPr>
    </w:lvl>
  </w:abstractNum>
  <w:abstractNum w:abstractNumId="6">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nsid w:val="23B33F3D"/>
    <w:multiLevelType w:val="singleLevel"/>
    <w:tmpl w:val="0419000F"/>
    <w:lvl w:ilvl="0">
      <w:start w:val="1"/>
      <w:numFmt w:val="decimal"/>
      <w:lvlText w:val="%1."/>
      <w:lvlJc w:val="left"/>
      <w:pPr>
        <w:tabs>
          <w:tab w:val="num" w:pos="360"/>
        </w:tabs>
        <w:ind w:left="360" w:hanging="360"/>
      </w:pPr>
    </w:lvl>
  </w:abstractNum>
  <w:abstractNum w:abstractNumId="8">
    <w:nsid w:val="2F201225"/>
    <w:multiLevelType w:val="hybridMultilevel"/>
    <w:tmpl w:val="1C8A648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22C02C8"/>
    <w:multiLevelType w:val="singleLevel"/>
    <w:tmpl w:val="0419000F"/>
    <w:lvl w:ilvl="0">
      <w:start w:val="1"/>
      <w:numFmt w:val="decimal"/>
      <w:lvlText w:val="%1."/>
      <w:lvlJc w:val="left"/>
      <w:pPr>
        <w:tabs>
          <w:tab w:val="num" w:pos="360"/>
        </w:tabs>
        <w:ind w:left="360" w:hanging="360"/>
      </w:pPr>
    </w:lvl>
  </w:abstractNum>
  <w:abstractNum w:abstractNumId="10">
    <w:nsid w:val="324F4A84"/>
    <w:multiLevelType w:val="hybridMultilevel"/>
    <w:tmpl w:val="191EEC4A"/>
    <w:lvl w:ilvl="0" w:tplc="E22AEDAA">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1">
    <w:nsid w:val="48A116E9"/>
    <w:multiLevelType w:val="hybridMultilevel"/>
    <w:tmpl w:val="188882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214EFE"/>
    <w:multiLevelType w:val="hybridMultilevel"/>
    <w:tmpl w:val="1E60A13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4">
    <w:nsid w:val="5560165D"/>
    <w:multiLevelType w:val="singleLevel"/>
    <w:tmpl w:val="0419000F"/>
    <w:lvl w:ilvl="0">
      <w:start w:val="1"/>
      <w:numFmt w:val="decimal"/>
      <w:lvlText w:val="%1."/>
      <w:lvlJc w:val="left"/>
      <w:pPr>
        <w:tabs>
          <w:tab w:val="num" w:pos="360"/>
        </w:tabs>
        <w:ind w:left="360" w:hanging="360"/>
      </w:pPr>
    </w:lvl>
  </w:abstractNum>
  <w:abstractNum w:abstractNumId="15">
    <w:nsid w:val="5C82316A"/>
    <w:multiLevelType w:val="hybridMultilevel"/>
    <w:tmpl w:val="6A0CD7E0"/>
    <w:lvl w:ilvl="0" w:tplc="90A8E8D8">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nsid w:val="60CB06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1716B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1AB3946"/>
    <w:multiLevelType w:val="hybridMultilevel"/>
    <w:tmpl w:val="F3360C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2EB2346"/>
    <w:multiLevelType w:val="hybridMultilevel"/>
    <w:tmpl w:val="BFDE1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614E61"/>
    <w:multiLevelType w:val="hybridMultilevel"/>
    <w:tmpl w:val="4E0203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89F5C21"/>
    <w:multiLevelType w:val="singleLevel"/>
    <w:tmpl w:val="0419000F"/>
    <w:lvl w:ilvl="0">
      <w:start w:val="1"/>
      <w:numFmt w:val="decimal"/>
      <w:lvlText w:val="%1."/>
      <w:lvlJc w:val="left"/>
      <w:pPr>
        <w:tabs>
          <w:tab w:val="num" w:pos="360"/>
        </w:tabs>
        <w:ind w:left="360" w:hanging="360"/>
      </w:pPr>
    </w:lvl>
  </w:abstractNum>
  <w:abstractNum w:abstractNumId="22">
    <w:nsid w:val="6D977EF7"/>
    <w:multiLevelType w:val="singleLevel"/>
    <w:tmpl w:val="0419000F"/>
    <w:lvl w:ilvl="0">
      <w:start w:val="1"/>
      <w:numFmt w:val="decimal"/>
      <w:lvlText w:val="%1."/>
      <w:lvlJc w:val="left"/>
      <w:pPr>
        <w:tabs>
          <w:tab w:val="num" w:pos="360"/>
        </w:tabs>
        <w:ind w:left="360" w:hanging="360"/>
      </w:pPr>
    </w:lvl>
  </w:abstractNum>
  <w:abstractNum w:abstractNumId="23">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4B1FDB"/>
    <w:multiLevelType w:val="hybridMultilevel"/>
    <w:tmpl w:val="CCB84426"/>
    <w:lvl w:ilvl="0" w:tplc="CFB4ED00">
      <w:start w:val="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77541976"/>
    <w:multiLevelType w:val="hybridMultilevel"/>
    <w:tmpl w:val="5E3A71E0"/>
    <w:lvl w:ilvl="0" w:tplc="1F4867B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8C31D16"/>
    <w:multiLevelType w:val="hybridMultilevel"/>
    <w:tmpl w:val="541E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23"/>
  </w:num>
  <w:num w:numId="4">
    <w:abstractNumId w:val="2"/>
  </w:num>
  <w:num w:numId="5">
    <w:abstractNumId w:val="26"/>
  </w:num>
  <w:num w:numId="6">
    <w:abstractNumId w:val="19"/>
  </w:num>
  <w:num w:numId="7">
    <w:abstractNumId w:val="11"/>
  </w:num>
  <w:num w:numId="8">
    <w:abstractNumId w:val="20"/>
  </w:num>
  <w:num w:numId="9">
    <w:abstractNumId w:val="18"/>
  </w:num>
  <w:num w:numId="10">
    <w:abstractNumId w:val="25"/>
  </w:num>
  <w:num w:numId="11">
    <w:abstractNumId w:val="12"/>
  </w:num>
  <w:num w:numId="12">
    <w:abstractNumId w:val="24"/>
  </w:num>
  <w:num w:numId="13">
    <w:abstractNumId w:val="4"/>
  </w:num>
  <w:num w:numId="14">
    <w:abstractNumId w:val="10"/>
  </w:num>
  <w:num w:numId="15">
    <w:abstractNumId w:val="8"/>
  </w:num>
  <w:num w:numId="16">
    <w:abstractNumId w:val="1"/>
  </w:num>
  <w:num w:numId="17">
    <w:abstractNumId w:val="17"/>
  </w:num>
  <w:num w:numId="18">
    <w:abstractNumId w:val="16"/>
  </w:num>
  <w:num w:numId="19">
    <w:abstractNumId w:val="22"/>
  </w:num>
  <w:num w:numId="20">
    <w:abstractNumId w:val="7"/>
  </w:num>
  <w:num w:numId="21">
    <w:abstractNumId w:val="14"/>
  </w:num>
  <w:num w:numId="22">
    <w:abstractNumId w:val="3"/>
  </w:num>
  <w:num w:numId="23">
    <w:abstractNumId w:val="21"/>
  </w:num>
  <w:num w:numId="24">
    <w:abstractNumId w:val="9"/>
  </w:num>
  <w:num w:numId="25">
    <w:abstractNumId w:val="5"/>
  </w:num>
  <w:num w:numId="26">
    <w:abstractNumId w:val="1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294568"/>
    <w:rsid w:val="0002060C"/>
    <w:rsid w:val="0003540C"/>
    <w:rsid w:val="00050FCD"/>
    <w:rsid w:val="000B62E4"/>
    <w:rsid w:val="000D1EBE"/>
    <w:rsid w:val="000F056D"/>
    <w:rsid w:val="000F0BDE"/>
    <w:rsid w:val="00127BD0"/>
    <w:rsid w:val="001B3D1C"/>
    <w:rsid w:val="001B48F5"/>
    <w:rsid w:val="001C2429"/>
    <w:rsid w:val="001E402A"/>
    <w:rsid w:val="001E7491"/>
    <w:rsid w:val="001F5AEB"/>
    <w:rsid w:val="0021540D"/>
    <w:rsid w:val="002523F3"/>
    <w:rsid w:val="0026484A"/>
    <w:rsid w:val="002723DA"/>
    <w:rsid w:val="00294568"/>
    <w:rsid w:val="002C54AA"/>
    <w:rsid w:val="002C6B5A"/>
    <w:rsid w:val="002C70C2"/>
    <w:rsid w:val="0033206B"/>
    <w:rsid w:val="00351D29"/>
    <w:rsid w:val="00362E25"/>
    <w:rsid w:val="00363ABF"/>
    <w:rsid w:val="00372C6D"/>
    <w:rsid w:val="00374256"/>
    <w:rsid w:val="003E3CB8"/>
    <w:rsid w:val="0040373B"/>
    <w:rsid w:val="00415989"/>
    <w:rsid w:val="00445B2F"/>
    <w:rsid w:val="00462141"/>
    <w:rsid w:val="004816AA"/>
    <w:rsid w:val="004B4B1F"/>
    <w:rsid w:val="004C474F"/>
    <w:rsid w:val="004C598A"/>
    <w:rsid w:val="004D5F29"/>
    <w:rsid w:val="00503B89"/>
    <w:rsid w:val="00510772"/>
    <w:rsid w:val="00516E06"/>
    <w:rsid w:val="00525E72"/>
    <w:rsid w:val="00530868"/>
    <w:rsid w:val="005365CA"/>
    <w:rsid w:val="005369E0"/>
    <w:rsid w:val="00537D09"/>
    <w:rsid w:val="00543E9D"/>
    <w:rsid w:val="0056109C"/>
    <w:rsid w:val="00583DDD"/>
    <w:rsid w:val="005E5E93"/>
    <w:rsid w:val="00621FAD"/>
    <w:rsid w:val="00642906"/>
    <w:rsid w:val="006710CC"/>
    <w:rsid w:val="006B0A42"/>
    <w:rsid w:val="006C4530"/>
    <w:rsid w:val="006F0989"/>
    <w:rsid w:val="006F68B5"/>
    <w:rsid w:val="00711B0D"/>
    <w:rsid w:val="007334C8"/>
    <w:rsid w:val="007358BA"/>
    <w:rsid w:val="007800F1"/>
    <w:rsid w:val="007867E9"/>
    <w:rsid w:val="007959BD"/>
    <w:rsid w:val="0079635F"/>
    <w:rsid w:val="007A2182"/>
    <w:rsid w:val="007B3B89"/>
    <w:rsid w:val="007B6973"/>
    <w:rsid w:val="007C3A8C"/>
    <w:rsid w:val="008208C3"/>
    <w:rsid w:val="0083108F"/>
    <w:rsid w:val="00835AC6"/>
    <w:rsid w:val="00856263"/>
    <w:rsid w:val="00867D33"/>
    <w:rsid w:val="00883726"/>
    <w:rsid w:val="008964AB"/>
    <w:rsid w:val="008A3F34"/>
    <w:rsid w:val="008B0B59"/>
    <w:rsid w:val="008C686A"/>
    <w:rsid w:val="008D5648"/>
    <w:rsid w:val="0090735C"/>
    <w:rsid w:val="00910226"/>
    <w:rsid w:val="00927B2B"/>
    <w:rsid w:val="00931093"/>
    <w:rsid w:val="00931898"/>
    <w:rsid w:val="009602D2"/>
    <w:rsid w:val="00992C6A"/>
    <w:rsid w:val="009B004F"/>
    <w:rsid w:val="009E16C3"/>
    <w:rsid w:val="009F6E47"/>
    <w:rsid w:val="00A32E2C"/>
    <w:rsid w:val="00A57161"/>
    <w:rsid w:val="00A671BD"/>
    <w:rsid w:val="00A71C67"/>
    <w:rsid w:val="00AA6216"/>
    <w:rsid w:val="00B123BD"/>
    <w:rsid w:val="00B171F8"/>
    <w:rsid w:val="00B41B08"/>
    <w:rsid w:val="00B566E0"/>
    <w:rsid w:val="00B84803"/>
    <w:rsid w:val="00BB26B3"/>
    <w:rsid w:val="00BC1CE6"/>
    <w:rsid w:val="00BC5618"/>
    <w:rsid w:val="00BF67E8"/>
    <w:rsid w:val="00BF6DE8"/>
    <w:rsid w:val="00C13072"/>
    <w:rsid w:val="00C2308A"/>
    <w:rsid w:val="00C44F25"/>
    <w:rsid w:val="00C53A8C"/>
    <w:rsid w:val="00C607FD"/>
    <w:rsid w:val="00C72610"/>
    <w:rsid w:val="00C75FC8"/>
    <w:rsid w:val="00CB0BB8"/>
    <w:rsid w:val="00CB65C1"/>
    <w:rsid w:val="00CF000C"/>
    <w:rsid w:val="00CF6811"/>
    <w:rsid w:val="00D35267"/>
    <w:rsid w:val="00D37E81"/>
    <w:rsid w:val="00D420C3"/>
    <w:rsid w:val="00D47188"/>
    <w:rsid w:val="00D816AA"/>
    <w:rsid w:val="00D86DAB"/>
    <w:rsid w:val="00D94DB2"/>
    <w:rsid w:val="00DA0EB8"/>
    <w:rsid w:val="00DA7D4F"/>
    <w:rsid w:val="00DC41D8"/>
    <w:rsid w:val="00DD797D"/>
    <w:rsid w:val="00DE5B3B"/>
    <w:rsid w:val="00E32803"/>
    <w:rsid w:val="00E74138"/>
    <w:rsid w:val="00E745A7"/>
    <w:rsid w:val="00EB7D6C"/>
    <w:rsid w:val="00ED52B3"/>
    <w:rsid w:val="00EE38A3"/>
    <w:rsid w:val="00F021A0"/>
    <w:rsid w:val="00F04392"/>
    <w:rsid w:val="00F1383D"/>
    <w:rsid w:val="00F53358"/>
    <w:rsid w:val="00FB3566"/>
    <w:rsid w:val="00FC0DD9"/>
    <w:rsid w:val="00FC286A"/>
    <w:rsid w:val="00FF189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3B"/>
  </w:style>
  <w:style w:type="paragraph" w:styleId="1">
    <w:name w:val="heading 1"/>
    <w:basedOn w:val="a"/>
    <w:next w:val="a"/>
    <w:link w:val="10"/>
    <w:qFormat/>
    <w:rsid w:val="00294568"/>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link w:val="20"/>
    <w:qFormat/>
    <w:rsid w:val="0029456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294568"/>
    <w:pPr>
      <w:keepNext/>
      <w:spacing w:after="0" w:line="240" w:lineRule="auto"/>
      <w:jc w:val="center"/>
      <w:outlineLvl w:val="3"/>
    </w:pPr>
    <w:rPr>
      <w:rFonts w:ascii="Times New Roman" w:eastAsia="Times New Roman" w:hAnsi="Times New Roman" w:cs="Times New Roman"/>
      <w:b/>
      <w:bCs/>
      <w:sz w:val="28"/>
      <w:szCs w:val="24"/>
    </w:rPr>
  </w:style>
  <w:style w:type="paragraph" w:styleId="7">
    <w:name w:val="heading 7"/>
    <w:basedOn w:val="a"/>
    <w:next w:val="a"/>
    <w:link w:val="70"/>
    <w:qFormat/>
    <w:rsid w:val="00294568"/>
    <w:pPr>
      <w:keepNext/>
      <w:spacing w:after="0" w:line="240" w:lineRule="auto"/>
      <w:ind w:firstLine="60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294568"/>
    <w:pPr>
      <w:keepNext/>
      <w:spacing w:after="0" w:line="240" w:lineRule="auto"/>
      <w:jc w:val="center"/>
      <w:outlineLvl w:val="7"/>
    </w:pPr>
    <w:rPr>
      <w:rFonts w:ascii="Times New Roman" w:eastAsia="Times New Roman" w:hAnsi="Times New Roman" w:cs="Times New Roman"/>
      <w:caps/>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568"/>
    <w:rPr>
      <w:rFonts w:ascii="Times New Roman" w:eastAsia="Times New Roman" w:hAnsi="Times New Roman" w:cs="Times New Roman"/>
      <w:sz w:val="32"/>
      <w:szCs w:val="24"/>
      <w:lang w:val="uk-UA"/>
    </w:rPr>
  </w:style>
  <w:style w:type="character" w:customStyle="1" w:styleId="20">
    <w:name w:val="Заголовок 2 Знак"/>
    <w:basedOn w:val="a0"/>
    <w:link w:val="2"/>
    <w:rsid w:val="00294568"/>
    <w:rPr>
      <w:rFonts w:ascii="Arial" w:eastAsia="Times New Roman" w:hAnsi="Arial" w:cs="Arial"/>
      <w:b/>
      <w:bCs/>
      <w:i/>
      <w:iCs/>
      <w:sz w:val="28"/>
      <w:szCs w:val="28"/>
    </w:rPr>
  </w:style>
  <w:style w:type="character" w:customStyle="1" w:styleId="40">
    <w:name w:val="Заголовок 4 Знак"/>
    <w:basedOn w:val="a0"/>
    <w:link w:val="4"/>
    <w:rsid w:val="00294568"/>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294568"/>
    <w:rPr>
      <w:rFonts w:ascii="Times New Roman" w:eastAsia="Times New Roman" w:hAnsi="Times New Roman" w:cs="Times New Roman"/>
      <w:b/>
      <w:bCs/>
      <w:sz w:val="28"/>
      <w:szCs w:val="24"/>
      <w:lang w:val="uk-UA"/>
    </w:rPr>
  </w:style>
  <w:style w:type="character" w:customStyle="1" w:styleId="80">
    <w:name w:val="Заголовок 8 Знак"/>
    <w:basedOn w:val="a0"/>
    <w:link w:val="8"/>
    <w:rsid w:val="00294568"/>
    <w:rPr>
      <w:rFonts w:ascii="Times New Roman" w:eastAsia="Times New Roman" w:hAnsi="Times New Roman" w:cs="Times New Roman"/>
      <w:caps/>
      <w:sz w:val="40"/>
      <w:szCs w:val="24"/>
      <w:lang w:val="uk-UA"/>
    </w:rPr>
  </w:style>
  <w:style w:type="paragraph" w:styleId="3">
    <w:name w:val="Body Text Indent 3"/>
    <w:basedOn w:val="a"/>
    <w:link w:val="30"/>
    <w:rsid w:val="00294568"/>
    <w:pPr>
      <w:spacing w:after="0" w:line="240" w:lineRule="auto"/>
      <w:ind w:left="55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294568"/>
    <w:rPr>
      <w:rFonts w:ascii="Times New Roman" w:eastAsia="Times New Roman" w:hAnsi="Times New Roman" w:cs="Times New Roman"/>
      <w:sz w:val="28"/>
      <w:szCs w:val="24"/>
      <w:lang w:val="uk-UA"/>
    </w:rPr>
  </w:style>
  <w:style w:type="paragraph" w:styleId="a3">
    <w:name w:val="footer"/>
    <w:basedOn w:val="a"/>
    <w:link w:val="a4"/>
    <w:rsid w:val="0029456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294568"/>
    <w:rPr>
      <w:rFonts w:ascii="Times New Roman" w:eastAsia="Times New Roman" w:hAnsi="Times New Roman" w:cs="Times New Roman"/>
      <w:sz w:val="28"/>
      <w:szCs w:val="24"/>
    </w:rPr>
  </w:style>
  <w:style w:type="character" w:styleId="a5">
    <w:name w:val="page number"/>
    <w:basedOn w:val="a0"/>
    <w:rsid w:val="00294568"/>
  </w:style>
  <w:style w:type="table" w:styleId="a6">
    <w:name w:val="Table Grid"/>
    <w:basedOn w:val="a1"/>
    <w:rsid w:val="00294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294568"/>
    <w:rPr>
      <w:color w:val="0000FF"/>
      <w:u w:val="single"/>
    </w:rPr>
  </w:style>
  <w:style w:type="paragraph" w:styleId="a8">
    <w:name w:val="Body Text"/>
    <w:basedOn w:val="a"/>
    <w:link w:val="a9"/>
    <w:rsid w:val="00294568"/>
    <w:pPr>
      <w:spacing w:after="12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294568"/>
    <w:rPr>
      <w:rFonts w:ascii="Times New Roman" w:eastAsia="Times New Roman" w:hAnsi="Times New Roman" w:cs="Times New Roman"/>
      <w:sz w:val="28"/>
      <w:szCs w:val="24"/>
    </w:rPr>
  </w:style>
  <w:style w:type="paragraph" w:customStyle="1" w:styleId="FR2">
    <w:name w:val="FR2"/>
    <w:rsid w:val="00294568"/>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29456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94568"/>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294568"/>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294568"/>
    <w:rPr>
      <w:rFonts w:ascii="Tahoma" w:eastAsia="Times New Roman" w:hAnsi="Tahoma" w:cs="Times New Roman"/>
      <w:sz w:val="16"/>
      <w:szCs w:val="16"/>
    </w:rPr>
  </w:style>
  <w:style w:type="paragraph" w:styleId="ac">
    <w:name w:val="header"/>
    <w:basedOn w:val="a"/>
    <w:link w:val="ad"/>
    <w:uiPriority w:val="99"/>
    <w:unhideWhenUsed/>
    <w:rsid w:val="002945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294568"/>
    <w:rPr>
      <w:rFonts w:ascii="Times New Roman" w:eastAsia="Times New Roman" w:hAnsi="Times New Roman" w:cs="Times New Roman"/>
      <w:sz w:val="24"/>
      <w:szCs w:val="24"/>
    </w:rPr>
  </w:style>
  <w:style w:type="paragraph" w:customStyle="1" w:styleId="Default">
    <w:name w:val="Default"/>
    <w:rsid w:val="002945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No Spacing"/>
    <w:qFormat/>
    <w:rsid w:val="00294568"/>
    <w:pPr>
      <w:spacing w:after="0" w:line="240" w:lineRule="auto"/>
      <w:ind w:firstLine="709"/>
      <w:jc w:val="both"/>
    </w:pPr>
    <w:rPr>
      <w:rFonts w:ascii="Times New Roman" w:eastAsia="Calibri" w:hAnsi="Times New Roman" w:cs="Times New Roman"/>
      <w:sz w:val="28"/>
      <w:lang w:eastAsia="en-US"/>
    </w:rPr>
  </w:style>
  <w:style w:type="paragraph" w:styleId="af">
    <w:name w:val="List Paragraph"/>
    <w:basedOn w:val="a"/>
    <w:uiPriority w:val="34"/>
    <w:qFormat/>
    <w:rsid w:val="00294568"/>
    <w:pPr>
      <w:ind w:left="720"/>
      <w:contextualSpacing/>
    </w:pPr>
  </w:style>
  <w:style w:type="paragraph" w:styleId="HTML">
    <w:name w:val="HTML Preformatted"/>
    <w:basedOn w:val="a"/>
    <w:link w:val="HTML0"/>
    <w:uiPriority w:val="99"/>
    <w:unhideWhenUsed/>
    <w:rsid w:val="0058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83DDD"/>
    <w:rPr>
      <w:rFonts w:ascii="Courier New" w:eastAsia="Times New Roman" w:hAnsi="Courier New" w:cs="Courier New"/>
      <w:sz w:val="20"/>
      <w:szCs w:val="20"/>
    </w:rPr>
  </w:style>
  <w:style w:type="paragraph" w:customStyle="1" w:styleId="p33">
    <w:name w:val="p3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a0"/>
    <w:rsid w:val="00711B0D"/>
  </w:style>
  <w:style w:type="character" w:customStyle="1" w:styleId="ft27">
    <w:name w:val="ft27"/>
    <w:basedOn w:val="a0"/>
    <w:rsid w:val="00711B0D"/>
  </w:style>
  <w:style w:type="paragraph" w:customStyle="1" w:styleId="p83">
    <w:name w:val="p8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2">
    <w:name w:val="ft72"/>
    <w:basedOn w:val="a0"/>
    <w:rsid w:val="00711B0D"/>
  </w:style>
  <w:style w:type="character" w:customStyle="1" w:styleId="ft63">
    <w:name w:val="ft63"/>
    <w:basedOn w:val="a0"/>
    <w:rsid w:val="00711B0D"/>
  </w:style>
  <w:style w:type="paragraph" w:customStyle="1" w:styleId="p145">
    <w:name w:val="p145"/>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E74138"/>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E74138"/>
    <w:rPr>
      <w:b/>
      <w:bCs/>
    </w:rPr>
  </w:style>
  <w:style w:type="character" w:styleId="af2">
    <w:name w:val="Emphasis"/>
    <w:basedOn w:val="a0"/>
    <w:uiPriority w:val="20"/>
    <w:qFormat/>
    <w:rsid w:val="00E74138"/>
    <w:rPr>
      <w:i/>
      <w:iCs/>
    </w:rPr>
  </w:style>
  <w:style w:type="character" w:customStyle="1" w:styleId="pagepart">
    <w:name w:val="pagepart"/>
    <w:basedOn w:val="a0"/>
    <w:rsid w:val="00E74138"/>
  </w:style>
  <w:style w:type="paragraph" w:styleId="af3">
    <w:name w:val="Body Text Indent"/>
    <w:basedOn w:val="a"/>
    <w:link w:val="af4"/>
    <w:uiPriority w:val="99"/>
    <w:semiHidden/>
    <w:unhideWhenUsed/>
    <w:rsid w:val="00DD797D"/>
    <w:pPr>
      <w:spacing w:after="120"/>
      <w:ind w:left="283"/>
    </w:pPr>
  </w:style>
  <w:style w:type="character" w:customStyle="1" w:styleId="af4">
    <w:name w:val="Основной текст с отступом Знак"/>
    <w:basedOn w:val="a0"/>
    <w:link w:val="af3"/>
    <w:uiPriority w:val="99"/>
    <w:semiHidden/>
    <w:rsid w:val="00DD797D"/>
  </w:style>
  <w:style w:type="character" w:styleId="af5">
    <w:name w:val="Placeholder Text"/>
    <w:basedOn w:val="a0"/>
    <w:uiPriority w:val="99"/>
    <w:semiHidden/>
    <w:rsid w:val="00516E06"/>
    <w:rPr>
      <w:color w:val="808080"/>
    </w:rPr>
  </w:style>
  <w:style w:type="paragraph" w:styleId="af6">
    <w:name w:val="Plain Text"/>
    <w:basedOn w:val="a"/>
    <w:link w:val="af7"/>
    <w:rsid w:val="00642906"/>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42906"/>
    <w:rPr>
      <w:rFonts w:ascii="Courier New" w:eastAsia="Times New Roman" w:hAnsi="Courier New" w:cs="Times New Roman"/>
      <w:sz w:val="20"/>
      <w:szCs w:val="20"/>
      <w:lang w:eastAsia="ru-RU"/>
    </w:rPr>
  </w:style>
  <w:style w:type="paragraph" w:styleId="21">
    <w:name w:val="Body Text Indent 2"/>
    <w:basedOn w:val="a"/>
    <w:link w:val="22"/>
    <w:uiPriority w:val="99"/>
    <w:semiHidden/>
    <w:unhideWhenUsed/>
    <w:rsid w:val="006710CC"/>
    <w:pPr>
      <w:spacing w:after="120" w:line="480" w:lineRule="auto"/>
      <w:ind w:left="283"/>
    </w:pPr>
  </w:style>
  <w:style w:type="character" w:customStyle="1" w:styleId="22">
    <w:name w:val="Основной текст с отступом 2 Знак"/>
    <w:basedOn w:val="a0"/>
    <w:link w:val="21"/>
    <w:uiPriority w:val="99"/>
    <w:semiHidden/>
    <w:rsid w:val="006710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94568"/>
    <w:pPr>
      <w:keepNext/>
      <w:spacing w:after="0" w:line="240" w:lineRule="auto"/>
      <w:outlineLvl w:val="0"/>
    </w:pPr>
    <w:rPr>
      <w:rFonts w:ascii="Times New Roman" w:eastAsia="Times New Roman" w:hAnsi="Times New Roman" w:cs="Times New Roman"/>
      <w:sz w:val="32"/>
      <w:szCs w:val="24"/>
    </w:rPr>
  </w:style>
  <w:style w:type="paragraph" w:styleId="2">
    <w:name w:val="heading 2"/>
    <w:basedOn w:val="a"/>
    <w:next w:val="a"/>
    <w:link w:val="20"/>
    <w:qFormat/>
    <w:rsid w:val="0029456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294568"/>
    <w:pPr>
      <w:keepNext/>
      <w:spacing w:after="0" w:line="240" w:lineRule="auto"/>
      <w:jc w:val="center"/>
      <w:outlineLvl w:val="3"/>
    </w:pPr>
    <w:rPr>
      <w:rFonts w:ascii="Times New Roman" w:eastAsia="Times New Roman" w:hAnsi="Times New Roman" w:cs="Times New Roman"/>
      <w:b/>
      <w:bCs/>
      <w:sz w:val="28"/>
      <w:szCs w:val="24"/>
    </w:rPr>
  </w:style>
  <w:style w:type="paragraph" w:styleId="7">
    <w:name w:val="heading 7"/>
    <w:basedOn w:val="a"/>
    <w:next w:val="a"/>
    <w:link w:val="70"/>
    <w:qFormat/>
    <w:rsid w:val="00294568"/>
    <w:pPr>
      <w:keepNext/>
      <w:spacing w:after="0" w:line="240" w:lineRule="auto"/>
      <w:ind w:firstLine="600"/>
      <w:jc w:val="center"/>
      <w:outlineLvl w:val="6"/>
    </w:pPr>
    <w:rPr>
      <w:rFonts w:ascii="Times New Roman" w:eastAsia="Times New Roman" w:hAnsi="Times New Roman" w:cs="Times New Roman"/>
      <w:b/>
      <w:bCs/>
      <w:sz w:val="28"/>
      <w:szCs w:val="24"/>
    </w:rPr>
  </w:style>
  <w:style w:type="paragraph" w:styleId="8">
    <w:name w:val="heading 8"/>
    <w:basedOn w:val="a"/>
    <w:next w:val="a"/>
    <w:link w:val="80"/>
    <w:qFormat/>
    <w:rsid w:val="00294568"/>
    <w:pPr>
      <w:keepNext/>
      <w:spacing w:after="0" w:line="240" w:lineRule="auto"/>
      <w:jc w:val="center"/>
      <w:outlineLvl w:val="7"/>
    </w:pPr>
    <w:rPr>
      <w:rFonts w:ascii="Times New Roman" w:eastAsia="Times New Roman" w:hAnsi="Times New Roman" w:cs="Times New Roman"/>
      <w:caps/>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568"/>
    <w:rPr>
      <w:rFonts w:ascii="Times New Roman" w:eastAsia="Times New Roman" w:hAnsi="Times New Roman" w:cs="Times New Roman"/>
      <w:sz w:val="32"/>
      <w:szCs w:val="24"/>
      <w:lang w:val="uk-UA"/>
    </w:rPr>
  </w:style>
  <w:style w:type="character" w:customStyle="1" w:styleId="20">
    <w:name w:val="Заголовок 2 Знак"/>
    <w:basedOn w:val="a0"/>
    <w:link w:val="2"/>
    <w:rsid w:val="00294568"/>
    <w:rPr>
      <w:rFonts w:ascii="Arial" w:eastAsia="Times New Roman" w:hAnsi="Arial" w:cs="Arial"/>
      <w:b/>
      <w:bCs/>
      <w:i/>
      <w:iCs/>
      <w:sz w:val="28"/>
      <w:szCs w:val="28"/>
    </w:rPr>
  </w:style>
  <w:style w:type="character" w:customStyle="1" w:styleId="40">
    <w:name w:val="Заголовок 4 Знак"/>
    <w:basedOn w:val="a0"/>
    <w:link w:val="4"/>
    <w:rsid w:val="00294568"/>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294568"/>
    <w:rPr>
      <w:rFonts w:ascii="Times New Roman" w:eastAsia="Times New Roman" w:hAnsi="Times New Roman" w:cs="Times New Roman"/>
      <w:b/>
      <w:bCs/>
      <w:sz w:val="28"/>
      <w:szCs w:val="24"/>
      <w:lang w:val="uk-UA"/>
    </w:rPr>
  </w:style>
  <w:style w:type="character" w:customStyle="1" w:styleId="80">
    <w:name w:val="Заголовок 8 Знак"/>
    <w:basedOn w:val="a0"/>
    <w:link w:val="8"/>
    <w:rsid w:val="00294568"/>
    <w:rPr>
      <w:rFonts w:ascii="Times New Roman" w:eastAsia="Times New Roman" w:hAnsi="Times New Roman" w:cs="Times New Roman"/>
      <w:caps/>
      <w:sz w:val="40"/>
      <w:szCs w:val="24"/>
      <w:lang w:val="uk-UA"/>
    </w:rPr>
  </w:style>
  <w:style w:type="paragraph" w:styleId="3">
    <w:name w:val="Body Text Indent 3"/>
    <w:basedOn w:val="a"/>
    <w:link w:val="30"/>
    <w:rsid w:val="00294568"/>
    <w:pPr>
      <w:spacing w:after="0" w:line="240" w:lineRule="auto"/>
      <w:ind w:left="5520"/>
      <w:jc w:val="both"/>
    </w:pPr>
    <w:rPr>
      <w:rFonts w:ascii="Times New Roman" w:eastAsia="Times New Roman" w:hAnsi="Times New Roman" w:cs="Times New Roman"/>
      <w:sz w:val="28"/>
      <w:szCs w:val="24"/>
    </w:rPr>
  </w:style>
  <w:style w:type="character" w:customStyle="1" w:styleId="30">
    <w:name w:val="Основной текст с отступом 3 Знак"/>
    <w:basedOn w:val="a0"/>
    <w:link w:val="3"/>
    <w:rsid w:val="00294568"/>
    <w:rPr>
      <w:rFonts w:ascii="Times New Roman" w:eastAsia="Times New Roman" w:hAnsi="Times New Roman" w:cs="Times New Roman"/>
      <w:sz w:val="28"/>
      <w:szCs w:val="24"/>
      <w:lang w:val="uk-UA"/>
    </w:rPr>
  </w:style>
  <w:style w:type="paragraph" w:styleId="a3">
    <w:name w:val="footer"/>
    <w:basedOn w:val="a"/>
    <w:link w:val="a4"/>
    <w:rsid w:val="00294568"/>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4">
    <w:name w:val="Нижний колонтитул Знак"/>
    <w:basedOn w:val="a0"/>
    <w:link w:val="a3"/>
    <w:rsid w:val="00294568"/>
    <w:rPr>
      <w:rFonts w:ascii="Times New Roman" w:eastAsia="Times New Roman" w:hAnsi="Times New Roman" w:cs="Times New Roman"/>
      <w:sz w:val="28"/>
      <w:szCs w:val="24"/>
    </w:rPr>
  </w:style>
  <w:style w:type="character" w:styleId="a5">
    <w:name w:val="page number"/>
    <w:basedOn w:val="a0"/>
    <w:rsid w:val="00294568"/>
  </w:style>
  <w:style w:type="table" w:styleId="a6">
    <w:name w:val="Table Grid"/>
    <w:basedOn w:val="a1"/>
    <w:rsid w:val="002945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294568"/>
    <w:rPr>
      <w:color w:val="0000FF"/>
      <w:u w:val="single"/>
    </w:rPr>
  </w:style>
  <w:style w:type="paragraph" w:styleId="a8">
    <w:name w:val="Body Text"/>
    <w:basedOn w:val="a"/>
    <w:link w:val="a9"/>
    <w:rsid w:val="00294568"/>
    <w:pPr>
      <w:spacing w:after="12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rsid w:val="00294568"/>
    <w:rPr>
      <w:rFonts w:ascii="Times New Roman" w:eastAsia="Times New Roman" w:hAnsi="Times New Roman" w:cs="Times New Roman"/>
      <w:sz w:val="28"/>
      <w:szCs w:val="24"/>
    </w:rPr>
  </w:style>
  <w:style w:type="paragraph" w:customStyle="1" w:styleId="FR2">
    <w:name w:val="FR2"/>
    <w:rsid w:val="00294568"/>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31">
    <w:name w:val="Body Text 3"/>
    <w:basedOn w:val="a"/>
    <w:link w:val="32"/>
    <w:rsid w:val="0029456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94568"/>
    <w:rPr>
      <w:rFonts w:ascii="Times New Roman" w:eastAsia="Times New Roman" w:hAnsi="Times New Roman" w:cs="Times New Roman"/>
      <w:sz w:val="16"/>
      <w:szCs w:val="16"/>
    </w:rPr>
  </w:style>
  <w:style w:type="paragraph" w:styleId="aa">
    <w:name w:val="Balloon Text"/>
    <w:basedOn w:val="a"/>
    <w:link w:val="ab"/>
    <w:uiPriority w:val="99"/>
    <w:semiHidden/>
    <w:unhideWhenUsed/>
    <w:rsid w:val="00294568"/>
    <w:pPr>
      <w:spacing w:after="0" w:line="240" w:lineRule="auto"/>
    </w:pPr>
    <w:rPr>
      <w:rFonts w:ascii="Tahoma" w:eastAsia="Times New Roman" w:hAnsi="Tahoma" w:cs="Times New Roman"/>
      <w:sz w:val="16"/>
      <w:szCs w:val="16"/>
    </w:rPr>
  </w:style>
  <w:style w:type="character" w:customStyle="1" w:styleId="ab">
    <w:name w:val="Текст выноски Знак"/>
    <w:basedOn w:val="a0"/>
    <w:link w:val="aa"/>
    <w:uiPriority w:val="99"/>
    <w:semiHidden/>
    <w:rsid w:val="00294568"/>
    <w:rPr>
      <w:rFonts w:ascii="Tahoma" w:eastAsia="Times New Roman" w:hAnsi="Tahoma" w:cs="Times New Roman"/>
      <w:sz w:val="16"/>
      <w:szCs w:val="16"/>
    </w:rPr>
  </w:style>
  <w:style w:type="paragraph" w:styleId="ac">
    <w:name w:val="header"/>
    <w:basedOn w:val="a"/>
    <w:link w:val="ad"/>
    <w:uiPriority w:val="99"/>
    <w:unhideWhenUsed/>
    <w:rsid w:val="002945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294568"/>
    <w:rPr>
      <w:rFonts w:ascii="Times New Roman" w:eastAsia="Times New Roman" w:hAnsi="Times New Roman" w:cs="Times New Roman"/>
      <w:sz w:val="24"/>
      <w:szCs w:val="24"/>
    </w:rPr>
  </w:style>
  <w:style w:type="paragraph" w:customStyle="1" w:styleId="Default">
    <w:name w:val="Default"/>
    <w:rsid w:val="002945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No Spacing"/>
    <w:qFormat/>
    <w:rsid w:val="00294568"/>
    <w:pPr>
      <w:spacing w:after="0" w:line="240" w:lineRule="auto"/>
      <w:ind w:firstLine="709"/>
      <w:jc w:val="both"/>
    </w:pPr>
    <w:rPr>
      <w:rFonts w:ascii="Times New Roman" w:eastAsia="Calibri" w:hAnsi="Times New Roman" w:cs="Times New Roman"/>
      <w:sz w:val="28"/>
      <w:lang w:eastAsia="en-US"/>
    </w:rPr>
  </w:style>
  <w:style w:type="paragraph" w:styleId="af">
    <w:name w:val="List Paragraph"/>
    <w:basedOn w:val="a"/>
    <w:uiPriority w:val="34"/>
    <w:qFormat/>
    <w:rsid w:val="00294568"/>
    <w:pPr>
      <w:ind w:left="720"/>
      <w:contextualSpacing/>
    </w:pPr>
  </w:style>
  <w:style w:type="paragraph" w:styleId="HTML">
    <w:name w:val="HTML Preformatted"/>
    <w:basedOn w:val="a"/>
    <w:link w:val="HTML0"/>
    <w:uiPriority w:val="99"/>
    <w:unhideWhenUsed/>
    <w:rsid w:val="00583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83DDD"/>
    <w:rPr>
      <w:rFonts w:ascii="Courier New" w:eastAsia="Times New Roman" w:hAnsi="Courier New" w:cs="Courier New"/>
      <w:sz w:val="20"/>
      <w:szCs w:val="20"/>
    </w:rPr>
  </w:style>
  <w:style w:type="paragraph" w:customStyle="1" w:styleId="p33">
    <w:name w:val="p3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a0"/>
    <w:rsid w:val="00711B0D"/>
  </w:style>
  <w:style w:type="character" w:customStyle="1" w:styleId="ft27">
    <w:name w:val="ft27"/>
    <w:basedOn w:val="a0"/>
    <w:rsid w:val="00711B0D"/>
  </w:style>
  <w:style w:type="paragraph" w:customStyle="1" w:styleId="p83">
    <w:name w:val="p83"/>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2">
    <w:name w:val="ft72"/>
    <w:basedOn w:val="a0"/>
    <w:rsid w:val="00711B0D"/>
  </w:style>
  <w:style w:type="character" w:customStyle="1" w:styleId="ft63">
    <w:name w:val="ft63"/>
    <w:basedOn w:val="a0"/>
    <w:rsid w:val="00711B0D"/>
  </w:style>
  <w:style w:type="paragraph" w:customStyle="1" w:styleId="p145">
    <w:name w:val="p145"/>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rsid w:val="00711B0D"/>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E74138"/>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E74138"/>
    <w:rPr>
      <w:b/>
      <w:bCs/>
    </w:rPr>
  </w:style>
  <w:style w:type="character" w:styleId="af2">
    <w:name w:val="Emphasis"/>
    <w:basedOn w:val="a0"/>
    <w:uiPriority w:val="20"/>
    <w:qFormat/>
    <w:rsid w:val="00E74138"/>
    <w:rPr>
      <w:i/>
      <w:iCs/>
    </w:rPr>
  </w:style>
  <w:style w:type="character" w:customStyle="1" w:styleId="pagepart">
    <w:name w:val="pagepart"/>
    <w:basedOn w:val="a0"/>
    <w:rsid w:val="00E74138"/>
  </w:style>
  <w:style w:type="paragraph" w:styleId="af3">
    <w:name w:val="Body Text Indent"/>
    <w:basedOn w:val="a"/>
    <w:link w:val="af4"/>
    <w:uiPriority w:val="99"/>
    <w:semiHidden/>
    <w:unhideWhenUsed/>
    <w:rsid w:val="00DD797D"/>
    <w:pPr>
      <w:spacing w:after="120"/>
      <w:ind w:left="283"/>
    </w:pPr>
  </w:style>
  <w:style w:type="character" w:customStyle="1" w:styleId="af4">
    <w:name w:val="Основной текст с отступом Знак"/>
    <w:basedOn w:val="a0"/>
    <w:link w:val="af3"/>
    <w:uiPriority w:val="99"/>
    <w:semiHidden/>
    <w:rsid w:val="00DD797D"/>
  </w:style>
  <w:style w:type="character" w:styleId="af5">
    <w:name w:val="Placeholder Text"/>
    <w:basedOn w:val="a0"/>
    <w:uiPriority w:val="99"/>
    <w:semiHidden/>
    <w:rsid w:val="00516E06"/>
    <w:rPr>
      <w:color w:val="808080"/>
    </w:rPr>
  </w:style>
  <w:style w:type="paragraph" w:styleId="af6">
    <w:name w:val="Plain Text"/>
    <w:basedOn w:val="a"/>
    <w:link w:val="af7"/>
    <w:rsid w:val="00642906"/>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0"/>
    <w:link w:val="af6"/>
    <w:rsid w:val="00642906"/>
    <w:rPr>
      <w:rFonts w:ascii="Courier New" w:eastAsia="Times New Roman" w:hAnsi="Courier New" w:cs="Times New Roman"/>
      <w:sz w:val="20"/>
      <w:szCs w:val="20"/>
      <w:lang w:eastAsia="ru-RU"/>
    </w:rPr>
  </w:style>
  <w:style w:type="paragraph" w:styleId="21">
    <w:name w:val="Body Text Indent 2"/>
    <w:basedOn w:val="a"/>
    <w:link w:val="22"/>
    <w:uiPriority w:val="99"/>
    <w:semiHidden/>
    <w:unhideWhenUsed/>
    <w:rsid w:val="006710CC"/>
    <w:pPr>
      <w:spacing w:after="120" w:line="480" w:lineRule="auto"/>
      <w:ind w:left="283"/>
    </w:pPr>
  </w:style>
  <w:style w:type="character" w:customStyle="1" w:styleId="22">
    <w:name w:val="Основной текст с отступом 2 Знак"/>
    <w:basedOn w:val="a0"/>
    <w:link w:val="21"/>
    <w:uiPriority w:val="99"/>
    <w:semiHidden/>
    <w:rsid w:val="0067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2808">
      <w:bodyDiv w:val="1"/>
      <w:marLeft w:val="0"/>
      <w:marRight w:val="0"/>
      <w:marTop w:val="0"/>
      <w:marBottom w:val="0"/>
      <w:divBdr>
        <w:top w:val="none" w:sz="0" w:space="0" w:color="auto"/>
        <w:left w:val="none" w:sz="0" w:space="0" w:color="auto"/>
        <w:bottom w:val="none" w:sz="0" w:space="0" w:color="auto"/>
        <w:right w:val="none" w:sz="0" w:space="0" w:color="auto"/>
      </w:divBdr>
    </w:div>
    <w:div w:id="274557354">
      <w:bodyDiv w:val="1"/>
      <w:marLeft w:val="0"/>
      <w:marRight w:val="0"/>
      <w:marTop w:val="0"/>
      <w:marBottom w:val="0"/>
      <w:divBdr>
        <w:top w:val="none" w:sz="0" w:space="0" w:color="auto"/>
        <w:left w:val="none" w:sz="0" w:space="0" w:color="auto"/>
        <w:bottom w:val="none" w:sz="0" w:space="0" w:color="auto"/>
        <w:right w:val="none" w:sz="0" w:space="0" w:color="auto"/>
      </w:divBdr>
      <w:divsChild>
        <w:div w:id="1004863712">
          <w:marLeft w:val="0"/>
          <w:marRight w:val="0"/>
          <w:marTop w:val="0"/>
          <w:marBottom w:val="0"/>
          <w:divBdr>
            <w:top w:val="none" w:sz="0" w:space="0" w:color="auto"/>
            <w:left w:val="none" w:sz="0" w:space="0" w:color="auto"/>
            <w:bottom w:val="none" w:sz="0" w:space="0" w:color="auto"/>
            <w:right w:val="none" w:sz="0" w:space="0" w:color="auto"/>
          </w:divBdr>
          <w:divsChild>
            <w:div w:id="1288196690">
              <w:marLeft w:val="0"/>
              <w:marRight w:val="0"/>
              <w:marTop w:val="0"/>
              <w:marBottom w:val="0"/>
              <w:divBdr>
                <w:top w:val="none" w:sz="0" w:space="0" w:color="auto"/>
                <w:left w:val="none" w:sz="0" w:space="0" w:color="auto"/>
                <w:bottom w:val="none" w:sz="0" w:space="0" w:color="auto"/>
                <w:right w:val="none" w:sz="0" w:space="0" w:color="auto"/>
              </w:divBdr>
              <w:divsChild>
                <w:div w:id="1321807200">
                  <w:marLeft w:val="0"/>
                  <w:marRight w:val="0"/>
                  <w:marTop w:val="0"/>
                  <w:marBottom w:val="0"/>
                  <w:divBdr>
                    <w:top w:val="none" w:sz="0" w:space="0" w:color="auto"/>
                    <w:left w:val="none" w:sz="0" w:space="0" w:color="auto"/>
                    <w:bottom w:val="none" w:sz="0" w:space="0" w:color="auto"/>
                    <w:right w:val="none" w:sz="0" w:space="0" w:color="auto"/>
                  </w:divBdr>
                  <w:divsChild>
                    <w:div w:id="1717512157">
                      <w:marLeft w:val="0"/>
                      <w:marRight w:val="0"/>
                      <w:marTop w:val="0"/>
                      <w:marBottom w:val="0"/>
                      <w:divBdr>
                        <w:top w:val="none" w:sz="0" w:space="0" w:color="auto"/>
                        <w:left w:val="none" w:sz="0" w:space="0" w:color="auto"/>
                        <w:bottom w:val="none" w:sz="0" w:space="0" w:color="auto"/>
                        <w:right w:val="none" w:sz="0" w:space="0" w:color="auto"/>
                      </w:divBdr>
                      <w:divsChild>
                        <w:div w:id="770274838">
                          <w:marLeft w:val="0"/>
                          <w:marRight w:val="0"/>
                          <w:marTop w:val="0"/>
                          <w:marBottom w:val="0"/>
                          <w:divBdr>
                            <w:top w:val="none" w:sz="0" w:space="0" w:color="auto"/>
                            <w:left w:val="none" w:sz="0" w:space="0" w:color="auto"/>
                            <w:bottom w:val="none" w:sz="0" w:space="0" w:color="auto"/>
                            <w:right w:val="none" w:sz="0" w:space="0" w:color="auto"/>
                          </w:divBdr>
                          <w:divsChild>
                            <w:div w:id="1608199816">
                              <w:marLeft w:val="0"/>
                              <w:marRight w:val="0"/>
                              <w:marTop w:val="0"/>
                              <w:marBottom w:val="0"/>
                              <w:divBdr>
                                <w:top w:val="none" w:sz="0" w:space="0" w:color="auto"/>
                                <w:left w:val="none" w:sz="0" w:space="0" w:color="auto"/>
                                <w:bottom w:val="none" w:sz="0" w:space="0" w:color="auto"/>
                                <w:right w:val="none" w:sz="0" w:space="0" w:color="auto"/>
                              </w:divBdr>
                              <w:divsChild>
                                <w:div w:id="21252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66297">
      <w:bodyDiv w:val="1"/>
      <w:marLeft w:val="0"/>
      <w:marRight w:val="0"/>
      <w:marTop w:val="0"/>
      <w:marBottom w:val="0"/>
      <w:divBdr>
        <w:top w:val="none" w:sz="0" w:space="0" w:color="auto"/>
        <w:left w:val="none" w:sz="0" w:space="0" w:color="auto"/>
        <w:bottom w:val="none" w:sz="0" w:space="0" w:color="auto"/>
        <w:right w:val="none" w:sz="0" w:space="0" w:color="auto"/>
      </w:divBdr>
    </w:div>
    <w:div w:id="486173603">
      <w:bodyDiv w:val="1"/>
      <w:marLeft w:val="0"/>
      <w:marRight w:val="0"/>
      <w:marTop w:val="0"/>
      <w:marBottom w:val="0"/>
      <w:divBdr>
        <w:top w:val="none" w:sz="0" w:space="0" w:color="auto"/>
        <w:left w:val="none" w:sz="0" w:space="0" w:color="auto"/>
        <w:bottom w:val="none" w:sz="0" w:space="0" w:color="auto"/>
        <w:right w:val="none" w:sz="0" w:space="0" w:color="auto"/>
      </w:divBdr>
    </w:div>
    <w:div w:id="789203799">
      <w:bodyDiv w:val="1"/>
      <w:marLeft w:val="0"/>
      <w:marRight w:val="0"/>
      <w:marTop w:val="0"/>
      <w:marBottom w:val="0"/>
      <w:divBdr>
        <w:top w:val="none" w:sz="0" w:space="0" w:color="auto"/>
        <w:left w:val="none" w:sz="0" w:space="0" w:color="auto"/>
        <w:bottom w:val="none" w:sz="0" w:space="0" w:color="auto"/>
        <w:right w:val="none" w:sz="0" w:space="0" w:color="auto"/>
      </w:divBdr>
    </w:div>
    <w:div w:id="922681511">
      <w:bodyDiv w:val="1"/>
      <w:marLeft w:val="0"/>
      <w:marRight w:val="0"/>
      <w:marTop w:val="0"/>
      <w:marBottom w:val="0"/>
      <w:divBdr>
        <w:top w:val="none" w:sz="0" w:space="0" w:color="auto"/>
        <w:left w:val="none" w:sz="0" w:space="0" w:color="auto"/>
        <w:bottom w:val="none" w:sz="0" w:space="0" w:color="auto"/>
        <w:right w:val="none" w:sz="0" w:space="0" w:color="auto"/>
      </w:divBdr>
    </w:div>
    <w:div w:id="1112239726">
      <w:bodyDiv w:val="1"/>
      <w:marLeft w:val="0"/>
      <w:marRight w:val="0"/>
      <w:marTop w:val="0"/>
      <w:marBottom w:val="0"/>
      <w:divBdr>
        <w:top w:val="none" w:sz="0" w:space="0" w:color="auto"/>
        <w:left w:val="none" w:sz="0" w:space="0" w:color="auto"/>
        <w:bottom w:val="none" w:sz="0" w:space="0" w:color="auto"/>
        <w:right w:val="none" w:sz="0" w:space="0" w:color="auto"/>
      </w:divBdr>
    </w:div>
    <w:div w:id="1226259236">
      <w:bodyDiv w:val="1"/>
      <w:marLeft w:val="0"/>
      <w:marRight w:val="0"/>
      <w:marTop w:val="0"/>
      <w:marBottom w:val="0"/>
      <w:divBdr>
        <w:top w:val="none" w:sz="0" w:space="0" w:color="auto"/>
        <w:left w:val="none" w:sz="0" w:space="0" w:color="auto"/>
        <w:bottom w:val="none" w:sz="0" w:space="0" w:color="auto"/>
        <w:right w:val="none" w:sz="0" w:space="0" w:color="auto"/>
      </w:divBdr>
    </w:div>
    <w:div w:id="1260677835">
      <w:bodyDiv w:val="1"/>
      <w:marLeft w:val="0"/>
      <w:marRight w:val="0"/>
      <w:marTop w:val="0"/>
      <w:marBottom w:val="0"/>
      <w:divBdr>
        <w:top w:val="none" w:sz="0" w:space="0" w:color="auto"/>
        <w:left w:val="none" w:sz="0" w:space="0" w:color="auto"/>
        <w:bottom w:val="none" w:sz="0" w:space="0" w:color="auto"/>
        <w:right w:val="none" w:sz="0" w:space="0" w:color="auto"/>
      </w:divBdr>
    </w:div>
    <w:div w:id="1424640671">
      <w:bodyDiv w:val="1"/>
      <w:marLeft w:val="0"/>
      <w:marRight w:val="0"/>
      <w:marTop w:val="0"/>
      <w:marBottom w:val="0"/>
      <w:divBdr>
        <w:top w:val="none" w:sz="0" w:space="0" w:color="auto"/>
        <w:left w:val="none" w:sz="0" w:space="0" w:color="auto"/>
        <w:bottom w:val="none" w:sz="0" w:space="0" w:color="auto"/>
        <w:right w:val="none" w:sz="0" w:space="0" w:color="auto"/>
      </w:divBdr>
      <w:divsChild>
        <w:div w:id="961695882">
          <w:marLeft w:val="0"/>
          <w:marRight w:val="0"/>
          <w:marTop w:val="0"/>
          <w:marBottom w:val="0"/>
          <w:divBdr>
            <w:top w:val="none" w:sz="0" w:space="0" w:color="auto"/>
            <w:left w:val="none" w:sz="0" w:space="0" w:color="auto"/>
            <w:bottom w:val="none" w:sz="0" w:space="0" w:color="auto"/>
            <w:right w:val="none" w:sz="0" w:space="0" w:color="auto"/>
          </w:divBdr>
          <w:divsChild>
            <w:div w:id="362247351">
              <w:marLeft w:val="0"/>
              <w:marRight w:val="0"/>
              <w:marTop w:val="0"/>
              <w:marBottom w:val="0"/>
              <w:divBdr>
                <w:top w:val="none" w:sz="0" w:space="0" w:color="auto"/>
                <w:left w:val="none" w:sz="0" w:space="0" w:color="auto"/>
                <w:bottom w:val="none" w:sz="0" w:space="0" w:color="auto"/>
                <w:right w:val="none" w:sz="0" w:space="0" w:color="auto"/>
              </w:divBdr>
              <w:divsChild>
                <w:div w:id="413674049">
                  <w:marLeft w:val="0"/>
                  <w:marRight w:val="0"/>
                  <w:marTop w:val="0"/>
                  <w:marBottom w:val="0"/>
                  <w:divBdr>
                    <w:top w:val="none" w:sz="0" w:space="0" w:color="auto"/>
                    <w:left w:val="none" w:sz="0" w:space="0" w:color="auto"/>
                    <w:bottom w:val="none" w:sz="0" w:space="0" w:color="auto"/>
                    <w:right w:val="none" w:sz="0" w:space="0" w:color="auto"/>
                  </w:divBdr>
                  <w:divsChild>
                    <w:div w:id="583997566">
                      <w:marLeft w:val="0"/>
                      <w:marRight w:val="0"/>
                      <w:marTop w:val="0"/>
                      <w:marBottom w:val="0"/>
                      <w:divBdr>
                        <w:top w:val="none" w:sz="0" w:space="0" w:color="auto"/>
                        <w:left w:val="none" w:sz="0" w:space="0" w:color="auto"/>
                        <w:bottom w:val="none" w:sz="0" w:space="0" w:color="auto"/>
                        <w:right w:val="none" w:sz="0" w:space="0" w:color="auto"/>
                      </w:divBdr>
                      <w:divsChild>
                        <w:div w:id="1446460868">
                          <w:marLeft w:val="0"/>
                          <w:marRight w:val="0"/>
                          <w:marTop w:val="0"/>
                          <w:marBottom w:val="0"/>
                          <w:divBdr>
                            <w:top w:val="none" w:sz="0" w:space="0" w:color="auto"/>
                            <w:left w:val="none" w:sz="0" w:space="0" w:color="auto"/>
                            <w:bottom w:val="none" w:sz="0" w:space="0" w:color="auto"/>
                            <w:right w:val="none" w:sz="0" w:space="0" w:color="auto"/>
                          </w:divBdr>
                          <w:divsChild>
                            <w:div w:id="565607025">
                              <w:marLeft w:val="0"/>
                              <w:marRight w:val="0"/>
                              <w:marTop w:val="0"/>
                              <w:marBottom w:val="0"/>
                              <w:divBdr>
                                <w:top w:val="none" w:sz="0" w:space="0" w:color="auto"/>
                                <w:left w:val="none" w:sz="0" w:space="0" w:color="auto"/>
                                <w:bottom w:val="none" w:sz="0" w:space="0" w:color="auto"/>
                                <w:right w:val="none" w:sz="0" w:space="0" w:color="auto"/>
                              </w:divBdr>
                              <w:divsChild>
                                <w:div w:id="1569337802">
                                  <w:marLeft w:val="0"/>
                                  <w:marRight w:val="0"/>
                                  <w:marTop w:val="0"/>
                                  <w:marBottom w:val="0"/>
                                  <w:divBdr>
                                    <w:top w:val="none" w:sz="0" w:space="0" w:color="auto"/>
                                    <w:left w:val="none" w:sz="0" w:space="0" w:color="auto"/>
                                    <w:bottom w:val="none" w:sz="0" w:space="0" w:color="auto"/>
                                    <w:right w:val="none" w:sz="0" w:space="0" w:color="auto"/>
                                  </w:divBdr>
                                </w:div>
                              </w:divsChild>
                            </w:div>
                            <w:div w:id="2061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05291">
      <w:bodyDiv w:val="1"/>
      <w:marLeft w:val="0"/>
      <w:marRight w:val="0"/>
      <w:marTop w:val="0"/>
      <w:marBottom w:val="0"/>
      <w:divBdr>
        <w:top w:val="none" w:sz="0" w:space="0" w:color="auto"/>
        <w:left w:val="none" w:sz="0" w:space="0" w:color="auto"/>
        <w:bottom w:val="none" w:sz="0" w:space="0" w:color="auto"/>
        <w:right w:val="none" w:sz="0" w:space="0" w:color="auto"/>
      </w:divBdr>
    </w:div>
    <w:div w:id="1913808782">
      <w:bodyDiv w:val="1"/>
      <w:marLeft w:val="0"/>
      <w:marRight w:val="0"/>
      <w:marTop w:val="0"/>
      <w:marBottom w:val="0"/>
      <w:divBdr>
        <w:top w:val="none" w:sz="0" w:space="0" w:color="auto"/>
        <w:left w:val="none" w:sz="0" w:space="0" w:color="auto"/>
        <w:bottom w:val="none" w:sz="0" w:space="0" w:color="auto"/>
        <w:right w:val="none" w:sz="0" w:space="0" w:color="auto"/>
      </w:divBdr>
      <w:divsChild>
        <w:div w:id="739907248">
          <w:marLeft w:val="0"/>
          <w:marRight w:val="0"/>
          <w:marTop w:val="0"/>
          <w:marBottom w:val="0"/>
          <w:divBdr>
            <w:top w:val="none" w:sz="0" w:space="0" w:color="auto"/>
            <w:left w:val="none" w:sz="0" w:space="0" w:color="auto"/>
            <w:bottom w:val="none" w:sz="0" w:space="0" w:color="auto"/>
            <w:right w:val="none" w:sz="0" w:space="0" w:color="auto"/>
          </w:divBdr>
          <w:divsChild>
            <w:div w:id="146826318">
              <w:marLeft w:val="0"/>
              <w:marRight w:val="0"/>
              <w:marTop w:val="0"/>
              <w:marBottom w:val="0"/>
              <w:divBdr>
                <w:top w:val="none" w:sz="0" w:space="0" w:color="auto"/>
                <w:left w:val="none" w:sz="0" w:space="0" w:color="auto"/>
                <w:bottom w:val="none" w:sz="0" w:space="0" w:color="auto"/>
                <w:right w:val="none" w:sz="0" w:space="0" w:color="auto"/>
              </w:divBdr>
              <w:divsChild>
                <w:div w:id="696926663">
                  <w:marLeft w:val="0"/>
                  <w:marRight w:val="0"/>
                  <w:marTop w:val="0"/>
                  <w:marBottom w:val="0"/>
                  <w:divBdr>
                    <w:top w:val="none" w:sz="0" w:space="0" w:color="auto"/>
                    <w:left w:val="none" w:sz="0" w:space="0" w:color="auto"/>
                    <w:bottom w:val="none" w:sz="0" w:space="0" w:color="auto"/>
                    <w:right w:val="none" w:sz="0" w:space="0" w:color="auto"/>
                  </w:divBdr>
                  <w:divsChild>
                    <w:div w:id="83380096">
                      <w:marLeft w:val="0"/>
                      <w:marRight w:val="0"/>
                      <w:marTop w:val="0"/>
                      <w:marBottom w:val="0"/>
                      <w:divBdr>
                        <w:top w:val="none" w:sz="0" w:space="0" w:color="auto"/>
                        <w:left w:val="none" w:sz="0" w:space="0" w:color="auto"/>
                        <w:bottom w:val="none" w:sz="0" w:space="0" w:color="auto"/>
                        <w:right w:val="none" w:sz="0" w:space="0" w:color="auto"/>
                      </w:divBdr>
                      <w:divsChild>
                        <w:div w:id="974675915">
                          <w:marLeft w:val="0"/>
                          <w:marRight w:val="0"/>
                          <w:marTop w:val="0"/>
                          <w:marBottom w:val="0"/>
                          <w:divBdr>
                            <w:top w:val="none" w:sz="0" w:space="0" w:color="auto"/>
                            <w:left w:val="none" w:sz="0" w:space="0" w:color="auto"/>
                            <w:bottom w:val="none" w:sz="0" w:space="0" w:color="auto"/>
                            <w:right w:val="none" w:sz="0" w:space="0" w:color="auto"/>
                          </w:divBdr>
                          <w:divsChild>
                            <w:div w:id="715009936">
                              <w:marLeft w:val="0"/>
                              <w:marRight w:val="0"/>
                              <w:marTop w:val="0"/>
                              <w:marBottom w:val="0"/>
                              <w:divBdr>
                                <w:top w:val="none" w:sz="0" w:space="0" w:color="auto"/>
                                <w:left w:val="none" w:sz="0" w:space="0" w:color="auto"/>
                                <w:bottom w:val="none" w:sz="0" w:space="0" w:color="auto"/>
                                <w:right w:val="none" w:sz="0" w:space="0" w:color="auto"/>
                              </w:divBdr>
                              <w:divsChild>
                                <w:div w:id="20752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23</Pages>
  <Words>23875</Words>
  <Characters>13609</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2018-11-09T17:30:00Z</cp:lastPrinted>
  <dcterms:created xsi:type="dcterms:W3CDTF">2018-09-02T17:28:00Z</dcterms:created>
  <dcterms:modified xsi:type="dcterms:W3CDTF">2019-10-01T10:11:00Z</dcterms:modified>
</cp:coreProperties>
</file>