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3A" w:rsidRDefault="00E2253A" w:rsidP="00E2253A">
      <w:pPr>
        <w:spacing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Державний вищий навчальний заклад </w:t>
      </w:r>
    </w:p>
    <w:p w:rsidR="00E2253A" w:rsidRDefault="00E2253A" w:rsidP="00E2253A">
      <w:pPr>
        <w:spacing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>«Прикарпатський національний університет імені Василя Стефаника»</w:t>
      </w:r>
    </w:p>
    <w:p w:rsidR="00E2253A" w:rsidRDefault="00E2253A" w:rsidP="00E2253A">
      <w:pPr>
        <w:spacing w:line="360" w:lineRule="auto"/>
        <w:jc w:val="center"/>
        <w:rPr>
          <w:szCs w:val="28"/>
          <w:lang w:val="uk-UA"/>
        </w:rPr>
      </w:pPr>
    </w:p>
    <w:p w:rsidR="00E2253A" w:rsidRDefault="00E2253A" w:rsidP="00E2253A">
      <w:p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Кафедра журналістики </w:t>
      </w:r>
    </w:p>
    <w:p w:rsidR="00E2253A" w:rsidRDefault="00E2253A" w:rsidP="00E2253A">
      <w:pPr>
        <w:spacing w:line="360" w:lineRule="auto"/>
        <w:jc w:val="right"/>
        <w:rPr>
          <w:szCs w:val="28"/>
          <w:lang w:val="uk-UA"/>
        </w:rPr>
      </w:pPr>
      <w:r>
        <w:rPr>
          <w:szCs w:val="28"/>
          <w:lang w:val="uk-UA"/>
        </w:rPr>
        <w:t>“</w:t>
      </w:r>
      <w:r>
        <w:rPr>
          <w:b/>
          <w:szCs w:val="28"/>
          <w:lang w:val="uk-UA"/>
        </w:rPr>
        <w:t>ЗАТВЕРДЖУЮ</w:t>
      </w:r>
      <w:r>
        <w:rPr>
          <w:szCs w:val="28"/>
          <w:lang w:val="uk-UA"/>
        </w:rPr>
        <w:t>”</w:t>
      </w:r>
    </w:p>
    <w:p w:rsidR="00E2253A" w:rsidRDefault="00E2253A" w:rsidP="00E2253A">
      <w:pPr>
        <w:spacing w:line="360" w:lineRule="auto"/>
        <w:jc w:val="right"/>
        <w:rPr>
          <w:szCs w:val="28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Проректор</w:t>
      </w:r>
      <w:r>
        <w:rPr>
          <w:szCs w:val="28"/>
        </w:rPr>
        <w:t>_______________________</w:t>
      </w:r>
    </w:p>
    <w:p w:rsidR="00E2253A" w:rsidRDefault="00E2253A" w:rsidP="00E2253A">
      <w:pPr>
        <w:pStyle w:val="a3"/>
        <w:spacing w:line="360" w:lineRule="auto"/>
        <w:jc w:val="right"/>
        <w:rPr>
          <w:szCs w:val="28"/>
          <w:lang w:val="uk-UA"/>
        </w:rPr>
      </w:pPr>
      <w:r>
        <w:rPr>
          <w:szCs w:val="28"/>
        </w:rPr>
        <w:t>“____”_______________</w:t>
      </w:r>
      <w:r>
        <w:rPr>
          <w:szCs w:val="28"/>
          <w:lang w:val="uk-UA"/>
        </w:rPr>
        <w:t xml:space="preserve">_____ </w:t>
      </w:r>
      <w:r>
        <w:rPr>
          <w:szCs w:val="28"/>
        </w:rPr>
        <w:t>20___ р</w:t>
      </w:r>
      <w:r>
        <w:rPr>
          <w:szCs w:val="28"/>
          <w:lang w:val="uk-UA"/>
        </w:rPr>
        <w:t>.</w:t>
      </w:r>
    </w:p>
    <w:p w:rsidR="00E2253A" w:rsidRDefault="00E2253A" w:rsidP="00E2253A">
      <w:pPr>
        <w:pStyle w:val="2"/>
        <w:shd w:val="clear" w:color="auto" w:fill="FFFFFF"/>
        <w:spacing w:line="360" w:lineRule="auto"/>
        <w:rPr>
          <w:rFonts w:ascii="Times New Roman" w:hAnsi="Times New Roman" w:cs="Times New Roman"/>
          <w:i w:val="0"/>
          <w:iCs w:val="0"/>
          <w:lang w:val="uk-UA"/>
        </w:rPr>
      </w:pPr>
    </w:p>
    <w:p w:rsidR="00E2253A" w:rsidRPr="00E2253A" w:rsidRDefault="00E2253A" w:rsidP="00E2253A">
      <w:pPr>
        <w:rPr>
          <w:lang w:val="uk-UA"/>
        </w:rPr>
      </w:pPr>
    </w:p>
    <w:p w:rsidR="00E2253A" w:rsidRDefault="00E2253A" w:rsidP="00E2253A">
      <w:pPr>
        <w:pStyle w:val="2"/>
        <w:shd w:val="clear" w:color="auto" w:fill="FFFFFF"/>
        <w:spacing w:line="360" w:lineRule="auto"/>
        <w:rPr>
          <w:rFonts w:ascii="Times New Roman" w:hAnsi="Times New Roman" w:cs="Times New Roman"/>
          <w:i w:val="0"/>
          <w:iCs w:val="0"/>
          <w:lang w:val="uk-UA"/>
        </w:rPr>
      </w:pPr>
    </w:p>
    <w:p w:rsidR="00E2253A" w:rsidRDefault="00E2253A" w:rsidP="00E2253A">
      <w:pPr>
        <w:pStyle w:val="2"/>
        <w:shd w:val="clear" w:color="auto" w:fill="FFFFFF"/>
        <w:spacing w:line="360" w:lineRule="auto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 w:cs="Times New Roman"/>
          <w:i w:val="0"/>
          <w:iCs w:val="0"/>
        </w:rPr>
        <w:t xml:space="preserve">ПРОГРАМА НАВЧАЛЬНОЇ ДИСЦИПЛІНИ </w:t>
      </w:r>
    </w:p>
    <w:p w:rsidR="00E2253A" w:rsidRPr="00A02A48" w:rsidRDefault="009A4575" w:rsidP="00E2253A">
      <w:pPr>
        <w:jc w:val="center"/>
        <w:rPr>
          <w:b/>
          <w:szCs w:val="28"/>
          <w:lang w:val="uk-UA"/>
        </w:rPr>
      </w:pPr>
      <w:r>
        <w:rPr>
          <w:b/>
          <w:lang w:val="uk-UA"/>
        </w:rPr>
        <w:t>М</w:t>
      </w:r>
      <w:r w:rsidR="00E2253A">
        <w:rPr>
          <w:b/>
          <w:lang w:val="uk-UA"/>
        </w:rPr>
        <w:t>ЕДІАПРАВО</w:t>
      </w:r>
    </w:p>
    <w:p w:rsidR="00E2253A" w:rsidRDefault="00E2253A" w:rsidP="00E2253A">
      <w:pPr>
        <w:spacing w:line="360" w:lineRule="auto"/>
        <w:ind w:firstLine="708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</w:p>
    <w:p w:rsidR="00E2253A" w:rsidRDefault="00E2253A" w:rsidP="00E2253A">
      <w:pPr>
        <w:spacing w:line="360" w:lineRule="auto"/>
        <w:ind w:firstLine="708"/>
        <w:jc w:val="center"/>
        <w:rPr>
          <w:b/>
          <w:szCs w:val="28"/>
          <w:lang w:val="uk-UA"/>
        </w:rPr>
      </w:pPr>
    </w:p>
    <w:p w:rsidR="00E2253A" w:rsidRDefault="00E2253A" w:rsidP="00E2253A">
      <w:p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напрям підготовки  </w:t>
      </w:r>
      <w:r w:rsidR="00BB7761">
        <w:rPr>
          <w:b/>
          <w:szCs w:val="28"/>
          <w:lang w:val="uk-UA"/>
        </w:rPr>
        <w:t>061</w:t>
      </w:r>
      <w:r>
        <w:rPr>
          <w:b/>
          <w:szCs w:val="28"/>
        </w:rPr>
        <w:t xml:space="preserve"> </w:t>
      </w:r>
      <w:r>
        <w:rPr>
          <w:b/>
          <w:szCs w:val="28"/>
          <w:lang w:val="uk-UA"/>
        </w:rPr>
        <w:t>Журналістика</w:t>
      </w:r>
    </w:p>
    <w:p w:rsidR="00E2253A" w:rsidRDefault="00E2253A" w:rsidP="00E2253A">
      <w:pPr>
        <w:spacing w:line="360" w:lineRule="auto"/>
        <w:jc w:val="center"/>
        <w:rPr>
          <w:b/>
          <w:szCs w:val="28"/>
          <w:lang w:val="uk-UA"/>
        </w:rPr>
      </w:pPr>
    </w:p>
    <w:p w:rsidR="00E2253A" w:rsidRDefault="00E2253A" w:rsidP="00E2253A">
      <w:p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Факультет філології</w:t>
      </w:r>
    </w:p>
    <w:p w:rsidR="00E2253A" w:rsidRDefault="00E2253A" w:rsidP="00E2253A">
      <w:pPr>
        <w:spacing w:line="360" w:lineRule="auto"/>
        <w:jc w:val="both"/>
        <w:rPr>
          <w:szCs w:val="28"/>
          <w:lang w:val="uk-UA"/>
        </w:rPr>
      </w:pPr>
    </w:p>
    <w:p w:rsidR="00E2253A" w:rsidRDefault="00E2253A" w:rsidP="00E2253A">
      <w:pPr>
        <w:spacing w:line="360" w:lineRule="auto"/>
        <w:jc w:val="both"/>
        <w:rPr>
          <w:szCs w:val="28"/>
          <w:lang w:val="uk-UA"/>
        </w:rPr>
      </w:pPr>
    </w:p>
    <w:p w:rsidR="00E2253A" w:rsidRDefault="00E2253A" w:rsidP="00E2253A">
      <w:pPr>
        <w:spacing w:line="360" w:lineRule="auto"/>
        <w:jc w:val="both"/>
        <w:rPr>
          <w:szCs w:val="28"/>
        </w:rPr>
      </w:pPr>
    </w:p>
    <w:p w:rsidR="00E2253A" w:rsidRDefault="00E2253A" w:rsidP="00E2253A">
      <w:pPr>
        <w:spacing w:line="360" w:lineRule="auto"/>
        <w:jc w:val="both"/>
        <w:rPr>
          <w:szCs w:val="28"/>
        </w:rPr>
      </w:pPr>
    </w:p>
    <w:p w:rsidR="00E2253A" w:rsidRDefault="00E2253A" w:rsidP="00E2253A">
      <w:pPr>
        <w:spacing w:line="360" w:lineRule="auto"/>
        <w:jc w:val="both"/>
        <w:rPr>
          <w:szCs w:val="28"/>
        </w:rPr>
      </w:pPr>
    </w:p>
    <w:p w:rsidR="00E2253A" w:rsidRDefault="00E2253A" w:rsidP="00E2253A">
      <w:pPr>
        <w:spacing w:line="360" w:lineRule="auto"/>
        <w:jc w:val="both"/>
        <w:rPr>
          <w:szCs w:val="28"/>
          <w:lang w:val="uk-UA"/>
        </w:rPr>
      </w:pPr>
    </w:p>
    <w:p w:rsidR="00E2253A" w:rsidRDefault="00E2253A" w:rsidP="00E2253A">
      <w:pPr>
        <w:spacing w:line="360" w:lineRule="auto"/>
        <w:jc w:val="both"/>
        <w:rPr>
          <w:szCs w:val="28"/>
          <w:lang w:val="uk-UA"/>
        </w:rPr>
      </w:pPr>
    </w:p>
    <w:p w:rsidR="00E2253A" w:rsidRDefault="00E2253A" w:rsidP="00E2253A">
      <w:pPr>
        <w:spacing w:line="360" w:lineRule="auto"/>
        <w:jc w:val="both"/>
        <w:rPr>
          <w:szCs w:val="28"/>
          <w:lang w:val="uk-UA"/>
        </w:rPr>
      </w:pPr>
    </w:p>
    <w:p w:rsidR="00E2253A" w:rsidRDefault="00E2253A" w:rsidP="00E2253A">
      <w:pPr>
        <w:spacing w:line="360" w:lineRule="auto"/>
        <w:jc w:val="both"/>
        <w:rPr>
          <w:szCs w:val="28"/>
          <w:lang w:val="uk-UA"/>
        </w:rPr>
      </w:pPr>
    </w:p>
    <w:p w:rsidR="00E2253A" w:rsidRDefault="00E2253A" w:rsidP="00E2253A">
      <w:pPr>
        <w:spacing w:line="360" w:lineRule="auto"/>
        <w:jc w:val="both"/>
        <w:rPr>
          <w:szCs w:val="28"/>
          <w:lang w:val="uk-UA"/>
        </w:rPr>
      </w:pPr>
    </w:p>
    <w:p w:rsidR="00E2253A" w:rsidRDefault="00E2253A" w:rsidP="00E2253A">
      <w:pPr>
        <w:spacing w:line="360" w:lineRule="auto"/>
        <w:jc w:val="both"/>
        <w:rPr>
          <w:szCs w:val="28"/>
          <w:lang w:val="uk-UA"/>
        </w:rPr>
      </w:pPr>
    </w:p>
    <w:p w:rsidR="00E2253A" w:rsidRDefault="00E2253A" w:rsidP="00E2253A">
      <w:pPr>
        <w:spacing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>Івано-Франківськ – 2017 рік</w:t>
      </w:r>
    </w:p>
    <w:p w:rsidR="00BB7761" w:rsidRDefault="00E2253A" w:rsidP="00BB7761">
      <w:pPr>
        <w:rPr>
          <w:b/>
          <w:szCs w:val="28"/>
          <w:lang w:val="uk-UA"/>
        </w:rPr>
      </w:pPr>
      <w:r>
        <w:rPr>
          <w:szCs w:val="28"/>
          <w:lang w:val="uk-UA"/>
        </w:rPr>
        <w:br w:type="page"/>
      </w:r>
      <w:r>
        <w:rPr>
          <w:szCs w:val="28"/>
          <w:lang w:val="uk-UA"/>
        </w:rPr>
        <w:lastRenderedPageBreak/>
        <w:t xml:space="preserve">Робоча програма     </w:t>
      </w:r>
      <w:r w:rsidRPr="00E2253A">
        <w:rPr>
          <w:b/>
          <w:szCs w:val="28"/>
          <w:lang w:val="uk-UA"/>
        </w:rPr>
        <w:t>МЕДІАПРАВО</w:t>
      </w:r>
      <w:r w:rsidR="00BB7761">
        <w:rPr>
          <w:b/>
          <w:szCs w:val="28"/>
          <w:lang w:val="uk-UA"/>
        </w:rPr>
        <w:t xml:space="preserve"> </w:t>
      </w:r>
    </w:p>
    <w:p w:rsidR="00E2253A" w:rsidRPr="00BB7761" w:rsidRDefault="00E2253A" w:rsidP="00BB7761">
      <w:pPr>
        <w:rPr>
          <w:b/>
          <w:szCs w:val="28"/>
          <w:lang w:val="uk-UA"/>
        </w:rPr>
      </w:pPr>
      <w:r>
        <w:rPr>
          <w:szCs w:val="28"/>
          <w:lang w:val="uk-UA"/>
        </w:rPr>
        <w:t>для студентів за напрямом підготовки Журналістика,</w:t>
      </w:r>
      <w:r w:rsidR="009A4575">
        <w:rPr>
          <w:szCs w:val="28"/>
          <w:lang w:val="uk-UA"/>
        </w:rPr>
        <w:t xml:space="preserve"> серпень</w:t>
      </w:r>
      <w:r>
        <w:rPr>
          <w:szCs w:val="28"/>
          <w:lang w:val="uk-UA"/>
        </w:rPr>
        <w:t xml:space="preserve">, 2017 р. – </w:t>
      </w:r>
      <w:r w:rsidRPr="00D76627">
        <w:rPr>
          <w:szCs w:val="28"/>
          <w:lang w:val="uk-UA"/>
        </w:rPr>
        <w:t>1</w:t>
      </w:r>
      <w:r w:rsidR="00B60BA7">
        <w:rPr>
          <w:szCs w:val="28"/>
          <w:lang w:val="uk-UA"/>
        </w:rPr>
        <w:t>9</w:t>
      </w:r>
      <w:r w:rsidRPr="00D76627">
        <w:rPr>
          <w:szCs w:val="28"/>
          <w:lang w:val="uk-UA"/>
        </w:rPr>
        <w:t xml:space="preserve"> с.</w:t>
      </w:r>
    </w:p>
    <w:p w:rsidR="00E2253A" w:rsidRDefault="00E2253A" w:rsidP="00E2253A">
      <w:pPr>
        <w:spacing w:line="360" w:lineRule="auto"/>
        <w:jc w:val="both"/>
        <w:rPr>
          <w:szCs w:val="28"/>
          <w:lang w:val="uk-UA"/>
        </w:rPr>
      </w:pPr>
    </w:p>
    <w:p w:rsidR="00E2253A" w:rsidRDefault="00E2253A" w:rsidP="00E2253A">
      <w:pPr>
        <w:spacing w:line="360" w:lineRule="auto"/>
        <w:jc w:val="both"/>
        <w:rPr>
          <w:b/>
          <w:bCs/>
          <w:szCs w:val="28"/>
          <w:lang w:val="uk-UA"/>
        </w:rPr>
      </w:pPr>
      <w:r>
        <w:rPr>
          <w:bCs/>
          <w:szCs w:val="28"/>
          <w:lang w:val="uk-UA"/>
        </w:rPr>
        <w:t>Розробник:</w:t>
      </w:r>
      <w:r>
        <w:rPr>
          <w:b/>
          <w:bCs/>
          <w:szCs w:val="28"/>
          <w:lang w:val="uk-UA"/>
        </w:rPr>
        <w:t xml:space="preserve"> </w:t>
      </w:r>
    </w:p>
    <w:p w:rsidR="00E2253A" w:rsidRPr="004E4051" w:rsidRDefault="00E2253A" w:rsidP="00E2253A">
      <w:pPr>
        <w:spacing w:line="276" w:lineRule="auto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Дебенко</w:t>
      </w:r>
      <w:proofErr w:type="spellEnd"/>
      <w:r>
        <w:rPr>
          <w:sz w:val="32"/>
          <w:szCs w:val="32"/>
          <w:lang w:val="uk-UA"/>
        </w:rPr>
        <w:t xml:space="preserve"> Ігор Богданович</w:t>
      </w:r>
      <w:r w:rsidRPr="0049422B">
        <w:rPr>
          <w:sz w:val="32"/>
          <w:szCs w:val="32"/>
          <w:lang w:val="uk-UA"/>
        </w:rPr>
        <w:t xml:space="preserve">, кандидат </w:t>
      </w:r>
      <w:r>
        <w:rPr>
          <w:sz w:val="32"/>
          <w:szCs w:val="32"/>
          <w:lang w:val="uk-UA"/>
        </w:rPr>
        <w:t>політичних наук, асистент кафедри журналістики</w:t>
      </w:r>
    </w:p>
    <w:p w:rsidR="00E2253A" w:rsidRDefault="00E2253A" w:rsidP="00E2253A">
      <w:pPr>
        <w:spacing w:line="360" w:lineRule="auto"/>
        <w:jc w:val="both"/>
        <w:rPr>
          <w:szCs w:val="28"/>
          <w:lang w:val="uk-UA"/>
        </w:rPr>
      </w:pPr>
    </w:p>
    <w:p w:rsidR="00E2253A" w:rsidRDefault="00E2253A" w:rsidP="00E2253A">
      <w:pPr>
        <w:spacing w:line="360" w:lineRule="auto"/>
        <w:rPr>
          <w:b/>
          <w:i/>
          <w:szCs w:val="28"/>
          <w:lang w:val="uk-UA"/>
        </w:rPr>
      </w:pPr>
      <w:r>
        <w:rPr>
          <w:szCs w:val="28"/>
          <w:lang w:val="uk-UA"/>
        </w:rPr>
        <w:t xml:space="preserve">Робоча програма затверджена на засіданні </w:t>
      </w:r>
      <w:r>
        <w:rPr>
          <w:bCs/>
          <w:iCs/>
          <w:szCs w:val="28"/>
          <w:lang w:val="uk-UA"/>
        </w:rPr>
        <w:t xml:space="preserve">кафедри  журналістики </w:t>
      </w:r>
    </w:p>
    <w:p w:rsidR="00E2253A" w:rsidRDefault="00E2253A" w:rsidP="00E2253A">
      <w:pPr>
        <w:spacing w:line="360" w:lineRule="auto"/>
        <w:rPr>
          <w:b/>
          <w:i/>
          <w:szCs w:val="28"/>
          <w:lang w:val="uk-UA"/>
        </w:rPr>
      </w:pPr>
    </w:p>
    <w:p w:rsidR="00E2253A" w:rsidRDefault="007F613F" w:rsidP="00E2253A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Протокол від  “29</w:t>
      </w:r>
      <w:r w:rsidR="00E2253A">
        <w:rPr>
          <w:szCs w:val="28"/>
          <w:lang w:val="uk-UA"/>
        </w:rPr>
        <w:t>” серпня 2017 р. № 1</w:t>
      </w:r>
    </w:p>
    <w:p w:rsidR="00E2253A" w:rsidRDefault="00E2253A" w:rsidP="00E2253A">
      <w:pPr>
        <w:spacing w:line="360" w:lineRule="auto"/>
        <w:rPr>
          <w:szCs w:val="28"/>
          <w:lang w:val="uk-UA"/>
        </w:rPr>
      </w:pPr>
    </w:p>
    <w:p w:rsidR="00E2253A" w:rsidRDefault="00E2253A" w:rsidP="00E2253A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Завідувач кафедри: __________________  Марчук Ганна Іванівна</w:t>
      </w:r>
    </w:p>
    <w:p w:rsidR="00E2253A" w:rsidRDefault="00E2253A" w:rsidP="00E2253A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</w:p>
    <w:p w:rsidR="00E2253A" w:rsidRDefault="007F613F" w:rsidP="00E2253A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“29</w:t>
      </w:r>
      <w:r w:rsidR="00E2253A">
        <w:rPr>
          <w:szCs w:val="28"/>
          <w:lang w:val="uk-UA"/>
        </w:rPr>
        <w:t xml:space="preserve">”серпня  2017р. </w:t>
      </w:r>
    </w:p>
    <w:p w:rsidR="00E2253A" w:rsidRDefault="00E2253A" w:rsidP="00E2253A">
      <w:pPr>
        <w:spacing w:line="360" w:lineRule="auto"/>
        <w:rPr>
          <w:szCs w:val="28"/>
          <w:lang w:val="uk-UA"/>
        </w:rPr>
      </w:pPr>
    </w:p>
    <w:p w:rsidR="00E2253A" w:rsidRDefault="00E2253A" w:rsidP="00E2253A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Схвалено методичною радою факультету філології.  </w:t>
      </w:r>
    </w:p>
    <w:p w:rsidR="00E2253A" w:rsidRDefault="00E2253A" w:rsidP="00E2253A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Протокол від  “29” серпня 2017 р. № 1</w:t>
      </w:r>
    </w:p>
    <w:p w:rsidR="00E2253A" w:rsidRDefault="00E2253A" w:rsidP="00E2253A">
      <w:pPr>
        <w:spacing w:line="360" w:lineRule="auto"/>
        <w:rPr>
          <w:szCs w:val="28"/>
          <w:lang w:val="uk-UA"/>
        </w:rPr>
      </w:pPr>
    </w:p>
    <w:p w:rsidR="00E2253A" w:rsidRDefault="003A771E" w:rsidP="00E2253A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“29</w:t>
      </w:r>
      <w:r w:rsidR="00E2253A">
        <w:rPr>
          <w:szCs w:val="28"/>
          <w:lang w:val="uk-UA"/>
        </w:rPr>
        <w:t xml:space="preserve">” серпня 2017 р.         </w:t>
      </w:r>
    </w:p>
    <w:p w:rsidR="00E2253A" w:rsidRDefault="00E2253A" w:rsidP="00E2253A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Голова     _______________ (доц. </w:t>
      </w:r>
      <w:proofErr w:type="spellStart"/>
      <w:r>
        <w:rPr>
          <w:szCs w:val="28"/>
          <w:lang w:val="uk-UA"/>
        </w:rPr>
        <w:t>Мартинець</w:t>
      </w:r>
      <w:proofErr w:type="spellEnd"/>
      <w:r>
        <w:rPr>
          <w:szCs w:val="28"/>
          <w:lang w:val="uk-UA"/>
        </w:rPr>
        <w:t xml:space="preserve"> А.М.)</w:t>
      </w:r>
    </w:p>
    <w:p w:rsidR="00E2253A" w:rsidRDefault="00E2253A" w:rsidP="00E2253A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</w:t>
      </w:r>
    </w:p>
    <w:p w:rsidR="00E2253A" w:rsidRDefault="00E2253A" w:rsidP="00E2253A">
      <w:pPr>
        <w:rPr>
          <w:lang w:val="uk-UA"/>
        </w:rPr>
      </w:pPr>
    </w:p>
    <w:p w:rsidR="00E2253A" w:rsidRDefault="00E2253A" w:rsidP="00E2253A">
      <w:pPr>
        <w:rPr>
          <w:lang w:val="uk-UA"/>
        </w:rPr>
      </w:pPr>
    </w:p>
    <w:p w:rsidR="00E2253A" w:rsidRDefault="00E2253A" w:rsidP="00E2253A">
      <w:pPr>
        <w:rPr>
          <w:lang w:val="uk-UA"/>
        </w:rPr>
      </w:pPr>
    </w:p>
    <w:p w:rsidR="00E2253A" w:rsidRDefault="00E2253A" w:rsidP="00E2253A">
      <w:pPr>
        <w:rPr>
          <w:lang w:val="uk-UA"/>
        </w:rPr>
      </w:pPr>
    </w:p>
    <w:p w:rsidR="00E2253A" w:rsidRDefault="00E2253A" w:rsidP="00E2253A">
      <w:pPr>
        <w:rPr>
          <w:lang w:val="uk-UA"/>
        </w:rPr>
      </w:pPr>
    </w:p>
    <w:p w:rsidR="00BB7761" w:rsidRDefault="00BB7761" w:rsidP="00E2253A">
      <w:pPr>
        <w:rPr>
          <w:lang w:val="uk-UA"/>
        </w:rPr>
      </w:pPr>
    </w:p>
    <w:p w:rsidR="00BB7761" w:rsidRDefault="00BB7761" w:rsidP="00E2253A">
      <w:pPr>
        <w:rPr>
          <w:lang w:val="uk-UA"/>
        </w:rPr>
      </w:pPr>
    </w:p>
    <w:p w:rsidR="00BB7761" w:rsidRDefault="00BB7761" w:rsidP="00E2253A">
      <w:pPr>
        <w:rPr>
          <w:lang w:val="uk-UA"/>
        </w:rPr>
      </w:pPr>
    </w:p>
    <w:p w:rsidR="00BB7761" w:rsidRDefault="00BB7761" w:rsidP="00E2253A">
      <w:pPr>
        <w:rPr>
          <w:lang w:val="uk-UA"/>
        </w:rPr>
      </w:pPr>
    </w:p>
    <w:p w:rsidR="00BB7761" w:rsidRDefault="00BB7761" w:rsidP="00E2253A">
      <w:pPr>
        <w:rPr>
          <w:lang w:val="uk-UA"/>
        </w:rPr>
      </w:pPr>
    </w:p>
    <w:p w:rsidR="00BB7761" w:rsidRDefault="00BB7761" w:rsidP="00E2253A">
      <w:pPr>
        <w:rPr>
          <w:lang w:val="uk-UA"/>
        </w:rPr>
      </w:pPr>
    </w:p>
    <w:p w:rsidR="00BB7761" w:rsidRDefault="00BB7761" w:rsidP="00E2253A">
      <w:pPr>
        <w:rPr>
          <w:lang w:val="uk-UA"/>
        </w:rPr>
      </w:pPr>
    </w:p>
    <w:p w:rsidR="00BB7761" w:rsidRDefault="00BB7761" w:rsidP="00E2253A">
      <w:pPr>
        <w:rPr>
          <w:lang w:val="uk-UA"/>
        </w:rPr>
      </w:pPr>
    </w:p>
    <w:p w:rsidR="00BB7761" w:rsidRDefault="00BB7761" w:rsidP="00E2253A">
      <w:pPr>
        <w:rPr>
          <w:lang w:val="uk-UA"/>
        </w:rPr>
      </w:pPr>
    </w:p>
    <w:p w:rsidR="00BB7761" w:rsidRDefault="00BB7761" w:rsidP="00E2253A">
      <w:pPr>
        <w:rPr>
          <w:lang w:val="uk-UA"/>
        </w:rPr>
      </w:pPr>
    </w:p>
    <w:p w:rsidR="00E2253A" w:rsidRDefault="00E2253A" w:rsidP="00E2253A">
      <w:pPr>
        <w:rPr>
          <w:lang w:val="uk-UA"/>
        </w:rPr>
      </w:pPr>
    </w:p>
    <w:p w:rsidR="00E2253A" w:rsidRDefault="00E2253A" w:rsidP="00E2253A">
      <w:pPr>
        <w:rPr>
          <w:lang w:val="uk-UA"/>
        </w:rPr>
      </w:pPr>
    </w:p>
    <w:p w:rsidR="00E2253A" w:rsidRPr="00F95A42" w:rsidRDefault="00E2253A" w:rsidP="00E2253A">
      <w:pPr>
        <w:jc w:val="center"/>
        <w:rPr>
          <w:b/>
          <w:bCs/>
          <w:szCs w:val="28"/>
          <w:lang w:val="uk-UA"/>
        </w:rPr>
      </w:pPr>
      <w:r>
        <w:rPr>
          <w:lang w:val="uk-UA"/>
        </w:rPr>
        <w:t xml:space="preserve">1. </w:t>
      </w:r>
      <w:r w:rsidRPr="00F95A42">
        <w:rPr>
          <w:b/>
          <w:bCs/>
          <w:szCs w:val="28"/>
          <w:lang w:val="uk-UA"/>
        </w:rPr>
        <w:t>Опис навчальної дисципліни</w:t>
      </w:r>
    </w:p>
    <w:p w:rsidR="00E2253A" w:rsidRPr="00664CCE" w:rsidRDefault="00E2253A" w:rsidP="00E2253A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E2253A" w:rsidRPr="00664CCE" w:rsidTr="00E32973">
        <w:trPr>
          <w:trHeight w:val="803"/>
        </w:trPr>
        <w:tc>
          <w:tcPr>
            <w:tcW w:w="2896" w:type="dxa"/>
            <w:vMerge w:val="restart"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E2253A" w:rsidRPr="00664CCE" w:rsidTr="00E32973">
        <w:trPr>
          <w:trHeight w:val="549"/>
        </w:trPr>
        <w:tc>
          <w:tcPr>
            <w:tcW w:w="2896" w:type="dxa"/>
            <w:vMerge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E2253A" w:rsidRPr="00971B46" w:rsidRDefault="00E2253A" w:rsidP="00E32973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E2253A" w:rsidRPr="00971B46" w:rsidRDefault="00E2253A" w:rsidP="00E32973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E2253A" w:rsidRPr="00664CCE" w:rsidTr="00E32973">
        <w:trPr>
          <w:trHeight w:val="409"/>
        </w:trPr>
        <w:tc>
          <w:tcPr>
            <w:tcW w:w="2896" w:type="dxa"/>
            <w:vMerge w:val="restart"/>
            <w:vAlign w:val="center"/>
          </w:tcPr>
          <w:p w:rsidR="00E2253A" w:rsidRPr="00664CCE" w:rsidRDefault="00E2253A" w:rsidP="00E32973">
            <w:pPr>
              <w:ind w:right="-130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Кількість кредитів  – </w:t>
            </w: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262" w:type="dxa"/>
          </w:tcPr>
          <w:p w:rsidR="00E2253A" w:rsidRDefault="00E2253A" w:rsidP="00E329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E2253A" w:rsidRPr="00123988" w:rsidRDefault="00BB7761" w:rsidP="00E32973">
            <w:pPr>
              <w:pStyle w:val="Default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061</w:t>
            </w:r>
            <w:r w:rsidR="00E2253A" w:rsidRPr="00123988">
              <w:rPr>
                <w:sz w:val="28"/>
                <w:szCs w:val="28"/>
                <w:u w:val="single"/>
              </w:rPr>
              <w:t xml:space="preserve"> </w:t>
            </w:r>
            <w:r w:rsidR="00E2253A" w:rsidRPr="00123988">
              <w:rPr>
                <w:sz w:val="28"/>
                <w:szCs w:val="28"/>
                <w:u w:val="single"/>
                <w:lang w:val="uk-UA"/>
              </w:rPr>
              <w:t>–</w:t>
            </w:r>
            <w:r w:rsidR="00E2253A" w:rsidRPr="00123988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E2253A" w:rsidRPr="00123988">
              <w:rPr>
                <w:sz w:val="28"/>
                <w:szCs w:val="28"/>
                <w:u w:val="single"/>
              </w:rPr>
              <w:t>Журналістика</w:t>
            </w:r>
            <w:proofErr w:type="spellEnd"/>
          </w:p>
          <w:p w:rsidR="00E2253A" w:rsidRPr="003D3047" w:rsidRDefault="00E2253A" w:rsidP="00E3297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(шифр і назва)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Нормативна</w:t>
            </w:r>
          </w:p>
          <w:p w:rsidR="00E2253A" w:rsidRPr="00664CCE" w:rsidRDefault="00E2253A" w:rsidP="00E32973">
            <w:pPr>
              <w:jc w:val="center"/>
              <w:rPr>
                <w:i/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(за вибором)</w:t>
            </w:r>
          </w:p>
        </w:tc>
      </w:tr>
      <w:tr w:rsidR="00E2253A" w:rsidRPr="00664CCE" w:rsidTr="00E32973">
        <w:trPr>
          <w:trHeight w:val="409"/>
        </w:trPr>
        <w:tc>
          <w:tcPr>
            <w:tcW w:w="2896" w:type="dxa"/>
            <w:vMerge/>
            <w:vAlign w:val="center"/>
          </w:tcPr>
          <w:p w:rsidR="00E2253A" w:rsidRPr="00664CCE" w:rsidRDefault="00E2253A" w:rsidP="00E32973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E2253A" w:rsidRDefault="00E2253A" w:rsidP="00E32973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Напрям</w:t>
            </w:r>
            <w:r>
              <w:rPr>
                <w:szCs w:val="28"/>
                <w:lang w:val="uk-UA"/>
              </w:rPr>
              <w:t xml:space="preserve"> підготовки</w:t>
            </w:r>
            <w:r w:rsidRPr="00664CCE">
              <w:rPr>
                <w:szCs w:val="28"/>
                <w:lang w:val="uk-UA"/>
              </w:rPr>
              <w:t xml:space="preserve"> </w:t>
            </w:r>
          </w:p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Merge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</w:p>
        </w:tc>
      </w:tr>
      <w:tr w:rsidR="00E2253A" w:rsidRPr="00664CCE" w:rsidTr="00E32973">
        <w:trPr>
          <w:trHeight w:val="170"/>
        </w:trPr>
        <w:tc>
          <w:tcPr>
            <w:tcW w:w="2896" w:type="dxa"/>
            <w:vAlign w:val="center"/>
          </w:tcPr>
          <w:p w:rsidR="00E2253A" w:rsidRPr="00664CCE" w:rsidRDefault="00E2253A" w:rsidP="00E32973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Модулів – </w:t>
            </w:r>
            <w:r w:rsidRPr="00BB7761">
              <w:rPr>
                <w:szCs w:val="28"/>
                <w:lang w:val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E2253A" w:rsidRPr="00664CCE" w:rsidRDefault="00E2253A" w:rsidP="00E3297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 (п</w:t>
            </w:r>
            <w:r w:rsidRPr="00664CCE">
              <w:rPr>
                <w:szCs w:val="28"/>
                <w:lang w:val="uk-UA"/>
              </w:rPr>
              <w:t>рофесійн</w:t>
            </w:r>
            <w:r>
              <w:rPr>
                <w:szCs w:val="28"/>
                <w:lang w:val="uk-UA"/>
              </w:rPr>
              <w:t>е</w:t>
            </w:r>
          </w:p>
          <w:p w:rsidR="00E2253A" w:rsidRDefault="00E2253A" w:rsidP="00E3297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r w:rsidRPr="00664CCE">
              <w:rPr>
                <w:szCs w:val="28"/>
                <w:lang w:val="uk-UA"/>
              </w:rPr>
              <w:t>прямування</w:t>
            </w:r>
            <w:r>
              <w:rPr>
                <w:szCs w:val="28"/>
                <w:lang w:val="uk-UA"/>
              </w:rPr>
              <w:t>)</w:t>
            </w:r>
            <w:r w:rsidRPr="00664CCE">
              <w:rPr>
                <w:szCs w:val="28"/>
                <w:lang w:val="uk-UA"/>
              </w:rPr>
              <w:t>:</w:t>
            </w:r>
          </w:p>
          <w:p w:rsidR="00E2253A" w:rsidRPr="00664CCE" w:rsidRDefault="00E2253A" w:rsidP="00E3297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_____________________</w:t>
            </w:r>
          </w:p>
          <w:p w:rsidR="00E2253A" w:rsidRPr="00664CCE" w:rsidRDefault="00E2253A" w:rsidP="00E32973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2253A" w:rsidRPr="00971B46" w:rsidRDefault="00E2253A" w:rsidP="00E32973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E2253A" w:rsidRPr="00664CCE" w:rsidTr="00E32973">
        <w:trPr>
          <w:trHeight w:val="207"/>
        </w:trPr>
        <w:tc>
          <w:tcPr>
            <w:tcW w:w="2896" w:type="dxa"/>
            <w:vAlign w:val="center"/>
          </w:tcPr>
          <w:p w:rsidR="00E2253A" w:rsidRPr="00664CCE" w:rsidRDefault="00E2253A" w:rsidP="00E32973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Змістових модулів – </w:t>
            </w:r>
            <w:r w:rsidRPr="00BB7761">
              <w:rPr>
                <w:szCs w:val="28"/>
                <w:lang w:val="uk-UA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E2253A" w:rsidRPr="00664CCE" w:rsidRDefault="00BB7761" w:rsidP="00E329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E2253A" w:rsidRPr="00664CCE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E2253A" w:rsidRPr="00664CCE" w:rsidTr="00E32973">
        <w:trPr>
          <w:trHeight w:val="232"/>
        </w:trPr>
        <w:tc>
          <w:tcPr>
            <w:tcW w:w="2896" w:type="dxa"/>
            <w:vAlign w:val="center"/>
          </w:tcPr>
          <w:p w:rsidR="00E2253A" w:rsidRDefault="00E2253A" w:rsidP="00E3297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</w:t>
            </w:r>
          </w:p>
          <w:p w:rsidR="00E2253A" w:rsidRDefault="00E2253A" w:rsidP="00E3297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______________________________________</w:t>
            </w:r>
          </w:p>
          <w:p w:rsidR="00E2253A" w:rsidRPr="003D3047" w:rsidRDefault="00E2253A" w:rsidP="00E3297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2253A" w:rsidRPr="00971B46" w:rsidRDefault="00E2253A" w:rsidP="00E32973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Семестр</w:t>
            </w:r>
          </w:p>
        </w:tc>
      </w:tr>
      <w:tr w:rsidR="00E2253A" w:rsidRPr="00664CCE" w:rsidTr="00E32973">
        <w:trPr>
          <w:trHeight w:val="323"/>
        </w:trPr>
        <w:tc>
          <w:tcPr>
            <w:tcW w:w="2896" w:type="dxa"/>
            <w:vMerge w:val="restart"/>
            <w:vAlign w:val="center"/>
          </w:tcPr>
          <w:p w:rsidR="00E2253A" w:rsidRPr="00664CCE" w:rsidRDefault="00E2253A" w:rsidP="00E32973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Загальна кількість годин - </w:t>
            </w:r>
            <w:r w:rsidRPr="00BB7761">
              <w:rPr>
                <w:szCs w:val="28"/>
                <w:lang w:val="uk-UA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E2253A" w:rsidRPr="00664CCE" w:rsidRDefault="00BB7761" w:rsidP="00E329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E2253A" w:rsidRPr="00664CCE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E2253A" w:rsidRPr="00664CCE" w:rsidTr="00E32973">
        <w:trPr>
          <w:trHeight w:val="322"/>
        </w:trPr>
        <w:tc>
          <w:tcPr>
            <w:tcW w:w="2896" w:type="dxa"/>
            <w:vMerge/>
            <w:vAlign w:val="center"/>
          </w:tcPr>
          <w:p w:rsidR="00E2253A" w:rsidRPr="00664CCE" w:rsidRDefault="00E2253A" w:rsidP="00E32973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2253A" w:rsidRPr="00971B46" w:rsidRDefault="00E2253A" w:rsidP="00E32973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E2253A" w:rsidRPr="00664CCE" w:rsidTr="00E32973">
        <w:trPr>
          <w:trHeight w:val="320"/>
        </w:trPr>
        <w:tc>
          <w:tcPr>
            <w:tcW w:w="2896" w:type="dxa"/>
            <w:vMerge w:val="restart"/>
            <w:vAlign w:val="center"/>
          </w:tcPr>
          <w:p w:rsidR="00E2253A" w:rsidRDefault="00E2253A" w:rsidP="00E32973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Тижневих годин </w:t>
            </w:r>
          </w:p>
          <w:p w:rsidR="00E2253A" w:rsidRPr="00664CCE" w:rsidRDefault="00E2253A" w:rsidP="00E32973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для денної форми навчання:</w:t>
            </w:r>
          </w:p>
          <w:p w:rsidR="00E2253A" w:rsidRDefault="00E2253A" w:rsidP="00E32973">
            <w:pPr>
              <w:rPr>
                <w:szCs w:val="28"/>
                <w:lang w:val="uk-UA"/>
              </w:rPr>
            </w:pPr>
          </w:p>
          <w:p w:rsidR="00E2253A" w:rsidRPr="00BB7761" w:rsidRDefault="00E2253A" w:rsidP="00E32973">
            <w:pPr>
              <w:rPr>
                <w:szCs w:val="28"/>
                <w:lang w:val="uk-UA"/>
              </w:rPr>
            </w:pPr>
            <w:r w:rsidRPr="00BB7761">
              <w:rPr>
                <w:szCs w:val="28"/>
                <w:lang w:val="uk-UA"/>
              </w:rPr>
              <w:t xml:space="preserve">аудиторних – </w:t>
            </w:r>
            <w:r w:rsidR="00BB7761">
              <w:rPr>
                <w:szCs w:val="28"/>
                <w:lang w:val="uk-UA"/>
              </w:rPr>
              <w:t>2</w:t>
            </w:r>
          </w:p>
          <w:p w:rsidR="00E2253A" w:rsidRPr="00664CCE" w:rsidRDefault="00E2253A" w:rsidP="00BB7761">
            <w:pPr>
              <w:rPr>
                <w:szCs w:val="28"/>
                <w:lang w:val="uk-UA"/>
              </w:rPr>
            </w:pPr>
            <w:r w:rsidRPr="00BB7761">
              <w:rPr>
                <w:szCs w:val="28"/>
                <w:lang w:val="uk-UA"/>
              </w:rPr>
              <w:t xml:space="preserve">самостійної роботи студента – </w:t>
            </w:r>
            <w:r w:rsidR="00BB7761">
              <w:rPr>
                <w:szCs w:val="28"/>
                <w:lang w:val="uk-UA"/>
              </w:rPr>
              <w:t>4</w:t>
            </w:r>
          </w:p>
        </w:tc>
        <w:tc>
          <w:tcPr>
            <w:tcW w:w="3262" w:type="dxa"/>
            <w:vMerge w:val="restart"/>
            <w:vAlign w:val="center"/>
          </w:tcPr>
          <w:p w:rsidR="00E2253A" w:rsidRDefault="00E2253A" w:rsidP="00E32973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</w:p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  <w:r w:rsidRPr="008A36FA">
              <w:rPr>
                <w:szCs w:val="28"/>
                <w:u w:val="single"/>
                <w:lang w:val="uk-UA"/>
              </w:rPr>
              <w:t>бакалавр</w:t>
            </w:r>
            <w:r w:rsidRPr="00664CC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E2253A" w:rsidRPr="00664CCE" w:rsidRDefault="00E2253A" w:rsidP="003146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3146CA">
              <w:rPr>
                <w:szCs w:val="28"/>
                <w:lang w:val="uk-UA"/>
              </w:rPr>
              <w:t>2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E2253A" w:rsidRPr="00664CCE" w:rsidTr="00E32973">
        <w:trPr>
          <w:trHeight w:val="320"/>
        </w:trPr>
        <w:tc>
          <w:tcPr>
            <w:tcW w:w="2896" w:type="dxa"/>
            <w:vMerge/>
            <w:vAlign w:val="center"/>
          </w:tcPr>
          <w:p w:rsidR="00E2253A" w:rsidRPr="00664CCE" w:rsidRDefault="00E2253A" w:rsidP="00E32973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2253A" w:rsidRPr="00971B46" w:rsidRDefault="00E2253A" w:rsidP="00E32973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E2253A" w:rsidRPr="00664CCE" w:rsidTr="00E32973">
        <w:trPr>
          <w:trHeight w:val="320"/>
        </w:trPr>
        <w:tc>
          <w:tcPr>
            <w:tcW w:w="2896" w:type="dxa"/>
            <w:vMerge/>
            <w:vAlign w:val="center"/>
          </w:tcPr>
          <w:p w:rsidR="00E2253A" w:rsidRPr="00664CCE" w:rsidRDefault="00E2253A" w:rsidP="00E32973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E2253A" w:rsidRPr="00664CCE" w:rsidRDefault="00E2253A" w:rsidP="00E32973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18 </w:t>
            </w:r>
            <w:r w:rsidRPr="00664CCE">
              <w:rPr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E2253A" w:rsidRPr="00664CCE" w:rsidTr="00E32973">
        <w:trPr>
          <w:trHeight w:val="138"/>
        </w:trPr>
        <w:tc>
          <w:tcPr>
            <w:tcW w:w="2896" w:type="dxa"/>
            <w:vMerge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2253A" w:rsidRPr="00971B46" w:rsidRDefault="00E2253A" w:rsidP="00E32973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E2253A" w:rsidRPr="00664CCE" w:rsidTr="00E32973">
        <w:trPr>
          <w:trHeight w:val="138"/>
        </w:trPr>
        <w:tc>
          <w:tcPr>
            <w:tcW w:w="2896" w:type="dxa"/>
            <w:vMerge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E2253A" w:rsidRPr="00664CCE" w:rsidRDefault="00E2253A" w:rsidP="00E32973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E2253A" w:rsidRPr="00664CCE" w:rsidRDefault="00E2253A" w:rsidP="00E32973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E2253A" w:rsidRPr="00664CCE" w:rsidTr="00E32973">
        <w:trPr>
          <w:trHeight w:val="138"/>
        </w:trPr>
        <w:tc>
          <w:tcPr>
            <w:tcW w:w="2896" w:type="dxa"/>
            <w:vMerge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2253A" w:rsidRPr="00971B46" w:rsidRDefault="00E2253A" w:rsidP="00E32973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E2253A" w:rsidRPr="00664CCE" w:rsidTr="00E32973">
        <w:trPr>
          <w:trHeight w:val="138"/>
        </w:trPr>
        <w:tc>
          <w:tcPr>
            <w:tcW w:w="2896" w:type="dxa"/>
            <w:vMerge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E2253A" w:rsidRPr="00664CCE" w:rsidRDefault="003146CA" w:rsidP="00E32973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</w:t>
            </w:r>
            <w:r w:rsidR="00E2253A">
              <w:rPr>
                <w:szCs w:val="28"/>
                <w:lang w:val="uk-UA"/>
              </w:rPr>
              <w:t xml:space="preserve"> </w:t>
            </w:r>
            <w:r w:rsidR="00E2253A" w:rsidRPr="00664CCE">
              <w:rPr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E2253A" w:rsidRPr="00664CCE" w:rsidTr="00E32973">
        <w:trPr>
          <w:trHeight w:val="138"/>
        </w:trPr>
        <w:tc>
          <w:tcPr>
            <w:tcW w:w="2896" w:type="dxa"/>
            <w:vMerge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2253A" w:rsidRPr="00631439" w:rsidRDefault="00E2253A" w:rsidP="00E32973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</w:t>
            </w:r>
            <w:r w:rsidRPr="00BB7761">
              <w:rPr>
                <w:szCs w:val="28"/>
                <w:lang w:val="uk-UA"/>
              </w:rPr>
              <w:t>год.</w:t>
            </w:r>
          </w:p>
        </w:tc>
      </w:tr>
      <w:tr w:rsidR="00E2253A" w:rsidRPr="00664CCE" w:rsidTr="00E32973">
        <w:trPr>
          <w:trHeight w:val="138"/>
        </w:trPr>
        <w:tc>
          <w:tcPr>
            <w:tcW w:w="2896" w:type="dxa"/>
            <w:vMerge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2253A" w:rsidRPr="00664CCE" w:rsidRDefault="00E2253A" w:rsidP="00E3297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2253A" w:rsidRPr="008B0BBD" w:rsidRDefault="00E2253A" w:rsidP="00E32973">
            <w:pPr>
              <w:jc w:val="center"/>
              <w:rPr>
                <w:b/>
                <w:szCs w:val="28"/>
                <w:lang w:val="uk-UA"/>
              </w:rPr>
            </w:pPr>
            <w:r w:rsidRPr="008B0BBD">
              <w:rPr>
                <w:b/>
                <w:szCs w:val="28"/>
                <w:lang w:val="uk-UA"/>
              </w:rPr>
              <w:t>Вид контролю:</w:t>
            </w:r>
          </w:p>
          <w:p w:rsidR="00E2253A" w:rsidRPr="00664CCE" w:rsidRDefault="00E2253A" w:rsidP="00E32973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екзамен</w:t>
            </w:r>
          </w:p>
        </w:tc>
      </w:tr>
    </w:tbl>
    <w:p w:rsidR="00E2253A" w:rsidRPr="004E4051" w:rsidRDefault="00E2253A" w:rsidP="00E2253A">
      <w:pPr>
        <w:rPr>
          <w:lang w:val="uk-UA"/>
        </w:rPr>
      </w:pPr>
    </w:p>
    <w:p w:rsidR="00E2253A" w:rsidRDefault="00E2253A" w:rsidP="00E2253A">
      <w:pPr>
        <w:jc w:val="both"/>
        <w:rPr>
          <w:lang w:val="uk-UA"/>
        </w:rPr>
      </w:pPr>
      <w:r>
        <w:rPr>
          <w:lang w:val="uk-UA"/>
        </w:rPr>
        <w:tab/>
      </w:r>
    </w:p>
    <w:p w:rsidR="00E2253A" w:rsidRPr="004E4051" w:rsidRDefault="00E2253A" w:rsidP="00E2253A">
      <w:pPr>
        <w:jc w:val="both"/>
        <w:rPr>
          <w:lang w:val="uk-UA"/>
        </w:rPr>
      </w:pPr>
      <w:r w:rsidRPr="004E4051"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E2253A" w:rsidRPr="004E4051" w:rsidRDefault="00E2253A" w:rsidP="00E2253A">
      <w:pPr>
        <w:ind w:firstLine="600"/>
        <w:jc w:val="both"/>
        <w:rPr>
          <w:lang w:val="uk-UA"/>
        </w:rPr>
      </w:pPr>
      <w:r>
        <w:rPr>
          <w:lang w:val="uk-UA"/>
        </w:rPr>
        <w:tab/>
      </w:r>
      <w:r w:rsidRPr="004E4051">
        <w:rPr>
          <w:lang w:val="uk-UA"/>
        </w:rPr>
        <w:t xml:space="preserve">для денної форми навчання </w:t>
      </w:r>
      <w:r>
        <w:rPr>
          <w:lang w:val="uk-UA"/>
        </w:rPr>
        <w:t xml:space="preserve">– </w:t>
      </w:r>
      <w:r w:rsidR="00BB7761">
        <w:rPr>
          <w:lang w:val="uk-UA"/>
        </w:rPr>
        <w:t>1:2</w:t>
      </w:r>
    </w:p>
    <w:p w:rsidR="00796261" w:rsidRDefault="00796261">
      <w:pPr>
        <w:rPr>
          <w:lang w:val="uk-UA"/>
        </w:rPr>
      </w:pPr>
    </w:p>
    <w:p w:rsidR="003146CA" w:rsidRDefault="003146CA">
      <w:pPr>
        <w:rPr>
          <w:lang w:val="uk-UA"/>
        </w:rPr>
      </w:pPr>
    </w:p>
    <w:p w:rsidR="003146CA" w:rsidRDefault="003146CA">
      <w:pPr>
        <w:rPr>
          <w:lang w:val="uk-UA"/>
        </w:rPr>
      </w:pPr>
    </w:p>
    <w:p w:rsidR="003146CA" w:rsidRDefault="003146CA">
      <w:pPr>
        <w:rPr>
          <w:lang w:val="uk-UA"/>
        </w:rPr>
      </w:pPr>
    </w:p>
    <w:p w:rsidR="003146CA" w:rsidRDefault="003146CA">
      <w:pPr>
        <w:rPr>
          <w:lang w:val="uk-UA"/>
        </w:rPr>
      </w:pPr>
    </w:p>
    <w:p w:rsidR="003146CA" w:rsidRDefault="003146CA">
      <w:pPr>
        <w:rPr>
          <w:lang w:val="uk-UA"/>
        </w:rPr>
      </w:pPr>
    </w:p>
    <w:p w:rsidR="0044784B" w:rsidRDefault="0044784B">
      <w:pPr>
        <w:rPr>
          <w:lang w:val="uk-UA"/>
        </w:rPr>
      </w:pPr>
    </w:p>
    <w:p w:rsidR="003146CA" w:rsidRDefault="003146CA">
      <w:pPr>
        <w:rPr>
          <w:lang w:val="uk-UA"/>
        </w:rPr>
      </w:pPr>
    </w:p>
    <w:p w:rsidR="003146CA" w:rsidRDefault="003146CA">
      <w:pPr>
        <w:rPr>
          <w:lang w:val="uk-UA"/>
        </w:rPr>
      </w:pPr>
    </w:p>
    <w:p w:rsidR="003146CA" w:rsidRPr="00211B8C" w:rsidRDefault="003146CA" w:rsidP="003146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 xml:space="preserve">2. </w:t>
      </w:r>
      <w:r w:rsidRPr="00211B8C">
        <w:rPr>
          <w:b/>
          <w:szCs w:val="28"/>
          <w:lang w:val="uk-UA"/>
        </w:rPr>
        <w:t>Мета та завдання навчальної дисципліни</w:t>
      </w:r>
    </w:p>
    <w:p w:rsidR="00166AB3" w:rsidRDefault="003146CA" w:rsidP="003146CA">
      <w:pPr>
        <w:shd w:val="clear" w:color="auto" w:fill="FFFFFF"/>
        <w:tabs>
          <w:tab w:val="left" w:pos="739"/>
        </w:tabs>
        <w:spacing w:before="120"/>
        <w:ind w:firstLine="709"/>
        <w:jc w:val="both"/>
        <w:rPr>
          <w:lang w:val="uk-UA"/>
        </w:rPr>
      </w:pPr>
      <w:r w:rsidRPr="00853074">
        <w:rPr>
          <w:b/>
          <w:szCs w:val="28"/>
          <w:lang w:val="uk-UA"/>
        </w:rPr>
        <w:t>Мета.</w:t>
      </w:r>
      <w:r>
        <w:rPr>
          <w:szCs w:val="28"/>
          <w:lang w:val="uk-UA"/>
        </w:rPr>
        <w:t xml:space="preserve"> </w:t>
      </w:r>
      <w:r w:rsidRPr="003146CA">
        <w:rPr>
          <w:szCs w:val="28"/>
          <w:lang w:val="uk-UA"/>
        </w:rPr>
        <w:t xml:space="preserve">Формування необхідної у професійній діяльності журналіста системи знань з питань медіа-законодавства, джерел </w:t>
      </w:r>
      <w:r w:rsidRPr="003146CA">
        <w:rPr>
          <w:lang w:val="uk-UA"/>
        </w:rPr>
        <w:t>міжнародного інформаційного права</w:t>
      </w:r>
      <w:r w:rsidRPr="003146CA">
        <w:rPr>
          <w:szCs w:val="28"/>
          <w:lang w:val="uk-UA"/>
        </w:rPr>
        <w:t xml:space="preserve"> й чинного </w:t>
      </w:r>
      <w:r w:rsidRPr="003146CA">
        <w:rPr>
          <w:lang w:val="uk-UA"/>
        </w:rPr>
        <w:t xml:space="preserve">інформаційного законодавства України </w:t>
      </w:r>
      <w:r w:rsidRPr="003146CA">
        <w:rPr>
          <w:szCs w:val="28"/>
          <w:lang w:val="uk-UA"/>
        </w:rPr>
        <w:t>зокрема</w:t>
      </w:r>
      <w:r>
        <w:rPr>
          <w:szCs w:val="28"/>
          <w:lang w:val="uk-UA"/>
        </w:rPr>
        <w:t>,</w:t>
      </w:r>
      <w:r w:rsidRPr="003146CA">
        <w:rPr>
          <w:szCs w:val="28"/>
          <w:lang w:val="uk-UA"/>
        </w:rPr>
        <w:t xml:space="preserve"> усвідомлення на цій основі</w:t>
      </w:r>
      <w:r>
        <w:rPr>
          <w:szCs w:val="28"/>
          <w:lang w:val="uk-UA"/>
        </w:rPr>
        <w:t xml:space="preserve"> </w:t>
      </w:r>
      <w:r>
        <w:rPr>
          <w:lang w:val="uk-UA"/>
        </w:rPr>
        <w:t xml:space="preserve">правового статусу та законодавчих гарантій забезпечення діяльності </w:t>
      </w:r>
      <w:r w:rsidR="00166AB3">
        <w:rPr>
          <w:lang w:val="uk-UA"/>
        </w:rPr>
        <w:t>мас-медіа в цілому й журналіста зокрема.</w:t>
      </w:r>
    </w:p>
    <w:p w:rsidR="00166AB3" w:rsidRDefault="003146CA" w:rsidP="00166AB3">
      <w:pPr>
        <w:shd w:val="clear" w:color="auto" w:fill="FFFFFF"/>
        <w:tabs>
          <w:tab w:val="left" w:pos="739"/>
        </w:tabs>
        <w:spacing w:before="120"/>
        <w:ind w:firstLine="709"/>
        <w:jc w:val="both"/>
        <w:rPr>
          <w:szCs w:val="28"/>
          <w:lang w:val="uk-UA" w:eastAsia="uk-UA"/>
        </w:rPr>
      </w:pPr>
      <w:r w:rsidRPr="00853074">
        <w:rPr>
          <w:b/>
          <w:szCs w:val="28"/>
          <w:lang w:val="uk-UA"/>
        </w:rPr>
        <w:t>Завдання.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Виклад основних теорети</w:t>
      </w:r>
      <w:r w:rsidR="00166AB3">
        <w:rPr>
          <w:szCs w:val="28"/>
          <w:lang w:val="uk-UA"/>
        </w:rPr>
        <w:t>чних, нормативно-правових засад, прав, обов</w:t>
      </w:r>
      <w:r w:rsidR="00166AB3" w:rsidRPr="00166AB3">
        <w:rPr>
          <w:szCs w:val="28"/>
          <w:lang w:val="uk-UA"/>
        </w:rPr>
        <w:t>’</w:t>
      </w:r>
      <w:r w:rsidR="00166AB3">
        <w:rPr>
          <w:szCs w:val="28"/>
          <w:lang w:val="uk-UA"/>
        </w:rPr>
        <w:t xml:space="preserve">язків та гарантій професійної діяльності журналіста, функціонування інформаційної системи в цілому й діяльності мас-медіа зокрема; </w:t>
      </w:r>
      <w:r w:rsidR="00166AB3">
        <w:rPr>
          <w:szCs w:val="28"/>
          <w:lang w:val="uk-UA" w:eastAsia="uk-UA"/>
        </w:rPr>
        <w:t>характеристика та аналіз</w:t>
      </w:r>
      <w:r w:rsidR="00166AB3" w:rsidRPr="00166AB3">
        <w:rPr>
          <w:szCs w:val="28"/>
          <w:lang w:val="uk-UA" w:eastAsia="uk-UA"/>
        </w:rPr>
        <w:t xml:space="preserve"> </w:t>
      </w:r>
      <w:r w:rsidR="00166AB3">
        <w:rPr>
          <w:szCs w:val="28"/>
          <w:lang w:val="uk-UA" w:eastAsia="uk-UA"/>
        </w:rPr>
        <w:t>засадничих</w:t>
      </w:r>
      <w:r w:rsidR="00166AB3" w:rsidRPr="00166AB3">
        <w:rPr>
          <w:szCs w:val="28"/>
          <w:lang w:val="uk-UA" w:eastAsia="uk-UA"/>
        </w:rPr>
        <w:t xml:space="preserve"> джерел </w:t>
      </w:r>
      <w:r w:rsidR="00166AB3">
        <w:rPr>
          <w:szCs w:val="28"/>
          <w:lang w:val="uk-UA" w:eastAsia="uk-UA"/>
        </w:rPr>
        <w:t xml:space="preserve">міжнародного </w:t>
      </w:r>
      <w:r w:rsidR="00166AB3" w:rsidRPr="00166AB3">
        <w:rPr>
          <w:szCs w:val="28"/>
          <w:lang w:val="uk-UA" w:eastAsia="uk-UA"/>
        </w:rPr>
        <w:t>інформаційного права</w:t>
      </w:r>
      <w:r w:rsidR="00166AB3">
        <w:rPr>
          <w:szCs w:val="28"/>
          <w:lang w:val="uk-UA" w:eastAsia="uk-UA"/>
        </w:rPr>
        <w:t xml:space="preserve">, </w:t>
      </w:r>
      <w:r w:rsidR="00166AB3" w:rsidRPr="00166AB3">
        <w:rPr>
          <w:szCs w:val="28"/>
          <w:lang w:val="uk-UA" w:eastAsia="uk-UA"/>
        </w:rPr>
        <w:t>комплекс</w:t>
      </w:r>
      <w:r w:rsidR="00166AB3">
        <w:rPr>
          <w:szCs w:val="28"/>
          <w:lang w:val="uk-UA" w:eastAsia="uk-UA"/>
        </w:rPr>
        <w:t>у</w:t>
      </w:r>
      <w:r w:rsidR="00166AB3" w:rsidRPr="00166AB3">
        <w:rPr>
          <w:szCs w:val="28"/>
          <w:lang w:val="uk-UA" w:eastAsia="uk-UA"/>
        </w:rPr>
        <w:t xml:space="preserve"> законодавчих актів, що </w:t>
      </w:r>
      <w:r w:rsidR="00166AB3">
        <w:rPr>
          <w:szCs w:val="28"/>
          <w:lang w:val="uk-UA" w:eastAsia="uk-UA"/>
        </w:rPr>
        <w:t>забезпечують</w:t>
      </w:r>
      <w:r w:rsidR="00166AB3" w:rsidRPr="00166AB3">
        <w:rPr>
          <w:szCs w:val="28"/>
          <w:lang w:val="uk-UA" w:eastAsia="uk-UA"/>
        </w:rPr>
        <w:t xml:space="preserve"> правов</w:t>
      </w:r>
      <w:r w:rsidR="00166AB3">
        <w:rPr>
          <w:szCs w:val="28"/>
          <w:lang w:val="uk-UA" w:eastAsia="uk-UA"/>
        </w:rPr>
        <w:t>е</w:t>
      </w:r>
      <w:r w:rsidR="00166AB3" w:rsidRPr="00166AB3">
        <w:rPr>
          <w:szCs w:val="28"/>
          <w:lang w:val="uk-UA" w:eastAsia="uk-UA"/>
        </w:rPr>
        <w:t xml:space="preserve"> регулювання мас-медійної діяльності</w:t>
      </w:r>
      <w:r w:rsidR="00166AB3">
        <w:rPr>
          <w:szCs w:val="28"/>
          <w:lang w:val="uk-UA" w:eastAsia="uk-UA"/>
        </w:rPr>
        <w:t xml:space="preserve"> в Україні; </w:t>
      </w:r>
      <w:r w:rsidR="00166AB3" w:rsidRPr="00166AB3">
        <w:rPr>
          <w:szCs w:val="28"/>
          <w:lang w:val="uk-UA" w:eastAsia="uk-UA"/>
        </w:rPr>
        <w:t>засвоєння  найважливіших  нормативних  актів, уміння працювати з ними</w:t>
      </w:r>
      <w:r w:rsidR="00166AB3">
        <w:rPr>
          <w:szCs w:val="28"/>
          <w:lang w:val="uk-UA" w:eastAsia="uk-UA"/>
        </w:rPr>
        <w:t xml:space="preserve">; забезпечення осмисленого розуміння студентами </w:t>
      </w:r>
      <w:r w:rsidR="00166AB3" w:rsidRPr="003146CA">
        <w:rPr>
          <w:szCs w:val="28"/>
          <w:lang w:val="uk-UA"/>
        </w:rPr>
        <w:t>правових засад роботи з інформацією</w:t>
      </w:r>
      <w:r w:rsidR="00166AB3">
        <w:rPr>
          <w:szCs w:val="28"/>
          <w:lang w:val="uk-UA"/>
        </w:rPr>
        <w:t xml:space="preserve">, </w:t>
      </w:r>
      <w:r w:rsidR="00166AB3" w:rsidRPr="003146CA">
        <w:rPr>
          <w:lang w:val="uk-UA"/>
        </w:rPr>
        <w:t>доступу до</w:t>
      </w:r>
      <w:r w:rsidR="00166AB3">
        <w:rPr>
          <w:lang w:val="uk-UA"/>
        </w:rPr>
        <w:t xml:space="preserve"> та специфіки роботи з</w:t>
      </w:r>
      <w:r w:rsidR="00166AB3" w:rsidRPr="003146CA">
        <w:rPr>
          <w:lang w:val="uk-UA"/>
        </w:rPr>
        <w:t xml:space="preserve"> джерел</w:t>
      </w:r>
      <w:r w:rsidR="00166AB3">
        <w:rPr>
          <w:lang w:val="uk-UA"/>
        </w:rPr>
        <w:t>ами</w:t>
      </w:r>
      <w:r w:rsidR="00166AB3" w:rsidRPr="003146CA">
        <w:rPr>
          <w:lang w:val="uk-UA"/>
        </w:rPr>
        <w:t xml:space="preserve"> інформації</w:t>
      </w:r>
      <w:r w:rsidR="00166AB3">
        <w:rPr>
          <w:lang w:val="uk-UA"/>
        </w:rPr>
        <w:t>, міри</w:t>
      </w:r>
      <w:r w:rsidR="00166AB3" w:rsidRPr="00166AB3">
        <w:rPr>
          <w:szCs w:val="28"/>
          <w:lang w:val="uk-UA" w:eastAsia="uk-UA"/>
        </w:rPr>
        <w:t xml:space="preserve"> відповідальності </w:t>
      </w:r>
      <w:r w:rsidR="00166AB3">
        <w:rPr>
          <w:szCs w:val="28"/>
          <w:lang w:val="uk-UA" w:eastAsia="uk-UA"/>
        </w:rPr>
        <w:t>за перешкоджання роботі мас-медіа, журналістській діяльності в цілому.</w:t>
      </w:r>
    </w:p>
    <w:p w:rsidR="003146CA" w:rsidRPr="00211B8C" w:rsidRDefault="003146CA" w:rsidP="003146CA">
      <w:pPr>
        <w:tabs>
          <w:tab w:val="left" w:pos="284"/>
          <w:tab w:val="left" w:pos="567"/>
        </w:tabs>
        <w:spacing w:before="12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У</w:t>
      </w:r>
      <w:r w:rsidRPr="00211B8C">
        <w:rPr>
          <w:szCs w:val="28"/>
          <w:lang w:val="uk-UA"/>
        </w:rPr>
        <w:t xml:space="preserve"> результаті вивчення </w:t>
      </w:r>
      <w:r>
        <w:rPr>
          <w:szCs w:val="28"/>
          <w:lang w:val="uk-UA"/>
        </w:rPr>
        <w:t xml:space="preserve">навчальної дисципліни </w:t>
      </w:r>
      <w:r w:rsidRPr="00211B8C">
        <w:rPr>
          <w:szCs w:val="28"/>
          <w:lang w:val="uk-UA"/>
        </w:rPr>
        <w:t xml:space="preserve">студент повинен </w:t>
      </w:r>
    </w:p>
    <w:p w:rsidR="004737C5" w:rsidRPr="004737C5" w:rsidRDefault="003146CA" w:rsidP="004737C5">
      <w:pPr>
        <w:widowControl w:val="0"/>
        <w:shd w:val="clear" w:color="auto" w:fill="FFFFFF"/>
        <w:autoSpaceDE w:val="0"/>
        <w:autoSpaceDN w:val="0"/>
        <w:adjustRightInd w:val="0"/>
        <w:ind w:right="6" w:firstLine="540"/>
        <w:jc w:val="both"/>
        <w:rPr>
          <w:szCs w:val="28"/>
          <w:lang w:val="uk-UA"/>
        </w:rPr>
      </w:pPr>
      <w:r w:rsidRPr="00211B8C">
        <w:rPr>
          <w:b/>
          <w:szCs w:val="28"/>
          <w:lang w:val="uk-UA"/>
        </w:rPr>
        <w:t>знати:</w:t>
      </w:r>
      <w:r w:rsidRPr="00211B8C">
        <w:rPr>
          <w:szCs w:val="28"/>
          <w:lang w:val="uk-UA"/>
        </w:rPr>
        <w:t xml:space="preserve"> </w:t>
      </w:r>
      <w:r w:rsidR="004737C5" w:rsidRPr="004737C5">
        <w:rPr>
          <w:szCs w:val="28"/>
          <w:lang w:val="uk-UA"/>
        </w:rPr>
        <w:t>основні джерела міжнародного права, що регулюють діяльність мас-медіа в Україні; конституційно-правовий статус засобів масової інформації в Україні, особливості правового регулювання різновидів мас-медіа; базові поняття та терміни мас-медійного законодавства України; міру компетенції та забезпечення гарантій свободи вираження поглядів у практиці Європейського суду з прав людини; поняття права інтелектуальної власності в сфері засобів масової інформації й гарантій його дотримання; конституційно-правове регулювання права на доступ до публічної інформації, захисту журналістськи</w:t>
      </w:r>
      <w:r w:rsidR="004737C5">
        <w:rPr>
          <w:lang w:val="uk-UA"/>
        </w:rPr>
        <w:t xml:space="preserve">х джерел, специфіки розміщення реклами в мас-медіа; </w:t>
      </w:r>
      <w:r w:rsidR="004737C5" w:rsidRPr="004737C5">
        <w:rPr>
          <w:szCs w:val="28"/>
          <w:lang w:val="uk-UA"/>
        </w:rPr>
        <w:t>кримінально-правові норми журналістської діяльності</w:t>
      </w:r>
      <w:r w:rsidR="004737C5">
        <w:rPr>
          <w:szCs w:val="28"/>
          <w:lang w:val="uk-UA"/>
        </w:rPr>
        <w:t>, перешкоджання діяльності мас-медіа;</w:t>
      </w:r>
    </w:p>
    <w:p w:rsidR="00E32973" w:rsidRPr="00E32973" w:rsidRDefault="003146CA" w:rsidP="0041026C">
      <w:pPr>
        <w:ind w:firstLine="567"/>
        <w:jc w:val="both"/>
        <w:rPr>
          <w:szCs w:val="28"/>
          <w:lang w:val="uk-UA"/>
        </w:rPr>
      </w:pPr>
      <w:r w:rsidRPr="00211B8C">
        <w:rPr>
          <w:b/>
          <w:szCs w:val="28"/>
          <w:lang w:val="uk-UA"/>
        </w:rPr>
        <w:t>вміти:</w:t>
      </w:r>
      <w:r>
        <w:rPr>
          <w:szCs w:val="28"/>
          <w:lang w:val="uk-UA"/>
        </w:rPr>
        <w:t xml:space="preserve"> </w:t>
      </w:r>
      <w:r w:rsidR="00E32973" w:rsidRPr="00E32973">
        <w:rPr>
          <w:lang w:val="uk-UA"/>
        </w:rPr>
        <w:t xml:space="preserve">орієнтуватися в основних правових документах </w:t>
      </w:r>
      <w:r w:rsidR="00E32973">
        <w:rPr>
          <w:lang w:val="uk-UA"/>
        </w:rPr>
        <w:t xml:space="preserve">з </w:t>
      </w:r>
      <w:r w:rsidR="00E32973" w:rsidRPr="00E32973">
        <w:rPr>
          <w:lang w:val="uk-UA"/>
        </w:rPr>
        <w:t>питань захисту прав громадян на інформацію</w:t>
      </w:r>
      <w:r w:rsidR="00E32973">
        <w:rPr>
          <w:lang w:val="uk-UA"/>
        </w:rPr>
        <w:t>,</w:t>
      </w:r>
      <w:r w:rsidR="00E32973" w:rsidRPr="00E32973">
        <w:rPr>
          <w:lang w:val="uk-UA"/>
        </w:rPr>
        <w:t xml:space="preserve"> </w:t>
      </w:r>
      <w:r w:rsidR="00E32973">
        <w:rPr>
          <w:lang w:val="uk-UA"/>
        </w:rPr>
        <w:t xml:space="preserve">функціонування мас-медіа та забезпечення журналістської діяльності; </w:t>
      </w:r>
      <w:r w:rsidR="00E32973" w:rsidRPr="00E32973">
        <w:rPr>
          <w:szCs w:val="28"/>
          <w:lang w:val="uk-UA"/>
        </w:rPr>
        <w:t>застосовувати знання медіа</w:t>
      </w:r>
      <w:r w:rsidR="00E32973">
        <w:rPr>
          <w:szCs w:val="28"/>
          <w:lang w:val="uk-UA"/>
        </w:rPr>
        <w:t>-</w:t>
      </w:r>
      <w:r w:rsidR="00E32973" w:rsidRPr="00E32973">
        <w:rPr>
          <w:szCs w:val="28"/>
          <w:lang w:val="uk-UA"/>
        </w:rPr>
        <w:t>законодавства у практичній журналістській</w:t>
      </w:r>
      <w:r w:rsidR="00E32973">
        <w:rPr>
          <w:szCs w:val="28"/>
          <w:lang w:val="uk-UA"/>
        </w:rPr>
        <w:t xml:space="preserve"> </w:t>
      </w:r>
      <w:r w:rsidR="00E32973" w:rsidRPr="00E32973">
        <w:rPr>
          <w:szCs w:val="28"/>
          <w:lang w:val="uk-UA"/>
        </w:rPr>
        <w:t>діяльності;</w:t>
      </w:r>
      <w:r w:rsidR="00E32973">
        <w:rPr>
          <w:szCs w:val="28"/>
          <w:lang w:val="uk-UA"/>
        </w:rPr>
        <w:t xml:space="preserve"> </w:t>
      </w:r>
      <w:r w:rsidR="00E32973" w:rsidRPr="00E32973">
        <w:rPr>
          <w:szCs w:val="28"/>
          <w:lang w:val="uk-UA"/>
        </w:rPr>
        <w:t>уникати ситуацій, коли журналіст</w:t>
      </w:r>
      <w:r w:rsidR="0041026C">
        <w:rPr>
          <w:szCs w:val="28"/>
          <w:lang w:val="uk-UA"/>
        </w:rPr>
        <w:t>/мас-медіа</w:t>
      </w:r>
      <w:r w:rsidR="00E32973" w:rsidRPr="00E32973">
        <w:rPr>
          <w:szCs w:val="28"/>
          <w:lang w:val="uk-UA"/>
        </w:rPr>
        <w:t xml:space="preserve"> може порушити закон</w:t>
      </w:r>
      <w:r w:rsidR="0041026C">
        <w:rPr>
          <w:szCs w:val="28"/>
          <w:lang w:val="uk-UA"/>
        </w:rPr>
        <w:t>одавство</w:t>
      </w:r>
      <w:r w:rsidR="00E32973" w:rsidRPr="00E32973">
        <w:rPr>
          <w:szCs w:val="28"/>
          <w:lang w:val="uk-UA"/>
        </w:rPr>
        <w:t xml:space="preserve"> чи потрапити в</w:t>
      </w:r>
      <w:r w:rsidR="00E32973">
        <w:rPr>
          <w:szCs w:val="28"/>
          <w:lang w:val="uk-UA"/>
        </w:rPr>
        <w:t xml:space="preserve"> </w:t>
      </w:r>
      <w:r w:rsidR="00E32973" w:rsidRPr="00E32973">
        <w:rPr>
          <w:szCs w:val="28"/>
          <w:lang w:val="uk-UA"/>
        </w:rPr>
        <w:t>небезпеку</w:t>
      </w:r>
      <w:r w:rsidR="0041026C">
        <w:rPr>
          <w:szCs w:val="28"/>
          <w:lang w:val="uk-UA"/>
        </w:rPr>
        <w:t>.</w:t>
      </w:r>
    </w:p>
    <w:p w:rsidR="00E32973" w:rsidRDefault="00E32973" w:rsidP="00E32973">
      <w:pPr>
        <w:widowControl w:val="0"/>
        <w:shd w:val="clear" w:color="auto" w:fill="FFFFFF"/>
        <w:autoSpaceDE w:val="0"/>
        <w:autoSpaceDN w:val="0"/>
        <w:adjustRightInd w:val="0"/>
        <w:ind w:right="6" w:firstLine="540"/>
        <w:jc w:val="both"/>
        <w:rPr>
          <w:szCs w:val="28"/>
          <w:lang w:val="uk-UA"/>
        </w:rPr>
      </w:pPr>
    </w:p>
    <w:p w:rsidR="004A521B" w:rsidRDefault="004A521B" w:rsidP="004A521B">
      <w:pPr>
        <w:tabs>
          <w:tab w:val="left" w:pos="284"/>
          <w:tab w:val="left" w:pos="567"/>
        </w:tabs>
        <w:spacing w:before="120"/>
        <w:ind w:left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3. </w:t>
      </w:r>
      <w:r w:rsidRPr="00664CCE">
        <w:rPr>
          <w:b/>
          <w:szCs w:val="28"/>
          <w:lang w:val="uk-UA"/>
        </w:rPr>
        <w:t>Програма навчальної дисципліни</w:t>
      </w:r>
    </w:p>
    <w:p w:rsidR="004A521B" w:rsidRDefault="004A521B" w:rsidP="004A521B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6" w:firstLine="540"/>
        <w:jc w:val="both"/>
        <w:rPr>
          <w:b/>
          <w:iCs/>
          <w:szCs w:val="28"/>
          <w:lang w:val="uk-UA"/>
        </w:rPr>
      </w:pPr>
      <w:r w:rsidRPr="009563A0">
        <w:rPr>
          <w:b/>
          <w:iCs/>
          <w:szCs w:val="28"/>
          <w:lang w:val="uk-UA"/>
        </w:rPr>
        <w:t xml:space="preserve">Змістовий модуль </w:t>
      </w:r>
      <w:r>
        <w:rPr>
          <w:b/>
          <w:iCs/>
          <w:szCs w:val="28"/>
          <w:lang w:val="uk-UA"/>
        </w:rPr>
        <w:t>1</w:t>
      </w:r>
      <w:r w:rsidRPr="009563A0">
        <w:rPr>
          <w:b/>
          <w:iCs/>
          <w:szCs w:val="28"/>
          <w:lang w:val="uk-UA"/>
        </w:rPr>
        <w:t>.</w:t>
      </w:r>
      <w:r>
        <w:rPr>
          <w:b/>
          <w:iCs/>
          <w:szCs w:val="28"/>
          <w:lang w:val="uk-UA"/>
        </w:rPr>
        <w:t xml:space="preserve"> Поняття та основні категорії </w:t>
      </w:r>
      <w:proofErr w:type="spellStart"/>
      <w:r>
        <w:rPr>
          <w:b/>
          <w:iCs/>
          <w:szCs w:val="28"/>
          <w:lang w:val="uk-UA"/>
        </w:rPr>
        <w:t>медіаправа</w:t>
      </w:r>
      <w:proofErr w:type="spellEnd"/>
    </w:p>
    <w:p w:rsidR="004A521B" w:rsidRPr="003A771E" w:rsidRDefault="004A521B" w:rsidP="004A521B">
      <w:pPr>
        <w:spacing w:before="120"/>
        <w:ind w:firstLine="567"/>
        <w:jc w:val="both"/>
        <w:rPr>
          <w:szCs w:val="28"/>
          <w:lang w:val="uk-UA"/>
        </w:rPr>
      </w:pPr>
      <w:r w:rsidRPr="004A521B">
        <w:rPr>
          <w:szCs w:val="28"/>
        </w:rPr>
        <w:t>Тема 1.</w:t>
      </w:r>
      <w:r w:rsidRPr="004A521B">
        <w:rPr>
          <w:b/>
          <w:szCs w:val="28"/>
        </w:rPr>
        <w:t xml:space="preserve"> </w:t>
      </w:r>
      <w:proofErr w:type="spellStart"/>
      <w:r w:rsidRPr="004A521B">
        <w:rPr>
          <w:b/>
          <w:szCs w:val="28"/>
        </w:rPr>
        <w:t>Медіаправо</w:t>
      </w:r>
      <w:proofErr w:type="spellEnd"/>
      <w:r w:rsidRPr="004A521B">
        <w:rPr>
          <w:b/>
          <w:szCs w:val="28"/>
        </w:rPr>
        <w:t xml:space="preserve"> - комплексна </w:t>
      </w:r>
      <w:proofErr w:type="spellStart"/>
      <w:r w:rsidRPr="004A521B">
        <w:rPr>
          <w:b/>
          <w:szCs w:val="28"/>
        </w:rPr>
        <w:t>галузь</w:t>
      </w:r>
      <w:proofErr w:type="spellEnd"/>
      <w:r w:rsidRPr="004A521B">
        <w:rPr>
          <w:b/>
          <w:szCs w:val="28"/>
        </w:rPr>
        <w:t xml:space="preserve"> права: </w:t>
      </w:r>
      <w:proofErr w:type="spellStart"/>
      <w:r w:rsidRPr="004A521B">
        <w:rPr>
          <w:b/>
          <w:szCs w:val="28"/>
        </w:rPr>
        <w:t>поняття</w:t>
      </w:r>
      <w:proofErr w:type="spellEnd"/>
      <w:r w:rsidRPr="004A521B">
        <w:rPr>
          <w:b/>
          <w:szCs w:val="28"/>
        </w:rPr>
        <w:t xml:space="preserve">, </w:t>
      </w:r>
      <w:proofErr w:type="spellStart"/>
      <w:r w:rsidRPr="004A521B">
        <w:rPr>
          <w:b/>
          <w:szCs w:val="28"/>
        </w:rPr>
        <w:t>джерела</w:t>
      </w:r>
      <w:proofErr w:type="spellEnd"/>
      <w:r w:rsidRPr="004A521B">
        <w:rPr>
          <w:b/>
          <w:szCs w:val="28"/>
        </w:rPr>
        <w:t xml:space="preserve"> та </w:t>
      </w:r>
      <w:proofErr w:type="spellStart"/>
      <w:r w:rsidRPr="004A521B">
        <w:rPr>
          <w:b/>
          <w:szCs w:val="28"/>
        </w:rPr>
        <w:t>основні</w:t>
      </w:r>
      <w:proofErr w:type="spellEnd"/>
      <w:r w:rsidRPr="004A521B">
        <w:rPr>
          <w:b/>
          <w:szCs w:val="28"/>
        </w:rPr>
        <w:t xml:space="preserve"> </w:t>
      </w:r>
      <w:proofErr w:type="spellStart"/>
      <w:r w:rsidRPr="004A521B">
        <w:rPr>
          <w:b/>
          <w:szCs w:val="28"/>
        </w:rPr>
        <w:t>категорії</w:t>
      </w:r>
      <w:proofErr w:type="spellEnd"/>
      <w:r w:rsidRPr="004A521B">
        <w:rPr>
          <w:b/>
          <w:szCs w:val="28"/>
          <w:lang w:val="uk-UA"/>
        </w:rPr>
        <w:t xml:space="preserve">. </w:t>
      </w:r>
      <w:proofErr w:type="spellStart"/>
      <w:r w:rsidRPr="004A521B">
        <w:rPr>
          <w:szCs w:val="28"/>
        </w:rPr>
        <w:t>Інформаційна</w:t>
      </w:r>
      <w:proofErr w:type="spellEnd"/>
      <w:r w:rsidRPr="004A521B">
        <w:rPr>
          <w:szCs w:val="28"/>
        </w:rPr>
        <w:t xml:space="preserve"> сфера як </w:t>
      </w:r>
      <w:proofErr w:type="spellStart"/>
      <w:r w:rsidRPr="004A521B">
        <w:rPr>
          <w:szCs w:val="28"/>
        </w:rPr>
        <w:t>об’єкт</w:t>
      </w:r>
      <w:proofErr w:type="spellEnd"/>
      <w:r w:rsidRPr="004A521B">
        <w:rPr>
          <w:szCs w:val="28"/>
        </w:rPr>
        <w:t xml:space="preserve"> правового </w:t>
      </w:r>
      <w:proofErr w:type="spellStart"/>
      <w:r w:rsidRPr="004A521B">
        <w:rPr>
          <w:szCs w:val="28"/>
        </w:rPr>
        <w:t>регулювання</w:t>
      </w:r>
      <w:proofErr w:type="spellEnd"/>
      <w:r w:rsidRPr="004A521B">
        <w:rPr>
          <w:szCs w:val="28"/>
        </w:rPr>
        <w:t xml:space="preserve">. </w:t>
      </w:r>
      <w:proofErr w:type="spellStart"/>
      <w:r w:rsidRPr="004A521B">
        <w:rPr>
          <w:szCs w:val="28"/>
        </w:rPr>
        <w:t>Поняття</w:t>
      </w:r>
      <w:proofErr w:type="spellEnd"/>
      <w:r w:rsidRPr="004A521B">
        <w:rPr>
          <w:szCs w:val="28"/>
        </w:rPr>
        <w:t xml:space="preserve"> </w:t>
      </w:r>
      <w:proofErr w:type="spellStart"/>
      <w:r w:rsidRPr="004A521B">
        <w:rPr>
          <w:szCs w:val="28"/>
        </w:rPr>
        <w:t>медіаправа</w:t>
      </w:r>
      <w:proofErr w:type="spellEnd"/>
      <w:r w:rsidRPr="004A521B">
        <w:rPr>
          <w:szCs w:val="28"/>
        </w:rPr>
        <w:t>.</w:t>
      </w:r>
      <w:r w:rsidRPr="004A521B">
        <w:rPr>
          <w:szCs w:val="28"/>
          <w:lang w:val="uk-UA"/>
        </w:rPr>
        <w:t xml:space="preserve"> </w:t>
      </w:r>
      <w:proofErr w:type="spellStart"/>
      <w:r w:rsidRPr="004A521B">
        <w:rPr>
          <w:szCs w:val="28"/>
        </w:rPr>
        <w:t>Джерела</w:t>
      </w:r>
      <w:proofErr w:type="spellEnd"/>
      <w:r w:rsidRPr="004A521B">
        <w:rPr>
          <w:szCs w:val="28"/>
        </w:rPr>
        <w:t xml:space="preserve"> </w:t>
      </w:r>
      <w:proofErr w:type="spellStart"/>
      <w:r w:rsidRPr="004A521B">
        <w:rPr>
          <w:szCs w:val="28"/>
        </w:rPr>
        <w:t>медіаправа</w:t>
      </w:r>
      <w:proofErr w:type="spellEnd"/>
      <w:r w:rsidRPr="004A521B">
        <w:rPr>
          <w:szCs w:val="28"/>
        </w:rPr>
        <w:t>.</w:t>
      </w:r>
      <w:r w:rsidRPr="004A521B">
        <w:rPr>
          <w:szCs w:val="28"/>
          <w:lang w:val="uk-UA"/>
        </w:rPr>
        <w:t xml:space="preserve"> </w:t>
      </w:r>
      <w:r w:rsidRPr="003A771E">
        <w:rPr>
          <w:szCs w:val="28"/>
          <w:lang w:val="uk-UA"/>
        </w:rPr>
        <w:t>Суб’єкти медіаправа.</w:t>
      </w:r>
    </w:p>
    <w:p w:rsidR="004A521B" w:rsidRPr="004A521B" w:rsidRDefault="004A521B" w:rsidP="004A521B">
      <w:pPr>
        <w:spacing w:before="120"/>
        <w:ind w:firstLine="567"/>
        <w:jc w:val="both"/>
        <w:rPr>
          <w:szCs w:val="28"/>
          <w:lang w:val="uk-UA"/>
        </w:rPr>
      </w:pPr>
      <w:r w:rsidRPr="003A771E">
        <w:rPr>
          <w:szCs w:val="28"/>
          <w:lang w:val="uk-UA"/>
        </w:rPr>
        <w:t>Тема 2.</w:t>
      </w:r>
      <w:r w:rsidRPr="003A771E">
        <w:rPr>
          <w:b/>
          <w:szCs w:val="28"/>
          <w:lang w:val="uk-UA"/>
        </w:rPr>
        <w:t xml:space="preserve"> Міжнародно-правові норми журналістської діяльності</w:t>
      </w:r>
      <w:r w:rsidRPr="004A521B">
        <w:rPr>
          <w:b/>
          <w:szCs w:val="28"/>
          <w:lang w:val="uk-UA"/>
        </w:rPr>
        <w:t xml:space="preserve">. </w:t>
      </w:r>
      <w:r w:rsidRPr="003A771E">
        <w:rPr>
          <w:szCs w:val="28"/>
          <w:lang w:val="uk-UA"/>
        </w:rPr>
        <w:t>Аналіз основних міжнародних документів, що регулюють діяльність ЗМІ в Україні: Загальна декларація прав людини,</w:t>
      </w:r>
      <w:r w:rsidRPr="003A771E">
        <w:rPr>
          <w:i/>
          <w:szCs w:val="28"/>
          <w:lang w:val="uk-UA"/>
        </w:rPr>
        <w:t xml:space="preserve"> </w:t>
      </w:r>
      <w:r w:rsidRPr="003A771E">
        <w:rPr>
          <w:szCs w:val="28"/>
          <w:lang w:val="uk-UA"/>
        </w:rPr>
        <w:t xml:space="preserve">Міжнародний пакт про громадянські і політичні права, </w:t>
      </w:r>
      <w:r w:rsidRPr="003A771E">
        <w:rPr>
          <w:bCs/>
          <w:szCs w:val="28"/>
          <w:lang w:val="uk-UA"/>
        </w:rPr>
        <w:t xml:space="preserve">Європе́йська Конве́нція з прав людини, </w:t>
      </w:r>
      <w:hyperlink r:id="rId6" w:history="1">
        <w:r w:rsidRPr="003A771E">
          <w:rPr>
            <w:rStyle w:val="a5"/>
            <w:color w:val="auto"/>
            <w:szCs w:val="28"/>
            <w:u w:val="none"/>
            <w:lang w:val="uk-UA"/>
          </w:rPr>
          <w:t>Про свободу вираження поглядів та інформації</w:t>
        </w:r>
      </w:hyperlink>
      <w:r w:rsidRPr="003A771E">
        <w:rPr>
          <w:rStyle w:val="a5"/>
          <w:color w:val="auto"/>
          <w:szCs w:val="28"/>
          <w:u w:val="none"/>
          <w:lang w:val="uk-UA"/>
        </w:rPr>
        <w:t xml:space="preserve">, </w:t>
      </w:r>
      <w:hyperlink r:id="rId7" w:history="1">
        <w:r w:rsidRPr="003A771E">
          <w:rPr>
            <w:rStyle w:val="a5"/>
            <w:color w:val="auto"/>
            <w:szCs w:val="28"/>
            <w:u w:val="none"/>
            <w:lang w:val="uk-UA"/>
          </w:rPr>
          <w:t>Європейська конвенція про транскордонне телебачення</w:t>
        </w:r>
      </w:hyperlink>
      <w:r w:rsidRPr="003A771E">
        <w:rPr>
          <w:rStyle w:val="a5"/>
          <w:color w:val="auto"/>
          <w:szCs w:val="28"/>
          <w:u w:val="none"/>
          <w:lang w:val="uk-UA"/>
        </w:rPr>
        <w:t xml:space="preserve">, </w:t>
      </w:r>
      <w:hyperlink r:id="rId8" w:history="1">
        <w:r w:rsidRPr="003A771E">
          <w:rPr>
            <w:rStyle w:val="a5"/>
            <w:color w:val="auto"/>
            <w:szCs w:val="28"/>
            <w:u w:val="none"/>
            <w:lang w:val="uk-UA"/>
          </w:rPr>
          <w:t>Конвенція про захист осіб у зв'язку з автоматизованою обробкою персональних даних</w:t>
        </w:r>
      </w:hyperlink>
      <w:r w:rsidRPr="003A771E">
        <w:rPr>
          <w:rStyle w:val="a5"/>
          <w:color w:val="auto"/>
          <w:szCs w:val="28"/>
          <w:u w:val="none"/>
          <w:lang w:val="uk-UA"/>
        </w:rPr>
        <w:t xml:space="preserve">, </w:t>
      </w:r>
      <w:hyperlink r:id="rId9" w:history="1">
        <w:r w:rsidRPr="003A771E">
          <w:rPr>
            <w:rStyle w:val="a5"/>
            <w:color w:val="auto"/>
            <w:szCs w:val="28"/>
            <w:u w:val="none"/>
            <w:lang w:val="uk-UA"/>
          </w:rPr>
          <w:t>Декларація про свободу комунікацій в Інтернет</w:t>
        </w:r>
      </w:hyperlink>
      <w:r w:rsidRPr="003A771E">
        <w:rPr>
          <w:rStyle w:val="a5"/>
          <w:color w:val="auto"/>
          <w:szCs w:val="28"/>
          <w:u w:val="none"/>
          <w:lang w:val="uk-UA"/>
        </w:rPr>
        <w:t xml:space="preserve">і, </w:t>
      </w:r>
      <w:r w:rsidRPr="003A771E">
        <w:rPr>
          <w:szCs w:val="28"/>
          <w:lang w:val="uk-UA"/>
        </w:rPr>
        <w:t>Директива «Телебачення без кордонів</w:t>
      </w:r>
      <w:r w:rsidRPr="003A771E">
        <w:rPr>
          <w:i/>
          <w:szCs w:val="28"/>
          <w:lang w:val="uk-UA"/>
        </w:rPr>
        <w:t>»</w:t>
      </w:r>
      <w:r w:rsidRPr="004A521B">
        <w:rPr>
          <w:i/>
          <w:szCs w:val="28"/>
          <w:lang w:val="uk-UA"/>
        </w:rPr>
        <w:t xml:space="preserve">. </w:t>
      </w:r>
      <w:r w:rsidRPr="004A521B">
        <w:rPr>
          <w:szCs w:val="28"/>
        </w:rPr>
        <w:t xml:space="preserve">Свобода </w:t>
      </w:r>
      <w:proofErr w:type="spellStart"/>
      <w:r w:rsidRPr="004A521B">
        <w:rPr>
          <w:szCs w:val="28"/>
        </w:rPr>
        <w:t>вираження</w:t>
      </w:r>
      <w:proofErr w:type="spellEnd"/>
      <w:r w:rsidRPr="004A521B">
        <w:rPr>
          <w:szCs w:val="28"/>
        </w:rPr>
        <w:t xml:space="preserve"> </w:t>
      </w:r>
      <w:proofErr w:type="spellStart"/>
      <w:r w:rsidRPr="004A521B">
        <w:rPr>
          <w:szCs w:val="28"/>
        </w:rPr>
        <w:t>поглядів</w:t>
      </w:r>
      <w:proofErr w:type="spellEnd"/>
      <w:r w:rsidRPr="004A521B">
        <w:rPr>
          <w:szCs w:val="28"/>
        </w:rPr>
        <w:t xml:space="preserve"> у </w:t>
      </w:r>
      <w:proofErr w:type="spellStart"/>
      <w:r w:rsidRPr="004A521B">
        <w:rPr>
          <w:szCs w:val="28"/>
        </w:rPr>
        <w:t>практиці</w:t>
      </w:r>
      <w:proofErr w:type="spellEnd"/>
      <w:r w:rsidRPr="004A521B">
        <w:rPr>
          <w:szCs w:val="28"/>
        </w:rPr>
        <w:t xml:space="preserve"> </w:t>
      </w:r>
      <w:proofErr w:type="spellStart"/>
      <w:r w:rsidRPr="004A521B">
        <w:rPr>
          <w:szCs w:val="28"/>
        </w:rPr>
        <w:t>Європейського</w:t>
      </w:r>
      <w:proofErr w:type="spellEnd"/>
      <w:r w:rsidRPr="004A521B">
        <w:rPr>
          <w:szCs w:val="28"/>
        </w:rPr>
        <w:t xml:space="preserve"> суду з прав </w:t>
      </w:r>
      <w:proofErr w:type="spellStart"/>
      <w:r w:rsidRPr="004A521B">
        <w:rPr>
          <w:szCs w:val="28"/>
        </w:rPr>
        <w:t>людини</w:t>
      </w:r>
      <w:proofErr w:type="spellEnd"/>
      <w:r w:rsidRPr="004A521B">
        <w:rPr>
          <w:szCs w:val="28"/>
          <w:lang w:val="uk-UA"/>
        </w:rPr>
        <w:t xml:space="preserve">. </w:t>
      </w:r>
      <w:proofErr w:type="spellStart"/>
      <w:r w:rsidRPr="004A521B">
        <w:rPr>
          <w:szCs w:val="28"/>
        </w:rPr>
        <w:t>Конституційно-правові</w:t>
      </w:r>
      <w:proofErr w:type="spellEnd"/>
      <w:r w:rsidRPr="004A521B">
        <w:rPr>
          <w:szCs w:val="28"/>
        </w:rPr>
        <w:t xml:space="preserve"> засади </w:t>
      </w:r>
      <w:proofErr w:type="spellStart"/>
      <w:r w:rsidRPr="004A521B">
        <w:rPr>
          <w:szCs w:val="28"/>
        </w:rPr>
        <w:t>журналістської</w:t>
      </w:r>
      <w:proofErr w:type="spellEnd"/>
      <w:r w:rsidRPr="004A521B">
        <w:rPr>
          <w:szCs w:val="28"/>
        </w:rPr>
        <w:t xml:space="preserve"> </w:t>
      </w:r>
      <w:proofErr w:type="spellStart"/>
      <w:r w:rsidRPr="004A521B">
        <w:rPr>
          <w:szCs w:val="28"/>
        </w:rPr>
        <w:t>діяльності</w:t>
      </w:r>
      <w:proofErr w:type="spellEnd"/>
      <w:r w:rsidRPr="004A521B">
        <w:rPr>
          <w:szCs w:val="28"/>
        </w:rPr>
        <w:t xml:space="preserve"> в </w:t>
      </w:r>
      <w:proofErr w:type="spellStart"/>
      <w:r w:rsidRPr="004A521B">
        <w:rPr>
          <w:szCs w:val="28"/>
        </w:rPr>
        <w:t>Україні</w:t>
      </w:r>
      <w:proofErr w:type="spellEnd"/>
      <w:r w:rsidRPr="004A521B">
        <w:rPr>
          <w:szCs w:val="28"/>
          <w:lang w:val="uk-UA"/>
        </w:rPr>
        <w:t>.</w:t>
      </w:r>
    </w:p>
    <w:p w:rsidR="004A521B" w:rsidRPr="004A521B" w:rsidRDefault="004A521B" w:rsidP="004A521B">
      <w:pPr>
        <w:shd w:val="clear" w:color="auto" w:fill="FFFFFF" w:themeFill="background1"/>
        <w:spacing w:before="120"/>
        <w:ind w:firstLine="567"/>
        <w:jc w:val="both"/>
        <w:rPr>
          <w:szCs w:val="28"/>
          <w:lang w:val="uk-UA"/>
        </w:rPr>
      </w:pPr>
      <w:r w:rsidRPr="009A4575">
        <w:rPr>
          <w:szCs w:val="28"/>
          <w:lang w:val="uk-UA"/>
        </w:rPr>
        <w:t>Тема 3.</w:t>
      </w:r>
      <w:r w:rsidRPr="009A4575">
        <w:rPr>
          <w:b/>
          <w:szCs w:val="28"/>
          <w:lang w:val="uk-UA"/>
        </w:rPr>
        <w:t xml:space="preserve"> Доступ до публічної інформації: інформаційні запити, їх подання та відповідальність</w:t>
      </w:r>
      <w:r w:rsidRPr="004A521B">
        <w:rPr>
          <w:b/>
          <w:szCs w:val="28"/>
          <w:lang w:val="uk-UA"/>
        </w:rPr>
        <w:t xml:space="preserve">. </w:t>
      </w:r>
      <w:r w:rsidRPr="009A4575">
        <w:rPr>
          <w:szCs w:val="28"/>
          <w:lang w:val="uk-UA"/>
        </w:rPr>
        <w:t>Публічна інформація: міжнародні стандарти та український досвід.</w:t>
      </w:r>
      <w:r w:rsidRPr="004A521B">
        <w:rPr>
          <w:szCs w:val="28"/>
          <w:lang w:val="uk-UA"/>
        </w:rPr>
        <w:t xml:space="preserve"> </w:t>
      </w:r>
      <w:proofErr w:type="spellStart"/>
      <w:r w:rsidRPr="004A521B">
        <w:rPr>
          <w:rStyle w:val="rvts44"/>
          <w:szCs w:val="28"/>
        </w:rPr>
        <w:t>Забезпечення</w:t>
      </w:r>
      <w:proofErr w:type="spellEnd"/>
      <w:r w:rsidRPr="004A521B">
        <w:rPr>
          <w:rStyle w:val="rvts44"/>
          <w:szCs w:val="28"/>
        </w:rPr>
        <w:t xml:space="preserve"> доступу до </w:t>
      </w:r>
      <w:proofErr w:type="spellStart"/>
      <w:r w:rsidRPr="004A521B">
        <w:rPr>
          <w:rStyle w:val="rvts44"/>
          <w:szCs w:val="28"/>
        </w:rPr>
        <w:t>інформації</w:t>
      </w:r>
      <w:proofErr w:type="spellEnd"/>
      <w:r w:rsidRPr="004A521B">
        <w:rPr>
          <w:rStyle w:val="rvts44"/>
          <w:szCs w:val="28"/>
        </w:rPr>
        <w:t>.</w:t>
      </w:r>
      <w:r w:rsidRPr="004A521B">
        <w:rPr>
          <w:rStyle w:val="rvts44"/>
          <w:szCs w:val="28"/>
          <w:lang w:val="uk-UA"/>
        </w:rPr>
        <w:t xml:space="preserve"> </w:t>
      </w:r>
      <w:r w:rsidRPr="004A521B">
        <w:rPr>
          <w:rStyle w:val="rvts44"/>
          <w:szCs w:val="28"/>
        </w:rPr>
        <w:t xml:space="preserve">Запит на </w:t>
      </w:r>
      <w:proofErr w:type="spellStart"/>
      <w:r w:rsidRPr="004A521B">
        <w:rPr>
          <w:rStyle w:val="rvts44"/>
          <w:szCs w:val="28"/>
        </w:rPr>
        <w:t>інформацію</w:t>
      </w:r>
      <w:proofErr w:type="spellEnd"/>
      <w:r w:rsidRPr="004A521B">
        <w:rPr>
          <w:rStyle w:val="rvts44"/>
          <w:szCs w:val="28"/>
        </w:rPr>
        <w:t>.</w:t>
      </w:r>
      <w:r w:rsidRPr="004A521B">
        <w:rPr>
          <w:szCs w:val="28"/>
        </w:rPr>
        <w:t xml:space="preserve"> </w:t>
      </w:r>
      <w:proofErr w:type="spellStart"/>
      <w:r w:rsidRPr="004A521B">
        <w:rPr>
          <w:szCs w:val="28"/>
        </w:rPr>
        <w:t>Режими</w:t>
      </w:r>
      <w:proofErr w:type="spellEnd"/>
      <w:r w:rsidRPr="004A521B">
        <w:rPr>
          <w:szCs w:val="28"/>
        </w:rPr>
        <w:t xml:space="preserve"> доступу до </w:t>
      </w:r>
      <w:proofErr w:type="spellStart"/>
      <w:r w:rsidRPr="004A521B">
        <w:rPr>
          <w:szCs w:val="28"/>
        </w:rPr>
        <w:t>інформації</w:t>
      </w:r>
      <w:proofErr w:type="spellEnd"/>
      <w:r w:rsidRPr="004A521B">
        <w:rPr>
          <w:szCs w:val="28"/>
        </w:rPr>
        <w:t>.</w:t>
      </w:r>
      <w:r w:rsidRPr="004A521B">
        <w:rPr>
          <w:szCs w:val="28"/>
          <w:lang w:val="uk-UA"/>
        </w:rPr>
        <w:t xml:space="preserve"> </w:t>
      </w:r>
      <w:proofErr w:type="spellStart"/>
      <w:r w:rsidRPr="004A521B">
        <w:rPr>
          <w:szCs w:val="28"/>
        </w:rPr>
        <w:t>Відповідальність</w:t>
      </w:r>
      <w:proofErr w:type="spellEnd"/>
      <w:r w:rsidRPr="004A521B">
        <w:rPr>
          <w:szCs w:val="28"/>
        </w:rPr>
        <w:t xml:space="preserve"> за </w:t>
      </w:r>
      <w:proofErr w:type="spellStart"/>
      <w:r w:rsidRPr="004A521B">
        <w:rPr>
          <w:szCs w:val="28"/>
        </w:rPr>
        <w:t>порушення</w:t>
      </w:r>
      <w:proofErr w:type="spellEnd"/>
      <w:r w:rsidRPr="004A521B">
        <w:rPr>
          <w:szCs w:val="28"/>
        </w:rPr>
        <w:t xml:space="preserve"> права на </w:t>
      </w:r>
      <w:proofErr w:type="spellStart"/>
      <w:r w:rsidRPr="004A521B">
        <w:rPr>
          <w:szCs w:val="28"/>
        </w:rPr>
        <w:t>інформацію</w:t>
      </w:r>
      <w:proofErr w:type="spellEnd"/>
      <w:r w:rsidRPr="004A521B">
        <w:rPr>
          <w:szCs w:val="28"/>
        </w:rPr>
        <w:t>.</w:t>
      </w:r>
    </w:p>
    <w:p w:rsidR="004A521B" w:rsidRPr="004A521B" w:rsidRDefault="004A521B" w:rsidP="004A521B">
      <w:pPr>
        <w:pStyle w:val="a7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4A521B">
        <w:rPr>
          <w:rStyle w:val="a8"/>
          <w:b w:val="0"/>
          <w:color w:val="000000"/>
          <w:sz w:val="28"/>
          <w:szCs w:val="28"/>
        </w:rPr>
        <w:t>Тема</w:t>
      </w:r>
      <w:r w:rsidRPr="004A521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A521B">
        <w:rPr>
          <w:rStyle w:val="a8"/>
          <w:b w:val="0"/>
          <w:color w:val="000000"/>
          <w:sz w:val="28"/>
          <w:szCs w:val="28"/>
        </w:rPr>
        <w:t>4.</w:t>
      </w:r>
      <w:r w:rsidRPr="004A521B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 w:rsidRPr="004A521B">
        <w:rPr>
          <w:rStyle w:val="a8"/>
          <w:color w:val="000000"/>
          <w:sz w:val="28"/>
          <w:szCs w:val="28"/>
        </w:rPr>
        <w:t>Захист</w:t>
      </w:r>
      <w:proofErr w:type="spellEnd"/>
      <w:r w:rsidRPr="004A521B">
        <w:rPr>
          <w:rStyle w:val="a8"/>
          <w:color w:val="000000"/>
          <w:sz w:val="28"/>
          <w:szCs w:val="28"/>
        </w:rPr>
        <w:t xml:space="preserve"> </w:t>
      </w:r>
      <w:proofErr w:type="spellStart"/>
      <w:r w:rsidRPr="004A521B">
        <w:rPr>
          <w:rStyle w:val="a8"/>
          <w:color w:val="000000"/>
          <w:sz w:val="28"/>
          <w:szCs w:val="28"/>
        </w:rPr>
        <w:t>журналістських</w:t>
      </w:r>
      <w:proofErr w:type="spellEnd"/>
      <w:r w:rsidRPr="004A521B">
        <w:rPr>
          <w:rStyle w:val="a8"/>
          <w:color w:val="000000"/>
          <w:sz w:val="28"/>
          <w:szCs w:val="28"/>
        </w:rPr>
        <w:t xml:space="preserve"> </w:t>
      </w:r>
      <w:proofErr w:type="spellStart"/>
      <w:r w:rsidRPr="004A521B">
        <w:rPr>
          <w:rStyle w:val="a8"/>
          <w:color w:val="000000"/>
          <w:sz w:val="28"/>
          <w:szCs w:val="28"/>
        </w:rPr>
        <w:t>джерел</w:t>
      </w:r>
      <w:proofErr w:type="spellEnd"/>
      <w:r w:rsidRPr="004A521B">
        <w:rPr>
          <w:rStyle w:val="a8"/>
          <w:color w:val="000000"/>
          <w:sz w:val="28"/>
          <w:szCs w:val="28"/>
          <w:lang w:val="uk-UA"/>
        </w:rPr>
        <w:t xml:space="preserve">. </w:t>
      </w:r>
      <w:r w:rsidRPr="004A521B">
        <w:rPr>
          <w:color w:val="000000"/>
          <w:sz w:val="28"/>
          <w:szCs w:val="28"/>
          <w:lang w:val="uk-UA"/>
        </w:rPr>
        <w:t xml:space="preserve">Поняття </w:t>
      </w:r>
      <w:proofErr w:type="spellStart"/>
      <w:r w:rsidRPr="004A521B">
        <w:rPr>
          <w:color w:val="000000"/>
          <w:sz w:val="28"/>
          <w:szCs w:val="28"/>
        </w:rPr>
        <w:t>захист</w:t>
      </w:r>
      <w:proofErr w:type="spellEnd"/>
      <w:r w:rsidRPr="004A521B">
        <w:rPr>
          <w:color w:val="000000"/>
          <w:sz w:val="28"/>
          <w:szCs w:val="28"/>
          <w:lang w:val="uk-UA"/>
        </w:rPr>
        <w:t>у</w:t>
      </w:r>
      <w:r w:rsidRPr="004A521B">
        <w:rPr>
          <w:color w:val="000000"/>
          <w:sz w:val="28"/>
          <w:szCs w:val="28"/>
        </w:rPr>
        <w:t xml:space="preserve"> </w:t>
      </w:r>
      <w:proofErr w:type="spellStart"/>
      <w:r w:rsidRPr="004A521B">
        <w:rPr>
          <w:color w:val="000000"/>
          <w:sz w:val="28"/>
          <w:szCs w:val="28"/>
        </w:rPr>
        <w:t>журналістських</w:t>
      </w:r>
      <w:proofErr w:type="spellEnd"/>
      <w:r w:rsidRPr="004A521B">
        <w:rPr>
          <w:color w:val="000000"/>
          <w:sz w:val="28"/>
          <w:szCs w:val="28"/>
        </w:rPr>
        <w:t xml:space="preserve"> </w:t>
      </w:r>
      <w:proofErr w:type="spellStart"/>
      <w:r w:rsidRPr="004A521B">
        <w:rPr>
          <w:color w:val="000000"/>
          <w:sz w:val="28"/>
          <w:szCs w:val="28"/>
        </w:rPr>
        <w:t>джерел</w:t>
      </w:r>
      <w:proofErr w:type="spellEnd"/>
      <w:r w:rsidRPr="004A521B">
        <w:rPr>
          <w:color w:val="000000"/>
          <w:sz w:val="28"/>
          <w:szCs w:val="28"/>
          <w:lang w:val="uk-UA"/>
        </w:rPr>
        <w:t xml:space="preserve">. Міжнародно-правовий захист </w:t>
      </w:r>
      <w:proofErr w:type="spellStart"/>
      <w:r w:rsidRPr="004A521B">
        <w:rPr>
          <w:color w:val="000000"/>
          <w:sz w:val="28"/>
          <w:szCs w:val="28"/>
          <w:lang w:val="uk-UA"/>
        </w:rPr>
        <w:t>журналістьких</w:t>
      </w:r>
      <w:proofErr w:type="spellEnd"/>
      <w:r w:rsidRPr="004A521B">
        <w:rPr>
          <w:color w:val="000000"/>
          <w:sz w:val="28"/>
          <w:szCs w:val="28"/>
          <w:lang w:val="uk-UA"/>
        </w:rPr>
        <w:t xml:space="preserve"> джерел інформації. </w:t>
      </w:r>
      <w:proofErr w:type="spellStart"/>
      <w:r w:rsidRPr="004A521B">
        <w:rPr>
          <w:bCs/>
          <w:kern w:val="36"/>
          <w:sz w:val="28"/>
          <w:szCs w:val="28"/>
          <w:lang w:eastAsia="uk-UA"/>
        </w:rPr>
        <w:t>Гарантії</w:t>
      </w:r>
      <w:proofErr w:type="spellEnd"/>
      <w:r w:rsidRPr="004A521B">
        <w:rPr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4A521B">
        <w:rPr>
          <w:bCs/>
          <w:kern w:val="36"/>
          <w:sz w:val="28"/>
          <w:szCs w:val="28"/>
          <w:lang w:eastAsia="uk-UA"/>
        </w:rPr>
        <w:t>захисту</w:t>
      </w:r>
      <w:proofErr w:type="spellEnd"/>
      <w:r w:rsidRPr="004A521B">
        <w:rPr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4A521B">
        <w:rPr>
          <w:bCs/>
          <w:kern w:val="36"/>
          <w:sz w:val="28"/>
          <w:szCs w:val="28"/>
          <w:lang w:eastAsia="uk-UA"/>
        </w:rPr>
        <w:t>журналістських</w:t>
      </w:r>
      <w:proofErr w:type="spellEnd"/>
      <w:r w:rsidRPr="004A521B">
        <w:rPr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4A521B">
        <w:rPr>
          <w:bCs/>
          <w:kern w:val="36"/>
          <w:sz w:val="28"/>
          <w:szCs w:val="28"/>
          <w:lang w:eastAsia="uk-UA"/>
        </w:rPr>
        <w:t>джерел</w:t>
      </w:r>
      <w:proofErr w:type="spellEnd"/>
      <w:r w:rsidRPr="004A521B">
        <w:rPr>
          <w:bCs/>
          <w:kern w:val="36"/>
          <w:sz w:val="28"/>
          <w:szCs w:val="28"/>
          <w:lang w:eastAsia="uk-UA"/>
        </w:rPr>
        <w:t xml:space="preserve"> </w:t>
      </w:r>
      <w:r w:rsidRPr="004A521B">
        <w:rPr>
          <w:bCs/>
          <w:kern w:val="36"/>
          <w:sz w:val="28"/>
          <w:szCs w:val="28"/>
          <w:lang w:val="uk-UA" w:eastAsia="uk-UA"/>
        </w:rPr>
        <w:t>в</w:t>
      </w:r>
      <w:r w:rsidRPr="004A521B">
        <w:rPr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4A521B">
        <w:rPr>
          <w:bCs/>
          <w:kern w:val="36"/>
          <w:sz w:val="28"/>
          <w:szCs w:val="28"/>
          <w:lang w:eastAsia="uk-UA"/>
        </w:rPr>
        <w:t>українськ</w:t>
      </w:r>
      <w:r w:rsidRPr="004A521B">
        <w:rPr>
          <w:bCs/>
          <w:kern w:val="36"/>
          <w:sz w:val="28"/>
          <w:szCs w:val="28"/>
          <w:lang w:val="uk-UA" w:eastAsia="uk-UA"/>
        </w:rPr>
        <w:t>ому</w:t>
      </w:r>
      <w:proofErr w:type="spellEnd"/>
      <w:r w:rsidRPr="004A521B">
        <w:rPr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4A521B">
        <w:rPr>
          <w:bCs/>
          <w:kern w:val="36"/>
          <w:sz w:val="28"/>
          <w:szCs w:val="28"/>
          <w:lang w:eastAsia="uk-UA"/>
        </w:rPr>
        <w:t>законодавств</w:t>
      </w:r>
      <w:proofErr w:type="spellEnd"/>
      <w:r w:rsidRPr="004A521B">
        <w:rPr>
          <w:bCs/>
          <w:kern w:val="36"/>
          <w:sz w:val="28"/>
          <w:szCs w:val="28"/>
          <w:lang w:val="uk-UA" w:eastAsia="uk-UA"/>
        </w:rPr>
        <w:t>і.</w:t>
      </w:r>
    </w:p>
    <w:p w:rsidR="004A521B" w:rsidRDefault="004A521B" w:rsidP="004A521B">
      <w:pPr>
        <w:pStyle w:val="a7"/>
        <w:shd w:val="clear" w:color="auto" w:fill="FFFFFF"/>
        <w:spacing w:before="120" w:beforeAutospacing="0" w:after="0" w:afterAutospacing="0"/>
        <w:ind w:firstLine="567"/>
        <w:jc w:val="both"/>
        <w:rPr>
          <w:rStyle w:val="a8"/>
          <w:b w:val="0"/>
          <w:color w:val="000000"/>
          <w:sz w:val="28"/>
          <w:szCs w:val="28"/>
          <w:lang w:val="uk-UA"/>
        </w:rPr>
      </w:pPr>
      <w:bookmarkStart w:id="0" w:name="yui_3_17_2_3_1419261499574_436"/>
      <w:bookmarkEnd w:id="0"/>
      <w:r w:rsidRPr="004A521B">
        <w:rPr>
          <w:rStyle w:val="a8"/>
          <w:b w:val="0"/>
          <w:color w:val="000000"/>
          <w:sz w:val="28"/>
          <w:szCs w:val="28"/>
          <w:lang w:val="uk-UA"/>
        </w:rPr>
        <w:t xml:space="preserve">Тема 5. </w:t>
      </w:r>
      <w:r w:rsidRPr="004A521B">
        <w:rPr>
          <w:rStyle w:val="a8"/>
          <w:color w:val="000000"/>
          <w:sz w:val="28"/>
          <w:szCs w:val="28"/>
          <w:lang w:val="uk-UA"/>
        </w:rPr>
        <w:t xml:space="preserve">Дифамація. </w:t>
      </w:r>
      <w:r w:rsidRPr="004A521B">
        <w:rPr>
          <w:rStyle w:val="a8"/>
          <w:b w:val="0"/>
          <w:color w:val="000000"/>
          <w:sz w:val="28"/>
          <w:szCs w:val="28"/>
          <w:lang w:val="uk-UA"/>
        </w:rPr>
        <w:t xml:space="preserve">Поняття дифамації. </w:t>
      </w:r>
      <w:proofErr w:type="spellStart"/>
      <w:r w:rsidRPr="004A521B">
        <w:rPr>
          <w:rStyle w:val="a8"/>
          <w:b w:val="0"/>
          <w:color w:val="000000"/>
          <w:sz w:val="28"/>
          <w:szCs w:val="28"/>
          <w:lang w:val="uk-UA"/>
        </w:rPr>
        <w:t>Дифамаційний</w:t>
      </w:r>
      <w:proofErr w:type="spellEnd"/>
      <w:r w:rsidRPr="004A521B">
        <w:rPr>
          <w:rStyle w:val="a8"/>
          <w:b w:val="0"/>
          <w:color w:val="000000"/>
          <w:sz w:val="28"/>
          <w:szCs w:val="28"/>
          <w:lang w:val="uk-UA"/>
        </w:rPr>
        <w:t xml:space="preserve"> делікт, його складові. Сторони у справах про дифамацію. Звільнення від відповідальності у справах про дифамацію.</w:t>
      </w:r>
    </w:p>
    <w:p w:rsidR="004A521B" w:rsidRPr="004A521B" w:rsidRDefault="004A521B" w:rsidP="004A521B">
      <w:pPr>
        <w:spacing w:before="120"/>
        <w:ind w:firstLine="567"/>
        <w:jc w:val="both"/>
        <w:rPr>
          <w:color w:val="000000" w:themeColor="text1"/>
          <w:szCs w:val="28"/>
          <w:lang w:val="uk-UA" w:eastAsia="uk-UA"/>
        </w:rPr>
      </w:pPr>
      <w:r w:rsidRPr="004A521B">
        <w:rPr>
          <w:bCs/>
          <w:color w:val="000000" w:themeColor="text1"/>
          <w:szCs w:val="28"/>
          <w:lang w:val="uk-UA" w:eastAsia="uk-UA"/>
        </w:rPr>
        <w:t xml:space="preserve">Тема </w:t>
      </w:r>
      <w:r>
        <w:rPr>
          <w:bCs/>
          <w:color w:val="000000" w:themeColor="text1"/>
          <w:szCs w:val="28"/>
          <w:lang w:val="uk-UA" w:eastAsia="uk-UA"/>
        </w:rPr>
        <w:t>6</w:t>
      </w:r>
      <w:r w:rsidRPr="004A521B">
        <w:rPr>
          <w:bCs/>
          <w:color w:val="000000" w:themeColor="text1"/>
          <w:szCs w:val="28"/>
          <w:lang w:val="uk-UA" w:eastAsia="uk-UA"/>
        </w:rPr>
        <w:t>.</w:t>
      </w:r>
      <w:r w:rsidRPr="004A521B">
        <w:rPr>
          <w:b/>
          <w:bCs/>
          <w:color w:val="000000" w:themeColor="text1"/>
          <w:szCs w:val="28"/>
          <w:lang w:val="uk-UA" w:eastAsia="uk-UA"/>
        </w:rPr>
        <w:t xml:space="preserve"> Авторське право в мас-медіа</w:t>
      </w:r>
      <w:r>
        <w:rPr>
          <w:b/>
          <w:bCs/>
          <w:color w:val="000000" w:themeColor="text1"/>
          <w:szCs w:val="28"/>
          <w:lang w:val="uk-UA" w:eastAsia="uk-UA"/>
        </w:rPr>
        <w:t xml:space="preserve">. </w:t>
      </w:r>
      <w:r w:rsidRPr="004A521B">
        <w:rPr>
          <w:color w:val="000000" w:themeColor="text1"/>
          <w:szCs w:val="28"/>
          <w:lang w:val="uk-UA"/>
        </w:rPr>
        <w:t>Поняття та еволюція розвитку авторського права</w:t>
      </w:r>
      <w:r>
        <w:rPr>
          <w:color w:val="000000" w:themeColor="text1"/>
          <w:szCs w:val="28"/>
          <w:lang w:val="uk-UA"/>
        </w:rPr>
        <w:t xml:space="preserve">. </w:t>
      </w:r>
      <w:r w:rsidRPr="004A521B">
        <w:rPr>
          <w:color w:val="000000" w:themeColor="text1"/>
          <w:szCs w:val="28"/>
          <w:lang w:val="uk-UA"/>
        </w:rPr>
        <w:t>Об'єкти та суб'єкти авторського прав</w:t>
      </w:r>
      <w:r w:rsidRPr="004A521B">
        <w:rPr>
          <w:color w:val="000000" w:themeColor="text1"/>
          <w:szCs w:val="28"/>
        </w:rPr>
        <w:t>а</w:t>
      </w:r>
      <w:r>
        <w:rPr>
          <w:color w:val="000000" w:themeColor="text1"/>
          <w:szCs w:val="28"/>
          <w:lang w:val="uk-UA"/>
        </w:rPr>
        <w:t xml:space="preserve">. </w:t>
      </w:r>
      <w:r w:rsidRPr="004A521B">
        <w:rPr>
          <w:bCs/>
          <w:color w:val="000000" w:themeColor="text1"/>
          <w:szCs w:val="28"/>
          <w:lang w:val="uk-UA" w:eastAsia="uk-UA"/>
        </w:rPr>
        <w:t>Виникнення авторського права та реєстрація</w:t>
      </w:r>
      <w:r>
        <w:rPr>
          <w:bCs/>
          <w:color w:val="000000" w:themeColor="text1"/>
          <w:szCs w:val="28"/>
          <w:lang w:val="uk-UA" w:eastAsia="uk-UA"/>
        </w:rPr>
        <w:t xml:space="preserve">. </w:t>
      </w:r>
      <w:r w:rsidRPr="004A521B">
        <w:rPr>
          <w:color w:val="000000" w:themeColor="text1"/>
          <w:szCs w:val="28"/>
          <w:lang w:val="uk-UA"/>
        </w:rPr>
        <w:t>Особисті немайнові і майнові права авторів</w:t>
      </w:r>
      <w:r>
        <w:rPr>
          <w:color w:val="000000" w:themeColor="text1"/>
          <w:szCs w:val="28"/>
          <w:lang w:val="uk-UA"/>
        </w:rPr>
        <w:t xml:space="preserve">. </w:t>
      </w:r>
      <w:proofErr w:type="spellStart"/>
      <w:r w:rsidRPr="004A521B">
        <w:rPr>
          <w:color w:val="000000" w:themeColor="text1"/>
          <w:szCs w:val="28"/>
        </w:rPr>
        <w:t>Вільне</w:t>
      </w:r>
      <w:proofErr w:type="spellEnd"/>
      <w:r w:rsidRPr="004A521B">
        <w:rPr>
          <w:color w:val="000000" w:themeColor="text1"/>
          <w:szCs w:val="28"/>
        </w:rPr>
        <w:t xml:space="preserve"> </w:t>
      </w:r>
      <w:proofErr w:type="spellStart"/>
      <w:r w:rsidRPr="004A521B">
        <w:rPr>
          <w:color w:val="000000" w:themeColor="text1"/>
          <w:szCs w:val="28"/>
        </w:rPr>
        <w:t>використання</w:t>
      </w:r>
      <w:proofErr w:type="spellEnd"/>
      <w:r w:rsidRPr="004A521B">
        <w:rPr>
          <w:color w:val="000000" w:themeColor="text1"/>
          <w:szCs w:val="28"/>
        </w:rPr>
        <w:t xml:space="preserve"> </w:t>
      </w:r>
      <w:proofErr w:type="spellStart"/>
      <w:r w:rsidRPr="004A521B">
        <w:rPr>
          <w:color w:val="000000" w:themeColor="text1"/>
          <w:szCs w:val="28"/>
        </w:rPr>
        <w:t>творів</w:t>
      </w:r>
      <w:proofErr w:type="spellEnd"/>
      <w:r>
        <w:rPr>
          <w:color w:val="000000" w:themeColor="text1"/>
          <w:szCs w:val="28"/>
          <w:lang w:val="uk-UA"/>
        </w:rPr>
        <w:t xml:space="preserve">. </w:t>
      </w:r>
      <w:proofErr w:type="spellStart"/>
      <w:r w:rsidRPr="004A521B">
        <w:rPr>
          <w:bCs/>
          <w:color w:val="000000" w:themeColor="text1"/>
          <w:szCs w:val="28"/>
          <w:lang w:eastAsia="uk-UA"/>
        </w:rPr>
        <w:t>Дотримання</w:t>
      </w:r>
      <w:proofErr w:type="spellEnd"/>
      <w:r w:rsidRPr="004A521B">
        <w:rPr>
          <w:bCs/>
          <w:color w:val="000000" w:themeColor="text1"/>
          <w:szCs w:val="28"/>
          <w:lang w:eastAsia="uk-UA"/>
        </w:rPr>
        <w:t xml:space="preserve"> </w:t>
      </w:r>
      <w:proofErr w:type="spellStart"/>
      <w:r w:rsidRPr="004A521B">
        <w:rPr>
          <w:bCs/>
          <w:color w:val="000000" w:themeColor="text1"/>
          <w:szCs w:val="28"/>
          <w:lang w:eastAsia="uk-UA"/>
        </w:rPr>
        <w:t>авторських</w:t>
      </w:r>
      <w:proofErr w:type="spellEnd"/>
      <w:r w:rsidRPr="004A521B">
        <w:rPr>
          <w:bCs/>
          <w:color w:val="000000" w:themeColor="text1"/>
          <w:szCs w:val="28"/>
          <w:lang w:eastAsia="uk-UA"/>
        </w:rPr>
        <w:t xml:space="preserve"> прав в </w:t>
      </w:r>
      <w:proofErr w:type="spellStart"/>
      <w:r w:rsidRPr="004A521B">
        <w:rPr>
          <w:bCs/>
          <w:color w:val="000000" w:themeColor="text1"/>
          <w:szCs w:val="28"/>
          <w:lang w:eastAsia="uk-UA"/>
        </w:rPr>
        <w:t>Інтернеті</w:t>
      </w:r>
      <w:proofErr w:type="spellEnd"/>
      <w:r>
        <w:rPr>
          <w:bCs/>
          <w:color w:val="000000" w:themeColor="text1"/>
          <w:szCs w:val="28"/>
          <w:lang w:val="uk-UA" w:eastAsia="uk-UA"/>
        </w:rPr>
        <w:t xml:space="preserve">. </w:t>
      </w:r>
      <w:proofErr w:type="spellStart"/>
      <w:r w:rsidRPr="004A521B">
        <w:rPr>
          <w:color w:val="000000" w:themeColor="text1"/>
          <w:szCs w:val="28"/>
          <w:lang w:eastAsia="uk-UA"/>
        </w:rPr>
        <w:t>Суміжні</w:t>
      </w:r>
      <w:proofErr w:type="spellEnd"/>
      <w:r w:rsidRPr="004A521B">
        <w:rPr>
          <w:color w:val="000000" w:themeColor="text1"/>
          <w:szCs w:val="28"/>
          <w:lang w:eastAsia="uk-UA"/>
        </w:rPr>
        <w:t xml:space="preserve"> права. </w:t>
      </w:r>
      <w:proofErr w:type="spellStart"/>
      <w:r w:rsidRPr="004A521B">
        <w:rPr>
          <w:color w:val="000000" w:themeColor="text1"/>
          <w:szCs w:val="28"/>
          <w:lang w:eastAsia="uk-UA"/>
        </w:rPr>
        <w:t>Відповідальність</w:t>
      </w:r>
      <w:proofErr w:type="spellEnd"/>
      <w:r w:rsidRPr="004A521B">
        <w:rPr>
          <w:color w:val="000000" w:themeColor="text1"/>
          <w:szCs w:val="28"/>
          <w:lang w:eastAsia="uk-UA"/>
        </w:rPr>
        <w:t xml:space="preserve"> за </w:t>
      </w:r>
      <w:proofErr w:type="spellStart"/>
      <w:r w:rsidRPr="004A521B">
        <w:rPr>
          <w:color w:val="000000" w:themeColor="text1"/>
          <w:szCs w:val="28"/>
          <w:lang w:eastAsia="uk-UA"/>
        </w:rPr>
        <w:t>порушення</w:t>
      </w:r>
      <w:proofErr w:type="spellEnd"/>
      <w:r w:rsidRPr="004A521B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4A521B">
        <w:rPr>
          <w:color w:val="000000" w:themeColor="text1"/>
          <w:szCs w:val="28"/>
          <w:lang w:eastAsia="uk-UA"/>
        </w:rPr>
        <w:t>авторських</w:t>
      </w:r>
      <w:proofErr w:type="spellEnd"/>
      <w:r w:rsidRPr="004A521B">
        <w:rPr>
          <w:color w:val="000000" w:themeColor="text1"/>
          <w:szCs w:val="28"/>
          <w:lang w:eastAsia="uk-UA"/>
        </w:rPr>
        <w:t xml:space="preserve"> та </w:t>
      </w:r>
      <w:proofErr w:type="spellStart"/>
      <w:r w:rsidRPr="004A521B">
        <w:rPr>
          <w:color w:val="000000" w:themeColor="text1"/>
          <w:szCs w:val="28"/>
          <w:lang w:eastAsia="uk-UA"/>
        </w:rPr>
        <w:t>суміжних</w:t>
      </w:r>
      <w:proofErr w:type="spellEnd"/>
      <w:r w:rsidRPr="004A521B">
        <w:rPr>
          <w:color w:val="000000" w:themeColor="text1"/>
          <w:szCs w:val="28"/>
          <w:lang w:eastAsia="uk-UA"/>
        </w:rPr>
        <w:t xml:space="preserve"> прав</w:t>
      </w:r>
      <w:r>
        <w:rPr>
          <w:color w:val="000000" w:themeColor="text1"/>
          <w:szCs w:val="28"/>
          <w:lang w:val="uk-UA" w:eastAsia="uk-UA"/>
        </w:rPr>
        <w:t>.</w:t>
      </w:r>
    </w:p>
    <w:p w:rsidR="004A521B" w:rsidRPr="004A521B" w:rsidRDefault="004A521B" w:rsidP="004A521B">
      <w:pPr>
        <w:spacing w:before="120"/>
        <w:ind w:firstLine="567"/>
        <w:jc w:val="both"/>
        <w:rPr>
          <w:b/>
          <w:szCs w:val="28"/>
          <w:lang w:val="uk-UA"/>
        </w:rPr>
      </w:pPr>
      <w:r w:rsidRPr="009563A0">
        <w:rPr>
          <w:b/>
          <w:iCs/>
          <w:szCs w:val="28"/>
          <w:lang w:val="uk-UA"/>
        </w:rPr>
        <w:t xml:space="preserve">Змістовий модуль </w:t>
      </w:r>
      <w:r>
        <w:rPr>
          <w:b/>
          <w:iCs/>
          <w:szCs w:val="28"/>
          <w:lang w:val="uk-UA"/>
        </w:rPr>
        <w:t>2</w:t>
      </w:r>
      <w:r w:rsidRPr="009563A0">
        <w:rPr>
          <w:b/>
          <w:iCs/>
          <w:szCs w:val="28"/>
          <w:lang w:val="uk-UA"/>
        </w:rPr>
        <w:t>.</w:t>
      </w:r>
      <w:r>
        <w:rPr>
          <w:b/>
          <w:iCs/>
          <w:szCs w:val="28"/>
          <w:lang w:val="uk-UA"/>
        </w:rPr>
        <w:t xml:space="preserve"> Правове регулювання окремих видів мас-медіа</w:t>
      </w:r>
      <w:r w:rsidRPr="004A521B">
        <w:rPr>
          <w:b/>
          <w:iCs/>
          <w:szCs w:val="28"/>
          <w:lang w:val="uk-UA"/>
        </w:rPr>
        <w:t xml:space="preserve">: </w:t>
      </w:r>
      <w:r>
        <w:rPr>
          <w:b/>
          <w:iCs/>
          <w:szCs w:val="28"/>
          <w:lang w:val="uk-UA"/>
        </w:rPr>
        <w:t>нормативні умови функціонування та аспекти професійної діяльності журналіста.</w:t>
      </w:r>
    </w:p>
    <w:p w:rsidR="004A521B" w:rsidRPr="004A521B" w:rsidRDefault="004A521B" w:rsidP="004A521B">
      <w:pPr>
        <w:spacing w:before="120"/>
        <w:ind w:firstLine="567"/>
        <w:jc w:val="both"/>
        <w:rPr>
          <w:szCs w:val="28"/>
        </w:rPr>
      </w:pPr>
      <w:r w:rsidRPr="004A521B">
        <w:rPr>
          <w:szCs w:val="28"/>
        </w:rPr>
        <w:t xml:space="preserve">Тема </w:t>
      </w:r>
      <w:r>
        <w:rPr>
          <w:szCs w:val="28"/>
          <w:lang w:val="uk-UA"/>
        </w:rPr>
        <w:t>1</w:t>
      </w:r>
      <w:r w:rsidRPr="004A521B">
        <w:rPr>
          <w:szCs w:val="28"/>
        </w:rPr>
        <w:t>.</w:t>
      </w:r>
      <w:r w:rsidRPr="004A521B">
        <w:rPr>
          <w:b/>
          <w:szCs w:val="28"/>
        </w:rPr>
        <w:t xml:space="preserve"> </w:t>
      </w:r>
      <w:proofErr w:type="spellStart"/>
      <w:r w:rsidRPr="004A521B">
        <w:rPr>
          <w:b/>
          <w:szCs w:val="28"/>
        </w:rPr>
        <w:t>Особливості</w:t>
      </w:r>
      <w:proofErr w:type="spellEnd"/>
      <w:r w:rsidRPr="004A521B">
        <w:rPr>
          <w:b/>
          <w:szCs w:val="28"/>
        </w:rPr>
        <w:t xml:space="preserve"> правового </w:t>
      </w:r>
      <w:proofErr w:type="spellStart"/>
      <w:r w:rsidRPr="004A521B">
        <w:rPr>
          <w:b/>
          <w:szCs w:val="28"/>
        </w:rPr>
        <w:t>регулювання</w:t>
      </w:r>
      <w:proofErr w:type="spellEnd"/>
      <w:r w:rsidRPr="004A521B">
        <w:rPr>
          <w:b/>
          <w:szCs w:val="28"/>
        </w:rPr>
        <w:t xml:space="preserve"> </w:t>
      </w:r>
      <w:proofErr w:type="spellStart"/>
      <w:r w:rsidRPr="004A521B">
        <w:rPr>
          <w:b/>
          <w:szCs w:val="28"/>
        </w:rPr>
        <w:t>друкованих</w:t>
      </w:r>
      <w:proofErr w:type="spellEnd"/>
      <w:r>
        <w:rPr>
          <w:b/>
          <w:szCs w:val="28"/>
          <w:lang w:val="uk-UA"/>
        </w:rPr>
        <w:t xml:space="preserve"> </w:t>
      </w:r>
      <w:proofErr w:type="spellStart"/>
      <w:r w:rsidRPr="004A521B">
        <w:rPr>
          <w:b/>
          <w:szCs w:val="28"/>
        </w:rPr>
        <w:t>засобів</w:t>
      </w:r>
      <w:proofErr w:type="spellEnd"/>
      <w:r w:rsidRPr="004A521B">
        <w:rPr>
          <w:b/>
          <w:szCs w:val="28"/>
        </w:rPr>
        <w:t xml:space="preserve"> </w:t>
      </w:r>
      <w:proofErr w:type="spellStart"/>
      <w:r w:rsidRPr="004A521B">
        <w:rPr>
          <w:b/>
          <w:szCs w:val="28"/>
        </w:rPr>
        <w:t>масової</w:t>
      </w:r>
      <w:proofErr w:type="spellEnd"/>
      <w:r w:rsidRPr="004A521B">
        <w:rPr>
          <w:b/>
          <w:szCs w:val="28"/>
        </w:rPr>
        <w:t xml:space="preserve"> </w:t>
      </w:r>
      <w:proofErr w:type="spellStart"/>
      <w:r w:rsidRPr="004A521B">
        <w:rPr>
          <w:b/>
          <w:szCs w:val="28"/>
        </w:rPr>
        <w:t>інформації</w:t>
      </w:r>
      <w:proofErr w:type="spellEnd"/>
      <w:r w:rsidRPr="004A521B">
        <w:rPr>
          <w:b/>
          <w:szCs w:val="28"/>
          <w:lang w:val="uk-UA"/>
        </w:rPr>
        <w:t xml:space="preserve">. </w:t>
      </w:r>
      <w:proofErr w:type="spellStart"/>
      <w:r w:rsidRPr="004A521B">
        <w:rPr>
          <w:bCs/>
          <w:szCs w:val="28"/>
        </w:rPr>
        <w:t>Поняття</w:t>
      </w:r>
      <w:proofErr w:type="spellEnd"/>
      <w:r w:rsidRPr="004A521B">
        <w:rPr>
          <w:bCs/>
          <w:szCs w:val="28"/>
        </w:rPr>
        <w:t xml:space="preserve"> та </w:t>
      </w:r>
      <w:proofErr w:type="spellStart"/>
      <w:r w:rsidRPr="004A521B">
        <w:rPr>
          <w:bCs/>
          <w:szCs w:val="28"/>
        </w:rPr>
        <w:t>правові</w:t>
      </w:r>
      <w:proofErr w:type="spellEnd"/>
      <w:r w:rsidRPr="004A521B">
        <w:rPr>
          <w:bCs/>
          <w:szCs w:val="28"/>
        </w:rPr>
        <w:t xml:space="preserve"> </w:t>
      </w:r>
      <w:proofErr w:type="spellStart"/>
      <w:r w:rsidRPr="004A521B">
        <w:rPr>
          <w:bCs/>
          <w:szCs w:val="28"/>
        </w:rPr>
        <w:t>основи</w:t>
      </w:r>
      <w:proofErr w:type="spellEnd"/>
      <w:r w:rsidRPr="004A521B">
        <w:rPr>
          <w:bCs/>
          <w:szCs w:val="28"/>
        </w:rPr>
        <w:t xml:space="preserve"> </w:t>
      </w:r>
      <w:proofErr w:type="spellStart"/>
      <w:r w:rsidRPr="004A521B">
        <w:rPr>
          <w:bCs/>
          <w:szCs w:val="28"/>
        </w:rPr>
        <w:t>діяльності</w:t>
      </w:r>
      <w:proofErr w:type="spellEnd"/>
      <w:r w:rsidRPr="004A521B">
        <w:rPr>
          <w:bCs/>
          <w:szCs w:val="28"/>
        </w:rPr>
        <w:t xml:space="preserve"> </w:t>
      </w:r>
      <w:proofErr w:type="spellStart"/>
      <w:r w:rsidRPr="004A521B">
        <w:rPr>
          <w:bCs/>
          <w:szCs w:val="28"/>
        </w:rPr>
        <w:t>друкованих</w:t>
      </w:r>
      <w:proofErr w:type="spellEnd"/>
      <w:r w:rsidRPr="004A521B">
        <w:rPr>
          <w:bCs/>
          <w:szCs w:val="28"/>
        </w:rPr>
        <w:t xml:space="preserve"> ЗМІ.</w:t>
      </w:r>
      <w:r w:rsidRPr="004A521B">
        <w:rPr>
          <w:szCs w:val="28"/>
        </w:rPr>
        <w:t xml:space="preserve"> </w:t>
      </w:r>
      <w:proofErr w:type="spellStart"/>
      <w:r w:rsidRPr="004A521B">
        <w:rPr>
          <w:bCs/>
          <w:szCs w:val="28"/>
        </w:rPr>
        <w:t>Умови</w:t>
      </w:r>
      <w:proofErr w:type="spellEnd"/>
      <w:r w:rsidRPr="004A521B">
        <w:rPr>
          <w:bCs/>
          <w:szCs w:val="28"/>
        </w:rPr>
        <w:t xml:space="preserve"> та порядок </w:t>
      </w:r>
      <w:proofErr w:type="spellStart"/>
      <w:r w:rsidRPr="004A521B">
        <w:rPr>
          <w:bCs/>
          <w:szCs w:val="28"/>
        </w:rPr>
        <w:t>державної</w:t>
      </w:r>
      <w:proofErr w:type="spellEnd"/>
      <w:r w:rsidRPr="004A521B">
        <w:rPr>
          <w:bCs/>
          <w:szCs w:val="28"/>
        </w:rPr>
        <w:t xml:space="preserve"> </w:t>
      </w:r>
      <w:proofErr w:type="spellStart"/>
      <w:r w:rsidRPr="004A521B">
        <w:rPr>
          <w:bCs/>
          <w:szCs w:val="28"/>
        </w:rPr>
        <w:t>реєстрації</w:t>
      </w:r>
      <w:proofErr w:type="spellEnd"/>
      <w:r w:rsidRPr="004A521B">
        <w:rPr>
          <w:bCs/>
          <w:szCs w:val="28"/>
        </w:rPr>
        <w:t xml:space="preserve"> </w:t>
      </w:r>
      <w:proofErr w:type="spellStart"/>
      <w:r w:rsidRPr="004A521B">
        <w:rPr>
          <w:bCs/>
          <w:szCs w:val="28"/>
        </w:rPr>
        <w:t>друкованих</w:t>
      </w:r>
      <w:proofErr w:type="spellEnd"/>
      <w:r w:rsidRPr="004A521B">
        <w:rPr>
          <w:bCs/>
          <w:szCs w:val="28"/>
        </w:rPr>
        <w:t xml:space="preserve"> ЗМІ. </w:t>
      </w:r>
      <w:proofErr w:type="spellStart"/>
      <w:r w:rsidRPr="004A521B">
        <w:rPr>
          <w:bCs/>
          <w:szCs w:val="28"/>
        </w:rPr>
        <w:t>Правовий</w:t>
      </w:r>
      <w:proofErr w:type="spellEnd"/>
      <w:r w:rsidRPr="004A521B">
        <w:rPr>
          <w:bCs/>
          <w:szCs w:val="28"/>
        </w:rPr>
        <w:t xml:space="preserve"> </w:t>
      </w:r>
      <w:proofErr w:type="spellStart"/>
      <w:r w:rsidRPr="004A521B">
        <w:rPr>
          <w:bCs/>
          <w:szCs w:val="28"/>
        </w:rPr>
        <w:t>захист</w:t>
      </w:r>
      <w:proofErr w:type="spellEnd"/>
      <w:r w:rsidRPr="004A521B">
        <w:rPr>
          <w:bCs/>
          <w:szCs w:val="28"/>
        </w:rPr>
        <w:t xml:space="preserve"> </w:t>
      </w:r>
      <w:proofErr w:type="spellStart"/>
      <w:r w:rsidRPr="004A521B">
        <w:rPr>
          <w:bCs/>
          <w:szCs w:val="28"/>
        </w:rPr>
        <w:t>журналістів</w:t>
      </w:r>
      <w:proofErr w:type="spellEnd"/>
      <w:r w:rsidRPr="004A521B">
        <w:rPr>
          <w:bCs/>
          <w:szCs w:val="28"/>
        </w:rPr>
        <w:t xml:space="preserve">. </w:t>
      </w:r>
      <w:proofErr w:type="spellStart"/>
      <w:r w:rsidRPr="004A521B">
        <w:rPr>
          <w:bCs/>
          <w:szCs w:val="28"/>
        </w:rPr>
        <w:t>Роздержавлення</w:t>
      </w:r>
      <w:proofErr w:type="spellEnd"/>
      <w:r w:rsidRPr="004A521B">
        <w:rPr>
          <w:bCs/>
          <w:szCs w:val="28"/>
        </w:rPr>
        <w:t xml:space="preserve"> </w:t>
      </w:r>
      <w:proofErr w:type="spellStart"/>
      <w:r w:rsidRPr="004A521B">
        <w:rPr>
          <w:bCs/>
          <w:szCs w:val="28"/>
        </w:rPr>
        <w:t>друкованих</w:t>
      </w:r>
      <w:proofErr w:type="spellEnd"/>
      <w:r w:rsidRPr="004A521B">
        <w:rPr>
          <w:bCs/>
          <w:szCs w:val="28"/>
        </w:rPr>
        <w:t xml:space="preserve"> ЗМІ.</w:t>
      </w:r>
    </w:p>
    <w:p w:rsidR="004A521B" w:rsidRPr="004A521B" w:rsidRDefault="004A521B" w:rsidP="004A521B">
      <w:pPr>
        <w:spacing w:before="120"/>
        <w:ind w:firstLine="567"/>
        <w:jc w:val="both"/>
        <w:rPr>
          <w:szCs w:val="28"/>
          <w:lang w:eastAsia="uk-UA"/>
        </w:rPr>
      </w:pPr>
      <w:r w:rsidRPr="004A521B">
        <w:rPr>
          <w:bCs/>
          <w:color w:val="000000"/>
          <w:szCs w:val="28"/>
          <w:lang w:eastAsia="uk-UA"/>
        </w:rPr>
        <w:t xml:space="preserve">Тема </w:t>
      </w:r>
      <w:r>
        <w:rPr>
          <w:bCs/>
          <w:color w:val="000000"/>
          <w:szCs w:val="28"/>
          <w:lang w:val="uk-UA" w:eastAsia="uk-UA"/>
        </w:rPr>
        <w:t>2</w:t>
      </w:r>
      <w:r w:rsidRPr="004A521B">
        <w:rPr>
          <w:bCs/>
          <w:color w:val="000000"/>
          <w:szCs w:val="28"/>
          <w:lang w:eastAsia="uk-UA"/>
        </w:rPr>
        <w:t>.</w:t>
      </w:r>
      <w:r w:rsidRPr="004A521B">
        <w:rPr>
          <w:b/>
          <w:bCs/>
          <w:color w:val="000000"/>
          <w:szCs w:val="28"/>
          <w:lang w:eastAsia="uk-UA"/>
        </w:rPr>
        <w:t xml:space="preserve"> </w:t>
      </w:r>
      <w:proofErr w:type="spellStart"/>
      <w:r w:rsidRPr="004A521B">
        <w:rPr>
          <w:b/>
          <w:bCs/>
          <w:color w:val="000000"/>
          <w:szCs w:val="28"/>
          <w:lang w:eastAsia="uk-UA"/>
        </w:rPr>
        <w:t>Особливості</w:t>
      </w:r>
      <w:proofErr w:type="spellEnd"/>
      <w:r w:rsidRPr="004A521B">
        <w:rPr>
          <w:b/>
          <w:bCs/>
          <w:color w:val="000000"/>
          <w:szCs w:val="28"/>
          <w:lang w:eastAsia="uk-UA"/>
        </w:rPr>
        <w:t xml:space="preserve"> правового </w:t>
      </w:r>
      <w:proofErr w:type="spellStart"/>
      <w:r w:rsidRPr="004A521B">
        <w:rPr>
          <w:b/>
          <w:bCs/>
          <w:color w:val="000000"/>
          <w:szCs w:val="28"/>
          <w:lang w:eastAsia="uk-UA"/>
        </w:rPr>
        <w:t>регулювання</w:t>
      </w:r>
      <w:proofErr w:type="spellEnd"/>
      <w:r w:rsidRPr="004A521B">
        <w:rPr>
          <w:b/>
          <w:bCs/>
          <w:color w:val="000000"/>
          <w:szCs w:val="28"/>
          <w:lang w:eastAsia="uk-UA"/>
        </w:rPr>
        <w:t xml:space="preserve"> </w:t>
      </w:r>
      <w:proofErr w:type="spellStart"/>
      <w:r w:rsidRPr="004A521B">
        <w:rPr>
          <w:b/>
          <w:bCs/>
          <w:color w:val="000000"/>
          <w:szCs w:val="28"/>
          <w:lang w:eastAsia="uk-UA"/>
        </w:rPr>
        <w:t>системи</w:t>
      </w:r>
      <w:proofErr w:type="spellEnd"/>
      <w:r w:rsidRPr="004A521B">
        <w:rPr>
          <w:b/>
          <w:bCs/>
          <w:color w:val="000000"/>
          <w:szCs w:val="28"/>
          <w:lang w:eastAsia="uk-UA"/>
        </w:rPr>
        <w:t xml:space="preserve"> </w:t>
      </w:r>
      <w:proofErr w:type="spellStart"/>
      <w:r w:rsidRPr="004A521B">
        <w:rPr>
          <w:b/>
          <w:bCs/>
          <w:color w:val="000000"/>
          <w:szCs w:val="28"/>
          <w:lang w:eastAsia="uk-UA"/>
        </w:rPr>
        <w:t>телерадіомовлення</w:t>
      </w:r>
      <w:proofErr w:type="spellEnd"/>
      <w:r w:rsidRPr="004A521B">
        <w:rPr>
          <w:b/>
          <w:bCs/>
          <w:color w:val="000000"/>
          <w:szCs w:val="28"/>
          <w:lang w:eastAsia="uk-UA"/>
        </w:rPr>
        <w:t xml:space="preserve"> в </w:t>
      </w:r>
      <w:proofErr w:type="spellStart"/>
      <w:r w:rsidRPr="004A521B">
        <w:rPr>
          <w:b/>
          <w:bCs/>
          <w:color w:val="000000"/>
          <w:szCs w:val="28"/>
          <w:lang w:eastAsia="uk-UA"/>
        </w:rPr>
        <w:t>Україні</w:t>
      </w:r>
      <w:proofErr w:type="spellEnd"/>
      <w:r w:rsidRPr="004A521B">
        <w:rPr>
          <w:b/>
          <w:bCs/>
          <w:color w:val="000000"/>
          <w:szCs w:val="28"/>
          <w:lang w:val="uk-UA" w:eastAsia="uk-UA"/>
        </w:rPr>
        <w:t xml:space="preserve">. </w:t>
      </w:r>
      <w:proofErr w:type="spellStart"/>
      <w:r w:rsidRPr="004A521B">
        <w:rPr>
          <w:bCs/>
          <w:color w:val="000000"/>
          <w:szCs w:val="28"/>
          <w:lang w:eastAsia="uk-UA"/>
        </w:rPr>
        <w:t>Правові</w:t>
      </w:r>
      <w:proofErr w:type="spellEnd"/>
      <w:r w:rsidRPr="004A521B">
        <w:rPr>
          <w:bCs/>
          <w:color w:val="000000"/>
          <w:szCs w:val="28"/>
          <w:lang w:eastAsia="uk-UA"/>
        </w:rPr>
        <w:t xml:space="preserve"> засади </w:t>
      </w:r>
      <w:proofErr w:type="spellStart"/>
      <w:r w:rsidRPr="004A521B">
        <w:rPr>
          <w:bCs/>
          <w:color w:val="000000"/>
          <w:szCs w:val="28"/>
          <w:lang w:eastAsia="uk-UA"/>
        </w:rPr>
        <w:t>функціонування</w:t>
      </w:r>
      <w:proofErr w:type="spellEnd"/>
      <w:r w:rsidRPr="004A521B">
        <w:rPr>
          <w:bCs/>
          <w:color w:val="000000"/>
          <w:szCs w:val="28"/>
          <w:lang w:eastAsia="uk-UA"/>
        </w:rPr>
        <w:t xml:space="preserve"> </w:t>
      </w:r>
      <w:proofErr w:type="spellStart"/>
      <w:r w:rsidRPr="004A521B">
        <w:rPr>
          <w:bCs/>
          <w:color w:val="000000"/>
          <w:szCs w:val="28"/>
          <w:lang w:eastAsia="uk-UA"/>
        </w:rPr>
        <w:t>телерадіомовлення</w:t>
      </w:r>
      <w:proofErr w:type="spellEnd"/>
      <w:r w:rsidRPr="004A521B">
        <w:rPr>
          <w:bCs/>
          <w:color w:val="000000"/>
          <w:szCs w:val="28"/>
          <w:lang w:eastAsia="uk-UA"/>
        </w:rPr>
        <w:t xml:space="preserve"> в </w:t>
      </w:r>
      <w:proofErr w:type="spellStart"/>
      <w:r w:rsidRPr="004A521B">
        <w:rPr>
          <w:bCs/>
          <w:color w:val="000000"/>
          <w:szCs w:val="28"/>
          <w:lang w:eastAsia="uk-UA"/>
        </w:rPr>
        <w:t>Україні</w:t>
      </w:r>
      <w:proofErr w:type="spellEnd"/>
      <w:r w:rsidRPr="004A521B">
        <w:rPr>
          <w:bCs/>
          <w:color w:val="000000"/>
          <w:szCs w:val="28"/>
          <w:lang w:val="uk-UA" w:eastAsia="uk-UA"/>
        </w:rPr>
        <w:t xml:space="preserve">. </w:t>
      </w:r>
      <w:r w:rsidRPr="004A521B">
        <w:rPr>
          <w:bCs/>
          <w:color w:val="000000"/>
          <w:szCs w:val="28"/>
          <w:lang w:eastAsia="uk-UA"/>
        </w:rPr>
        <w:t xml:space="preserve">Початок та </w:t>
      </w:r>
      <w:proofErr w:type="spellStart"/>
      <w:r w:rsidRPr="004A521B">
        <w:rPr>
          <w:bCs/>
          <w:color w:val="000000"/>
          <w:szCs w:val="28"/>
          <w:lang w:eastAsia="uk-UA"/>
        </w:rPr>
        <w:t>припинення</w:t>
      </w:r>
      <w:proofErr w:type="spellEnd"/>
      <w:r w:rsidRPr="004A521B">
        <w:rPr>
          <w:bCs/>
          <w:color w:val="000000"/>
          <w:szCs w:val="28"/>
          <w:lang w:eastAsia="uk-UA"/>
        </w:rPr>
        <w:t xml:space="preserve"> </w:t>
      </w:r>
      <w:proofErr w:type="spellStart"/>
      <w:r w:rsidRPr="004A521B">
        <w:rPr>
          <w:bCs/>
          <w:color w:val="000000"/>
          <w:szCs w:val="28"/>
          <w:lang w:eastAsia="uk-UA"/>
        </w:rPr>
        <w:t>мовлення</w:t>
      </w:r>
      <w:proofErr w:type="spellEnd"/>
      <w:r w:rsidRPr="004A521B">
        <w:rPr>
          <w:bCs/>
          <w:color w:val="000000"/>
          <w:szCs w:val="28"/>
          <w:lang w:eastAsia="uk-UA"/>
        </w:rPr>
        <w:t xml:space="preserve">. </w:t>
      </w:r>
      <w:proofErr w:type="spellStart"/>
      <w:r w:rsidRPr="004A521B">
        <w:rPr>
          <w:bCs/>
          <w:color w:val="000000"/>
          <w:szCs w:val="28"/>
          <w:lang w:eastAsia="uk-UA"/>
        </w:rPr>
        <w:t>Вимоги</w:t>
      </w:r>
      <w:proofErr w:type="spellEnd"/>
      <w:r w:rsidRPr="004A521B">
        <w:rPr>
          <w:bCs/>
          <w:color w:val="000000"/>
          <w:szCs w:val="28"/>
          <w:lang w:eastAsia="uk-UA"/>
        </w:rPr>
        <w:t xml:space="preserve"> до </w:t>
      </w:r>
      <w:proofErr w:type="spellStart"/>
      <w:r w:rsidRPr="004A521B">
        <w:rPr>
          <w:bCs/>
          <w:color w:val="000000"/>
          <w:szCs w:val="28"/>
          <w:lang w:eastAsia="uk-UA"/>
        </w:rPr>
        <w:t>змісту</w:t>
      </w:r>
      <w:proofErr w:type="spellEnd"/>
      <w:r w:rsidRPr="004A521B">
        <w:rPr>
          <w:bCs/>
          <w:color w:val="000000"/>
          <w:szCs w:val="28"/>
          <w:lang w:eastAsia="uk-UA"/>
        </w:rPr>
        <w:t xml:space="preserve"> </w:t>
      </w:r>
      <w:proofErr w:type="spellStart"/>
      <w:r w:rsidRPr="004A521B">
        <w:rPr>
          <w:bCs/>
          <w:color w:val="000000"/>
          <w:szCs w:val="28"/>
          <w:lang w:eastAsia="uk-UA"/>
        </w:rPr>
        <w:t>програм</w:t>
      </w:r>
      <w:proofErr w:type="spellEnd"/>
      <w:r w:rsidRPr="004A521B">
        <w:rPr>
          <w:bCs/>
          <w:color w:val="000000"/>
          <w:szCs w:val="28"/>
          <w:lang w:eastAsia="uk-UA"/>
        </w:rPr>
        <w:t>.</w:t>
      </w:r>
      <w:r w:rsidRPr="004A521B">
        <w:rPr>
          <w:bCs/>
          <w:color w:val="000000"/>
          <w:szCs w:val="28"/>
          <w:lang w:val="uk-UA" w:eastAsia="uk-UA"/>
        </w:rPr>
        <w:t xml:space="preserve"> </w:t>
      </w:r>
      <w:proofErr w:type="spellStart"/>
      <w:r w:rsidRPr="004A521B">
        <w:rPr>
          <w:bCs/>
          <w:szCs w:val="28"/>
          <w:lang w:eastAsia="uk-UA"/>
        </w:rPr>
        <w:t>Ліцензування</w:t>
      </w:r>
      <w:proofErr w:type="spellEnd"/>
      <w:r w:rsidRPr="004A521B">
        <w:rPr>
          <w:bCs/>
          <w:szCs w:val="28"/>
          <w:lang w:eastAsia="uk-UA"/>
        </w:rPr>
        <w:t xml:space="preserve"> </w:t>
      </w:r>
      <w:proofErr w:type="spellStart"/>
      <w:r w:rsidRPr="004A521B">
        <w:rPr>
          <w:bCs/>
          <w:szCs w:val="28"/>
          <w:lang w:eastAsia="uk-UA"/>
        </w:rPr>
        <w:t>телерадіомовлення</w:t>
      </w:r>
      <w:proofErr w:type="spellEnd"/>
      <w:r w:rsidRPr="004A521B">
        <w:rPr>
          <w:bCs/>
          <w:szCs w:val="28"/>
          <w:lang w:eastAsia="uk-UA"/>
        </w:rPr>
        <w:t>.</w:t>
      </w:r>
      <w:r w:rsidRPr="004A521B">
        <w:rPr>
          <w:bCs/>
          <w:szCs w:val="28"/>
          <w:lang w:val="uk-UA" w:eastAsia="uk-UA"/>
        </w:rPr>
        <w:t xml:space="preserve"> </w:t>
      </w:r>
      <w:proofErr w:type="spellStart"/>
      <w:r w:rsidRPr="004A521B">
        <w:rPr>
          <w:bCs/>
          <w:szCs w:val="28"/>
          <w:lang w:eastAsia="uk-UA"/>
        </w:rPr>
        <w:t>Захист</w:t>
      </w:r>
      <w:proofErr w:type="spellEnd"/>
      <w:r w:rsidRPr="004A521B">
        <w:rPr>
          <w:bCs/>
          <w:szCs w:val="28"/>
          <w:lang w:eastAsia="uk-UA"/>
        </w:rPr>
        <w:t xml:space="preserve"> </w:t>
      </w:r>
      <w:proofErr w:type="spellStart"/>
      <w:r w:rsidRPr="004A521B">
        <w:rPr>
          <w:bCs/>
          <w:szCs w:val="28"/>
          <w:lang w:eastAsia="uk-UA"/>
        </w:rPr>
        <w:t>суспільної</w:t>
      </w:r>
      <w:proofErr w:type="spellEnd"/>
      <w:r w:rsidRPr="004A521B">
        <w:rPr>
          <w:bCs/>
          <w:szCs w:val="28"/>
          <w:lang w:eastAsia="uk-UA"/>
        </w:rPr>
        <w:t xml:space="preserve"> </w:t>
      </w:r>
      <w:proofErr w:type="spellStart"/>
      <w:r w:rsidRPr="004A521B">
        <w:rPr>
          <w:bCs/>
          <w:szCs w:val="28"/>
          <w:lang w:eastAsia="uk-UA"/>
        </w:rPr>
        <w:t>моралі</w:t>
      </w:r>
      <w:proofErr w:type="spellEnd"/>
      <w:r w:rsidRPr="004A521B">
        <w:rPr>
          <w:bCs/>
          <w:szCs w:val="28"/>
          <w:lang w:eastAsia="uk-UA"/>
        </w:rPr>
        <w:t xml:space="preserve">: система </w:t>
      </w:r>
      <w:proofErr w:type="spellStart"/>
      <w:r w:rsidRPr="004A521B">
        <w:rPr>
          <w:bCs/>
          <w:szCs w:val="28"/>
          <w:lang w:eastAsia="uk-UA"/>
        </w:rPr>
        <w:t>класифікації</w:t>
      </w:r>
      <w:proofErr w:type="spellEnd"/>
      <w:r w:rsidRPr="004A521B">
        <w:rPr>
          <w:bCs/>
          <w:szCs w:val="28"/>
          <w:lang w:eastAsia="uk-UA"/>
        </w:rPr>
        <w:t xml:space="preserve"> </w:t>
      </w:r>
      <w:proofErr w:type="spellStart"/>
      <w:r w:rsidRPr="004A521B">
        <w:rPr>
          <w:bCs/>
          <w:szCs w:val="28"/>
          <w:lang w:eastAsia="uk-UA"/>
        </w:rPr>
        <w:t>фільмів</w:t>
      </w:r>
      <w:proofErr w:type="spellEnd"/>
      <w:r w:rsidRPr="004A521B">
        <w:rPr>
          <w:bCs/>
          <w:szCs w:val="28"/>
          <w:lang w:eastAsia="uk-UA"/>
        </w:rPr>
        <w:t xml:space="preserve"> та </w:t>
      </w:r>
      <w:proofErr w:type="spellStart"/>
      <w:r w:rsidRPr="004A521B">
        <w:rPr>
          <w:bCs/>
          <w:szCs w:val="28"/>
          <w:lang w:eastAsia="uk-UA"/>
        </w:rPr>
        <w:t>візуальні</w:t>
      </w:r>
      <w:proofErr w:type="spellEnd"/>
      <w:r w:rsidRPr="004A521B">
        <w:rPr>
          <w:bCs/>
          <w:szCs w:val="28"/>
          <w:lang w:eastAsia="uk-UA"/>
        </w:rPr>
        <w:t xml:space="preserve"> </w:t>
      </w:r>
      <w:proofErr w:type="spellStart"/>
      <w:r w:rsidRPr="004A521B">
        <w:rPr>
          <w:bCs/>
          <w:szCs w:val="28"/>
          <w:lang w:eastAsia="uk-UA"/>
        </w:rPr>
        <w:t>позначки</w:t>
      </w:r>
      <w:proofErr w:type="spellEnd"/>
      <w:r w:rsidRPr="004A521B">
        <w:rPr>
          <w:bCs/>
          <w:szCs w:val="28"/>
          <w:lang w:eastAsia="uk-UA"/>
        </w:rPr>
        <w:t xml:space="preserve"> на </w:t>
      </w:r>
      <w:proofErr w:type="spellStart"/>
      <w:r w:rsidRPr="004A521B">
        <w:rPr>
          <w:bCs/>
          <w:szCs w:val="28"/>
          <w:lang w:eastAsia="uk-UA"/>
        </w:rPr>
        <w:t>телебаченні</w:t>
      </w:r>
      <w:proofErr w:type="spellEnd"/>
      <w:r w:rsidRPr="004A521B">
        <w:rPr>
          <w:bCs/>
          <w:szCs w:val="28"/>
          <w:lang w:eastAsia="uk-UA"/>
        </w:rPr>
        <w:t>.</w:t>
      </w:r>
      <w:r w:rsidRPr="004A521B">
        <w:rPr>
          <w:b/>
          <w:bCs/>
          <w:szCs w:val="28"/>
          <w:lang w:eastAsia="uk-UA"/>
        </w:rPr>
        <w:t xml:space="preserve"> </w:t>
      </w:r>
    </w:p>
    <w:p w:rsidR="004A521B" w:rsidRPr="004A521B" w:rsidRDefault="004A521B" w:rsidP="004A521B">
      <w:pPr>
        <w:pStyle w:val="3"/>
        <w:spacing w:before="120"/>
        <w:ind w:firstLine="567"/>
        <w:jc w:val="both"/>
        <w:rPr>
          <w:rStyle w:val="a9"/>
          <w:rFonts w:ascii="Times New Roman" w:hAnsi="Times New Roman" w:cs="Times New Roman"/>
          <w:i w:val="0"/>
          <w:color w:val="000000" w:themeColor="text1"/>
          <w:szCs w:val="28"/>
          <w:lang w:val="uk-UA"/>
        </w:rPr>
      </w:pPr>
      <w:r w:rsidRPr="004A521B">
        <w:rPr>
          <w:rStyle w:val="a8"/>
          <w:rFonts w:ascii="Times New Roman" w:hAnsi="Times New Roman" w:cs="Times New Roman"/>
          <w:color w:val="000000" w:themeColor="text1"/>
          <w:szCs w:val="28"/>
        </w:rPr>
        <w:t xml:space="preserve">Тема </w:t>
      </w:r>
      <w:r>
        <w:rPr>
          <w:rStyle w:val="a8"/>
          <w:rFonts w:ascii="Times New Roman" w:hAnsi="Times New Roman" w:cs="Times New Roman"/>
          <w:color w:val="000000" w:themeColor="text1"/>
          <w:szCs w:val="28"/>
          <w:lang w:val="uk-UA"/>
        </w:rPr>
        <w:t>3</w:t>
      </w:r>
      <w:r w:rsidRPr="004A521B">
        <w:rPr>
          <w:rStyle w:val="a8"/>
          <w:rFonts w:ascii="Times New Roman" w:hAnsi="Times New Roman" w:cs="Times New Roman"/>
          <w:color w:val="000000" w:themeColor="text1"/>
          <w:szCs w:val="28"/>
        </w:rPr>
        <w:t xml:space="preserve">. </w:t>
      </w:r>
      <w:proofErr w:type="spellStart"/>
      <w:r w:rsidRPr="004A521B">
        <w:rPr>
          <w:rStyle w:val="a8"/>
          <w:rFonts w:ascii="Times New Roman" w:hAnsi="Times New Roman" w:cs="Times New Roman"/>
          <w:b/>
          <w:color w:val="000000" w:themeColor="text1"/>
          <w:szCs w:val="28"/>
        </w:rPr>
        <w:t>Суспільне</w:t>
      </w:r>
      <w:proofErr w:type="spellEnd"/>
      <w:r w:rsidRPr="004A521B">
        <w:rPr>
          <w:rStyle w:val="a8"/>
          <w:rFonts w:ascii="Times New Roman" w:hAnsi="Times New Roman" w:cs="Times New Roman"/>
          <w:b/>
          <w:color w:val="000000" w:themeColor="text1"/>
          <w:szCs w:val="28"/>
        </w:rPr>
        <w:t xml:space="preserve"> </w:t>
      </w:r>
      <w:proofErr w:type="spellStart"/>
      <w:r w:rsidRPr="004A521B">
        <w:rPr>
          <w:rStyle w:val="a8"/>
          <w:rFonts w:ascii="Times New Roman" w:hAnsi="Times New Roman" w:cs="Times New Roman"/>
          <w:b/>
          <w:color w:val="000000" w:themeColor="text1"/>
          <w:szCs w:val="28"/>
        </w:rPr>
        <w:t>мовлення</w:t>
      </w:r>
      <w:proofErr w:type="spellEnd"/>
      <w:r>
        <w:rPr>
          <w:rStyle w:val="a8"/>
          <w:rFonts w:ascii="Times New Roman" w:hAnsi="Times New Roman" w:cs="Times New Roman"/>
          <w:b/>
          <w:color w:val="000000" w:themeColor="text1"/>
          <w:szCs w:val="28"/>
          <w:lang w:val="uk-UA"/>
        </w:rPr>
        <w:t xml:space="preserve">. </w:t>
      </w:r>
      <w:proofErr w:type="spellStart"/>
      <w:r w:rsidRPr="004A521B">
        <w:rPr>
          <w:rFonts w:ascii="Times New Roman" w:hAnsi="Times New Roman" w:cs="Times New Roman"/>
          <w:b w:val="0"/>
          <w:color w:val="auto"/>
          <w:szCs w:val="28"/>
        </w:rPr>
        <w:t>Історія</w:t>
      </w:r>
      <w:proofErr w:type="spellEnd"/>
      <w:r w:rsidRPr="004A521B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4A521B">
        <w:rPr>
          <w:rFonts w:ascii="Times New Roman" w:hAnsi="Times New Roman" w:cs="Times New Roman"/>
          <w:b w:val="0"/>
          <w:color w:val="auto"/>
          <w:szCs w:val="28"/>
        </w:rPr>
        <w:t>започаткування</w:t>
      </w:r>
      <w:proofErr w:type="spellEnd"/>
      <w:r w:rsidRPr="004A521B">
        <w:rPr>
          <w:rFonts w:ascii="Times New Roman" w:hAnsi="Times New Roman" w:cs="Times New Roman"/>
          <w:b w:val="0"/>
          <w:color w:val="auto"/>
          <w:szCs w:val="28"/>
        </w:rPr>
        <w:t xml:space="preserve"> і </w:t>
      </w:r>
      <w:proofErr w:type="spellStart"/>
      <w:r w:rsidRPr="004A521B">
        <w:rPr>
          <w:rFonts w:ascii="Times New Roman" w:hAnsi="Times New Roman" w:cs="Times New Roman"/>
          <w:b w:val="0"/>
          <w:color w:val="auto"/>
          <w:szCs w:val="28"/>
        </w:rPr>
        <w:t>розвитку</w:t>
      </w:r>
      <w:proofErr w:type="spellEnd"/>
      <w:r w:rsidRPr="004A521B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4A521B">
        <w:rPr>
          <w:rFonts w:ascii="Times New Roman" w:hAnsi="Times New Roman" w:cs="Times New Roman"/>
          <w:b w:val="0"/>
          <w:color w:val="auto"/>
          <w:szCs w:val="28"/>
        </w:rPr>
        <w:t>суспільного</w:t>
      </w:r>
      <w:proofErr w:type="spellEnd"/>
      <w:r w:rsidRPr="004A521B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4A521B">
        <w:rPr>
          <w:rFonts w:ascii="Times New Roman" w:hAnsi="Times New Roman" w:cs="Times New Roman"/>
          <w:b w:val="0"/>
          <w:color w:val="auto"/>
          <w:szCs w:val="28"/>
        </w:rPr>
        <w:t>мовлення</w:t>
      </w:r>
      <w:proofErr w:type="spellEnd"/>
      <w:r w:rsidRPr="004A521B">
        <w:rPr>
          <w:rFonts w:ascii="Times New Roman" w:hAnsi="Times New Roman" w:cs="Times New Roman"/>
          <w:b w:val="0"/>
          <w:color w:val="auto"/>
          <w:szCs w:val="28"/>
        </w:rPr>
        <w:t>.</w:t>
      </w:r>
      <w:r w:rsidRPr="004A521B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 </w:t>
      </w:r>
      <w:proofErr w:type="spellStart"/>
      <w:r w:rsidRPr="004A521B">
        <w:rPr>
          <w:rFonts w:ascii="Times New Roman" w:hAnsi="Times New Roman" w:cs="Times New Roman"/>
          <w:b w:val="0"/>
          <w:color w:val="auto"/>
          <w:szCs w:val="28"/>
        </w:rPr>
        <w:t>Забезпечення</w:t>
      </w:r>
      <w:proofErr w:type="spellEnd"/>
      <w:r w:rsidRPr="004A521B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4A521B">
        <w:rPr>
          <w:rFonts w:ascii="Times New Roman" w:hAnsi="Times New Roman" w:cs="Times New Roman"/>
          <w:b w:val="0"/>
          <w:color w:val="auto"/>
          <w:szCs w:val="28"/>
        </w:rPr>
        <w:t>незалежності</w:t>
      </w:r>
      <w:proofErr w:type="spellEnd"/>
      <w:r w:rsidRPr="004A521B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4A521B">
        <w:rPr>
          <w:rFonts w:ascii="Times New Roman" w:hAnsi="Times New Roman" w:cs="Times New Roman"/>
          <w:b w:val="0"/>
          <w:color w:val="auto"/>
          <w:szCs w:val="28"/>
        </w:rPr>
        <w:t>суспільного</w:t>
      </w:r>
      <w:proofErr w:type="spellEnd"/>
      <w:r w:rsidRPr="004A521B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4A521B">
        <w:rPr>
          <w:rFonts w:ascii="Times New Roman" w:hAnsi="Times New Roman" w:cs="Times New Roman"/>
          <w:b w:val="0"/>
          <w:color w:val="auto"/>
          <w:szCs w:val="28"/>
        </w:rPr>
        <w:t>мовлення</w:t>
      </w:r>
      <w:proofErr w:type="spellEnd"/>
      <w:r w:rsidRPr="004A521B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. </w:t>
      </w:r>
      <w:r w:rsidRPr="004A521B">
        <w:rPr>
          <w:rStyle w:val="a9"/>
          <w:rFonts w:ascii="Times New Roman" w:hAnsi="Times New Roman" w:cs="Times New Roman"/>
          <w:b w:val="0"/>
          <w:color w:val="auto"/>
          <w:szCs w:val="28"/>
          <w:lang w:val="uk-UA"/>
        </w:rPr>
        <w:t xml:space="preserve"> </w:t>
      </w:r>
      <w:r w:rsidRPr="004A521B">
        <w:rPr>
          <w:rStyle w:val="a8"/>
          <w:rFonts w:ascii="Times New Roman" w:hAnsi="Times New Roman" w:cs="Times New Roman"/>
          <w:color w:val="auto"/>
          <w:szCs w:val="28"/>
          <w:lang w:val="uk-UA"/>
        </w:rPr>
        <w:t>Проблема фінансування суспільного мовлення.</w:t>
      </w:r>
      <w:r w:rsidRPr="004A521B">
        <w:rPr>
          <w:rStyle w:val="a8"/>
          <w:rFonts w:ascii="Times New Roman" w:hAnsi="Times New Roman" w:cs="Times New Roman"/>
          <w:b/>
          <w:color w:val="auto"/>
          <w:szCs w:val="28"/>
          <w:lang w:val="uk-UA"/>
        </w:rPr>
        <w:t xml:space="preserve"> </w:t>
      </w:r>
      <w:r w:rsidRPr="004A521B">
        <w:rPr>
          <w:rStyle w:val="a9"/>
          <w:rFonts w:ascii="Times New Roman" w:hAnsi="Times New Roman" w:cs="Times New Roman"/>
          <w:b w:val="0"/>
          <w:i w:val="0"/>
          <w:color w:val="auto"/>
          <w:szCs w:val="28"/>
          <w:lang w:val="uk-UA"/>
        </w:rPr>
        <w:t>Становлення суспільного мовлення в Україні.</w:t>
      </w:r>
    </w:p>
    <w:p w:rsidR="004A521B" w:rsidRPr="0040361E" w:rsidRDefault="004A521B" w:rsidP="004A521B">
      <w:pPr>
        <w:spacing w:before="120"/>
        <w:ind w:firstLine="567"/>
        <w:jc w:val="both"/>
        <w:rPr>
          <w:iCs/>
          <w:szCs w:val="28"/>
          <w:lang w:val="uk-UA" w:eastAsia="uk-UA"/>
        </w:rPr>
      </w:pPr>
      <w:r w:rsidRPr="004A521B">
        <w:rPr>
          <w:bCs/>
          <w:szCs w:val="28"/>
          <w:lang w:eastAsia="uk-UA"/>
        </w:rPr>
        <w:t xml:space="preserve">Тема </w:t>
      </w:r>
      <w:r>
        <w:rPr>
          <w:bCs/>
          <w:szCs w:val="28"/>
          <w:lang w:val="uk-UA" w:eastAsia="uk-UA"/>
        </w:rPr>
        <w:t>4</w:t>
      </w:r>
      <w:r w:rsidRPr="004A521B">
        <w:rPr>
          <w:bCs/>
          <w:szCs w:val="28"/>
          <w:lang w:eastAsia="uk-UA"/>
        </w:rPr>
        <w:t>.</w:t>
      </w:r>
      <w:r w:rsidRPr="004A521B">
        <w:rPr>
          <w:b/>
          <w:bCs/>
          <w:szCs w:val="28"/>
          <w:lang w:eastAsia="uk-UA"/>
        </w:rPr>
        <w:t xml:space="preserve"> </w:t>
      </w:r>
      <w:proofErr w:type="spellStart"/>
      <w:r w:rsidRPr="004A521B">
        <w:rPr>
          <w:b/>
          <w:szCs w:val="28"/>
        </w:rPr>
        <w:t>Правовий</w:t>
      </w:r>
      <w:proofErr w:type="spellEnd"/>
      <w:r w:rsidRPr="004A521B">
        <w:rPr>
          <w:b/>
          <w:szCs w:val="28"/>
        </w:rPr>
        <w:t xml:space="preserve"> статус </w:t>
      </w:r>
      <w:proofErr w:type="spellStart"/>
      <w:r w:rsidRPr="004A521B">
        <w:rPr>
          <w:b/>
          <w:szCs w:val="28"/>
        </w:rPr>
        <w:t>засобів</w:t>
      </w:r>
      <w:proofErr w:type="spellEnd"/>
      <w:r w:rsidRPr="004A521B">
        <w:rPr>
          <w:b/>
          <w:szCs w:val="28"/>
        </w:rPr>
        <w:t xml:space="preserve"> </w:t>
      </w:r>
      <w:proofErr w:type="spellStart"/>
      <w:r w:rsidRPr="004A521B">
        <w:rPr>
          <w:b/>
          <w:szCs w:val="28"/>
        </w:rPr>
        <w:t>масової</w:t>
      </w:r>
      <w:proofErr w:type="spellEnd"/>
      <w:r w:rsidRPr="004A521B">
        <w:rPr>
          <w:b/>
          <w:szCs w:val="28"/>
        </w:rPr>
        <w:t xml:space="preserve"> </w:t>
      </w:r>
      <w:proofErr w:type="spellStart"/>
      <w:r w:rsidRPr="004A521B">
        <w:rPr>
          <w:b/>
          <w:szCs w:val="28"/>
        </w:rPr>
        <w:t>інформації</w:t>
      </w:r>
      <w:proofErr w:type="spellEnd"/>
      <w:r w:rsidRPr="004A521B">
        <w:rPr>
          <w:b/>
          <w:szCs w:val="28"/>
        </w:rPr>
        <w:t xml:space="preserve"> в </w:t>
      </w:r>
      <w:proofErr w:type="spellStart"/>
      <w:r w:rsidRPr="004A521B">
        <w:rPr>
          <w:b/>
          <w:szCs w:val="28"/>
        </w:rPr>
        <w:t>інтернет-середовищі</w:t>
      </w:r>
      <w:proofErr w:type="spellEnd"/>
      <w:r>
        <w:rPr>
          <w:b/>
          <w:szCs w:val="28"/>
          <w:lang w:val="uk-UA"/>
        </w:rPr>
        <w:t xml:space="preserve">. </w:t>
      </w:r>
      <w:r w:rsidRPr="0040361E">
        <w:rPr>
          <w:iCs/>
          <w:szCs w:val="28"/>
          <w:lang w:val="uk-UA" w:eastAsia="uk-UA"/>
        </w:rPr>
        <w:t>Мережа інтернет як домінантна сфера сучасної інформаційної діяльності. Правове регулювання онлайн-медіа в Україні. Відповідальність за поширення інформації в Інтернеті.</w:t>
      </w:r>
    </w:p>
    <w:p w:rsidR="004A521B" w:rsidRPr="004A521B" w:rsidRDefault="004A521B" w:rsidP="004A521B">
      <w:pPr>
        <w:spacing w:before="120"/>
        <w:ind w:firstLine="567"/>
        <w:jc w:val="both"/>
        <w:outlineLvl w:val="1"/>
        <w:rPr>
          <w:szCs w:val="28"/>
          <w:lang w:val="uk-UA" w:eastAsia="uk-UA"/>
        </w:rPr>
      </w:pPr>
      <w:r w:rsidRPr="0040361E">
        <w:rPr>
          <w:bCs/>
          <w:szCs w:val="28"/>
          <w:lang w:val="uk-UA" w:eastAsia="uk-UA"/>
        </w:rPr>
        <w:t>Тема 5.</w:t>
      </w:r>
      <w:r w:rsidRPr="0040361E">
        <w:rPr>
          <w:b/>
          <w:bCs/>
          <w:szCs w:val="28"/>
          <w:lang w:val="uk-UA" w:eastAsia="uk-UA"/>
        </w:rPr>
        <w:t xml:space="preserve"> Реклама. </w:t>
      </w:r>
      <w:proofErr w:type="spellStart"/>
      <w:r w:rsidRPr="0040361E">
        <w:rPr>
          <w:szCs w:val="28"/>
          <w:lang w:eastAsia="uk-UA"/>
        </w:rPr>
        <w:t>Поняття</w:t>
      </w:r>
      <w:proofErr w:type="spellEnd"/>
      <w:r w:rsidRPr="0040361E">
        <w:rPr>
          <w:szCs w:val="28"/>
          <w:lang w:eastAsia="uk-UA"/>
        </w:rPr>
        <w:t xml:space="preserve"> </w:t>
      </w:r>
      <w:proofErr w:type="spellStart"/>
      <w:r w:rsidRPr="0040361E">
        <w:rPr>
          <w:szCs w:val="28"/>
          <w:lang w:eastAsia="uk-UA"/>
        </w:rPr>
        <w:t>реклами</w:t>
      </w:r>
      <w:proofErr w:type="spellEnd"/>
      <w:r w:rsidRPr="0040361E">
        <w:rPr>
          <w:szCs w:val="28"/>
          <w:lang w:eastAsia="uk-UA"/>
        </w:rPr>
        <w:t xml:space="preserve"> та </w:t>
      </w:r>
      <w:proofErr w:type="spellStart"/>
      <w:r w:rsidRPr="0040361E">
        <w:rPr>
          <w:szCs w:val="28"/>
          <w:lang w:eastAsia="uk-UA"/>
        </w:rPr>
        <w:t>її</w:t>
      </w:r>
      <w:proofErr w:type="spellEnd"/>
      <w:r w:rsidRPr="0040361E">
        <w:rPr>
          <w:szCs w:val="28"/>
          <w:lang w:eastAsia="uk-UA"/>
        </w:rPr>
        <w:t xml:space="preserve"> </w:t>
      </w:r>
      <w:proofErr w:type="spellStart"/>
      <w:r w:rsidRPr="0040361E">
        <w:rPr>
          <w:szCs w:val="28"/>
          <w:lang w:eastAsia="uk-UA"/>
        </w:rPr>
        <w:t>різновиди</w:t>
      </w:r>
      <w:proofErr w:type="spellEnd"/>
      <w:r w:rsidRPr="0040361E">
        <w:rPr>
          <w:szCs w:val="28"/>
          <w:lang w:eastAsia="uk-UA"/>
        </w:rPr>
        <w:t>.</w:t>
      </w:r>
      <w:r w:rsidRPr="0040361E">
        <w:rPr>
          <w:szCs w:val="28"/>
          <w:lang w:val="uk-UA" w:eastAsia="uk-UA"/>
        </w:rPr>
        <w:t xml:space="preserve"> </w:t>
      </w:r>
      <w:proofErr w:type="spellStart"/>
      <w:r w:rsidRPr="0040361E">
        <w:rPr>
          <w:szCs w:val="28"/>
          <w:lang w:eastAsia="uk-UA"/>
        </w:rPr>
        <w:t>Загальні</w:t>
      </w:r>
      <w:proofErr w:type="spellEnd"/>
      <w:r w:rsidRPr="0040361E">
        <w:rPr>
          <w:szCs w:val="28"/>
          <w:lang w:eastAsia="uk-UA"/>
        </w:rPr>
        <w:t xml:space="preserve"> </w:t>
      </w:r>
      <w:proofErr w:type="spellStart"/>
      <w:r w:rsidRPr="0040361E">
        <w:rPr>
          <w:szCs w:val="28"/>
          <w:lang w:eastAsia="uk-UA"/>
        </w:rPr>
        <w:t>вимоги</w:t>
      </w:r>
      <w:proofErr w:type="spellEnd"/>
      <w:r w:rsidRPr="0040361E">
        <w:rPr>
          <w:szCs w:val="28"/>
          <w:lang w:eastAsia="uk-UA"/>
        </w:rPr>
        <w:t xml:space="preserve"> до </w:t>
      </w:r>
      <w:proofErr w:type="spellStart"/>
      <w:r w:rsidRPr="0040361E">
        <w:rPr>
          <w:szCs w:val="28"/>
          <w:lang w:eastAsia="uk-UA"/>
        </w:rPr>
        <w:t>реклами</w:t>
      </w:r>
      <w:proofErr w:type="spellEnd"/>
      <w:r w:rsidRPr="0040361E">
        <w:rPr>
          <w:szCs w:val="28"/>
          <w:lang w:eastAsia="uk-UA"/>
        </w:rPr>
        <w:t xml:space="preserve">. </w:t>
      </w:r>
      <w:proofErr w:type="spellStart"/>
      <w:r w:rsidRPr="0040361E">
        <w:rPr>
          <w:szCs w:val="28"/>
          <w:lang w:eastAsia="uk-UA"/>
        </w:rPr>
        <w:t>Особливості</w:t>
      </w:r>
      <w:proofErr w:type="spellEnd"/>
      <w:r w:rsidRPr="0040361E">
        <w:rPr>
          <w:szCs w:val="28"/>
          <w:lang w:eastAsia="uk-UA"/>
        </w:rPr>
        <w:t xml:space="preserve"> </w:t>
      </w:r>
      <w:proofErr w:type="spellStart"/>
      <w:r w:rsidRPr="0040361E">
        <w:rPr>
          <w:szCs w:val="28"/>
          <w:lang w:eastAsia="uk-UA"/>
        </w:rPr>
        <w:t>розміщення</w:t>
      </w:r>
      <w:proofErr w:type="spellEnd"/>
      <w:r w:rsidRPr="0040361E">
        <w:rPr>
          <w:szCs w:val="28"/>
          <w:lang w:eastAsia="uk-UA"/>
        </w:rPr>
        <w:t xml:space="preserve"> </w:t>
      </w:r>
      <w:proofErr w:type="spellStart"/>
      <w:r w:rsidRPr="0040361E">
        <w:rPr>
          <w:szCs w:val="28"/>
          <w:lang w:eastAsia="uk-UA"/>
        </w:rPr>
        <w:t>реклами</w:t>
      </w:r>
      <w:proofErr w:type="spellEnd"/>
      <w:r w:rsidRPr="0040361E">
        <w:rPr>
          <w:szCs w:val="28"/>
          <w:lang w:eastAsia="uk-UA"/>
        </w:rPr>
        <w:t xml:space="preserve"> на </w:t>
      </w:r>
      <w:proofErr w:type="spellStart"/>
      <w:r w:rsidRPr="0040361E">
        <w:rPr>
          <w:szCs w:val="28"/>
          <w:lang w:eastAsia="uk-UA"/>
        </w:rPr>
        <w:t>телебаченні</w:t>
      </w:r>
      <w:proofErr w:type="spellEnd"/>
      <w:r w:rsidRPr="0040361E">
        <w:rPr>
          <w:szCs w:val="28"/>
          <w:lang w:eastAsia="uk-UA"/>
        </w:rPr>
        <w:t xml:space="preserve">, </w:t>
      </w:r>
      <w:proofErr w:type="spellStart"/>
      <w:r w:rsidRPr="0040361E">
        <w:rPr>
          <w:szCs w:val="28"/>
          <w:lang w:eastAsia="uk-UA"/>
        </w:rPr>
        <w:t>радіо</w:t>
      </w:r>
      <w:proofErr w:type="spellEnd"/>
      <w:r w:rsidRPr="0040361E">
        <w:rPr>
          <w:szCs w:val="28"/>
          <w:lang w:eastAsia="uk-UA"/>
        </w:rPr>
        <w:t xml:space="preserve"> та в </w:t>
      </w:r>
      <w:proofErr w:type="spellStart"/>
      <w:r w:rsidRPr="004A521B">
        <w:rPr>
          <w:szCs w:val="28"/>
          <w:lang w:eastAsia="uk-UA"/>
        </w:rPr>
        <w:t>пресі</w:t>
      </w:r>
      <w:proofErr w:type="spellEnd"/>
      <w:r w:rsidRPr="004A521B">
        <w:rPr>
          <w:szCs w:val="28"/>
          <w:lang w:eastAsia="uk-UA"/>
        </w:rPr>
        <w:t>.</w:t>
      </w:r>
      <w:r w:rsidRPr="004A521B">
        <w:rPr>
          <w:szCs w:val="28"/>
          <w:lang w:val="uk-UA" w:eastAsia="uk-UA"/>
        </w:rPr>
        <w:t xml:space="preserve"> Обмеження щодо окремих видів товарів та послуг. Реклама і діти. Контроль і відповідальність за порушення.</w:t>
      </w:r>
    </w:p>
    <w:p w:rsidR="004A521B" w:rsidRPr="004A521B" w:rsidRDefault="004A521B" w:rsidP="004A521B">
      <w:pPr>
        <w:spacing w:before="120"/>
        <w:ind w:firstLine="567"/>
        <w:jc w:val="both"/>
        <w:rPr>
          <w:bCs/>
          <w:szCs w:val="28"/>
          <w:lang w:eastAsia="uk-UA"/>
        </w:rPr>
      </w:pPr>
      <w:r w:rsidRPr="004A521B">
        <w:rPr>
          <w:bCs/>
          <w:szCs w:val="28"/>
          <w:lang w:eastAsia="uk-UA"/>
        </w:rPr>
        <w:t xml:space="preserve">Тема </w:t>
      </w:r>
      <w:r>
        <w:rPr>
          <w:bCs/>
          <w:szCs w:val="28"/>
          <w:lang w:val="uk-UA" w:eastAsia="uk-UA"/>
        </w:rPr>
        <w:t>6</w:t>
      </w:r>
      <w:r w:rsidRPr="004A521B">
        <w:rPr>
          <w:bCs/>
          <w:szCs w:val="28"/>
          <w:lang w:eastAsia="uk-UA"/>
        </w:rPr>
        <w:t xml:space="preserve">. </w:t>
      </w:r>
      <w:proofErr w:type="spellStart"/>
      <w:r w:rsidRPr="004A521B">
        <w:rPr>
          <w:b/>
          <w:bCs/>
          <w:szCs w:val="28"/>
          <w:lang w:eastAsia="uk-UA"/>
        </w:rPr>
        <w:t>Особливості</w:t>
      </w:r>
      <w:proofErr w:type="spellEnd"/>
      <w:r w:rsidRPr="004A521B">
        <w:rPr>
          <w:b/>
          <w:bCs/>
          <w:szCs w:val="28"/>
          <w:lang w:eastAsia="uk-UA"/>
        </w:rPr>
        <w:t xml:space="preserve"> </w:t>
      </w:r>
      <w:proofErr w:type="spellStart"/>
      <w:r w:rsidRPr="004A521B">
        <w:rPr>
          <w:b/>
          <w:bCs/>
          <w:szCs w:val="28"/>
          <w:lang w:eastAsia="uk-UA"/>
        </w:rPr>
        <w:t>проведення</w:t>
      </w:r>
      <w:proofErr w:type="spellEnd"/>
      <w:r w:rsidRPr="004A521B">
        <w:rPr>
          <w:b/>
          <w:bCs/>
          <w:szCs w:val="28"/>
          <w:lang w:eastAsia="uk-UA"/>
        </w:rPr>
        <w:t xml:space="preserve"> фото-, </w:t>
      </w:r>
      <w:proofErr w:type="spellStart"/>
      <w:r w:rsidRPr="004A521B">
        <w:rPr>
          <w:b/>
          <w:bCs/>
          <w:szCs w:val="28"/>
          <w:lang w:eastAsia="uk-UA"/>
        </w:rPr>
        <w:t>кіно</w:t>
      </w:r>
      <w:proofErr w:type="spellEnd"/>
      <w:r w:rsidRPr="004A521B">
        <w:rPr>
          <w:b/>
          <w:bCs/>
          <w:szCs w:val="28"/>
          <w:lang w:eastAsia="uk-UA"/>
        </w:rPr>
        <w:t xml:space="preserve">-, теле- та </w:t>
      </w:r>
      <w:proofErr w:type="spellStart"/>
      <w:r w:rsidRPr="004A521B">
        <w:rPr>
          <w:b/>
          <w:bCs/>
          <w:szCs w:val="28"/>
          <w:lang w:eastAsia="uk-UA"/>
        </w:rPr>
        <w:t>відеозйомок</w:t>
      </w:r>
      <w:proofErr w:type="spellEnd"/>
      <w:r w:rsidRPr="004A521B">
        <w:rPr>
          <w:b/>
          <w:bCs/>
          <w:szCs w:val="28"/>
          <w:lang w:eastAsia="uk-UA"/>
        </w:rPr>
        <w:t xml:space="preserve"> </w:t>
      </w:r>
      <w:proofErr w:type="spellStart"/>
      <w:r w:rsidRPr="004A521B">
        <w:rPr>
          <w:b/>
          <w:bCs/>
          <w:szCs w:val="28"/>
          <w:lang w:eastAsia="uk-UA"/>
        </w:rPr>
        <w:t>працівниками</w:t>
      </w:r>
      <w:proofErr w:type="spellEnd"/>
      <w:r w:rsidRPr="004A521B">
        <w:rPr>
          <w:b/>
          <w:bCs/>
          <w:szCs w:val="28"/>
          <w:lang w:eastAsia="uk-UA"/>
        </w:rPr>
        <w:t xml:space="preserve"> </w:t>
      </w:r>
      <w:proofErr w:type="spellStart"/>
      <w:r w:rsidRPr="004A521B">
        <w:rPr>
          <w:b/>
          <w:bCs/>
          <w:szCs w:val="28"/>
          <w:lang w:eastAsia="uk-UA"/>
        </w:rPr>
        <w:t>мас-медіа</w:t>
      </w:r>
      <w:proofErr w:type="spellEnd"/>
      <w:r>
        <w:rPr>
          <w:b/>
          <w:bCs/>
          <w:szCs w:val="28"/>
          <w:lang w:val="uk-UA" w:eastAsia="uk-UA"/>
        </w:rPr>
        <w:t xml:space="preserve">. </w:t>
      </w:r>
      <w:proofErr w:type="spellStart"/>
      <w:r w:rsidRPr="004A521B">
        <w:rPr>
          <w:szCs w:val="28"/>
          <w:lang w:eastAsia="uk-UA"/>
        </w:rPr>
        <w:t>Діяльність</w:t>
      </w:r>
      <w:proofErr w:type="spellEnd"/>
      <w:r w:rsidRPr="004A521B">
        <w:rPr>
          <w:szCs w:val="28"/>
          <w:lang w:eastAsia="uk-UA"/>
        </w:rPr>
        <w:t xml:space="preserve"> </w:t>
      </w:r>
      <w:proofErr w:type="spellStart"/>
      <w:r w:rsidRPr="004A521B">
        <w:rPr>
          <w:szCs w:val="28"/>
          <w:lang w:eastAsia="uk-UA"/>
        </w:rPr>
        <w:t>мас-медіа</w:t>
      </w:r>
      <w:proofErr w:type="spellEnd"/>
      <w:r w:rsidRPr="004A521B">
        <w:rPr>
          <w:szCs w:val="28"/>
          <w:lang w:eastAsia="uk-UA"/>
        </w:rPr>
        <w:t xml:space="preserve"> у </w:t>
      </w:r>
      <w:proofErr w:type="spellStart"/>
      <w:r w:rsidRPr="004A521B">
        <w:rPr>
          <w:szCs w:val="28"/>
          <w:lang w:eastAsia="uk-UA"/>
        </w:rPr>
        <w:t>призмі</w:t>
      </w:r>
      <w:proofErr w:type="spellEnd"/>
      <w:r w:rsidRPr="004A521B">
        <w:rPr>
          <w:szCs w:val="28"/>
          <w:lang w:eastAsia="uk-UA"/>
        </w:rPr>
        <w:t xml:space="preserve"> </w:t>
      </w:r>
      <w:proofErr w:type="spellStart"/>
      <w:r w:rsidRPr="004A521B">
        <w:rPr>
          <w:szCs w:val="28"/>
          <w:lang w:eastAsia="uk-UA"/>
        </w:rPr>
        <w:t>особистого</w:t>
      </w:r>
      <w:proofErr w:type="spellEnd"/>
      <w:r w:rsidRPr="004A521B">
        <w:rPr>
          <w:szCs w:val="28"/>
          <w:lang w:eastAsia="uk-UA"/>
        </w:rPr>
        <w:t xml:space="preserve"> та </w:t>
      </w:r>
      <w:proofErr w:type="spellStart"/>
      <w:r w:rsidRPr="004A521B">
        <w:rPr>
          <w:szCs w:val="28"/>
          <w:lang w:eastAsia="uk-UA"/>
        </w:rPr>
        <w:t>сімейного</w:t>
      </w:r>
      <w:proofErr w:type="spellEnd"/>
      <w:r w:rsidRPr="004A521B">
        <w:rPr>
          <w:szCs w:val="28"/>
          <w:lang w:eastAsia="uk-UA"/>
        </w:rPr>
        <w:t xml:space="preserve"> </w:t>
      </w:r>
      <w:proofErr w:type="spellStart"/>
      <w:r w:rsidRPr="004A521B">
        <w:rPr>
          <w:szCs w:val="28"/>
          <w:lang w:eastAsia="uk-UA"/>
        </w:rPr>
        <w:t>життя</w:t>
      </w:r>
      <w:proofErr w:type="spellEnd"/>
      <w:r w:rsidRPr="004A521B">
        <w:rPr>
          <w:szCs w:val="28"/>
          <w:lang w:eastAsia="uk-UA"/>
        </w:rPr>
        <w:t xml:space="preserve"> особи. Нормативно-</w:t>
      </w:r>
      <w:proofErr w:type="spellStart"/>
      <w:r w:rsidRPr="004A521B">
        <w:rPr>
          <w:szCs w:val="28"/>
          <w:lang w:eastAsia="uk-UA"/>
        </w:rPr>
        <w:t>правові</w:t>
      </w:r>
      <w:proofErr w:type="spellEnd"/>
      <w:r w:rsidRPr="004A521B">
        <w:rPr>
          <w:szCs w:val="28"/>
          <w:lang w:eastAsia="uk-UA"/>
        </w:rPr>
        <w:t xml:space="preserve"> засади </w:t>
      </w:r>
      <w:proofErr w:type="spellStart"/>
      <w:r w:rsidRPr="004A521B">
        <w:rPr>
          <w:szCs w:val="28"/>
          <w:lang w:eastAsia="uk-UA"/>
        </w:rPr>
        <w:t>проведення</w:t>
      </w:r>
      <w:proofErr w:type="spellEnd"/>
      <w:r w:rsidRPr="004A521B">
        <w:rPr>
          <w:szCs w:val="28"/>
          <w:lang w:eastAsia="uk-UA"/>
        </w:rPr>
        <w:t xml:space="preserve"> </w:t>
      </w:r>
      <w:proofErr w:type="spellStart"/>
      <w:r w:rsidRPr="004A521B">
        <w:rPr>
          <w:szCs w:val="28"/>
          <w:lang w:eastAsia="uk-UA"/>
        </w:rPr>
        <w:t>зйомок</w:t>
      </w:r>
      <w:proofErr w:type="spellEnd"/>
      <w:r w:rsidRPr="004A521B">
        <w:rPr>
          <w:szCs w:val="28"/>
          <w:lang w:eastAsia="uk-UA"/>
        </w:rPr>
        <w:t xml:space="preserve"> та </w:t>
      </w:r>
      <w:proofErr w:type="spellStart"/>
      <w:r w:rsidRPr="004A521B">
        <w:rPr>
          <w:szCs w:val="28"/>
          <w:lang w:eastAsia="uk-UA"/>
        </w:rPr>
        <w:t>поширення</w:t>
      </w:r>
      <w:proofErr w:type="spellEnd"/>
      <w:r w:rsidRPr="004A521B">
        <w:rPr>
          <w:szCs w:val="28"/>
          <w:lang w:eastAsia="uk-UA"/>
        </w:rPr>
        <w:t xml:space="preserve"> </w:t>
      </w:r>
      <w:proofErr w:type="spellStart"/>
      <w:r w:rsidRPr="004A521B">
        <w:rPr>
          <w:szCs w:val="28"/>
          <w:lang w:eastAsia="uk-UA"/>
        </w:rPr>
        <w:t>зображень</w:t>
      </w:r>
      <w:proofErr w:type="spellEnd"/>
      <w:r w:rsidRPr="004A521B">
        <w:rPr>
          <w:szCs w:val="28"/>
          <w:lang w:eastAsia="uk-UA"/>
        </w:rPr>
        <w:t xml:space="preserve"> особи. </w:t>
      </w:r>
      <w:proofErr w:type="spellStart"/>
      <w:r w:rsidRPr="004A521B">
        <w:rPr>
          <w:szCs w:val="28"/>
          <w:lang w:eastAsia="uk-UA"/>
        </w:rPr>
        <w:t>Згода</w:t>
      </w:r>
      <w:proofErr w:type="spellEnd"/>
      <w:r w:rsidRPr="004A521B">
        <w:rPr>
          <w:szCs w:val="28"/>
          <w:lang w:eastAsia="uk-UA"/>
        </w:rPr>
        <w:t xml:space="preserve"> особи на </w:t>
      </w:r>
      <w:proofErr w:type="spellStart"/>
      <w:r w:rsidRPr="004A521B">
        <w:rPr>
          <w:szCs w:val="28"/>
          <w:lang w:eastAsia="uk-UA"/>
        </w:rPr>
        <w:t>зйомку</w:t>
      </w:r>
      <w:proofErr w:type="spellEnd"/>
      <w:r w:rsidRPr="004A521B">
        <w:rPr>
          <w:szCs w:val="28"/>
          <w:lang w:eastAsia="uk-UA"/>
        </w:rPr>
        <w:t xml:space="preserve"> та </w:t>
      </w:r>
      <w:proofErr w:type="spellStart"/>
      <w:r w:rsidRPr="004A521B">
        <w:rPr>
          <w:szCs w:val="28"/>
          <w:lang w:eastAsia="uk-UA"/>
        </w:rPr>
        <w:t>можливість</w:t>
      </w:r>
      <w:proofErr w:type="spellEnd"/>
      <w:r w:rsidRPr="004A521B">
        <w:rPr>
          <w:szCs w:val="28"/>
          <w:lang w:eastAsia="uk-UA"/>
        </w:rPr>
        <w:t xml:space="preserve"> </w:t>
      </w:r>
      <w:proofErr w:type="spellStart"/>
      <w:r w:rsidRPr="004A521B">
        <w:rPr>
          <w:szCs w:val="28"/>
          <w:lang w:eastAsia="uk-UA"/>
        </w:rPr>
        <w:t>її</w:t>
      </w:r>
      <w:proofErr w:type="spellEnd"/>
      <w:r w:rsidRPr="004A521B">
        <w:rPr>
          <w:szCs w:val="28"/>
          <w:lang w:eastAsia="uk-UA"/>
        </w:rPr>
        <w:t xml:space="preserve"> </w:t>
      </w:r>
      <w:proofErr w:type="spellStart"/>
      <w:r w:rsidRPr="004A521B">
        <w:rPr>
          <w:szCs w:val="28"/>
          <w:lang w:eastAsia="uk-UA"/>
        </w:rPr>
        <w:t>відкликання</w:t>
      </w:r>
      <w:proofErr w:type="spellEnd"/>
      <w:r w:rsidRPr="004A521B">
        <w:rPr>
          <w:szCs w:val="28"/>
          <w:lang w:eastAsia="uk-UA"/>
        </w:rPr>
        <w:t xml:space="preserve">. </w:t>
      </w:r>
      <w:proofErr w:type="spellStart"/>
      <w:r w:rsidRPr="004A521B">
        <w:rPr>
          <w:szCs w:val="28"/>
          <w:lang w:eastAsia="uk-UA"/>
        </w:rPr>
        <w:t>Особливості</w:t>
      </w:r>
      <w:proofErr w:type="spellEnd"/>
      <w:r w:rsidRPr="004A521B">
        <w:rPr>
          <w:szCs w:val="28"/>
          <w:lang w:eastAsia="uk-UA"/>
        </w:rPr>
        <w:t xml:space="preserve"> </w:t>
      </w:r>
      <w:proofErr w:type="spellStart"/>
      <w:r w:rsidRPr="004A521B">
        <w:rPr>
          <w:szCs w:val="28"/>
          <w:lang w:eastAsia="uk-UA"/>
        </w:rPr>
        <w:t>ведення</w:t>
      </w:r>
      <w:proofErr w:type="spellEnd"/>
      <w:r w:rsidRPr="004A521B">
        <w:rPr>
          <w:szCs w:val="28"/>
          <w:lang w:eastAsia="uk-UA"/>
        </w:rPr>
        <w:t xml:space="preserve"> </w:t>
      </w:r>
      <w:proofErr w:type="spellStart"/>
      <w:r w:rsidRPr="004A521B">
        <w:rPr>
          <w:szCs w:val="28"/>
          <w:lang w:eastAsia="uk-UA"/>
        </w:rPr>
        <w:t>прихованої</w:t>
      </w:r>
      <w:proofErr w:type="spellEnd"/>
      <w:r w:rsidRPr="004A521B">
        <w:rPr>
          <w:szCs w:val="28"/>
          <w:lang w:eastAsia="uk-UA"/>
        </w:rPr>
        <w:t xml:space="preserve"> </w:t>
      </w:r>
      <w:proofErr w:type="spellStart"/>
      <w:r w:rsidRPr="004A521B">
        <w:rPr>
          <w:szCs w:val="28"/>
          <w:lang w:eastAsia="uk-UA"/>
        </w:rPr>
        <w:t>зйомки</w:t>
      </w:r>
      <w:proofErr w:type="spellEnd"/>
      <w:r w:rsidRPr="004A521B">
        <w:rPr>
          <w:szCs w:val="28"/>
          <w:lang w:eastAsia="uk-UA"/>
        </w:rPr>
        <w:t xml:space="preserve"> при </w:t>
      </w:r>
      <w:proofErr w:type="spellStart"/>
      <w:r w:rsidRPr="004A521B">
        <w:rPr>
          <w:szCs w:val="28"/>
          <w:lang w:eastAsia="uk-UA"/>
        </w:rPr>
        <w:t>підготовці</w:t>
      </w:r>
      <w:proofErr w:type="spellEnd"/>
      <w:r w:rsidRPr="004A521B">
        <w:rPr>
          <w:szCs w:val="28"/>
          <w:lang w:eastAsia="uk-UA"/>
        </w:rPr>
        <w:t xml:space="preserve"> </w:t>
      </w:r>
      <w:proofErr w:type="spellStart"/>
      <w:r w:rsidRPr="004A521B">
        <w:rPr>
          <w:szCs w:val="28"/>
          <w:lang w:eastAsia="uk-UA"/>
        </w:rPr>
        <w:t>інформаційних</w:t>
      </w:r>
      <w:proofErr w:type="spellEnd"/>
      <w:r w:rsidRPr="004A521B">
        <w:rPr>
          <w:szCs w:val="28"/>
          <w:lang w:eastAsia="uk-UA"/>
        </w:rPr>
        <w:t xml:space="preserve"> </w:t>
      </w:r>
      <w:proofErr w:type="spellStart"/>
      <w:r w:rsidRPr="004A521B">
        <w:rPr>
          <w:szCs w:val="28"/>
          <w:lang w:eastAsia="uk-UA"/>
        </w:rPr>
        <w:t>матеріалів</w:t>
      </w:r>
      <w:proofErr w:type="spellEnd"/>
      <w:r w:rsidRPr="004A521B">
        <w:rPr>
          <w:szCs w:val="28"/>
          <w:lang w:eastAsia="uk-UA"/>
        </w:rPr>
        <w:t>.</w:t>
      </w:r>
      <w:r w:rsidRPr="004A521B">
        <w:rPr>
          <w:bCs/>
          <w:szCs w:val="28"/>
          <w:lang w:eastAsia="uk-UA"/>
        </w:rPr>
        <w:t xml:space="preserve"> Доступ до </w:t>
      </w:r>
      <w:proofErr w:type="spellStart"/>
      <w:r w:rsidRPr="004A521B">
        <w:rPr>
          <w:bCs/>
          <w:szCs w:val="28"/>
          <w:lang w:eastAsia="uk-UA"/>
        </w:rPr>
        <w:t>судових</w:t>
      </w:r>
      <w:proofErr w:type="spellEnd"/>
      <w:r w:rsidRPr="004A521B">
        <w:rPr>
          <w:bCs/>
          <w:szCs w:val="28"/>
          <w:lang w:eastAsia="uk-UA"/>
        </w:rPr>
        <w:t xml:space="preserve"> </w:t>
      </w:r>
      <w:proofErr w:type="spellStart"/>
      <w:r w:rsidRPr="004A521B">
        <w:rPr>
          <w:bCs/>
          <w:szCs w:val="28"/>
          <w:lang w:eastAsia="uk-UA"/>
        </w:rPr>
        <w:t>засідань</w:t>
      </w:r>
      <w:proofErr w:type="spellEnd"/>
      <w:r w:rsidRPr="004A521B">
        <w:rPr>
          <w:bCs/>
          <w:szCs w:val="28"/>
          <w:lang w:eastAsia="uk-UA"/>
        </w:rPr>
        <w:t xml:space="preserve"> та </w:t>
      </w:r>
      <w:proofErr w:type="spellStart"/>
      <w:r w:rsidRPr="004A521B">
        <w:rPr>
          <w:bCs/>
          <w:szCs w:val="28"/>
          <w:lang w:eastAsia="uk-UA"/>
        </w:rPr>
        <w:t>зйомка</w:t>
      </w:r>
      <w:proofErr w:type="spellEnd"/>
      <w:r w:rsidRPr="004A521B">
        <w:rPr>
          <w:bCs/>
          <w:szCs w:val="28"/>
          <w:lang w:eastAsia="uk-UA"/>
        </w:rPr>
        <w:t xml:space="preserve"> у судовому </w:t>
      </w:r>
      <w:proofErr w:type="spellStart"/>
      <w:r w:rsidRPr="004A521B">
        <w:rPr>
          <w:bCs/>
          <w:szCs w:val="28"/>
          <w:lang w:eastAsia="uk-UA"/>
        </w:rPr>
        <w:t>процесі</w:t>
      </w:r>
      <w:proofErr w:type="spellEnd"/>
      <w:r w:rsidRPr="004A521B">
        <w:rPr>
          <w:bCs/>
          <w:szCs w:val="28"/>
          <w:lang w:eastAsia="uk-UA"/>
        </w:rPr>
        <w:t>.</w:t>
      </w:r>
    </w:p>
    <w:p w:rsidR="004A521B" w:rsidRPr="004A521B" w:rsidRDefault="004A521B" w:rsidP="004A521B">
      <w:pPr>
        <w:pStyle w:val="a6"/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8"/>
          <w:lang w:eastAsia="uk-UA"/>
        </w:rPr>
      </w:pPr>
    </w:p>
    <w:p w:rsidR="004A521B" w:rsidRDefault="004A521B" w:rsidP="004A521B">
      <w:pPr>
        <w:ind w:firstLine="708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4</w:t>
      </w:r>
      <w:r w:rsidRPr="00631439">
        <w:rPr>
          <w:b/>
          <w:bCs/>
          <w:szCs w:val="28"/>
          <w:lang w:val="uk-UA"/>
        </w:rPr>
        <w:t>. Структура навчальної дисципліни</w:t>
      </w:r>
    </w:p>
    <w:tbl>
      <w:tblPr>
        <w:tblW w:w="513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3"/>
        <w:gridCol w:w="58"/>
        <w:gridCol w:w="961"/>
        <w:gridCol w:w="502"/>
        <w:gridCol w:w="502"/>
        <w:gridCol w:w="629"/>
        <w:gridCol w:w="595"/>
        <w:gridCol w:w="643"/>
        <w:gridCol w:w="1019"/>
        <w:gridCol w:w="358"/>
        <w:gridCol w:w="502"/>
        <w:gridCol w:w="629"/>
        <w:gridCol w:w="595"/>
        <w:gridCol w:w="627"/>
      </w:tblGrid>
      <w:tr w:rsidR="004A521B" w:rsidRPr="00440565" w:rsidTr="004A521B">
        <w:trPr>
          <w:cantSplit/>
        </w:trPr>
        <w:tc>
          <w:tcPr>
            <w:tcW w:w="1233" w:type="pct"/>
            <w:vMerge w:val="restart"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Назви змістових модулів і тем</w:t>
            </w:r>
          </w:p>
        </w:tc>
        <w:tc>
          <w:tcPr>
            <w:tcW w:w="3767" w:type="pct"/>
            <w:gridSpan w:val="13"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Кількість годин</w:t>
            </w:r>
          </w:p>
        </w:tc>
      </w:tr>
      <w:tr w:rsidR="004A521B" w:rsidRPr="00440565" w:rsidTr="004A521B">
        <w:trPr>
          <w:cantSplit/>
        </w:trPr>
        <w:tc>
          <w:tcPr>
            <w:tcW w:w="1233" w:type="pct"/>
            <w:vMerge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</w:p>
        </w:tc>
        <w:tc>
          <w:tcPr>
            <w:tcW w:w="1923" w:type="pct"/>
            <w:gridSpan w:val="7"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4E4051">
              <w:rPr>
                <w:lang w:val="uk-UA"/>
              </w:rPr>
              <w:t>енна форма</w:t>
            </w:r>
          </w:p>
        </w:tc>
        <w:tc>
          <w:tcPr>
            <w:tcW w:w="1844" w:type="pct"/>
            <w:gridSpan w:val="6"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4E4051">
              <w:rPr>
                <w:lang w:val="uk-UA"/>
              </w:rPr>
              <w:t>аочна форма</w:t>
            </w:r>
          </w:p>
        </w:tc>
      </w:tr>
      <w:tr w:rsidR="004A521B" w:rsidRPr="004E4051" w:rsidTr="004A521B">
        <w:trPr>
          <w:cantSplit/>
        </w:trPr>
        <w:tc>
          <w:tcPr>
            <w:tcW w:w="1233" w:type="pct"/>
            <w:vMerge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gridSpan w:val="2"/>
            <w:vMerge w:val="restart"/>
            <w:shd w:val="clear" w:color="auto" w:fill="auto"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4E4051">
              <w:rPr>
                <w:lang w:val="uk-UA"/>
              </w:rPr>
              <w:t xml:space="preserve">сього </w:t>
            </w:r>
          </w:p>
        </w:tc>
        <w:tc>
          <w:tcPr>
            <w:tcW w:w="1419" w:type="pct"/>
            <w:gridSpan w:val="5"/>
            <w:shd w:val="clear" w:color="auto" w:fill="auto"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у тому числі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4E4051">
              <w:rPr>
                <w:lang w:val="uk-UA"/>
              </w:rPr>
              <w:t xml:space="preserve">сього </w:t>
            </w:r>
          </w:p>
        </w:tc>
        <w:tc>
          <w:tcPr>
            <w:tcW w:w="1340" w:type="pct"/>
            <w:gridSpan w:val="5"/>
            <w:shd w:val="clear" w:color="auto" w:fill="auto"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у тому числі</w:t>
            </w:r>
          </w:p>
        </w:tc>
      </w:tr>
      <w:tr w:rsidR="004A521B" w:rsidRPr="004E4051" w:rsidTr="004A521B">
        <w:trPr>
          <w:cantSplit/>
        </w:trPr>
        <w:tc>
          <w:tcPr>
            <w:tcW w:w="1233" w:type="pct"/>
            <w:vMerge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</w:p>
        </w:tc>
        <w:tc>
          <w:tcPr>
            <w:tcW w:w="504" w:type="pct"/>
            <w:gridSpan w:val="2"/>
            <w:vMerge/>
            <w:shd w:val="clear" w:color="auto" w:fill="auto"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</w:p>
        </w:tc>
        <w:tc>
          <w:tcPr>
            <w:tcW w:w="248" w:type="pct"/>
            <w:shd w:val="clear" w:color="auto" w:fill="auto"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л</w:t>
            </w:r>
          </w:p>
        </w:tc>
        <w:tc>
          <w:tcPr>
            <w:tcW w:w="248" w:type="pct"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п</w:t>
            </w:r>
          </w:p>
        </w:tc>
        <w:tc>
          <w:tcPr>
            <w:tcW w:w="311" w:type="pct"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лаб</w:t>
            </w:r>
            <w:proofErr w:type="spellEnd"/>
          </w:p>
        </w:tc>
        <w:tc>
          <w:tcPr>
            <w:tcW w:w="294" w:type="pct"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інд</w:t>
            </w:r>
            <w:proofErr w:type="spellEnd"/>
          </w:p>
        </w:tc>
        <w:tc>
          <w:tcPr>
            <w:tcW w:w="318" w:type="pct"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</w:t>
            </w:r>
            <w:r w:rsidRPr="004E4051"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504" w:type="pct"/>
            <w:vMerge/>
            <w:shd w:val="clear" w:color="auto" w:fill="auto"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л</w:t>
            </w:r>
          </w:p>
        </w:tc>
        <w:tc>
          <w:tcPr>
            <w:tcW w:w="248" w:type="pct"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п</w:t>
            </w:r>
          </w:p>
        </w:tc>
        <w:tc>
          <w:tcPr>
            <w:tcW w:w="311" w:type="pct"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лаб</w:t>
            </w:r>
            <w:proofErr w:type="spellEnd"/>
          </w:p>
        </w:tc>
        <w:tc>
          <w:tcPr>
            <w:tcW w:w="294" w:type="pct"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інд</w:t>
            </w:r>
            <w:proofErr w:type="spellEnd"/>
          </w:p>
        </w:tc>
        <w:tc>
          <w:tcPr>
            <w:tcW w:w="310" w:type="pct"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</w:t>
            </w:r>
            <w:r w:rsidRPr="004E4051"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4A521B" w:rsidRPr="004E4051" w:rsidTr="004A521B">
        <w:tc>
          <w:tcPr>
            <w:tcW w:w="1233" w:type="pct"/>
          </w:tcPr>
          <w:p w:rsidR="004A521B" w:rsidRPr="004E4051" w:rsidRDefault="004A521B" w:rsidP="001A017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</w:t>
            </w:r>
          </w:p>
        </w:tc>
        <w:tc>
          <w:tcPr>
            <w:tcW w:w="504" w:type="pct"/>
            <w:gridSpan w:val="2"/>
            <w:shd w:val="clear" w:color="auto" w:fill="auto"/>
          </w:tcPr>
          <w:p w:rsidR="004A521B" w:rsidRPr="004E4051" w:rsidRDefault="004A521B" w:rsidP="001A017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2</w:t>
            </w:r>
          </w:p>
        </w:tc>
        <w:tc>
          <w:tcPr>
            <w:tcW w:w="248" w:type="pct"/>
            <w:shd w:val="clear" w:color="auto" w:fill="auto"/>
          </w:tcPr>
          <w:p w:rsidR="004A521B" w:rsidRPr="004E4051" w:rsidRDefault="004A521B" w:rsidP="001A017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3</w:t>
            </w:r>
          </w:p>
        </w:tc>
        <w:tc>
          <w:tcPr>
            <w:tcW w:w="248" w:type="pct"/>
          </w:tcPr>
          <w:p w:rsidR="004A521B" w:rsidRPr="004E4051" w:rsidRDefault="004A521B" w:rsidP="001A017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4</w:t>
            </w:r>
          </w:p>
        </w:tc>
        <w:tc>
          <w:tcPr>
            <w:tcW w:w="311" w:type="pct"/>
          </w:tcPr>
          <w:p w:rsidR="004A521B" w:rsidRPr="004E4051" w:rsidRDefault="004A521B" w:rsidP="001A017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5</w:t>
            </w:r>
          </w:p>
        </w:tc>
        <w:tc>
          <w:tcPr>
            <w:tcW w:w="294" w:type="pct"/>
          </w:tcPr>
          <w:p w:rsidR="004A521B" w:rsidRPr="004E4051" w:rsidRDefault="004A521B" w:rsidP="001A017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6</w:t>
            </w:r>
          </w:p>
        </w:tc>
        <w:tc>
          <w:tcPr>
            <w:tcW w:w="318" w:type="pct"/>
          </w:tcPr>
          <w:p w:rsidR="004A521B" w:rsidRPr="004E4051" w:rsidRDefault="004A521B" w:rsidP="001A017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7</w:t>
            </w:r>
          </w:p>
        </w:tc>
        <w:tc>
          <w:tcPr>
            <w:tcW w:w="504" w:type="pct"/>
            <w:shd w:val="clear" w:color="auto" w:fill="auto"/>
          </w:tcPr>
          <w:p w:rsidR="004A521B" w:rsidRPr="004E4051" w:rsidRDefault="004A521B" w:rsidP="001A017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8</w:t>
            </w:r>
          </w:p>
        </w:tc>
        <w:tc>
          <w:tcPr>
            <w:tcW w:w="177" w:type="pct"/>
            <w:shd w:val="clear" w:color="auto" w:fill="auto"/>
          </w:tcPr>
          <w:p w:rsidR="004A521B" w:rsidRPr="004E4051" w:rsidRDefault="004A521B" w:rsidP="001A017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9</w:t>
            </w:r>
          </w:p>
        </w:tc>
        <w:tc>
          <w:tcPr>
            <w:tcW w:w="248" w:type="pct"/>
          </w:tcPr>
          <w:p w:rsidR="004A521B" w:rsidRPr="004E4051" w:rsidRDefault="004A521B" w:rsidP="001A017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10</w:t>
            </w:r>
          </w:p>
        </w:tc>
        <w:tc>
          <w:tcPr>
            <w:tcW w:w="311" w:type="pct"/>
          </w:tcPr>
          <w:p w:rsidR="004A521B" w:rsidRPr="004E4051" w:rsidRDefault="004A521B" w:rsidP="001A017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11</w:t>
            </w:r>
          </w:p>
        </w:tc>
        <w:tc>
          <w:tcPr>
            <w:tcW w:w="294" w:type="pct"/>
          </w:tcPr>
          <w:p w:rsidR="004A521B" w:rsidRPr="004E4051" w:rsidRDefault="004A521B" w:rsidP="001A017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12</w:t>
            </w:r>
          </w:p>
        </w:tc>
        <w:tc>
          <w:tcPr>
            <w:tcW w:w="310" w:type="pct"/>
          </w:tcPr>
          <w:p w:rsidR="004A521B" w:rsidRPr="004E4051" w:rsidRDefault="004A521B" w:rsidP="001A017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13</w:t>
            </w:r>
          </w:p>
        </w:tc>
      </w:tr>
      <w:tr w:rsidR="004A521B" w:rsidRPr="004E4051" w:rsidTr="004A521B">
        <w:trPr>
          <w:cantSplit/>
        </w:trPr>
        <w:tc>
          <w:tcPr>
            <w:tcW w:w="5000" w:type="pct"/>
            <w:gridSpan w:val="14"/>
          </w:tcPr>
          <w:p w:rsidR="004A521B" w:rsidRPr="004E4051" w:rsidRDefault="004A521B" w:rsidP="001A017F">
            <w:pPr>
              <w:jc w:val="center"/>
              <w:rPr>
                <w:b/>
                <w:bCs/>
                <w:lang w:val="uk-UA"/>
              </w:rPr>
            </w:pPr>
            <w:r w:rsidRPr="004E4051">
              <w:rPr>
                <w:b/>
                <w:bCs/>
                <w:lang w:val="uk-UA"/>
              </w:rPr>
              <w:t>Модуль 1</w:t>
            </w:r>
          </w:p>
        </w:tc>
      </w:tr>
      <w:tr w:rsidR="004A521B" w:rsidRPr="004E4051" w:rsidTr="004A521B">
        <w:trPr>
          <w:cantSplit/>
        </w:trPr>
        <w:tc>
          <w:tcPr>
            <w:tcW w:w="5000" w:type="pct"/>
            <w:gridSpan w:val="14"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  <w:r w:rsidRPr="009563A0">
              <w:rPr>
                <w:b/>
                <w:iCs/>
                <w:szCs w:val="28"/>
                <w:lang w:val="uk-UA"/>
              </w:rPr>
              <w:t xml:space="preserve">Змістовий модуль </w:t>
            </w:r>
            <w:r>
              <w:rPr>
                <w:b/>
                <w:iCs/>
                <w:szCs w:val="28"/>
                <w:lang w:val="uk-UA"/>
              </w:rPr>
              <w:t>1</w:t>
            </w:r>
            <w:r w:rsidRPr="009563A0">
              <w:rPr>
                <w:b/>
                <w:iCs/>
                <w:szCs w:val="28"/>
                <w:lang w:val="uk-UA"/>
              </w:rPr>
              <w:t xml:space="preserve">. </w:t>
            </w:r>
            <w:r>
              <w:rPr>
                <w:b/>
                <w:iCs/>
                <w:szCs w:val="28"/>
                <w:lang w:val="uk-UA"/>
              </w:rPr>
              <w:t xml:space="preserve">Поняття та основні категорії </w:t>
            </w:r>
            <w:proofErr w:type="spellStart"/>
            <w:r>
              <w:rPr>
                <w:b/>
                <w:iCs/>
                <w:szCs w:val="28"/>
                <w:lang w:val="uk-UA"/>
              </w:rPr>
              <w:t>медіаправа</w:t>
            </w:r>
            <w:proofErr w:type="spellEnd"/>
          </w:p>
        </w:tc>
      </w:tr>
      <w:tr w:rsidR="004A521B" w:rsidRPr="004E4051" w:rsidTr="004A521B">
        <w:tc>
          <w:tcPr>
            <w:tcW w:w="1261" w:type="pct"/>
            <w:gridSpan w:val="2"/>
          </w:tcPr>
          <w:p w:rsidR="004A521B" w:rsidRPr="004A521B" w:rsidRDefault="004A521B" w:rsidP="001A017F">
            <w:pPr>
              <w:rPr>
                <w:szCs w:val="28"/>
                <w:lang w:val="uk-UA"/>
              </w:rPr>
            </w:pPr>
            <w:r w:rsidRPr="004A521B">
              <w:rPr>
                <w:bCs/>
                <w:szCs w:val="28"/>
                <w:lang w:val="uk-UA"/>
              </w:rPr>
              <w:t xml:space="preserve">Тема 1. </w:t>
            </w:r>
            <w:proofErr w:type="spellStart"/>
            <w:r w:rsidRPr="004A521B">
              <w:rPr>
                <w:szCs w:val="28"/>
              </w:rPr>
              <w:t>Медіаправо</w:t>
            </w:r>
            <w:proofErr w:type="spellEnd"/>
            <w:r w:rsidRPr="004A521B">
              <w:rPr>
                <w:szCs w:val="28"/>
              </w:rPr>
              <w:t xml:space="preserve"> - комплексна </w:t>
            </w:r>
            <w:proofErr w:type="spellStart"/>
            <w:r w:rsidRPr="004A521B">
              <w:rPr>
                <w:szCs w:val="28"/>
              </w:rPr>
              <w:t>галузь</w:t>
            </w:r>
            <w:proofErr w:type="spellEnd"/>
            <w:r w:rsidRPr="004A521B">
              <w:rPr>
                <w:szCs w:val="28"/>
              </w:rPr>
              <w:t xml:space="preserve"> права: </w:t>
            </w:r>
            <w:proofErr w:type="spellStart"/>
            <w:r w:rsidRPr="004A521B">
              <w:rPr>
                <w:szCs w:val="28"/>
              </w:rPr>
              <w:t>поняття</w:t>
            </w:r>
            <w:proofErr w:type="spellEnd"/>
            <w:r w:rsidRPr="004A521B">
              <w:rPr>
                <w:szCs w:val="28"/>
              </w:rPr>
              <w:t xml:space="preserve">, </w:t>
            </w:r>
            <w:proofErr w:type="spellStart"/>
            <w:r w:rsidRPr="004A521B">
              <w:rPr>
                <w:szCs w:val="28"/>
              </w:rPr>
              <w:t>джерела</w:t>
            </w:r>
            <w:proofErr w:type="spellEnd"/>
            <w:r w:rsidRPr="004A521B">
              <w:rPr>
                <w:szCs w:val="28"/>
              </w:rPr>
              <w:t xml:space="preserve"> та </w:t>
            </w:r>
            <w:proofErr w:type="spellStart"/>
            <w:r w:rsidRPr="004A521B">
              <w:rPr>
                <w:szCs w:val="28"/>
              </w:rPr>
              <w:t>основні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категорії</w:t>
            </w:r>
            <w:proofErr w:type="spellEnd"/>
            <w:r w:rsidRPr="004A521B">
              <w:rPr>
                <w:szCs w:val="28"/>
                <w:lang w:val="uk-UA"/>
              </w:rPr>
              <w:t>.</w:t>
            </w:r>
          </w:p>
        </w:tc>
        <w:tc>
          <w:tcPr>
            <w:tcW w:w="475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8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4A521B" w:rsidRPr="004E4051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4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0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</w:tr>
      <w:tr w:rsidR="004A521B" w:rsidRPr="004E4051" w:rsidTr="004A521B">
        <w:tc>
          <w:tcPr>
            <w:tcW w:w="1261" w:type="pct"/>
            <w:gridSpan w:val="2"/>
          </w:tcPr>
          <w:p w:rsidR="004A521B" w:rsidRPr="004A521B" w:rsidRDefault="004A521B" w:rsidP="001A017F">
            <w:pPr>
              <w:rPr>
                <w:bCs/>
                <w:szCs w:val="28"/>
                <w:lang w:val="uk-UA"/>
              </w:rPr>
            </w:pPr>
            <w:r w:rsidRPr="004A521B">
              <w:rPr>
                <w:bCs/>
                <w:szCs w:val="28"/>
                <w:lang w:val="uk-UA"/>
              </w:rPr>
              <w:t>Тема 2.</w:t>
            </w:r>
            <w:r w:rsidRPr="004A521B">
              <w:rPr>
                <w:szCs w:val="28"/>
                <w:lang w:val="uk-UA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Міжнародно-правові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норми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журналістської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діяльності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8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4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0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</w:tr>
      <w:tr w:rsidR="004A521B" w:rsidRPr="004E4051" w:rsidTr="004A521B">
        <w:tc>
          <w:tcPr>
            <w:tcW w:w="1261" w:type="pct"/>
            <w:gridSpan w:val="2"/>
          </w:tcPr>
          <w:p w:rsidR="004A521B" w:rsidRPr="004A521B" w:rsidRDefault="004A521B" w:rsidP="001A017F">
            <w:pPr>
              <w:rPr>
                <w:bCs/>
                <w:szCs w:val="28"/>
                <w:lang w:val="uk-UA"/>
              </w:rPr>
            </w:pPr>
            <w:r w:rsidRPr="004A521B">
              <w:rPr>
                <w:bCs/>
                <w:szCs w:val="28"/>
                <w:lang w:val="uk-UA"/>
              </w:rPr>
              <w:t>Тема 3.</w:t>
            </w:r>
            <w:r w:rsidRPr="004A521B">
              <w:rPr>
                <w:szCs w:val="28"/>
                <w:lang w:val="uk-UA"/>
              </w:rPr>
              <w:t xml:space="preserve"> Доступ до публічної інформації: інформаційні запити, їх подання та відповідальність</w:t>
            </w:r>
          </w:p>
        </w:tc>
        <w:tc>
          <w:tcPr>
            <w:tcW w:w="475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8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8" w:type="pct"/>
          </w:tcPr>
          <w:p w:rsidR="004A521B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4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0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</w:tr>
      <w:tr w:rsidR="004A521B" w:rsidRPr="004E4051" w:rsidTr="004A521B">
        <w:tc>
          <w:tcPr>
            <w:tcW w:w="1261" w:type="pct"/>
            <w:gridSpan w:val="2"/>
          </w:tcPr>
          <w:p w:rsidR="004A521B" w:rsidRPr="004A521B" w:rsidRDefault="004A521B" w:rsidP="001A017F">
            <w:pPr>
              <w:rPr>
                <w:bCs/>
                <w:szCs w:val="28"/>
                <w:lang w:val="uk-UA"/>
              </w:rPr>
            </w:pPr>
            <w:r w:rsidRPr="004A521B">
              <w:rPr>
                <w:bCs/>
                <w:szCs w:val="28"/>
                <w:lang w:val="uk-UA"/>
              </w:rPr>
              <w:t>Тема 4.</w:t>
            </w:r>
            <w:r w:rsidRPr="004A521B">
              <w:rPr>
                <w:szCs w:val="28"/>
                <w:lang w:val="uk-UA"/>
              </w:rPr>
              <w:t xml:space="preserve"> </w:t>
            </w:r>
            <w:proofErr w:type="spellStart"/>
            <w:r w:rsidRPr="004A521B">
              <w:rPr>
                <w:rStyle w:val="a8"/>
                <w:b w:val="0"/>
                <w:color w:val="000000"/>
                <w:szCs w:val="28"/>
              </w:rPr>
              <w:t>Захист</w:t>
            </w:r>
            <w:proofErr w:type="spellEnd"/>
            <w:r w:rsidRPr="004A521B">
              <w:rPr>
                <w:rStyle w:val="a8"/>
                <w:b w:val="0"/>
                <w:color w:val="000000"/>
                <w:szCs w:val="28"/>
              </w:rPr>
              <w:t xml:space="preserve"> </w:t>
            </w:r>
            <w:proofErr w:type="spellStart"/>
            <w:r w:rsidRPr="004A521B">
              <w:rPr>
                <w:rStyle w:val="a8"/>
                <w:b w:val="0"/>
                <w:color w:val="000000"/>
                <w:szCs w:val="28"/>
              </w:rPr>
              <w:t>журналістських</w:t>
            </w:r>
            <w:proofErr w:type="spellEnd"/>
            <w:r w:rsidRPr="004A521B">
              <w:rPr>
                <w:rStyle w:val="a8"/>
                <w:b w:val="0"/>
                <w:color w:val="000000"/>
                <w:szCs w:val="28"/>
              </w:rPr>
              <w:t xml:space="preserve"> </w:t>
            </w:r>
            <w:proofErr w:type="spellStart"/>
            <w:r w:rsidRPr="004A521B">
              <w:rPr>
                <w:rStyle w:val="a8"/>
                <w:b w:val="0"/>
                <w:color w:val="000000"/>
                <w:szCs w:val="28"/>
              </w:rPr>
              <w:t>джерел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8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4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0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</w:tr>
      <w:tr w:rsidR="004A521B" w:rsidRPr="004E4051" w:rsidTr="004A521B">
        <w:tc>
          <w:tcPr>
            <w:tcW w:w="1261" w:type="pct"/>
            <w:gridSpan w:val="2"/>
          </w:tcPr>
          <w:p w:rsidR="004A521B" w:rsidRPr="004A521B" w:rsidRDefault="004A521B" w:rsidP="001A017F">
            <w:pPr>
              <w:rPr>
                <w:bCs/>
                <w:szCs w:val="28"/>
                <w:lang w:val="uk-UA"/>
              </w:rPr>
            </w:pPr>
            <w:r w:rsidRPr="004A521B">
              <w:rPr>
                <w:bCs/>
                <w:szCs w:val="28"/>
                <w:lang w:val="uk-UA"/>
              </w:rPr>
              <w:t xml:space="preserve">Тема 5. </w:t>
            </w:r>
            <w:r w:rsidRPr="004A521B">
              <w:rPr>
                <w:rStyle w:val="a8"/>
                <w:b w:val="0"/>
                <w:color w:val="000000"/>
                <w:szCs w:val="28"/>
                <w:lang w:val="uk-UA"/>
              </w:rPr>
              <w:t>Дифамація</w:t>
            </w:r>
          </w:p>
        </w:tc>
        <w:tc>
          <w:tcPr>
            <w:tcW w:w="475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8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8" w:type="pct"/>
          </w:tcPr>
          <w:p w:rsidR="004A521B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4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0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</w:tr>
      <w:tr w:rsidR="004A521B" w:rsidRPr="004E4051" w:rsidTr="004A521B">
        <w:tc>
          <w:tcPr>
            <w:tcW w:w="1261" w:type="pct"/>
            <w:gridSpan w:val="2"/>
          </w:tcPr>
          <w:p w:rsidR="004A521B" w:rsidRPr="004A521B" w:rsidRDefault="004A521B" w:rsidP="001A017F">
            <w:pPr>
              <w:rPr>
                <w:bCs/>
                <w:szCs w:val="28"/>
                <w:lang w:val="uk-UA"/>
              </w:rPr>
            </w:pPr>
            <w:r w:rsidRPr="004A521B">
              <w:rPr>
                <w:bCs/>
                <w:szCs w:val="28"/>
                <w:lang w:val="uk-UA"/>
              </w:rPr>
              <w:t xml:space="preserve">Тема 6. </w:t>
            </w:r>
            <w:r w:rsidRPr="004A521B">
              <w:rPr>
                <w:bCs/>
                <w:color w:val="000000" w:themeColor="text1"/>
                <w:szCs w:val="28"/>
                <w:lang w:val="uk-UA" w:eastAsia="uk-UA"/>
              </w:rPr>
              <w:t>Авторське право в мас-медіа</w:t>
            </w:r>
          </w:p>
        </w:tc>
        <w:tc>
          <w:tcPr>
            <w:tcW w:w="475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8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4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0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</w:tr>
      <w:tr w:rsidR="004A521B" w:rsidRPr="004E4051" w:rsidTr="004A521B">
        <w:tc>
          <w:tcPr>
            <w:tcW w:w="1261" w:type="pct"/>
            <w:gridSpan w:val="2"/>
          </w:tcPr>
          <w:p w:rsidR="004A521B" w:rsidRPr="004A521B" w:rsidRDefault="004A521B" w:rsidP="001A017F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Контрольна</w:t>
            </w:r>
            <w:r w:rsidRPr="004A521B">
              <w:rPr>
                <w:bCs/>
                <w:szCs w:val="28"/>
                <w:lang w:val="uk-UA"/>
              </w:rPr>
              <w:t xml:space="preserve"> робота</w:t>
            </w:r>
            <w:r>
              <w:rPr>
                <w:bCs/>
                <w:szCs w:val="28"/>
                <w:lang w:val="uk-UA"/>
              </w:rPr>
              <w:t xml:space="preserve">  №1</w:t>
            </w:r>
          </w:p>
        </w:tc>
        <w:tc>
          <w:tcPr>
            <w:tcW w:w="475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8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4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0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</w:tr>
      <w:tr w:rsidR="004A521B" w:rsidRPr="004E4051" w:rsidTr="004A521B">
        <w:tc>
          <w:tcPr>
            <w:tcW w:w="1261" w:type="pct"/>
            <w:gridSpan w:val="2"/>
          </w:tcPr>
          <w:p w:rsidR="004A521B" w:rsidRPr="00334D0F" w:rsidRDefault="004A521B" w:rsidP="001A017F">
            <w:pPr>
              <w:rPr>
                <w:b/>
                <w:bCs/>
                <w:szCs w:val="28"/>
                <w:lang w:val="uk-UA"/>
              </w:rPr>
            </w:pPr>
            <w:r w:rsidRPr="00334D0F">
              <w:rPr>
                <w:b/>
                <w:bCs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475" w:type="pct"/>
            <w:shd w:val="clear" w:color="auto" w:fill="auto"/>
          </w:tcPr>
          <w:p w:rsidR="004A521B" w:rsidRPr="00DA1739" w:rsidRDefault="004A521B" w:rsidP="004A521B">
            <w:pPr>
              <w:rPr>
                <w:b/>
                <w:lang w:val="uk-UA"/>
              </w:rPr>
            </w:pPr>
            <w:r w:rsidRPr="00DA1739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>2</w:t>
            </w:r>
          </w:p>
        </w:tc>
        <w:tc>
          <w:tcPr>
            <w:tcW w:w="248" w:type="pct"/>
            <w:shd w:val="clear" w:color="auto" w:fill="auto"/>
          </w:tcPr>
          <w:p w:rsidR="004A521B" w:rsidRPr="00DA1739" w:rsidRDefault="004A521B" w:rsidP="001A01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48" w:type="pct"/>
          </w:tcPr>
          <w:p w:rsidR="004A521B" w:rsidRPr="00DA1739" w:rsidRDefault="004A521B" w:rsidP="001A017F">
            <w:pPr>
              <w:rPr>
                <w:b/>
                <w:lang w:val="uk-UA"/>
              </w:rPr>
            </w:pPr>
            <w:r w:rsidRPr="00DA1739">
              <w:rPr>
                <w:b/>
                <w:lang w:val="uk-UA"/>
              </w:rPr>
              <w:t>8</w:t>
            </w:r>
          </w:p>
        </w:tc>
        <w:tc>
          <w:tcPr>
            <w:tcW w:w="311" w:type="pct"/>
          </w:tcPr>
          <w:p w:rsidR="004A521B" w:rsidRPr="00DA1739" w:rsidRDefault="004A521B" w:rsidP="001A017F">
            <w:pPr>
              <w:rPr>
                <w:b/>
                <w:lang w:val="uk-UA"/>
              </w:rPr>
            </w:pPr>
          </w:p>
        </w:tc>
        <w:tc>
          <w:tcPr>
            <w:tcW w:w="294" w:type="pct"/>
          </w:tcPr>
          <w:p w:rsidR="004A521B" w:rsidRPr="00DA1739" w:rsidRDefault="004A521B" w:rsidP="001A017F">
            <w:pPr>
              <w:rPr>
                <w:b/>
                <w:lang w:val="uk-UA"/>
              </w:rPr>
            </w:pPr>
          </w:p>
        </w:tc>
        <w:tc>
          <w:tcPr>
            <w:tcW w:w="318" w:type="pct"/>
          </w:tcPr>
          <w:p w:rsidR="004A521B" w:rsidRPr="00DA1739" w:rsidRDefault="004A521B" w:rsidP="001A017F">
            <w:pPr>
              <w:rPr>
                <w:b/>
                <w:lang w:val="uk-UA"/>
              </w:rPr>
            </w:pPr>
            <w:r w:rsidRPr="00DA1739">
              <w:rPr>
                <w:b/>
                <w:lang w:val="uk-UA"/>
              </w:rPr>
              <w:t>28</w:t>
            </w:r>
          </w:p>
        </w:tc>
        <w:tc>
          <w:tcPr>
            <w:tcW w:w="504" w:type="pct"/>
            <w:shd w:val="clear" w:color="auto" w:fill="auto"/>
          </w:tcPr>
          <w:p w:rsidR="004A521B" w:rsidRPr="00334D0F" w:rsidRDefault="004A521B" w:rsidP="001A017F">
            <w:pPr>
              <w:rPr>
                <w:b/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0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</w:tr>
      <w:tr w:rsidR="004A521B" w:rsidRPr="004A521B" w:rsidTr="004A521B">
        <w:trPr>
          <w:cantSplit/>
        </w:trPr>
        <w:tc>
          <w:tcPr>
            <w:tcW w:w="5000" w:type="pct"/>
            <w:gridSpan w:val="14"/>
          </w:tcPr>
          <w:p w:rsidR="004A521B" w:rsidRPr="004E4051" w:rsidRDefault="004A521B" w:rsidP="001A017F">
            <w:pPr>
              <w:jc w:val="center"/>
              <w:rPr>
                <w:lang w:val="uk-UA"/>
              </w:rPr>
            </w:pPr>
            <w:r w:rsidRPr="004E4051">
              <w:rPr>
                <w:b/>
                <w:bCs/>
                <w:lang w:val="uk-UA"/>
              </w:rPr>
              <w:t>Змістовий модуль 2.</w:t>
            </w:r>
            <w:r>
              <w:rPr>
                <w:lang w:val="uk-UA"/>
              </w:rPr>
              <w:t xml:space="preserve"> </w:t>
            </w:r>
            <w:r>
              <w:rPr>
                <w:b/>
                <w:iCs/>
                <w:szCs w:val="28"/>
                <w:lang w:val="uk-UA"/>
              </w:rPr>
              <w:t>Правове регулювання окремих видів мас-медіа</w:t>
            </w:r>
            <w:r w:rsidRPr="004A521B">
              <w:rPr>
                <w:b/>
                <w:iCs/>
                <w:szCs w:val="28"/>
                <w:lang w:val="uk-UA"/>
              </w:rPr>
              <w:t xml:space="preserve">: </w:t>
            </w:r>
            <w:r>
              <w:rPr>
                <w:b/>
                <w:iCs/>
                <w:szCs w:val="28"/>
                <w:lang w:val="uk-UA"/>
              </w:rPr>
              <w:t>нормативні умови функціонування та аспекти професійної діяльності журналіста</w:t>
            </w:r>
          </w:p>
        </w:tc>
      </w:tr>
      <w:tr w:rsidR="004A521B" w:rsidRPr="004E4051" w:rsidTr="004A521B">
        <w:tc>
          <w:tcPr>
            <w:tcW w:w="1262" w:type="pct"/>
            <w:gridSpan w:val="2"/>
          </w:tcPr>
          <w:p w:rsidR="004A521B" w:rsidRPr="004A521B" w:rsidRDefault="004A521B" w:rsidP="001A017F">
            <w:pPr>
              <w:rPr>
                <w:szCs w:val="28"/>
                <w:lang w:val="uk-UA"/>
              </w:rPr>
            </w:pPr>
            <w:r w:rsidRPr="004A521B">
              <w:rPr>
                <w:bCs/>
                <w:szCs w:val="28"/>
                <w:lang w:val="uk-UA"/>
              </w:rPr>
              <w:t>Тема</w:t>
            </w:r>
            <w:r w:rsidRPr="004A521B">
              <w:rPr>
                <w:szCs w:val="28"/>
                <w:lang w:val="uk-UA"/>
              </w:rPr>
              <w:t xml:space="preserve"> 1. </w:t>
            </w:r>
            <w:proofErr w:type="spellStart"/>
            <w:r w:rsidRPr="004A521B">
              <w:rPr>
                <w:szCs w:val="28"/>
              </w:rPr>
              <w:t>Особливості</w:t>
            </w:r>
            <w:proofErr w:type="spellEnd"/>
            <w:r w:rsidRPr="004A521B">
              <w:rPr>
                <w:szCs w:val="28"/>
              </w:rPr>
              <w:t xml:space="preserve"> правового </w:t>
            </w:r>
            <w:proofErr w:type="spellStart"/>
            <w:r w:rsidRPr="004A521B">
              <w:rPr>
                <w:szCs w:val="28"/>
              </w:rPr>
              <w:t>регулювання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друкованих</w:t>
            </w:r>
            <w:proofErr w:type="spellEnd"/>
            <w:r w:rsidRPr="004A521B">
              <w:rPr>
                <w:szCs w:val="28"/>
                <w:lang w:val="uk-UA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засобів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масової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інформації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8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4A521B" w:rsidRPr="004E4051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4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0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</w:tr>
      <w:tr w:rsidR="004A521B" w:rsidRPr="004E4051" w:rsidTr="004A521B">
        <w:tc>
          <w:tcPr>
            <w:tcW w:w="1262" w:type="pct"/>
            <w:gridSpan w:val="2"/>
          </w:tcPr>
          <w:p w:rsidR="004A521B" w:rsidRPr="004A521B" w:rsidRDefault="004A521B" w:rsidP="001A017F">
            <w:pPr>
              <w:rPr>
                <w:bCs/>
                <w:szCs w:val="28"/>
                <w:lang w:val="uk-UA"/>
              </w:rPr>
            </w:pPr>
            <w:r w:rsidRPr="004A521B">
              <w:rPr>
                <w:bCs/>
                <w:szCs w:val="28"/>
                <w:lang w:val="uk-UA"/>
              </w:rPr>
              <w:t>Тема 2.</w:t>
            </w:r>
            <w:r w:rsidRPr="004A521B">
              <w:rPr>
                <w:szCs w:val="28"/>
                <w:lang w:val="uk-UA"/>
              </w:rPr>
              <w:t xml:space="preserve"> </w:t>
            </w:r>
            <w:proofErr w:type="spellStart"/>
            <w:r w:rsidRPr="004A521B">
              <w:rPr>
                <w:bCs/>
                <w:color w:val="000000"/>
                <w:szCs w:val="28"/>
                <w:lang w:eastAsia="uk-UA"/>
              </w:rPr>
              <w:t>Особливості</w:t>
            </w:r>
            <w:proofErr w:type="spellEnd"/>
            <w:r w:rsidRPr="004A521B">
              <w:rPr>
                <w:bCs/>
                <w:color w:val="000000"/>
                <w:szCs w:val="28"/>
                <w:lang w:eastAsia="uk-UA"/>
              </w:rPr>
              <w:t xml:space="preserve"> правового </w:t>
            </w:r>
            <w:proofErr w:type="spellStart"/>
            <w:r w:rsidRPr="004A521B">
              <w:rPr>
                <w:bCs/>
                <w:color w:val="000000"/>
                <w:szCs w:val="28"/>
                <w:lang w:eastAsia="uk-UA"/>
              </w:rPr>
              <w:t>регулювання</w:t>
            </w:r>
            <w:proofErr w:type="spellEnd"/>
            <w:r w:rsidRPr="004A521B">
              <w:rPr>
                <w:bCs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4A521B">
              <w:rPr>
                <w:bCs/>
                <w:color w:val="000000"/>
                <w:szCs w:val="28"/>
                <w:lang w:eastAsia="uk-UA"/>
              </w:rPr>
              <w:t>системи</w:t>
            </w:r>
            <w:proofErr w:type="spellEnd"/>
            <w:r w:rsidRPr="004A521B">
              <w:rPr>
                <w:bCs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4A521B">
              <w:rPr>
                <w:bCs/>
                <w:color w:val="000000"/>
                <w:szCs w:val="28"/>
                <w:lang w:eastAsia="uk-UA"/>
              </w:rPr>
              <w:t>телерадіомовлення</w:t>
            </w:r>
            <w:proofErr w:type="spellEnd"/>
            <w:r w:rsidRPr="004A521B">
              <w:rPr>
                <w:bCs/>
                <w:color w:val="000000"/>
                <w:szCs w:val="28"/>
                <w:lang w:eastAsia="uk-UA"/>
              </w:rPr>
              <w:t xml:space="preserve"> в </w:t>
            </w:r>
            <w:proofErr w:type="spellStart"/>
            <w:r w:rsidRPr="004A521B">
              <w:rPr>
                <w:bCs/>
                <w:color w:val="000000"/>
                <w:szCs w:val="28"/>
                <w:lang w:eastAsia="uk-UA"/>
              </w:rPr>
              <w:t>Україні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8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4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0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</w:tr>
      <w:tr w:rsidR="004A521B" w:rsidRPr="004E4051" w:rsidTr="004A521B">
        <w:tc>
          <w:tcPr>
            <w:tcW w:w="1262" w:type="pct"/>
            <w:gridSpan w:val="2"/>
          </w:tcPr>
          <w:p w:rsidR="004A521B" w:rsidRPr="004A521B" w:rsidRDefault="004A521B" w:rsidP="001A017F">
            <w:pPr>
              <w:rPr>
                <w:bCs/>
                <w:szCs w:val="28"/>
                <w:lang w:val="uk-UA"/>
              </w:rPr>
            </w:pPr>
            <w:r w:rsidRPr="004A521B">
              <w:rPr>
                <w:bCs/>
                <w:szCs w:val="28"/>
                <w:lang w:val="uk-UA"/>
              </w:rPr>
              <w:t>Тема 3.</w:t>
            </w:r>
            <w:r w:rsidRPr="004A521B">
              <w:rPr>
                <w:szCs w:val="28"/>
                <w:lang w:val="uk-UA"/>
              </w:rPr>
              <w:t xml:space="preserve"> </w:t>
            </w:r>
            <w:proofErr w:type="spellStart"/>
            <w:r w:rsidRPr="004A521B">
              <w:rPr>
                <w:rStyle w:val="a8"/>
                <w:b w:val="0"/>
                <w:bCs w:val="0"/>
                <w:color w:val="000000" w:themeColor="text1"/>
                <w:szCs w:val="28"/>
              </w:rPr>
              <w:t>Суспільне</w:t>
            </w:r>
            <w:proofErr w:type="spellEnd"/>
            <w:r w:rsidRPr="004A521B">
              <w:rPr>
                <w:rStyle w:val="a8"/>
                <w:b w:val="0"/>
                <w:bCs w:val="0"/>
                <w:color w:val="000000" w:themeColor="text1"/>
                <w:szCs w:val="28"/>
              </w:rPr>
              <w:t xml:space="preserve"> </w:t>
            </w:r>
            <w:proofErr w:type="spellStart"/>
            <w:r w:rsidRPr="004A521B">
              <w:rPr>
                <w:rStyle w:val="a8"/>
                <w:b w:val="0"/>
                <w:bCs w:val="0"/>
                <w:color w:val="000000" w:themeColor="text1"/>
                <w:szCs w:val="28"/>
              </w:rPr>
              <w:t>мовлення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8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8" w:type="pct"/>
          </w:tcPr>
          <w:p w:rsidR="004A521B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4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0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</w:tr>
      <w:tr w:rsidR="004A521B" w:rsidRPr="004E4051" w:rsidTr="004A521B">
        <w:tc>
          <w:tcPr>
            <w:tcW w:w="1262" w:type="pct"/>
            <w:gridSpan w:val="2"/>
          </w:tcPr>
          <w:p w:rsidR="004A521B" w:rsidRPr="004A521B" w:rsidRDefault="004A521B" w:rsidP="001A017F">
            <w:pPr>
              <w:rPr>
                <w:bCs/>
                <w:szCs w:val="28"/>
                <w:lang w:val="uk-UA"/>
              </w:rPr>
            </w:pPr>
            <w:r w:rsidRPr="004A521B">
              <w:rPr>
                <w:bCs/>
                <w:szCs w:val="28"/>
                <w:lang w:val="uk-UA"/>
              </w:rPr>
              <w:t>Тема 4.</w:t>
            </w:r>
            <w:r w:rsidRPr="004A521B">
              <w:rPr>
                <w:szCs w:val="28"/>
                <w:lang w:val="uk-UA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Правовий</w:t>
            </w:r>
            <w:proofErr w:type="spellEnd"/>
            <w:r w:rsidRPr="004A521B">
              <w:rPr>
                <w:szCs w:val="28"/>
              </w:rPr>
              <w:t xml:space="preserve"> статус </w:t>
            </w:r>
            <w:proofErr w:type="spellStart"/>
            <w:r w:rsidRPr="004A521B">
              <w:rPr>
                <w:szCs w:val="28"/>
              </w:rPr>
              <w:t>засобів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масової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інформації</w:t>
            </w:r>
            <w:proofErr w:type="spellEnd"/>
            <w:r w:rsidRPr="004A521B">
              <w:rPr>
                <w:szCs w:val="28"/>
              </w:rPr>
              <w:t xml:space="preserve"> в </w:t>
            </w:r>
            <w:proofErr w:type="spellStart"/>
            <w:r w:rsidRPr="004A521B">
              <w:rPr>
                <w:szCs w:val="28"/>
              </w:rPr>
              <w:t>інтернет-середовищі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8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4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0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</w:tr>
      <w:tr w:rsidR="004A521B" w:rsidRPr="004E4051" w:rsidTr="004A521B">
        <w:tc>
          <w:tcPr>
            <w:tcW w:w="1262" w:type="pct"/>
            <w:gridSpan w:val="2"/>
          </w:tcPr>
          <w:p w:rsidR="004A521B" w:rsidRPr="004A521B" w:rsidRDefault="004A521B" w:rsidP="001A017F">
            <w:pPr>
              <w:rPr>
                <w:bCs/>
                <w:szCs w:val="28"/>
                <w:lang w:val="uk-UA"/>
              </w:rPr>
            </w:pPr>
            <w:r w:rsidRPr="004A521B">
              <w:rPr>
                <w:bCs/>
                <w:szCs w:val="28"/>
                <w:lang w:val="uk-UA" w:eastAsia="uk-UA"/>
              </w:rPr>
              <w:t>Тема 5. Реклама</w:t>
            </w:r>
          </w:p>
        </w:tc>
        <w:tc>
          <w:tcPr>
            <w:tcW w:w="475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8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8" w:type="pct"/>
          </w:tcPr>
          <w:p w:rsidR="004A521B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4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0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</w:tr>
      <w:tr w:rsidR="004A521B" w:rsidRPr="004E4051" w:rsidTr="004A521B">
        <w:tc>
          <w:tcPr>
            <w:tcW w:w="1262" w:type="pct"/>
            <w:gridSpan w:val="2"/>
          </w:tcPr>
          <w:p w:rsidR="004A521B" w:rsidRPr="004A521B" w:rsidRDefault="004A521B" w:rsidP="001A017F">
            <w:pPr>
              <w:rPr>
                <w:bCs/>
                <w:szCs w:val="28"/>
                <w:lang w:val="uk-UA"/>
              </w:rPr>
            </w:pPr>
            <w:r w:rsidRPr="004A521B">
              <w:rPr>
                <w:bCs/>
                <w:szCs w:val="28"/>
                <w:lang w:eastAsia="uk-UA"/>
              </w:rPr>
              <w:t xml:space="preserve">Тема </w:t>
            </w:r>
            <w:r w:rsidRPr="004A521B">
              <w:rPr>
                <w:bCs/>
                <w:szCs w:val="28"/>
                <w:lang w:val="uk-UA" w:eastAsia="uk-UA"/>
              </w:rPr>
              <w:t>6</w:t>
            </w:r>
            <w:r w:rsidRPr="004A521B">
              <w:rPr>
                <w:bCs/>
                <w:szCs w:val="28"/>
                <w:lang w:eastAsia="uk-UA"/>
              </w:rPr>
              <w:t xml:space="preserve">. </w:t>
            </w:r>
            <w:proofErr w:type="spellStart"/>
            <w:r w:rsidRPr="004A521B">
              <w:rPr>
                <w:bCs/>
                <w:szCs w:val="28"/>
                <w:lang w:eastAsia="uk-UA"/>
              </w:rPr>
              <w:t>Особливості</w:t>
            </w:r>
            <w:proofErr w:type="spellEnd"/>
            <w:r w:rsidRPr="004A521B">
              <w:rPr>
                <w:bCs/>
                <w:szCs w:val="28"/>
                <w:lang w:eastAsia="uk-UA"/>
              </w:rPr>
              <w:t xml:space="preserve"> </w:t>
            </w:r>
            <w:proofErr w:type="spellStart"/>
            <w:r w:rsidRPr="004A521B">
              <w:rPr>
                <w:bCs/>
                <w:szCs w:val="28"/>
                <w:lang w:eastAsia="uk-UA"/>
              </w:rPr>
              <w:t>проведення</w:t>
            </w:r>
            <w:proofErr w:type="spellEnd"/>
            <w:r w:rsidRPr="004A521B">
              <w:rPr>
                <w:bCs/>
                <w:szCs w:val="28"/>
                <w:lang w:eastAsia="uk-UA"/>
              </w:rPr>
              <w:t xml:space="preserve"> фото-, </w:t>
            </w:r>
            <w:proofErr w:type="spellStart"/>
            <w:r w:rsidRPr="004A521B">
              <w:rPr>
                <w:bCs/>
                <w:szCs w:val="28"/>
                <w:lang w:eastAsia="uk-UA"/>
              </w:rPr>
              <w:t>кіно</w:t>
            </w:r>
            <w:proofErr w:type="spellEnd"/>
            <w:r w:rsidRPr="004A521B">
              <w:rPr>
                <w:bCs/>
                <w:szCs w:val="28"/>
                <w:lang w:eastAsia="uk-UA"/>
              </w:rPr>
              <w:t xml:space="preserve">-, теле- та </w:t>
            </w:r>
            <w:proofErr w:type="spellStart"/>
            <w:r w:rsidRPr="004A521B">
              <w:rPr>
                <w:bCs/>
                <w:szCs w:val="28"/>
                <w:lang w:eastAsia="uk-UA"/>
              </w:rPr>
              <w:t>відеозйомок</w:t>
            </w:r>
            <w:proofErr w:type="spellEnd"/>
            <w:r w:rsidRPr="004A521B">
              <w:rPr>
                <w:bCs/>
                <w:szCs w:val="28"/>
                <w:lang w:eastAsia="uk-UA"/>
              </w:rPr>
              <w:t xml:space="preserve"> </w:t>
            </w:r>
            <w:proofErr w:type="spellStart"/>
            <w:r w:rsidRPr="004A521B">
              <w:rPr>
                <w:bCs/>
                <w:szCs w:val="28"/>
                <w:lang w:eastAsia="uk-UA"/>
              </w:rPr>
              <w:t>працівниками</w:t>
            </w:r>
            <w:proofErr w:type="spellEnd"/>
            <w:r w:rsidRPr="004A521B">
              <w:rPr>
                <w:bCs/>
                <w:szCs w:val="28"/>
                <w:lang w:eastAsia="uk-UA"/>
              </w:rPr>
              <w:t xml:space="preserve"> </w:t>
            </w:r>
            <w:proofErr w:type="spellStart"/>
            <w:r w:rsidRPr="004A521B">
              <w:rPr>
                <w:bCs/>
                <w:szCs w:val="28"/>
                <w:lang w:eastAsia="uk-UA"/>
              </w:rPr>
              <w:t>мас-медіа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8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4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0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</w:tr>
      <w:tr w:rsidR="004A521B" w:rsidRPr="004E4051" w:rsidTr="004A521B">
        <w:tc>
          <w:tcPr>
            <w:tcW w:w="1262" w:type="pct"/>
            <w:gridSpan w:val="2"/>
          </w:tcPr>
          <w:p w:rsidR="004A521B" w:rsidRPr="002D4448" w:rsidRDefault="004A521B" w:rsidP="001A017F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Контрольна робота №2</w:t>
            </w:r>
          </w:p>
        </w:tc>
        <w:tc>
          <w:tcPr>
            <w:tcW w:w="475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8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4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0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</w:tr>
      <w:tr w:rsidR="004A521B" w:rsidRPr="004E4051" w:rsidTr="004A521B">
        <w:tc>
          <w:tcPr>
            <w:tcW w:w="1262" w:type="pct"/>
            <w:gridSpan w:val="2"/>
          </w:tcPr>
          <w:p w:rsidR="004A521B" w:rsidRDefault="004A521B" w:rsidP="001A017F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Есе</w:t>
            </w:r>
          </w:p>
        </w:tc>
        <w:tc>
          <w:tcPr>
            <w:tcW w:w="475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8" w:type="pct"/>
            <w:shd w:val="clear" w:color="auto" w:fill="auto"/>
          </w:tcPr>
          <w:p w:rsidR="004A521B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4A521B" w:rsidRDefault="004A521B" w:rsidP="001A017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4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0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</w:tr>
      <w:tr w:rsidR="004A521B" w:rsidRPr="004E4051" w:rsidTr="004A521B">
        <w:tc>
          <w:tcPr>
            <w:tcW w:w="1262" w:type="pct"/>
            <w:gridSpan w:val="2"/>
          </w:tcPr>
          <w:p w:rsidR="004A521B" w:rsidRPr="00334D0F" w:rsidRDefault="004A521B" w:rsidP="001A017F">
            <w:pPr>
              <w:rPr>
                <w:b/>
                <w:bCs/>
                <w:lang w:val="uk-UA"/>
              </w:rPr>
            </w:pPr>
            <w:r w:rsidRPr="00334D0F">
              <w:rPr>
                <w:b/>
                <w:bCs/>
                <w:lang w:val="uk-UA"/>
              </w:rPr>
              <w:t>Разом за змістовим модулем 2</w:t>
            </w:r>
          </w:p>
        </w:tc>
        <w:tc>
          <w:tcPr>
            <w:tcW w:w="475" w:type="pct"/>
            <w:shd w:val="clear" w:color="auto" w:fill="auto"/>
          </w:tcPr>
          <w:p w:rsidR="004A521B" w:rsidRPr="00334D0F" w:rsidRDefault="004A521B" w:rsidP="004A521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48</w:t>
            </w:r>
          </w:p>
        </w:tc>
        <w:tc>
          <w:tcPr>
            <w:tcW w:w="248" w:type="pct"/>
            <w:shd w:val="clear" w:color="auto" w:fill="auto"/>
          </w:tcPr>
          <w:p w:rsidR="004A521B" w:rsidRPr="00334D0F" w:rsidRDefault="004A521B" w:rsidP="001A01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48" w:type="pct"/>
          </w:tcPr>
          <w:p w:rsidR="004A521B" w:rsidRPr="00334D0F" w:rsidRDefault="004A521B" w:rsidP="004A521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11" w:type="pct"/>
          </w:tcPr>
          <w:p w:rsidR="004A521B" w:rsidRPr="00334D0F" w:rsidRDefault="004A521B" w:rsidP="001A017F">
            <w:pPr>
              <w:rPr>
                <w:b/>
                <w:lang w:val="uk-UA"/>
              </w:rPr>
            </w:pPr>
          </w:p>
        </w:tc>
        <w:tc>
          <w:tcPr>
            <w:tcW w:w="294" w:type="pct"/>
          </w:tcPr>
          <w:p w:rsidR="004A521B" w:rsidRPr="00334D0F" w:rsidRDefault="004A521B" w:rsidP="001A017F">
            <w:pPr>
              <w:rPr>
                <w:b/>
                <w:lang w:val="uk-UA"/>
              </w:rPr>
            </w:pPr>
          </w:p>
        </w:tc>
        <w:tc>
          <w:tcPr>
            <w:tcW w:w="318" w:type="pct"/>
          </w:tcPr>
          <w:p w:rsidR="004A521B" w:rsidRPr="00334D0F" w:rsidRDefault="004A521B" w:rsidP="001A01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32</w:t>
            </w:r>
          </w:p>
        </w:tc>
        <w:tc>
          <w:tcPr>
            <w:tcW w:w="504" w:type="pct"/>
            <w:shd w:val="clear" w:color="auto" w:fill="auto"/>
          </w:tcPr>
          <w:p w:rsidR="004A521B" w:rsidRPr="00334D0F" w:rsidRDefault="004A521B" w:rsidP="001A017F">
            <w:pPr>
              <w:rPr>
                <w:b/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4A521B" w:rsidRPr="00334D0F" w:rsidRDefault="004A521B" w:rsidP="001A017F">
            <w:pPr>
              <w:rPr>
                <w:b/>
                <w:lang w:val="uk-UA"/>
              </w:rPr>
            </w:pP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0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</w:tr>
      <w:tr w:rsidR="004A521B" w:rsidRPr="004E4051" w:rsidTr="004A521B">
        <w:tc>
          <w:tcPr>
            <w:tcW w:w="1262" w:type="pct"/>
            <w:gridSpan w:val="2"/>
          </w:tcPr>
          <w:p w:rsidR="004A521B" w:rsidRPr="00E42A9E" w:rsidRDefault="004A521B" w:rsidP="00E42A9E">
            <w:pPr>
              <w:pStyle w:val="4"/>
              <w:jc w:val="both"/>
              <w:rPr>
                <w:color w:val="000000" w:themeColor="text1"/>
              </w:rPr>
            </w:pPr>
            <w:proofErr w:type="spellStart"/>
            <w:r w:rsidRPr="00E42A9E">
              <w:rPr>
                <w:color w:val="000000" w:themeColor="text1"/>
              </w:rPr>
              <w:t>Усього</w:t>
            </w:r>
            <w:proofErr w:type="spellEnd"/>
            <w:r w:rsidRPr="00E42A9E">
              <w:rPr>
                <w:color w:val="000000" w:themeColor="text1"/>
              </w:rPr>
              <w:t xml:space="preserve"> годин </w:t>
            </w:r>
          </w:p>
        </w:tc>
        <w:tc>
          <w:tcPr>
            <w:tcW w:w="475" w:type="pct"/>
            <w:shd w:val="clear" w:color="auto" w:fill="auto"/>
          </w:tcPr>
          <w:p w:rsidR="004A521B" w:rsidRPr="00D21B48" w:rsidRDefault="004A521B" w:rsidP="001A01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90</w:t>
            </w:r>
          </w:p>
        </w:tc>
        <w:tc>
          <w:tcPr>
            <w:tcW w:w="248" w:type="pct"/>
            <w:shd w:val="clear" w:color="auto" w:fill="auto"/>
          </w:tcPr>
          <w:p w:rsidR="004A521B" w:rsidRPr="00565C00" w:rsidRDefault="004A521B" w:rsidP="004A521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48" w:type="pct"/>
          </w:tcPr>
          <w:p w:rsidR="004A521B" w:rsidRPr="00565C00" w:rsidRDefault="004A521B" w:rsidP="001A01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4A521B" w:rsidRPr="00D21B48" w:rsidRDefault="004A521B" w:rsidP="001A01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60</w:t>
            </w:r>
          </w:p>
        </w:tc>
        <w:tc>
          <w:tcPr>
            <w:tcW w:w="504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0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</w:tr>
      <w:tr w:rsidR="004A521B" w:rsidRPr="004E4051" w:rsidTr="004A521B">
        <w:trPr>
          <w:cantSplit/>
        </w:trPr>
        <w:tc>
          <w:tcPr>
            <w:tcW w:w="5000" w:type="pct"/>
            <w:gridSpan w:val="14"/>
          </w:tcPr>
          <w:p w:rsidR="004A521B" w:rsidRPr="00E42A9E" w:rsidRDefault="004A521B" w:rsidP="00E42A9E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E42A9E">
              <w:rPr>
                <w:b/>
                <w:bCs/>
                <w:color w:val="000000" w:themeColor="text1"/>
                <w:lang w:val="uk-UA"/>
              </w:rPr>
              <w:t>Модуль 2</w:t>
            </w:r>
          </w:p>
        </w:tc>
      </w:tr>
      <w:tr w:rsidR="004A521B" w:rsidRPr="004E4051" w:rsidTr="004A521B">
        <w:tc>
          <w:tcPr>
            <w:tcW w:w="1233" w:type="pct"/>
          </w:tcPr>
          <w:p w:rsidR="004A521B" w:rsidRPr="00E42A9E" w:rsidRDefault="004A521B" w:rsidP="00E42A9E">
            <w:pPr>
              <w:pStyle w:val="4"/>
              <w:jc w:val="both"/>
              <w:rPr>
                <w:color w:val="000000" w:themeColor="text1"/>
              </w:rPr>
            </w:pPr>
            <w:r w:rsidRPr="00E42A9E">
              <w:rPr>
                <w:color w:val="000000" w:themeColor="text1"/>
              </w:rPr>
              <w:t>ІНДЗ</w:t>
            </w:r>
          </w:p>
        </w:tc>
        <w:tc>
          <w:tcPr>
            <w:tcW w:w="504" w:type="pct"/>
            <w:gridSpan w:val="2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  <w:r w:rsidRPr="004E4051">
              <w:rPr>
                <w:lang w:val="uk-UA"/>
              </w:rPr>
              <w:t>-</w:t>
            </w: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  <w:r w:rsidRPr="004E4051">
              <w:rPr>
                <w:lang w:val="uk-UA"/>
              </w:rPr>
              <w:t>-</w:t>
            </w: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4A521B" w:rsidRPr="004E4051" w:rsidRDefault="004A521B" w:rsidP="001A017F">
            <w:pPr>
              <w:rPr>
                <w:lang w:val="uk-UA"/>
              </w:rPr>
            </w:pPr>
            <w:r w:rsidRPr="004E4051">
              <w:rPr>
                <w:lang w:val="uk-UA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  <w:r w:rsidRPr="004E4051">
              <w:rPr>
                <w:lang w:val="uk-UA"/>
              </w:rPr>
              <w:t>-</w:t>
            </w: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  <w:r w:rsidRPr="004E4051">
              <w:rPr>
                <w:lang w:val="uk-UA"/>
              </w:rPr>
              <w:t>-</w:t>
            </w: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  <w:r w:rsidRPr="004E4051">
              <w:rPr>
                <w:lang w:val="uk-UA"/>
              </w:rPr>
              <w:t>-</w:t>
            </w:r>
          </w:p>
        </w:tc>
        <w:tc>
          <w:tcPr>
            <w:tcW w:w="310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</w:tr>
      <w:tr w:rsidR="004A521B" w:rsidRPr="004E4051" w:rsidTr="004A521B">
        <w:tc>
          <w:tcPr>
            <w:tcW w:w="1233" w:type="pct"/>
          </w:tcPr>
          <w:p w:rsidR="004A521B" w:rsidRPr="00E42A9E" w:rsidRDefault="004A521B" w:rsidP="00E42A9E">
            <w:pPr>
              <w:pStyle w:val="4"/>
              <w:jc w:val="both"/>
              <w:rPr>
                <w:color w:val="000000" w:themeColor="text1"/>
              </w:rPr>
            </w:pPr>
            <w:proofErr w:type="spellStart"/>
            <w:r w:rsidRPr="00E42A9E">
              <w:rPr>
                <w:color w:val="000000" w:themeColor="text1"/>
              </w:rPr>
              <w:t>Усього</w:t>
            </w:r>
            <w:proofErr w:type="spellEnd"/>
            <w:r w:rsidRPr="00E42A9E">
              <w:rPr>
                <w:color w:val="000000" w:themeColor="text1"/>
              </w:rPr>
              <w:t xml:space="preserve"> годин</w:t>
            </w:r>
          </w:p>
        </w:tc>
        <w:tc>
          <w:tcPr>
            <w:tcW w:w="504" w:type="pct"/>
            <w:gridSpan w:val="2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504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48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1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294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  <w:tc>
          <w:tcPr>
            <w:tcW w:w="310" w:type="pct"/>
          </w:tcPr>
          <w:p w:rsidR="004A521B" w:rsidRPr="004E4051" w:rsidRDefault="004A521B" w:rsidP="001A017F">
            <w:pPr>
              <w:rPr>
                <w:lang w:val="uk-UA"/>
              </w:rPr>
            </w:pPr>
          </w:p>
        </w:tc>
      </w:tr>
    </w:tbl>
    <w:p w:rsidR="004A521B" w:rsidRDefault="004A521B" w:rsidP="004A521B">
      <w:pPr>
        <w:jc w:val="both"/>
        <w:rPr>
          <w:sz w:val="24"/>
          <w:lang w:val="uk-UA"/>
        </w:rPr>
      </w:pPr>
    </w:p>
    <w:p w:rsidR="0040361E" w:rsidRDefault="0040361E" w:rsidP="004A521B">
      <w:pPr>
        <w:jc w:val="both"/>
        <w:rPr>
          <w:sz w:val="24"/>
          <w:lang w:val="uk-UA"/>
        </w:rPr>
      </w:pPr>
    </w:p>
    <w:p w:rsidR="0040361E" w:rsidRDefault="0040361E" w:rsidP="004A521B">
      <w:pPr>
        <w:jc w:val="both"/>
        <w:rPr>
          <w:sz w:val="24"/>
          <w:lang w:val="uk-UA"/>
        </w:rPr>
      </w:pPr>
    </w:p>
    <w:p w:rsidR="0040361E" w:rsidRDefault="0040361E" w:rsidP="004A521B">
      <w:pPr>
        <w:jc w:val="both"/>
        <w:rPr>
          <w:sz w:val="24"/>
          <w:lang w:val="uk-UA"/>
        </w:rPr>
      </w:pPr>
    </w:p>
    <w:p w:rsidR="004A521B" w:rsidRPr="004A521B" w:rsidRDefault="004A521B" w:rsidP="004A521B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/>
          <w:szCs w:val="28"/>
          <w:lang w:val="uk-UA"/>
        </w:rPr>
      </w:pPr>
      <w:r w:rsidRPr="004A521B">
        <w:rPr>
          <w:b/>
          <w:szCs w:val="28"/>
          <w:lang w:val="uk-UA"/>
        </w:rPr>
        <w:t>5. Теми лекційних занять</w:t>
      </w:r>
    </w:p>
    <w:p w:rsidR="004A521B" w:rsidRDefault="004A521B" w:rsidP="004A521B">
      <w:pPr>
        <w:widowControl w:val="0"/>
        <w:shd w:val="clear" w:color="auto" w:fill="FFFFFF"/>
        <w:autoSpaceDE w:val="0"/>
        <w:autoSpaceDN w:val="0"/>
        <w:adjustRightInd w:val="0"/>
        <w:ind w:right="6" w:firstLine="540"/>
        <w:jc w:val="both"/>
        <w:rPr>
          <w:szCs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2"/>
        <w:gridCol w:w="7476"/>
        <w:gridCol w:w="1457"/>
      </w:tblGrid>
      <w:tr w:rsidR="004A521B" w:rsidRPr="004A521B" w:rsidTr="004A521B">
        <w:tc>
          <w:tcPr>
            <w:tcW w:w="959" w:type="dxa"/>
          </w:tcPr>
          <w:p w:rsidR="004A521B" w:rsidRPr="004A521B" w:rsidRDefault="004A521B" w:rsidP="004A521B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b/>
                <w:szCs w:val="28"/>
                <w:lang w:val="uk-UA"/>
              </w:rPr>
            </w:pPr>
            <w:r w:rsidRPr="004A521B">
              <w:rPr>
                <w:b/>
                <w:szCs w:val="28"/>
                <w:lang w:val="uk-UA"/>
              </w:rPr>
              <w:t>№</w:t>
            </w:r>
          </w:p>
        </w:tc>
        <w:tc>
          <w:tcPr>
            <w:tcW w:w="7938" w:type="dxa"/>
          </w:tcPr>
          <w:p w:rsidR="004A521B" w:rsidRPr="004A521B" w:rsidRDefault="004A521B" w:rsidP="004A521B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b/>
                <w:szCs w:val="28"/>
                <w:lang w:val="uk-UA"/>
              </w:rPr>
            </w:pPr>
            <w:r w:rsidRPr="004A521B">
              <w:rPr>
                <w:b/>
                <w:szCs w:val="28"/>
                <w:lang w:val="uk-UA"/>
              </w:rPr>
              <w:t>Назва теми</w:t>
            </w:r>
          </w:p>
        </w:tc>
        <w:tc>
          <w:tcPr>
            <w:tcW w:w="958" w:type="dxa"/>
          </w:tcPr>
          <w:p w:rsidR="004A521B" w:rsidRPr="004A521B" w:rsidRDefault="004A521B" w:rsidP="004A521B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b/>
                <w:szCs w:val="28"/>
                <w:lang w:val="uk-UA"/>
              </w:rPr>
            </w:pPr>
            <w:r w:rsidRPr="004A521B">
              <w:rPr>
                <w:b/>
                <w:lang w:val="uk-UA"/>
              </w:rPr>
              <w:t>Кількість годин</w:t>
            </w:r>
          </w:p>
        </w:tc>
      </w:tr>
      <w:tr w:rsidR="004A521B" w:rsidTr="004A521B">
        <w:tc>
          <w:tcPr>
            <w:tcW w:w="959" w:type="dxa"/>
          </w:tcPr>
          <w:p w:rsidR="004A521B" w:rsidRDefault="004A521B" w:rsidP="004A521B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7938" w:type="dxa"/>
          </w:tcPr>
          <w:p w:rsidR="004A521B" w:rsidRPr="004A521B" w:rsidRDefault="004A521B" w:rsidP="004A521B">
            <w:pPr>
              <w:widowControl w:val="0"/>
              <w:autoSpaceDE w:val="0"/>
              <w:autoSpaceDN w:val="0"/>
              <w:adjustRightInd w:val="0"/>
              <w:ind w:right="6"/>
              <w:jc w:val="both"/>
              <w:rPr>
                <w:szCs w:val="28"/>
              </w:rPr>
            </w:pPr>
            <w:proofErr w:type="spellStart"/>
            <w:r w:rsidRPr="004A521B">
              <w:rPr>
                <w:szCs w:val="28"/>
              </w:rPr>
              <w:t>Медіаправо</w:t>
            </w:r>
            <w:proofErr w:type="spellEnd"/>
            <w:r w:rsidRPr="004A521B">
              <w:rPr>
                <w:szCs w:val="28"/>
              </w:rPr>
              <w:t xml:space="preserve"> - комплексна </w:t>
            </w:r>
            <w:proofErr w:type="spellStart"/>
            <w:r w:rsidRPr="004A521B">
              <w:rPr>
                <w:szCs w:val="28"/>
              </w:rPr>
              <w:t>галузь</w:t>
            </w:r>
            <w:proofErr w:type="spellEnd"/>
            <w:r w:rsidRPr="004A521B">
              <w:rPr>
                <w:szCs w:val="28"/>
              </w:rPr>
              <w:t xml:space="preserve"> права: </w:t>
            </w:r>
            <w:proofErr w:type="spellStart"/>
            <w:r w:rsidRPr="004A521B">
              <w:rPr>
                <w:szCs w:val="28"/>
              </w:rPr>
              <w:t>поняття</w:t>
            </w:r>
            <w:proofErr w:type="spellEnd"/>
            <w:r w:rsidRPr="004A521B">
              <w:rPr>
                <w:szCs w:val="28"/>
              </w:rPr>
              <w:t xml:space="preserve">, </w:t>
            </w:r>
            <w:proofErr w:type="spellStart"/>
            <w:r w:rsidRPr="004A521B">
              <w:rPr>
                <w:szCs w:val="28"/>
              </w:rPr>
              <w:t>джерела</w:t>
            </w:r>
            <w:proofErr w:type="spellEnd"/>
            <w:r w:rsidRPr="004A521B">
              <w:rPr>
                <w:szCs w:val="28"/>
              </w:rPr>
              <w:t xml:space="preserve"> та </w:t>
            </w:r>
            <w:proofErr w:type="spellStart"/>
            <w:r w:rsidRPr="004A521B">
              <w:rPr>
                <w:szCs w:val="28"/>
              </w:rPr>
              <w:t>основні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категорії</w:t>
            </w:r>
            <w:proofErr w:type="spellEnd"/>
          </w:p>
        </w:tc>
        <w:tc>
          <w:tcPr>
            <w:tcW w:w="958" w:type="dxa"/>
          </w:tcPr>
          <w:p w:rsidR="004A521B" w:rsidRDefault="004A521B" w:rsidP="004A521B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4A521B" w:rsidTr="004A521B">
        <w:tc>
          <w:tcPr>
            <w:tcW w:w="959" w:type="dxa"/>
          </w:tcPr>
          <w:p w:rsidR="004A521B" w:rsidRDefault="004A521B" w:rsidP="004A521B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7938" w:type="dxa"/>
          </w:tcPr>
          <w:p w:rsidR="004A521B" w:rsidRDefault="004A521B" w:rsidP="004A521B">
            <w:pPr>
              <w:widowControl w:val="0"/>
              <w:autoSpaceDE w:val="0"/>
              <w:autoSpaceDN w:val="0"/>
              <w:adjustRightInd w:val="0"/>
              <w:ind w:right="6"/>
              <w:jc w:val="both"/>
              <w:rPr>
                <w:szCs w:val="28"/>
                <w:lang w:val="uk-UA"/>
              </w:rPr>
            </w:pPr>
            <w:r w:rsidRPr="004A521B">
              <w:rPr>
                <w:szCs w:val="28"/>
                <w:lang w:val="uk-UA"/>
              </w:rPr>
              <w:t>Доступ до публічної інформації: інформаційні запити, їх подання та відповідальність</w:t>
            </w:r>
          </w:p>
        </w:tc>
        <w:tc>
          <w:tcPr>
            <w:tcW w:w="958" w:type="dxa"/>
          </w:tcPr>
          <w:p w:rsidR="004A521B" w:rsidRDefault="004A521B" w:rsidP="004A521B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4A521B" w:rsidTr="004A521B">
        <w:tc>
          <w:tcPr>
            <w:tcW w:w="959" w:type="dxa"/>
          </w:tcPr>
          <w:p w:rsidR="004A521B" w:rsidRDefault="004A521B" w:rsidP="004A521B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938" w:type="dxa"/>
          </w:tcPr>
          <w:p w:rsidR="004A521B" w:rsidRDefault="004A521B" w:rsidP="004A521B">
            <w:pPr>
              <w:widowControl w:val="0"/>
              <w:autoSpaceDE w:val="0"/>
              <w:autoSpaceDN w:val="0"/>
              <w:adjustRightInd w:val="0"/>
              <w:ind w:right="6"/>
              <w:jc w:val="both"/>
              <w:rPr>
                <w:szCs w:val="28"/>
                <w:lang w:val="uk-UA"/>
              </w:rPr>
            </w:pPr>
            <w:r w:rsidRPr="004A521B">
              <w:rPr>
                <w:rStyle w:val="a8"/>
                <w:b w:val="0"/>
                <w:color w:val="000000"/>
                <w:szCs w:val="28"/>
                <w:lang w:val="uk-UA"/>
              </w:rPr>
              <w:t>Дифамація</w:t>
            </w:r>
          </w:p>
        </w:tc>
        <w:tc>
          <w:tcPr>
            <w:tcW w:w="958" w:type="dxa"/>
          </w:tcPr>
          <w:p w:rsidR="004A521B" w:rsidRDefault="004A521B" w:rsidP="004A521B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4A521B" w:rsidTr="004A521B">
        <w:tc>
          <w:tcPr>
            <w:tcW w:w="959" w:type="dxa"/>
          </w:tcPr>
          <w:p w:rsidR="004A521B" w:rsidRDefault="004A521B" w:rsidP="004A521B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7938" w:type="dxa"/>
          </w:tcPr>
          <w:p w:rsidR="004A521B" w:rsidRDefault="004A521B" w:rsidP="004A521B">
            <w:pPr>
              <w:widowControl w:val="0"/>
              <w:autoSpaceDE w:val="0"/>
              <w:autoSpaceDN w:val="0"/>
              <w:adjustRightInd w:val="0"/>
              <w:ind w:right="6"/>
              <w:jc w:val="both"/>
              <w:rPr>
                <w:szCs w:val="28"/>
                <w:lang w:val="uk-UA"/>
              </w:rPr>
            </w:pPr>
            <w:proofErr w:type="spellStart"/>
            <w:r w:rsidRPr="004A521B">
              <w:rPr>
                <w:szCs w:val="28"/>
              </w:rPr>
              <w:t>Особливості</w:t>
            </w:r>
            <w:proofErr w:type="spellEnd"/>
            <w:r w:rsidRPr="004A521B">
              <w:rPr>
                <w:szCs w:val="28"/>
              </w:rPr>
              <w:t xml:space="preserve"> правового </w:t>
            </w:r>
            <w:proofErr w:type="spellStart"/>
            <w:r w:rsidRPr="004A521B">
              <w:rPr>
                <w:szCs w:val="28"/>
              </w:rPr>
              <w:t>регулювання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друкованих</w:t>
            </w:r>
            <w:proofErr w:type="spellEnd"/>
            <w:r w:rsidRPr="004A521B">
              <w:rPr>
                <w:szCs w:val="28"/>
                <w:lang w:val="uk-UA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засобів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масової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інформації</w:t>
            </w:r>
            <w:proofErr w:type="spellEnd"/>
          </w:p>
        </w:tc>
        <w:tc>
          <w:tcPr>
            <w:tcW w:w="958" w:type="dxa"/>
          </w:tcPr>
          <w:p w:rsidR="004A521B" w:rsidRDefault="004A521B" w:rsidP="004A521B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4A521B" w:rsidTr="004A521B">
        <w:tc>
          <w:tcPr>
            <w:tcW w:w="959" w:type="dxa"/>
          </w:tcPr>
          <w:p w:rsidR="004A521B" w:rsidRDefault="004A521B" w:rsidP="004A521B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7938" w:type="dxa"/>
          </w:tcPr>
          <w:p w:rsidR="004A521B" w:rsidRDefault="004A521B" w:rsidP="004A521B">
            <w:pPr>
              <w:widowControl w:val="0"/>
              <w:autoSpaceDE w:val="0"/>
              <w:autoSpaceDN w:val="0"/>
              <w:adjustRightInd w:val="0"/>
              <w:ind w:right="6"/>
              <w:jc w:val="both"/>
              <w:rPr>
                <w:szCs w:val="28"/>
                <w:lang w:val="uk-UA"/>
              </w:rPr>
            </w:pPr>
            <w:proofErr w:type="spellStart"/>
            <w:r w:rsidRPr="004A521B">
              <w:rPr>
                <w:rStyle w:val="a8"/>
                <w:b w:val="0"/>
                <w:bCs w:val="0"/>
                <w:color w:val="000000" w:themeColor="text1"/>
                <w:szCs w:val="28"/>
              </w:rPr>
              <w:t>Суспільне</w:t>
            </w:r>
            <w:proofErr w:type="spellEnd"/>
            <w:r w:rsidRPr="004A521B">
              <w:rPr>
                <w:rStyle w:val="a8"/>
                <w:b w:val="0"/>
                <w:bCs w:val="0"/>
                <w:color w:val="000000" w:themeColor="text1"/>
                <w:szCs w:val="28"/>
              </w:rPr>
              <w:t xml:space="preserve"> </w:t>
            </w:r>
            <w:proofErr w:type="spellStart"/>
            <w:r w:rsidRPr="004A521B">
              <w:rPr>
                <w:rStyle w:val="a8"/>
                <w:b w:val="0"/>
                <w:bCs w:val="0"/>
                <w:color w:val="000000" w:themeColor="text1"/>
                <w:szCs w:val="28"/>
              </w:rPr>
              <w:t>мовлення</w:t>
            </w:r>
            <w:proofErr w:type="spellEnd"/>
          </w:p>
        </w:tc>
        <w:tc>
          <w:tcPr>
            <w:tcW w:w="958" w:type="dxa"/>
          </w:tcPr>
          <w:p w:rsidR="004A521B" w:rsidRDefault="004A521B" w:rsidP="004A521B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4A521B" w:rsidTr="004A521B">
        <w:tc>
          <w:tcPr>
            <w:tcW w:w="959" w:type="dxa"/>
          </w:tcPr>
          <w:p w:rsidR="004A521B" w:rsidRDefault="004A521B" w:rsidP="004A521B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7938" w:type="dxa"/>
          </w:tcPr>
          <w:p w:rsidR="004A521B" w:rsidRDefault="004A521B" w:rsidP="004A521B">
            <w:pPr>
              <w:widowControl w:val="0"/>
              <w:autoSpaceDE w:val="0"/>
              <w:autoSpaceDN w:val="0"/>
              <w:adjustRightInd w:val="0"/>
              <w:ind w:right="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Реклама</w:t>
            </w:r>
          </w:p>
        </w:tc>
        <w:tc>
          <w:tcPr>
            <w:tcW w:w="958" w:type="dxa"/>
          </w:tcPr>
          <w:p w:rsidR="004A521B" w:rsidRDefault="004A521B" w:rsidP="004A521B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</w:tbl>
    <w:p w:rsidR="004A521B" w:rsidRPr="004A521B" w:rsidRDefault="004A521B" w:rsidP="004A521B">
      <w:pPr>
        <w:widowControl w:val="0"/>
        <w:shd w:val="clear" w:color="auto" w:fill="FFFFFF"/>
        <w:autoSpaceDE w:val="0"/>
        <w:autoSpaceDN w:val="0"/>
        <w:adjustRightInd w:val="0"/>
        <w:ind w:right="6" w:firstLine="540"/>
        <w:jc w:val="both"/>
        <w:rPr>
          <w:szCs w:val="28"/>
          <w:lang w:val="uk-UA"/>
        </w:rPr>
      </w:pPr>
    </w:p>
    <w:p w:rsidR="004A521B" w:rsidRDefault="0040361E" w:rsidP="004A521B">
      <w:pPr>
        <w:ind w:left="7513" w:hanging="751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6</w:t>
      </w:r>
      <w:r w:rsidR="004A521B" w:rsidRPr="00631439">
        <w:rPr>
          <w:b/>
          <w:szCs w:val="28"/>
          <w:lang w:val="uk-UA"/>
        </w:rPr>
        <w:t>. Теми семінарських занять</w:t>
      </w:r>
    </w:p>
    <w:p w:rsidR="004A521B" w:rsidRPr="00631439" w:rsidRDefault="004A521B" w:rsidP="004A521B">
      <w:pPr>
        <w:ind w:left="7513" w:hanging="6946"/>
        <w:rPr>
          <w:b/>
          <w:szCs w:val="28"/>
          <w:lang w:val="uk-UA"/>
        </w:rPr>
      </w:pPr>
      <w:r>
        <w:rPr>
          <w:szCs w:val="28"/>
          <w:lang w:val="uk-UA"/>
        </w:rPr>
        <w:t>Згідно програми не передбачено</w:t>
      </w:r>
    </w:p>
    <w:p w:rsidR="004A521B" w:rsidRDefault="004A521B" w:rsidP="004A521B">
      <w:pPr>
        <w:ind w:left="7513" w:hanging="7513"/>
        <w:jc w:val="center"/>
        <w:rPr>
          <w:b/>
          <w:szCs w:val="28"/>
          <w:lang w:val="uk-UA"/>
        </w:rPr>
      </w:pPr>
    </w:p>
    <w:p w:rsidR="004A521B" w:rsidRPr="00631439" w:rsidRDefault="0040361E" w:rsidP="004A521B">
      <w:pPr>
        <w:ind w:left="7513" w:hanging="751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</w:t>
      </w:r>
      <w:r w:rsidR="004A521B" w:rsidRPr="00631439">
        <w:rPr>
          <w:b/>
          <w:szCs w:val="28"/>
          <w:lang w:val="uk-UA"/>
        </w:rPr>
        <w:t>. Теми практичних занять</w:t>
      </w:r>
    </w:p>
    <w:p w:rsidR="004A521B" w:rsidRDefault="004A521B" w:rsidP="004A521B">
      <w:pPr>
        <w:widowControl w:val="0"/>
        <w:shd w:val="clear" w:color="auto" w:fill="FFFFFF"/>
        <w:autoSpaceDE w:val="0"/>
        <w:autoSpaceDN w:val="0"/>
        <w:adjustRightInd w:val="0"/>
        <w:ind w:right="6" w:firstLine="540"/>
        <w:jc w:val="both"/>
        <w:rPr>
          <w:szCs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0"/>
        <w:gridCol w:w="7478"/>
        <w:gridCol w:w="1457"/>
      </w:tblGrid>
      <w:tr w:rsidR="004A521B" w:rsidRPr="004A521B" w:rsidTr="001A017F">
        <w:tc>
          <w:tcPr>
            <w:tcW w:w="959" w:type="dxa"/>
          </w:tcPr>
          <w:p w:rsidR="004A521B" w:rsidRP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b/>
                <w:szCs w:val="28"/>
                <w:lang w:val="uk-UA"/>
              </w:rPr>
            </w:pPr>
            <w:r w:rsidRPr="004A521B">
              <w:rPr>
                <w:b/>
                <w:szCs w:val="28"/>
                <w:lang w:val="uk-UA"/>
              </w:rPr>
              <w:t>№</w:t>
            </w:r>
          </w:p>
        </w:tc>
        <w:tc>
          <w:tcPr>
            <w:tcW w:w="7938" w:type="dxa"/>
          </w:tcPr>
          <w:p w:rsidR="004A521B" w:rsidRP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b/>
                <w:szCs w:val="28"/>
                <w:lang w:val="uk-UA"/>
              </w:rPr>
            </w:pPr>
            <w:r w:rsidRPr="004A521B">
              <w:rPr>
                <w:b/>
                <w:szCs w:val="28"/>
                <w:lang w:val="uk-UA"/>
              </w:rPr>
              <w:t>Назва теми</w:t>
            </w:r>
          </w:p>
        </w:tc>
        <w:tc>
          <w:tcPr>
            <w:tcW w:w="958" w:type="dxa"/>
          </w:tcPr>
          <w:p w:rsidR="004A521B" w:rsidRP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b/>
                <w:szCs w:val="28"/>
                <w:lang w:val="uk-UA"/>
              </w:rPr>
            </w:pPr>
            <w:r w:rsidRPr="004A521B">
              <w:rPr>
                <w:b/>
                <w:lang w:val="uk-UA"/>
              </w:rPr>
              <w:t>Кількість годин</w:t>
            </w:r>
          </w:p>
        </w:tc>
      </w:tr>
      <w:tr w:rsidR="004A521B" w:rsidTr="001A017F">
        <w:tc>
          <w:tcPr>
            <w:tcW w:w="959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7938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both"/>
              <w:rPr>
                <w:szCs w:val="28"/>
                <w:lang w:val="uk-UA"/>
              </w:rPr>
            </w:pPr>
            <w:proofErr w:type="spellStart"/>
            <w:r w:rsidRPr="004A521B">
              <w:rPr>
                <w:szCs w:val="28"/>
              </w:rPr>
              <w:t>Міжнародно-правові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норми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журналістської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діяльності</w:t>
            </w:r>
            <w:proofErr w:type="spellEnd"/>
          </w:p>
        </w:tc>
        <w:tc>
          <w:tcPr>
            <w:tcW w:w="958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4A521B" w:rsidTr="001A017F">
        <w:tc>
          <w:tcPr>
            <w:tcW w:w="959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7938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both"/>
              <w:rPr>
                <w:szCs w:val="28"/>
                <w:lang w:val="uk-UA"/>
              </w:rPr>
            </w:pPr>
            <w:proofErr w:type="spellStart"/>
            <w:r w:rsidRPr="004A521B">
              <w:rPr>
                <w:rStyle w:val="a8"/>
                <w:b w:val="0"/>
                <w:color w:val="000000"/>
                <w:szCs w:val="28"/>
              </w:rPr>
              <w:t>Захист</w:t>
            </w:r>
            <w:proofErr w:type="spellEnd"/>
            <w:r w:rsidRPr="004A521B">
              <w:rPr>
                <w:rStyle w:val="a8"/>
                <w:b w:val="0"/>
                <w:color w:val="000000"/>
                <w:szCs w:val="28"/>
              </w:rPr>
              <w:t xml:space="preserve"> </w:t>
            </w:r>
            <w:proofErr w:type="spellStart"/>
            <w:r w:rsidRPr="004A521B">
              <w:rPr>
                <w:rStyle w:val="a8"/>
                <w:b w:val="0"/>
                <w:color w:val="000000"/>
                <w:szCs w:val="28"/>
              </w:rPr>
              <w:t>журналістських</w:t>
            </w:r>
            <w:proofErr w:type="spellEnd"/>
            <w:r w:rsidRPr="004A521B">
              <w:rPr>
                <w:rStyle w:val="a8"/>
                <w:b w:val="0"/>
                <w:color w:val="000000"/>
                <w:szCs w:val="28"/>
              </w:rPr>
              <w:t xml:space="preserve"> </w:t>
            </w:r>
            <w:proofErr w:type="spellStart"/>
            <w:r w:rsidRPr="004A521B">
              <w:rPr>
                <w:rStyle w:val="a8"/>
                <w:b w:val="0"/>
                <w:color w:val="000000"/>
                <w:szCs w:val="28"/>
              </w:rPr>
              <w:t>джерел</w:t>
            </w:r>
            <w:proofErr w:type="spellEnd"/>
          </w:p>
        </w:tc>
        <w:tc>
          <w:tcPr>
            <w:tcW w:w="958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4A521B" w:rsidTr="001A017F">
        <w:tc>
          <w:tcPr>
            <w:tcW w:w="959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938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both"/>
              <w:rPr>
                <w:szCs w:val="28"/>
                <w:lang w:val="uk-UA"/>
              </w:rPr>
            </w:pPr>
            <w:r w:rsidRPr="004A521B">
              <w:rPr>
                <w:bCs/>
                <w:color w:val="000000" w:themeColor="text1"/>
                <w:szCs w:val="28"/>
                <w:lang w:val="uk-UA" w:eastAsia="uk-UA"/>
              </w:rPr>
              <w:t>Авторське право в мас-медіа</w:t>
            </w:r>
          </w:p>
        </w:tc>
        <w:tc>
          <w:tcPr>
            <w:tcW w:w="958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4A521B" w:rsidTr="001A017F">
        <w:tc>
          <w:tcPr>
            <w:tcW w:w="959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7938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both"/>
              <w:rPr>
                <w:szCs w:val="28"/>
                <w:lang w:val="uk-UA"/>
              </w:rPr>
            </w:pPr>
            <w:proofErr w:type="spellStart"/>
            <w:r w:rsidRPr="004A521B">
              <w:rPr>
                <w:bCs/>
                <w:color w:val="000000"/>
                <w:szCs w:val="28"/>
                <w:lang w:eastAsia="uk-UA"/>
              </w:rPr>
              <w:t>Особливості</w:t>
            </w:r>
            <w:proofErr w:type="spellEnd"/>
            <w:r w:rsidRPr="004A521B">
              <w:rPr>
                <w:bCs/>
                <w:color w:val="000000"/>
                <w:szCs w:val="28"/>
                <w:lang w:eastAsia="uk-UA"/>
              </w:rPr>
              <w:t xml:space="preserve"> правового </w:t>
            </w:r>
            <w:proofErr w:type="spellStart"/>
            <w:r w:rsidRPr="004A521B">
              <w:rPr>
                <w:bCs/>
                <w:color w:val="000000"/>
                <w:szCs w:val="28"/>
                <w:lang w:eastAsia="uk-UA"/>
              </w:rPr>
              <w:t>регулювання</w:t>
            </w:r>
            <w:proofErr w:type="spellEnd"/>
            <w:r w:rsidRPr="004A521B">
              <w:rPr>
                <w:bCs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4A521B">
              <w:rPr>
                <w:bCs/>
                <w:color w:val="000000"/>
                <w:szCs w:val="28"/>
                <w:lang w:eastAsia="uk-UA"/>
              </w:rPr>
              <w:t>системи</w:t>
            </w:r>
            <w:proofErr w:type="spellEnd"/>
            <w:r w:rsidRPr="004A521B">
              <w:rPr>
                <w:bCs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4A521B">
              <w:rPr>
                <w:bCs/>
                <w:color w:val="000000"/>
                <w:szCs w:val="28"/>
                <w:lang w:eastAsia="uk-UA"/>
              </w:rPr>
              <w:t>телерадіомовлення</w:t>
            </w:r>
            <w:proofErr w:type="spellEnd"/>
            <w:r w:rsidRPr="004A521B">
              <w:rPr>
                <w:bCs/>
                <w:color w:val="000000"/>
                <w:szCs w:val="28"/>
                <w:lang w:eastAsia="uk-UA"/>
              </w:rPr>
              <w:t xml:space="preserve"> в </w:t>
            </w:r>
            <w:proofErr w:type="spellStart"/>
            <w:r w:rsidRPr="004A521B">
              <w:rPr>
                <w:bCs/>
                <w:color w:val="000000"/>
                <w:szCs w:val="28"/>
                <w:lang w:eastAsia="uk-UA"/>
              </w:rPr>
              <w:t>Україні</w:t>
            </w:r>
            <w:proofErr w:type="spellEnd"/>
          </w:p>
        </w:tc>
        <w:tc>
          <w:tcPr>
            <w:tcW w:w="958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4A521B" w:rsidTr="001A017F">
        <w:tc>
          <w:tcPr>
            <w:tcW w:w="959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7938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both"/>
              <w:rPr>
                <w:szCs w:val="28"/>
                <w:lang w:val="uk-UA"/>
              </w:rPr>
            </w:pPr>
            <w:proofErr w:type="spellStart"/>
            <w:r w:rsidRPr="004A521B">
              <w:rPr>
                <w:szCs w:val="28"/>
              </w:rPr>
              <w:t>Правовий</w:t>
            </w:r>
            <w:proofErr w:type="spellEnd"/>
            <w:r w:rsidRPr="004A521B">
              <w:rPr>
                <w:szCs w:val="28"/>
              </w:rPr>
              <w:t xml:space="preserve"> статус </w:t>
            </w:r>
            <w:proofErr w:type="spellStart"/>
            <w:r w:rsidRPr="004A521B">
              <w:rPr>
                <w:szCs w:val="28"/>
              </w:rPr>
              <w:t>засобів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масової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інформації</w:t>
            </w:r>
            <w:proofErr w:type="spellEnd"/>
            <w:r w:rsidRPr="004A521B">
              <w:rPr>
                <w:szCs w:val="28"/>
              </w:rPr>
              <w:t xml:space="preserve"> в </w:t>
            </w:r>
            <w:proofErr w:type="spellStart"/>
            <w:r w:rsidRPr="004A521B">
              <w:rPr>
                <w:szCs w:val="28"/>
              </w:rPr>
              <w:t>інтернет-середовищі</w:t>
            </w:r>
            <w:proofErr w:type="spellEnd"/>
          </w:p>
        </w:tc>
        <w:tc>
          <w:tcPr>
            <w:tcW w:w="958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4A521B" w:rsidTr="001A017F">
        <w:tc>
          <w:tcPr>
            <w:tcW w:w="959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7938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both"/>
              <w:rPr>
                <w:szCs w:val="28"/>
                <w:lang w:val="uk-UA"/>
              </w:rPr>
            </w:pPr>
            <w:proofErr w:type="spellStart"/>
            <w:r w:rsidRPr="004A521B">
              <w:rPr>
                <w:bCs/>
                <w:szCs w:val="28"/>
                <w:lang w:eastAsia="uk-UA"/>
              </w:rPr>
              <w:t>Особливості</w:t>
            </w:r>
            <w:proofErr w:type="spellEnd"/>
            <w:r w:rsidRPr="004A521B">
              <w:rPr>
                <w:bCs/>
                <w:szCs w:val="28"/>
                <w:lang w:eastAsia="uk-UA"/>
              </w:rPr>
              <w:t xml:space="preserve"> </w:t>
            </w:r>
            <w:proofErr w:type="spellStart"/>
            <w:r w:rsidRPr="004A521B">
              <w:rPr>
                <w:bCs/>
                <w:szCs w:val="28"/>
                <w:lang w:eastAsia="uk-UA"/>
              </w:rPr>
              <w:t>проведення</w:t>
            </w:r>
            <w:proofErr w:type="spellEnd"/>
            <w:r w:rsidRPr="004A521B">
              <w:rPr>
                <w:bCs/>
                <w:szCs w:val="28"/>
                <w:lang w:eastAsia="uk-UA"/>
              </w:rPr>
              <w:t xml:space="preserve"> фото-, </w:t>
            </w:r>
            <w:proofErr w:type="spellStart"/>
            <w:r w:rsidRPr="004A521B">
              <w:rPr>
                <w:bCs/>
                <w:szCs w:val="28"/>
                <w:lang w:eastAsia="uk-UA"/>
              </w:rPr>
              <w:t>кіно</w:t>
            </w:r>
            <w:proofErr w:type="spellEnd"/>
            <w:r w:rsidRPr="004A521B">
              <w:rPr>
                <w:bCs/>
                <w:szCs w:val="28"/>
                <w:lang w:eastAsia="uk-UA"/>
              </w:rPr>
              <w:t xml:space="preserve">-, теле- та </w:t>
            </w:r>
            <w:proofErr w:type="spellStart"/>
            <w:r w:rsidRPr="004A521B">
              <w:rPr>
                <w:bCs/>
                <w:szCs w:val="28"/>
                <w:lang w:eastAsia="uk-UA"/>
              </w:rPr>
              <w:t>відеозйомок</w:t>
            </w:r>
            <w:proofErr w:type="spellEnd"/>
            <w:r w:rsidRPr="004A521B">
              <w:rPr>
                <w:bCs/>
                <w:szCs w:val="28"/>
                <w:lang w:eastAsia="uk-UA"/>
              </w:rPr>
              <w:t xml:space="preserve"> </w:t>
            </w:r>
            <w:proofErr w:type="spellStart"/>
            <w:r w:rsidRPr="004A521B">
              <w:rPr>
                <w:bCs/>
                <w:szCs w:val="28"/>
                <w:lang w:eastAsia="uk-UA"/>
              </w:rPr>
              <w:t>працівниками</w:t>
            </w:r>
            <w:proofErr w:type="spellEnd"/>
            <w:r w:rsidRPr="004A521B">
              <w:rPr>
                <w:bCs/>
                <w:szCs w:val="28"/>
                <w:lang w:eastAsia="uk-UA"/>
              </w:rPr>
              <w:t xml:space="preserve"> </w:t>
            </w:r>
            <w:proofErr w:type="spellStart"/>
            <w:r w:rsidRPr="004A521B">
              <w:rPr>
                <w:bCs/>
                <w:szCs w:val="28"/>
                <w:lang w:eastAsia="uk-UA"/>
              </w:rPr>
              <w:t>мас-медіа</w:t>
            </w:r>
            <w:proofErr w:type="spellEnd"/>
          </w:p>
        </w:tc>
        <w:tc>
          <w:tcPr>
            <w:tcW w:w="958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4A521B" w:rsidTr="001A017F">
        <w:tc>
          <w:tcPr>
            <w:tcW w:w="959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</w:p>
        </w:tc>
        <w:tc>
          <w:tcPr>
            <w:tcW w:w="7938" w:type="dxa"/>
          </w:tcPr>
          <w:p w:rsidR="004A521B" w:rsidRP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both"/>
              <w:rPr>
                <w:bCs/>
                <w:szCs w:val="28"/>
                <w:lang w:eastAsia="uk-UA"/>
              </w:rPr>
            </w:pPr>
            <w:r>
              <w:rPr>
                <w:bCs/>
                <w:szCs w:val="28"/>
                <w:lang w:val="uk-UA"/>
              </w:rPr>
              <w:t>Контрольна робота №1</w:t>
            </w:r>
          </w:p>
        </w:tc>
        <w:tc>
          <w:tcPr>
            <w:tcW w:w="958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4A521B" w:rsidTr="001A017F">
        <w:tc>
          <w:tcPr>
            <w:tcW w:w="959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</w:p>
        </w:tc>
        <w:tc>
          <w:tcPr>
            <w:tcW w:w="7938" w:type="dxa"/>
          </w:tcPr>
          <w:p w:rsidR="004A521B" w:rsidRP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both"/>
              <w:rPr>
                <w:bCs/>
                <w:szCs w:val="28"/>
                <w:lang w:eastAsia="uk-UA"/>
              </w:rPr>
            </w:pPr>
            <w:r>
              <w:rPr>
                <w:bCs/>
                <w:szCs w:val="28"/>
                <w:lang w:val="uk-UA"/>
              </w:rPr>
              <w:t>Контрольна робота №2</w:t>
            </w:r>
          </w:p>
        </w:tc>
        <w:tc>
          <w:tcPr>
            <w:tcW w:w="958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4A521B" w:rsidTr="001A017F">
        <w:tc>
          <w:tcPr>
            <w:tcW w:w="959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</w:p>
        </w:tc>
        <w:tc>
          <w:tcPr>
            <w:tcW w:w="7938" w:type="dxa"/>
          </w:tcPr>
          <w:p w:rsidR="004A521B" w:rsidRP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both"/>
              <w:rPr>
                <w:bCs/>
                <w:szCs w:val="28"/>
                <w:lang w:val="uk-UA" w:eastAsia="uk-UA"/>
              </w:rPr>
            </w:pPr>
            <w:r>
              <w:rPr>
                <w:bCs/>
                <w:szCs w:val="28"/>
                <w:lang w:val="uk-UA" w:eastAsia="uk-UA"/>
              </w:rPr>
              <w:t>Есе</w:t>
            </w:r>
          </w:p>
        </w:tc>
        <w:tc>
          <w:tcPr>
            <w:tcW w:w="958" w:type="dxa"/>
          </w:tcPr>
          <w:p w:rsidR="004A521B" w:rsidRDefault="004A521B" w:rsidP="001A017F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</w:tbl>
    <w:p w:rsidR="004A521B" w:rsidRPr="004A521B" w:rsidRDefault="004A521B" w:rsidP="004A521B">
      <w:pPr>
        <w:widowControl w:val="0"/>
        <w:shd w:val="clear" w:color="auto" w:fill="FFFFFF"/>
        <w:autoSpaceDE w:val="0"/>
        <w:autoSpaceDN w:val="0"/>
        <w:adjustRightInd w:val="0"/>
        <w:ind w:right="6" w:firstLine="540"/>
        <w:jc w:val="both"/>
        <w:rPr>
          <w:szCs w:val="28"/>
          <w:lang w:val="uk-UA"/>
        </w:rPr>
      </w:pPr>
    </w:p>
    <w:p w:rsidR="004A521B" w:rsidRDefault="0040361E" w:rsidP="004A521B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</w:t>
      </w:r>
      <w:r w:rsidR="004A521B" w:rsidRPr="00631439">
        <w:rPr>
          <w:b/>
          <w:szCs w:val="28"/>
          <w:lang w:val="uk-UA"/>
        </w:rPr>
        <w:t>. Теми лабораторних занять</w:t>
      </w:r>
    </w:p>
    <w:p w:rsidR="004A521B" w:rsidRDefault="004A521B" w:rsidP="004A521B">
      <w:pPr>
        <w:ind w:firstLine="567"/>
        <w:rPr>
          <w:szCs w:val="28"/>
          <w:lang w:val="uk-UA"/>
        </w:rPr>
      </w:pPr>
      <w:r>
        <w:rPr>
          <w:szCs w:val="28"/>
          <w:lang w:val="uk-UA"/>
        </w:rPr>
        <w:t>Згідно програми не передбачено.</w:t>
      </w:r>
    </w:p>
    <w:p w:rsidR="004A521B" w:rsidRDefault="004A521B" w:rsidP="004A521B">
      <w:pPr>
        <w:ind w:left="567"/>
        <w:jc w:val="center"/>
        <w:rPr>
          <w:b/>
          <w:szCs w:val="28"/>
          <w:lang w:val="uk-UA"/>
        </w:rPr>
      </w:pPr>
    </w:p>
    <w:p w:rsidR="004A521B" w:rsidRPr="00631439" w:rsidRDefault="0040361E" w:rsidP="004A521B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9</w:t>
      </w:r>
      <w:r w:rsidR="004A521B" w:rsidRPr="00631439">
        <w:rPr>
          <w:b/>
          <w:szCs w:val="28"/>
          <w:lang w:val="uk-UA"/>
        </w:rPr>
        <w:t>. Самостійна робота</w:t>
      </w:r>
    </w:p>
    <w:p w:rsidR="004A521B" w:rsidRDefault="004A521B" w:rsidP="004A521B">
      <w:pPr>
        <w:jc w:val="both"/>
        <w:rPr>
          <w:sz w:val="24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6837"/>
        <w:gridCol w:w="1548"/>
      </w:tblGrid>
      <w:tr w:rsidR="004A521B" w:rsidRPr="008A5B1B" w:rsidTr="001A017F">
        <w:tc>
          <w:tcPr>
            <w:tcW w:w="971" w:type="dxa"/>
            <w:shd w:val="clear" w:color="auto" w:fill="auto"/>
          </w:tcPr>
          <w:p w:rsidR="004A521B" w:rsidRPr="008A5B1B" w:rsidRDefault="004A521B" w:rsidP="001A017F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№</w:t>
            </w:r>
          </w:p>
          <w:p w:rsidR="004A521B" w:rsidRPr="008A5B1B" w:rsidRDefault="004A521B" w:rsidP="001A017F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з/п</w:t>
            </w:r>
          </w:p>
        </w:tc>
        <w:tc>
          <w:tcPr>
            <w:tcW w:w="6837" w:type="dxa"/>
            <w:shd w:val="clear" w:color="auto" w:fill="auto"/>
          </w:tcPr>
          <w:p w:rsidR="004A521B" w:rsidRPr="008A5B1B" w:rsidRDefault="004A521B" w:rsidP="001A017F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48" w:type="dxa"/>
            <w:shd w:val="clear" w:color="auto" w:fill="auto"/>
          </w:tcPr>
          <w:p w:rsidR="004A521B" w:rsidRPr="008A5B1B" w:rsidRDefault="004A521B" w:rsidP="001A017F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Кількість</w:t>
            </w:r>
          </w:p>
          <w:p w:rsidR="004A521B" w:rsidRPr="008A5B1B" w:rsidRDefault="004A521B" w:rsidP="001A017F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годин</w:t>
            </w:r>
          </w:p>
        </w:tc>
      </w:tr>
      <w:tr w:rsidR="004A521B" w:rsidRPr="008A5B1B" w:rsidTr="001A017F">
        <w:tc>
          <w:tcPr>
            <w:tcW w:w="971" w:type="dxa"/>
            <w:shd w:val="clear" w:color="auto" w:fill="auto"/>
          </w:tcPr>
          <w:p w:rsidR="004A521B" w:rsidRPr="008A5B1B" w:rsidRDefault="004A521B" w:rsidP="001A01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837" w:type="dxa"/>
            <w:shd w:val="clear" w:color="auto" w:fill="auto"/>
          </w:tcPr>
          <w:p w:rsidR="004A521B" w:rsidRPr="00F75D84" w:rsidRDefault="004A521B" w:rsidP="004A521B">
            <w:pPr>
              <w:rPr>
                <w:iCs/>
                <w:szCs w:val="28"/>
                <w:lang w:val="uk-UA"/>
              </w:rPr>
            </w:pPr>
            <w:proofErr w:type="spellStart"/>
            <w:r w:rsidRPr="004A521B">
              <w:rPr>
                <w:szCs w:val="28"/>
              </w:rPr>
              <w:t>Інформаційна</w:t>
            </w:r>
            <w:proofErr w:type="spellEnd"/>
            <w:r w:rsidRPr="004A521B">
              <w:rPr>
                <w:szCs w:val="28"/>
              </w:rPr>
              <w:t xml:space="preserve"> сфера як </w:t>
            </w:r>
            <w:proofErr w:type="spellStart"/>
            <w:r w:rsidRPr="004A521B">
              <w:rPr>
                <w:szCs w:val="28"/>
              </w:rPr>
              <w:t>об’єкт</w:t>
            </w:r>
            <w:proofErr w:type="spellEnd"/>
            <w:r w:rsidRPr="004A521B">
              <w:rPr>
                <w:szCs w:val="28"/>
              </w:rPr>
              <w:t xml:space="preserve"> правового </w:t>
            </w:r>
            <w:proofErr w:type="spellStart"/>
            <w:r w:rsidRPr="004A521B">
              <w:rPr>
                <w:szCs w:val="28"/>
              </w:rPr>
              <w:t>регулювання</w:t>
            </w:r>
            <w:proofErr w:type="spellEnd"/>
            <w:r w:rsidRPr="004A521B"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Поняття</w:t>
            </w:r>
            <w:proofErr w:type="spellEnd"/>
            <w:r>
              <w:rPr>
                <w:szCs w:val="28"/>
                <w:lang w:val="uk-UA"/>
              </w:rPr>
              <w:t>, д</w:t>
            </w:r>
            <w:proofErr w:type="spellStart"/>
            <w:r w:rsidRPr="004A521B">
              <w:rPr>
                <w:szCs w:val="28"/>
              </w:rPr>
              <w:t>жерела</w:t>
            </w:r>
            <w:proofErr w:type="spellEnd"/>
            <w:r w:rsidRPr="004A521B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та с</w:t>
            </w:r>
            <w:proofErr w:type="spellStart"/>
            <w:r w:rsidRPr="004A521B">
              <w:rPr>
                <w:szCs w:val="28"/>
              </w:rPr>
              <w:t>уб’єкти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медіаправа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:rsidR="004A521B" w:rsidRDefault="004A521B" w:rsidP="001A01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A521B" w:rsidRPr="008A5B1B" w:rsidTr="001A017F">
        <w:trPr>
          <w:trHeight w:val="253"/>
        </w:trPr>
        <w:tc>
          <w:tcPr>
            <w:tcW w:w="971" w:type="dxa"/>
            <w:shd w:val="clear" w:color="auto" w:fill="auto"/>
          </w:tcPr>
          <w:p w:rsidR="004A521B" w:rsidRPr="008A5B1B" w:rsidRDefault="004A521B" w:rsidP="001A01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837" w:type="dxa"/>
            <w:shd w:val="clear" w:color="auto" w:fill="auto"/>
          </w:tcPr>
          <w:p w:rsidR="004A521B" w:rsidRPr="0040361E" w:rsidRDefault="004A521B" w:rsidP="0040361E">
            <w:pPr>
              <w:pStyle w:val="ab"/>
              <w:spacing w:after="0"/>
              <w:ind w:left="0"/>
              <w:rPr>
                <w:iCs/>
                <w:szCs w:val="28"/>
                <w:lang w:val="uk-UA"/>
              </w:rPr>
            </w:pPr>
            <w:proofErr w:type="spellStart"/>
            <w:r w:rsidRPr="004A521B">
              <w:rPr>
                <w:szCs w:val="28"/>
              </w:rPr>
              <w:t>Міжнародно-правові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норми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журналістської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діяльності</w:t>
            </w:r>
            <w:proofErr w:type="spellEnd"/>
            <w:r w:rsidR="0040361E">
              <w:rPr>
                <w:szCs w:val="28"/>
                <w:lang w:val="uk-UA"/>
              </w:rPr>
              <w:t xml:space="preserve"> та к</w:t>
            </w:r>
            <w:proofErr w:type="spellStart"/>
            <w:r w:rsidR="0040361E" w:rsidRPr="004A521B">
              <w:rPr>
                <w:szCs w:val="28"/>
              </w:rPr>
              <w:t>онституційно-правові</w:t>
            </w:r>
            <w:proofErr w:type="spellEnd"/>
            <w:r w:rsidR="0040361E" w:rsidRPr="004A521B">
              <w:rPr>
                <w:szCs w:val="28"/>
              </w:rPr>
              <w:t xml:space="preserve"> засади </w:t>
            </w:r>
            <w:proofErr w:type="spellStart"/>
            <w:r w:rsidR="0040361E" w:rsidRPr="004A521B">
              <w:rPr>
                <w:szCs w:val="28"/>
              </w:rPr>
              <w:t>журналістської</w:t>
            </w:r>
            <w:proofErr w:type="spellEnd"/>
            <w:r w:rsidR="0040361E" w:rsidRPr="004A521B">
              <w:rPr>
                <w:szCs w:val="28"/>
              </w:rPr>
              <w:t xml:space="preserve"> </w:t>
            </w:r>
            <w:proofErr w:type="spellStart"/>
            <w:r w:rsidR="0040361E" w:rsidRPr="004A521B">
              <w:rPr>
                <w:szCs w:val="28"/>
              </w:rPr>
              <w:t>діяльності</w:t>
            </w:r>
            <w:proofErr w:type="spellEnd"/>
            <w:r w:rsidR="0040361E" w:rsidRPr="004A521B">
              <w:rPr>
                <w:szCs w:val="28"/>
              </w:rPr>
              <w:t xml:space="preserve"> в </w:t>
            </w:r>
            <w:proofErr w:type="spellStart"/>
            <w:r w:rsidR="0040361E" w:rsidRPr="004A521B">
              <w:rPr>
                <w:szCs w:val="28"/>
              </w:rPr>
              <w:t>Україні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:rsidR="004A521B" w:rsidRDefault="004A521B" w:rsidP="004A5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A521B" w:rsidRPr="008A5B1B" w:rsidTr="001A017F">
        <w:tc>
          <w:tcPr>
            <w:tcW w:w="971" w:type="dxa"/>
            <w:shd w:val="clear" w:color="auto" w:fill="auto"/>
          </w:tcPr>
          <w:p w:rsidR="004A521B" w:rsidRPr="008A5B1B" w:rsidRDefault="004A521B" w:rsidP="001A01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837" w:type="dxa"/>
            <w:shd w:val="clear" w:color="auto" w:fill="auto"/>
          </w:tcPr>
          <w:p w:rsidR="004A521B" w:rsidRPr="00E6263E" w:rsidRDefault="004A521B" w:rsidP="001A017F">
            <w:pPr>
              <w:rPr>
                <w:szCs w:val="28"/>
                <w:lang w:val="uk-UA"/>
              </w:rPr>
            </w:pPr>
            <w:r w:rsidRPr="004A521B">
              <w:rPr>
                <w:szCs w:val="28"/>
                <w:lang w:val="uk-UA"/>
              </w:rPr>
              <w:t>Доступ до публічної інформації: інформаційні запити, їх подання та відповідальність</w:t>
            </w:r>
          </w:p>
        </w:tc>
        <w:tc>
          <w:tcPr>
            <w:tcW w:w="1548" w:type="dxa"/>
            <w:shd w:val="clear" w:color="auto" w:fill="auto"/>
          </w:tcPr>
          <w:p w:rsidR="004A521B" w:rsidRDefault="004A521B" w:rsidP="001A01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A521B" w:rsidRPr="008A5B1B" w:rsidTr="001A017F">
        <w:tc>
          <w:tcPr>
            <w:tcW w:w="971" w:type="dxa"/>
            <w:shd w:val="clear" w:color="auto" w:fill="auto"/>
          </w:tcPr>
          <w:p w:rsidR="004A521B" w:rsidRPr="008A5B1B" w:rsidRDefault="004A521B" w:rsidP="001A01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6837" w:type="dxa"/>
            <w:shd w:val="clear" w:color="auto" w:fill="auto"/>
          </w:tcPr>
          <w:p w:rsidR="004A521B" w:rsidRPr="0040361E" w:rsidRDefault="004A521B" w:rsidP="0040361E">
            <w:pPr>
              <w:pStyle w:val="ab"/>
              <w:spacing w:after="0"/>
              <w:ind w:left="0"/>
              <w:rPr>
                <w:szCs w:val="28"/>
                <w:lang w:val="uk-UA" w:eastAsia="uk-UA"/>
              </w:rPr>
            </w:pPr>
            <w:proofErr w:type="spellStart"/>
            <w:r w:rsidRPr="004A521B">
              <w:rPr>
                <w:rStyle w:val="a8"/>
                <w:b w:val="0"/>
                <w:color w:val="000000"/>
                <w:szCs w:val="28"/>
              </w:rPr>
              <w:t>Захист</w:t>
            </w:r>
            <w:proofErr w:type="spellEnd"/>
            <w:r w:rsidRPr="004A521B">
              <w:rPr>
                <w:rStyle w:val="a8"/>
                <w:b w:val="0"/>
                <w:color w:val="000000"/>
                <w:szCs w:val="28"/>
              </w:rPr>
              <w:t xml:space="preserve"> </w:t>
            </w:r>
            <w:proofErr w:type="spellStart"/>
            <w:r w:rsidRPr="004A521B">
              <w:rPr>
                <w:rStyle w:val="a8"/>
                <w:b w:val="0"/>
                <w:color w:val="000000"/>
                <w:szCs w:val="28"/>
              </w:rPr>
              <w:t>журналістських</w:t>
            </w:r>
            <w:proofErr w:type="spellEnd"/>
            <w:r w:rsidRPr="004A521B">
              <w:rPr>
                <w:rStyle w:val="a8"/>
                <w:b w:val="0"/>
                <w:color w:val="000000"/>
                <w:szCs w:val="28"/>
              </w:rPr>
              <w:t xml:space="preserve"> </w:t>
            </w:r>
            <w:proofErr w:type="spellStart"/>
            <w:r w:rsidRPr="004A521B">
              <w:rPr>
                <w:rStyle w:val="a8"/>
                <w:b w:val="0"/>
                <w:color w:val="000000"/>
                <w:szCs w:val="28"/>
              </w:rPr>
              <w:t>джерел</w:t>
            </w:r>
            <w:proofErr w:type="spellEnd"/>
            <w:r w:rsidR="0040361E">
              <w:rPr>
                <w:rStyle w:val="a8"/>
                <w:b w:val="0"/>
                <w:color w:val="000000"/>
                <w:szCs w:val="28"/>
                <w:lang w:val="uk-UA"/>
              </w:rPr>
              <w:t xml:space="preserve"> та </w:t>
            </w:r>
            <w:r w:rsidR="0040361E">
              <w:rPr>
                <w:bCs/>
                <w:kern w:val="36"/>
                <w:szCs w:val="28"/>
                <w:lang w:val="uk-UA" w:eastAsia="uk-UA"/>
              </w:rPr>
              <w:t>г</w:t>
            </w:r>
            <w:proofErr w:type="spellStart"/>
            <w:r w:rsidR="0040361E" w:rsidRPr="004A521B">
              <w:rPr>
                <w:bCs/>
                <w:kern w:val="36"/>
                <w:szCs w:val="28"/>
                <w:lang w:eastAsia="uk-UA"/>
              </w:rPr>
              <w:t>арантії</w:t>
            </w:r>
            <w:proofErr w:type="spellEnd"/>
            <w:r w:rsidR="0040361E" w:rsidRPr="004A521B">
              <w:rPr>
                <w:bCs/>
                <w:kern w:val="36"/>
                <w:szCs w:val="28"/>
                <w:lang w:eastAsia="uk-UA"/>
              </w:rPr>
              <w:t xml:space="preserve"> </w:t>
            </w:r>
            <w:proofErr w:type="spellStart"/>
            <w:r w:rsidR="0040361E" w:rsidRPr="004A521B">
              <w:rPr>
                <w:bCs/>
                <w:kern w:val="36"/>
                <w:szCs w:val="28"/>
                <w:lang w:eastAsia="uk-UA"/>
              </w:rPr>
              <w:t>захисту</w:t>
            </w:r>
            <w:proofErr w:type="spellEnd"/>
            <w:r w:rsidR="0040361E" w:rsidRPr="004A521B">
              <w:rPr>
                <w:bCs/>
                <w:kern w:val="36"/>
                <w:szCs w:val="28"/>
                <w:lang w:eastAsia="uk-UA"/>
              </w:rPr>
              <w:t xml:space="preserve"> </w:t>
            </w:r>
            <w:proofErr w:type="spellStart"/>
            <w:r w:rsidR="0040361E" w:rsidRPr="004A521B">
              <w:rPr>
                <w:bCs/>
                <w:kern w:val="36"/>
                <w:szCs w:val="28"/>
                <w:lang w:eastAsia="uk-UA"/>
              </w:rPr>
              <w:t>журналістських</w:t>
            </w:r>
            <w:proofErr w:type="spellEnd"/>
            <w:r w:rsidR="0040361E" w:rsidRPr="004A521B">
              <w:rPr>
                <w:bCs/>
                <w:kern w:val="36"/>
                <w:szCs w:val="28"/>
                <w:lang w:eastAsia="uk-UA"/>
              </w:rPr>
              <w:t xml:space="preserve"> </w:t>
            </w:r>
            <w:proofErr w:type="spellStart"/>
            <w:r w:rsidR="0040361E" w:rsidRPr="004A521B">
              <w:rPr>
                <w:bCs/>
                <w:kern w:val="36"/>
                <w:szCs w:val="28"/>
                <w:lang w:eastAsia="uk-UA"/>
              </w:rPr>
              <w:t>джерел</w:t>
            </w:r>
            <w:proofErr w:type="spellEnd"/>
            <w:r w:rsidR="0040361E" w:rsidRPr="004A521B">
              <w:rPr>
                <w:bCs/>
                <w:kern w:val="36"/>
                <w:szCs w:val="28"/>
                <w:lang w:eastAsia="uk-UA"/>
              </w:rPr>
              <w:t xml:space="preserve"> </w:t>
            </w:r>
            <w:r w:rsidR="0040361E" w:rsidRPr="004A521B">
              <w:rPr>
                <w:bCs/>
                <w:kern w:val="36"/>
                <w:szCs w:val="28"/>
                <w:lang w:val="uk-UA" w:eastAsia="uk-UA"/>
              </w:rPr>
              <w:t>в</w:t>
            </w:r>
            <w:r w:rsidR="0040361E" w:rsidRPr="004A521B">
              <w:rPr>
                <w:bCs/>
                <w:kern w:val="36"/>
                <w:szCs w:val="28"/>
                <w:lang w:eastAsia="uk-UA"/>
              </w:rPr>
              <w:t xml:space="preserve"> </w:t>
            </w:r>
            <w:proofErr w:type="spellStart"/>
            <w:r w:rsidR="0040361E" w:rsidRPr="004A521B">
              <w:rPr>
                <w:bCs/>
                <w:kern w:val="36"/>
                <w:szCs w:val="28"/>
                <w:lang w:eastAsia="uk-UA"/>
              </w:rPr>
              <w:t>українськ</w:t>
            </w:r>
            <w:r w:rsidR="0040361E" w:rsidRPr="004A521B">
              <w:rPr>
                <w:bCs/>
                <w:kern w:val="36"/>
                <w:szCs w:val="28"/>
                <w:lang w:val="uk-UA" w:eastAsia="uk-UA"/>
              </w:rPr>
              <w:t>ому</w:t>
            </w:r>
            <w:proofErr w:type="spellEnd"/>
            <w:r w:rsidR="0040361E" w:rsidRPr="004A521B">
              <w:rPr>
                <w:bCs/>
                <w:kern w:val="36"/>
                <w:szCs w:val="28"/>
                <w:lang w:eastAsia="uk-UA"/>
              </w:rPr>
              <w:t xml:space="preserve"> </w:t>
            </w:r>
            <w:proofErr w:type="spellStart"/>
            <w:r w:rsidR="0040361E" w:rsidRPr="004A521B">
              <w:rPr>
                <w:bCs/>
                <w:kern w:val="36"/>
                <w:szCs w:val="28"/>
                <w:lang w:eastAsia="uk-UA"/>
              </w:rPr>
              <w:t>законодавств</w:t>
            </w:r>
            <w:proofErr w:type="spellEnd"/>
            <w:r w:rsidR="0040361E" w:rsidRPr="004A521B">
              <w:rPr>
                <w:bCs/>
                <w:kern w:val="36"/>
                <w:szCs w:val="28"/>
                <w:lang w:val="uk-UA" w:eastAsia="uk-UA"/>
              </w:rPr>
              <w:t>і</w:t>
            </w:r>
          </w:p>
        </w:tc>
        <w:tc>
          <w:tcPr>
            <w:tcW w:w="1548" w:type="dxa"/>
            <w:shd w:val="clear" w:color="auto" w:fill="auto"/>
          </w:tcPr>
          <w:p w:rsidR="004A521B" w:rsidRDefault="004A521B" w:rsidP="001A01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A521B" w:rsidRPr="008A5B1B" w:rsidTr="0040361E">
        <w:trPr>
          <w:trHeight w:val="521"/>
        </w:trPr>
        <w:tc>
          <w:tcPr>
            <w:tcW w:w="971" w:type="dxa"/>
            <w:shd w:val="clear" w:color="auto" w:fill="auto"/>
          </w:tcPr>
          <w:p w:rsidR="004A521B" w:rsidRPr="008A5B1B" w:rsidRDefault="004A521B" w:rsidP="0040361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6837" w:type="dxa"/>
            <w:shd w:val="clear" w:color="auto" w:fill="auto"/>
          </w:tcPr>
          <w:p w:rsidR="004A521B" w:rsidRPr="00440565" w:rsidRDefault="0040361E" w:rsidP="0040361E">
            <w:pPr>
              <w:pStyle w:val="ab"/>
              <w:spacing w:after="0"/>
              <w:ind w:left="55"/>
              <w:jc w:val="both"/>
              <w:rPr>
                <w:szCs w:val="28"/>
              </w:rPr>
            </w:pPr>
            <w:r w:rsidRPr="004A521B">
              <w:rPr>
                <w:rStyle w:val="a8"/>
                <w:b w:val="0"/>
                <w:color w:val="000000"/>
                <w:szCs w:val="28"/>
                <w:lang w:val="uk-UA"/>
              </w:rPr>
              <w:t xml:space="preserve">Поняття дифамації. </w:t>
            </w:r>
            <w:proofErr w:type="spellStart"/>
            <w:r w:rsidRPr="004A521B">
              <w:rPr>
                <w:rStyle w:val="a8"/>
                <w:b w:val="0"/>
                <w:color w:val="000000"/>
                <w:szCs w:val="28"/>
                <w:lang w:val="uk-UA"/>
              </w:rPr>
              <w:t>Дифамаційний</w:t>
            </w:r>
            <w:proofErr w:type="spellEnd"/>
            <w:r w:rsidRPr="004A521B">
              <w:rPr>
                <w:rStyle w:val="a8"/>
                <w:b w:val="0"/>
                <w:color w:val="000000"/>
                <w:szCs w:val="28"/>
                <w:lang w:val="uk-UA"/>
              </w:rPr>
              <w:t xml:space="preserve"> делікт, його складові</w:t>
            </w:r>
          </w:p>
        </w:tc>
        <w:tc>
          <w:tcPr>
            <w:tcW w:w="1548" w:type="dxa"/>
            <w:shd w:val="clear" w:color="auto" w:fill="auto"/>
          </w:tcPr>
          <w:p w:rsidR="004A521B" w:rsidRDefault="0040361E" w:rsidP="004036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A521B" w:rsidRPr="008A5B1B" w:rsidTr="001A017F">
        <w:tc>
          <w:tcPr>
            <w:tcW w:w="971" w:type="dxa"/>
            <w:shd w:val="clear" w:color="auto" w:fill="auto"/>
          </w:tcPr>
          <w:p w:rsidR="004A521B" w:rsidRDefault="004A521B" w:rsidP="001A01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6837" w:type="dxa"/>
            <w:shd w:val="clear" w:color="auto" w:fill="auto"/>
          </w:tcPr>
          <w:p w:rsidR="004A521B" w:rsidRPr="00440565" w:rsidRDefault="004A521B" w:rsidP="0040361E">
            <w:pPr>
              <w:ind w:left="55"/>
              <w:rPr>
                <w:szCs w:val="28"/>
                <w:lang w:val="uk-UA"/>
              </w:rPr>
            </w:pPr>
            <w:r w:rsidRPr="004A521B">
              <w:rPr>
                <w:bCs/>
                <w:color w:val="000000" w:themeColor="text1"/>
                <w:szCs w:val="28"/>
                <w:lang w:val="uk-UA" w:eastAsia="uk-UA"/>
              </w:rPr>
              <w:t>Авторське право в мас-медіа</w:t>
            </w:r>
            <w:r w:rsidR="0040361E">
              <w:rPr>
                <w:bCs/>
                <w:color w:val="000000" w:themeColor="text1"/>
                <w:szCs w:val="28"/>
                <w:lang w:val="uk-UA" w:eastAsia="uk-UA"/>
              </w:rPr>
              <w:t>, д</w:t>
            </w:r>
            <w:proofErr w:type="spellStart"/>
            <w:r w:rsidR="0040361E" w:rsidRPr="004A521B">
              <w:rPr>
                <w:bCs/>
                <w:color w:val="000000" w:themeColor="text1"/>
                <w:szCs w:val="28"/>
                <w:lang w:eastAsia="uk-UA"/>
              </w:rPr>
              <w:t>отримання</w:t>
            </w:r>
            <w:proofErr w:type="spellEnd"/>
            <w:r w:rsidR="0040361E" w:rsidRPr="004A521B">
              <w:rPr>
                <w:bCs/>
                <w:color w:val="000000" w:themeColor="text1"/>
                <w:szCs w:val="28"/>
                <w:lang w:eastAsia="uk-UA"/>
              </w:rPr>
              <w:t xml:space="preserve"> </w:t>
            </w:r>
            <w:proofErr w:type="spellStart"/>
            <w:r w:rsidR="0040361E" w:rsidRPr="004A521B">
              <w:rPr>
                <w:bCs/>
                <w:color w:val="000000" w:themeColor="text1"/>
                <w:szCs w:val="28"/>
                <w:lang w:eastAsia="uk-UA"/>
              </w:rPr>
              <w:t>авторських</w:t>
            </w:r>
            <w:proofErr w:type="spellEnd"/>
            <w:r w:rsidR="0040361E" w:rsidRPr="004A521B">
              <w:rPr>
                <w:bCs/>
                <w:color w:val="000000" w:themeColor="text1"/>
                <w:szCs w:val="28"/>
                <w:lang w:eastAsia="uk-UA"/>
              </w:rPr>
              <w:t xml:space="preserve"> прав в </w:t>
            </w:r>
            <w:proofErr w:type="spellStart"/>
            <w:r w:rsidR="0040361E" w:rsidRPr="004A521B">
              <w:rPr>
                <w:bCs/>
                <w:color w:val="000000" w:themeColor="text1"/>
                <w:szCs w:val="28"/>
                <w:lang w:eastAsia="uk-UA"/>
              </w:rPr>
              <w:t>Інтернеті</w:t>
            </w:r>
            <w:proofErr w:type="spellEnd"/>
            <w:r w:rsidR="0040361E">
              <w:rPr>
                <w:bCs/>
                <w:color w:val="000000" w:themeColor="text1"/>
                <w:szCs w:val="28"/>
                <w:lang w:val="uk-UA" w:eastAsia="uk-UA"/>
              </w:rPr>
              <w:t xml:space="preserve"> та в</w:t>
            </w:r>
            <w:proofErr w:type="spellStart"/>
            <w:r w:rsidR="0040361E" w:rsidRPr="004A521B">
              <w:rPr>
                <w:color w:val="000000" w:themeColor="text1"/>
                <w:szCs w:val="28"/>
                <w:lang w:eastAsia="uk-UA"/>
              </w:rPr>
              <w:t>ідповідальність</w:t>
            </w:r>
            <w:proofErr w:type="spellEnd"/>
            <w:r w:rsidR="0040361E" w:rsidRPr="004A521B">
              <w:rPr>
                <w:color w:val="000000" w:themeColor="text1"/>
                <w:szCs w:val="28"/>
                <w:lang w:eastAsia="uk-UA"/>
              </w:rPr>
              <w:t xml:space="preserve"> за </w:t>
            </w:r>
            <w:proofErr w:type="spellStart"/>
            <w:r w:rsidR="0040361E" w:rsidRPr="004A521B">
              <w:rPr>
                <w:color w:val="000000" w:themeColor="text1"/>
                <w:szCs w:val="28"/>
                <w:lang w:eastAsia="uk-UA"/>
              </w:rPr>
              <w:t>порушення</w:t>
            </w:r>
            <w:proofErr w:type="spellEnd"/>
            <w:r w:rsidR="0040361E" w:rsidRPr="004A521B">
              <w:rPr>
                <w:color w:val="000000" w:themeColor="text1"/>
                <w:szCs w:val="28"/>
                <w:lang w:eastAsia="uk-UA"/>
              </w:rPr>
              <w:t xml:space="preserve"> </w:t>
            </w:r>
            <w:proofErr w:type="spellStart"/>
            <w:r w:rsidR="0040361E" w:rsidRPr="004A521B">
              <w:rPr>
                <w:color w:val="000000" w:themeColor="text1"/>
                <w:szCs w:val="28"/>
                <w:lang w:eastAsia="uk-UA"/>
              </w:rPr>
              <w:t>авторських</w:t>
            </w:r>
            <w:proofErr w:type="spellEnd"/>
            <w:r w:rsidR="0040361E" w:rsidRPr="004A521B">
              <w:rPr>
                <w:color w:val="000000" w:themeColor="text1"/>
                <w:szCs w:val="28"/>
                <w:lang w:eastAsia="uk-UA"/>
              </w:rPr>
              <w:t xml:space="preserve"> прав</w:t>
            </w:r>
          </w:p>
        </w:tc>
        <w:tc>
          <w:tcPr>
            <w:tcW w:w="1548" w:type="dxa"/>
            <w:shd w:val="clear" w:color="auto" w:fill="auto"/>
          </w:tcPr>
          <w:p w:rsidR="004A521B" w:rsidRDefault="004A521B" w:rsidP="001A01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A521B" w:rsidRPr="008A5B1B" w:rsidTr="001A017F">
        <w:tc>
          <w:tcPr>
            <w:tcW w:w="971" w:type="dxa"/>
            <w:shd w:val="clear" w:color="auto" w:fill="auto"/>
          </w:tcPr>
          <w:p w:rsidR="004A521B" w:rsidRDefault="004A521B" w:rsidP="001A01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6837" w:type="dxa"/>
            <w:shd w:val="clear" w:color="auto" w:fill="auto"/>
          </w:tcPr>
          <w:p w:rsidR="004A521B" w:rsidRPr="00440565" w:rsidRDefault="004A521B" w:rsidP="001A017F">
            <w:pPr>
              <w:ind w:left="55"/>
              <w:jc w:val="both"/>
              <w:rPr>
                <w:szCs w:val="28"/>
                <w:lang w:val="uk-UA"/>
              </w:rPr>
            </w:pPr>
            <w:proofErr w:type="spellStart"/>
            <w:r w:rsidRPr="004A521B">
              <w:rPr>
                <w:szCs w:val="28"/>
              </w:rPr>
              <w:t>Особливості</w:t>
            </w:r>
            <w:proofErr w:type="spellEnd"/>
            <w:r w:rsidRPr="004A521B">
              <w:rPr>
                <w:szCs w:val="28"/>
              </w:rPr>
              <w:t xml:space="preserve"> правового </w:t>
            </w:r>
            <w:proofErr w:type="spellStart"/>
            <w:r w:rsidRPr="004A521B">
              <w:rPr>
                <w:szCs w:val="28"/>
              </w:rPr>
              <w:t>регулювання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друкованих</w:t>
            </w:r>
            <w:proofErr w:type="spellEnd"/>
            <w:r w:rsidRPr="004A521B">
              <w:rPr>
                <w:szCs w:val="28"/>
                <w:lang w:val="uk-UA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засобів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масової</w:t>
            </w:r>
            <w:proofErr w:type="spellEnd"/>
            <w:r w:rsidRPr="004A521B">
              <w:rPr>
                <w:szCs w:val="28"/>
              </w:rPr>
              <w:t xml:space="preserve"> </w:t>
            </w:r>
            <w:proofErr w:type="spellStart"/>
            <w:r w:rsidRPr="004A521B">
              <w:rPr>
                <w:szCs w:val="28"/>
              </w:rPr>
              <w:t>інформації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:rsidR="004A521B" w:rsidRDefault="004A521B" w:rsidP="001A01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A521B" w:rsidRPr="008A5B1B" w:rsidTr="004A521B">
        <w:trPr>
          <w:trHeight w:val="640"/>
        </w:trPr>
        <w:tc>
          <w:tcPr>
            <w:tcW w:w="971" w:type="dxa"/>
            <w:shd w:val="clear" w:color="auto" w:fill="auto"/>
          </w:tcPr>
          <w:p w:rsidR="004A521B" w:rsidRDefault="004A521B" w:rsidP="001A01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6837" w:type="dxa"/>
            <w:shd w:val="clear" w:color="auto" w:fill="auto"/>
          </w:tcPr>
          <w:p w:rsidR="004A521B" w:rsidRPr="00440565" w:rsidRDefault="004A521B" w:rsidP="001A017F">
            <w:pPr>
              <w:pStyle w:val="ab"/>
              <w:ind w:left="55"/>
              <w:jc w:val="both"/>
              <w:rPr>
                <w:bCs/>
                <w:szCs w:val="28"/>
              </w:rPr>
            </w:pPr>
            <w:proofErr w:type="spellStart"/>
            <w:r w:rsidRPr="004A521B">
              <w:rPr>
                <w:bCs/>
                <w:color w:val="000000"/>
                <w:szCs w:val="28"/>
                <w:lang w:eastAsia="uk-UA"/>
              </w:rPr>
              <w:t>Особливості</w:t>
            </w:r>
            <w:proofErr w:type="spellEnd"/>
            <w:r w:rsidRPr="004A521B">
              <w:rPr>
                <w:bCs/>
                <w:color w:val="000000"/>
                <w:szCs w:val="28"/>
                <w:lang w:eastAsia="uk-UA"/>
              </w:rPr>
              <w:t xml:space="preserve"> правового </w:t>
            </w:r>
            <w:proofErr w:type="spellStart"/>
            <w:r w:rsidRPr="004A521B">
              <w:rPr>
                <w:bCs/>
                <w:color w:val="000000"/>
                <w:szCs w:val="28"/>
                <w:lang w:eastAsia="uk-UA"/>
              </w:rPr>
              <w:t>регулювання</w:t>
            </w:r>
            <w:proofErr w:type="spellEnd"/>
            <w:r w:rsidRPr="004A521B">
              <w:rPr>
                <w:bCs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4A521B">
              <w:rPr>
                <w:bCs/>
                <w:color w:val="000000"/>
                <w:szCs w:val="28"/>
                <w:lang w:eastAsia="uk-UA"/>
              </w:rPr>
              <w:t>системи</w:t>
            </w:r>
            <w:proofErr w:type="spellEnd"/>
            <w:r w:rsidRPr="004A521B">
              <w:rPr>
                <w:bCs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4A521B">
              <w:rPr>
                <w:bCs/>
                <w:color w:val="000000"/>
                <w:szCs w:val="28"/>
                <w:lang w:eastAsia="uk-UA"/>
              </w:rPr>
              <w:t>телерадіомовлення</w:t>
            </w:r>
            <w:proofErr w:type="spellEnd"/>
            <w:r w:rsidRPr="004A521B">
              <w:rPr>
                <w:bCs/>
                <w:color w:val="000000"/>
                <w:szCs w:val="28"/>
                <w:lang w:eastAsia="uk-UA"/>
              </w:rPr>
              <w:t xml:space="preserve"> в </w:t>
            </w:r>
            <w:proofErr w:type="spellStart"/>
            <w:r w:rsidRPr="004A521B">
              <w:rPr>
                <w:bCs/>
                <w:color w:val="000000"/>
                <w:szCs w:val="28"/>
                <w:lang w:eastAsia="uk-UA"/>
              </w:rPr>
              <w:t>Україні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:rsidR="004A521B" w:rsidRDefault="004A521B" w:rsidP="001A01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A521B" w:rsidRPr="008A5B1B" w:rsidTr="001A017F">
        <w:tc>
          <w:tcPr>
            <w:tcW w:w="971" w:type="dxa"/>
            <w:shd w:val="clear" w:color="auto" w:fill="auto"/>
          </w:tcPr>
          <w:p w:rsidR="004A521B" w:rsidRDefault="004A521B" w:rsidP="001A01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6837" w:type="dxa"/>
            <w:shd w:val="clear" w:color="auto" w:fill="auto"/>
          </w:tcPr>
          <w:p w:rsidR="004A521B" w:rsidRPr="0040361E" w:rsidRDefault="004A521B" w:rsidP="0040361E">
            <w:pPr>
              <w:widowControl w:val="0"/>
              <w:autoSpaceDE w:val="0"/>
              <w:autoSpaceDN w:val="0"/>
              <w:adjustRightInd w:val="0"/>
              <w:ind w:right="6"/>
              <w:jc w:val="both"/>
              <w:rPr>
                <w:szCs w:val="28"/>
                <w:lang w:val="uk-UA"/>
              </w:rPr>
            </w:pPr>
            <w:proofErr w:type="spellStart"/>
            <w:r w:rsidRPr="004A521B">
              <w:rPr>
                <w:rStyle w:val="a8"/>
                <w:b w:val="0"/>
                <w:bCs w:val="0"/>
                <w:color w:val="000000" w:themeColor="text1"/>
                <w:szCs w:val="28"/>
              </w:rPr>
              <w:t>Суспільне</w:t>
            </w:r>
            <w:proofErr w:type="spellEnd"/>
            <w:r w:rsidRPr="004A521B">
              <w:rPr>
                <w:rStyle w:val="a8"/>
                <w:b w:val="0"/>
                <w:bCs w:val="0"/>
                <w:color w:val="000000" w:themeColor="text1"/>
                <w:szCs w:val="28"/>
              </w:rPr>
              <w:t xml:space="preserve"> </w:t>
            </w:r>
            <w:proofErr w:type="spellStart"/>
            <w:r w:rsidRPr="004A521B">
              <w:rPr>
                <w:rStyle w:val="a8"/>
                <w:b w:val="0"/>
                <w:bCs w:val="0"/>
                <w:color w:val="000000" w:themeColor="text1"/>
                <w:szCs w:val="28"/>
              </w:rPr>
              <w:t>мовлення</w:t>
            </w:r>
            <w:proofErr w:type="spellEnd"/>
            <w:r w:rsidR="0040361E" w:rsidRPr="0040361E">
              <w:rPr>
                <w:rStyle w:val="a8"/>
                <w:b w:val="0"/>
                <w:bCs w:val="0"/>
                <w:color w:val="000000" w:themeColor="text1"/>
                <w:szCs w:val="28"/>
              </w:rPr>
              <w:t xml:space="preserve">: </w:t>
            </w:r>
            <w:r w:rsidR="0040361E">
              <w:rPr>
                <w:rStyle w:val="a8"/>
                <w:b w:val="0"/>
                <w:bCs w:val="0"/>
                <w:color w:val="000000" w:themeColor="text1"/>
                <w:szCs w:val="28"/>
                <w:lang w:val="uk-UA"/>
              </w:rPr>
              <w:t>закордонний досвід та особливості становлення в Україні</w:t>
            </w:r>
          </w:p>
        </w:tc>
        <w:tc>
          <w:tcPr>
            <w:tcW w:w="1548" w:type="dxa"/>
            <w:shd w:val="clear" w:color="auto" w:fill="auto"/>
          </w:tcPr>
          <w:p w:rsidR="004A521B" w:rsidRDefault="004A521B" w:rsidP="001A01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A521B" w:rsidRPr="008A5B1B" w:rsidTr="001A017F">
        <w:tc>
          <w:tcPr>
            <w:tcW w:w="971" w:type="dxa"/>
            <w:shd w:val="clear" w:color="auto" w:fill="auto"/>
          </w:tcPr>
          <w:p w:rsidR="004A521B" w:rsidRDefault="004A521B" w:rsidP="001A01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6837" w:type="dxa"/>
            <w:shd w:val="clear" w:color="auto" w:fill="auto"/>
          </w:tcPr>
          <w:p w:rsidR="004A521B" w:rsidRPr="00440565" w:rsidRDefault="0040361E" w:rsidP="001A017F">
            <w:pPr>
              <w:rPr>
                <w:bCs/>
                <w:szCs w:val="28"/>
                <w:lang w:val="uk-UA"/>
              </w:rPr>
            </w:pPr>
            <w:r w:rsidRPr="0040361E">
              <w:rPr>
                <w:iCs/>
                <w:szCs w:val="28"/>
                <w:lang w:val="uk-UA" w:eastAsia="uk-UA"/>
              </w:rPr>
              <w:t>Правове регулювання онлайн-медіа в Україні</w:t>
            </w:r>
          </w:p>
        </w:tc>
        <w:tc>
          <w:tcPr>
            <w:tcW w:w="1548" w:type="dxa"/>
            <w:shd w:val="clear" w:color="auto" w:fill="auto"/>
          </w:tcPr>
          <w:p w:rsidR="004A521B" w:rsidRDefault="004A521B" w:rsidP="001A01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A521B" w:rsidRPr="008A5B1B" w:rsidTr="001A017F">
        <w:tc>
          <w:tcPr>
            <w:tcW w:w="971" w:type="dxa"/>
            <w:shd w:val="clear" w:color="auto" w:fill="auto"/>
          </w:tcPr>
          <w:p w:rsidR="004A521B" w:rsidRDefault="004A521B" w:rsidP="001A01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6837" w:type="dxa"/>
            <w:shd w:val="clear" w:color="auto" w:fill="auto"/>
          </w:tcPr>
          <w:p w:rsidR="004A521B" w:rsidRPr="0040361E" w:rsidRDefault="0040361E" w:rsidP="0040361E">
            <w:pPr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/>
              </w:rPr>
              <w:t>Поняття та за</w:t>
            </w:r>
            <w:proofErr w:type="spellStart"/>
            <w:r w:rsidRPr="0040361E">
              <w:rPr>
                <w:szCs w:val="28"/>
                <w:lang w:eastAsia="uk-UA"/>
              </w:rPr>
              <w:t>гальні</w:t>
            </w:r>
            <w:proofErr w:type="spellEnd"/>
            <w:r w:rsidRPr="0040361E">
              <w:rPr>
                <w:szCs w:val="28"/>
                <w:lang w:eastAsia="uk-UA"/>
              </w:rPr>
              <w:t xml:space="preserve"> </w:t>
            </w:r>
            <w:proofErr w:type="spellStart"/>
            <w:r w:rsidRPr="0040361E">
              <w:rPr>
                <w:szCs w:val="28"/>
                <w:lang w:eastAsia="uk-UA"/>
              </w:rPr>
              <w:t>вимоги</w:t>
            </w:r>
            <w:proofErr w:type="spellEnd"/>
            <w:r w:rsidRPr="0040361E">
              <w:rPr>
                <w:szCs w:val="28"/>
                <w:lang w:eastAsia="uk-UA"/>
              </w:rPr>
              <w:t xml:space="preserve"> до </w:t>
            </w:r>
            <w:proofErr w:type="spellStart"/>
            <w:r w:rsidRPr="0040361E">
              <w:rPr>
                <w:szCs w:val="28"/>
                <w:lang w:eastAsia="uk-UA"/>
              </w:rPr>
              <w:t>реклами</w:t>
            </w:r>
            <w:proofErr w:type="spellEnd"/>
            <w:r>
              <w:rPr>
                <w:szCs w:val="28"/>
                <w:lang w:val="uk-UA" w:eastAsia="uk-UA"/>
              </w:rPr>
              <w:t>, о</w:t>
            </w:r>
            <w:proofErr w:type="spellStart"/>
            <w:r w:rsidRPr="0040361E">
              <w:rPr>
                <w:szCs w:val="28"/>
                <w:lang w:eastAsia="uk-UA"/>
              </w:rPr>
              <w:t>собливості</w:t>
            </w:r>
            <w:proofErr w:type="spellEnd"/>
            <w:r w:rsidRPr="0040361E">
              <w:rPr>
                <w:szCs w:val="28"/>
                <w:lang w:eastAsia="uk-UA"/>
              </w:rPr>
              <w:t xml:space="preserve"> </w:t>
            </w:r>
            <w:proofErr w:type="spellStart"/>
            <w:r w:rsidRPr="0040361E">
              <w:rPr>
                <w:szCs w:val="28"/>
                <w:lang w:eastAsia="uk-UA"/>
              </w:rPr>
              <w:t>розміщення</w:t>
            </w:r>
            <w:proofErr w:type="spellEnd"/>
            <w:r>
              <w:rPr>
                <w:szCs w:val="28"/>
                <w:lang w:val="uk-UA" w:eastAsia="uk-UA"/>
              </w:rPr>
              <w:t xml:space="preserve"> в медіа</w:t>
            </w:r>
          </w:p>
        </w:tc>
        <w:tc>
          <w:tcPr>
            <w:tcW w:w="1548" w:type="dxa"/>
            <w:shd w:val="clear" w:color="auto" w:fill="auto"/>
          </w:tcPr>
          <w:p w:rsidR="004A521B" w:rsidRDefault="004A521B" w:rsidP="001A01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A521B" w:rsidRPr="008A5B1B" w:rsidTr="001A017F">
        <w:tc>
          <w:tcPr>
            <w:tcW w:w="971" w:type="dxa"/>
            <w:shd w:val="clear" w:color="auto" w:fill="auto"/>
          </w:tcPr>
          <w:p w:rsidR="004A521B" w:rsidRDefault="004A521B" w:rsidP="001A01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837" w:type="dxa"/>
            <w:shd w:val="clear" w:color="auto" w:fill="auto"/>
          </w:tcPr>
          <w:p w:rsidR="004A521B" w:rsidRPr="005D355A" w:rsidRDefault="0040361E" w:rsidP="001A017F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 w:eastAsia="uk-UA"/>
              </w:rPr>
              <w:t xml:space="preserve">Специфіка та правові засади </w:t>
            </w:r>
            <w:proofErr w:type="spellStart"/>
            <w:r w:rsidR="004A521B" w:rsidRPr="004A521B">
              <w:rPr>
                <w:bCs/>
                <w:szCs w:val="28"/>
                <w:lang w:eastAsia="uk-UA"/>
              </w:rPr>
              <w:t>проведення</w:t>
            </w:r>
            <w:proofErr w:type="spellEnd"/>
            <w:r w:rsidR="004A521B" w:rsidRPr="004A521B">
              <w:rPr>
                <w:bCs/>
                <w:szCs w:val="28"/>
                <w:lang w:eastAsia="uk-UA"/>
              </w:rPr>
              <w:t xml:space="preserve"> фото-, </w:t>
            </w:r>
            <w:proofErr w:type="spellStart"/>
            <w:r w:rsidR="004A521B" w:rsidRPr="004A521B">
              <w:rPr>
                <w:bCs/>
                <w:szCs w:val="28"/>
                <w:lang w:eastAsia="uk-UA"/>
              </w:rPr>
              <w:t>кіно</w:t>
            </w:r>
            <w:proofErr w:type="spellEnd"/>
            <w:r w:rsidR="004A521B" w:rsidRPr="004A521B">
              <w:rPr>
                <w:bCs/>
                <w:szCs w:val="28"/>
                <w:lang w:eastAsia="uk-UA"/>
              </w:rPr>
              <w:t xml:space="preserve">-, теле- та </w:t>
            </w:r>
            <w:proofErr w:type="spellStart"/>
            <w:r w:rsidR="004A521B" w:rsidRPr="004A521B">
              <w:rPr>
                <w:bCs/>
                <w:szCs w:val="28"/>
                <w:lang w:eastAsia="uk-UA"/>
              </w:rPr>
              <w:t>відеозйомок</w:t>
            </w:r>
            <w:proofErr w:type="spellEnd"/>
            <w:r w:rsidR="004A521B" w:rsidRPr="004A521B">
              <w:rPr>
                <w:bCs/>
                <w:szCs w:val="28"/>
                <w:lang w:eastAsia="uk-UA"/>
              </w:rPr>
              <w:t xml:space="preserve"> </w:t>
            </w:r>
            <w:proofErr w:type="spellStart"/>
            <w:r w:rsidR="004A521B" w:rsidRPr="004A521B">
              <w:rPr>
                <w:bCs/>
                <w:szCs w:val="28"/>
                <w:lang w:eastAsia="uk-UA"/>
              </w:rPr>
              <w:t>працівниками</w:t>
            </w:r>
            <w:proofErr w:type="spellEnd"/>
            <w:r w:rsidR="004A521B" w:rsidRPr="004A521B">
              <w:rPr>
                <w:bCs/>
                <w:szCs w:val="28"/>
                <w:lang w:eastAsia="uk-UA"/>
              </w:rPr>
              <w:t xml:space="preserve"> </w:t>
            </w:r>
            <w:proofErr w:type="spellStart"/>
            <w:r w:rsidR="004A521B" w:rsidRPr="004A521B">
              <w:rPr>
                <w:bCs/>
                <w:szCs w:val="28"/>
                <w:lang w:eastAsia="uk-UA"/>
              </w:rPr>
              <w:t>мас-медіа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:rsidR="004A521B" w:rsidRDefault="004A521B" w:rsidP="001A01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</w:tbl>
    <w:p w:rsidR="004A521B" w:rsidRDefault="004A521B" w:rsidP="00E32973">
      <w:pPr>
        <w:widowControl w:val="0"/>
        <w:shd w:val="clear" w:color="auto" w:fill="FFFFFF"/>
        <w:autoSpaceDE w:val="0"/>
        <w:autoSpaceDN w:val="0"/>
        <w:adjustRightInd w:val="0"/>
        <w:ind w:right="6" w:firstLine="540"/>
        <w:jc w:val="both"/>
        <w:rPr>
          <w:szCs w:val="28"/>
          <w:lang w:val="uk-UA"/>
        </w:rPr>
      </w:pPr>
    </w:p>
    <w:p w:rsidR="0040361E" w:rsidRDefault="0040361E" w:rsidP="0040361E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10. Індивідуальні</w:t>
      </w:r>
      <w:r w:rsidRPr="00631439">
        <w:rPr>
          <w:b/>
          <w:szCs w:val="28"/>
          <w:lang w:val="uk-UA"/>
        </w:rPr>
        <w:t xml:space="preserve"> завдання</w:t>
      </w:r>
      <w:r>
        <w:rPr>
          <w:b/>
          <w:szCs w:val="28"/>
          <w:lang w:val="uk-UA"/>
        </w:rPr>
        <w:t xml:space="preserve"> </w:t>
      </w:r>
    </w:p>
    <w:p w:rsidR="0040361E" w:rsidRPr="0040361E" w:rsidRDefault="0040361E" w:rsidP="0040361E">
      <w:pPr>
        <w:ind w:left="142" w:firstLine="425"/>
        <w:rPr>
          <w:szCs w:val="28"/>
          <w:lang w:val="uk-UA"/>
        </w:rPr>
      </w:pPr>
      <w:r>
        <w:rPr>
          <w:szCs w:val="28"/>
          <w:lang w:val="uk-UA"/>
        </w:rPr>
        <w:t xml:space="preserve">Написання есе на визначену тему. </w:t>
      </w:r>
    </w:p>
    <w:p w:rsidR="0040361E" w:rsidRPr="0040361E" w:rsidRDefault="0040361E" w:rsidP="0040361E">
      <w:pPr>
        <w:spacing w:before="120"/>
        <w:ind w:left="142" w:firstLine="425"/>
        <w:jc w:val="center"/>
        <w:rPr>
          <w:b/>
          <w:szCs w:val="28"/>
        </w:rPr>
      </w:pPr>
      <w:r w:rsidRPr="0040361E">
        <w:rPr>
          <w:b/>
          <w:szCs w:val="28"/>
          <w:lang w:val="uk-UA"/>
        </w:rPr>
        <w:t xml:space="preserve">Перелік </w:t>
      </w:r>
      <w:r>
        <w:rPr>
          <w:b/>
          <w:szCs w:val="28"/>
          <w:lang w:val="uk-UA"/>
        </w:rPr>
        <w:t xml:space="preserve">орієнтовних </w:t>
      </w:r>
      <w:r w:rsidRPr="0040361E">
        <w:rPr>
          <w:b/>
          <w:szCs w:val="28"/>
          <w:lang w:val="uk-UA"/>
        </w:rPr>
        <w:t>тем для написання есе</w:t>
      </w:r>
      <w:r w:rsidRPr="0040361E">
        <w:rPr>
          <w:b/>
          <w:szCs w:val="28"/>
        </w:rPr>
        <w:t>:</w:t>
      </w:r>
    </w:p>
    <w:p w:rsidR="0040361E" w:rsidRPr="00A23E7C" w:rsidRDefault="0040361E" w:rsidP="0040361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E7C">
        <w:rPr>
          <w:rFonts w:ascii="Times New Roman" w:hAnsi="Times New Roman"/>
          <w:sz w:val="28"/>
          <w:szCs w:val="28"/>
        </w:rPr>
        <w:t>Суспільне мовлення як важливий чинник незворотності демократичних перетворень в Україні.</w:t>
      </w:r>
    </w:p>
    <w:p w:rsidR="0040361E" w:rsidRPr="00A23E7C" w:rsidRDefault="0040361E" w:rsidP="0040361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E7C">
        <w:rPr>
          <w:rFonts w:ascii="Times New Roman" w:hAnsi="Times New Roman"/>
          <w:sz w:val="28"/>
          <w:szCs w:val="28"/>
        </w:rPr>
        <w:t>Квотування української мови в мас-медіа та інтереси споживача інформації.</w:t>
      </w:r>
    </w:p>
    <w:p w:rsidR="0040361E" w:rsidRPr="00A23E7C" w:rsidRDefault="0040361E" w:rsidP="0040361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3E7C">
        <w:rPr>
          <w:rFonts w:ascii="Times New Roman" w:hAnsi="Times New Roman"/>
          <w:sz w:val="28"/>
          <w:szCs w:val="28"/>
        </w:rPr>
        <w:t>Соцмережі</w:t>
      </w:r>
      <w:proofErr w:type="spellEnd"/>
      <w:r w:rsidRPr="00A23E7C">
        <w:rPr>
          <w:rFonts w:ascii="Times New Roman" w:hAnsi="Times New Roman"/>
          <w:sz w:val="28"/>
          <w:szCs w:val="28"/>
        </w:rPr>
        <w:t xml:space="preserve"> як новітні медіа та загрози спрощеної, викривленої картини сприйняття навколишньої дійсності.</w:t>
      </w:r>
    </w:p>
    <w:p w:rsidR="0040361E" w:rsidRPr="00A23E7C" w:rsidRDefault="0040361E" w:rsidP="0040361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E7C">
        <w:rPr>
          <w:rFonts w:ascii="Times New Roman" w:hAnsi="Times New Roman"/>
          <w:sz w:val="28"/>
          <w:szCs w:val="28"/>
        </w:rPr>
        <w:t>Символізація дійсності та медіа-реальність.</w:t>
      </w:r>
    </w:p>
    <w:p w:rsidR="0040361E" w:rsidRPr="00A23E7C" w:rsidRDefault="0040361E" w:rsidP="0040361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E7C">
        <w:rPr>
          <w:rFonts w:ascii="Times New Roman" w:hAnsi="Times New Roman"/>
          <w:sz w:val="28"/>
          <w:szCs w:val="28"/>
        </w:rPr>
        <w:t>Шляхи нормативно-правового забезпечення та практичної реалізації дотримання авторського права в мережі Інтернет.</w:t>
      </w:r>
    </w:p>
    <w:p w:rsidR="0040361E" w:rsidRPr="00A23E7C" w:rsidRDefault="0040361E" w:rsidP="0040361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23E7C">
        <w:rPr>
          <w:rFonts w:ascii="Times New Roman" w:hAnsi="Times New Roman"/>
          <w:sz w:val="28"/>
          <w:szCs w:val="28"/>
        </w:rPr>
        <w:t>Роздержавлення державних та комунальних мас-медіа</w:t>
      </w:r>
      <w:r w:rsidRPr="00A23E7C">
        <w:rPr>
          <w:rFonts w:ascii="Times New Roman" w:hAnsi="Times New Roman"/>
          <w:sz w:val="28"/>
          <w:szCs w:val="28"/>
          <w:lang w:val="ru-RU"/>
        </w:rPr>
        <w:t xml:space="preserve">: перспектива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якісного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покращення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контенту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загроза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національній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безпеці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>?</w:t>
      </w:r>
    </w:p>
    <w:p w:rsidR="0040361E" w:rsidRPr="00A23E7C" w:rsidRDefault="0040361E" w:rsidP="0040361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Традиційні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медіа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конкурентноспроможності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на ринку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інформаційних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проблеми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переорієнтації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>.</w:t>
      </w:r>
    </w:p>
    <w:p w:rsidR="0040361E" w:rsidRPr="00A23E7C" w:rsidRDefault="0040361E" w:rsidP="0040361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E7C">
        <w:rPr>
          <w:rFonts w:ascii="Times New Roman" w:hAnsi="Times New Roman"/>
          <w:sz w:val="28"/>
          <w:szCs w:val="28"/>
        </w:rPr>
        <w:t>Журналісти приватних медіа</w:t>
      </w:r>
      <w:r w:rsidRPr="00A23E7C">
        <w:rPr>
          <w:rFonts w:ascii="Times New Roman" w:hAnsi="Times New Roman"/>
          <w:sz w:val="28"/>
          <w:szCs w:val="28"/>
          <w:lang w:val="ru-RU"/>
        </w:rPr>
        <w:t>:</w:t>
      </w:r>
      <w:r w:rsidRPr="00A23E7C">
        <w:rPr>
          <w:rFonts w:ascii="Times New Roman" w:hAnsi="Times New Roman"/>
          <w:sz w:val="28"/>
          <w:szCs w:val="28"/>
        </w:rPr>
        <w:t xml:space="preserve"> дотримання стандартів та задоволення інтересів власників.</w:t>
      </w:r>
    </w:p>
    <w:p w:rsidR="0040361E" w:rsidRPr="00A23E7C" w:rsidRDefault="0040361E" w:rsidP="0040361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23E7C">
        <w:rPr>
          <w:rFonts w:ascii="Times New Roman" w:hAnsi="Times New Roman"/>
          <w:sz w:val="28"/>
          <w:szCs w:val="28"/>
        </w:rPr>
        <w:t xml:space="preserve">Політична </w:t>
      </w:r>
      <w:proofErr w:type="spellStart"/>
      <w:r w:rsidRPr="00A23E7C">
        <w:rPr>
          <w:rFonts w:ascii="Times New Roman" w:hAnsi="Times New Roman"/>
          <w:sz w:val="28"/>
          <w:szCs w:val="28"/>
        </w:rPr>
        <w:t>джинса</w:t>
      </w:r>
      <w:proofErr w:type="spellEnd"/>
      <w:r w:rsidRPr="00A23E7C">
        <w:rPr>
          <w:rFonts w:ascii="Times New Roman" w:hAnsi="Times New Roman"/>
          <w:sz w:val="28"/>
          <w:szCs w:val="28"/>
        </w:rPr>
        <w:t xml:space="preserve"> в регіональних медіа та </w:t>
      </w:r>
      <w:proofErr w:type="spellStart"/>
      <w:r w:rsidRPr="00A23E7C">
        <w:rPr>
          <w:rFonts w:ascii="Times New Roman" w:hAnsi="Times New Roman"/>
          <w:sz w:val="28"/>
          <w:szCs w:val="28"/>
        </w:rPr>
        <w:t>забезепечення</w:t>
      </w:r>
      <w:proofErr w:type="spellEnd"/>
      <w:r w:rsidRPr="00A23E7C">
        <w:rPr>
          <w:rFonts w:ascii="Times New Roman" w:hAnsi="Times New Roman"/>
          <w:sz w:val="28"/>
          <w:szCs w:val="28"/>
        </w:rPr>
        <w:t xml:space="preserve"> функції «</w:t>
      </w:r>
      <w:proofErr w:type="spellStart"/>
      <w:r w:rsidRPr="00A23E7C">
        <w:rPr>
          <w:rFonts w:ascii="Times New Roman" w:hAnsi="Times New Roman"/>
          <w:sz w:val="28"/>
          <w:szCs w:val="28"/>
        </w:rPr>
        <w:t>стороржового</w:t>
      </w:r>
      <w:proofErr w:type="spellEnd"/>
      <w:r w:rsidRPr="00A23E7C">
        <w:rPr>
          <w:rFonts w:ascii="Times New Roman" w:hAnsi="Times New Roman"/>
          <w:sz w:val="28"/>
          <w:szCs w:val="28"/>
        </w:rPr>
        <w:t xml:space="preserve"> пса» демократії</w:t>
      </w:r>
      <w:r w:rsidRPr="00A23E7C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аспекти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співввідношення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>.</w:t>
      </w:r>
    </w:p>
    <w:p w:rsidR="0040361E" w:rsidRPr="00A23E7C" w:rsidRDefault="0040361E" w:rsidP="0040361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Можливі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шляхи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переорієнтації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/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оптимізації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редакційної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політики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місцевих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медіа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боротьбі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глядача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складних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умовах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фінансової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3E7C">
        <w:rPr>
          <w:rFonts w:ascii="Times New Roman" w:hAnsi="Times New Roman"/>
          <w:sz w:val="28"/>
          <w:szCs w:val="28"/>
          <w:lang w:val="ru-RU"/>
        </w:rPr>
        <w:t>конкурентноспроможності</w:t>
      </w:r>
      <w:proofErr w:type="spellEnd"/>
      <w:r w:rsidRPr="00A23E7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40361E" w:rsidRPr="0040361E" w:rsidRDefault="0040361E" w:rsidP="0040361E">
      <w:pPr>
        <w:ind w:left="142" w:firstLine="567"/>
        <w:jc w:val="center"/>
        <w:rPr>
          <w:b/>
          <w:sz w:val="32"/>
          <w:szCs w:val="32"/>
        </w:rPr>
      </w:pPr>
    </w:p>
    <w:p w:rsidR="0040361E" w:rsidRPr="006A5A7E" w:rsidRDefault="0040361E" w:rsidP="0040361E">
      <w:pPr>
        <w:ind w:left="142" w:firstLine="567"/>
        <w:jc w:val="center"/>
        <w:rPr>
          <w:b/>
          <w:lang w:val="uk-UA"/>
        </w:rPr>
      </w:pPr>
      <w:r w:rsidRPr="006A5A7E">
        <w:rPr>
          <w:b/>
          <w:lang w:val="uk-UA"/>
        </w:rPr>
        <w:t>1</w:t>
      </w:r>
      <w:r>
        <w:rPr>
          <w:b/>
          <w:lang w:val="uk-UA"/>
        </w:rPr>
        <w:t>1</w:t>
      </w:r>
      <w:r w:rsidRPr="006A5A7E">
        <w:rPr>
          <w:b/>
          <w:lang w:val="uk-UA"/>
        </w:rPr>
        <w:t>. Методи навчання</w:t>
      </w:r>
    </w:p>
    <w:p w:rsidR="0040361E" w:rsidRPr="006A5A7E" w:rsidRDefault="0040361E" w:rsidP="0040361E">
      <w:pPr>
        <w:ind w:firstLine="360"/>
        <w:jc w:val="both"/>
        <w:rPr>
          <w:lang w:val="uk-UA"/>
        </w:rPr>
      </w:pPr>
      <w:r w:rsidRPr="006A5A7E">
        <w:rPr>
          <w:szCs w:val="20"/>
          <w:lang w:val="uk-UA"/>
        </w:rPr>
        <w:t xml:space="preserve"> </w:t>
      </w:r>
      <w:r w:rsidRPr="006A5A7E">
        <w:rPr>
          <w:lang w:val="uk-UA"/>
        </w:rPr>
        <w:t>За джерелами знань використовуються такі методи навчання: словесні – розповідь, пояснення; наочні – презентація, ілюстрація</w:t>
      </w:r>
      <w:r>
        <w:rPr>
          <w:lang w:val="uk-UA"/>
        </w:rPr>
        <w:t>, спостереження</w:t>
      </w:r>
      <w:r w:rsidRPr="006A5A7E">
        <w:rPr>
          <w:lang w:val="uk-UA"/>
        </w:rPr>
        <w:t xml:space="preserve">; практичні – індивідуальні завдання, самостійна робота, практична робота. </w:t>
      </w:r>
    </w:p>
    <w:p w:rsidR="0040361E" w:rsidRPr="006A5A7E" w:rsidRDefault="0040361E" w:rsidP="0040361E">
      <w:pPr>
        <w:ind w:firstLine="360"/>
        <w:jc w:val="both"/>
        <w:rPr>
          <w:szCs w:val="28"/>
          <w:lang w:val="uk-UA"/>
        </w:rPr>
      </w:pPr>
      <w:r w:rsidRPr="006A5A7E">
        <w:rPr>
          <w:szCs w:val="28"/>
          <w:lang w:val="uk-UA"/>
        </w:rPr>
        <w:t xml:space="preserve">За характером логіки пізнання використовуються такі методи: аналітичний, синтетичний, аналітико-синтетичний, індуктивний, дедуктивний. </w:t>
      </w:r>
    </w:p>
    <w:p w:rsidR="0040361E" w:rsidRPr="006A5A7E" w:rsidRDefault="0040361E" w:rsidP="0040361E">
      <w:pPr>
        <w:pStyle w:val="Default"/>
        <w:ind w:firstLine="360"/>
        <w:jc w:val="both"/>
        <w:rPr>
          <w:sz w:val="28"/>
          <w:szCs w:val="28"/>
          <w:lang w:val="uk-UA"/>
        </w:rPr>
      </w:pPr>
      <w:r w:rsidRPr="006A5A7E">
        <w:rPr>
          <w:sz w:val="28"/>
          <w:szCs w:val="28"/>
          <w:lang w:val="uk-UA"/>
        </w:rPr>
        <w:t xml:space="preserve">За рівнем самостійної розумової діяльності використовуються методи: проблемний, частково-пошуковий, дослідницький. </w:t>
      </w:r>
    </w:p>
    <w:p w:rsidR="0040361E" w:rsidRPr="006A5A7E" w:rsidRDefault="0040361E" w:rsidP="0040361E">
      <w:pPr>
        <w:ind w:firstLine="360"/>
        <w:jc w:val="both"/>
        <w:rPr>
          <w:szCs w:val="20"/>
          <w:lang w:val="uk-UA"/>
        </w:rPr>
      </w:pPr>
      <w:r w:rsidRPr="006A5A7E">
        <w:rPr>
          <w:szCs w:val="28"/>
          <w:lang w:val="uk-UA"/>
        </w:rPr>
        <w:t xml:space="preserve">Задіяно практикум, спрямований на вироблення навичок самостійної </w:t>
      </w:r>
      <w:r>
        <w:rPr>
          <w:szCs w:val="28"/>
          <w:lang w:val="uk-UA"/>
        </w:rPr>
        <w:t xml:space="preserve">нормативної </w:t>
      </w:r>
      <w:r w:rsidRPr="006A5A7E">
        <w:rPr>
          <w:szCs w:val="28"/>
          <w:lang w:val="uk-UA"/>
        </w:rPr>
        <w:t xml:space="preserve">моральної орієнтації майбутніх журналістів у складних професійних ситуаціях. </w:t>
      </w:r>
      <w:r w:rsidRPr="006A5A7E">
        <w:rPr>
          <w:szCs w:val="20"/>
          <w:lang w:val="uk-UA"/>
        </w:rPr>
        <w:t xml:space="preserve">                                                    </w:t>
      </w:r>
    </w:p>
    <w:p w:rsidR="0040361E" w:rsidRPr="006A5A7E" w:rsidRDefault="0040361E" w:rsidP="0040361E">
      <w:pPr>
        <w:ind w:left="142" w:firstLine="567"/>
        <w:jc w:val="both"/>
        <w:rPr>
          <w:b/>
          <w:sz w:val="32"/>
          <w:szCs w:val="32"/>
          <w:lang w:val="uk-UA"/>
        </w:rPr>
      </w:pPr>
    </w:p>
    <w:p w:rsidR="0040361E" w:rsidRPr="006A5A7E" w:rsidRDefault="0040361E" w:rsidP="0040361E">
      <w:pPr>
        <w:ind w:left="142" w:firstLine="567"/>
        <w:jc w:val="center"/>
        <w:rPr>
          <w:b/>
          <w:szCs w:val="28"/>
          <w:lang w:val="uk-UA"/>
        </w:rPr>
      </w:pPr>
      <w:r w:rsidRPr="006A5A7E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>2</w:t>
      </w:r>
      <w:r w:rsidRPr="006A5A7E">
        <w:rPr>
          <w:b/>
          <w:szCs w:val="28"/>
          <w:lang w:val="uk-UA"/>
        </w:rPr>
        <w:t>. Методи контролю</w:t>
      </w:r>
    </w:p>
    <w:p w:rsidR="0040361E" w:rsidRDefault="0040361E" w:rsidP="0040361E">
      <w:pPr>
        <w:ind w:firstLine="360"/>
        <w:jc w:val="both"/>
        <w:rPr>
          <w:b/>
          <w:szCs w:val="28"/>
          <w:lang w:val="uk-UA"/>
        </w:rPr>
      </w:pPr>
      <w:r w:rsidRPr="006A5A7E">
        <w:rPr>
          <w:szCs w:val="28"/>
          <w:lang w:val="uk-UA"/>
        </w:rPr>
        <w:t xml:space="preserve">Усний контроль у вигляді індивідуального та фронтального опитування. Письмовий контроль у вигляді </w:t>
      </w:r>
      <w:r>
        <w:rPr>
          <w:szCs w:val="28"/>
          <w:lang w:val="uk-UA"/>
        </w:rPr>
        <w:t>контрольних</w:t>
      </w:r>
      <w:r w:rsidRPr="006A5A7E">
        <w:rPr>
          <w:szCs w:val="28"/>
          <w:lang w:val="uk-UA"/>
        </w:rPr>
        <w:t xml:space="preserve"> робіт, виконання </w:t>
      </w:r>
      <w:r>
        <w:rPr>
          <w:szCs w:val="28"/>
          <w:lang w:val="uk-UA"/>
        </w:rPr>
        <w:t>творчих</w:t>
      </w:r>
      <w:r w:rsidRPr="006A5A7E">
        <w:rPr>
          <w:szCs w:val="28"/>
          <w:lang w:val="uk-UA"/>
        </w:rPr>
        <w:t xml:space="preserve"> завдань, поточного тестування. </w:t>
      </w:r>
      <w:r w:rsidRPr="006A5A7E">
        <w:rPr>
          <w:b/>
          <w:szCs w:val="28"/>
          <w:lang w:val="uk-UA"/>
        </w:rPr>
        <w:t xml:space="preserve"> </w:t>
      </w:r>
    </w:p>
    <w:p w:rsidR="0040361E" w:rsidRDefault="0040361E" w:rsidP="0040361E">
      <w:pPr>
        <w:ind w:firstLine="360"/>
        <w:jc w:val="both"/>
        <w:rPr>
          <w:b/>
          <w:szCs w:val="28"/>
          <w:lang w:val="uk-UA"/>
        </w:rPr>
      </w:pPr>
    </w:p>
    <w:p w:rsidR="0040361E" w:rsidRDefault="0040361E" w:rsidP="0040361E">
      <w:pPr>
        <w:ind w:firstLine="36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Зразок контрольної роботи:</w:t>
      </w:r>
    </w:p>
    <w:p w:rsidR="0040361E" w:rsidRDefault="0040361E" w:rsidP="0040361E">
      <w:pPr>
        <w:tabs>
          <w:tab w:val="left" w:pos="0"/>
        </w:tabs>
        <w:autoSpaceDE w:val="0"/>
        <w:autoSpaceDN w:val="0"/>
        <w:adjustRightInd w:val="0"/>
        <w:ind w:firstLine="360"/>
        <w:jc w:val="center"/>
        <w:rPr>
          <w:lang w:val="uk-UA"/>
        </w:rPr>
      </w:pPr>
      <w:r w:rsidRPr="00A14BBF">
        <w:rPr>
          <w:b/>
          <w:lang w:val="uk-UA"/>
        </w:rPr>
        <w:t xml:space="preserve">Варіант </w:t>
      </w:r>
      <w:r>
        <w:rPr>
          <w:b/>
          <w:lang w:val="uk-UA"/>
        </w:rPr>
        <w:t>2</w:t>
      </w:r>
    </w:p>
    <w:p w:rsidR="0040361E" w:rsidRPr="006A749C" w:rsidRDefault="0040361E" w:rsidP="0040361E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49C">
        <w:rPr>
          <w:rFonts w:ascii="Times New Roman" w:hAnsi="Times New Roman"/>
          <w:sz w:val="28"/>
          <w:szCs w:val="28"/>
        </w:rPr>
        <w:t xml:space="preserve">Поняття </w:t>
      </w:r>
      <w:proofErr w:type="spellStart"/>
      <w:r w:rsidRPr="006A749C">
        <w:rPr>
          <w:rFonts w:ascii="Times New Roman" w:hAnsi="Times New Roman"/>
          <w:sz w:val="28"/>
          <w:szCs w:val="28"/>
        </w:rPr>
        <w:t>медіаправа</w:t>
      </w:r>
      <w:proofErr w:type="spellEnd"/>
      <w:r w:rsidRPr="006A749C">
        <w:rPr>
          <w:rFonts w:ascii="Times New Roman" w:hAnsi="Times New Roman"/>
          <w:sz w:val="28"/>
          <w:szCs w:val="28"/>
        </w:rPr>
        <w:t xml:space="preserve"> та його джерела</w:t>
      </w:r>
      <w:r>
        <w:rPr>
          <w:rFonts w:ascii="Times New Roman" w:hAnsi="Times New Roman"/>
          <w:sz w:val="28"/>
          <w:szCs w:val="28"/>
        </w:rPr>
        <w:t>.</w:t>
      </w:r>
    </w:p>
    <w:p w:rsidR="0040361E" w:rsidRPr="006A749C" w:rsidRDefault="0040361E" w:rsidP="0040361E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49C">
        <w:rPr>
          <w:rFonts w:ascii="Times New Roman" w:hAnsi="Times New Roman"/>
          <w:sz w:val="28"/>
          <w:szCs w:val="28"/>
        </w:rPr>
        <w:t>Режими доступу до інформації: відкрита інформація та інформація з обмеженим доступом.</w:t>
      </w:r>
    </w:p>
    <w:p w:rsidR="0040361E" w:rsidRPr="006A749C" w:rsidRDefault="0040361E" w:rsidP="0040361E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49C">
        <w:rPr>
          <w:rFonts w:ascii="Times New Roman" w:hAnsi="Times New Roman"/>
          <w:sz w:val="28"/>
          <w:szCs w:val="28"/>
        </w:rPr>
        <w:t>Роздержавлення друкованих ЗМІ</w:t>
      </w:r>
      <w:r>
        <w:rPr>
          <w:rFonts w:ascii="Times New Roman" w:hAnsi="Times New Roman"/>
          <w:sz w:val="28"/>
          <w:szCs w:val="28"/>
        </w:rPr>
        <w:t>.</w:t>
      </w:r>
    </w:p>
    <w:p w:rsidR="0040361E" w:rsidRDefault="0040361E" w:rsidP="0040361E">
      <w:pPr>
        <w:tabs>
          <w:tab w:val="left" w:pos="0"/>
        </w:tabs>
        <w:autoSpaceDE w:val="0"/>
        <w:autoSpaceDN w:val="0"/>
        <w:adjustRightInd w:val="0"/>
        <w:rPr>
          <w:b/>
          <w:lang w:val="uk-UA"/>
        </w:rPr>
      </w:pPr>
    </w:p>
    <w:p w:rsidR="0040361E" w:rsidRDefault="0040361E" w:rsidP="0040361E">
      <w:pPr>
        <w:tabs>
          <w:tab w:val="left" w:pos="0"/>
        </w:tabs>
        <w:autoSpaceDE w:val="0"/>
        <w:autoSpaceDN w:val="0"/>
        <w:adjustRightInd w:val="0"/>
        <w:ind w:firstLine="426"/>
        <w:rPr>
          <w:b/>
          <w:lang w:val="uk-UA"/>
        </w:rPr>
      </w:pPr>
      <w:r w:rsidRPr="00BD430E">
        <w:rPr>
          <w:b/>
          <w:lang w:val="uk-UA"/>
        </w:rPr>
        <w:t>Зразок екзаменаційного білета:</w:t>
      </w:r>
    </w:p>
    <w:p w:rsidR="0040361E" w:rsidRPr="006A749C" w:rsidRDefault="0040361E" w:rsidP="0040361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49C">
        <w:rPr>
          <w:rFonts w:ascii="Times New Roman" w:hAnsi="Times New Roman"/>
          <w:sz w:val="28"/>
          <w:szCs w:val="28"/>
        </w:rPr>
        <w:t>Запит на інформацію: поняття, форми подання, особливості розгляду та надання відповіді.</w:t>
      </w:r>
    </w:p>
    <w:p w:rsidR="0040361E" w:rsidRPr="006A749C" w:rsidRDefault="0040361E" w:rsidP="0040361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49C">
        <w:rPr>
          <w:rFonts w:ascii="Times New Roman" w:hAnsi="Times New Roman"/>
          <w:sz w:val="28"/>
          <w:szCs w:val="28"/>
        </w:rPr>
        <w:t>Захист журналістських джерел та його гарантії</w:t>
      </w:r>
    </w:p>
    <w:p w:rsidR="0040361E" w:rsidRPr="00E26282" w:rsidRDefault="0040361E" w:rsidP="0040361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282">
        <w:rPr>
          <w:rFonts w:ascii="Times New Roman" w:hAnsi="Times New Roman"/>
          <w:sz w:val="28"/>
          <w:szCs w:val="28"/>
        </w:rPr>
        <w:t>Ліцензування телерадіомовлення.</w:t>
      </w:r>
    </w:p>
    <w:p w:rsidR="0040361E" w:rsidRPr="00E26282" w:rsidRDefault="0040361E" w:rsidP="0040361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282">
        <w:rPr>
          <w:rFonts w:ascii="Times New Roman" w:hAnsi="Times New Roman"/>
          <w:sz w:val="28"/>
          <w:szCs w:val="28"/>
        </w:rPr>
        <w:t>Особисті немайнові права авторів.</w:t>
      </w:r>
    </w:p>
    <w:p w:rsidR="0040361E" w:rsidRPr="0040361E" w:rsidRDefault="0040361E" w:rsidP="0040361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282">
        <w:rPr>
          <w:rFonts w:ascii="Times New Roman" w:hAnsi="Times New Roman"/>
          <w:sz w:val="28"/>
          <w:szCs w:val="28"/>
        </w:rPr>
        <w:t xml:space="preserve">Нормативно-правові засади проведення </w:t>
      </w:r>
      <w:r>
        <w:rPr>
          <w:rFonts w:ascii="Times New Roman" w:hAnsi="Times New Roman"/>
          <w:sz w:val="28"/>
          <w:szCs w:val="28"/>
        </w:rPr>
        <w:t xml:space="preserve">прихованої </w:t>
      </w:r>
      <w:r w:rsidRPr="00E26282">
        <w:rPr>
          <w:rFonts w:ascii="Times New Roman" w:hAnsi="Times New Roman"/>
          <w:sz w:val="28"/>
          <w:szCs w:val="28"/>
        </w:rPr>
        <w:t>зйом</w:t>
      </w:r>
      <w:r>
        <w:rPr>
          <w:rFonts w:ascii="Times New Roman" w:hAnsi="Times New Roman"/>
          <w:sz w:val="28"/>
          <w:szCs w:val="28"/>
        </w:rPr>
        <w:t>ки представниками мас-медіа</w:t>
      </w:r>
    </w:p>
    <w:p w:rsidR="0040361E" w:rsidRDefault="0040361E" w:rsidP="0040361E">
      <w:pPr>
        <w:tabs>
          <w:tab w:val="left" w:pos="426"/>
        </w:tabs>
        <w:autoSpaceDE w:val="0"/>
        <w:autoSpaceDN w:val="0"/>
        <w:adjustRightInd w:val="0"/>
        <w:ind w:left="349"/>
        <w:rPr>
          <w:b/>
          <w:szCs w:val="28"/>
          <w:lang w:val="uk-UA"/>
        </w:rPr>
      </w:pPr>
    </w:p>
    <w:p w:rsidR="0040361E" w:rsidRDefault="0040361E" w:rsidP="0040361E">
      <w:pPr>
        <w:ind w:firstLine="36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</w:t>
      </w:r>
      <w:proofErr w:type="spellStart"/>
      <w:r w:rsidRPr="00E17680">
        <w:rPr>
          <w:b/>
          <w:szCs w:val="28"/>
        </w:rPr>
        <w:t>ерелік</w:t>
      </w:r>
      <w:proofErr w:type="spellEnd"/>
      <w:r w:rsidRPr="00E17680">
        <w:rPr>
          <w:b/>
          <w:szCs w:val="28"/>
        </w:rPr>
        <w:t xml:space="preserve"> </w:t>
      </w:r>
      <w:proofErr w:type="spellStart"/>
      <w:r w:rsidRPr="00E17680">
        <w:rPr>
          <w:b/>
          <w:szCs w:val="28"/>
        </w:rPr>
        <w:t>питань</w:t>
      </w:r>
      <w:proofErr w:type="spellEnd"/>
      <w:r>
        <w:rPr>
          <w:b/>
          <w:szCs w:val="28"/>
          <w:lang w:val="uk-UA"/>
        </w:rPr>
        <w:t xml:space="preserve"> для екзаменаційної роботи</w:t>
      </w:r>
      <w:r w:rsidRPr="00E17680">
        <w:rPr>
          <w:b/>
          <w:szCs w:val="28"/>
        </w:rPr>
        <w:t>: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 xml:space="preserve">Інформаційна сфера як об’єкт правового регулювання. 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 xml:space="preserve">Поняття </w:t>
      </w:r>
      <w:proofErr w:type="spellStart"/>
      <w:r w:rsidRPr="004646A5">
        <w:rPr>
          <w:rFonts w:ascii="Times New Roman" w:hAnsi="Times New Roman"/>
          <w:sz w:val="28"/>
          <w:szCs w:val="28"/>
        </w:rPr>
        <w:t>медіаправа</w:t>
      </w:r>
      <w:proofErr w:type="spellEnd"/>
      <w:r w:rsidRPr="004646A5">
        <w:rPr>
          <w:rFonts w:ascii="Times New Roman" w:hAnsi="Times New Roman"/>
          <w:sz w:val="28"/>
          <w:szCs w:val="28"/>
        </w:rPr>
        <w:t>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 xml:space="preserve">Джерела </w:t>
      </w:r>
      <w:proofErr w:type="spellStart"/>
      <w:r w:rsidRPr="004646A5">
        <w:rPr>
          <w:rFonts w:ascii="Times New Roman" w:hAnsi="Times New Roman"/>
          <w:sz w:val="28"/>
          <w:szCs w:val="28"/>
        </w:rPr>
        <w:t>медіаправа</w:t>
      </w:r>
      <w:proofErr w:type="spellEnd"/>
      <w:r w:rsidRPr="004646A5">
        <w:rPr>
          <w:rFonts w:ascii="Times New Roman" w:hAnsi="Times New Roman"/>
          <w:sz w:val="28"/>
          <w:szCs w:val="28"/>
        </w:rPr>
        <w:t>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 xml:space="preserve">Суб’єкти </w:t>
      </w:r>
      <w:proofErr w:type="spellStart"/>
      <w:r w:rsidRPr="004646A5">
        <w:rPr>
          <w:rFonts w:ascii="Times New Roman" w:hAnsi="Times New Roman"/>
          <w:sz w:val="28"/>
          <w:szCs w:val="28"/>
        </w:rPr>
        <w:t>медіаправа</w:t>
      </w:r>
      <w:proofErr w:type="spellEnd"/>
      <w:r w:rsidRPr="004646A5">
        <w:rPr>
          <w:rFonts w:ascii="Times New Roman" w:hAnsi="Times New Roman"/>
          <w:sz w:val="28"/>
          <w:szCs w:val="28"/>
        </w:rPr>
        <w:t>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Міжнародно-правові джерела регулювання діяльності засобів масової інформації: їх еволюція та різновиди.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 xml:space="preserve">Основні міжнародні документи, що регулюють діяльність ЗМІ в Україні: 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 xml:space="preserve">Загальна декларація прав людини, Міжнародний пакт про громадянські і політичні права, </w:t>
      </w:r>
      <w:proofErr w:type="spellStart"/>
      <w:r w:rsidRPr="004646A5">
        <w:rPr>
          <w:rFonts w:ascii="Times New Roman" w:hAnsi="Times New Roman"/>
          <w:sz w:val="28"/>
          <w:szCs w:val="28"/>
        </w:rPr>
        <w:t>Європе́йська</w:t>
      </w:r>
      <w:proofErr w:type="spellEnd"/>
      <w:r w:rsidRPr="004646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6A5">
        <w:rPr>
          <w:rFonts w:ascii="Times New Roman" w:hAnsi="Times New Roman"/>
          <w:sz w:val="28"/>
          <w:szCs w:val="28"/>
        </w:rPr>
        <w:t>Конве́нція</w:t>
      </w:r>
      <w:proofErr w:type="spellEnd"/>
      <w:r w:rsidRPr="004646A5">
        <w:rPr>
          <w:rFonts w:ascii="Times New Roman" w:hAnsi="Times New Roman"/>
          <w:sz w:val="28"/>
          <w:szCs w:val="28"/>
        </w:rPr>
        <w:t xml:space="preserve"> з прав людини та їх значення в забезпеченні права на свободу висловлювань та інформацію.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646A5">
        <w:rPr>
          <w:rFonts w:ascii="Times New Roman" w:hAnsi="Times New Roman"/>
          <w:sz w:val="28"/>
          <w:szCs w:val="28"/>
        </w:rPr>
        <w:t>Європе́йська</w:t>
      </w:r>
      <w:proofErr w:type="spellEnd"/>
      <w:r w:rsidRPr="004646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6A5">
        <w:rPr>
          <w:rFonts w:ascii="Times New Roman" w:hAnsi="Times New Roman"/>
          <w:sz w:val="28"/>
          <w:szCs w:val="28"/>
        </w:rPr>
        <w:t>Конве́нція</w:t>
      </w:r>
      <w:proofErr w:type="spellEnd"/>
      <w:r w:rsidRPr="004646A5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4646A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Про свободу вираження поглядів та інформації</w:t>
        </w:r>
      </w:hyperlink>
      <w:r w:rsidRPr="004646A5">
        <w:rPr>
          <w:rFonts w:ascii="Times New Roman" w:hAnsi="Times New Roman"/>
          <w:sz w:val="28"/>
          <w:szCs w:val="28"/>
        </w:rPr>
        <w:t xml:space="preserve">. </w:t>
      </w:r>
    </w:p>
    <w:p w:rsidR="004646A5" w:rsidRPr="004646A5" w:rsidRDefault="00DC2B80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hyperlink r:id="rId11" w:history="1">
        <w:r w:rsidR="004646A5" w:rsidRPr="004646A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Європейська конвенція про транскордонне телебачення</w:t>
        </w:r>
      </w:hyperlink>
      <w:r w:rsidR="004646A5" w:rsidRPr="004646A5">
        <w:rPr>
          <w:rFonts w:ascii="Times New Roman" w:hAnsi="Times New Roman"/>
          <w:sz w:val="28"/>
          <w:szCs w:val="28"/>
        </w:rPr>
        <w:t xml:space="preserve">. </w:t>
      </w:r>
    </w:p>
    <w:p w:rsidR="004646A5" w:rsidRPr="004646A5" w:rsidRDefault="00DC2B80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hyperlink r:id="rId12" w:history="1">
        <w:r w:rsidR="004646A5" w:rsidRPr="004646A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Декларація про свободу комунікацій в Інтернет</w:t>
        </w:r>
      </w:hyperlink>
      <w:r w:rsidR="004646A5" w:rsidRPr="004646A5">
        <w:rPr>
          <w:rFonts w:ascii="Times New Roman" w:hAnsi="Times New Roman"/>
          <w:sz w:val="28"/>
          <w:szCs w:val="28"/>
        </w:rPr>
        <w:t xml:space="preserve">і. 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Директива «Телебачення без кордонів».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Свобода вираження поглядів у практиці Європейського суду з прав людини.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Найбільш яскраві судові справи за участі української сторони у практиці Європейського суду з прав людини та їх вплив на національну медіа-практику.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Конституційно-правові засади журналістської діяльності в Україні.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Публічна інформація: міжнародні стандарти та український досвід.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Забезпечення доступу до інформації, його різновиди та гарантії.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Публічна інформація, обов’язкова для оприлюднення розпорядниками публічної інформації.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Запит на інформацію: поняття, форми подання, особливості розгляду та надання відповіді.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Режими доступу до інформації: відкрита інформація та інформація з обмеженим доступом.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Відкрита інформація: характерні особливості та приклади.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 xml:space="preserve">Конфіденційна інформація. 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Інформація про особу (персональні дані).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Службова інформація.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Таємна інформація. Державна таємниця.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Обмеження доступу до інформації. Трискладовий тест.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Відповідальність за розголошення інформації з обмеженим доступом та звільнення журналістів від відповідальності.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Відповідальність посадових та службових осіб за порушення права на доступ до інформації.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Поняття захисту журналістських джерел.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 xml:space="preserve">Міжнародно-правовий захист </w:t>
      </w:r>
      <w:proofErr w:type="spellStart"/>
      <w:r w:rsidRPr="004646A5">
        <w:rPr>
          <w:rFonts w:ascii="Times New Roman" w:hAnsi="Times New Roman"/>
          <w:sz w:val="28"/>
          <w:szCs w:val="28"/>
        </w:rPr>
        <w:t>журналістьких</w:t>
      </w:r>
      <w:proofErr w:type="spellEnd"/>
      <w:r w:rsidRPr="004646A5">
        <w:rPr>
          <w:rFonts w:ascii="Times New Roman" w:hAnsi="Times New Roman"/>
          <w:sz w:val="28"/>
          <w:szCs w:val="28"/>
        </w:rPr>
        <w:t xml:space="preserve"> джерел інформації.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Гарантії захисту журналістських джерел в українському законодавстві.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Поняття дифамації та особливості інтерпретації в національному правовому полі.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646A5">
        <w:rPr>
          <w:rFonts w:ascii="Times New Roman" w:hAnsi="Times New Roman"/>
          <w:sz w:val="28"/>
          <w:szCs w:val="28"/>
        </w:rPr>
        <w:t>Дифамаційний</w:t>
      </w:r>
      <w:proofErr w:type="spellEnd"/>
      <w:r w:rsidRPr="004646A5">
        <w:rPr>
          <w:rFonts w:ascii="Times New Roman" w:hAnsi="Times New Roman"/>
          <w:sz w:val="28"/>
          <w:szCs w:val="28"/>
        </w:rPr>
        <w:t xml:space="preserve"> делікт, його складові.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Сторони у справах про дифамацію.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Звільнення від відповідальності у справах про дифамацію: оціночні судження та добросовісність журналіста.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 xml:space="preserve">Поняття та правові основи діяльності друкованих ЗМІ. 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Умови та порядок державної реєстрації друкованих ЗМІ.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Правовий захист журналістів. Законодавчо визначені права та обов’язки журналіста.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Роздержавлення друкованих ЗМІ.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Правові засади функціонування телерадіомовлення в Україні.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Структура національного телебачення і радіомовлення України.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Початок та припинення мовлення. Вимоги до змісту програм.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Ліцензування телерадіомовлення.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 xml:space="preserve">Захист суспільної моралі: система класифікації фільмів та візуальні позначки на телебаченні. 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Історія започаткування і розвитку суспільного мовлення.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Забезпечення незалежності суспільного мовлення.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Механізми фінансування суспільного мовлення.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Особливості та специфіка становлення суспільного мовлення в Україні.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 xml:space="preserve">Мережа інтернет як домінантна сфера сучасної інформаційної діяльності. 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Правове регулювання онлайн-медіа в Україні.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 xml:space="preserve">Авторське право в Інтернеті. 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Відповідальність за неправомірне поширення інформації в Інтернеті.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Поняття реклами, її різновиди та функції.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Загальні вимоги до реклами.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Особливості розміщення реклами на телебаченні, радіо та в пресі.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Обмеження щодо окремих видів товарів та послуг.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Реклама і діти.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Контроль і відповідальність за порушення у сфері реклами.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Поняття та еволюція розвитку авторського права.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Об'єкти та суб'єкти авторського права.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Виникнення авторського права та реєстрація.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Особисті немайнові і майнові права авторів.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Вільне використання творів.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 xml:space="preserve">Дотримання авторських прав в Інтернеті. 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 xml:space="preserve">Суміжні права, їх особливості та різновиди. 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Відповідальність за порушення авторських та суміжних прав.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Діяльність мас-медіа у призмі висвітлення особистого та сімейного життя особи.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Нормативно-правові засади проведення зйомок та поширення зображень особи.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Згода особи на зйомку та можливість її відкликання.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Особливості ведення прихованої зйомки при підготовці інформаційних матеріалів.</w:t>
      </w:r>
    </w:p>
    <w:p w:rsidR="004646A5" w:rsidRPr="004646A5" w:rsidRDefault="004646A5" w:rsidP="004646A5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46A5">
        <w:rPr>
          <w:rFonts w:ascii="Times New Roman" w:hAnsi="Times New Roman"/>
          <w:sz w:val="28"/>
          <w:szCs w:val="28"/>
        </w:rPr>
        <w:t>Доступ до судових засідань та зйомка у судовому процесі.</w:t>
      </w:r>
    </w:p>
    <w:p w:rsidR="004646A5" w:rsidRDefault="004646A5" w:rsidP="004646A5">
      <w:pPr>
        <w:rPr>
          <w:sz w:val="24"/>
        </w:rPr>
      </w:pPr>
    </w:p>
    <w:p w:rsidR="005D2096" w:rsidRPr="00631439" w:rsidRDefault="005D2096" w:rsidP="005D2096">
      <w:pPr>
        <w:ind w:left="142" w:firstLine="425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</w:t>
      </w:r>
      <w:r w:rsidR="00421121">
        <w:rPr>
          <w:b/>
          <w:szCs w:val="28"/>
          <w:lang w:val="uk-UA"/>
        </w:rPr>
        <w:t>3</w:t>
      </w:r>
      <w:r w:rsidRPr="00631439">
        <w:rPr>
          <w:b/>
          <w:szCs w:val="28"/>
          <w:lang w:val="uk-UA"/>
        </w:rPr>
        <w:t>. Розподіл балів, які отримують студенти</w:t>
      </w:r>
    </w:p>
    <w:p w:rsidR="005D2096" w:rsidRPr="00631439" w:rsidRDefault="005D2096" w:rsidP="005D2096">
      <w:pPr>
        <w:rPr>
          <w:lang w:val="uk-UA"/>
        </w:rPr>
      </w:pPr>
    </w:p>
    <w:tbl>
      <w:tblPr>
        <w:tblStyle w:val="aa"/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709"/>
        <w:gridCol w:w="709"/>
        <w:gridCol w:w="1559"/>
        <w:gridCol w:w="1559"/>
        <w:gridCol w:w="709"/>
        <w:gridCol w:w="1701"/>
        <w:gridCol w:w="851"/>
      </w:tblGrid>
      <w:tr w:rsidR="00421121" w:rsidTr="00421121">
        <w:tc>
          <w:tcPr>
            <w:tcW w:w="7513" w:type="dxa"/>
            <w:gridSpan w:val="9"/>
          </w:tcPr>
          <w:p w:rsidR="00421121" w:rsidRPr="006640AD" w:rsidRDefault="00421121" w:rsidP="001A017F">
            <w:pPr>
              <w:ind w:left="-83" w:right="-108"/>
              <w:jc w:val="center"/>
              <w:rPr>
                <w:lang w:val="uk-UA"/>
              </w:rPr>
            </w:pPr>
            <w:r w:rsidRPr="006640AD">
              <w:rPr>
                <w:lang w:val="uk-UA"/>
              </w:rPr>
              <w:t>Поточне тестування та самостійна робота</w:t>
            </w:r>
          </w:p>
        </w:tc>
        <w:tc>
          <w:tcPr>
            <w:tcW w:w="1701" w:type="dxa"/>
            <w:vMerge w:val="restart"/>
          </w:tcPr>
          <w:p w:rsidR="00421121" w:rsidRDefault="00421121" w:rsidP="001A017F">
            <w:pPr>
              <w:ind w:left="-83" w:right="-108"/>
              <w:jc w:val="center"/>
              <w:rPr>
                <w:lang w:val="uk-UA"/>
              </w:rPr>
            </w:pPr>
            <w:r w:rsidRPr="006640AD">
              <w:rPr>
                <w:lang w:val="uk-UA"/>
              </w:rPr>
              <w:t>Підсумковий тест (екзамен)</w:t>
            </w:r>
          </w:p>
        </w:tc>
        <w:tc>
          <w:tcPr>
            <w:tcW w:w="851" w:type="dxa"/>
            <w:vMerge w:val="restart"/>
          </w:tcPr>
          <w:p w:rsidR="00421121" w:rsidRDefault="00421121" w:rsidP="001A017F">
            <w:pPr>
              <w:rPr>
                <w:lang w:val="uk-UA"/>
              </w:rPr>
            </w:pPr>
            <w:r w:rsidRPr="006640AD">
              <w:rPr>
                <w:lang w:val="uk-UA"/>
              </w:rPr>
              <w:t>Сума</w:t>
            </w:r>
          </w:p>
        </w:tc>
      </w:tr>
      <w:tr w:rsidR="00421121" w:rsidTr="00421121">
        <w:tc>
          <w:tcPr>
            <w:tcW w:w="1701" w:type="dxa"/>
            <w:gridSpan w:val="3"/>
          </w:tcPr>
          <w:p w:rsidR="00421121" w:rsidRPr="006640AD" w:rsidRDefault="00421121" w:rsidP="001A017F">
            <w:pPr>
              <w:jc w:val="center"/>
              <w:rPr>
                <w:lang w:val="uk-UA"/>
              </w:rPr>
            </w:pPr>
            <w:r w:rsidRPr="006640AD">
              <w:rPr>
                <w:lang w:val="uk-UA"/>
              </w:rPr>
              <w:t>Змістовий модуль 1</w:t>
            </w:r>
          </w:p>
          <w:p w:rsidR="00421121" w:rsidRDefault="00421121" w:rsidP="001A017F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3"/>
          </w:tcPr>
          <w:p w:rsidR="00421121" w:rsidRDefault="00421121" w:rsidP="001A017F">
            <w:pPr>
              <w:jc w:val="center"/>
              <w:rPr>
                <w:lang w:val="uk-UA"/>
              </w:rPr>
            </w:pPr>
            <w:r w:rsidRPr="006640AD">
              <w:rPr>
                <w:lang w:val="uk-UA"/>
              </w:rPr>
              <w:t>Змістовий</w:t>
            </w:r>
          </w:p>
          <w:p w:rsidR="00421121" w:rsidRDefault="00421121" w:rsidP="001A017F">
            <w:pPr>
              <w:jc w:val="center"/>
              <w:rPr>
                <w:lang w:val="uk-UA"/>
              </w:rPr>
            </w:pPr>
            <w:r w:rsidRPr="006640AD">
              <w:rPr>
                <w:lang w:val="uk-UA"/>
              </w:rPr>
              <w:t>модуль 2</w:t>
            </w:r>
          </w:p>
        </w:tc>
        <w:tc>
          <w:tcPr>
            <w:tcW w:w="1559" w:type="dxa"/>
          </w:tcPr>
          <w:p w:rsidR="00421121" w:rsidRPr="00625B41" w:rsidRDefault="00421121" w:rsidP="0042112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Контрольна робота №</w:t>
            </w:r>
            <w:r w:rsidRPr="00625B41">
              <w:rPr>
                <w:sz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421121" w:rsidRPr="00625B41" w:rsidRDefault="00421121" w:rsidP="001A01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Контрольна робота №</w:t>
            </w:r>
            <w:r w:rsidRPr="00625B41">
              <w:rPr>
                <w:sz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421121" w:rsidRDefault="00421121" w:rsidP="004211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Есе</w:t>
            </w:r>
          </w:p>
        </w:tc>
        <w:tc>
          <w:tcPr>
            <w:tcW w:w="1701" w:type="dxa"/>
            <w:vMerge/>
          </w:tcPr>
          <w:p w:rsidR="00421121" w:rsidRDefault="00421121" w:rsidP="001A017F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421121" w:rsidRDefault="00421121" w:rsidP="001A017F">
            <w:pPr>
              <w:rPr>
                <w:lang w:val="uk-UA"/>
              </w:rPr>
            </w:pPr>
          </w:p>
        </w:tc>
      </w:tr>
      <w:tr w:rsidR="00421121" w:rsidTr="00421121">
        <w:tc>
          <w:tcPr>
            <w:tcW w:w="567" w:type="dxa"/>
          </w:tcPr>
          <w:p w:rsidR="00421121" w:rsidRPr="0086623B" w:rsidRDefault="00421121" w:rsidP="00421121">
            <w:pPr>
              <w:jc w:val="center"/>
              <w:rPr>
                <w:sz w:val="24"/>
                <w:lang w:val="uk-UA"/>
              </w:rPr>
            </w:pPr>
            <w:r w:rsidRPr="0086623B">
              <w:rPr>
                <w:sz w:val="24"/>
                <w:lang w:val="uk-UA"/>
              </w:rPr>
              <w:t>Т1</w:t>
            </w:r>
          </w:p>
        </w:tc>
        <w:tc>
          <w:tcPr>
            <w:tcW w:w="567" w:type="dxa"/>
          </w:tcPr>
          <w:p w:rsidR="00421121" w:rsidRPr="0086623B" w:rsidRDefault="00421121" w:rsidP="00421121">
            <w:pPr>
              <w:jc w:val="center"/>
              <w:rPr>
                <w:sz w:val="24"/>
                <w:lang w:val="uk-UA"/>
              </w:rPr>
            </w:pPr>
            <w:r w:rsidRPr="0086623B">
              <w:rPr>
                <w:sz w:val="24"/>
                <w:lang w:val="uk-UA"/>
              </w:rPr>
              <w:t>Т2</w:t>
            </w:r>
          </w:p>
        </w:tc>
        <w:tc>
          <w:tcPr>
            <w:tcW w:w="567" w:type="dxa"/>
          </w:tcPr>
          <w:p w:rsidR="00421121" w:rsidRPr="0086623B" w:rsidRDefault="00421121" w:rsidP="00421121">
            <w:pPr>
              <w:jc w:val="center"/>
              <w:rPr>
                <w:sz w:val="24"/>
                <w:lang w:val="uk-UA"/>
              </w:rPr>
            </w:pPr>
            <w:r w:rsidRPr="0086623B">
              <w:rPr>
                <w:sz w:val="24"/>
                <w:lang w:val="uk-UA"/>
              </w:rPr>
              <w:t>Т3</w:t>
            </w:r>
          </w:p>
        </w:tc>
        <w:tc>
          <w:tcPr>
            <w:tcW w:w="567" w:type="dxa"/>
          </w:tcPr>
          <w:p w:rsidR="00421121" w:rsidRPr="0086623B" w:rsidRDefault="00421121" w:rsidP="00421121">
            <w:pPr>
              <w:jc w:val="center"/>
              <w:rPr>
                <w:sz w:val="24"/>
                <w:lang w:val="uk-UA"/>
              </w:rPr>
            </w:pPr>
            <w:r w:rsidRPr="0086623B">
              <w:rPr>
                <w:sz w:val="24"/>
                <w:lang w:val="uk-UA"/>
              </w:rPr>
              <w:t>Т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709" w:type="dxa"/>
          </w:tcPr>
          <w:p w:rsidR="00421121" w:rsidRPr="0086623B" w:rsidRDefault="00421121" w:rsidP="00421121">
            <w:pPr>
              <w:jc w:val="center"/>
              <w:rPr>
                <w:sz w:val="24"/>
                <w:lang w:val="uk-UA"/>
              </w:rPr>
            </w:pPr>
            <w:r w:rsidRPr="0086623B">
              <w:rPr>
                <w:sz w:val="24"/>
                <w:lang w:val="uk-UA"/>
              </w:rPr>
              <w:t>Т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709" w:type="dxa"/>
          </w:tcPr>
          <w:p w:rsidR="00421121" w:rsidRPr="0086623B" w:rsidRDefault="00421121" w:rsidP="00421121">
            <w:pPr>
              <w:jc w:val="center"/>
              <w:rPr>
                <w:sz w:val="24"/>
                <w:lang w:val="uk-UA"/>
              </w:rPr>
            </w:pPr>
            <w:r w:rsidRPr="0086623B">
              <w:rPr>
                <w:sz w:val="24"/>
                <w:lang w:val="uk-UA"/>
              </w:rPr>
              <w:t>Т</w:t>
            </w:r>
            <w:r>
              <w:rPr>
                <w:sz w:val="24"/>
                <w:lang w:val="uk-UA"/>
              </w:rPr>
              <w:t>6</w:t>
            </w:r>
          </w:p>
        </w:tc>
        <w:tc>
          <w:tcPr>
            <w:tcW w:w="1559" w:type="dxa"/>
          </w:tcPr>
          <w:p w:rsidR="00421121" w:rsidRPr="00D76627" w:rsidRDefault="00421121" w:rsidP="0042112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</w:t>
            </w:r>
            <w:r w:rsidRPr="00D76627">
              <w:rPr>
                <w:sz w:val="24"/>
                <w:lang w:val="uk-UA"/>
              </w:rPr>
              <w:t>Р1</w:t>
            </w:r>
          </w:p>
        </w:tc>
        <w:tc>
          <w:tcPr>
            <w:tcW w:w="1559" w:type="dxa"/>
          </w:tcPr>
          <w:p w:rsidR="00421121" w:rsidRPr="00D76627" w:rsidRDefault="00421121" w:rsidP="0042112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</w:t>
            </w:r>
            <w:r w:rsidRPr="00D76627">
              <w:rPr>
                <w:sz w:val="24"/>
                <w:lang w:val="uk-UA"/>
              </w:rPr>
              <w:t>Р2</w:t>
            </w:r>
          </w:p>
        </w:tc>
        <w:tc>
          <w:tcPr>
            <w:tcW w:w="709" w:type="dxa"/>
          </w:tcPr>
          <w:p w:rsidR="00421121" w:rsidRDefault="00421121" w:rsidP="004211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Есе</w:t>
            </w:r>
          </w:p>
        </w:tc>
        <w:tc>
          <w:tcPr>
            <w:tcW w:w="1701" w:type="dxa"/>
          </w:tcPr>
          <w:p w:rsidR="00421121" w:rsidRDefault="00421121" w:rsidP="0042112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21121" w:rsidRDefault="00421121" w:rsidP="00421121">
            <w:pPr>
              <w:jc w:val="center"/>
              <w:rPr>
                <w:lang w:val="uk-UA"/>
              </w:rPr>
            </w:pPr>
          </w:p>
        </w:tc>
      </w:tr>
      <w:tr w:rsidR="00421121" w:rsidTr="00421121">
        <w:tc>
          <w:tcPr>
            <w:tcW w:w="567" w:type="dxa"/>
          </w:tcPr>
          <w:p w:rsidR="00421121" w:rsidRPr="006640AD" w:rsidRDefault="00421121" w:rsidP="004211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7" w:type="dxa"/>
          </w:tcPr>
          <w:p w:rsidR="00421121" w:rsidRPr="006640AD" w:rsidRDefault="00421121" w:rsidP="004211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7" w:type="dxa"/>
          </w:tcPr>
          <w:p w:rsidR="00421121" w:rsidRPr="006640AD" w:rsidRDefault="00421121" w:rsidP="004211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7" w:type="dxa"/>
          </w:tcPr>
          <w:p w:rsidR="00421121" w:rsidRPr="006640AD" w:rsidRDefault="00421121" w:rsidP="004211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9" w:type="dxa"/>
          </w:tcPr>
          <w:p w:rsidR="00421121" w:rsidRPr="006640AD" w:rsidRDefault="00421121" w:rsidP="004211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9" w:type="dxa"/>
          </w:tcPr>
          <w:p w:rsidR="00421121" w:rsidRPr="006640AD" w:rsidRDefault="00421121" w:rsidP="00421121">
            <w:pPr>
              <w:tabs>
                <w:tab w:val="left" w:pos="315"/>
                <w:tab w:val="center" w:pos="45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59" w:type="dxa"/>
          </w:tcPr>
          <w:p w:rsidR="00421121" w:rsidRDefault="00421121" w:rsidP="004211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59" w:type="dxa"/>
          </w:tcPr>
          <w:p w:rsidR="00421121" w:rsidRDefault="00421121" w:rsidP="004211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09" w:type="dxa"/>
          </w:tcPr>
          <w:p w:rsidR="00421121" w:rsidRDefault="00421121" w:rsidP="004211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701" w:type="dxa"/>
          </w:tcPr>
          <w:p w:rsidR="00421121" w:rsidRDefault="00421121" w:rsidP="004211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851" w:type="dxa"/>
          </w:tcPr>
          <w:p w:rsidR="00421121" w:rsidRDefault="00421121" w:rsidP="004211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5D2096" w:rsidRDefault="005D2096" w:rsidP="005D2096">
      <w:pPr>
        <w:ind w:firstLine="600"/>
        <w:rPr>
          <w:lang w:val="uk-UA"/>
        </w:rPr>
      </w:pPr>
    </w:p>
    <w:p w:rsidR="005D2096" w:rsidRDefault="005D2096" w:rsidP="005D2096">
      <w:pPr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>
        <w:rPr>
          <w:b/>
          <w:bCs/>
          <w:lang w:val="uk-UA"/>
        </w:rPr>
        <w:t>: національна</w:t>
      </w:r>
      <w:r w:rsidRPr="004E4051">
        <w:rPr>
          <w:b/>
          <w:bCs/>
          <w:lang w:val="uk-UA"/>
        </w:rPr>
        <w:t xml:space="preserve"> та ECTS</w:t>
      </w:r>
    </w:p>
    <w:p w:rsidR="00421121" w:rsidRPr="004E4051" w:rsidRDefault="00421121" w:rsidP="005D2096">
      <w:pPr>
        <w:jc w:val="center"/>
        <w:rPr>
          <w:b/>
          <w:bCs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5D2096" w:rsidRPr="004E4051" w:rsidTr="00421121">
        <w:trPr>
          <w:trHeight w:val="450"/>
        </w:trPr>
        <w:tc>
          <w:tcPr>
            <w:tcW w:w="2137" w:type="dxa"/>
            <w:vMerge w:val="restart"/>
            <w:vAlign w:val="center"/>
          </w:tcPr>
          <w:p w:rsidR="005D2096" w:rsidRPr="00946E75" w:rsidRDefault="005D2096" w:rsidP="001A017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Сума балів за всі </w:t>
            </w:r>
            <w:r>
              <w:rPr>
                <w:sz w:val="26"/>
                <w:szCs w:val="26"/>
                <w:lang w:val="uk-UA"/>
              </w:rPr>
              <w:t>види</w:t>
            </w:r>
            <w:r w:rsidRPr="00946E75">
              <w:rPr>
                <w:sz w:val="26"/>
                <w:szCs w:val="26"/>
                <w:lang w:val="uk-UA"/>
              </w:rPr>
              <w:t xml:space="preserve">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5D2096" w:rsidRPr="00946E75" w:rsidRDefault="005D2096" w:rsidP="001A017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Оцінка</w:t>
            </w:r>
            <w:r w:rsidRPr="00946E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5D2096" w:rsidRPr="00946E75" w:rsidRDefault="005D2096" w:rsidP="001A017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5D2096" w:rsidRPr="004E4051" w:rsidTr="00421121">
        <w:trPr>
          <w:trHeight w:val="450"/>
        </w:trPr>
        <w:tc>
          <w:tcPr>
            <w:tcW w:w="2137" w:type="dxa"/>
            <w:vMerge/>
            <w:vAlign w:val="center"/>
          </w:tcPr>
          <w:p w:rsidR="005D2096" w:rsidRPr="00946E75" w:rsidRDefault="005D2096" w:rsidP="001A017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5D2096" w:rsidRPr="00946E75" w:rsidRDefault="005D2096" w:rsidP="001A017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5D2096" w:rsidRPr="00946E75" w:rsidRDefault="005D2096" w:rsidP="001A017F">
            <w:pPr>
              <w:ind w:right="-1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46E75">
              <w:rPr>
                <w:sz w:val="26"/>
                <w:szCs w:val="26"/>
                <w:lang w:val="uk-UA"/>
              </w:rPr>
              <w:t xml:space="preserve">ля </w:t>
            </w:r>
            <w:r>
              <w:rPr>
                <w:sz w:val="26"/>
                <w:szCs w:val="26"/>
                <w:lang w:val="uk-UA"/>
              </w:rPr>
              <w:t>екзамену</w:t>
            </w:r>
            <w:r w:rsidRPr="00946E75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курсового проекту (роботи)</w:t>
            </w:r>
            <w:r>
              <w:rPr>
                <w:sz w:val="26"/>
                <w:szCs w:val="26"/>
                <w:lang w:val="uk-UA"/>
              </w:rPr>
              <w:t>, практики</w:t>
            </w:r>
          </w:p>
        </w:tc>
        <w:tc>
          <w:tcPr>
            <w:tcW w:w="2694" w:type="dxa"/>
            <w:shd w:val="clear" w:color="auto" w:fill="auto"/>
          </w:tcPr>
          <w:p w:rsidR="005D2096" w:rsidRPr="00946E75" w:rsidRDefault="005D2096" w:rsidP="001A017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46E75">
              <w:rPr>
                <w:sz w:val="26"/>
                <w:szCs w:val="26"/>
                <w:lang w:val="uk-UA"/>
              </w:rPr>
              <w:t>ля заліку</w:t>
            </w:r>
          </w:p>
        </w:tc>
      </w:tr>
      <w:tr w:rsidR="005D2096" w:rsidRPr="004E4051" w:rsidTr="00421121">
        <w:tc>
          <w:tcPr>
            <w:tcW w:w="2137" w:type="dxa"/>
            <w:vAlign w:val="center"/>
          </w:tcPr>
          <w:p w:rsidR="005D2096" w:rsidRPr="00946E75" w:rsidRDefault="005D2096" w:rsidP="001A017F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5D2096" w:rsidRPr="00946E75" w:rsidRDefault="005D2096" w:rsidP="001A017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5D2096" w:rsidRPr="00946E75" w:rsidRDefault="005D2096" w:rsidP="001A017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5D2096" w:rsidRPr="00946E75" w:rsidRDefault="005D2096" w:rsidP="001A017F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D2096" w:rsidRPr="00946E75" w:rsidRDefault="005D2096" w:rsidP="001A017F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D2096" w:rsidRPr="00946E75" w:rsidRDefault="005D2096" w:rsidP="001A017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5D2096" w:rsidRPr="004E4051" w:rsidTr="00421121">
        <w:trPr>
          <w:trHeight w:val="194"/>
        </w:trPr>
        <w:tc>
          <w:tcPr>
            <w:tcW w:w="2137" w:type="dxa"/>
            <w:vAlign w:val="center"/>
          </w:tcPr>
          <w:p w:rsidR="005D2096" w:rsidRPr="00946E75" w:rsidRDefault="005D2096" w:rsidP="001A017F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8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89</w:t>
            </w:r>
          </w:p>
        </w:tc>
        <w:tc>
          <w:tcPr>
            <w:tcW w:w="1357" w:type="dxa"/>
            <w:vAlign w:val="center"/>
          </w:tcPr>
          <w:p w:rsidR="005D2096" w:rsidRPr="00946E75" w:rsidRDefault="005D2096" w:rsidP="001A017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5D2096" w:rsidRPr="00946E75" w:rsidRDefault="005D2096" w:rsidP="001A017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5D2096" w:rsidRPr="00946E75" w:rsidRDefault="005D2096" w:rsidP="001A017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D2096" w:rsidRPr="004E4051" w:rsidTr="00421121">
        <w:tc>
          <w:tcPr>
            <w:tcW w:w="2137" w:type="dxa"/>
            <w:vAlign w:val="center"/>
          </w:tcPr>
          <w:p w:rsidR="005D2096" w:rsidRPr="00946E75" w:rsidRDefault="005D2096" w:rsidP="001A017F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79</w:t>
            </w:r>
          </w:p>
        </w:tc>
        <w:tc>
          <w:tcPr>
            <w:tcW w:w="1357" w:type="dxa"/>
            <w:vAlign w:val="center"/>
          </w:tcPr>
          <w:p w:rsidR="005D2096" w:rsidRPr="00946E75" w:rsidRDefault="005D2096" w:rsidP="001A017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5D2096" w:rsidRPr="00946E75" w:rsidRDefault="005D2096" w:rsidP="001A017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5D2096" w:rsidRPr="00946E75" w:rsidRDefault="005D2096" w:rsidP="001A017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D2096" w:rsidRPr="004E4051" w:rsidTr="00421121">
        <w:tc>
          <w:tcPr>
            <w:tcW w:w="2137" w:type="dxa"/>
            <w:vAlign w:val="center"/>
          </w:tcPr>
          <w:p w:rsidR="005D2096" w:rsidRPr="00946E75" w:rsidRDefault="005D2096" w:rsidP="001A017F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69</w:t>
            </w:r>
          </w:p>
        </w:tc>
        <w:tc>
          <w:tcPr>
            <w:tcW w:w="1357" w:type="dxa"/>
            <w:vAlign w:val="center"/>
          </w:tcPr>
          <w:p w:rsidR="005D2096" w:rsidRPr="00946E75" w:rsidRDefault="005D2096" w:rsidP="001A017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5D2096" w:rsidRPr="00946E75" w:rsidRDefault="005D2096" w:rsidP="001A017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5D2096" w:rsidRPr="00946E75" w:rsidRDefault="005D2096" w:rsidP="001A017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D2096" w:rsidRPr="004E4051" w:rsidTr="00421121">
        <w:tc>
          <w:tcPr>
            <w:tcW w:w="2137" w:type="dxa"/>
            <w:vAlign w:val="center"/>
          </w:tcPr>
          <w:p w:rsidR="005D2096" w:rsidRPr="00946E75" w:rsidRDefault="005D2096" w:rsidP="001A017F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59</w:t>
            </w:r>
          </w:p>
        </w:tc>
        <w:tc>
          <w:tcPr>
            <w:tcW w:w="1357" w:type="dxa"/>
            <w:vAlign w:val="center"/>
          </w:tcPr>
          <w:p w:rsidR="005D2096" w:rsidRPr="00946E75" w:rsidRDefault="005D2096" w:rsidP="001A017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5D2096" w:rsidRPr="00946E75" w:rsidRDefault="005D2096" w:rsidP="001A017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5D2096" w:rsidRPr="00946E75" w:rsidRDefault="005D2096" w:rsidP="001A017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D2096" w:rsidRPr="004E4051" w:rsidTr="00421121">
        <w:tc>
          <w:tcPr>
            <w:tcW w:w="2137" w:type="dxa"/>
            <w:vAlign w:val="center"/>
          </w:tcPr>
          <w:p w:rsidR="005D2096" w:rsidRPr="00946E75" w:rsidRDefault="005D2096" w:rsidP="001A017F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26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49</w:t>
            </w:r>
          </w:p>
        </w:tc>
        <w:tc>
          <w:tcPr>
            <w:tcW w:w="1357" w:type="dxa"/>
            <w:vAlign w:val="center"/>
          </w:tcPr>
          <w:p w:rsidR="005D2096" w:rsidRPr="00946E75" w:rsidRDefault="005D2096" w:rsidP="001A017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5D2096" w:rsidRPr="00946E75" w:rsidRDefault="005D2096" w:rsidP="001A017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5D2096" w:rsidRPr="00946E75" w:rsidRDefault="005D2096" w:rsidP="001A017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5D2096" w:rsidRPr="004E4051" w:rsidTr="00421121">
        <w:trPr>
          <w:trHeight w:val="708"/>
        </w:trPr>
        <w:tc>
          <w:tcPr>
            <w:tcW w:w="2137" w:type="dxa"/>
            <w:vAlign w:val="center"/>
          </w:tcPr>
          <w:p w:rsidR="005D2096" w:rsidRPr="00946E75" w:rsidRDefault="005D2096" w:rsidP="001A017F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 w:rsidRPr="00946E75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1357" w:type="dxa"/>
            <w:vAlign w:val="center"/>
          </w:tcPr>
          <w:p w:rsidR="005D2096" w:rsidRPr="00946E75" w:rsidRDefault="005D2096" w:rsidP="001A017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5D2096" w:rsidRPr="00946E75" w:rsidRDefault="005D2096" w:rsidP="001A017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5D2096" w:rsidRPr="00946E75" w:rsidRDefault="005D2096" w:rsidP="001A017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5D2096" w:rsidRDefault="005D2096" w:rsidP="005D2096">
      <w:pPr>
        <w:shd w:val="clear" w:color="auto" w:fill="FFFFFF"/>
        <w:jc w:val="right"/>
        <w:rPr>
          <w:spacing w:val="-4"/>
          <w:lang w:val="uk-UA"/>
        </w:rPr>
      </w:pPr>
    </w:p>
    <w:p w:rsidR="005D2096" w:rsidRDefault="005D2096" w:rsidP="005D2096">
      <w:pPr>
        <w:shd w:val="clear" w:color="auto" w:fill="FFFFFF"/>
        <w:jc w:val="center"/>
        <w:rPr>
          <w:b/>
          <w:lang w:val="uk-UA"/>
        </w:rPr>
      </w:pPr>
      <w:r w:rsidRPr="004E4051">
        <w:rPr>
          <w:b/>
          <w:lang w:val="uk-UA"/>
        </w:rPr>
        <w:t>1</w:t>
      </w:r>
      <w:r w:rsidR="00421121">
        <w:rPr>
          <w:b/>
          <w:lang w:val="uk-UA"/>
        </w:rPr>
        <w:t>4</w:t>
      </w:r>
      <w:r w:rsidRPr="004E4051">
        <w:rPr>
          <w:b/>
          <w:lang w:val="uk-UA"/>
        </w:rPr>
        <w:t>. Рекомендована література</w:t>
      </w:r>
    </w:p>
    <w:p w:rsidR="006E668F" w:rsidRDefault="006E668F" w:rsidP="005D2096">
      <w:pPr>
        <w:shd w:val="clear" w:color="auto" w:fill="FFFFFF"/>
        <w:jc w:val="center"/>
        <w:rPr>
          <w:b/>
          <w:lang w:val="uk-UA"/>
        </w:rPr>
      </w:pPr>
    </w:p>
    <w:p w:rsidR="006E668F" w:rsidRPr="006E668F" w:rsidRDefault="006E668F" w:rsidP="005D2096">
      <w:pPr>
        <w:shd w:val="clear" w:color="auto" w:fill="FFFFFF"/>
        <w:jc w:val="center"/>
        <w:rPr>
          <w:b/>
          <w:bCs/>
          <w:spacing w:val="-6"/>
          <w:lang w:val="en-US"/>
        </w:rPr>
      </w:pPr>
      <w:r>
        <w:rPr>
          <w:b/>
          <w:lang w:val="uk-UA"/>
        </w:rPr>
        <w:t>Базова</w:t>
      </w:r>
      <w:r>
        <w:rPr>
          <w:b/>
          <w:lang w:val="en-US"/>
        </w:rPr>
        <w:t>:</w:t>
      </w:r>
    </w:p>
    <w:p w:rsidR="006E668F" w:rsidRPr="006E668F" w:rsidRDefault="006E668F" w:rsidP="00B147BE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PetersburgC" w:hAnsi="Times New Roman"/>
          <w:iCs/>
          <w:sz w:val="28"/>
          <w:szCs w:val="28"/>
        </w:rPr>
      </w:pP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Авраамов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 Д.С.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Профессиональная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этика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журналиста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 / Д.С.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Авраамов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. – М.: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Мысль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>, 1991. – 158 с.</w:t>
      </w:r>
    </w:p>
    <w:p w:rsidR="006E668F" w:rsidRPr="006E668F" w:rsidRDefault="006E668F" w:rsidP="00B147BE">
      <w:pPr>
        <w:pStyle w:val="a6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6E668F">
        <w:rPr>
          <w:rFonts w:ascii="Times New Roman" w:hAnsi="Times New Roman"/>
          <w:sz w:val="28"/>
          <w:szCs w:val="28"/>
        </w:rPr>
        <w:t xml:space="preserve">Брижко В. Методологічні та правові засади упорядкування інформаційних відносин: монографія / В.М. Брижко; рецензенти: академік </w:t>
      </w:r>
      <w:proofErr w:type="spellStart"/>
      <w:r w:rsidRPr="006E668F">
        <w:rPr>
          <w:rFonts w:ascii="Times New Roman" w:hAnsi="Times New Roman"/>
          <w:sz w:val="28"/>
          <w:szCs w:val="28"/>
        </w:rPr>
        <w:t>НАПрН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України Тихий В.П., академік </w:t>
      </w:r>
      <w:proofErr w:type="spellStart"/>
      <w:r w:rsidRPr="006E668F">
        <w:rPr>
          <w:rFonts w:ascii="Times New Roman" w:hAnsi="Times New Roman"/>
          <w:sz w:val="28"/>
          <w:szCs w:val="28"/>
        </w:rPr>
        <w:t>НАПрН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України </w:t>
      </w:r>
      <w:proofErr w:type="spellStart"/>
      <w:r w:rsidRPr="006E668F">
        <w:rPr>
          <w:rFonts w:ascii="Times New Roman" w:hAnsi="Times New Roman"/>
          <w:sz w:val="28"/>
          <w:szCs w:val="28"/>
        </w:rPr>
        <w:t>Сегай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М.Я., </w:t>
      </w:r>
      <w:proofErr w:type="spellStart"/>
      <w:r w:rsidRPr="006E668F">
        <w:rPr>
          <w:rFonts w:ascii="Times New Roman" w:hAnsi="Times New Roman"/>
          <w:sz w:val="28"/>
          <w:szCs w:val="28"/>
        </w:rPr>
        <w:t>д.ю.н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., професор </w:t>
      </w:r>
      <w:proofErr w:type="spellStart"/>
      <w:r w:rsidRPr="006E668F">
        <w:rPr>
          <w:rFonts w:ascii="Times New Roman" w:hAnsi="Times New Roman"/>
          <w:sz w:val="28"/>
          <w:szCs w:val="28"/>
        </w:rPr>
        <w:t>Арістова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І.В., </w:t>
      </w:r>
      <w:proofErr w:type="spellStart"/>
      <w:r w:rsidRPr="006E668F">
        <w:rPr>
          <w:rFonts w:ascii="Times New Roman" w:hAnsi="Times New Roman"/>
          <w:sz w:val="28"/>
          <w:szCs w:val="28"/>
        </w:rPr>
        <w:t>к.ю.н</w:t>
      </w:r>
      <w:proofErr w:type="spellEnd"/>
      <w:r w:rsidRPr="006E668F">
        <w:rPr>
          <w:rFonts w:ascii="Times New Roman" w:hAnsi="Times New Roman"/>
          <w:sz w:val="28"/>
          <w:szCs w:val="28"/>
        </w:rPr>
        <w:t>, доцент Яременко О.І. – К. : ТОВ “</w:t>
      </w:r>
      <w:proofErr w:type="spellStart"/>
      <w:r w:rsidRPr="006E668F">
        <w:rPr>
          <w:rFonts w:ascii="Times New Roman" w:hAnsi="Times New Roman"/>
          <w:sz w:val="28"/>
          <w:szCs w:val="28"/>
        </w:rPr>
        <w:t>ПанТот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”, 2009 р.  – 415 с. </w:t>
      </w:r>
    </w:p>
    <w:p w:rsidR="006E668F" w:rsidRPr="006E668F" w:rsidRDefault="006E668F" w:rsidP="006E668F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Style w:val="a9"/>
          <w:i w:val="0"/>
          <w:sz w:val="28"/>
          <w:szCs w:val="28"/>
          <w:lang w:val="uk-UA"/>
        </w:rPr>
      </w:pPr>
      <w:r w:rsidRPr="006E668F">
        <w:rPr>
          <w:rStyle w:val="a9"/>
          <w:i w:val="0"/>
          <w:sz w:val="28"/>
          <w:szCs w:val="28"/>
          <w:lang w:val="uk-UA"/>
        </w:rPr>
        <w:t>Грищенко І. Інститути дифамації та оціночних суджень і українське законодавство щодо захисту честі, гідності та ділової репутації фізичної особи // Вісник Дніпропетровського університету імені Альфреда Нобеля. – 2015. - №1 (6). – С. 8-13.</w:t>
      </w:r>
    </w:p>
    <w:p w:rsidR="006E668F" w:rsidRPr="006E668F" w:rsidRDefault="006E668F" w:rsidP="00B147BE">
      <w:pPr>
        <w:pStyle w:val="a6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68F">
        <w:rPr>
          <w:rFonts w:ascii="Times New Roman" w:hAnsi="Times New Roman"/>
          <w:sz w:val="28"/>
          <w:szCs w:val="28"/>
        </w:rPr>
        <w:t>Гуз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А.М. Історія захисту інформації в Україні та провідних країнах світу: Навчальний посібник / А.М. </w:t>
      </w:r>
      <w:proofErr w:type="spellStart"/>
      <w:r w:rsidRPr="006E668F">
        <w:rPr>
          <w:rFonts w:ascii="Times New Roman" w:hAnsi="Times New Roman"/>
          <w:sz w:val="28"/>
          <w:szCs w:val="28"/>
        </w:rPr>
        <w:t>Гуз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. – К.: КНТ, 2007. – 260 с. </w:t>
      </w:r>
    </w:p>
    <w:p w:rsidR="006E668F" w:rsidRPr="006E668F" w:rsidRDefault="006E668F" w:rsidP="00B147BE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PetersburgC" w:hAnsi="Times New Roman"/>
          <w:iCs/>
          <w:sz w:val="28"/>
          <w:szCs w:val="28"/>
        </w:rPr>
      </w:pP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Декларация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обязанностей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 и прав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журналистов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 //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Франция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: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общие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сведения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 о праве по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вопросам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печати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>. – 1995. – №37. – Рос.-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фр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. – Сер.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Информационные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 и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учебные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материалы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>.</w:t>
      </w:r>
    </w:p>
    <w:p w:rsidR="006E668F" w:rsidRPr="006E668F" w:rsidRDefault="006E668F" w:rsidP="00B147BE">
      <w:pPr>
        <w:pStyle w:val="a6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6E668F">
        <w:rPr>
          <w:rFonts w:ascii="Times New Roman" w:hAnsi="Times New Roman"/>
          <w:sz w:val="28"/>
          <w:szCs w:val="28"/>
        </w:rPr>
        <w:t>Етичні засади роботи журналіста: західний досвід. – К.: ІМІ, МО захисту свободи слова «Репортери без кордонів», 2002. – 80 с.</w:t>
      </w:r>
    </w:p>
    <w:p w:rsidR="006E668F" w:rsidRPr="006E668F" w:rsidRDefault="006E668F" w:rsidP="006E668F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E668F">
        <w:rPr>
          <w:sz w:val="28"/>
          <w:szCs w:val="28"/>
        </w:rPr>
        <w:t>Європейські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стандарти</w:t>
      </w:r>
      <w:proofErr w:type="spellEnd"/>
      <w:r w:rsidRPr="006E668F">
        <w:rPr>
          <w:sz w:val="28"/>
          <w:szCs w:val="28"/>
        </w:rPr>
        <w:t xml:space="preserve"> у </w:t>
      </w:r>
      <w:proofErr w:type="spellStart"/>
      <w:r w:rsidRPr="006E668F">
        <w:rPr>
          <w:sz w:val="28"/>
          <w:szCs w:val="28"/>
        </w:rPr>
        <w:t>галузі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суспільного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мовлення</w:t>
      </w:r>
      <w:proofErr w:type="spellEnd"/>
      <w:r w:rsidRPr="006E668F">
        <w:rPr>
          <w:sz w:val="28"/>
          <w:szCs w:val="28"/>
        </w:rPr>
        <w:t xml:space="preserve"> </w:t>
      </w:r>
      <w:hyperlink r:id="rId13" w:history="1">
        <w:r w:rsidRPr="006E668F">
          <w:rPr>
            <w:rStyle w:val="a5"/>
            <w:color w:val="auto"/>
            <w:sz w:val="28"/>
            <w:szCs w:val="28"/>
          </w:rPr>
          <w:t>http://medialaw.org.ua/library/yevropejski-standarty-u-galuzi-suspilnogo-movlennya/</w:t>
        </w:r>
      </w:hyperlink>
    </w:p>
    <w:p w:rsidR="006E668F" w:rsidRPr="006E668F" w:rsidRDefault="006E668F" w:rsidP="00B147BE">
      <w:pPr>
        <w:pStyle w:val="a6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6E668F">
        <w:rPr>
          <w:rFonts w:ascii="Times New Roman" w:hAnsi="Times New Roman"/>
          <w:sz w:val="28"/>
          <w:szCs w:val="28"/>
        </w:rPr>
        <w:t xml:space="preserve">Закон  України  “Про  друковані  засоби  масової  інформації (пресу) в Україні”. - </w:t>
      </w:r>
      <w:hyperlink r:id="rId14" w:history="1">
        <w:r w:rsidRPr="006E668F">
          <w:rPr>
            <w:rStyle w:val="a5"/>
            <w:rFonts w:ascii="Times New Roman" w:hAnsi="Times New Roman"/>
            <w:sz w:val="28"/>
            <w:szCs w:val="28"/>
          </w:rPr>
          <w:t>http://zakon2.rada.gov.ua/laws/show/2782-12</w:t>
        </w:r>
      </w:hyperlink>
      <w:r w:rsidRPr="006E668F">
        <w:rPr>
          <w:rFonts w:ascii="Times New Roman" w:hAnsi="Times New Roman"/>
          <w:sz w:val="28"/>
          <w:szCs w:val="28"/>
        </w:rPr>
        <w:t xml:space="preserve"> </w:t>
      </w:r>
    </w:p>
    <w:p w:rsidR="006E668F" w:rsidRPr="006E668F" w:rsidRDefault="006E668F" w:rsidP="006E668F">
      <w:pPr>
        <w:pStyle w:val="a6"/>
        <w:numPr>
          <w:ilvl w:val="0"/>
          <w:numId w:val="13"/>
        </w:numPr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color w:val="000000"/>
          <w:sz w:val="28"/>
          <w:szCs w:val="28"/>
          <w:lang w:eastAsia="uk-UA"/>
        </w:rPr>
        <w:t>Закон України "Про реформування державних і комунальних друкованих засобів масової інформації". - </w:t>
      </w:r>
      <w:hyperlink r:id="rId15" w:history="1">
        <w:r w:rsidRPr="006E668F">
          <w:rPr>
            <w:rStyle w:val="a5"/>
            <w:rFonts w:ascii="Times New Roman" w:hAnsi="Times New Roman"/>
            <w:sz w:val="28"/>
            <w:szCs w:val="28"/>
            <w:lang w:eastAsia="uk-UA"/>
          </w:rPr>
          <w:t>http://zakon3.rada.gov.ua/laws/show/917-19</w:t>
        </w:r>
      </w:hyperlink>
      <w:r w:rsidRPr="006E668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6E668F" w:rsidRPr="006E668F" w:rsidRDefault="006E668F" w:rsidP="00B147BE">
      <w:pPr>
        <w:pStyle w:val="a6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6E668F">
        <w:rPr>
          <w:rFonts w:ascii="Times New Roman" w:hAnsi="Times New Roman"/>
          <w:sz w:val="28"/>
          <w:szCs w:val="28"/>
        </w:rPr>
        <w:t xml:space="preserve">Закон України “Про державну підтримку засобів масової інформації та соціальний захист журналістів”. - </w:t>
      </w:r>
      <w:hyperlink r:id="rId16" w:history="1">
        <w:r w:rsidRPr="006E668F">
          <w:rPr>
            <w:rStyle w:val="a5"/>
            <w:rFonts w:ascii="Times New Roman" w:hAnsi="Times New Roman"/>
            <w:sz w:val="28"/>
            <w:szCs w:val="28"/>
          </w:rPr>
          <w:t>http://zakon2.rada.gov.ua/laws/show/540/97-%D0%B2%D1%80</w:t>
        </w:r>
      </w:hyperlink>
      <w:r w:rsidRPr="006E668F">
        <w:rPr>
          <w:rFonts w:ascii="Times New Roman" w:hAnsi="Times New Roman"/>
          <w:sz w:val="28"/>
          <w:szCs w:val="28"/>
        </w:rPr>
        <w:t xml:space="preserve"> </w:t>
      </w:r>
    </w:p>
    <w:p w:rsidR="006E668F" w:rsidRPr="006E668F" w:rsidRDefault="006E668F" w:rsidP="00B147BE">
      <w:pPr>
        <w:pStyle w:val="a6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6E668F">
        <w:rPr>
          <w:rFonts w:ascii="Times New Roman" w:hAnsi="Times New Roman"/>
          <w:sz w:val="28"/>
          <w:szCs w:val="28"/>
        </w:rPr>
        <w:t xml:space="preserve">Закон України “Про державну таємницю”. - </w:t>
      </w:r>
      <w:hyperlink r:id="rId17" w:history="1">
        <w:r w:rsidRPr="006E668F">
          <w:rPr>
            <w:rStyle w:val="a5"/>
            <w:rFonts w:ascii="Times New Roman" w:hAnsi="Times New Roman"/>
            <w:sz w:val="28"/>
            <w:szCs w:val="28"/>
          </w:rPr>
          <w:t>http://zakon3.rada.gov.ua/laws/show/3855-12</w:t>
        </w:r>
      </w:hyperlink>
      <w:r w:rsidRPr="006E668F">
        <w:rPr>
          <w:rFonts w:ascii="Times New Roman" w:hAnsi="Times New Roman"/>
          <w:sz w:val="28"/>
          <w:szCs w:val="28"/>
        </w:rPr>
        <w:t xml:space="preserve"> </w:t>
      </w:r>
    </w:p>
    <w:p w:rsidR="006E668F" w:rsidRPr="006E668F" w:rsidRDefault="006E668F" w:rsidP="00B147BE">
      <w:pPr>
        <w:pStyle w:val="a6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6E668F">
        <w:rPr>
          <w:rFonts w:ascii="Times New Roman" w:hAnsi="Times New Roman"/>
          <w:sz w:val="28"/>
          <w:szCs w:val="28"/>
        </w:rPr>
        <w:t xml:space="preserve">Закон України “Про доступ до публічної інформації”. - </w:t>
      </w:r>
      <w:hyperlink r:id="rId18" w:history="1">
        <w:r w:rsidRPr="006E668F">
          <w:rPr>
            <w:rStyle w:val="a5"/>
            <w:rFonts w:ascii="Times New Roman" w:hAnsi="Times New Roman"/>
            <w:sz w:val="28"/>
            <w:szCs w:val="28"/>
          </w:rPr>
          <w:t>http://zakon2.rada.gov.ua/laws/show/2939-17</w:t>
        </w:r>
      </w:hyperlink>
      <w:r w:rsidRPr="006E668F">
        <w:rPr>
          <w:rFonts w:ascii="Times New Roman" w:hAnsi="Times New Roman"/>
          <w:sz w:val="28"/>
          <w:szCs w:val="28"/>
        </w:rPr>
        <w:t xml:space="preserve"> </w:t>
      </w:r>
    </w:p>
    <w:p w:rsidR="006E668F" w:rsidRPr="006E668F" w:rsidRDefault="006E668F" w:rsidP="00B147BE">
      <w:pPr>
        <w:pStyle w:val="a6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6E668F">
        <w:rPr>
          <w:rFonts w:ascii="Times New Roman" w:hAnsi="Times New Roman"/>
          <w:sz w:val="28"/>
          <w:szCs w:val="28"/>
        </w:rPr>
        <w:t xml:space="preserve">Закон України “Про інформацію”. - </w:t>
      </w:r>
      <w:hyperlink r:id="rId19" w:history="1">
        <w:r w:rsidRPr="006E668F">
          <w:rPr>
            <w:rStyle w:val="a5"/>
            <w:rFonts w:ascii="Times New Roman" w:hAnsi="Times New Roman"/>
            <w:sz w:val="28"/>
            <w:szCs w:val="28"/>
          </w:rPr>
          <w:t>http://zakon2.rada.gov.ua/laws/show/2657-12</w:t>
        </w:r>
      </w:hyperlink>
      <w:r w:rsidRPr="006E668F">
        <w:rPr>
          <w:rFonts w:ascii="Times New Roman" w:hAnsi="Times New Roman"/>
          <w:sz w:val="28"/>
          <w:szCs w:val="28"/>
        </w:rPr>
        <w:t xml:space="preserve"> </w:t>
      </w:r>
    </w:p>
    <w:p w:rsidR="006E668F" w:rsidRPr="006E668F" w:rsidRDefault="006E668F" w:rsidP="006E668F">
      <w:pPr>
        <w:pStyle w:val="a7"/>
        <w:numPr>
          <w:ilvl w:val="0"/>
          <w:numId w:val="13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E668F">
        <w:rPr>
          <w:color w:val="000000" w:themeColor="text1"/>
          <w:sz w:val="28"/>
          <w:szCs w:val="28"/>
        </w:rPr>
        <w:t xml:space="preserve">Закон </w:t>
      </w:r>
      <w:proofErr w:type="spellStart"/>
      <w:r w:rsidRPr="006E668F">
        <w:rPr>
          <w:color w:val="000000" w:themeColor="text1"/>
          <w:sz w:val="28"/>
          <w:szCs w:val="28"/>
        </w:rPr>
        <w:t>України</w:t>
      </w:r>
      <w:proofErr w:type="spellEnd"/>
      <w:r w:rsidRPr="006E668F">
        <w:rPr>
          <w:color w:val="000000" w:themeColor="text1"/>
          <w:sz w:val="28"/>
          <w:szCs w:val="28"/>
        </w:rPr>
        <w:t xml:space="preserve"> “Про </w:t>
      </w:r>
      <w:proofErr w:type="spellStart"/>
      <w:r w:rsidRPr="006E668F">
        <w:rPr>
          <w:color w:val="000000" w:themeColor="text1"/>
          <w:sz w:val="28"/>
          <w:szCs w:val="28"/>
        </w:rPr>
        <w:t>Суспільне</w:t>
      </w:r>
      <w:proofErr w:type="spellEnd"/>
      <w:r w:rsidRPr="006E668F">
        <w:rPr>
          <w:color w:val="000000" w:themeColor="text1"/>
          <w:sz w:val="28"/>
          <w:szCs w:val="28"/>
        </w:rPr>
        <w:t xml:space="preserve"> </w:t>
      </w:r>
      <w:proofErr w:type="spellStart"/>
      <w:r w:rsidRPr="006E668F">
        <w:rPr>
          <w:color w:val="000000" w:themeColor="text1"/>
          <w:sz w:val="28"/>
          <w:szCs w:val="28"/>
        </w:rPr>
        <w:t>телебачення</w:t>
      </w:r>
      <w:proofErr w:type="spellEnd"/>
      <w:r w:rsidRPr="006E668F">
        <w:rPr>
          <w:color w:val="000000" w:themeColor="text1"/>
          <w:sz w:val="28"/>
          <w:szCs w:val="28"/>
        </w:rPr>
        <w:t xml:space="preserve"> і </w:t>
      </w:r>
      <w:proofErr w:type="spellStart"/>
      <w:r w:rsidRPr="006E668F">
        <w:rPr>
          <w:color w:val="000000" w:themeColor="text1"/>
          <w:sz w:val="28"/>
          <w:szCs w:val="28"/>
        </w:rPr>
        <w:t>радіомовлення</w:t>
      </w:r>
      <w:proofErr w:type="spellEnd"/>
      <w:r w:rsidRPr="006E668F">
        <w:rPr>
          <w:color w:val="000000" w:themeColor="text1"/>
          <w:sz w:val="28"/>
          <w:szCs w:val="28"/>
        </w:rPr>
        <w:t xml:space="preserve"> </w:t>
      </w:r>
      <w:proofErr w:type="spellStart"/>
      <w:r w:rsidRPr="006E668F">
        <w:rPr>
          <w:color w:val="000000" w:themeColor="text1"/>
          <w:sz w:val="28"/>
          <w:szCs w:val="28"/>
        </w:rPr>
        <w:t>України</w:t>
      </w:r>
      <w:proofErr w:type="spellEnd"/>
      <w:r w:rsidRPr="006E668F">
        <w:rPr>
          <w:color w:val="000000" w:themeColor="text1"/>
          <w:sz w:val="28"/>
          <w:szCs w:val="28"/>
        </w:rPr>
        <w:t xml:space="preserve">” </w:t>
      </w:r>
      <w:hyperlink r:id="rId20" w:history="1">
        <w:r w:rsidRPr="006E668F">
          <w:rPr>
            <w:rStyle w:val="a5"/>
            <w:color w:val="000000" w:themeColor="text1"/>
            <w:sz w:val="28"/>
            <w:szCs w:val="28"/>
          </w:rPr>
          <w:t>http://zakon2.rada.gov.ua/laws/show/1227-18</w:t>
        </w:r>
      </w:hyperlink>
      <w:r w:rsidRPr="006E668F">
        <w:rPr>
          <w:rStyle w:val="a5"/>
          <w:color w:val="000000" w:themeColor="text1"/>
          <w:sz w:val="28"/>
          <w:szCs w:val="28"/>
          <w:lang w:val="uk-UA"/>
        </w:rPr>
        <w:t xml:space="preserve">  </w:t>
      </w:r>
    </w:p>
    <w:p w:rsidR="006E668F" w:rsidRPr="006E668F" w:rsidRDefault="006E668F" w:rsidP="00B147BE">
      <w:pPr>
        <w:pStyle w:val="a6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68F">
        <w:rPr>
          <w:rFonts w:ascii="Times New Roman" w:hAnsi="Times New Roman"/>
          <w:sz w:val="28"/>
          <w:szCs w:val="28"/>
        </w:rPr>
        <w:t>Здоровега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 В. Теорія і методика журналістської творчості. – Львів.: </w:t>
      </w:r>
      <w:proofErr w:type="spellStart"/>
      <w:r w:rsidRPr="006E668F">
        <w:rPr>
          <w:rFonts w:ascii="Times New Roman" w:hAnsi="Times New Roman"/>
          <w:sz w:val="28"/>
          <w:szCs w:val="28"/>
        </w:rPr>
        <w:t>Паіс</w:t>
      </w:r>
      <w:proofErr w:type="spellEnd"/>
      <w:r w:rsidRPr="006E668F">
        <w:rPr>
          <w:rFonts w:ascii="Times New Roman" w:hAnsi="Times New Roman"/>
          <w:sz w:val="28"/>
          <w:szCs w:val="28"/>
        </w:rPr>
        <w:t>, 2004.</w:t>
      </w:r>
    </w:p>
    <w:p w:rsidR="006E668F" w:rsidRPr="006E668F" w:rsidRDefault="006E668F" w:rsidP="00B147BE">
      <w:pPr>
        <w:pStyle w:val="a6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jc w:val="both"/>
        <w:rPr>
          <w:rFonts w:ascii="Times New Roman" w:hAnsi="Times New Roman"/>
          <w:sz w:val="28"/>
          <w:szCs w:val="28"/>
        </w:rPr>
      </w:pPr>
      <w:r w:rsidRPr="006E668F">
        <w:rPr>
          <w:rFonts w:ascii="Times New Roman" w:hAnsi="Times New Roman"/>
          <w:sz w:val="28"/>
          <w:szCs w:val="28"/>
        </w:rPr>
        <w:t xml:space="preserve">Інформаційний простір України: Словник-довідник законодавчих термінів: довідково-навчальне видання/Автор-укладач </w:t>
      </w:r>
      <w:proofErr w:type="spellStart"/>
      <w:r w:rsidRPr="006E668F">
        <w:rPr>
          <w:rFonts w:ascii="Times New Roman" w:hAnsi="Times New Roman"/>
          <w:sz w:val="28"/>
          <w:szCs w:val="28"/>
        </w:rPr>
        <w:t>Я.О.Чепуренко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/ Національний педагогічний університет імені М.П. Драгоманова. – К.: “Освіта </w:t>
      </w:r>
      <w:proofErr w:type="spellStart"/>
      <w:r w:rsidRPr="006E668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”, 2008. – 544 с. </w:t>
      </w:r>
    </w:p>
    <w:p w:rsidR="006E668F" w:rsidRPr="006E668F" w:rsidRDefault="006E668F" w:rsidP="00B147BE">
      <w:pPr>
        <w:pStyle w:val="a6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jc w:val="both"/>
        <w:rPr>
          <w:rFonts w:ascii="Times New Roman" w:hAnsi="Times New Roman"/>
          <w:sz w:val="28"/>
          <w:szCs w:val="28"/>
        </w:rPr>
      </w:pPr>
      <w:bookmarkStart w:id="1" w:name="5"/>
      <w:bookmarkEnd w:id="1"/>
      <w:r w:rsidRPr="006E668F">
        <w:rPr>
          <w:rFonts w:ascii="Times New Roman" w:hAnsi="Times New Roman"/>
          <w:sz w:val="28"/>
          <w:szCs w:val="28"/>
        </w:rPr>
        <w:t xml:space="preserve">Інформація та реклама в Україні: </w:t>
      </w:r>
      <w:proofErr w:type="spellStart"/>
      <w:r w:rsidRPr="006E668F">
        <w:rPr>
          <w:rFonts w:ascii="Times New Roman" w:hAnsi="Times New Roman"/>
          <w:sz w:val="28"/>
          <w:szCs w:val="28"/>
        </w:rPr>
        <w:t>зб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6E668F">
        <w:rPr>
          <w:rFonts w:ascii="Times New Roman" w:hAnsi="Times New Roman"/>
          <w:sz w:val="28"/>
          <w:szCs w:val="28"/>
        </w:rPr>
        <w:t>законодав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. і </w:t>
      </w:r>
      <w:proofErr w:type="spellStart"/>
      <w:r w:rsidRPr="006E668F">
        <w:rPr>
          <w:rFonts w:ascii="Times New Roman" w:hAnsi="Times New Roman"/>
          <w:sz w:val="28"/>
          <w:szCs w:val="28"/>
        </w:rPr>
        <w:t>нормат</w:t>
      </w:r>
      <w:proofErr w:type="spellEnd"/>
      <w:r w:rsidRPr="006E668F">
        <w:rPr>
          <w:rFonts w:ascii="Times New Roman" w:hAnsi="Times New Roman"/>
          <w:sz w:val="28"/>
          <w:szCs w:val="28"/>
        </w:rPr>
        <w:t>. актів: (</w:t>
      </w:r>
      <w:proofErr w:type="spellStart"/>
      <w:r w:rsidRPr="006E668F">
        <w:rPr>
          <w:rFonts w:ascii="Times New Roman" w:hAnsi="Times New Roman"/>
          <w:sz w:val="28"/>
          <w:szCs w:val="28"/>
        </w:rPr>
        <w:t>офіц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. текст)/ </w:t>
      </w:r>
      <w:proofErr w:type="spellStart"/>
      <w:r w:rsidRPr="006E668F">
        <w:rPr>
          <w:rFonts w:ascii="Times New Roman" w:hAnsi="Times New Roman"/>
          <w:sz w:val="28"/>
          <w:szCs w:val="28"/>
        </w:rPr>
        <w:t>упоряд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. Ю.В. Паливода. – К.: ПАЛИВОДА А.В., 2010. – 440 с. </w:t>
      </w:r>
    </w:p>
    <w:p w:rsidR="006E668F" w:rsidRPr="006E668F" w:rsidRDefault="006E668F" w:rsidP="00B147BE">
      <w:pPr>
        <w:pStyle w:val="a6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bookmarkStart w:id="2" w:name="6"/>
      <w:bookmarkEnd w:id="2"/>
      <w:r w:rsidRPr="006E668F">
        <w:rPr>
          <w:rFonts w:ascii="Times New Roman" w:hAnsi="Times New Roman"/>
          <w:sz w:val="28"/>
          <w:szCs w:val="28"/>
        </w:rPr>
        <w:t xml:space="preserve">Конституція України. - </w:t>
      </w:r>
      <w:hyperlink r:id="rId21" w:history="1">
        <w:r w:rsidRPr="006E668F">
          <w:rPr>
            <w:rStyle w:val="a5"/>
            <w:rFonts w:ascii="Times New Roman" w:hAnsi="Times New Roman"/>
            <w:sz w:val="28"/>
            <w:szCs w:val="28"/>
          </w:rPr>
          <w:t>http://zakon3.rada.gov.ua/laws/show/254%D0%BA/96-%D0%B2%D1%80</w:t>
        </w:r>
      </w:hyperlink>
      <w:r w:rsidRPr="006E668F">
        <w:rPr>
          <w:rFonts w:ascii="Times New Roman" w:hAnsi="Times New Roman"/>
          <w:sz w:val="28"/>
          <w:szCs w:val="28"/>
        </w:rPr>
        <w:t xml:space="preserve"> </w:t>
      </w:r>
    </w:p>
    <w:p w:rsidR="006E668F" w:rsidRPr="006E668F" w:rsidRDefault="006E668F" w:rsidP="00B147BE">
      <w:pPr>
        <w:pStyle w:val="a6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6E668F">
        <w:rPr>
          <w:rFonts w:ascii="Times New Roman" w:hAnsi="Times New Roman"/>
          <w:sz w:val="28"/>
          <w:szCs w:val="28"/>
        </w:rPr>
        <w:t xml:space="preserve">Кримінальний кодекс України. - </w:t>
      </w:r>
      <w:hyperlink r:id="rId22" w:history="1">
        <w:r w:rsidRPr="006E668F">
          <w:rPr>
            <w:rStyle w:val="a5"/>
            <w:rFonts w:ascii="Times New Roman" w:hAnsi="Times New Roman"/>
            <w:sz w:val="28"/>
            <w:szCs w:val="28"/>
          </w:rPr>
          <w:t>http://zakon2.rada.gov.ua/laws/show/2341-14</w:t>
        </w:r>
      </w:hyperlink>
      <w:r w:rsidRPr="006E668F">
        <w:rPr>
          <w:rFonts w:ascii="Times New Roman" w:hAnsi="Times New Roman"/>
          <w:sz w:val="28"/>
          <w:szCs w:val="28"/>
        </w:rPr>
        <w:t xml:space="preserve"> </w:t>
      </w:r>
    </w:p>
    <w:p w:rsidR="006E668F" w:rsidRPr="006E668F" w:rsidRDefault="006E668F" w:rsidP="00B147BE">
      <w:pPr>
        <w:pStyle w:val="a6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jc w:val="both"/>
        <w:rPr>
          <w:rFonts w:ascii="Times New Roman" w:hAnsi="Times New Roman"/>
          <w:sz w:val="28"/>
          <w:szCs w:val="28"/>
        </w:rPr>
      </w:pPr>
      <w:bookmarkStart w:id="3" w:name="8"/>
      <w:bookmarkEnd w:id="3"/>
      <w:r w:rsidRPr="006E668F">
        <w:rPr>
          <w:rFonts w:ascii="Times New Roman" w:hAnsi="Times New Roman"/>
          <w:sz w:val="28"/>
          <w:szCs w:val="28"/>
        </w:rPr>
        <w:t xml:space="preserve">Кузнецова О.Д. Правові норми журналістики  України: Посібник / О.Д. Кузнецова. – Львів: Видавничий центр ЛНУ </w:t>
      </w:r>
      <w:proofErr w:type="spellStart"/>
      <w:r w:rsidRPr="006E668F">
        <w:rPr>
          <w:rFonts w:ascii="Times New Roman" w:hAnsi="Times New Roman"/>
          <w:sz w:val="28"/>
          <w:szCs w:val="28"/>
        </w:rPr>
        <w:t>ім.І.Франка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, 2006. – 352 с. </w:t>
      </w:r>
      <w:bookmarkStart w:id="4" w:name="7"/>
      <w:bookmarkEnd w:id="4"/>
    </w:p>
    <w:p w:rsidR="006E668F" w:rsidRPr="006E668F" w:rsidRDefault="006E668F" w:rsidP="00B147BE">
      <w:pPr>
        <w:pStyle w:val="a6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jc w:val="both"/>
        <w:rPr>
          <w:rFonts w:ascii="Times New Roman" w:hAnsi="Times New Roman"/>
          <w:sz w:val="28"/>
          <w:szCs w:val="28"/>
        </w:rPr>
      </w:pPr>
      <w:bookmarkStart w:id="5" w:name="9"/>
      <w:bookmarkEnd w:id="5"/>
      <w:proofErr w:type="spellStart"/>
      <w:r w:rsidRPr="006E668F">
        <w:rPr>
          <w:rFonts w:ascii="Times New Roman" w:hAnsi="Times New Roman"/>
          <w:sz w:val="28"/>
          <w:szCs w:val="28"/>
        </w:rPr>
        <w:t>М.Місьо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668F">
        <w:rPr>
          <w:rFonts w:ascii="Times New Roman" w:hAnsi="Times New Roman"/>
          <w:sz w:val="28"/>
          <w:szCs w:val="28"/>
        </w:rPr>
        <w:t>Н.Петрова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668F">
        <w:rPr>
          <w:rFonts w:ascii="Times New Roman" w:hAnsi="Times New Roman"/>
          <w:sz w:val="28"/>
          <w:szCs w:val="28"/>
        </w:rPr>
        <w:t>В.Ситцевой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. Правничі засади діяльності журналістів в Україні. К.: </w:t>
      </w:r>
      <w:proofErr w:type="spellStart"/>
      <w:r w:rsidRPr="006E668F">
        <w:rPr>
          <w:rFonts w:ascii="Times New Roman" w:hAnsi="Times New Roman"/>
          <w:sz w:val="28"/>
          <w:szCs w:val="28"/>
        </w:rPr>
        <w:t>Айрекс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6E668F">
        <w:rPr>
          <w:rFonts w:ascii="Times New Roman" w:hAnsi="Times New Roman"/>
          <w:sz w:val="28"/>
          <w:szCs w:val="28"/>
        </w:rPr>
        <w:t>Медія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, 2000. </w:t>
      </w:r>
    </w:p>
    <w:p w:rsidR="006E668F" w:rsidRPr="006E668F" w:rsidRDefault="006E668F" w:rsidP="00B147BE">
      <w:pPr>
        <w:pStyle w:val="a6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68F">
        <w:rPr>
          <w:rFonts w:ascii="Times New Roman" w:hAnsi="Times New Roman"/>
          <w:sz w:val="28"/>
          <w:szCs w:val="28"/>
        </w:rPr>
        <w:t>Марущак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 А. Доступ  до інформації: права журналістів /  А. </w:t>
      </w:r>
      <w:proofErr w:type="spellStart"/>
      <w:r w:rsidRPr="006E668F">
        <w:rPr>
          <w:rFonts w:ascii="Times New Roman" w:hAnsi="Times New Roman"/>
          <w:sz w:val="28"/>
          <w:szCs w:val="28"/>
        </w:rPr>
        <w:t>Марущак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. – [Електронний ресурс]: </w:t>
      </w:r>
      <w:hyperlink r:id="rId23" w:history="1">
        <w:r w:rsidRPr="006E668F">
          <w:rPr>
            <w:rStyle w:val="a5"/>
            <w:rFonts w:ascii="Times New Roman" w:hAnsi="Times New Roman"/>
            <w:sz w:val="28"/>
            <w:szCs w:val="28"/>
          </w:rPr>
          <w:t>http://www.uapp.org/uk/legal_library/11/21.html</w:t>
        </w:r>
      </w:hyperlink>
      <w:r w:rsidRPr="006E668F">
        <w:rPr>
          <w:rFonts w:ascii="Times New Roman" w:hAnsi="Times New Roman"/>
          <w:sz w:val="28"/>
          <w:szCs w:val="28"/>
        </w:rPr>
        <w:t xml:space="preserve"> . </w:t>
      </w:r>
    </w:p>
    <w:p w:rsidR="006E668F" w:rsidRPr="006E668F" w:rsidRDefault="006E668F" w:rsidP="00B147BE">
      <w:pPr>
        <w:pStyle w:val="a6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68F">
        <w:rPr>
          <w:rFonts w:ascii="Times New Roman" w:hAnsi="Times New Roman"/>
          <w:sz w:val="28"/>
          <w:szCs w:val="28"/>
        </w:rPr>
        <w:t>Марущак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А.І.  Інформаційне  право:  доступ  до  інформації:  Навчальний посібник / А.І. </w:t>
      </w:r>
      <w:proofErr w:type="spellStart"/>
      <w:r w:rsidRPr="006E668F">
        <w:rPr>
          <w:rFonts w:ascii="Times New Roman" w:hAnsi="Times New Roman"/>
          <w:sz w:val="28"/>
          <w:szCs w:val="28"/>
        </w:rPr>
        <w:t>Марущак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. – К.: КНТ, 2007. – 532 с. </w:t>
      </w:r>
    </w:p>
    <w:p w:rsidR="006E668F" w:rsidRPr="006E668F" w:rsidRDefault="006E668F" w:rsidP="00B147BE">
      <w:pPr>
        <w:pStyle w:val="a6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jc w:val="both"/>
        <w:rPr>
          <w:rFonts w:ascii="Times New Roman" w:hAnsi="Times New Roman"/>
          <w:sz w:val="28"/>
          <w:szCs w:val="28"/>
        </w:rPr>
      </w:pPr>
      <w:r w:rsidRPr="006E668F">
        <w:rPr>
          <w:rFonts w:ascii="Times New Roman" w:hAnsi="Times New Roman"/>
          <w:sz w:val="28"/>
          <w:szCs w:val="28"/>
        </w:rPr>
        <w:t xml:space="preserve">Міжнародні стандарти свободи слова. Збірник публікацій міжнародної організації „Артикль 19”. – К.: Міленіум, 2003. </w:t>
      </w:r>
    </w:p>
    <w:p w:rsidR="006E668F" w:rsidRPr="006E668F" w:rsidRDefault="006E668F" w:rsidP="00B147BE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PetersburgC" w:hAnsi="Times New Roman"/>
          <w:iCs/>
          <w:sz w:val="28"/>
          <w:szCs w:val="28"/>
        </w:rPr>
      </w:pPr>
      <w:r w:rsidRPr="006E668F">
        <w:rPr>
          <w:rFonts w:ascii="Times New Roman" w:eastAsia="PetersburgC" w:hAnsi="Times New Roman"/>
          <w:iCs/>
          <w:sz w:val="28"/>
          <w:szCs w:val="28"/>
        </w:rPr>
        <w:t>Москаленко А.З. Теорія журналістики: підручник / А.З. Москаленко. К.: Експрес-об'ява, 1998. – 334 с.</w:t>
      </w:r>
    </w:p>
    <w:p w:rsidR="006E668F" w:rsidRPr="006E668F" w:rsidRDefault="006E668F" w:rsidP="00B147BE">
      <w:pPr>
        <w:pStyle w:val="a6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jc w:val="both"/>
        <w:rPr>
          <w:rFonts w:ascii="Times New Roman" w:hAnsi="Times New Roman"/>
          <w:sz w:val="28"/>
          <w:szCs w:val="28"/>
        </w:rPr>
      </w:pPr>
      <w:r w:rsidRPr="006E668F">
        <w:rPr>
          <w:rFonts w:ascii="Times New Roman" w:hAnsi="Times New Roman"/>
          <w:sz w:val="28"/>
          <w:szCs w:val="28"/>
        </w:rPr>
        <w:t xml:space="preserve">Основи інформаційного права України: </w:t>
      </w:r>
      <w:proofErr w:type="spellStart"/>
      <w:r w:rsidRPr="006E668F">
        <w:rPr>
          <w:rFonts w:ascii="Times New Roman" w:hAnsi="Times New Roman"/>
          <w:sz w:val="28"/>
          <w:szCs w:val="28"/>
        </w:rPr>
        <w:t>навч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E668F">
        <w:rPr>
          <w:rFonts w:ascii="Times New Roman" w:hAnsi="Times New Roman"/>
          <w:sz w:val="28"/>
          <w:szCs w:val="28"/>
        </w:rPr>
        <w:t>посіб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./  В.С. Цимбалюк, В.Д. </w:t>
      </w:r>
      <w:proofErr w:type="spellStart"/>
      <w:r w:rsidRPr="006E668F">
        <w:rPr>
          <w:rFonts w:ascii="Times New Roman" w:hAnsi="Times New Roman"/>
          <w:sz w:val="28"/>
          <w:szCs w:val="28"/>
        </w:rPr>
        <w:t>Гавловський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, В.М. Брижко; за ред. М.Я. Швеця, Р.А.  Калюжного та  П.В. Мельника. 2-ге вид., </w:t>
      </w:r>
      <w:proofErr w:type="spellStart"/>
      <w:r w:rsidRPr="006E668F">
        <w:rPr>
          <w:rFonts w:ascii="Times New Roman" w:hAnsi="Times New Roman"/>
          <w:sz w:val="28"/>
          <w:szCs w:val="28"/>
        </w:rPr>
        <w:t>переробл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. і </w:t>
      </w:r>
      <w:proofErr w:type="spellStart"/>
      <w:r w:rsidRPr="006E668F">
        <w:rPr>
          <w:rFonts w:ascii="Times New Roman" w:hAnsi="Times New Roman"/>
          <w:sz w:val="28"/>
          <w:szCs w:val="28"/>
        </w:rPr>
        <w:t>допов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. – К.: Знання, 2009. – 414 с. </w:t>
      </w:r>
    </w:p>
    <w:p w:rsidR="006E668F" w:rsidRPr="00DC2B80" w:rsidRDefault="006E668F" w:rsidP="006E668F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bookmarkStart w:id="6" w:name="_GoBack"/>
      <w:proofErr w:type="spellStart"/>
      <w:r w:rsidRPr="00DC2B80">
        <w:rPr>
          <w:rFonts w:ascii="Times New Roman" w:hAnsi="Times New Roman"/>
          <w:sz w:val="28"/>
          <w:szCs w:val="28"/>
          <w:lang w:eastAsia="uk-UA"/>
        </w:rPr>
        <w:t>Палагнюк</w:t>
      </w:r>
      <w:proofErr w:type="spellEnd"/>
      <w:r w:rsidRPr="00DC2B80">
        <w:rPr>
          <w:rFonts w:ascii="Times New Roman" w:hAnsi="Times New Roman"/>
          <w:sz w:val="28"/>
          <w:szCs w:val="28"/>
          <w:lang w:eastAsia="uk-UA"/>
        </w:rPr>
        <w:t xml:space="preserve"> Ю. В. Регулювання реклами та спонсорства в аудіовізуальних медіа в Європейському Союзі: приклад для України </w:t>
      </w:r>
      <w:hyperlink r:id="rId24" w:history="1">
        <w:r w:rsidRPr="00DC2B80">
          <w:rPr>
            <w:rFonts w:ascii="Times New Roman" w:hAnsi="Times New Roman"/>
            <w:sz w:val="28"/>
            <w:szCs w:val="28"/>
            <w:u w:val="single"/>
            <w:lang w:eastAsia="uk-UA"/>
          </w:rPr>
          <w:t>http://www.irbis-nbuv.gov.ua/cgi-bin/irbis_nbuv/cgiirbis_64.exe?I21DBN=LINK&amp;P21DBN=UJRN&amp;Z21ID=&amp;S21REF=10&amp;S21CNR=20&amp;S21STN=1&amp;S21FMT=ASP_meta&amp;C21COM=S&amp;2_S21P03=FILA=&amp;2_S21STR=Npchdupol_2009_110_97_25</w:t>
        </w:r>
      </w:hyperlink>
      <w:r w:rsidRPr="00DC2B80">
        <w:rPr>
          <w:rFonts w:ascii="Times New Roman" w:hAnsi="Times New Roman"/>
          <w:sz w:val="28"/>
          <w:szCs w:val="28"/>
          <w:lang w:eastAsia="uk-UA"/>
        </w:rPr>
        <w:t>.</w:t>
      </w:r>
    </w:p>
    <w:bookmarkEnd w:id="6"/>
    <w:p w:rsidR="006E668F" w:rsidRPr="006E668F" w:rsidRDefault="006E668F" w:rsidP="00B147BE">
      <w:pPr>
        <w:pStyle w:val="a6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6E668F">
        <w:rPr>
          <w:rFonts w:ascii="Times New Roman" w:hAnsi="Times New Roman"/>
          <w:sz w:val="28"/>
          <w:szCs w:val="28"/>
        </w:rPr>
        <w:t xml:space="preserve">Петрова Н. Медіа-право / Н. Петрова, В. </w:t>
      </w:r>
      <w:proofErr w:type="spellStart"/>
      <w:r w:rsidRPr="006E668F">
        <w:rPr>
          <w:rFonts w:ascii="Times New Roman" w:hAnsi="Times New Roman"/>
          <w:sz w:val="28"/>
          <w:szCs w:val="28"/>
        </w:rPr>
        <w:t>Якубенко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– К., 2007. – 276 с. </w:t>
      </w:r>
    </w:p>
    <w:p w:rsidR="006E668F" w:rsidRPr="006E668F" w:rsidRDefault="006E668F" w:rsidP="00B147BE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PetersburgC" w:hAnsi="Times New Roman"/>
          <w:iCs/>
          <w:sz w:val="28"/>
          <w:szCs w:val="28"/>
        </w:rPr>
      </w:pP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Прайс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 М.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Телевидение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,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телекоммуникации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 и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переходный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период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: право,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общество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 и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национальная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идентичность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 / М. </w:t>
      </w:r>
      <w:proofErr w:type="spellStart"/>
      <w:r w:rsidRPr="006E668F">
        <w:rPr>
          <w:rFonts w:ascii="Times New Roman" w:eastAsia="PetersburgC" w:hAnsi="Times New Roman"/>
          <w:iCs/>
          <w:sz w:val="28"/>
          <w:szCs w:val="28"/>
        </w:rPr>
        <w:t>Прайс</w:t>
      </w:r>
      <w:proofErr w:type="spellEnd"/>
      <w:r w:rsidRPr="006E668F">
        <w:rPr>
          <w:rFonts w:ascii="Times New Roman" w:eastAsia="PetersburgC" w:hAnsi="Times New Roman"/>
          <w:iCs/>
          <w:sz w:val="28"/>
          <w:szCs w:val="28"/>
        </w:rPr>
        <w:t xml:space="preserve"> – М., 2000.</w:t>
      </w:r>
    </w:p>
    <w:p w:rsidR="006E668F" w:rsidRPr="006E668F" w:rsidRDefault="006E668F" w:rsidP="00B147BE">
      <w:pPr>
        <w:pStyle w:val="a6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6E668F">
        <w:rPr>
          <w:rFonts w:ascii="Times New Roman" w:hAnsi="Times New Roman"/>
          <w:sz w:val="28"/>
          <w:szCs w:val="28"/>
        </w:rPr>
        <w:t>Практичні поради журналістам, які відстоюють принципи свободи слова. – К.: ІМІ, 1998.</w:t>
      </w:r>
    </w:p>
    <w:p w:rsidR="006E668F" w:rsidRPr="006E668F" w:rsidRDefault="006E668F" w:rsidP="00B147BE">
      <w:pPr>
        <w:pStyle w:val="a6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68F">
        <w:rPr>
          <w:rFonts w:ascii="Times New Roman" w:hAnsi="Times New Roman"/>
          <w:sz w:val="28"/>
          <w:szCs w:val="28"/>
        </w:rPr>
        <w:t>Приступенко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Т.О. Деякі аспекти правового регулювання засобів масової інформації України / Т.О. </w:t>
      </w:r>
      <w:proofErr w:type="spellStart"/>
      <w:r w:rsidRPr="006E668F">
        <w:rPr>
          <w:rFonts w:ascii="Times New Roman" w:hAnsi="Times New Roman"/>
          <w:sz w:val="28"/>
          <w:szCs w:val="28"/>
        </w:rPr>
        <w:t>Приступенко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// Наукові записки Інституту журналістики. – 2005. – Т. 12.  </w:t>
      </w:r>
    </w:p>
    <w:p w:rsidR="006E668F" w:rsidRPr="006E668F" w:rsidRDefault="006E668F" w:rsidP="00B147BE">
      <w:pPr>
        <w:pStyle w:val="a6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68F">
        <w:rPr>
          <w:rFonts w:ascii="Times New Roman" w:hAnsi="Times New Roman"/>
          <w:sz w:val="28"/>
          <w:szCs w:val="28"/>
        </w:rPr>
        <w:t>Приступенко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Т.О. Теорія журналістики: Етичні та правові засади діяльності засобів масової інформації: </w:t>
      </w:r>
      <w:proofErr w:type="spellStart"/>
      <w:r w:rsidRPr="006E668F">
        <w:rPr>
          <w:rFonts w:ascii="Times New Roman" w:hAnsi="Times New Roman"/>
          <w:sz w:val="28"/>
          <w:szCs w:val="28"/>
        </w:rPr>
        <w:t>Навч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E668F">
        <w:rPr>
          <w:rFonts w:ascii="Times New Roman" w:hAnsi="Times New Roman"/>
          <w:sz w:val="28"/>
          <w:szCs w:val="28"/>
        </w:rPr>
        <w:t>посіб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. Рекомендовано МОН / Т.О. </w:t>
      </w:r>
      <w:proofErr w:type="spellStart"/>
      <w:r w:rsidRPr="006E668F">
        <w:rPr>
          <w:rFonts w:ascii="Times New Roman" w:hAnsi="Times New Roman"/>
          <w:sz w:val="28"/>
          <w:szCs w:val="28"/>
        </w:rPr>
        <w:t>Приступенко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. — К., 2011. — 351 с </w:t>
      </w:r>
    </w:p>
    <w:p w:rsidR="006E668F" w:rsidRPr="006E668F" w:rsidRDefault="006E668F" w:rsidP="00B147BE">
      <w:pPr>
        <w:pStyle w:val="a6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6E668F">
        <w:rPr>
          <w:rFonts w:ascii="Times New Roman" w:hAnsi="Times New Roman"/>
          <w:sz w:val="28"/>
          <w:szCs w:val="28"/>
        </w:rPr>
        <w:t xml:space="preserve">Рішення Європейського суду з прав людини щодо доступу до інформації / За </w:t>
      </w:r>
      <w:proofErr w:type="spellStart"/>
      <w:r w:rsidRPr="006E668F">
        <w:rPr>
          <w:rFonts w:ascii="Times New Roman" w:hAnsi="Times New Roman"/>
          <w:sz w:val="28"/>
          <w:szCs w:val="28"/>
        </w:rPr>
        <w:t>заг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. редакцією Шевченка Т.С., </w:t>
      </w:r>
      <w:proofErr w:type="spellStart"/>
      <w:r w:rsidRPr="006E668F">
        <w:rPr>
          <w:rFonts w:ascii="Times New Roman" w:hAnsi="Times New Roman"/>
          <w:sz w:val="28"/>
          <w:szCs w:val="28"/>
        </w:rPr>
        <w:t>Павліченка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О.М. – К.: ФОП Москаленко О.М., 2015. – 200 с.</w:t>
      </w:r>
    </w:p>
    <w:p w:rsidR="006E668F" w:rsidRPr="006E668F" w:rsidRDefault="006E668F" w:rsidP="00B147BE">
      <w:pPr>
        <w:pStyle w:val="a7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proofErr w:type="spellStart"/>
      <w:r w:rsidRPr="006E668F">
        <w:rPr>
          <w:iCs/>
          <w:sz w:val="28"/>
          <w:szCs w:val="28"/>
        </w:rPr>
        <w:t>Саруханов</w:t>
      </w:r>
      <w:proofErr w:type="spellEnd"/>
      <w:r w:rsidRPr="006E668F">
        <w:rPr>
          <w:iCs/>
          <w:sz w:val="28"/>
          <w:szCs w:val="28"/>
        </w:rPr>
        <w:t xml:space="preserve"> В. А.  Азбука  телевиденья / В. А. </w:t>
      </w:r>
      <w:proofErr w:type="spellStart"/>
      <w:r w:rsidRPr="006E668F">
        <w:rPr>
          <w:iCs/>
          <w:sz w:val="28"/>
          <w:szCs w:val="28"/>
        </w:rPr>
        <w:t>Саруханов</w:t>
      </w:r>
      <w:proofErr w:type="spellEnd"/>
      <w:r w:rsidRPr="006E668F">
        <w:rPr>
          <w:iCs/>
          <w:sz w:val="28"/>
          <w:szCs w:val="28"/>
        </w:rPr>
        <w:t xml:space="preserve">. — </w:t>
      </w:r>
      <w:proofErr w:type="gramStart"/>
      <w:r w:rsidRPr="006E668F">
        <w:rPr>
          <w:iCs/>
          <w:sz w:val="28"/>
          <w:szCs w:val="28"/>
        </w:rPr>
        <w:t>М. :</w:t>
      </w:r>
      <w:proofErr w:type="gramEnd"/>
      <w:r w:rsidRPr="006E668F">
        <w:rPr>
          <w:iCs/>
          <w:sz w:val="28"/>
          <w:szCs w:val="28"/>
        </w:rPr>
        <w:t xml:space="preserve"> Аспект Пресс, 2003. — 222 с.</w:t>
      </w:r>
      <w:r w:rsidRPr="006E668F">
        <w:rPr>
          <w:sz w:val="28"/>
          <w:szCs w:val="28"/>
        </w:rPr>
        <w:t xml:space="preserve"> </w:t>
      </w:r>
    </w:p>
    <w:p w:rsidR="006E668F" w:rsidRPr="006E668F" w:rsidRDefault="006E668F" w:rsidP="00B147BE">
      <w:pPr>
        <w:pStyle w:val="a6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6E668F">
        <w:rPr>
          <w:rFonts w:ascii="Times New Roman" w:hAnsi="Times New Roman"/>
          <w:sz w:val="28"/>
          <w:szCs w:val="28"/>
        </w:rPr>
        <w:t xml:space="preserve">Свобода вираження поглядів: практика Європейського суду щодо України / [Інститут Медіа Права ; за редакцією Т. Шевченка, А. </w:t>
      </w:r>
      <w:proofErr w:type="spellStart"/>
      <w:r w:rsidRPr="006E668F">
        <w:rPr>
          <w:rFonts w:ascii="Times New Roman" w:hAnsi="Times New Roman"/>
          <w:sz w:val="28"/>
          <w:szCs w:val="28"/>
        </w:rPr>
        <w:t>Балацької</w:t>
      </w:r>
      <w:proofErr w:type="spellEnd"/>
      <w:r w:rsidRPr="006E668F">
        <w:rPr>
          <w:rFonts w:ascii="Times New Roman" w:hAnsi="Times New Roman"/>
          <w:sz w:val="28"/>
          <w:szCs w:val="28"/>
        </w:rPr>
        <w:t>]. — К. : Фенікс, 2012. — 192 с.</w:t>
      </w:r>
    </w:p>
    <w:p w:rsidR="006E668F" w:rsidRPr="006E668F" w:rsidRDefault="006E668F" w:rsidP="00B147BE">
      <w:pPr>
        <w:pStyle w:val="a6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jc w:val="both"/>
        <w:rPr>
          <w:rFonts w:ascii="Times New Roman" w:hAnsi="Times New Roman"/>
          <w:sz w:val="28"/>
          <w:szCs w:val="28"/>
        </w:rPr>
      </w:pPr>
      <w:r w:rsidRPr="006E668F">
        <w:rPr>
          <w:rFonts w:ascii="Times New Roman" w:hAnsi="Times New Roman"/>
          <w:sz w:val="28"/>
          <w:szCs w:val="28"/>
        </w:rPr>
        <w:t>Цимбалюк В.С. Інформаційне право (основи теорії і практики). Монографія / В.С. Цимбалюк.– К.: “Освіта України”, 2010. – 388 с.</w:t>
      </w:r>
    </w:p>
    <w:p w:rsidR="00B147BE" w:rsidRPr="009A4575" w:rsidRDefault="00B147BE" w:rsidP="00B147BE">
      <w:pPr>
        <w:widowControl w:val="0"/>
        <w:shd w:val="clear" w:color="auto" w:fill="FFFFFF"/>
        <w:autoSpaceDE w:val="0"/>
        <w:autoSpaceDN w:val="0"/>
        <w:adjustRightInd w:val="0"/>
        <w:ind w:right="6"/>
        <w:jc w:val="both"/>
        <w:rPr>
          <w:szCs w:val="28"/>
        </w:rPr>
      </w:pPr>
    </w:p>
    <w:p w:rsidR="006E668F" w:rsidRPr="006E668F" w:rsidRDefault="006E668F" w:rsidP="006E668F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/>
          <w:szCs w:val="28"/>
          <w:lang w:val="en-US"/>
        </w:rPr>
      </w:pPr>
      <w:r w:rsidRPr="006E668F">
        <w:rPr>
          <w:b/>
          <w:szCs w:val="28"/>
          <w:lang w:val="uk-UA"/>
        </w:rPr>
        <w:t>Допоміжна</w:t>
      </w:r>
      <w:r w:rsidRPr="006E668F">
        <w:rPr>
          <w:b/>
          <w:szCs w:val="28"/>
          <w:lang w:val="en-US"/>
        </w:rPr>
        <w:t>:</w:t>
      </w:r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en-US" w:eastAsia="uk-UA"/>
        </w:rPr>
      </w:pPr>
      <w:r w:rsidRPr="006E668F">
        <w:rPr>
          <w:rFonts w:ascii="Times New Roman" w:hAnsi="Times New Roman"/>
          <w:sz w:val="28"/>
          <w:szCs w:val="28"/>
          <w:lang w:val="en-US" w:eastAsia="uk-UA"/>
        </w:rPr>
        <w:t>Celebrities’ Rights to Privacy: How Far Should the Paparazzi Be Allowed to Go? </w:t>
      </w:r>
      <w:r w:rsidRPr="006E668F">
        <w:rPr>
          <w:rFonts w:ascii="Times New Roman" w:hAnsi="Times New Roman"/>
          <w:sz w:val="28"/>
          <w:szCs w:val="28"/>
          <w:lang w:eastAsia="uk-UA"/>
        </w:rPr>
        <w:t xml:space="preserve">// </w:t>
      </w:r>
      <w:hyperlink r:id="rId25" w:history="1">
        <w:r w:rsidRPr="006E668F">
          <w:rPr>
            <w:rFonts w:ascii="Times New Roman" w:hAnsi="Times New Roman"/>
            <w:sz w:val="28"/>
            <w:szCs w:val="28"/>
            <w:u w:val="single"/>
            <w:lang w:val="en-US" w:eastAsia="uk-UA"/>
          </w:rPr>
          <w:t>http://www.asc.upenn.edu/usr/ogandy/c734%20resources/celebrities%20rights%20-%20nordhaus.pdf</w:t>
        </w:r>
      </w:hyperlink>
    </w:p>
    <w:p w:rsidR="006E668F" w:rsidRPr="006E668F" w:rsidRDefault="006E668F" w:rsidP="006E668F">
      <w:pPr>
        <w:pStyle w:val="a7"/>
        <w:numPr>
          <w:ilvl w:val="0"/>
          <w:numId w:val="32"/>
        </w:numPr>
        <w:spacing w:before="0" w:beforeAutospacing="0" w:after="0" w:afterAutospacing="0"/>
        <w:ind w:left="709"/>
        <w:jc w:val="both"/>
        <w:rPr>
          <w:sz w:val="28"/>
          <w:szCs w:val="28"/>
          <w:lang w:val="en-US"/>
        </w:rPr>
      </w:pPr>
      <w:r w:rsidRPr="006E668F">
        <w:rPr>
          <w:sz w:val="28"/>
          <w:szCs w:val="28"/>
          <w:lang w:val="en-US"/>
        </w:rPr>
        <w:t xml:space="preserve">Declaration of the Committee of Ministers on the guarantee of the independence of public service broadcasting in the member states </w:t>
      </w:r>
      <w:hyperlink r:id="rId26" w:history="1">
        <w:r w:rsidRPr="006E668F">
          <w:rPr>
            <w:rStyle w:val="a5"/>
            <w:color w:val="auto"/>
            <w:sz w:val="28"/>
            <w:szCs w:val="28"/>
            <w:lang w:val="en-US"/>
          </w:rPr>
          <w:t>https://wcd.coe.int/ViewDoc.jsp?id=1041345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en-US" w:eastAsia="uk-UA"/>
        </w:rPr>
      </w:pPr>
      <w:r w:rsidRPr="006E668F">
        <w:rPr>
          <w:rFonts w:ascii="Times New Roman" w:hAnsi="Times New Roman"/>
          <w:sz w:val="28"/>
          <w:szCs w:val="28"/>
          <w:lang w:val="en-US" w:eastAsia="uk-UA"/>
        </w:rPr>
        <w:t>Legal Problems Raised By Mobile Blogging</w:t>
      </w:r>
      <w:r w:rsidRPr="006E668F">
        <w:rPr>
          <w:rFonts w:ascii="Times New Roman" w:hAnsi="Times New Roman"/>
          <w:sz w:val="28"/>
          <w:szCs w:val="28"/>
          <w:lang w:eastAsia="uk-UA"/>
        </w:rPr>
        <w:t xml:space="preserve"> // </w:t>
      </w:r>
      <w:hyperlink r:id="rId27" w:history="1">
        <w:r w:rsidRPr="006E668F">
          <w:rPr>
            <w:rFonts w:ascii="Times New Roman" w:hAnsi="Times New Roman"/>
            <w:sz w:val="28"/>
            <w:szCs w:val="28"/>
            <w:u w:val="single"/>
            <w:lang w:val="en-US" w:eastAsia="uk-UA"/>
          </w:rPr>
          <w:t>http://www.blogherald.com/2011/09/30/5-legal-problems-raised-by-mobile-blogging/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68F">
        <w:rPr>
          <w:rFonts w:ascii="Times New Roman" w:hAnsi="Times New Roman"/>
          <w:sz w:val="28"/>
          <w:szCs w:val="28"/>
        </w:rPr>
        <w:t>Myron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</w:rPr>
        <w:t>Farber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E668F">
        <w:rPr>
          <w:rFonts w:ascii="Times New Roman" w:hAnsi="Times New Roman"/>
          <w:sz w:val="28"/>
          <w:szCs w:val="28"/>
        </w:rPr>
        <w:t>On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</w:rPr>
        <w:t>Not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</w:rPr>
        <w:t>Naming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</w:rPr>
        <w:t>Names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// </w:t>
      </w:r>
      <w:hyperlink r:id="rId28" w:history="1">
        <w:r w:rsidRPr="006E668F">
          <w:rPr>
            <w:rStyle w:val="a5"/>
            <w:rFonts w:ascii="Times New Roman" w:hAnsi="Times New Roman"/>
            <w:color w:val="auto"/>
            <w:sz w:val="28"/>
            <w:szCs w:val="28"/>
          </w:rPr>
          <w:t>http://www.smithsonianmag.com/people-places/On_Not_Naming_Names.html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68F">
        <w:rPr>
          <w:rFonts w:ascii="Times New Roman" w:hAnsi="Times New Roman"/>
          <w:sz w:val="28"/>
          <w:szCs w:val="28"/>
        </w:rPr>
        <w:t>New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</w:rPr>
        <w:t>research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: 11-point </w:t>
      </w:r>
      <w:proofErr w:type="spellStart"/>
      <w:r w:rsidRPr="006E668F">
        <w:rPr>
          <w:rFonts w:ascii="Times New Roman" w:hAnsi="Times New Roman"/>
          <w:sz w:val="28"/>
          <w:szCs w:val="28"/>
        </w:rPr>
        <w:t>plan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</w:rPr>
        <w:t>for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</w:rPr>
        <w:t>protecting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</w:rPr>
        <w:t>journalism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</w:rPr>
        <w:t>sources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</w:rPr>
        <w:t>in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</w:rPr>
        <w:t>the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</w:rPr>
        <w:t>digital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</w:rPr>
        <w:t>age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// </w:t>
      </w:r>
      <w:hyperlink r:id="rId29" w:history="1">
        <w:r w:rsidRPr="006E668F">
          <w:rPr>
            <w:rStyle w:val="a5"/>
            <w:rFonts w:ascii="Times New Roman" w:hAnsi="Times New Roman"/>
            <w:color w:val="auto"/>
            <w:sz w:val="28"/>
            <w:szCs w:val="28"/>
          </w:rPr>
          <w:t>http://blog.wan-ifra.org/2015/06/03/new-research-11-point-plan-for-protecting-journalism-sources-in-the-digital-age</w:t>
        </w:r>
      </w:hyperlink>
      <w:r w:rsidRPr="006E668F">
        <w:rPr>
          <w:rFonts w:ascii="Times New Roman" w:hAnsi="Times New Roman"/>
          <w:sz w:val="28"/>
          <w:szCs w:val="28"/>
        </w:rPr>
        <w:t xml:space="preserve"> </w:t>
      </w:r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en-US" w:eastAsia="uk-UA"/>
        </w:rPr>
      </w:pPr>
      <w:r w:rsidRPr="006E668F">
        <w:rPr>
          <w:rFonts w:ascii="Times New Roman" w:hAnsi="Times New Roman"/>
          <w:sz w:val="28"/>
          <w:szCs w:val="28"/>
          <w:lang w:val="en-US" w:eastAsia="uk-UA"/>
        </w:rPr>
        <w:t xml:space="preserve">Newspapers: Licensing Requirements, Suspensions and Special Taxes // The Article 19 Freedom of expression handbook. </w:t>
      </w:r>
      <w:hyperlink r:id="rId30" w:history="1">
        <w:r w:rsidRPr="006E668F">
          <w:rPr>
            <w:rFonts w:ascii="Times New Roman" w:hAnsi="Times New Roman"/>
            <w:sz w:val="28"/>
            <w:szCs w:val="28"/>
            <w:u w:val="single"/>
            <w:lang w:val="en-US" w:eastAsia="uk-UA"/>
          </w:rPr>
          <w:t>http://www.article19.org/pdfs/publications/1993-handbook.pdf</w:t>
        </w:r>
      </w:hyperlink>
      <w:r w:rsidRPr="006E668F">
        <w:rPr>
          <w:rFonts w:ascii="Times New Roman" w:hAnsi="Times New Roman"/>
          <w:sz w:val="28"/>
          <w:szCs w:val="28"/>
          <w:lang w:val="en-US" w:eastAsia="uk-UA"/>
        </w:rPr>
        <w:t xml:space="preserve"> Page 225.</w:t>
      </w:r>
    </w:p>
    <w:p w:rsidR="006E668F" w:rsidRPr="006E668F" w:rsidRDefault="006E668F" w:rsidP="006E668F">
      <w:pPr>
        <w:pStyle w:val="a7"/>
        <w:numPr>
          <w:ilvl w:val="0"/>
          <w:numId w:val="32"/>
        </w:numPr>
        <w:spacing w:before="0" w:beforeAutospacing="0" w:after="0" w:afterAutospacing="0"/>
        <w:ind w:left="709"/>
        <w:jc w:val="both"/>
        <w:rPr>
          <w:sz w:val="28"/>
          <w:szCs w:val="28"/>
          <w:lang w:val="en-US"/>
        </w:rPr>
      </w:pPr>
      <w:r w:rsidRPr="006E668F">
        <w:rPr>
          <w:sz w:val="28"/>
          <w:szCs w:val="28"/>
          <w:lang w:val="en-US"/>
        </w:rPr>
        <w:t xml:space="preserve">Recommendation 1878 (2009)Funding of public service broadcasting </w:t>
      </w:r>
      <w:hyperlink r:id="rId31" w:history="1">
        <w:r w:rsidRPr="006E668F">
          <w:rPr>
            <w:rStyle w:val="a5"/>
            <w:color w:val="auto"/>
            <w:sz w:val="28"/>
            <w:szCs w:val="28"/>
            <w:lang w:val="en-US"/>
          </w:rPr>
          <w:t>http://www.assembly.coe.int/Mainf.asp?link=/Documents/AdoptedText/ta09/EREC1878.htm</w:t>
        </w:r>
      </w:hyperlink>
    </w:p>
    <w:p w:rsidR="006E668F" w:rsidRPr="006E668F" w:rsidRDefault="006E668F" w:rsidP="006E668F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r w:rsidRPr="006E668F">
        <w:rPr>
          <w:sz w:val="28"/>
          <w:szCs w:val="28"/>
          <w:lang w:val="en-US"/>
        </w:rPr>
        <w:t>State Law: Legal Protections for Sources and Source Material</w:t>
      </w:r>
      <w:r w:rsidRPr="006E668F">
        <w:rPr>
          <w:rStyle w:val="apple-converted-space"/>
          <w:sz w:val="28"/>
          <w:szCs w:val="28"/>
          <w:lang w:val="en-US"/>
        </w:rPr>
        <w:t> </w:t>
      </w:r>
      <w:hyperlink r:id="rId32" w:history="1">
        <w:r w:rsidRPr="006E668F">
          <w:rPr>
            <w:rStyle w:val="a5"/>
            <w:color w:val="auto"/>
            <w:sz w:val="28"/>
            <w:szCs w:val="28"/>
            <w:lang w:val="en-US"/>
          </w:rPr>
          <w:t>http://www.citmedialaw.org/legal-guide/state-law-legal-protections-sources-and-source-material</w:t>
        </w:r>
      </w:hyperlink>
      <w:r w:rsidRPr="006E668F">
        <w:rPr>
          <w:rStyle w:val="a5"/>
          <w:color w:val="auto"/>
          <w:sz w:val="28"/>
          <w:szCs w:val="28"/>
          <w:lang w:val="uk-UA"/>
        </w:rPr>
        <w:t xml:space="preserve"> </w:t>
      </w:r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Аналіз законодавства про пресу в європейських та інших демократіях </w:t>
      </w:r>
      <w:hyperlink r:id="rId33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http://www.media.parlament.org.ua/a/action/article_detail/article_id/1170/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Відеозйомка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на дорозі: Хто має право її здійснювати // </w:t>
      </w:r>
      <w:hyperlink r:id="rId34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http://profit-consul.com/ua/blog/181/</w:t>
        </w:r>
      </w:hyperlink>
    </w:p>
    <w:p w:rsidR="006E668F" w:rsidRPr="006E668F" w:rsidRDefault="006E668F" w:rsidP="006E668F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r w:rsidRPr="006E668F">
        <w:rPr>
          <w:sz w:val="28"/>
          <w:szCs w:val="28"/>
          <w:lang w:val="uk-UA"/>
        </w:rPr>
        <w:t xml:space="preserve">Відповідальність за розповсюдження в мережі Інтернет інформації, що не відповідає дійсності та порочить честь, гідність та ділову репутацію // </w:t>
      </w:r>
      <w:hyperlink r:id="rId35" w:history="1">
        <w:r w:rsidRPr="006E668F">
          <w:rPr>
            <w:rStyle w:val="a5"/>
            <w:color w:val="auto"/>
            <w:sz w:val="28"/>
            <w:szCs w:val="28"/>
          </w:rPr>
          <w:t>http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://</w:t>
        </w:r>
        <w:r w:rsidRPr="006E668F">
          <w:rPr>
            <w:rStyle w:val="a5"/>
            <w:color w:val="auto"/>
            <w:sz w:val="28"/>
            <w:szCs w:val="28"/>
          </w:rPr>
          <w:t>consultants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.</w:t>
        </w:r>
        <w:r w:rsidRPr="006E668F">
          <w:rPr>
            <w:rStyle w:val="a5"/>
            <w:color w:val="auto"/>
            <w:sz w:val="28"/>
            <w:szCs w:val="28"/>
          </w:rPr>
          <w:t>kiev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.</w:t>
        </w:r>
        <w:r w:rsidRPr="006E668F">
          <w:rPr>
            <w:rStyle w:val="a5"/>
            <w:color w:val="auto"/>
            <w:sz w:val="28"/>
            <w:szCs w:val="28"/>
          </w:rPr>
          <w:t>ua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/</w:t>
        </w:r>
        <w:r w:rsidRPr="006E668F">
          <w:rPr>
            <w:rStyle w:val="a5"/>
            <w:color w:val="auto"/>
            <w:sz w:val="28"/>
            <w:szCs w:val="28"/>
          </w:rPr>
          <w:t>vidpovidalnist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-</w:t>
        </w:r>
        <w:r w:rsidRPr="006E668F">
          <w:rPr>
            <w:rStyle w:val="a5"/>
            <w:color w:val="auto"/>
            <w:sz w:val="28"/>
            <w:szCs w:val="28"/>
          </w:rPr>
          <w:t>za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-</w:t>
        </w:r>
        <w:r w:rsidRPr="006E668F">
          <w:rPr>
            <w:rStyle w:val="a5"/>
            <w:color w:val="auto"/>
            <w:sz w:val="28"/>
            <w:szCs w:val="28"/>
          </w:rPr>
          <w:t>rozpovsyudzhennya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-</w:t>
        </w:r>
        <w:r w:rsidRPr="006E668F">
          <w:rPr>
            <w:rStyle w:val="a5"/>
            <w:color w:val="auto"/>
            <w:sz w:val="28"/>
            <w:szCs w:val="28"/>
          </w:rPr>
          <w:t>v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-</w:t>
        </w:r>
        <w:r w:rsidRPr="006E668F">
          <w:rPr>
            <w:rStyle w:val="a5"/>
            <w:color w:val="auto"/>
            <w:sz w:val="28"/>
            <w:szCs w:val="28"/>
          </w:rPr>
          <w:t>merezhi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-</w:t>
        </w:r>
        <w:r w:rsidRPr="006E668F">
          <w:rPr>
            <w:rStyle w:val="a5"/>
            <w:color w:val="auto"/>
            <w:sz w:val="28"/>
            <w:szCs w:val="28"/>
          </w:rPr>
          <w:t>internet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-</w:t>
        </w:r>
        <w:r w:rsidRPr="006E668F">
          <w:rPr>
            <w:rStyle w:val="a5"/>
            <w:color w:val="auto"/>
            <w:sz w:val="28"/>
            <w:szCs w:val="28"/>
          </w:rPr>
          <w:t>informaci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%</w:t>
        </w:r>
        <w:r w:rsidRPr="006E668F">
          <w:rPr>
            <w:rStyle w:val="a5"/>
            <w:color w:val="auto"/>
            <w:sz w:val="28"/>
            <w:szCs w:val="28"/>
          </w:rPr>
          <w:t>D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1%97-</w:t>
        </w:r>
        <w:r w:rsidRPr="006E668F">
          <w:rPr>
            <w:rStyle w:val="a5"/>
            <w:color w:val="auto"/>
            <w:sz w:val="28"/>
            <w:szCs w:val="28"/>
          </w:rPr>
          <w:t>shho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-</w:t>
        </w:r>
        <w:r w:rsidRPr="006E668F">
          <w:rPr>
            <w:rStyle w:val="a5"/>
            <w:color w:val="auto"/>
            <w:sz w:val="28"/>
            <w:szCs w:val="28"/>
          </w:rPr>
          <w:t>ne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-</w:t>
        </w:r>
        <w:r w:rsidRPr="006E668F">
          <w:rPr>
            <w:rStyle w:val="a5"/>
            <w:color w:val="auto"/>
            <w:sz w:val="28"/>
            <w:szCs w:val="28"/>
          </w:rPr>
          <w:t>vidpovidaye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-</w:t>
        </w:r>
        <w:r w:rsidRPr="006E668F">
          <w:rPr>
            <w:rStyle w:val="a5"/>
            <w:color w:val="auto"/>
            <w:sz w:val="28"/>
            <w:szCs w:val="28"/>
          </w:rPr>
          <w:t>dijsnosti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-</w:t>
        </w:r>
        <w:r w:rsidRPr="006E668F">
          <w:rPr>
            <w:rStyle w:val="a5"/>
            <w:color w:val="auto"/>
            <w:sz w:val="28"/>
            <w:szCs w:val="28"/>
          </w:rPr>
          <w:t>ta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-</w:t>
        </w:r>
        <w:r w:rsidRPr="006E668F">
          <w:rPr>
            <w:rStyle w:val="a5"/>
            <w:color w:val="auto"/>
            <w:sz w:val="28"/>
            <w:szCs w:val="28"/>
          </w:rPr>
          <w:t>porochit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-</w:t>
        </w:r>
        <w:r w:rsidRPr="006E668F">
          <w:rPr>
            <w:rStyle w:val="a5"/>
            <w:color w:val="auto"/>
            <w:sz w:val="28"/>
            <w:szCs w:val="28"/>
          </w:rPr>
          <w:t>chest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-</w:t>
        </w:r>
        <w:r w:rsidRPr="006E668F">
          <w:rPr>
            <w:rStyle w:val="a5"/>
            <w:color w:val="auto"/>
            <w:sz w:val="28"/>
            <w:szCs w:val="28"/>
          </w:rPr>
          <w:t>gidnist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-</w:t>
        </w:r>
        <w:r w:rsidRPr="006E668F">
          <w:rPr>
            <w:rStyle w:val="a5"/>
            <w:color w:val="auto"/>
            <w:sz w:val="28"/>
            <w:szCs w:val="28"/>
          </w:rPr>
          <w:t>ta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-</w:t>
        </w:r>
        <w:r w:rsidRPr="006E668F">
          <w:rPr>
            <w:rStyle w:val="a5"/>
            <w:color w:val="auto"/>
            <w:sz w:val="28"/>
            <w:szCs w:val="28"/>
          </w:rPr>
          <w:t>dilovu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-</w:t>
        </w:r>
        <w:r w:rsidRPr="006E668F">
          <w:rPr>
            <w:rStyle w:val="a5"/>
            <w:color w:val="auto"/>
            <w:sz w:val="28"/>
            <w:szCs w:val="28"/>
          </w:rPr>
          <w:t>reputaciyu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/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uk-UA"/>
        </w:rPr>
      </w:pPr>
      <w:r w:rsidRPr="006E668F">
        <w:rPr>
          <w:rFonts w:ascii="Times New Roman" w:hAnsi="Times New Roman"/>
          <w:bCs/>
          <w:kern w:val="36"/>
          <w:sz w:val="28"/>
          <w:szCs w:val="28"/>
          <w:lang w:eastAsia="uk-UA"/>
        </w:rPr>
        <w:t xml:space="preserve">Гарантії захисту журналістських джерел за українським законодавством // </w:t>
      </w:r>
      <w:hyperlink r:id="rId36" w:history="1">
        <w:r w:rsidRPr="006E668F">
          <w:rPr>
            <w:rStyle w:val="a5"/>
            <w:rFonts w:ascii="Times New Roman" w:hAnsi="Times New Roman"/>
            <w:color w:val="auto"/>
            <w:kern w:val="36"/>
            <w:sz w:val="28"/>
            <w:szCs w:val="28"/>
            <w:lang w:eastAsia="uk-UA"/>
          </w:rPr>
          <w:t>http://medialaw.org.ua/consultations/5-garantiyi-zahystu-zhurnalistskyh-dzherel-za-ukrayinskym-zakonodavstvom/</w:t>
        </w:r>
      </w:hyperlink>
      <w:r w:rsidRPr="006E668F">
        <w:rPr>
          <w:rFonts w:ascii="Times New Roman" w:hAnsi="Times New Roman"/>
          <w:bCs/>
          <w:kern w:val="36"/>
          <w:sz w:val="28"/>
          <w:szCs w:val="28"/>
          <w:lang w:eastAsia="uk-UA"/>
        </w:rPr>
        <w:t xml:space="preserve"> </w:t>
      </w:r>
    </w:p>
    <w:p w:rsidR="006E668F" w:rsidRPr="006E668F" w:rsidRDefault="006E668F" w:rsidP="006E668F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rStyle w:val="a9"/>
          <w:sz w:val="28"/>
          <w:szCs w:val="28"/>
          <w:lang w:val="uk-UA"/>
        </w:rPr>
      </w:pPr>
      <w:proofErr w:type="spellStart"/>
      <w:r w:rsidRPr="006E668F">
        <w:rPr>
          <w:rStyle w:val="a9"/>
          <w:i w:val="0"/>
          <w:sz w:val="28"/>
          <w:szCs w:val="28"/>
          <w:lang w:val="uk-UA"/>
        </w:rPr>
        <w:t>Головенко</w:t>
      </w:r>
      <w:proofErr w:type="spellEnd"/>
      <w:r w:rsidRPr="006E668F">
        <w:rPr>
          <w:rStyle w:val="a9"/>
          <w:i w:val="0"/>
          <w:sz w:val="28"/>
          <w:szCs w:val="28"/>
          <w:lang w:val="uk-UA"/>
        </w:rPr>
        <w:t xml:space="preserve"> Р.</w:t>
      </w:r>
      <w:r w:rsidRPr="006E668F">
        <w:rPr>
          <w:rStyle w:val="a9"/>
          <w:sz w:val="28"/>
          <w:szCs w:val="28"/>
          <w:lang w:val="uk-UA"/>
        </w:rPr>
        <w:t xml:space="preserve"> </w:t>
      </w:r>
      <w:proofErr w:type="spellStart"/>
      <w:r w:rsidRPr="006E668F">
        <w:rPr>
          <w:sz w:val="28"/>
          <w:szCs w:val="28"/>
        </w:rPr>
        <w:t>Особливості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цивільно-правової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відповідальності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засобів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масової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інформації</w:t>
      </w:r>
      <w:proofErr w:type="spellEnd"/>
      <w:r w:rsidRPr="006E668F">
        <w:rPr>
          <w:sz w:val="28"/>
          <w:szCs w:val="28"/>
        </w:rPr>
        <w:t xml:space="preserve"> за </w:t>
      </w:r>
      <w:proofErr w:type="spellStart"/>
      <w:r w:rsidRPr="006E668F">
        <w:rPr>
          <w:sz w:val="28"/>
          <w:szCs w:val="28"/>
        </w:rPr>
        <w:t>поширення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недостовірної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інформації</w:t>
      </w:r>
      <w:proofErr w:type="spellEnd"/>
      <w:r w:rsidRPr="006E668F">
        <w:rPr>
          <w:sz w:val="28"/>
          <w:szCs w:val="28"/>
          <w:lang w:val="uk-UA"/>
        </w:rPr>
        <w:t xml:space="preserve"> // </w:t>
      </w:r>
      <w:hyperlink r:id="rId37" w:history="1">
        <w:r w:rsidRPr="006E668F">
          <w:rPr>
            <w:rStyle w:val="a5"/>
            <w:color w:val="auto"/>
            <w:sz w:val="28"/>
            <w:szCs w:val="28"/>
          </w:rPr>
          <w:t>http://www.telekritika.ua/analiz/2007-04-20/8752</w:t>
        </w:r>
      </w:hyperlink>
      <w:r w:rsidRPr="006E668F">
        <w:rPr>
          <w:rStyle w:val="apple-converted-space"/>
          <w:sz w:val="28"/>
          <w:szCs w:val="28"/>
        </w:rPr>
        <w:t> </w:t>
      </w:r>
      <w:r w:rsidRPr="006E668F">
        <w:rPr>
          <w:rStyle w:val="a9"/>
          <w:sz w:val="28"/>
          <w:szCs w:val="28"/>
        </w:rPr>
        <w:t> </w:t>
      </w:r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Деякі аспекти правового забезпечення реформування друкованих засобів масової інформації, заснованих органами державної влади та органами місцевого самоврядування </w:t>
      </w:r>
      <w:hyperlink r:id="rId38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http://www.minjust.gov.ua/0/7947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Загальне та спеціальне законодавство у сфері авторського права – </w:t>
      </w:r>
      <w:hyperlink r:id="rId39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http://sips.gov.ua/ua/authors_rights.html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Закон України «Про авторське право і суміжні права» № 3792-XII від 23 грудня 1993 року </w:t>
      </w:r>
      <w:hyperlink r:id="rId40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http://zakon3.rada.gov.ua/laws/show/3792-12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Закон України «Про захист суспільної моралі» від 20.11.2003 р. № 1296-IV // </w:t>
      </w:r>
      <w:hyperlink r:id="rId41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http://zakon.rada.gov.ua/cgi-bin/laws/main.cgi?nreg=1296-15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Закон України «Про кінематографію» від 13.01.1998 р. № 9/98-ВР // </w:t>
      </w:r>
      <w:hyperlink r:id="rId42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http://zakon2.rada.gov.ua/laws/show/9/98-%D0%B2%D1%80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Закон України «Про рекламу» від 03 липня 1996 року № 270/96-ВР </w:t>
      </w:r>
      <w:hyperlink r:id="rId43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http://zakon.rada.gov.ua/cgi-bin/laws/main.cgi?nreg=270%2F96-%E2%F0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Законодательство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об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авторском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праве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стран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бывшего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СССР. </w:t>
      </w:r>
      <w:r w:rsidRPr="006E668F">
        <w:rPr>
          <w:rFonts w:ascii="Times New Roman" w:hAnsi="Times New Roman"/>
          <w:bCs/>
          <w:sz w:val="28"/>
          <w:szCs w:val="28"/>
          <w:lang w:eastAsia="uk-UA"/>
        </w:rPr>
        <w:t>/</w:t>
      </w:r>
      <w:r w:rsidRPr="006E668F">
        <w:rPr>
          <w:rFonts w:ascii="Times New Roman" w:hAnsi="Times New Roman"/>
          <w:sz w:val="28"/>
          <w:szCs w:val="28"/>
          <w:lang w:eastAsia="uk-UA"/>
        </w:rPr>
        <w:t>Ред.-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сост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Г.В.Винокуров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А.Г.Рихтер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В.В.Чернышов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. — М.: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Институт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проблем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информационного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права, 2004. — 199 с.</w:t>
      </w:r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Здійснення авторського права на цифрові фотографічні твори // </w:t>
      </w:r>
      <w:hyperlink r:id="rId44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http://advocat-cons.info/index.php?newsid=5410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E668F">
        <w:rPr>
          <w:rFonts w:ascii="Times New Roman" w:hAnsi="Times New Roman"/>
          <w:sz w:val="28"/>
          <w:szCs w:val="28"/>
        </w:rPr>
        <w:t>Каплій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О. В.  </w:t>
      </w:r>
      <w:r w:rsidRPr="006E668F">
        <w:rPr>
          <w:rFonts w:ascii="Times New Roman" w:hAnsi="Times New Roman"/>
          <w:bCs/>
          <w:sz w:val="28"/>
          <w:szCs w:val="28"/>
        </w:rPr>
        <w:t>Інтернет-видання ЗМІ як новий вид традиційних ЗМІ: поняття та сучасний стан конституційно-правового регулювання</w:t>
      </w:r>
      <w:r w:rsidRPr="006E668F">
        <w:rPr>
          <w:rFonts w:ascii="Times New Roman" w:hAnsi="Times New Roman"/>
          <w:sz w:val="28"/>
          <w:szCs w:val="28"/>
        </w:rPr>
        <w:t xml:space="preserve"> / О. В. </w:t>
      </w:r>
      <w:proofErr w:type="spellStart"/>
      <w:r w:rsidRPr="006E668F">
        <w:rPr>
          <w:rFonts w:ascii="Times New Roman" w:hAnsi="Times New Roman"/>
          <w:sz w:val="28"/>
          <w:szCs w:val="28"/>
        </w:rPr>
        <w:t>Каплій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// </w:t>
      </w:r>
      <w:hyperlink r:id="rId45" w:tooltip="Періодичне видання" w:history="1">
        <w:r w:rsidRPr="006E668F">
          <w:rPr>
            <w:rStyle w:val="a5"/>
            <w:rFonts w:ascii="Times New Roman" w:hAnsi="Times New Roman"/>
            <w:color w:val="auto"/>
            <w:sz w:val="28"/>
            <w:szCs w:val="28"/>
          </w:rPr>
          <w:t>Актуальні проблеми держави і права</w:t>
        </w:r>
      </w:hyperlink>
      <w:r w:rsidRPr="006E668F">
        <w:rPr>
          <w:rFonts w:ascii="Times New Roman" w:hAnsi="Times New Roman"/>
          <w:sz w:val="28"/>
          <w:szCs w:val="28"/>
        </w:rPr>
        <w:t xml:space="preserve">. - 2011. - </w:t>
      </w:r>
      <w:proofErr w:type="spellStart"/>
      <w:r w:rsidRPr="006E668F">
        <w:rPr>
          <w:rFonts w:ascii="Times New Roman" w:hAnsi="Times New Roman"/>
          <w:sz w:val="28"/>
          <w:szCs w:val="28"/>
        </w:rPr>
        <w:t>Вип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. 61. - С. 227-235. - Режим доступу: </w:t>
      </w:r>
      <w:hyperlink r:id="rId46" w:history="1">
        <w:r w:rsidRPr="006E668F">
          <w:rPr>
            <w:rStyle w:val="a5"/>
            <w:rFonts w:ascii="Times New Roman" w:hAnsi="Times New Roman"/>
            <w:color w:val="auto"/>
            <w:sz w:val="28"/>
            <w:szCs w:val="28"/>
          </w:rPr>
          <w:t>http://nbuv.gov.ua/UJRN/apdp_2011_61_30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E668F">
        <w:rPr>
          <w:rFonts w:ascii="Times New Roman" w:hAnsi="Times New Roman"/>
          <w:sz w:val="28"/>
          <w:szCs w:val="28"/>
        </w:rPr>
        <w:t xml:space="preserve">Костецька Н. Правовий захист журналістських джерел інформації // </w:t>
      </w:r>
      <w:hyperlink r:id="rId47" w:history="1">
        <w:r w:rsidRPr="006E668F">
          <w:rPr>
            <w:rStyle w:val="a5"/>
            <w:rFonts w:ascii="Times New Roman" w:hAnsi="Times New Roman"/>
            <w:color w:val="auto"/>
            <w:sz w:val="28"/>
            <w:szCs w:val="28"/>
          </w:rPr>
          <w:t>http://ena.lp.edu.ua:8080/bitstream/ntb/19174/1/44-Kostetska-216-221.pdf</w:t>
        </w:r>
      </w:hyperlink>
      <w:r w:rsidRPr="006E668F">
        <w:rPr>
          <w:rFonts w:ascii="Times New Roman" w:hAnsi="Times New Roman"/>
          <w:sz w:val="28"/>
          <w:szCs w:val="28"/>
        </w:rPr>
        <w:t xml:space="preserve"> </w:t>
      </w:r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Круглий стіл на тему: «Захист дітей у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медіасередовищі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» (матеріали) // </w:t>
      </w:r>
      <w:hyperlink r:id="rId48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http://nrada.gov.ua/ua/news/radanews/15314.html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Ліцензування організацій кабельного мовлення // </w:t>
      </w:r>
      <w:hyperlink r:id="rId49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http://justinian.com.ua/article.php?id=450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>Ліцензування у сфері телебачення і радіомовлення</w:t>
      </w:r>
      <w:r w:rsidRPr="006E668F">
        <w:rPr>
          <w:rFonts w:ascii="Times New Roman" w:hAnsi="Times New Roman"/>
          <w:sz w:val="28"/>
          <w:szCs w:val="28"/>
          <w:lang w:eastAsia="uk-UA"/>
        </w:rPr>
        <w:br/>
      </w:r>
      <w:hyperlink r:id="rId50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http://www.nam.org.ua/tcenter/book1/Rozdil2.pdf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Международный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кодекс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рекламной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практики,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одобренный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Международной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торговой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палатой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в Париже в 1987 г. </w:t>
      </w:r>
      <w:hyperlink r:id="rId51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http://zakon2.rada.gov.ua/laws/show/988_010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Міжнародні договори у сфері авторського права – </w:t>
      </w:r>
      <w:hyperlink r:id="rId52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http://sips.gov.ua/ua/normative_acts.html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Модельный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закон «Об основах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регулирования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Интернета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» – </w:t>
      </w:r>
      <w:hyperlink r:id="rId53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http://www.cikrf.ru/international/docs/mpa_modzakon.html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Наумов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В.Б. Право и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Интернет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: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очерки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теории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и практики.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Монография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</w:t>
      </w:r>
      <w:hyperlink r:id="rId54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http://window.edu.ru/window_catalog/files/r23858/naumov.pdf</w:t>
        </w:r>
      </w:hyperlink>
    </w:p>
    <w:p w:rsidR="006E668F" w:rsidRPr="006E668F" w:rsidRDefault="006E668F" w:rsidP="006E668F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spellStart"/>
      <w:r w:rsidRPr="006E668F">
        <w:rPr>
          <w:sz w:val="28"/>
          <w:szCs w:val="28"/>
        </w:rPr>
        <w:t>Нові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виклики</w:t>
      </w:r>
      <w:proofErr w:type="spellEnd"/>
      <w:r w:rsidRPr="006E668F">
        <w:rPr>
          <w:sz w:val="28"/>
          <w:szCs w:val="28"/>
        </w:rPr>
        <w:t xml:space="preserve"> часу. </w:t>
      </w:r>
      <w:proofErr w:type="spellStart"/>
      <w:r w:rsidRPr="006E668F">
        <w:rPr>
          <w:sz w:val="28"/>
          <w:szCs w:val="28"/>
        </w:rPr>
        <w:t>Відповідальність</w:t>
      </w:r>
      <w:proofErr w:type="spellEnd"/>
      <w:r w:rsidRPr="006E668F">
        <w:rPr>
          <w:sz w:val="28"/>
          <w:szCs w:val="28"/>
        </w:rPr>
        <w:t xml:space="preserve"> за </w:t>
      </w:r>
      <w:proofErr w:type="spellStart"/>
      <w:r w:rsidRPr="006E668F">
        <w:rPr>
          <w:sz w:val="28"/>
          <w:szCs w:val="28"/>
        </w:rPr>
        <w:t>поширення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інформації</w:t>
      </w:r>
      <w:proofErr w:type="spellEnd"/>
      <w:r w:rsidRPr="006E668F">
        <w:rPr>
          <w:sz w:val="28"/>
          <w:szCs w:val="28"/>
        </w:rPr>
        <w:t xml:space="preserve"> в </w:t>
      </w:r>
      <w:proofErr w:type="spellStart"/>
      <w:r w:rsidRPr="006E668F">
        <w:rPr>
          <w:sz w:val="28"/>
          <w:szCs w:val="28"/>
        </w:rPr>
        <w:t>Інтернеті</w:t>
      </w:r>
      <w:proofErr w:type="spellEnd"/>
      <w:r w:rsidRPr="006E668F">
        <w:rPr>
          <w:sz w:val="28"/>
          <w:szCs w:val="28"/>
          <w:lang w:val="uk-UA"/>
        </w:rPr>
        <w:t xml:space="preserve"> // </w:t>
      </w:r>
      <w:hyperlink r:id="rId55" w:history="1">
        <w:r w:rsidRPr="006E668F">
          <w:rPr>
            <w:rStyle w:val="a5"/>
            <w:color w:val="auto"/>
            <w:sz w:val="28"/>
            <w:szCs w:val="28"/>
          </w:rPr>
          <w:t>http://smi.liga.net/articles/2012-03-21/4721224-nov_vikliki_chasu_v_dpov_daln_st_za_poshirennya_nformats_v_nternet.htm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</w:rPr>
        <w:t xml:space="preserve">Новожилова І. Чому інтернет-медіа вигідно не мати юридичного статусу ЗМІ // </w:t>
      </w:r>
      <w:hyperlink r:id="rId56" w:history="1">
        <w:r w:rsidRPr="006E668F">
          <w:rPr>
            <w:rStyle w:val="a5"/>
            <w:rFonts w:ascii="Times New Roman" w:hAnsi="Times New Roman"/>
            <w:color w:val="auto"/>
            <w:sz w:val="28"/>
            <w:szCs w:val="28"/>
          </w:rPr>
          <w:t>http://osvita.mediasapiens.ua/media_law/law/chomu_internetmedia_vigidno_ne_mati_yuridichnogo_statusu_zmi/</w:t>
        </w:r>
      </w:hyperlink>
      <w:r w:rsidRPr="006E668F">
        <w:rPr>
          <w:rFonts w:ascii="Times New Roman" w:hAnsi="Times New Roman"/>
          <w:sz w:val="28"/>
          <w:szCs w:val="28"/>
        </w:rPr>
        <w:t xml:space="preserve"> </w:t>
      </w:r>
    </w:p>
    <w:p w:rsidR="006E668F" w:rsidRPr="006E668F" w:rsidRDefault="006E668F" w:rsidP="006E668F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spellStart"/>
      <w:r w:rsidRPr="006E668F">
        <w:rPr>
          <w:sz w:val="28"/>
          <w:szCs w:val="28"/>
        </w:rPr>
        <w:t>Особливості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цивільно-правової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відповідальності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засобів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масової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інформації</w:t>
      </w:r>
      <w:proofErr w:type="spellEnd"/>
      <w:r w:rsidRPr="006E668F">
        <w:rPr>
          <w:sz w:val="28"/>
          <w:szCs w:val="28"/>
        </w:rPr>
        <w:t xml:space="preserve"> за </w:t>
      </w:r>
      <w:proofErr w:type="spellStart"/>
      <w:r w:rsidRPr="006E668F">
        <w:rPr>
          <w:sz w:val="28"/>
          <w:szCs w:val="28"/>
        </w:rPr>
        <w:t>поширення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недостовірної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інформації</w:t>
      </w:r>
      <w:proofErr w:type="spellEnd"/>
      <w:r w:rsidRPr="006E668F">
        <w:rPr>
          <w:sz w:val="28"/>
          <w:szCs w:val="28"/>
          <w:lang w:val="uk-UA"/>
        </w:rPr>
        <w:t xml:space="preserve"> // </w:t>
      </w:r>
      <w:hyperlink r:id="rId57" w:history="1">
        <w:r w:rsidRPr="006E668F">
          <w:rPr>
            <w:rStyle w:val="a5"/>
            <w:color w:val="auto"/>
            <w:sz w:val="28"/>
            <w:szCs w:val="28"/>
          </w:rPr>
          <w:t>http://www.telekritika.ua/analiz/2007-04-20/8752?theme_page=10&amp;</w:t>
        </w:r>
      </w:hyperlink>
      <w:r w:rsidRPr="006E668F">
        <w:rPr>
          <w:rStyle w:val="a5"/>
          <w:color w:val="auto"/>
          <w:sz w:val="28"/>
          <w:szCs w:val="28"/>
          <w:lang w:val="uk-UA"/>
        </w:rPr>
        <w:t xml:space="preserve"> </w:t>
      </w:r>
    </w:p>
    <w:p w:rsidR="006E668F" w:rsidRPr="006E668F" w:rsidRDefault="006E668F" w:rsidP="006E668F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proofErr w:type="spellStart"/>
      <w:r w:rsidRPr="006E668F">
        <w:rPr>
          <w:sz w:val="28"/>
          <w:szCs w:val="28"/>
        </w:rPr>
        <w:t>Пизик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Ірина</w:t>
      </w:r>
      <w:proofErr w:type="spellEnd"/>
      <w:r w:rsidRPr="006E668F">
        <w:rPr>
          <w:rStyle w:val="apple-converted-space"/>
          <w:sz w:val="28"/>
          <w:szCs w:val="28"/>
        </w:rPr>
        <w:t> </w:t>
      </w:r>
      <w:proofErr w:type="spellStart"/>
      <w:r w:rsidRPr="006E668F">
        <w:rPr>
          <w:sz w:val="28"/>
          <w:szCs w:val="28"/>
        </w:rPr>
        <w:t>Судові</w:t>
      </w:r>
      <w:proofErr w:type="spellEnd"/>
      <w:r w:rsidRPr="006E668F">
        <w:rPr>
          <w:sz w:val="28"/>
          <w:szCs w:val="28"/>
        </w:rPr>
        <w:t xml:space="preserve"> позови до ЗМІ: </w:t>
      </w:r>
      <w:proofErr w:type="spellStart"/>
      <w:r w:rsidRPr="006E668F">
        <w:rPr>
          <w:sz w:val="28"/>
          <w:szCs w:val="28"/>
        </w:rPr>
        <w:t>проблеми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застосування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національного</w:t>
      </w:r>
      <w:proofErr w:type="spellEnd"/>
      <w:r w:rsidRPr="006E668F">
        <w:rPr>
          <w:sz w:val="28"/>
          <w:szCs w:val="28"/>
        </w:rPr>
        <w:t xml:space="preserve"> та </w:t>
      </w:r>
      <w:proofErr w:type="spellStart"/>
      <w:r w:rsidRPr="006E668F">
        <w:rPr>
          <w:sz w:val="28"/>
          <w:szCs w:val="28"/>
        </w:rPr>
        <w:t>міжнародного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законодавства</w:t>
      </w:r>
      <w:proofErr w:type="spellEnd"/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Підтримка та захист права на свободу переконань та їх вільного вираження – </w:t>
      </w:r>
      <w:hyperlink r:id="rId58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http://www.ohchr.org/Documents/Issues/Opinion/A.66.290.pdf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Підтримка, захист та використання прав на Інтернет – </w:t>
      </w:r>
      <w:hyperlink r:id="rId59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http://www.regeringen.se/content/1/c6/19/64/51/6999c512.pdf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Порівняльний аналіз процесу роздержавлення друкованих засобів масової інформації в країнах Східної Європи і в Україні </w:t>
      </w:r>
      <w:hyperlink r:id="rId60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http://www.uapp.org/privatizationlaw/9198.html</w:t>
        </w:r>
      </w:hyperlink>
    </w:p>
    <w:p w:rsidR="006E668F" w:rsidRPr="006E668F" w:rsidRDefault="006E668F" w:rsidP="006E668F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6E668F">
        <w:rPr>
          <w:sz w:val="28"/>
          <w:szCs w:val="28"/>
        </w:rPr>
        <w:t xml:space="preserve">Право на </w:t>
      </w:r>
      <w:proofErr w:type="spellStart"/>
      <w:r w:rsidRPr="006E668F">
        <w:rPr>
          <w:sz w:val="28"/>
          <w:szCs w:val="28"/>
        </w:rPr>
        <w:t>висловлення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оціночних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суджень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крізь</w:t>
      </w:r>
      <w:proofErr w:type="spellEnd"/>
      <w:r w:rsidRPr="006E668F">
        <w:rPr>
          <w:sz w:val="28"/>
          <w:szCs w:val="28"/>
        </w:rPr>
        <w:t xml:space="preserve"> призму </w:t>
      </w:r>
      <w:proofErr w:type="spellStart"/>
      <w:r w:rsidRPr="006E668F">
        <w:rPr>
          <w:sz w:val="28"/>
          <w:szCs w:val="28"/>
        </w:rPr>
        <w:t>захисту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репутації</w:t>
      </w:r>
      <w:proofErr w:type="spellEnd"/>
      <w:r w:rsidRPr="006E668F">
        <w:rPr>
          <w:sz w:val="28"/>
          <w:szCs w:val="28"/>
          <w:lang w:val="uk-UA"/>
        </w:rPr>
        <w:t xml:space="preserve"> // </w:t>
      </w:r>
      <w:hyperlink r:id="rId61" w:history="1">
        <w:r w:rsidRPr="006E668F">
          <w:rPr>
            <w:rStyle w:val="a5"/>
            <w:color w:val="auto"/>
            <w:sz w:val="28"/>
            <w:szCs w:val="28"/>
          </w:rPr>
          <w:t>http://www.lawyer.org.ua/?w=r&amp;i=10&amp;d=562</w:t>
        </w:r>
      </w:hyperlink>
    </w:p>
    <w:p w:rsidR="006E668F" w:rsidRPr="006E668F" w:rsidRDefault="006E668F" w:rsidP="006E668F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6E668F">
        <w:rPr>
          <w:rStyle w:val="a8"/>
          <w:b w:val="0"/>
          <w:sz w:val="28"/>
          <w:szCs w:val="28"/>
        </w:rPr>
        <w:t xml:space="preserve">Про </w:t>
      </w:r>
      <w:proofErr w:type="spellStart"/>
      <w:r w:rsidRPr="006E668F">
        <w:rPr>
          <w:rStyle w:val="a8"/>
          <w:b w:val="0"/>
          <w:sz w:val="28"/>
          <w:szCs w:val="28"/>
        </w:rPr>
        <w:t>дифамацію</w:t>
      </w:r>
      <w:proofErr w:type="spellEnd"/>
      <w:r w:rsidRPr="006E668F">
        <w:rPr>
          <w:rStyle w:val="a8"/>
          <w:b w:val="0"/>
          <w:sz w:val="28"/>
          <w:szCs w:val="28"/>
        </w:rPr>
        <w:t xml:space="preserve"> в </w:t>
      </w:r>
      <w:proofErr w:type="spellStart"/>
      <w:r w:rsidRPr="006E668F">
        <w:rPr>
          <w:rStyle w:val="a8"/>
          <w:b w:val="0"/>
          <w:sz w:val="28"/>
          <w:szCs w:val="28"/>
        </w:rPr>
        <w:t>політичному</w:t>
      </w:r>
      <w:proofErr w:type="spellEnd"/>
      <w:r w:rsidRPr="006E668F">
        <w:rPr>
          <w:rStyle w:val="a8"/>
          <w:b w:val="0"/>
          <w:sz w:val="28"/>
          <w:szCs w:val="28"/>
        </w:rPr>
        <w:t xml:space="preserve"> </w:t>
      </w:r>
      <w:proofErr w:type="spellStart"/>
      <w:r w:rsidRPr="006E668F">
        <w:rPr>
          <w:rStyle w:val="a8"/>
          <w:b w:val="0"/>
          <w:sz w:val="28"/>
          <w:szCs w:val="28"/>
        </w:rPr>
        <w:t>процесі</w:t>
      </w:r>
      <w:proofErr w:type="spellEnd"/>
      <w:r w:rsidRPr="006E668F">
        <w:rPr>
          <w:rStyle w:val="a8"/>
          <w:b w:val="0"/>
          <w:sz w:val="28"/>
          <w:szCs w:val="28"/>
          <w:lang w:val="uk-UA"/>
        </w:rPr>
        <w:t xml:space="preserve"> // </w:t>
      </w:r>
      <w:hyperlink r:id="rId62" w:history="1">
        <w:r w:rsidRPr="006E668F">
          <w:rPr>
            <w:rStyle w:val="a5"/>
            <w:color w:val="auto"/>
            <w:sz w:val="28"/>
            <w:szCs w:val="28"/>
          </w:rPr>
          <w:t>http://justinian.com.ua/article.php?id=430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Проблеми законодавчого регулювання роздержавлення друкованих ЗМІ </w:t>
      </w:r>
      <w:hyperlink r:id="rId63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http://justinian.com.ua/article.php?id=2600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Радіомовлення пострадянських країн та загальноєвропейська система ліцензування радіоефіру // </w:t>
      </w:r>
      <w:hyperlink r:id="rId64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http://journlib.univ.kiev.ua/index.php?act=article&amp;article=1352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Регіональні друковані ЗМІ в Україні: сучасний стан і перспективи правового регулювання </w:t>
      </w:r>
      <w:hyperlink r:id="rId65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http://www.uapp.org/privatizationnews/9831.html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E668F">
        <w:rPr>
          <w:rFonts w:ascii="Times New Roman" w:hAnsi="Times New Roman"/>
          <w:sz w:val="28"/>
          <w:szCs w:val="28"/>
          <w:lang w:val="ru-RU" w:eastAsia="uk-UA"/>
        </w:rPr>
        <w:t>Рекомендації</w:t>
      </w:r>
      <w:proofErr w:type="spellEnd"/>
      <w:r w:rsidRPr="006E668F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  <w:lang w:val="ru-RU" w:eastAsia="uk-UA"/>
        </w:rPr>
        <w:t>щодо</w:t>
      </w:r>
      <w:proofErr w:type="spellEnd"/>
      <w:r w:rsidRPr="006E668F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  <w:lang w:val="ru-RU" w:eastAsia="uk-UA"/>
        </w:rPr>
        <w:t>проведення</w:t>
      </w:r>
      <w:proofErr w:type="spellEnd"/>
      <w:r w:rsidRPr="006E668F">
        <w:rPr>
          <w:rFonts w:ascii="Times New Roman" w:hAnsi="Times New Roman"/>
          <w:sz w:val="28"/>
          <w:szCs w:val="28"/>
          <w:lang w:val="ru-RU" w:eastAsia="uk-UA"/>
        </w:rPr>
        <w:t xml:space="preserve"> фото- та </w:t>
      </w:r>
      <w:proofErr w:type="spellStart"/>
      <w:r w:rsidRPr="006E668F">
        <w:rPr>
          <w:rFonts w:ascii="Times New Roman" w:hAnsi="Times New Roman"/>
          <w:sz w:val="28"/>
          <w:szCs w:val="28"/>
          <w:lang w:val="ru-RU" w:eastAsia="uk-UA"/>
        </w:rPr>
        <w:t>відео</w:t>
      </w:r>
      <w:proofErr w:type="spellEnd"/>
      <w:r w:rsidRPr="006E668F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  <w:lang w:val="ru-RU" w:eastAsia="uk-UA"/>
        </w:rPr>
        <w:t>зйомки</w:t>
      </w:r>
      <w:proofErr w:type="spellEnd"/>
      <w:r w:rsidRPr="006E668F">
        <w:rPr>
          <w:rFonts w:ascii="Times New Roman" w:hAnsi="Times New Roman"/>
          <w:sz w:val="28"/>
          <w:szCs w:val="28"/>
          <w:lang w:val="ru-RU" w:eastAsia="uk-UA"/>
        </w:rPr>
        <w:t xml:space="preserve"> в судовому </w:t>
      </w:r>
      <w:proofErr w:type="spellStart"/>
      <w:r w:rsidRPr="006E668F">
        <w:rPr>
          <w:rFonts w:ascii="Times New Roman" w:hAnsi="Times New Roman"/>
          <w:sz w:val="28"/>
          <w:szCs w:val="28"/>
          <w:lang w:val="ru-RU" w:eastAsia="uk-UA"/>
        </w:rPr>
        <w:t>засіданні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// </w:t>
      </w:r>
      <w:hyperlink r:id="rId66" w:history="1">
        <w:r w:rsidRPr="006E668F">
          <w:rPr>
            <w:rFonts w:ascii="Times New Roman" w:hAnsi="Times New Roman"/>
            <w:sz w:val="28"/>
            <w:szCs w:val="28"/>
            <w:u w:val="single"/>
            <w:lang w:val="ru-RU" w:eastAsia="uk-UA"/>
          </w:rPr>
          <w:t>https</w:t>
        </w:r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://</w:t>
        </w:r>
        <w:r w:rsidRPr="006E668F">
          <w:rPr>
            <w:rFonts w:ascii="Times New Roman" w:hAnsi="Times New Roman"/>
            <w:sz w:val="28"/>
            <w:szCs w:val="28"/>
            <w:u w:val="single"/>
            <w:lang w:val="ru-RU" w:eastAsia="uk-UA"/>
          </w:rPr>
          <w:t>sites</w:t>
        </w:r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.</w:t>
        </w:r>
        <w:r w:rsidRPr="006E668F">
          <w:rPr>
            <w:rFonts w:ascii="Times New Roman" w:hAnsi="Times New Roman"/>
            <w:sz w:val="28"/>
            <w:szCs w:val="28"/>
            <w:u w:val="single"/>
            <w:lang w:val="ru-RU" w:eastAsia="uk-UA"/>
          </w:rPr>
          <w:t>google</w:t>
        </w:r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.</w:t>
        </w:r>
        <w:r w:rsidRPr="006E668F">
          <w:rPr>
            <w:rFonts w:ascii="Times New Roman" w:hAnsi="Times New Roman"/>
            <w:sz w:val="28"/>
            <w:szCs w:val="28"/>
            <w:u w:val="single"/>
            <w:lang w:val="ru-RU" w:eastAsia="uk-UA"/>
          </w:rPr>
          <w:t>com</w:t>
        </w:r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/</w:t>
        </w:r>
        <w:r w:rsidRPr="006E668F">
          <w:rPr>
            <w:rFonts w:ascii="Times New Roman" w:hAnsi="Times New Roman"/>
            <w:sz w:val="28"/>
            <w:szCs w:val="28"/>
            <w:u w:val="single"/>
            <w:lang w:val="ru-RU" w:eastAsia="uk-UA"/>
          </w:rPr>
          <w:t>site</w:t>
        </w:r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/</w:t>
        </w:r>
        <w:r w:rsidRPr="006E668F">
          <w:rPr>
            <w:rFonts w:ascii="Times New Roman" w:hAnsi="Times New Roman"/>
            <w:sz w:val="28"/>
            <w:szCs w:val="28"/>
            <w:u w:val="single"/>
            <w:lang w:val="ru-RU" w:eastAsia="uk-UA"/>
          </w:rPr>
          <w:t>mediaprofspilka</w:t>
        </w:r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/</w:t>
        </w:r>
        <w:r w:rsidRPr="006E668F">
          <w:rPr>
            <w:rFonts w:ascii="Times New Roman" w:hAnsi="Times New Roman"/>
            <w:sz w:val="28"/>
            <w:szCs w:val="28"/>
            <w:u w:val="single"/>
            <w:lang w:val="ru-RU" w:eastAsia="uk-UA"/>
          </w:rPr>
          <w:t>hot</w:t>
        </w:r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-</w:t>
        </w:r>
        <w:r w:rsidRPr="006E668F">
          <w:rPr>
            <w:rFonts w:ascii="Times New Roman" w:hAnsi="Times New Roman"/>
            <w:sz w:val="28"/>
            <w:szCs w:val="28"/>
            <w:u w:val="single"/>
            <w:lang w:val="ru-RU" w:eastAsia="uk-UA"/>
          </w:rPr>
          <w:t>news</w:t>
        </w:r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-1/</w:t>
        </w:r>
        <w:r w:rsidRPr="006E668F">
          <w:rPr>
            <w:rFonts w:ascii="Times New Roman" w:hAnsi="Times New Roman"/>
            <w:sz w:val="28"/>
            <w:szCs w:val="28"/>
            <w:u w:val="single"/>
            <w:lang w:val="ru-RU" w:eastAsia="uk-UA"/>
          </w:rPr>
          <w:t>rekomendaciiesodoprovedennafoto</w:t>
        </w:r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-</w:t>
        </w:r>
        <w:proofErr w:type="spellStart"/>
        <w:r w:rsidRPr="006E668F">
          <w:rPr>
            <w:rFonts w:ascii="Times New Roman" w:hAnsi="Times New Roman"/>
            <w:sz w:val="28"/>
            <w:szCs w:val="28"/>
            <w:u w:val="single"/>
            <w:lang w:val="ru-RU" w:eastAsia="uk-UA"/>
          </w:rPr>
          <w:t>tavideozjomkivsudovomuzasidanni</w:t>
        </w:r>
        <w:proofErr w:type="spellEnd"/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Рекомендація CM/REC(2014)6 Комітету міністрів Ради Європи – </w:t>
      </w:r>
      <w:hyperlink r:id="rId67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https://wcd.coe.int/ViewDoc.jsp?id=2184807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Рекомендація Комітету міністрів Ради Європи № R(89)7 «Про принципи поширення відеозаписів насильницького, жорстокого чи порнографічного змісту», ухвалена Комітетом міністрів 27.04.1989 р. </w:t>
      </w:r>
      <w:hyperlink r:id="rId68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http://zakon1.rada.gov.ua/laws/show/994_723</w:t>
        </w:r>
      </w:hyperlink>
      <w:r w:rsidRPr="006E668F">
        <w:rPr>
          <w:rFonts w:ascii="Times New Roman" w:hAnsi="Times New Roman"/>
          <w:sz w:val="28"/>
          <w:szCs w:val="28"/>
          <w:u w:val="single"/>
          <w:lang w:eastAsia="uk-UA"/>
        </w:rPr>
        <w:t xml:space="preserve"> </w:t>
      </w:r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Рекомендація Комітету міністрів Ради Європи № R(97)19 «Про показ насильства електронними ЗМІ» ухвалена Комітетом міністрів 30.10.1997 р. </w:t>
      </w:r>
      <w:r w:rsidRPr="006E668F">
        <w:rPr>
          <w:rFonts w:ascii="Times New Roman" w:hAnsi="Times New Roman"/>
          <w:sz w:val="28"/>
          <w:szCs w:val="28"/>
          <w:u w:val="single"/>
          <w:lang w:eastAsia="uk-UA"/>
        </w:rPr>
        <w:t>http://zakon2.rada.gov.ua/laws/show/994_735</w:t>
      </w:r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E668F">
        <w:rPr>
          <w:rFonts w:ascii="Times New Roman" w:hAnsi="Times New Roman"/>
          <w:sz w:val="28"/>
          <w:szCs w:val="28"/>
        </w:rPr>
        <w:t xml:space="preserve">Рекомендація Ради Європи № R (2000) 7 „Про право журналістів не розкривати свої джерела інформації” (Ухвалена Комітетом міністрів 8 березня 2000 року на 701-му засіданні заступників міністрів) // </w:t>
      </w:r>
      <w:hyperlink r:id="rId69" w:history="1">
        <w:r w:rsidRPr="006E668F">
          <w:rPr>
            <w:rStyle w:val="a5"/>
            <w:rFonts w:ascii="Times New Roman" w:hAnsi="Times New Roman"/>
            <w:color w:val="auto"/>
            <w:sz w:val="28"/>
            <w:szCs w:val="28"/>
          </w:rPr>
          <w:t>http://www.coe.kiev.ua/docs/km/r(2000)7.htm</w:t>
        </w:r>
      </w:hyperlink>
      <w:r w:rsidRPr="006E668F">
        <w:rPr>
          <w:rFonts w:ascii="Times New Roman" w:hAnsi="Times New Roman"/>
          <w:sz w:val="28"/>
          <w:szCs w:val="28"/>
        </w:rPr>
        <w:t xml:space="preserve"> </w:t>
      </w:r>
    </w:p>
    <w:p w:rsidR="006E668F" w:rsidRPr="006E668F" w:rsidRDefault="006E668F" w:rsidP="006E668F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spellStart"/>
      <w:r w:rsidRPr="006E668F">
        <w:rPr>
          <w:sz w:val="28"/>
          <w:szCs w:val="28"/>
        </w:rPr>
        <w:t>Рішення</w:t>
      </w:r>
      <w:proofErr w:type="spellEnd"/>
      <w:r w:rsidRPr="006E668F">
        <w:rPr>
          <w:sz w:val="28"/>
          <w:szCs w:val="28"/>
        </w:rPr>
        <w:t xml:space="preserve"> Верховного Суду </w:t>
      </w:r>
      <w:proofErr w:type="spellStart"/>
      <w:r w:rsidRPr="006E668F">
        <w:rPr>
          <w:sz w:val="28"/>
          <w:szCs w:val="28"/>
        </w:rPr>
        <w:t>України</w:t>
      </w:r>
      <w:proofErr w:type="spellEnd"/>
      <w:r w:rsidRPr="006E668F">
        <w:rPr>
          <w:sz w:val="28"/>
          <w:szCs w:val="28"/>
        </w:rPr>
        <w:t xml:space="preserve"> за </w:t>
      </w:r>
      <w:proofErr w:type="spellStart"/>
      <w:r w:rsidRPr="006E668F">
        <w:rPr>
          <w:sz w:val="28"/>
          <w:szCs w:val="28"/>
        </w:rPr>
        <w:t>скаргою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закритого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акціонерного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товариства</w:t>
      </w:r>
      <w:proofErr w:type="spellEnd"/>
      <w:r w:rsidRPr="006E668F">
        <w:rPr>
          <w:rStyle w:val="apple-converted-space"/>
          <w:sz w:val="28"/>
          <w:szCs w:val="28"/>
        </w:rPr>
        <w:t> </w:t>
      </w:r>
      <w:hyperlink r:id="rId70" w:history="1">
        <w:r w:rsidRPr="006E668F">
          <w:rPr>
            <w:rStyle w:val="a5"/>
            <w:color w:val="auto"/>
            <w:sz w:val="28"/>
            <w:szCs w:val="28"/>
          </w:rPr>
          <w:t>“Холдингова компанія “Бліц – Інформ”</w:t>
        </w:r>
      </w:hyperlink>
      <w:r w:rsidRPr="006E668F">
        <w:rPr>
          <w:sz w:val="28"/>
          <w:szCs w:val="28"/>
        </w:rPr>
        <w:t xml:space="preserve"> про перегляд </w:t>
      </w:r>
      <w:proofErr w:type="spellStart"/>
      <w:r w:rsidRPr="006E668F">
        <w:rPr>
          <w:sz w:val="28"/>
          <w:szCs w:val="28"/>
        </w:rPr>
        <w:t>справи</w:t>
      </w:r>
      <w:proofErr w:type="spellEnd"/>
      <w:r w:rsidRPr="006E668F">
        <w:rPr>
          <w:sz w:val="28"/>
          <w:szCs w:val="28"/>
        </w:rPr>
        <w:t xml:space="preserve"> у </w:t>
      </w:r>
      <w:proofErr w:type="spellStart"/>
      <w:r w:rsidRPr="006E668F">
        <w:rPr>
          <w:sz w:val="28"/>
          <w:szCs w:val="28"/>
        </w:rPr>
        <w:t>зв’язку</w:t>
      </w:r>
      <w:proofErr w:type="spellEnd"/>
      <w:r w:rsidRPr="006E668F">
        <w:rPr>
          <w:sz w:val="28"/>
          <w:szCs w:val="28"/>
        </w:rPr>
        <w:t xml:space="preserve"> з </w:t>
      </w:r>
      <w:proofErr w:type="spellStart"/>
      <w:r w:rsidRPr="006E668F">
        <w:rPr>
          <w:sz w:val="28"/>
          <w:szCs w:val="28"/>
        </w:rPr>
        <w:t>винятковими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обставинами</w:t>
      </w:r>
      <w:proofErr w:type="spellEnd"/>
      <w:r w:rsidRPr="006E668F">
        <w:rPr>
          <w:sz w:val="28"/>
          <w:szCs w:val="28"/>
        </w:rPr>
        <w:t xml:space="preserve"> — справа за </w:t>
      </w:r>
      <w:proofErr w:type="spellStart"/>
      <w:r w:rsidRPr="006E668F">
        <w:rPr>
          <w:sz w:val="28"/>
          <w:szCs w:val="28"/>
        </w:rPr>
        <w:t>позовом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колишнього</w:t>
      </w:r>
      <w:proofErr w:type="spellEnd"/>
      <w:r w:rsidRPr="006E668F">
        <w:rPr>
          <w:sz w:val="28"/>
          <w:szCs w:val="28"/>
        </w:rPr>
        <w:t xml:space="preserve"> президента “</w:t>
      </w:r>
      <w:proofErr w:type="spellStart"/>
      <w:r w:rsidRPr="006E668F">
        <w:rPr>
          <w:sz w:val="28"/>
          <w:szCs w:val="28"/>
        </w:rPr>
        <w:t>Холдингова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компанія</w:t>
      </w:r>
      <w:proofErr w:type="spellEnd"/>
      <w:r w:rsidRPr="006E668F">
        <w:rPr>
          <w:sz w:val="28"/>
          <w:szCs w:val="28"/>
        </w:rPr>
        <w:t xml:space="preserve"> “</w:t>
      </w:r>
      <w:proofErr w:type="spellStart"/>
      <w:r w:rsidRPr="006E668F">
        <w:rPr>
          <w:sz w:val="28"/>
          <w:szCs w:val="28"/>
        </w:rPr>
        <w:t>Бліц</w:t>
      </w:r>
      <w:proofErr w:type="spellEnd"/>
      <w:r w:rsidRPr="006E668F">
        <w:rPr>
          <w:sz w:val="28"/>
          <w:szCs w:val="28"/>
        </w:rPr>
        <w:t xml:space="preserve"> – </w:t>
      </w:r>
      <w:proofErr w:type="spellStart"/>
      <w:r w:rsidRPr="006E668F">
        <w:rPr>
          <w:sz w:val="28"/>
          <w:szCs w:val="28"/>
        </w:rPr>
        <w:t>Інформ</w:t>
      </w:r>
      <w:proofErr w:type="spellEnd"/>
      <w:r w:rsidRPr="006E668F">
        <w:rPr>
          <w:sz w:val="28"/>
          <w:szCs w:val="28"/>
        </w:rPr>
        <w:t xml:space="preserve">” до </w:t>
      </w:r>
      <w:proofErr w:type="spellStart"/>
      <w:r w:rsidRPr="006E668F">
        <w:rPr>
          <w:sz w:val="28"/>
          <w:szCs w:val="28"/>
        </w:rPr>
        <w:t>газети</w:t>
      </w:r>
      <w:proofErr w:type="spellEnd"/>
      <w:r w:rsidRPr="006E668F">
        <w:rPr>
          <w:sz w:val="28"/>
          <w:szCs w:val="28"/>
        </w:rPr>
        <w:t xml:space="preserve"> «</w:t>
      </w:r>
      <w:proofErr w:type="spellStart"/>
      <w:r w:rsidRPr="006E668F">
        <w:rPr>
          <w:sz w:val="28"/>
          <w:szCs w:val="28"/>
        </w:rPr>
        <w:t>Бізнес</w:t>
      </w:r>
      <w:proofErr w:type="spellEnd"/>
      <w:r w:rsidRPr="006E668F">
        <w:rPr>
          <w:sz w:val="28"/>
          <w:szCs w:val="28"/>
        </w:rPr>
        <w:t>»</w:t>
      </w:r>
      <w:r w:rsidRPr="006E668F">
        <w:rPr>
          <w:rStyle w:val="apple-converted-space"/>
          <w:sz w:val="28"/>
          <w:szCs w:val="28"/>
        </w:rPr>
        <w:t> </w:t>
      </w:r>
      <w:hyperlink r:id="rId71" w:history="1">
        <w:r w:rsidRPr="006E668F">
          <w:rPr>
            <w:rStyle w:val="a5"/>
            <w:color w:val="auto"/>
            <w:sz w:val="28"/>
            <w:szCs w:val="28"/>
          </w:rPr>
          <w:t>http://reyestr.court.gov.ua/Review/10132697</w:t>
        </w:r>
      </w:hyperlink>
    </w:p>
    <w:p w:rsidR="006E668F" w:rsidRPr="006E668F" w:rsidRDefault="006E668F" w:rsidP="006E668F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spellStart"/>
      <w:r w:rsidRPr="006E668F">
        <w:rPr>
          <w:sz w:val="28"/>
          <w:szCs w:val="28"/>
        </w:rPr>
        <w:t>Рішення</w:t>
      </w:r>
      <w:proofErr w:type="spellEnd"/>
      <w:r w:rsidRPr="006E668F">
        <w:rPr>
          <w:sz w:val="28"/>
          <w:szCs w:val="28"/>
        </w:rPr>
        <w:t xml:space="preserve"> Верховного Суду </w:t>
      </w:r>
      <w:proofErr w:type="spellStart"/>
      <w:r w:rsidRPr="006E668F">
        <w:rPr>
          <w:sz w:val="28"/>
          <w:szCs w:val="28"/>
        </w:rPr>
        <w:t>України</w:t>
      </w:r>
      <w:proofErr w:type="spellEnd"/>
      <w:r w:rsidRPr="006E668F">
        <w:rPr>
          <w:sz w:val="28"/>
          <w:szCs w:val="28"/>
        </w:rPr>
        <w:t xml:space="preserve"> за </w:t>
      </w:r>
      <w:proofErr w:type="spellStart"/>
      <w:r w:rsidRPr="006E668F">
        <w:rPr>
          <w:sz w:val="28"/>
          <w:szCs w:val="28"/>
        </w:rPr>
        <w:t>скаргою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посадової</w:t>
      </w:r>
      <w:proofErr w:type="spellEnd"/>
      <w:r w:rsidRPr="006E668F">
        <w:rPr>
          <w:sz w:val="28"/>
          <w:szCs w:val="28"/>
        </w:rPr>
        <w:t xml:space="preserve"> особи – </w:t>
      </w:r>
      <w:proofErr w:type="spellStart"/>
      <w:r w:rsidRPr="006E668F">
        <w:rPr>
          <w:sz w:val="28"/>
          <w:szCs w:val="28"/>
        </w:rPr>
        <w:t>голови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обласної</w:t>
      </w:r>
      <w:proofErr w:type="spellEnd"/>
      <w:r w:rsidRPr="006E668F">
        <w:rPr>
          <w:sz w:val="28"/>
          <w:szCs w:val="28"/>
        </w:rPr>
        <w:t xml:space="preserve"> ради про </w:t>
      </w:r>
      <w:proofErr w:type="spellStart"/>
      <w:r w:rsidRPr="006E668F">
        <w:rPr>
          <w:sz w:val="28"/>
          <w:szCs w:val="28"/>
        </w:rPr>
        <w:t>захист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честі</w:t>
      </w:r>
      <w:proofErr w:type="spellEnd"/>
      <w:r w:rsidRPr="006E668F">
        <w:rPr>
          <w:sz w:val="28"/>
          <w:szCs w:val="28"/>
        </w:rPr>
        <w:t xml:space="preserve">, </w:t>
      </w:r>
      <w:proofErr w:type="spellStart"/>
      <w:r w:rsidRPr="006E668F">
        <w:rPr>
          <w:sz w:val="28"/>
          <w:szCs w:val="28"/>
        </w:rPr>
        <w:t>гідності</w:t>
      </w:r>
      <w:proofErr w:type="spellEnd"/>
      <w:r w:rsidRPr="006E668F">
        <w:rPr>
          <w:sz w:val="28"/>
          <w:szCs w:val="28"/>
        </w:rPr>
        <w:t xml:space="preserve">, </w:t>
      </w:r>
      <w:proofErr w:type="spellStart"/>
      <w:r w:rsidRPr="006E668F">
        <w:rPr>
          <w:sz w:val="28"/>
          <w:szCs w:val="28"/>
        </w:rPr>
        <w:t>ділової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репутації</w:t>
      </w:r>
      <w:proofErr w:type="spellEnd"/>
      <w:r w:rsidRPr="006E668F">
        <w:rPr>
          <w:sz w:val="28"/>
          <w:szCs w:val="28"/>
        </w:rPr>
        <w:t xml:space="preserve"> та </w:t>
      </w:r>
      <w:proofErr w:type="spellStart"/>
      <w:r w:rsidRPr="006E668F">
        <w:rPr>
          <w:sz w:val="28"/>
          <w:szCs w:val="28"/>
        </w:rPr>
        <w:t>відшкодування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моральної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шкоди</w:t>
      </w:r>
      <w:proofErr w:type="spellEnd"/>
      <w:r w:rsidRPr="006E668F">
        <w:rPr>
          <w:sz w:val="28"/>
          <w:szCs w:val="28"/>
          <w:lang w:val="uk-UA"/>
        </w:rPr>
        <w:t xml:space="preserve"> //</w:t>
      </w:r>
      <w:r w:rsidRPr="006E668F">
        <w:rPr>
          <w:rStyle w:val="apple-converted-space"/>
          <w:sz w:val="28"/>
          <w:szCs w:val="28"/>
        </w:rPr>
        <w:t> </w:t>
      </w:r>
      <w:hyperlink r:id="rId72" w:history="1">
        <w:r w:rsidRPr="006E668F">
          <w:rPr>
            <w:rStyle w:val="a5"/>
            <w:color w:val="auto"/>
            <w:sz w:val="28"/>
            <w:szCs w:val="28"/>
          </w:rPr>
          <w:t>http://reyestr.court.gov.ua/Review/14405568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Рішення Європейського суду з прав людини у справі „Принцеса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Ганноверська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проти Німеччини” </w:t>
      </w:r>
      <w:hyperlink r:id="rId73" w:history="1">
        <w:r w:rsidRPr="006E668F">
          <w:rPr>
            <w:rFonts w:ascii="Times New Roman" w:hAnsi="Times New Roman"/>
            <w:sz w:val="28"/>
            <w:szCs w:val="28"/>
            <w:u w:val="single"/>
            <w:lang w:val="ru-RU" w:eastAsia="uk-UA"/>
          </w:rPr>
          <w:t>http</w:t>
        </w:r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://</w:t>
        </w:r>
        <w:r w:rsidRPr="006E668F">
          <w:rPr>
            <w:rFonts w:ascii="Times New Roman" w:hAnsi="Times New Roman"/>
            <w:sz w:val="28"/>
            <w:szCs w:val="28"/>
            <w:u w:val="single"/>
            <w:lang w:val="ru-RU" w:eastAsia="uk-UA"/>
          </w:rPr>
          <w:t>hr</w:t>
        </w:r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-</w:t>
        </w:r>
        <w:r w:rsidRPr="006E668F">
          <w:rPr>
            <w:rFonts w:ascii="Times New Roman" w:hAnsi="Times New Roman"/>
            <w:sz w:val="28"/>
            <w:szCs w:val="28"/>
            <w:u w:val="single"/>
            <w:lang w:val="ru-RU" w:eastAsia="uk-UA"/>
          </w:rPr>
          <w:t>lawyers</w:t>
        </w:r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.</w:t>
        </w:r>
        <w:r w:rsidRPr="006E668F">
          <w:rPr>
            <w:rFonts w:ascii="Times New Roman" w:hAnsi="Times New Roman"/>
            <w:sz w:val="28"/>
            <w:szCs w:val="28"/>
            <w:u w:val="single"/>
            <w:lang w:val="ru-RU" w:eastAsia="uk-UA"/>
          </w:rPr>
          <w:t>org</w:t>
        </w:r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/</w:t>
        </w:r>
        <w:r w:rsidRPr="006E668F">
          <w:rPr>
            <w:rFonts w:ascii="Times New Roman" w:hAnsi="Times New Roman"/>
            <w:sz w:val="28"/>
            <w:szCs w:val="28"/>
            <w:u w:val="single"/>
            <w:lang w:val="ru-RU" w:eastAsia="uk-UA"/>
          </w:rPr>
          <w:t>files</w:t>
        </w:r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/</w:t>
        </w:r>
        <w:r w:rsidRPr="006E668F">
          <w:rPr>
            <w:rFonts w:ascii="Times New Roman" w:hAnsi="Times New Roman"/>
            <w:sz w:val="28"/>
            <w:szCs w:val="28"/>
            <w:u w:val="single"/>
            <w:lang w:val="ru-RU" w:eastAsia="uk-UA"/>
          </w:rPr>
          <w:t>docs</w:t>
        </w:r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/1310028215.</w:t>
        </w:r>
        <w:proofErr w:type="spellStart"/>
        <w:r w:rsidRPr="006E668F">
          <w:rPr>
            <w:rFonts w:ascii="Times New Roman" w:hAnsi="Times New Roman"/>
            <w:sz w:val="28"/>
            <w:szCs w:val="28"/>
            <w:u w:val="single"/>
            <w:lang w:val="ru-RU" w:eastAsia="uk-UA"/>
          </w:rPr>
          <w:t>pdf</w:t>
        </w:r>
        <w:proofErr w:type="spellEnd"/>
      </w:hyperlink>
      <w:r w:rsidRPr="006E668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6E668F" w:rsidRPr="006E668F" w:rsidRDefault="006E668F" w:rsidP="006E668F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spellStart"/>
      <w:r w:rsidRPr="006E668F">
        <w:rPr>
          <w:sz w:val="28"/>
          <w:szCs w:val="28"/>
        </w:rPr>
        <w:t>Рішення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Європейського</w:t>
      </w:r>
      <w:proofErr w:type="spellEnd"/>
      <w:r w:rsidRPr="006E668F">
        <w:rPr>
          <w:sz w:val="28"/>
          <w:szCs w:val="28"/>
        </w:rPr>
        <w:t xml:space="preserve"> суду з прав </w:t>
      </w:r>
      <w:proofErr w:type="spellStart"/>
      <w:r w:rsidRPr="006E668F">
        <w:rPr>
          <w:sz w:val="28"/>
          <w:szCs w:val="28"/>
        </w:rPr>
        <w:t>людини</w:t>
      </w:r>
      <w:proofErr w:type="spellEnd"/>
      <w:r w:rsidRPr="006E668F">
        <w:rPr>
          <w:sz w:val="28"/>
          <w:szCs w:val="28"/>
        </w:rPr>
        <w:t xml:space="preserve"> у </w:t>
      </w:r>
      <w:proofErr w:type="spellStart"/>
      <w:r w:rsidRPr="006E668F">
        <w:rPr>
          <w:sz w:val="28"/>
          <w:szCs w:val="28"/>
        </w:rPr>
        <w:t>справі</w:t>
      </w:r>
      <w:proofErr w:type="spellEnd"/>
      <w:r w:rsidRPr="006E668F">
        <w:rPr>
          <w:sz w:val="28"/>
          <w:szCs w:val="28"/>
        </w:rPr>
        <w:t> </w:t>
      </w:r>
      <w:hyperlink r:id="rId74" w:history="1">
        <w:r w:rsidRPr="006E668F">
          <w:rPr>
            <w:rStyle w:val="a5"/>
            <w:color w:val="auto"/>
            <w:sz w:val="28"/>
            <w:szCs w:val="28"/>
          </w:rPr>
          <w:t>«Українська Прес-Група» проти України»</w:t>
        </w:r>
      </w:hyperlink>
      <w:r w:rsidRPr="006E668F">
        <w:rPr>
          <w:sz w:val="28"/>
          <w:szCs w:val="28"/>
        </w:rPr>
        <w:t> </w:t>
      </w:r>
      <w:hyperlink r:id="rId75" w:history="1">
        <w:r w:rsidRPr="006E668F">
          <w:rPr>
            <w:rStyle w:val="a5"/>
            <w:color w:val="auto"/>
            <w:sz w:val="28"/>
            <w:szCs w:val="28"/>
          </w:rPr>
          <w:t>http://medialaw.org.ua/library/sprava-ukrayinska-pres-grupa-proty-ukrayiny/</w:t>
        </w:r>
      </w:hyperlink>
    </w:p>
    <w:p w:rsidR="006E668F" w:rsidRPr="006E668F" w:rsidRDefault="006E668F" w:rsidP="006E668F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proofErr w:type="spellStart"/>
      <w:r w:rsidRPr="006E668F">
        <w:rPr>
          <w:sz w:val="28"/>
          <w:szCs w:val="28"/>
        </w:rPr>
        <w:t>Рішення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Конституційного</w:t>
      </w:r>
      <w:proofErr w:type="spellEnd"/>
      <w:r w:rsidRPr="006E668F">
        <w:rPr>
          <w:sz w:val="28"/>
          <w:szCs w:val="28"/>
        </w:rPr>
        <w:t xml:space="preserve"> Суду </w:t>
      </w:r>
      <w:proofErr w:type="spellStart"/>
      <w:r w:rsidRPr="006E668F">
        <w:rPr>
          <w:sz w:val="28"/>
          <w:szCs w:val="28"/>
        </w:rPr>
        <w:t>України</w:t>
      </w:r>
      <w:proofErr w:type="spellEnd"/>
      <w:r w:rsidRPr="006E668F">
        <w:rPr>
          <w:sz w:val="28"/>
          <w:szCs w:val="28"/>
        </w:rPr>
        <w:t xml:space="preserve"> у </w:t>
      </w:r>
      <w:proofErr w:type="spellStart"/>
      <w:r w:rsidRPr="006E668F">
        <w:rPr>
          <w:sz w:val="28"/>
          <w:szCs w:val="28"/>
        </w:rPr>
        <w:t>справі</w:t>
      </w:r>
      <w:proofErr w:type="spellEnd"/>
      <w:r w:rsidRPr="006E668F">
        <w:rPr>
          <w:sz w:val="28"/>
          <w:szCs w:val="28"/>
        </w:rPr>
        <w:t xml:space="preserve"> за </w:t>
      </w:r>
      <w:proofErr w:type="spellStart"/>
      <w:r w:rsidRPr="006E668F">
        <w:rPr>
          <w:sz w:val="28"/>
          <w:szCs w:val="28"/>
        </w:rPr>
        <w:t>конституційним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зверненням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громадянина</w:t>
      </w:r>
      <w:proofErr w:type="spellEnd"/>
      <w:r w:rsidRPr="006E668F">
        <w:rPr>
          <w:sz w:val="28"/>
          <w:szCs w:val="28"/>
        </w:rPr>
        <w:t xml:space="preserve"> Сердюка В.А. про </w:t>
      </w:r>
      <w:proofErr w:type="spellStart"/>
      <w:r w:rsidRPr="006E668F">
        <w:rPr>
          <w:sz w:val="28"/>
          <w:szCs w:val="28"/>
        </w:rPr>
        <w:t>офіційне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тлумачення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положення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частини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першої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статті</w:t>
      </w:r>
      <w:proofErr w:type="spellEnd"/>
      <w:r w:rsidRPr="006E668F">
        <w:rPr>
          <w:sz w:val="28"/>
          <w:szCs w:val="28"/>
        </w:rPr>
        <w:t xml:space="preserve"> 7 </w:t>
      </w:r>
      <w:proofErr w:type="spellStart"/>
      <w:r w:rsidRPr="006E668F">
        <w:rPr>
          <w:sz w:val="28"/>
          <w:szCs w:val="28"/>
        </w:rPr>
        <w:t>Цивільного</w:t>
      </w:r>
      <w:proofErr w:type="spellEnd"/>
      <w:r w:rsidRPr="006E668F">
        <w:rPr>
          <w:sz w:val="28"/>
          <w:szCs w:val="28"/>
        </w:rPr>
        <w:t xml:space="preserve"> кодексу </w:t>
      </w:r>
      <w:proofErr w:type="spellStart"/>
      <w:r w:rsidRPr="006E668F">
        <w:rPr>
          <w:sz w:val="28"/>
          <w:szCs w:val="28"/>
        </w:rPr>
        <w:t>Української</w:t>
      </w:r>
      <w:proofErr w:type="spellEnd"/>
      <w:r w:rsidRPr="006E668F">
        <w:rPr>
          <w:sz w:val="28"/>
          <w:szCs w:val="28"/>
        </w:rPr>
        <w:t xml:space="preserve"> РСР (справа про </w:t>
      </w:r>
      <w:proofErr w:type="spellStart"/>
      <w:r w:rsidRPr="006E668F">
        <w:rPr>
          <w:sz w:val="28"/>
          <w:szCs w:val="28"/>
        </w:rPr>
        <w:t>поширення</w:t>
      </w:r>
      <w:proofErr w:type="spellEnd"/>
      <w:r w:rsidRPr="006E668F">
        <w:rPr>
          <w:sz w:val="28"/>
          <w:szCs w:val="28"/>
          <w:lang w:val="uk-UA"/>
        </w:rPr>
        <w:t xml:space="preserve"> </w:t>
      </w:r>
      <w:proofErr w:type="spellStart"/>
      <w:r w:rsidRPr="006E668F">
        <w:rPr>
          <w:sz w:val="28"/>
          <w:szCs w:val="28"/>
        </w:rPr>
        <w:t>відомостей</w:t>
      </w:r>
      <w:proofErr w:type="spellEnd"/>
      <w:r w:rsidRPr="006E668F">
        <w:rPr>
          <w:sz w:val="28"/>
          <w:szCs w:val="28"/>
        </w:rPr>
        <w:t>)</w:t>
      </w:r>
      <w:r w:rsidRPr="006E668F">
        <w:rPr>
          <w:sz w:val="28"/>
          <w:szCs w:val="28"/>
          <w:lang w:val="uk-UA"/>
        </w:rPr>
        <w:t xml:space="preserve"> // </w:t>
      </w:r>
      <w:hyperlink r:id="rId76" w:history="1">
        <w:r w:rsidRPr="006E668F">
          <w:rPr>
            <w:rStyle w:val="a5"/>
            <w:color w:val="auto"/>
            <w:sz w:val="28"/>
            <w:szCs w:val="28"/>
          </w:rPr>
          <w:t>http://www.ccu.gov.ua/uk/doccatalog/list?currDir=9485</w:t>
        </w:r>
      </w:hyperlink>
      <w:r w:rsidRPr="006E668F">
        <w:rPr>
          <w:rStyle w:val="a5"/>
          <w:color w:val="auto"/>
          <w:sz w:val="28"/>
          <w:szCs w:val="28"/>
          <w:lang w:val="uk-UA"/>
        </w:rPr>
        <w:t xml:space="preserve"> </w:t>
      </w:r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6E668F">
        <w:rPr>
          <w:rFonts w:ascii="Times New Roman" w:hAnsi="Times New Roman"/>
          <w:sz w:val="28"/>
          <w:szCs w:val="28"/>
        </w:rPr>
        <w:t>Рішення у справі Європейського суду з прав людини „</w:t>
      </w:r>
      <w:proofErr w:type="spellStart"/>
      <w:r w:rsidRPr="006E668F">
        <w:rPr>
          <w:rFonts w:ascii="Times New Roman" w:hAnsi="Times New Roman"/>
          <w:sz w:val="28"/>
          <w:szCs w:val="28"/>
        </w:rPr>
        <w:t>Гудвін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проти Великобританії”</w:t>
      </w:r>
      <w:r w:rsidRPr="006E668F">
        <w:rPr>
          <w:rFonts w:ascii="Times New Roman" w:hAnsi="Times New Roman"/>
          <w:sz w:val="28"/>
          <w:szCs w:val="28"/>
          <w:lang w:val="ru-RU"/>
        </w:rPr>
        <w:t xml:space="preserve"> // </w:t>
      </w:r>
      <w:hyperlink r:id="rId77" w:history="1">
        <w:r w:rsidRPr="006E668F">
          <w:rPr>
            <w:rStyle w:val="a5"/>
            <w:rFonts w:ascii="Times New Roman" w:hAnsi="Times New Roman"/>
            <w:color w:val="auto"/>
            <w:sz w:val="28"/>
            <w:szCs w:val="28"/>
          </w:rPr>
          <w:t>http://zakon5.rada.gov.ua/laws/show/980_100</w:t>
        </w:r>
      </w:hyperlink>
      <w:r w:rsidRPr="006E668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E668F">
        <w:rPr>
          <w:rFonts w:ascii="Times New Roman" w:hAnsi="Times New Roman"/>
          <w:sz w:val="28"/>
          <w:szCs w:val="28"/>
        </w:rPr>
        <w:t xml:space="preserve">Рішення у справі Європейського суду з прав людини „Ромен і </w:t>
      </w:r>
      <w:proofErr w:type="spellStart"/>
      <w:r w:rsidRPr="006E668F">
        <w:rPr>
          <w:rFonts w:ascii="Times New Roman" w:hAnsi="Times New Roman"/>
          <w:sz w:val="28"/>
          <w:szCs w:val="28"/>
        </w:rPr>
        <w:t>Шміт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проти Люксембургу” // </w:t>
      </w:r>
      <w:hyperlink r:id="rId78" w:history="1">
        <w:r w:rsidRPr="006E668F">
          <w:rPr>
            <w:rStyle w:val="a5"/>
            <w:rFonts w:ascii="Times New Roman" w:hAnsi="Times New Roman"/>
            <w:color w:val="auto"/>
            <w:sz w:val="28"/>
            <w:szCs w:val="28"/>
          </w:rPr>
          <w:t>http://zakon3.rada.gov.ua/laws/show/980_092</w:t>
        </w:r>
      </w:hyperlink>
      <w:r w:rsidRPr="006E668F">
        <w:rPr>
          <w:rFonts w:ascii="Times New Roman" w:hAnsi="Times New Roman"/>
          <w:sz w:val="28"/>
          <w:szCs w:val="28"/>
        </w:rPr>
        <w:t xml:space="preserve"> </w:t>
      </w:r>
    </w:p>
    <w:p w:rsidR="006E668F" w:rsidRPr="006E668F" w:rsidRDefault="006E668F" w:rsidP="006E668F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spellStart"/>
      <w:r w:rsidRPr="006E668F">
        <w:rPr>
          <w:rStyle w:val="a8"/>
          <w:b w:val="0"/>
          <w:sz w:val="28"/>
          <w:szCs w:val="28"/>
        </w:rPr>
        <w:t>Рішення</w:t>
      </w:r>
      <w:proofErr w:type="spellEnd"/>
      <w:r w:rsidRPr="006E668F">
        <w:rPr>
          <w:rStyle w:val="a8"/>
          <w:b w:val="0"/>
          <w:sz w:val="28"/>
          <w:szCs w:val="28"/>
        </w:rPr>
        <w:t xml:space="preserve"> у </w:t>
      </w:r>
      <w:proofErr w:type="spellStart"/>
      <w:r w:rsidRPr="006E668F">
        <w:rPr>
          <w:rStyle w:val="a8"/>
          <w:b w:val="0"/>
          <w:sz w:val="28"/>
          <w:szCs w:val="28"/>
        </w:rPr>
        <w:t>справі</w:t>
      </w:r>
      <w:proofErr w:type="spellEnd"/>
      <w:r w:rsidRPr="006E668F">
        <w:rPr>
          <w:rStyle w:val="a8"/>
          <w:b w:val="0"/>
          <w:sz w:val="28"/>
          <w:szCs w:val="28"/>
        </w:rPr>
        <w:t xml:space="preserve"> Справа "</w:t>
      </w:r>
      <w:proofErr w:type="spellStart"/>
      <w:r w:rsidRPr="006E668F">
        <w:rPr>
          <w:rStyle w:val="a8"/>
          <w:b w:val="0"/>
          <w:sz w:val="28"/>
          <w:szCs w:val="28"/>
        </w:rPr>
        <w:t>Редакція</w:t>
      </w:r>
      <w:proofErr w:type="spellEnd"/>
      <w:r w:rsidRPr="006E668F">
        <w:rPr>
          <w:rStyle w:val="a8"/>
          <w:b w:val="0"/>
          <w:sz w:val="28"/>
          <w:szCs w:val="28"/>
        </w:rPr>
        <w:t xml:space="preserve"> </w:t>
      </w:r>
      <w:proofErr w:type="spellStart"/>
      <w:r w:rsidRPr="006E668F">
        <w:rPr>
          <w:rStyle w:val="a8"/>
          <w:b w:val="0"/>
          <w:sz w:val="28"/>
          <w:szCs w:val="28"/>
        </w:rPr>
        <w:t>газети</w:t>
      </w:r>
      <w:proofErr w:type="spellEnd"/>
      <w:r w:rsidRPr="006E668F">
        <w:rPr>
          <w:rStyle w:val="a8"/>
          <w:b w:val="0"/>
          <w:sz w:val="28"/>
          <w:szCs w:val="28"/>
        </w:rPr>
        <w:t xml:space="preserve"> "Правое дело" та </w:t>
      </w:r>
      <w:proofErr w:type="spellStart"/>
      <w:r w:rsidRPr="006E668F">
        <w:rPr>
          <w:rStyle w:val="a8"/>
          <w:b w:val="0"/>
          <w:sz w:val="28"/>
          <w:szCs w:val="28"/>
        </w:rPr>
        <w:t>Штекель</w:t>
      </w:r>
      <w:proofErr w:type="spellEnd"/>
      <w:r w:rsidRPr="006E668F">
        <w:rPr>
          <w:rStyle w:val="a8"/>
          <w:b w:val="0"/>
          <w:sz w:val="28"/>
          <w:szCs w:val="28"/>
        </w:rPr>
        <w:t xml:space="preserve"> </w:t>
      </w:r>
      <w:proofErr w:type="spellStart"/>
      <w:r w:rsidRPr="006E668F">
        <w:rPr>
          <w:rStyle w:val="a8"/>
          <w:b w:val="0"/>
          <w:sz w:val="28"/>
          <w:szCs w:val="28"/>
        </w:rPr>
        <w:t>проти</w:t>
      </w:r>
      <w:proofErr w:type="spellEnd"/>
      <w:r w:rsidRPr="006E668F">
        <w:rPr>
          <w:rStyle w:val="a8"/>
          <w:b w:val="0"/>
          <w:sz w:val="28"/>
          <w:szCs w:val="28"/>
        </w:rPr>
        <w:t xml:space="preserve"> </w:t>
      </w:r>
      <w:proofErr w:type="spellStart"/>
      <w:r w:rsidRPr="006E668F">
        <w:rPr>
          <w:rStyle w:val="a8"/>
          <w:b w:val="0"/>
          <w:sz w:val="28"/>
          <w:szCs w:val="28"/>
        </w:rPr>
        <w:t>України</w:t>
      </w:r>
      <w:proofErr w:type="spellEnd"/>
      <w:r w:rsidRPr="006E668F">
        <w:rPr>
          <w:rStyle w:val="a8"/>
          <w:b w:val="0"/>
          <w:sz w:val="28"/>
          <w:szCs w:val="28"/>
        </w:rPr>
        <w:t>"</w:t>
      </w:r>
      <w:r w:rsidRPr="006E668F">
        <w:rPr>
          <w:rStyle w:val="a8"/>
          <w:b w:val="0"/>
          <w:sz w:val="28"/>
          <w:szCs w:val="28"/>
          <w:lang w:val="uk-UA"/>
        </w:rPr>
        <w:t xml:space="preserve"> // </w:t>
      </w:r>
      <w:hyperlink r:id="rId79" w:history="1">
        <w:r w:rsidRPr="006E668F">
          <w:rPr>
            <w:rStyle w:val="a5"/>
            <w:color w:val="auto"/>
            <w:sz w:val="28"/>
            <w:szCs w:val="28"/>
          </w:rPr>
          <w:t>http://medialaw.kiev.ua/laws/laws_europe/124/</w:t>
        </w:r>
      </w:hyperlink>
      <w:hyperlink r:id="rId80" w:history="1">
        <w:r w:rsidRPr="006E668F">
          <w:rPr>
            <w:rStyle w:val="apple-converted-space"/>
            <w:sz w:val="28"/>
            <w:szCs w:val="28"/>
          </w:rPr>
          <w:t> </w:t>
        </w:r>
      </w:hyperlink>
      <w:r w:rsidRPr="006E668F">
        <w:rPr>
          <w:sz w:val="28"/>
          <w:szCs w:val="28"/>
        </w:rPr>
        <w:t>(анотація)</w:t>
      </w:r>
      <w:r w:rsidRPr="006E668F">
        <w:rPr>
          <w:sz w:val="28"/>
          <w:szCs w:val="28"/>
        </w:rPr>
        <w:br/>
      </w:r>
      <w:hyperlink r:id="rId81" w:history="1">
        <w:r w:rsidRPr="006E668F">
          <w:rPr>
            <w:rStyle w:val="a5"/>
            <w:color w:val="auto"/>
            <w:sz w:val="28"/>
            <w:szCs w:val="28"/>
          </w:rPr>
          <w:t>http://www.medialaw.kiev.ua/publishing/books/21/</w:t>
        </w:r>
      </w:hyperlink>
      <w:r w:rsidRPr="006E668F">
        <w:rPr>
          <w:rStyle w:val="apple-converted-space"/>
          <w:sz w:val="28"/>
          <w:szCs w:val="28"/>
        </w:rPr>
        <w:t> </w:t>
      </w:r>
      <w:r w:rsidRPr="006E668F">
        <w:rPr>
          <w:sz w:val="28"/>
          <w:szCs w:val="28"/>
        </w:rPr>
        <w:t>(</w:t>
      </w:r>
      <w:proofErr w:type="spellStart"/>
      <w:r w:rsidRPr="006E668F">
        <w:rPr>
          <w:sz w:val="28"/>
          <w:szCs w:val="28"/>
        </w:rPr>
        <w:t>сторінка</w:t>
      </w:r>
      <w:proofErr w:type="spellEnd"/>
      <w:r w:rsidRPr="006E668F">
        <w:rPr>
          <w:sz w:val="28"/>
          <w:szCs w:val="28"/>
        </w:rPr>
        <w:t xml:space="preserve"> 166)</w:t>
      </w:r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Розслідування журналістів Лесі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Ганжі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та Юрія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Ніколова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щодо запровадження цифри в Україні // </w:t>
      </w:r>
      <w:hyperlink r:id="rId82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http://nashigroshi.org/2011/11/07/2011/09/22/delezh-tv-efyra-smachno-yak-v-dytynstvi/</w:t>
        </w:r>
      </w:hyperlink>
      <w:r w:rsidRPr="006E668F">
        <w:rPr>
          <w:rFonts w:ascii="Times New Roman" w:hAnsi="Times New Roman"/>
          <w:sz w:val="28"/>
          <w:szCs w:val="28"/>
          <w:lang w:eastAsia="uk-UA"/>
        </w:rPr>
        <w:t xml:space="preserve">, </w:t>
      </w:r>
      <w:hyperlink r:id="rId83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http://nashigroshi.org/2011/11/07/2011/09/28/delezh-tsyfryi-2-lebedynoe-ozero-na-vseh-kanalah/</w:t>
        </w:r>
      </w:hyperlink>
      <w:r w:rsidRPr="006E668F">
        <w:rPr>
          <w:rFonts w:ascii="Times New Roman" w:hAnsi="Times New Roman"/>
          <w:sz w:val="28"/>
          <w:szCs w:val="28"/>
          <w:lang w:eastAsia="uk-UA"/>
        </w:rPr>
        <w:t xml:space="preserve"> , </w:t>
      </w:r>
      <w:hyperlink r:id="rId84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http://nashigroshi.org/2011/11/07/2011/10/27/delezh-tsyfryi%e2%80%933-nash-dorohoj-y-edynstvennyij-zeonbud/</w:t>
        </w:r>
      </w:hyperlink>
      <w:r w:rsidRPr="006E668F">
        <w:rPr>
          <w:rFonts w:ascii="Times New Roman" w:hAnsi="Times New Roman"/>
          <w:sz w:val="28"/>
          <w:szCs w:val="28"/>
          <w:lang w:eastAsia="uk-UA"/>
        </w:rPr>
        <w:t xml:space="preserve"> , </w:t>
      </w:r>
      <w:hyperlink r:id="rId85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http://nashigroshi.org/2011/11/07/delezh-tv-efyra-%E2%80%93-4-postoronnym-vhod-vospreschen/</w:t>
        </w:r>
      </w:hyperlink>
      <w:r w:rsidRPr="006E668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>Свобода вираження в Інтернеті (Звіт ОБСЄ) –  </w:t>
      </w:r>
      <w:hyperlink r:id="rId86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http://www.osce.org/fom/80723?download=true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Свобода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прессы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по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Европейской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Конвенции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о правах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человека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из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книги “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Законодательство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и практика в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Европе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Америке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и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Австралии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”) </w:t>
      </w:r>
      <w:r w:rsidRPr="007E0F8D">
        <w:rPr>
          <w:rFonts w:ascii="Times New Roman" w:hAnsi="Times New Roman"/>
          <w:sz w:val="28"/>
          <w:szCs w:val="28"/>
          <w:lang w:eastAsia="uk-UA"/>
        </w:rPr>
        <w:t>(</w:t>
      </w:r>
      <w:r w:rsidRPr="007E0F8D">
        <w:rPr>
          <w:rFonts w:ascii="Times New Roman" w:hAnsi="Times New Roman"/>
          <w:iCs/>
          <w:sz w:val="28"/>
          <w:szCs w:val="28"/>
          <w:lang w:eastAsia="uk-UA"/>
        </w:rPr>
        <w:t xml:space="preserve">Сандра </w:t>
      </w:r>
      <w:proofErr w:type="spellStart"/>
      <w:r w:rsidRPr="007E0F8D">
        <w:rPr>
          <w:rFonts w:ascii="Times New Roman" w:hAnsi="Times New Roman"/>
          <w:iCs/>
          <w:sz w:val="28"/>
          <w:szCs w:val="28"/>
          <w:lang w:eastAsia="uk-UA"/>
        </w:rPr>
        <w:t>Коливер</w:t>
      </w:r>
      <w:proofErr w:type="spellEnd"/>
      <w:r w:rsidRPr="007E0F8D">
        <w:rPr>
          <w:rFonts w:ascii="Times New Roman" w:hAnsi="Times New Roman"/>
          <w:sz w:val="28"/>
          <w:szCs w:val="28"/>
          <w:lang w:eastAsia="uk-UA"/>
        </w:rPr>
        <w:t>)</w:t>
      </w:r>
      <w:r w:rsidRPr="006E668F">
        <w:rPr>
          <w:rFonts w:ascii="Times New Roman" w:hAnsi="Times New Roman"/>
          <w:sz w:val="28"/>
          <w:szCs w:val="28"/>
          <w:lang w:eastAsia="uk-UA"/>
        </w:rPr>
        <w:t xml:space="preserve"> </w:t>
      </w:r>
      <w:hyperlink r:id="rId87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http://www.lawlibrary.ru/article1130099.html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7" w:name="o473"/>
      <w:bookmarkStart w:id="8" w:name="o482"/>
      <w:bookmarkStart w:id="9" w:name="o494"/>
      <w:bookmarkEnd w:id="7"/>
      <w:bookmarkEnd w:id="8"/>
      <w:bookmarkEnd w:id="9"/>
      <w:r w:rsidRPr="006E668F">
        <w:rPr>
          <w:rFonts w:ascii="Times New Roman" w:hAnsi="Times New Roman"/>
          <w:sz w:val="28"/>
          <w:szCs w:val="28"/>
          <w:lang w:eastAsia="uk-UA"/>
        </w:rPr>
        <w:t xml:space="preserve">Система позначок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Кейквайзер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// </w:t>
      </w:r>
      <w:hyperlink r:id="rId88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 xml:space="preserve">http://www.kijkwijzer.nl/index.php?id=146 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Системи позначок в різних країнах // </w:t>
      </w:r>
      <w:hyperlink r:id="rId89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http://en.wikipedia.org/wiki/Motion_picture_rating_system</w:t>
        </w:r>
      </w:hyperlink>
    </w:p>
    <w:p w:rsidR="006E668F" w:rsidRPr="006E668F" w:rsidRDefault="006E668F" w:rsidP="006E668F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r w:rsidRPr="006E668F">
        <w:rPr>
          <w:sz w:val="28"/>
          <w:szCs w:val="28"/>
          <w:lang w:val="uk-UA"/>
        </w:rPr>
        <w:t xml:space="preserve">Спеціальні випадки звільнення ЗМІ від відповідальності за поширення недостовірної інформації // </w:t>
      </w:r>
      <w:hyperlink r:id="rId90" w:history="1">
        <w:r w:rsidRPr="006E668F">
          <w:rPr>
            <w:rStyle w:val="a5"/>
            <w:color w:val="auto"/>
            <w:sz w:val="28"/>
            <w:szCs w:val="28"/>
          </w:rPr>
          <w:t>http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://</w:t>
        </w:r>
        <w:r w:rsidRPr="006E668F">
          <w:rPr>
            <w:rStyle w:val="a5"/>
            <w:color w:val="auto"/>
            <w:sz w:val="28"/>
            <w:szCs w:val="28"/>
          </w:rPr>
          <w:t>www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.</w:t>
        </w:r>
        <w:r w:rsidRPr="006E668F">
          <w:rPr>
            <w:rStyle w:val="a5"/>
            <w:color w:val="auto"/>
            <w:sz w:val="28"/>
            <w:szCs w:val="28"/>
          </w:rPr>
          <w:t>telekritika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.</w:t>
        </w:r>
        <w:r w:rsidRPr="006E668F">
          <w:rPr>
            <w:rStyle w:val="a5"/>
            <w:color w:val="auto"/>
            <w:sz w:val="28"/>
            <w:szCs w:val="28"/>
          </w:rPr>
          <w:t>ua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/</w:t>
        </w:r>
        <w:r w:rsidRPr="006E668F">
          <w:rPr>
            <w:rStyle w:val="a5"/>
            <w:color w:val="auto"/>
            <w:sz w:val="28"/>
            <w:szCs w:val="28"/>
          </w:rPr>
          <w:t>yuridichna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-</w:t>
        </w:r>
        <w:r w:rsidRPr="006E668F">
          <w:rPr>
            <w:rStyle w:val="a5"/>
            <w:color w:val="auto"/>
            <w:sz w:val="28"/>
            <w:szCs w:val="28"/>
          </w:rPr>
          <w:t>consultaciya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/2007-05-11/8849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Сравнительный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анализ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законодательства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о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прессе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странах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СНГ и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Балтии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15EE9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Pr="00715EE9">
        <w:rPr>
          <w:rFonts w:ascii="Times New Roman" w:hAnsi="Times New Roman"/>
          <w:iCs/>
          <w:sz w:val="28"/>
          <w:szCs w:val="28"/>
          <w:lang w:eastAsia="uk-UA"/>
        </w:rPr>
        <w:t>Питер</w:t>
      </w:r>
      <w:proofErr w:type="spellEnd"/>
      <w:r w:rsidRPr="00715EE9">
        <w:rPr>
          <w:rFonts w:ascii="Times New Roman" w:hAnsi="Times New Roman"/>
          <w:iCs/>
          <w:sz w:val="28"/>
          <w:szCs w:val="28"/>
          <w:lang w:eastAsia="uk-UA"/>
        </w:rPr>
        <w:t xml:space="preserve"> Круг</w:t>
      </w:r>
      <w:r w:rsidRPr="00715EE9">
        <w:rPr>
          <w:rFonts w:ascii="Times New Roman" w:hAnsi="Times New Roman"/>
          <w:sz w:val="28"/>
          <w:szCs w:val="28"/>
          <w:lang w:eastAsia="uk-UA"/>
        </w:rPr>
        <w:t>)</w:t>
      </w:r>
      <w:r w:rsidR="00715E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E668F">
        <w:rPr>
          <w:rFonts w:ascii="Times New Roman" w:hAnsi="Times New Roman"/>
          <w:sz w:val="28"/>
          <w:szCs w:val="28"/>
          <w:lang w:eastAsia="uk-UA"/>
        </w:rPr>
        <w:t xml:space="preserve">/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Законы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и практика СМИ в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странах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СНГ и</w:t>
      </w:r>
      <w:r w:rsidR="00715EE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5EE9">
        <w:rPr>
          <w:rFonts w:ascii="Times New Roman" w:hAnsi="Times New Roman"/>
          <w:sz w:val="28"/>
          <w:szCs w:val="28"/>
          <w:lang w:eastAsia="uk-UA"/>
        </w:rPr>
        <w:t>Балтии</w:t>
      </w:r>
      <w:proofErr w:type="spellEnd"/>
      <w:r w:rsidR="00715EE9">
        <w:rPr>
          <w:rFonts w:ascii="Times New Roman" w:hAnsi="Times New Roman"/>
          <w:sz w:val="28"/>
          <w:szCs w:val="28"/>
          <w:lang w:eastAsia="uk-UA"/>
        </w:rPr>
        <w:t xml:space="preserve">. Фонд </w:t>
      </w:r>
      <w:proofErr w:type="spellStart"/>
      <w:r w:rsidR="00715EE9">
        <w:rPr>
          <w:rFonts w:ascii="Times New Roman" w:hAnsi="Times New Roman"/>
          <w:sz w:val="28"/>
          <w:szCs w:val="28"/>
          <w:lang w:eastAsia="uk-UA"/>
        </w:rPr>
        <w:t>защиты</w:t>
      </w:r>
      <w:proofErr w:type="spellEnd"/>
      <w:r w:rsidR="00715EE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5EE9">
        <w:rPr>
          <w:rFonts w:ascii="Times New Roman" w:hAnsi="Times New Roman"/>
          <w:sz w:val="28"/>
          <w:szCs w:val="28"/>
          <w:lang w:eastAsia="uk-UA"/>
        </w:rPr>
        <w:t>гласности</w:t>
      </w:r>
      <w:proofErr w:type="spellEnd"/>
      <w:r w:rsidR="00715EE9">
        <w:rPr>
          <w:rFonts w:ascii="Times New Roman" w:hAnsi="Times New Roman"/>
          <w:sz w:val="28"/>
          <w:szCs w:val="28"/>
          <w:lang w:eastAsia="uk-UA"/>
        </w:rPr>
        <w:t xml:space="preserve"> // </w:t>
      </w:r>
      <w:hyperlink r:id="rId91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http://www.library.cjes.org/online/?a=con&amp;b_id=61&amp;c_id=8520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Станислав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Петровский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Интернет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и </w:t>
      </w:r>
      <w:proofErr w:type="spellStart"/>
      <w:r w:rsidRPr="006E668F">
        <w:rPr>
          <w:rFonts w:ascii="Times New Roman" w:hAnsi="Times New Roman"/>
          <w:sz w:val="28"/>
          <w:szCs w:val="28"/>
          <w:lang w:eastAsia="uk-UA"/>
        </w:rPr>
        <w:t>законодательство</w:t>
      </w:r>
      <w:proofErr w:type="spellEnd"/>
      <w:r w:rsidRPr="006E668F">
        <w:rPr>
          <w:rFonts w:ascii="Times New Roman" w:hAnsi="Times New Roman"/>
          <w:sz w:val="28"/>
          <w:szCs w:val="28"/>
          <w:lang w:eastAsia="uk-UA"/>
        </w:rPr>
        <w:t xml:space="preserve"> о СМИ. </w:t>
      </w:r>
      <w:hyperlink r:id="rId92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http://www.medialaw.ru/publications/zip/76/petr.htm</w:t>
        </w:r>
      </w:hyperlink>
    </w:p>
    <w:p w:rsidR="006E668F" w:rsidRPr="006E668F" w:rsidRDefault="006E668F" w:rsidP="006E668F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spellStart"/>
      <w:r w:rsidRPr="006E668F">
        <w:rPr>
          <w:sz w:val="28"/>
          <w:szCs w:val="28"/>
        </w:rPr>
        <w:t>Стомлені</w:t>
      </w:r>
      <w:proofErr w:type="spellEnd"/>
      <w:r w:rsidRPr="006E668F">
        <w:rPr>
          <w:sz w:val="28"/>
          <w:szCs w:val="28"/>
        </w:rPr>
        <w:t xml:space="preserve"> словом: </w:t>
      </w:r>
      <w:proofErr w:type="spellStart"/>
      <w:r w:rsidRPr="006E668F">
        <w:rPr>
          <w:sz w:val="28"/>
          <w:szCs w:val="28"/>
        </w:rPr>
        <w:t>Англійці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хочуть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пом’якшення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відповідальності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заради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суспільного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інтересу</w:t>
      </w:r>
      <w:proofErr w:type="spellEnd"/>
      <w:r w:rsidRPr="006E668F">
        <w:rPr>
          <w:sz w:val="28"/>
          <w:szCs w:val="28"/>
          <w:lang w:val="uk-UA"/>
        </w:rPr>
        <w:t xml:space="preserve"> // </w:t>
      </w:r>
      <w:hyperlink r:id="rId93" w:history="1">
        <w:r w:rsidRPr="006E668F">
          <w:rPr>
            <w:rStyle w:val="a5"/>
            <w:color w:val="auto"/>
            <w:sz w:val="28"/>
            <w:szCs w:val="28"/>
          </w:rPr>
          <w:t>http://zib.com.ua/ua/1502-stomleni_slovom.html</w:t>
        </w:r>
      </w:hyperlink>
    </w:p>
    <w:p w:rsidR="006E668F" w:rsidRPr="006E668F" w:rsidRDefault="006E668F" w:rsidP="006E668F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spellStart"/>
      <w:r w:rsidRPr="006E668F">
        <w:rPr>
          <w:sz w:val="28"/>
          <w:szCs w:val="28"/>
        </w:rPr>
        <w:t>Судова</w:t>
      </w:r>
      <w:proofErr w:type="spellEnd"/>
      <w:r w:rsidRPr="006E668F">
        <w:rPr>
          <w:sz w:val="28"/>
          <w:szCs w:val="28"/>
        </w:rPr>
        <w:t xml:space="preserve"> практика з </w:t>
      </w:r>
      <w:proofErr w:type="spellStart"/>
      <w:r w:rsidRPr="006E668F">
        <w:rPr>
          <w:sz w:val="28"/>
          <w:szCs w:val="28"/>
        </w:rPr>
        <w:t>питань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захисту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честі</w:t>
      </w:r>
      <w:proofErr w:type="spellEnd"/>
      <w:r w:rsidRPr="006E668F">
        <w:rPr>
          <w:sz w:val="28"/>
          <w:szCs w:val="28"/>
        </w:rPr>
        <w:t xml:space="preserve">, </w:t>
      </w:r>
      <w:proofErr w:type="spellStart"/>
      <w:r w:rsidRPr="006E668F">
        <w:rPr>
          <w:sz w:val="28"/>
          <w:szCs w:val="28"/>
        </w:rPr>
        <w:t>гідності</w:t>
      </w:r>
      <w:proofErr w:type="spellEnd"/>
      <w:r w:rsidRPr="006E668F">
        <w:rPr>
          <w:sz w:val="28"/>
          <w:szCs w:val="28"/>
        </w:rPr>
        <w:t xml:space="preserve"> та </w:t>
      </w:r>
      <w:proofErr w:type="spellStart"/>
      <w:r w:rsidRPr="006E668F">
        <w:rPr>
          <w:sz w:val="28"/>
          <w:szCs w:val="28"/>
        </w:rPr>
        <w:t>ділової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репутації</w:t>
      </w:r>
      <w:proofErr w:type="spellEnd"/>
      <w:r w:rsidRPr="006E668F">
        <w:rPr>
          <w:sz w:val="28"/>
          <w:szCs w:val="28"/>
          <w:lang w:val="uk-UA"/>
        </w:rPr>
        <w:t xml:space="preserve"> // </w:t>
      </w:r>
      <w:hyperlink r:id="rId94" w:history="1">
        <w:r w:rsidRPr="006E668F">
          <w:rPr>
            <w:rStyle w:val="a5"/>
            <w:color w:val="auto"/>
            <w:sz w:val="28"/>
            <w:szCs w:val="28"/>
          </w:rPr>
          <w:t>http://www.uapp.org/jur/8789.html</w:t>
        </w:r>
      </w:hyperlink>
    </w:p>
    <w:p w:rsidR="006E668F" w:rsidRPr="006E668F" w:rsidRDefault="006E668F" w:rsidP="006E668F">
      <w:pPr>
        <w:pStyle w:val="a6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right="6"/>
        <w:jc w:val="both"/>
        <w:rPr>
          <w:rStyle w:val="a5"/>
          <w:rFonts w:ascii="Times New Roman" w:hAnsi="Times New Roman"/>
          <w:color w:val="auto"/>
          <w:sz w:val="28"/>
          <w:szCs w:val="28"/>
        </w:rPr>
      </w:pPr>
      <w:proofErr w:type="spellStart"/>
      <w:r w:rsidRPr="006E668F">
        <w:rPr>
          <w:rFonts w:ascii="Times New Roman" w:hAnsi="Times New Roman"/>
          <w:sz w:val="28"/>
          <w:szCs w:val="28"/>
        </w:rPr>
        <w:t>Фарбота</w:t>
      </w:r>
      <w:proofErr w:type="spellEnd"/>
      <w:r w:rsidRPr="006E668F">
        <w:rPr>
          <w:rFonts w:ascii="Times New Roman" w:hAnsi="Times New Roman"/>
          <w:sz w:val="28"/>
          <w:szCs w:val="28"/>
        </w:rPr>
        <w:t xml:space="preserve"> Правовий статус засобів масової інформації в Інтернет-середовищі // </w:t>
      </w:r>
      <w:hyperlink r:id="rId95" w:history="1">
        <w:r w:rsidRPr="006E668F">
          <w:rPr>
            <w:rStyle w:val="a5"/>
            <w:rFonts w:ascii="Times New Roman" w:hAnsi="Times New Roman"/>
            <w:color w:val="auto"/>
            <w:sz w:val="28"/>
            <w:szCs w:val="28"/>
          </w:rPr>
          <w:t>http://ippi.org.ua/farbota-mr-pravovii-status-zasobiv-masovoi-informatsii-v-internet-seredovishchi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  <w:lang w:eastAsia="uk-UA"/>
        </w:rPr>
        <w:t xml:space="preserve">Шевченко Т. Правовий статус Інтернет-ЗМІ в Україні: проблеми, перспективи врегулювання. </w:t>
      </w:r>
      <w:hyperlink r:id="rId96" w:history="1">
        <w:r w:rsidRPr="006E668F">
          <w:rPr>
            <w:rFonts w:ascii="Times New Roman" w:hAnsi="Times New Roman"/>
            <w:sz w:val="28"/>
            <w:szCs w:val="28"/>
            <w:u w:val="single"/>
            <w:lang w:eastAsia="uk-UA"/>
          </w:rPr>
          <w:t>http://patent.km.ua/ukr/articles/group18/i485</w:t>
        </w:r>
      </w:hyperlink>
    </w:p>
    <w:p w:rsidR="006E668F" w:rsidRPr="006E668F" w:rsidRDefault="006E668F" w:rsidP="006E668F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r w:rsidRPr="006E668F">
        <w:rPr>
          <w:sz w:val="28"/>
          <w:szCs w:val="28"/>
        </w:rPr>
        <w:t xml:space="preserve">Як </w:t>
      </w:r>
      <w:proofErr w:type="spellStart"/>
      <w:r w:rsidRPr="006E668F">
        <w:rPr>
          <w:sz w:val="28"/>
          <w:szCs w:val="28"/>
        </w:rPr>
        <w:t>розпізнати</w:t>
      </w:r>
      <w:proofErr w:type="spellEnd"/>
      <w:r w:rsidRPr="006E668F">
        <w:rPr>
          <w:sz w:val="28"/>
          <w:szCs w:val="28"/>
        </w:rPr>
        <w:t xml:space="preserve"> "</w:t>
      </w:r>
      <w:proofErr w:type="spellStart"/>
      <w:r w:rsidRPr="006E668F">
        <w:rPr>
          <w:sz w:val="28"/>
          <w:szCs w:val="28"/>
        </w:rPr>
        <w:t>Оціночне</w:t>
      </w:r>
      <w:proofErr w:type="spellEnd"/>
      <w:r w:rsidRPr="006E668F">
        <w:rPr>
          <w:sz w:val="28"/>
          <w:szCs w:val="28"/>
        </w:rPr>
        <w:t xml:space="preserve"> </w:t>
      </w:r>
      <w:proofErr w:type="spellStart"/>
      <w:r w:rsidRPr="006E668F">
        <w:rPr>
          <w:sz w:val="28"/>
          <w:szCs w:val="28"/>
        </w:rPr>
        <w:t>судження</w:t>
      </w:r>
      <w:proofErr w:type="spellEnd"/>
      <w:r w:rsidRPr="006E668F">
        <w:rPr>
          <w:sz w:val="28"/>
          <w:szCs w:val="28"/>
        </w:rPr>
        <w:t>"</w:t>
      </w:r>
      <w:r w:rsidRPr="006E668F">
        <w:rPr>
          <w:sz w:val="28"/>
          <w:szCs w:val="28"/>
          <w:lang w:val="uk-UA"/>
        </w:rPr>
        <w:t xml:space="preserve"> // </w:t>
      </w:r>
      <w:hyperlink r:id="rId97" w:history="1">
        <w:r w:rsidRPr="006E668F">
          <w:rPr>
            <w:rStyle w:val="a5"/>
            <w:color w:val="auto"/>
            <w:sz w:val="28"/>
            <w:szCs w:val="28"/>
          </w:rPr>
          <w:t>http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://</w:t>
        </w:r>
        <w:r w:rsidRPr="006E668F">
          <w:rPr>
            <w:rStyle w:val="a5"/>
            <w:color w:val="auto"/>
            <w:sz w:val="28"/>
            <w:szCs w:val="28"/>
          </w:rPr>
          <w:t>www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.</w:t>
        </w:r>
        <w:r w:rsidRPr="006E668F">
          <w:rPr>
            <w:rStyle w:val="a5"/>
            <w:color w:val="auto"/>
            <w:sz w:val="28"/>
            <w:szCs w:val="28"/>
          </w:rPr>
          <w:t>yurist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.</w:t>
        </w:r>
        <w:r w:rsidRPr="006E668F">
          <w:rPr>
            <w:rStyle w:val="a5"/>
            <w:color w:val="auto"/>
            <w:sz w:val="28"/>
            <w:szCs w:val="28"/>
          </w:rPr>
          <w:t>kharkov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.</w:t>
        </w:r>
        <w:r w:rsidRPr="006E668F">
          <w:rPr>
            <w:rStyle w:val="a5"/>
            <w:color w:val="auto"/>
            <w:sz w:val="28"/>
            <w:szCs w:val="28"/>
          </w:rPr>
          <w:t>ua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/</w:t>
        </w:r>
        <w:r w:rsidRPr="006E668F">
          <w:rPr>
            <w:rStyle w:val="a5"/>
            <w:color w:val="auto"/>
            <w:sz w:val="28"/>
            <w:szCs w:val="28"/>
          </w:rPr>
          <w:t>lica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/</w:t>
        </w:r>
        <w:r w:rsidRPr="006E668F">
          <w:rPr>
            <w:rStyle w:val="a5"/>
            <w:color w:val="auto"/>
            <w:sz w:val="28"/>
            <w:szCs w:val="28"/>
          </w:rPr>
          <w:t>b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_</w:t>
        </w:r>
        <w:r w:rsidRPr="006E668F">
          <w:rPr>
            <w:rStyle w:val="a5"/>
            <w:color w:val="auto"/>
            <w:sz w:val="28"/>
            <w:szCs w:val="28"/>
          </w:rPr>
          <w:t>text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.</w:t>
        </w:r>
        <w:r w:rsidRPr="006E668F">
          <w:rPr>
            <w:rStyle w:val="a5"/>
            <w:color w:val="auto"/>
            <w:sz w:val="28"/>
            <w:szCs w:val="28"/>
          </w:rPr>
          <w:t>php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?</w:t>
        </w:r>
        <w:r w:rsidRPr="006E668F">
          <w:rPr>
            <w:rStyle w:val="a5"/>
            <w:color w:val="auto"/>
            <w:sz w:val="28"/>
            <w:szCs w:val="28"/>
          </w:rPr>
          <w:t>type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=3&amp;</w:t>
        </w:r>
        <w:r w:rsidRPr="006E668F">
          <w:rPr>
            <w:rStyle w:val="a5"/>
            <w:color w:val="auto"/>
            <w:sz w:val="28"/>
            <w:szCs w:val="28"/>
          </w:rPr>
          <w:t>id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=248497&amp;</w:t>
        </w:r>
        <w:r w:rsidRPr="006E668F">
          <w:rPr>
            <w:rStyle w:val="a5"/>
            <w:color w:val="auto"/>
            <w:sz w:val="28"/>
            <w:szCs w:val="28"/>
          </w:rPr>
          <w:t>base</w:t>
        </w:r>
        <w:r w:rsidRPr="006E668F">
          <w:rPr>
            <w:rStyle w:val="a5"/>
            <w:color w:val="auto"/>
            <w:sz w:val="28"/>
            <w:szCs w:val="28"/>
            <w:lang w:val="uk-UA"/>
          </w:rPr>
          <w:t>=1</w:t>
        </w:r>
      </w:hyperlink>
    </w:p>
    <w:p w:rsidR="006E668F" w:rsidRPr="006E668F" w:rsidRDefault="006E668F" w:rsidP="006E668F">
      <w:pPr>
        <w:pStyle w:val="a6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E668F">
        <w:rPr>
          <w:rFonts w:ascii="Times New Roman" w:hAnsi="Times New Roman"/>
          <w:sz w:val="28"/>
          <w:szCs w:val="28"/>
        </w:rPr>
        <w:t xml:space="preserve">Як розслідувати з прихованою камерою – історії з трьох країн // </w:t>
      </w:r>
      <w:hyperlink r:id="rId98" w:history="1">
        <w:r w:rsidRPr="006E668F">
          <w:rPr>
            <w:rStyle w:val="a5"/>
            <w:rFonts w:ascii="Times New Roman" w:hAnsi="Times New Roman"/>
            <w:color w:val="auto"/>
            <w:sz w:val="28"/>
            <w:szCs w:val="28"/>
          </w:rPr>
          <w:t>http://ru.telekritika.ua/media-osvita/2015-11-30/112686</w:t>
        </w:r>
      </w:hyperlink>
      <w:r w:rsidRPr="006E668F">
        <w:rPr>
          <w:rFonts w:ascii="Times New Roman" w:hAnsi="Times New Roman"/>
          <w:sz w:val="28"/>
          <w:szCs w:val="28"/>
        </w:rPr>
        <w:t xml:space="preserve"> </w:t>
      </w:r>
    </w:p>
    <w:p w:rsidR="00A746EF" w:rsidRPr="00D34317" w:rsidRDefault="00A746EF" w:rsidP="006E668F">
      <w:pPr>
        <w:ind w:left="709"/>
        <w:rPr>
          <w:sz w:val="20"/>
          <w:szCs w:val="20"/>
          <w:lang w:eastAsia="uk-UA"/>
        </w:rPr>
      </w:pPr>
    </w:p>
    <w:sectPr w:rsidR="00A746EF" w:rsidRPr="00D343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9">
    <w:altName w:val="Times New Roman"/>
    <w:charset w:val="CC"/>
    <w:family w:val="auto"/>
    <w:pitch w:val="variable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9E1178"/>
    <w:multiLevelType w:val="multilevel"/>
    <w:tmpl w:val="C38A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B22C2"/>
    <w:multiLevelType w:val="hybridMultilevel"/>
    <w:tmpl w:val="69A677B8"/>
    <w:lvl w:ilvl="0" w:tplc="8CBEE6D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974BC"/>
    <w:multiLevelType w:val="multilevel"/>
    <w:tmpl w:val="3CE2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21D7B"/>
    <w:multiLevelType w:val="multilevel"/>
    <w:tmpl w:val="76FC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09424F"/>
    <w:multiLevelType w:val="hybridMultilevel"/>
    <w:tmpl w:val="DB8292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80A9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1020F6"/>
    <w:multiLevelType w:val="multilevel"/>
    <w:tmpl w:val="710A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1E7D59"/>
    <w:multiLevelType w:val="hybridMultilevel"/>
    <w:tmpl w:val="3E4EC400"/>
    <w:lvl w:ilvl="0" w:tplc="E9E484AA">
      <w:start w:val="10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2E7E93"/>
    <w:multiLevelType w:val="hybridMultilevel"/>
    <w:tmpl w:val="B56462E8"/>
    <w:lvl w:ilvl="0" w:tplc="B964B8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C32BC"/>
    <w:multiLevelType w:val="hybridMultilevel"/>
    <w:tmpl w:val="5DAC21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807AE"/>
    <w:multiLevelType w:val="hybridMultilevel"/>
    <w:tmpl w:val="809A12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3C4"/>
    <w:multiLevelType w:val="hybridMultilevel"/>
    <w:tmpl w:val="F7F87AD2"/>
    <w:lvl w:ilvl="0" w:tplc="D876C8CC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130074"/>
    <w:multiLevelType w:val="hybridMultilevel"/>
    <w:tmpl w:val="16E0D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303F5"/>
    <w:multiLevelType w:val="multilevel"/>
    <w:tmpl w:val="11543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B66F56"/>
    <w:multiLevelType w:val="multilevel"/>
    <w:tmpl w:val="F270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D2410F"/>
    <w:multiLevelType w:val="multilevel"/>
    <w:tmpl w:val="1D2C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486F77"/>
    <w:multiLevelType w:val="hybridMultilevel"/>
    <w:tmpl w:val="D1925F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730545"/>
    <w:multiLevelType w:val="multilevel"/>
    <w:tmpl w:val="B090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880E5E"/>
    <w:multiLevelType w:val="multilevel"/>
    <w:tmpl w:val="BCB8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7F4EE9"/>
    <w:multiLevelType w:val="multilevel"/>
    <w:tmpl w:val="24D0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23074E"/>
    <w:multiLevelType w:val="hybridMultilevel"/>
    <w:tmpl w:val="C4C698EA"/>
    <w:lvl w:ilvl="0" w:tplc="E9E484AA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773AF"/>
    <w:multiLevelType w:val="hybridMultilevel"/>
    <w:tmpl w:val="A79C9CAE"/>
    <w:lvl w:ilvl="0" w:tplc="8CBEE6D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2" w:hanging="360"/>
      </w:pPr>
    </w:lvl>
    <w:lvl w:ilvl="2" w:tplc="0422001B" w:tentative="1">
      <w:start w:val="1"/>
      <w:numFmt w:val="lowerRoman"/>
      <w:lvlText w:val="%3."/>
      <w:lvlJc w:val="right"/>
      <w:pPr>
        <w:ind w:left="2412" w:hanging="180"/>
      </w:pPr>
    </w:lvl>
    <w:lvl w:ilvl="3" w:tplc="0422000F" w:tentative="1">
      <w:start w:val="1"/>
      <w:numFmt w:val="decimal"/>
      <w:lvlText w:val="%4."/>
      <w:lvlJc w:val="left"/>
      <w:pPr>
        <w:ind w:left="3132" w:hanging="360"/>
      </w:pPr>
    </w:lvl>
    <w:lvl w:ilvl="4" w:tplc="04220019" w:tentative="1">
      <w:start w:val="1"/>
      <w:numFmt w:val="lowerLetter"/>
      <w:lvlText w:val="%5."/>
      <w:lvlJc w:val="left"/>
      <w:pPr>
        <w:ind w:left="3852" w:hanging="360"/>
      </w:pPr>
    </w:lvl>
    <w:lvl w:ilvl="5" w:tplc="0422001B" w:tentative="1">
      <w:start w:val="1"/>
      <w:numFmt w:val="lowerRoman"/>
      <w:lvlText w:val="%6."/>
      <w:lvlJc w:val="right"/>
      <w:pPr>
        <w:ind w:left="4572" w:hanging="180"/>
      </w:pPr>
    </w:lvl>
    <w:lvl w:ilvl="6" w:tplc="0422000F" w:tentative="1">
      <w:start w:val="1"/>
      <w:numFmt w:val="decimal"/>
      <w:lvlText w:val="%7."/>
      <w:lvlJc w:val="left"/>
      <w:pPr>
        <w:ind w:left="5292" w:hanging="360"/>
      </w:pPr>
    </w:lvl>
    <w:lvl w:ilvl="7" w:tplc="04220019" w:tentative="1">
      <w:start w:val="1"/>
      <w:numFmt w:val="lowerLetter"/>
      <w:lvlText w:val="%8."/>
      <w:lvlJc w:val="left"/>
      <w:pPr>
        <w:ind w:left="6012" w:hanging="360"/>
      </w:pPr>
    </w:lvl>
    <w:lvl w:ilvl="8" w:tplc="0422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2">
    <w:nsid w:val="5AF537FE"/>
    <w:multiLevelType w:val="hybridMultilevel"/>
    <w:tmpl w:val="1C88E0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F33F0"/>
    <w:multiLevelType w:val="hybridMultilevel"/>
    <w:tmpl w:val="748EF9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D6AAA"/>
    <w:multiLevelType w:val="hybridMultilevel"/>
    <w:tmpl w:val="7AFEDF14"/>
    <w:lvl w:ilvl="0" w:tplc="E9E484AA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C258EF"/>
    <w:multiLevelType w:val="hybridMultilevel"/>
    <w:tmpl w:val="1C88E0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475A9"/>
    <w:multiLevelType w:val="multilevel"/>
    <w:tmpl w:val="2F9E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A20524"/>
    <w:multiLevelType w:val="multilevel"/>
    <w:tmpl w:val="A600D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AB55C1"/>
    <w:multiLevelType w:val="multilevel"/>
    <w:tmpl w:val="35A8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752D0B"/>
    <w:multiLevelType w:val="hybridMultilevel"/>
    <w:tmpl w:val="FFEA7C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5D5537"/>
    <w:multiLevelType w:val="hybridMultilevel"/>
    <w:tmpl w:val="C032C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9"/>
  </w:num>
  <w:num w:numId="4">
    <w:abstractNumId w:val="23"/>
  </w:num>
  <w:num w:numId="5">
    <w:abstractNumId w:val="5"/>
  </w:num>
  <w:num w:numId="6">
    <w:abstractNumId w:val="16"/>
  </w:num>
  <w:num w:numId="7">
    <w:abstractNumId w:val="24"/>
  </w:num>
  <w:num w:numId="8">
    <w:abstractNumId w:val="12"/>
  </w:num>
  <w:num w:numId="9">
    <w:abstractNumId w:val="10"/>
  </w:num>
  <w:num w:numId="10">
    <w:abstractNumId w:val="22"/>
  </w:num>
  <w:num w:numId="11">
    <w:abstractNumId w:val="25"/>
  </w:num>
  <w:num w:numId="12">
    <w:abstractNumId w:val="31"/>
  </w:num>
  <w:num w:numId="13">
    <w:abstractNumId w:val="30"/>
  </w:num>
  <w:num w:numId="14">
    <w:abstractNumId w:val="8"/>
  </w:num>
  <w:num w:numId="15">
    <w:abstractNumId w:val="3"/>
  </w:num>
  <w:num w:numId="16">
    <w:abstractNumId w:val="27"/>
  </w:num>
  <w:num w:numId="17">
    <w:abstractNumId w:val="17"/>
  </w:num>
  <w:num w:numId="18">
    <w:abstractNumId w:val="13"/>
  </w:num>
  <w:num w:numId="19">
    <w:abstractNumId w:val="19"/>
  </w:num>
  <w:num w:numId="20">
    <w:abstractNumId w:val="28"/>
  </w:num>
  <w:num w:numId="21">
    <w:abstractNumId w:val="18"/>
  </w:num>
  <w:num w:numId="22">
    <w:abstractNumId w:val="4"/>
  </w:num>
  <w:num w:numId="23">
    <w:abstractNumId w:val="26"/>
  </w:num>
  <w:num w:numId="24">
    <w:abstractNumId w:val="15"/>
  </w:num>
  <w:num w:numId="25">
    <w:abstractNumId w:val="1"/>
  </w:num>
  <w:num w:numId="26">
    <w:abstractNumId w:val="14"/>
  </w:num>
  <w:num w:numId="27">
    <w:abstractNumId w:val="6"/>
  </w:num>
  <w:num w:numId="28">
    <w:abstractNumId w:val="20"/>
  </w:num>
  <w:num w:numId="29">
    <w:abstractNumId w:val="11"/>
  </w:num>
  <w:num w:numId="30">
    <w:abstractNumId w:val="21"/>
  </w:num>
  <w:num w:numId="31">
    <w:abstractNumId w:val="7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3A"/>
    <w:rsid w:val="00093E8E"/>
    <w:rsid w:val="00166AB3"/>
    <w:rsid w:val="003146CA"/>
    <w:rsid w:val="003A771E"/>
    <w:rsid w:val="0040361E"/>
    <w:rsid w:val="0041026C"/>
    <w:rsid w:val="00421121"/>
    <w:rsid w:val="0044784B"/>
    <w:rsid w:val="004646A5"/>
    <w:rsid w:val="004737C5"/>
    <w:rsid w:val="004A521B"/>
    <w:rsid w:val="004F23F3"/>
    <w:rsid w:val="0053276A"/>
    <w:rsid w:val="005D2096"/>
    <w:rsid w:val="006E668F"/>
    <w:rsid w:val="00715EE9"/>
    <w:rsid w:val="00796261"/>
    <w:rsid w:val="007E0F8D"/>
    <w:rsid w:val="007F613F"/>
    <w:rsid w:val="008028A2"/>
    <w:rsid w:val="009A4575"/>
    <w:rsid w:val="00A746EF"/>
    <w:rsid w:val="00B147BE"/>
    <w:rsid w:val="00B60BA7"/>
    <w:rsid w:val="00BB7761"/>
    <w:rsid w:val="00D34317"/>
    <w:rsid w:val="00DC2B80"/>
    <w:rsid w:val="00E2253A"/>
    <w:rsid w:val="00E32973"/>
    <w:rsid w:val="00E4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D1021-BD3C-40EF-B037-0E704478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5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E2253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A52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2253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E2253A"/>
    <w:pPr>
      <w:spacing w:after="120"/>
    </w:pPr>
  </w:style>
  <w:style w:type="character" w:customStyle="1" w:styleId="a4">
    <w:name w:val="Основний текст Знак"/>
    <w:basedOn w:val="a0"/>
    <w:link w:val="a3"/>
    <w:rsid w:val="00E2253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rsid w:val="00E225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">
    <w:name w:val="Абзац списка1"/>
    <w:rsid w:val="004A521B"/>
    <w:pPr>
      <w:widowControl w:val="0"/>
      <w:suppressAutoHyphens/>
      <w:spacing w:after="160" w:line="259" w:lineRule="auto"/>
      <w:ind w:left="720"/>
    </w:pPr>
    <w:rPr>
      <w:rFonts w:ascii="Calibri" w:eastAsia="Lucida Sans Unicode" w:hAnsi="Calibri" w:cs="font309"/>
      <w:kern w:val="1"/>
      <w:lang w:eastAsia="ar-SA"/>
    </w:rPr>
  </w:style>
  <w:style w:type="character" w:styleId="a5">
    <w:name w:val="Hyperlink"/>
    <w:uiPriority w:val="99"/>
    <w:rsid w:val="004A521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52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rvps2">
    <w:name w:val="rvps2"/>
    <w:basedOn w:val="a"/>
    <w:rsid w:val="004A521B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44">
    <w:name w:val="rvts44"/>
    <w:basedOn w:val="a0"/>
    <w:rsid w:val="004A521B"/>
  </w:style>
  <w:style w:type="character" w:customStyle="1" w:styleId="apple-converted-space">
    <w:name w:val="apple-converted-space"/>
    <w:basedOn w:val="a0"/>
    <w:rsid w:val="004A521B"/>
  </w:style>
  <w:style w:type="paragraph" w:styleId="a7">
    <w:name w:val="Normal (Web)"/>
    <w:basedOn w:val="a"/>
    <w:uiPriority w:val="99"/>
    <w:rsid w:val="004A521B"/>
    <w:pPr>
      <w:spacing w:before="100" w:beforeAutospacing="1" w:after="100" w:afterAutospacing="1"/>
    </w:pPr>
    <w:rPr>
      <w:sz w:val="24"/>
    </w:rPr>
  </w:style>
  <w:style w:type="character" w:styleId="a8">
    <w:name w:val="Strong"/>
    <w:uiPriority w:val="22"/>
    <w:qFormat/>
    <w:rsid w:val="004A521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A521B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ru-RU"/>
    </w:rPr>
  </w:style>
  <w:style w:type="character" w:styleId="a9">
    <w:name w:val="Emphasis"/>
    <w:uiPriority w:val="20"/>
    <w:qFormat/>
    <w:rsid w:val="004A521B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4A521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u-RU" w:eastAsia="ru-RU"/>
    </w:rPr>
  </w:style>
  <w:style w:type="table" w:styleId="aa">
    <w:name w:val="Table Grid"/>
    <w:basedOn w:val="a1"/>
    <w:rsid w:val="004A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4A521B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rsid w:val="004A52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dfootnote">
    <w:name w:val="sdfootnote"/>
    <w:basedOn w:val="a"/>
    <w:rsid w:val="00A746EF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cd.coe.int/ViewDoc.jsp?id=1041345" TargetMode="External"/><Relationship Id="rId21" Type="http://schemas.openxmlformats.org/officeDocument/2006/relationships/hyperlink" Target="http://zakon3.rada.gov.ua/laws/show/254%D0%BA/96-%D0%B2%D1%80" TargetMode="External"/><Relationship Id="rId42" Type="http://schemas.openxmlformats.org/officeDocument/2006/relationships/hyperlink" Target="http://zakon2.rada.gov.ua/laws/show/9/98-%D0%B2%D1%80" TargetMode="External"/><Relationship Id="rId47" Type="http://schemas.openxmlformats.org/officeDocument/2006/relationships/hyperlink" Target="http://ena.lp.edu.ua:8080/bitstream/ntb/19174/1/44-Kostetska-216-221.pdf" TargetMode="External"/><Relationship Id="rId63" Type="http://schemas.openxmlformats.org/officeDocument/2006/relationships/hyperlink" Target="http://justinian.com.ua/article.php?id=2600" TargetMode="External"/><Relationship Id="rId68" Type="http://schemas.openxmlformats.org/officeDocument/2006/relationships/hyperlink" Target="http://zakon1.rada.gov.ua/laws/show/994_723" TargetMode="External"/><Relationship Id="rId84" Type="http://schemas.openxmlformats.org/officeDocument/2006/relationships/hyperlink" Target="http://nashigroshi.org/2011/11/07/2011/10/27/delezh-tsyfryi%E2%80%933-nash-dorohoj-y-edynstvennyij-zeonbud/" TargetMode="External"/><Relationship Id="rId89" Type="http://schemas.openxmlformats.org/officeDocument/2006/relationships/hyperlink" Target="http://en.wikipedia.org/wiki/Motion_picture_rating_system" TargetMode="External"/><Relationship Id="rId16" Type="http://schemas.openxmlformats.org/officeDocument/2006/relationships/hyperlink" Target="http://zakon2.rada.gov.ua/laws/show/540/97-%D0%B2%D1%80" TargetMode="External"/><Relationship Id="rId11" Type="http://schemas.openxmlformats.org/officeDocument/2006/relationships/hyperlink" Target="http://www.medialaw.kiev.ua/laws/laws_international/27/" TargetMode="External"/><Relationship Id="rId32" Type="http://schemas.openxmlformats.org/officeDocument/2006/relationships/hyperlink" Target="http://www.citmedialaw.org/legal-guide/state-law-legal-protections-sources-and-source-material" TargetMode="External"/><Relationship Id="rId37" Type="http://schemas.openxmlformats.org/officeDocument/2006/relationships/hyperlink" Target="http://www.telekritika.ua/analiz/2007-04-20/8752" TargetMode="External"/><Relationship Id="rId53" Type="http://schemas.openxmlformats.org/officeDocument/2006/relationships/hyperlink" Target="http://www.cikrf.ru/international/docs/mpa_modzakon.html" TargetMode="External"/><Relationship Id="rId58" Type="http://schemas.openxmlformats.org/officeDocument/2006/relationships/hyperlink" Target="http://www.ohchr.org/Documents/Issues/Opinion/A.66.290.pdf" TargetMode="External"/><Relationship Id="rId74" Type="http://schemas.openxmlformats.org/officeDocument/2006/relationships/hyperlink" Target="http://medialaw.kiev.ua/laws/laws_europe/71/" TargetMode="External"/><Relationship Id="rId79" Type="http://schemas.openxmlformats.org/officeDocument/2006/relationships/hyperlink" Target="http://medialaw.kiev.ua/laws/laws_europe/124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telekritika.ua/yuridichna-consultaciya/2007-05-11/8849" TargetMode="External"/><Relationship Id="rId95" Type="http://schemas.openxmlformats.org/officeDocument/2006/relationships/hyperlink" Target="http://ippi.org.ua/farbota-mr-pravovii-status-zasobiv-masovoi-informatsii-v-internet-seredovishchi" TargetMode="External"/><Relationship Id="rId22" Type="http://schemas.openxmlformats.org/officeDocument/2006/relationships/hyperlink" Target="http://zakon2.rada.gov.ua/laws/show/2341-14" TargetMode="External"/><Relationship Id="rId27" Type="http://schemas.openxmlformats.org/officeDocument/2006/relationships/hyperlink" Target="http://www.blogherald.com/2011/09/30/5-legal-problems-raised-by-mobile-blogging/" TargetMode="External"/><Relationship Id="rId43" Type="http://schemas.openxmlformats.org/officeDocument/2006/relationships/hyperlink" Target="http://zakon.rada.gov.ua/cgi-bin/laws/main.cgi?nreg=270%2F96-%E2%F0" TargetMode="External"/><Relationship Id="rId48" Type="http://schemas.openxmlformats.org/officeDocument/2006/relationships/hyperlink" Target="http://nrada.gov.ua/ua/news/radanews/15314.html" TargetMode="External"/><Relationship Id="rId64" Type="http://schemas.openxmlformats.org/officeDocument/2006/relationships/hyperlink" Target="http://journlib.univ.kiev.ua/index.php?act=article&amp;article=1352" TargetMode="External"/><Relationship Id="rId69" Type="http://schemas.openxmlformats.org/officeDocument/2006/relationships/hyperlink" Target="http://www.coe.kiev.ua/docs/km/r(2000)7.htm" TargetMode="External"/><Relationship Id="rId80" Type="http://schemas.openxmlformats.org/officeDocument/2006/relationships/hyperlink" Target="http://hr-lawyers.org/index.php?id=1312467315" TargetMode="External"/><Relationship Id="rId85" Type="http://schemas.openxmlformats.org/officeDocument/2006/relationships/hyperlink" Target="http://nashigroshi.org/2011/11/07/delezh-tv-efyra-%E2%80%93-4-postoronnym-vhod-vospreschen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edialaw.kiev.ua/laws/laws_international/77/" TargetMode="External"/><Relationship Id="rId17" Type="http://schemas.openxmlformats.org/officeDocument/2006/relationships/hyperlink" Target="http://zakon3.rada.gov.ua/laws/show/3855-12" TargetMode="External"/><Relationship Id="rId25" Type="http://schemas.openxmlformats.org/officeDocument/2006/relationships/hyperlink" Target="http://www.asc.upenn.edu/usr/ogandy/c734%20resources/celebrities%20rights%20-%20nordhaus.pdf" TargetMode="External"/><Relationship Id="rId33" Type="http://schemas.openxmlformats.org/officeDocument/2006/relationships/hyperlink" Target="http://www.media.parlament.org.ua/a/action/article_detail/article_id/1170/" TargetMode="External"/><Relationship Id="rId38" Type="http://schemas.openxmlformats.org/officeDocument/2006/relationships/hyperlink" Target="http://www.minjust.gov.ua/0/7947" TargetMode="External"/><Relationship Id="rId46" Type="http://schemas.openxmlformats.org/officeDocument/2006/relationships/hyperlink" Target="http://nbuv.gov.ua/UJRN/apdp_2011_61_30" TargetMode="External"/><Relationship Id="rId59" Type="http://schemas.openxmlformats.org/officeDocument/2006/relationships/hyperlink" Target="http://www.regeringen.se/content/1/c6/19/64/51/6999c512.pdf" TargetMode="External"/><Relationship Id="rId67" Type="http://schemas.openxmlformats.org/officeDocument/2006/relationships/hyperlink" Target="https://wcd.coe.int/ViewDoc.jsp?id=2184807" TargetMode="External"/><Relationship Id="rId20" Type="http://schemas.openxmlformats.org/officeDocument/2006/relationships/hyperlink" Target="http://zakon2.rada.gov.ua/laws/show/1227-18" TargetMode="External"/><Relationship Id="rId41" Type="http://schemas.openxmlformats.org/officeDocument/2006/relationships/hyperlink" Target="http://zakon.rada.gov.ua/cgi-bin/laws/main.cgi?nreg=1296-15" TargetMode="External"/><Relationship Id="rId54" Type="http://schemas.openxmlformats.org/officeDocument/2006/relationships/hyperlink" Target="http://window.edu.ru/window_catalog/files/r23858/naumov.pdf" TargetMode="External"/><Relationship Id="rId62" Type="http://schemas.openxmlformats.org/officeDocument/2006/relationships/hyperlink" Target="http://justinian.com.ua/article.php?id=430" TargetMode="External"/><Relationship Id="rId70" Type="http://schemas.openxmlformats.org/officeDocument/2006/relationships/hyperlink" Target="http://reyestr.court.gov.ua/Review/10132697" TargetMode="External"/><Relationship Id="rId75" Type="http://schemas.openxmlformats.org/officeDocument/2006/relationships/hyperlink" Target="http://medialaw.org.ua/library/sprava-ukrayinska-pres-grupa-proty-ukrayiny/" TargetMode="External"/><Relationship Id="rId83" Type="http://schemas.openxmlformats.org/officeDocument/2006/relationships/hyperlink" Target="http://nashigroshi.org/2011/11/07/2011/09/28/delezh-tsyfryi-2-lebedynoe-ozero-na-vseh-kanalah/" TargetMode="External"/><Relationship Id="rId88" Type="http://schemas.openxmlformats.org/officeDocument/2006/relationships/hyperlink" Target="http://www.kijkwijzer.nl/index.php?id=146" TargetMode="External"/><Relationship Id="rId91" Type="http://schemas.openxmlformats.org/officeDocument/2006/relationships/hyperlink" Target="http://www.library.cjes.org/online/?a=con&amp;b_id=61&amp;c_id=8520" TargetMode="External"/><Relationship Id="rId96" Type="http://schemas.openxmlformats.org/officeDocument/2006/relationships/hyperlink" Target="http://patent.km.ua/ukr/articles/group18/i48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edialaw.kiev.ua/laws/laws_international/50/" TargetMode="External"/><Relationship Id="rId15" Type="http://schemas.openxmlformats.org/officeDocument/2006/relationships/hyperlink" Target="http://zakon3.rada.gov.ua/laws/show/917-19" TargetMode="External"/><Relationship Id="rId23" Type="http://schemas.openxmlformats.org/officeDocument/2006/relationships/hyperlink" Target="http://www.uapp.org/uk/legal_library/11/21.html" TargetMode="External"/><Relationship Id="rId28" Type="http://schemas.openxmlformats.org/officeDocument/2006/relationships/hyperlink" Target="http://www.smithsonianmag.com/people-places/On_Not_Naming_Names.html" TargetMode="External"/><Relationship Id="rId36" Type="http://schemas.openxmlformats.org/officeDocument/2006/relationships/hyperlink" Target="http://medialaw.org.ua/consultations/5-garantiyi-zahystu-zhurnalistskyh-dzherel-za-ukrayinskym-zakonodavstvom/" TargetMode="External"/><Relationship Id="rId49" Type="http://schemas.openxmlformats.org/officeDocument/2006/relationships/hyperlink" Target="http://justinian.com.ua/article.php?id=450" TargetMode="External"/><Relationship Id="rId57" Type="http://schemas.openxmlformats.org/officeDocument/2006/relationships/hyperlink" Target="http://www.telekritika.ua/analiz/2007-04-20/8752?theme_page=10&amp;" TargetMode="External"/><Relationship Id="rId10" Type="http://schemas.openxmlformats.org/officeDocument/2006/relationships/hyperlink" Target="http://www.medialaw.kiev.ua/laws/laws_international/50/" TargetMode="External"/><Relationship Id="rId31" Type="http://schemas.openxmlformats.org/officeDocument/2006/relationships/hyperlink" Target="http://www.assembly.coe.int/Mainf.asp?link=/Documents/AdoptedText/ta09/EREC1878.htm" TargetMode="External"/><Relationship Id="rId44" Type="http://schemas.openxmlformats.org/officeDocument/2006/relationships/hyperlink" Target="http://advocat-cons.info/index.php?newsid=5410" TargetMode="External"/><Relationship Id="rId52" Type="http://schemas.openxmlformats.org/officeDocument/2006/relationships/hyperlink" Target="http://sips.gov.ua/ua/normative_acts.html" TargetMode="External"/><Relationship Id="rId60" Type="http://schemas.openxmlformats.org/officeDocument/2006/relationships/hyperlink" Target="http://www.uapp.org/privatizationlaw/9198.html" TargetMode="External"/><Relationship Id="rId65" Type="http://schemas.openxmlformats.org/officeDocument/2006/relationships/hyperlink" Target="http://www.uapp.org/privatizationnews/9831.html" TargetMode="External"/><Relationship Id="rId73" Type="http://schemas.openxmlformats.org/officeDocument/2006/relationships/hyperlink" Target="http://hr-lawyers.org/files/docs/1310028215.pdf" TargetMode="External"/><Relationship Id="rId78" Type="http://schemas.openxmlformats.org/officeDocument/2006/relationships/hyperlink" Target="http://zakon3.rada.gov.ua/laws/show/980_092" TargetMode="External"/><Relationship Id="rId81" Type="http://schemas.openxmlformats.org/officeDocument/2006/relationships/hyperlink" Target="http://www.medialaw.kiev.ua/publishing/books/21/" TargetMode="External"/><Relationship Id="rId86" Type="http://schemas.openxmlformats.org/officeDocument/2006/relationships/hyperlink" Target="http://www.osce.org/fom/80723?download=true" TargetMode="External"/><Relationship Id="rId94" Type="http://schemas.openxmlformats.org/officeDocument/2006/relationships/hyperlink" Target="http://www.uapp.org/jur/8789.html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dialaw.kiev.ua/laws/laws_international/77/" TargetMode="External"/><Relationship Id="rId13" Type="http://schemas.openxmlformats.org/officeDocument/2006/relationships/hyperlink" Target="http://medialaw.org.ua/library/yevropejski-standarty-u-galuzi-suspilnogo-movlennya/" TargetMode="External"/><Relationship Id="rId18" Type="http://schemas.openxmlformats.org/officeDocument/2006/relationships/hyperlink" Target="http://zakon2.rada.gov.ua/laws/show/2939-17" TargetMode="External"/><Relationship Id="rId39" Type="http://schemas.openxmlformats.org/officeDocument/2006/relationships/hyperlink" Target="http://sips.gov.ua/ua/authors_rights.html" TargetMode="External"/><Relationship Id="rId34" Type="http://schemas.openxmlformats.org/officeDocument/2006/relationships/hyperlink" Target="http://profit-consul.com/ua/blog/181/" TargetMode="External"/><Relationship Id="rId50" Type="http://schemas.openxmlformats.org/officeDocument/2006/relationships/hyperlink" Target="http://www.nam.org.ua/tcenter/book1/Rozdil2.pdf" TargetMode="External"/><Relationship Id="rId55" Type="http://schemas.openxmlformats.org/officeDocument/2006/relationships/hyperlink" Target="http://smi.liga.net/articles/2012-03-21/4721224-nov_vikliki_chasu_v_dpov_daln_st_za_poshirennya_nformats_v_nternet.htm" TargetMode="External"/><Relationship Id="rId76" Type="http://schemas.openxmlformats.org/officeDocument/2006/relationships/hyperlink" Target="http://www.ccu.gov.ua/uk/doccatalog/list?currDir=9485" TargetMode="External"/><Relationship Id="rId97" Type="http://schemas.openxmlformats.org/officeDocument/2006/relationships/hyperlink" Target="http://www.yurist.kharkov.ua/lica/b_text.php?type=3&amp;id=248497&amp;base=1" TargetMode="External"/><Relationship Id="rId7" Type="http://schemas.openxmlformats.org/officeDocument/2006/relationships/hyperlink" Target="http://www.medialaw.kiev.ua/laws/laws_international/27/" TargetMode="External"/><Relationship Id="rId71" Type="http://schemas.openxmlformats.org/officeDocument/2006/relationships/hyperlink" Target="http://reyestr.court.gov.ua/Review/10132697" TargetMode="External"/><Relationship Id="rId92" Type="http://schemas.openxmlformats.org/officeDocument/2006/relationships/hyperlink" Target="http://www.medialaw.ru/publications/zip/76/petr.ht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blog.wan-ifra.org/2015/06/03/new-research-11-point-plan-for-protecting-journalism-sources-in-the-digital-age" TargetMode="External"/><Relationship Id="rId24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Npchdupol_2009_110_97_25" TargetMode="External"/><Relationship Id="rId40" Type="http://schemas.openxmlformats.org/officeDocument/2006/relationships/hyperlink" Target="http://zakon3.rada.gov.ua/laws/show/3792-12" TargetMode="External"/><Relationship Id="rId4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995" TargetMode="External"/><Relationship Id="rId66" Type="http://schemas.openxmlformats.org/officeDocument/2006/relationships/hyperlink" Target="https://sites.google.com/site/mediaprofspilka/hot-news-1/rekomendaciiesodoprovedennafoto-tavideozjomkivsudovomuzasidanni" TargetMode="External"/><Relationship Id="rId87" Type="http://schemas.openxmlformats.org/officeDocument/2006/relationships/hyperlink" Target="http://www.lawlibrary.ru/article1130099.html" TargetMode="External"/><Relationship Id="rId61" Type="http://schemas.openxmlformats.org/officeDocument/2006/relationships/hyperlink" Target="http://www.lawyer.org.ua/?w=r&amp;i=10&amp;d=562" TargetMode="External"/><Relationship Id="rId82" Type="http://schemas.openxmlformats.org/officeDocument/2006/relationships/hyperlink" Target="http://nashigroshi.org/2011/11/07/2011/09/22/delezh-tv-efyra-smachno-yak-v-dytynstvi/" TargetMode="External"/><Relationship Id="rId19" Type="http://schemas.openxmlformats.org/officeDocument/2006/relationships/hyperlink" Target="http://zakon2.rada.gov.ua/laws/show/2657-12" TargetMode="External"/><Relationship Id="rId14" Type="http://schemas.openxmlformats.org/officeDocument/2006/relationships/hyperlink" Target="http://zakon2.rada.gov.ua/laws/show/2782-12" TargetMode="External"/><Relationship Id="rId30" Type="http://schemas.openxmlformats.org/officeDocument/2006/relationships/hyperlink" Target="http://www.article19.org/pdfs/publications/1993-handbook.pdf" TargetMode="External"/><Relationship Id="rId35" Type="http://schemas.openxmlformats.org/officeDocument/2006/relationships/hyperlink" Target="http://consultants.kiev.ua/vidpovidalnist-za-rozpovsyudzhennya-v-merezhi-internet-informaci%D1%97-shho-ne-vidpovidaye-dijsnosti-ta-porochit-chest-gidnist-ta-dilovu-reputaciyu/" TargetMode="External"/><Relationship Id="rId56" Type="http://schemas.openxmlformats.org/officeDocument/2006/relationships/hyperlink" Target="http://osvita.mediasapiens.ua/media_law/law/chomu_internetmedia_vigidno_ne_mati_yuridichnogo_statusu_zmi/" TargetMode="External"/><Relationship Id="rId77" Type="http://schemas.openxmlformats.org/officeDocument/2006/relationships/hyperlink" Target="http://zakon5.rada.gov.ua/laws/show/980_100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www.medialaw.kiev.ua/laws/laws_international/98/" TargetMode="External"/><Relationship Id="rId51" Type="http://schemas.openxmlformats.org/officeDocument/2006/relationships/hyperlink" Target="http://zakon2.rada.gov.ua/laws/show/988_010" TargetMode="External"/><Relationship Id="rId72" Type="http://schemas.openxmlformats.org/officeDocument/2006/relationships/hyperlink" Target="http://reyestr.court.gov.ua/Review/14405568" TargetMode="External"/><Relationship Id="rId93" Type="http://schemas.openxmlformats.org/officeDocument/2006/relationships/hyperlink" Target="http://zib.com.ua/ua/1502-stomleni_slovom.html" TargetMode="External"/><Relationship Id="rId98" Type="http://schemas.openxmlformats.org/officeDocument/2006/relationships/hyperlink" Target="http://ru.telekritika.ua/media-osvita/2015-11-30/11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7DD80-FFE9-43A8-966E-88A00131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27261</Words>
  <Characters>15540</Characters>
  <Application>Microsoft Office Word</Application>
  <DocSecurity>0</DocSecurity>
  <Lines>129</Lines>
  <Paragraphs>85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2017-10-19T07:13:00Z</dcterms:created>
  <dcterms:modified xsi:type="dcterms:W3CDTF">2017-10-19T07:13:00Z</dcterms:modified>
</cp:coreProperties>
</file>