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59" w:rsidRPr="004D0281" w:rsidRDefault="00220E59" w:rsidP="00220E59">
      <w:pPr>
        <w:spacing w:after="0" w:line="360" w:lineRule="auto"/>
        <w:ind w:firstLine="709"/>
        <w:jc w:val="center"/>
        <w:rPr>
          <w:rFonts w:ascii="Times New Roman" w:hAnsi="Times New Roman"/>
          <w:sz w:val="24"/>
          <w:szCs w:val="24"/>
          <w:lang w:eastAsia="ru-RU"/>
        </w:rPr>
      </w:pPr>
      <w:r w:rsidRPr="004D0281">
        <w:rPr>
          <w:rFonts w:ascii="Times New Roman" w:hAnsi="Times New Roman"/>
          <w:noProof/>
          <w:sz w:val="24"/>
          <w:szCs w:val="24"/>
          <w:lang w:val="ru-RU" w:eastAsia="ru-RU"/>
        </w:rPr>
        <mc:AlternateContent>
          <mc:Choice Requires="wps">
            <w:drawing>
              <wp:anchor distT="0" distB="0" distL="114300" distR="114300" simplePos="0" relativeHeight="251656192" behindDoc="0" locked="0" layoutInCell="1" allowOverlap="1" wp14:anchorId="68FCD727" wp14:editId="46D6E49C">
                <wp:simplePos x="0" y="0"/>
                <wp:positionH relativeFrom="column">
                  <wp:posOffset>1943100</wp:posOffset>
                </wp:positionH>
                <wp:positionV relativeFrom="paragraph">
                  <wp:posOffset>-235585</wp:posOffset>
                </wp:positionV>
                <wp:extent cx="316865" cy="226060"/>
                <wp:effectExtent l="0" t="254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E59" w:rsidRDefault="00220E59" w:rsidP="00220E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53pt;margin-top:-18.55pt;width:24.9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" stroked="f">
                <v:textbox>
                  <w:txbxContent>
                    <w:p w:rsidR="00220E59" w:rsidRDefault="00220E59" w:rsidP="00220E59"/>
                  </w:txbxContent>
                </v:textbox>
              </v:shape>
            </w:pict>
          </mc:Fallback>
        </mc:AlternateContent>
      </w:r>
      <w:r w:rsidRPr="004D0281">
        <w:rPr>
          <w:rFonts w:ascii="Times New Roman" w:hAnsi="Times New Roman"/>
          <w:sz w:val="24"/>
          <w:szCs w:val="24"/>
          <w:lang w:eastAsia="ru-RU"/>
        </w:rPr>
        <w:t>МІНІСТЕРСТВО ОСВІТИ І НАУКИ УКРАЇНИ</w:t>
      </w:r>
    </w:p>
    <w:p w:rsidR="00220E59" w:rsidRPr="004D0281" w:rsidRDefault="00220E59" w:rsidP="00220E59">
      <w:pPr>
        <w:spacing w:after="0" w:line="360" w:lineRule="auto"/>
        <w:ind w:firstLine="709"/>
        <w:jc w:val="center"/>
        <w:rPr>
          <w:rFonts w:ascii="Times New Roman" w:hAnsi="Times New Roman"/>
          <w:sz w:val="24"/>
          <w:szCs w:val="24"/>
        </w:rPr>
      </w:pPr>
      <w:r w:rsidRPr="004D0281">
        <w:rPr>
          <w:rFonts w:ascii="Times New Roman" w:hAnsi="Times New Roman"/>
          <w:sz w:val="24"/>
          <w:szCs w:val="24"/>
        </w:rPr>
        <w:t>ДЕРЖАВНИЙ ВИЩИЙ НАВЧАЛЬНИЙ ЗАКЛАД</w:t>
      </w:r>
    </w:p>
    <w:p w:rsidR="00220E59" w:rsidRPr="004D0281" w:rsidRDefault="00220E59" w:rsidP="00220E59">
      <w:pPr>
        <w:spacing w:after="0" w:line="360" w:lineRule="auto"/>
        <w:ind w:firstLine="709"/>
        <w:jc w:val="center"/>
        <w:rPr>
          <w:rFonts w:ascii="Times New Roman" w:hAnsi="Times New Roman"/>
          <w:sz w:val="24"/>
          <w:szCs w:val="24"/>
          <w:lang w:eastAsia="ru-RU"/>
        </w:rPr>
      </w:pPr>
      <w:r w:rsidRPr="004D0281">
        <w:rPr>
          <w:rFonts w:ascii="Times New Roman" w:hAnsi="Times New Roman"/>
          <w:sz w:val="24"/>
          <w:szCs w:val="24"/>
          <w:lang w:eastAsia="ru-RU"/>
        </w:rPr>
        <w:t xml:space="preserve">«ПРИКАРПАТСЬКИЙ НАЦІОНАЛЬНИЙ УНІВЕРСИТЕТ </w:t>
      </w:r>
    </w:p>
    <w:p w:rsidR="00220E59" w:rsidRPr="004D0281" w:rsidRDefault="00220E59" w:rsidP="00220E59">
      <w:pPr>
        <w:spacing w:after="0" w:line="360" w:lineRule="auto"/>
        <w:ind w:firstLine="709"/>
        <w:jc w:val="center"/>
        <w:rPr>
          <w:rFonts w:ascii="Times New Roman" w:hAnsi="Times New Roman"/>
          <w:sz w:val="24"/>
          <w:szCs w:val="24"/>
          <w:lang w:eastAsia="ru-RU"/>
        </w:rPr>
      </w:pPr>
      <w:r w:rsidRPr="004D0281">
        <w:rPr>
          <w:rFonts w:ascii="Times New Roman" w:hAnsi="Times New Roman"/>
          <w:sz w:val="24"/>
          <w:szCs w:val="24"/>
          <w:lang w:eastAsia="ru-RU"/>
        </w:rPr>
        <w:t>ІМЕНІ ВАСИЛЯ СТЕФАНИКА»</w:t>
      </w:r>
    </w:p>
    <w:p w:rsidR="00220E59" w:rsidRPr="004D0281" w:rsidRDefault="00220E59" w:rsidP="00220E59">
      <w:pPr>
        <w:spacing w:after="0" w:line="360" w:lineRule="auto"/>
        <w:ind w:firstLine="709"/>
        <w:jc w:val="center"/>
        <w:rPr>
          <w:rFonts w:ascii="Times New Roman" w:hAnsi="Times New Roman"/>
          <w:sz w:val="24"/>
          <w:szCs w:val="24"/>
          <w:lang w:eastAsia="ru-RU"/>
        </w:rPr>
      </w:pPr>
    </w:p>
    <w:p w:rsidR="00220E59" w:rsidRPr="004D0281" w:rsidRDefault="00220E59" w:rsidP="00220E59">
      <w:pPr>
        <w:spacing w:after="0" w:line="360" w:lineRule="auto"/>
        <w:ind w:firstLine="709"/>
        <w:jc w:val="center"/>
        <w:rPr>
          <w:rFonts w:ascii="Times New Roman" w:hAnsi="Times New Roman"/>
          <w:sz w:val="24"/>
          <w:szCs w:val="24"/>
          <w:lang w:eastAsia="ru-RU"/>
        </w:rPr>
      </w:pPr>
    </w:p>
    <w:p w:rsidR="00220E59" w:rsidRPr="004D0281" w:rsidRDefault="00220E59" w:rsidP="00220E59">
      <w:pPr>
        <w:spacing w:after="0" w:line="360" w:lineRule="auto"/>
        <w:ind w:firstLine="709"/>
        <w:jc w:val="center"/>
        <w:rPr>
          <w:rFonts w:ascii="Times New Roman" w:hAnsi="Times New Roman"/>
          <w:sz w:val="24"/>
          <w:szCs w:val="24"/>
          <w:lang w:eastAsia="ru-RU"/>
        </w:rPr>
      </w:pPr>
    </w:p>
    <w:p w:rsidR="00220E59" w:rsidRPr="004D0281" w:rsidRDefault="00220E59" w:rsidP="00220E59">
      <w:pPr>
        <w:spacing w:after="0" w:line="360" w:lineRule="auto"/>
        <w:ind w:firstLine="709"/>
        <w:rPr>
          <w:rFonts w:ascii="Times New Roman" w:hAnsi="Times New Roman"/>
          <w:b/>
          <w:sz w:val="24"/>
          <w:szCs w:val="24"/>
          <w:lang w:eastAsia="ru-RU"/>
        </w:rPr>
      </w:pPr>
    </w:p>
    <w:p w:rsidR="00220E59" w:rsidRPr="004D0281" w:rsidRDefault="00220E59" w:rsidP="00220E59">
      <w:pPr>
        <w:spacing w:after="0" w:line="360" w:lineRule="auto"/>
        <w:ind w:firstLine="709"/>
        <w:rPr>
          <w:rFonts w:ascii="Times New Roman" w:hAnsi="Times New Roman"/>
          <w:b/>
          <w:sz w:val="24"/>
          <w:szCs w:val="24"/>
          <w:lang w:eastAsia="ru-RU"/>
        </w:rPr>
      </w:pPr>
      <w:r w:rsidRPr="004D0281">
        <w:rPr>
          <w:rFonts w:ascii="Times New Roman" w:hAnsi="Times New Roman"/>
          <w:b/>
          <w:sz w:val="24"/>
          <w:szCs w:val="24"/>
          <w:lang w:eastAsia="ru-RU"/>
        </w:rPr>
        <w:t xml:space="preserve">                                          </w:t>
      </w:r>
    </w:p>
    <w:p w:rsidR="00220E59" w:rsidRPr="004D0281" w:rsidRDefault="00220E59" w:rsidP="00220E59">
      <w:pPr>
        <w:spacing w:after="0" w:line="360" w:lineRule="auto"/>
        <w:ind w:firstLine="709"/>
        <w:rPr>
          <w:rFonts w:ascii="Times New Roman" w:hAnsi="Times New Roman"/>
          <w:b/>
          <w:sz w:val="24"/>
          <w:szCs w:val="24"/>
          <w:lang w:eastAsia="ru-RU"/>
        </w:rPr>
      </w:pPr>
      <w:r w:rsidRPr="004D0281">
        <w:rPr>
          <w:rFonts w:ascii="Times New Roman" w:hAnsi="Times New Roman"/>
          <w:b/>
          <w:sz w:val="24"/>
          <w:szCs w:val="24"/>
          <w:lang w:eastAsia="ru-RU"/>
        </w:rPr>
        <w:t xml:space="preserve">                                           МАЗУР ІРИНА ВОЛОДИМИРІВНА</w:t>
      </w: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hd w:val="clear" w:color="auto" w:fill="FFFFFF"/>
        <w:spacing w:after="0" w:line="360" w:lineRule="auto"/>
        <w:rPr>
          <w:rFonts w:ascii="Times New Roman" w:hAnsi="Times New Roman"/>
          <w:sz w:val="24"/>
          <w:szCs w:val="24"/>
          <w:shd w:val="clear" w:color="auto" w:fill="FFFFFF"/>
        </w:rPr>
      </w:pPr>
      <w:r w:rsidRPr="004D0281">
        <w:rPr>
          <w:rFonts w:ascii="Times New Roman" w:hAnsi="Times New Roman"/>
          <w:b/>
          <w:sz w:val="24"/>
          <w:szCs w:val="24"/>
          <w:lang w:eastAsia="ru-RU"/>
        </w:rPr>
        <w:t xml:space="preserve">                                                                </w:t>
      </w:r>
      <w:r w:rsidRPr="004D0281">
        <w:rPr>
          <w:rFonts w:ascii="Times New Roman" w:hAnsi="Times New Roman"/>
          <w:sz w:val="24"/>
          <w:szCs w:val="24"/>
        </w:rPr>
        <w:t>УДК 78.072-047.82-0.48.57: 398.8-048.52 (477) (043.5) ''19''</w:t>
      </w: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 xml:space="preserve">КОНЦЕПТ УКРАЇНСЬКОЇ МУЗИЧНОЇ ЕТНОГРАФІЇ </w:t>
      </w:r>
    </w:p>
    <w:p w:rsidR="00220E59" w:rsidRPr="004D0281" w:rsidRDefault="00220E59" w:rsidP="00220E59">
      <w:pPr>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ПЕРШОЇ ЧВЕРТІ ХХ СТОЛІТТЯ</w:t>
      </w: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rPr>
          <w:rFonts w:ascii="Times New Roman" w:hAnsi="Times New Roman"/>
          <w:sz w:val="24"/>
          <w:szCs w:val="24"/>
          <w:lang w:eastAsia="ru-RU"/>
        </w:rPr>
      </w:pPr>
      <w:r w:rsidRPr="004D0281">
        <w:rPr>
          <w:rFonts w:ascii="Times New Roman" w:hAnsi="Times New Roman"/>
          <w:sz w:val="24"/>
          <w:szCs w:val="24"/>
          <w:lang w:eastAsia="ru-RU"/>
        </w:rPr>
        <w:t xml:space="preserve">                                          Спеціальність 26.00.01 – теорія та історія культури </w:t>
      </w: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outlineLvl w:val="0"/>
        <w:rPr>
          <w:rFonts w:ascii="Times New Roman" w:hAnsi="Times New Roman"/>
          <w:b/>
          <w:sz w:val="24"/>
          <w:szCs w:val="24"/>
          <w:lang w:eastAsia="ru-RU"/>
        </w:rPr>
      </w:pPr>
      <w:r w:rsidRPr="004D0281">
        <w:rPr>
          <w:rFonts w:ascii="Times New Roman" w:hAnsi="Times New Roman"/>
          <w:b/>
          <w:sz w:val="24"/>
          <w:szCs w:val="24"/>
          <w:lang w:eastAsia="ru-RU"/>
        </w:rPr>
        <w:t xml:space="preserve">                                                                        АВТОРЕФЕРАТ</w:t>
      </w:r>
    </w:p>
    <w:p w:rsidR="00220E59" w:rsidRPr="004D0281" w:rsidRDefault="00220E59" w:rsidP="00220E59">
      <w:pPr>
        <w:spacing w:after="0" w:line="360" w:lineRule="auto"/>
        <w:ind w:firstLine="709"/>
        <w:jc w:val="center"/>
        <w:rPr>
          <w:rFonts w:ascii="Times New Roman" w:hAnsi="Times New Roman"/>
          <w:bCs/>
          <w:sz w:val="24"/>
          <w:szCs w:val="24"/>
          <w:lang w:eastAsia="ru-RU"/>
        </w:rPr>
      </w:pPr>
      <w:r w:rsidRPr="004D0281">
        <w:rPr>
          <w:rFonts w:ascii="Times New Roman" w:hAnsi="Times New Roman"/>
          <w:bCs/>
          <w:sz w:val="24"/>
          <w:szCs w:val="24"/>
          <w:lang w:eastAsia="ru-RU"/>
        </w:rPr>
        <w:t>дисертації на здобуття наукового ступеня</w:t>
      </w:r>
    </w:p>
    <w:p w:rsidR="00220E59" w:rsidRPr="004D0281" w:rsidRDefault="00220E59" w:rsidP="00220E59">
      <w:pPr>
        <w:spacing w:after="0" w:line="360" w:lineRule="auto"/>
        <w:ind w:firstLine="709"/>
        <w:jc w:val="center"/>
        <w:rPr>
          <w:rFonts w:ascii="Times New Roman" w:hAnsi="Times New Roman"/>
          <w:bCs/>
          <w:sz w:val="24"/>
          <w:szCs w:val="24"/>
          <w:lang w:eastAsia="ru-RU"/>
        </w:rPr>
      </w:pPr>
      <w:r w:rsidRPr="004D0281">
        <w:rPr>
          <w:rFonts w:ascii="Times New Roman" w:hAnsi="Times New Roman"/>
          <w:bCs/>
          <w:sz w:val="24"/>
          <w:szCs w:val="24"/>
          <w:lang w:eastAsia="ru-RU"/>
        </w:rPr>
        <w:t>кандидата мистецтвознавства</w:t>
      </w: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220E59" w:rsidRPr="004D0281" w:rsidRDefault="00220E59" w:rsidP="00220E59">
      <w:pPr>
        <w:spacing w:after="0" w:line="360" w:lineRule="auto"/>
        <w:ind w:firstLine="709"/>
        <w:jc w:val="center"/>
        <w:rPr>
          <w:rFonts w:ascii="Times New Roman" w:hAnsi="Times New Roman"/>
          <w:b/>
          <w:sz w:val="24"/>
          <w:szCs w:val="24"/>
          <w:lang w:eastAsia="ru-RU"/>
        </w:rPr>
      </w:pPr>
    </w:p>
    <w:p w:rsidR="004D0281" w:rsidRPr="004D0281" w:rsidRDefault="00220E59" w:rsidP="004D0281">
      <w:pPr>
        <w:spacing w:after="0" w:line="360" w:lineRule="auto"/>
        <w:rPr>
          <w:rFonts w:ascii="Times New Roman" w:hAnsi="Times New Roman"/>
          <w:sz w:val="24"/>
          <w:szCs w:val="24"/>
        </w:rPr>
      </w:pPr>
      <w:r w:rsidRPr="004D0281">
        <w:rPr>
          <w:rFonts w:ascii="Times New Roman" w:hAnsi="Times New Roman"/>
          <w:b/>
          <w:sz w:val="24"/>
          <w:szCs w:val="24"/>
          <w:lang w:eastAsia="ru-RU"/>
        </w:rPr>
        <w:t xml:space="preserve">                                                                  </w:t>
      </w:r>
      <w:r w:rsidR="004D0281" w:rsidRPr="004D0281">
        <w:rPr>
          <w:rFonts w:ascii="Times New Roman" w:hAnsi="Times New Roman"/>
          <w:sz w:val="24"/>
          <w:szCs w:val="24"/>
        </w:rPr>
        <w:t>Івано-Франківськ – 2</w:t>
      </w:r>
      <w:r w:rsidRPr="004D0281">
        <w:rPr>
          <w:rFonts w:ascii="Times New Roman" w:hAnsi="Times New Roman"/>
          <w:noProof/>
          <w:sz w:val="24"/>
          <w:szCs w:val="24"/>
          <w:lang w:val="ru-RU" w:eastAsia="ru-RU"/>
        </w:rPr>
        <mc:AlternateContent>
          <mc:Choice Requires="wps">
            <w:drawing>
              <wp:anchor distT="0" distB="0" distL="114300" distR="114300" simplePos="0" relativeHeight="251657216" behindDoc="0" locked="0" layoutInCell="1" allowOverlap="1" wp14:anchorId="3D0D0EA9" wp14:editId="38F84901">
                <wp:simplePos x="0" y="0"/>
                <wp:positionH relativeFrom="column">
                  <wp:posOffset>1917065</wp:posOffset>
                </wp:positionH>
                <wp:positionV relativeFrom="paragraph">
                  <wp:posOffset>-250825</wp:posOffset>
                </wp:positionV>
                <wp:extent cx="316865" cy="226060"/>
                <wp:effectExtent l="2540" t="0" r="444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E59" w:rsidRDefault="00220E59" w:rsidP="00220E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150.95pt;margin-top:-19.75pt;width:24.9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" stroked="f">
                <v:textbox>
                  <w:txbxContent>
                    <w:p w:rsidR="00220E59" w:rsidRDefault="00220E59" w:rsidP="00220E59"/>
                  </w:txbxContent>
                </v:textbox>
              </v:shape>
            </w:pict>
          </mc:Fallback>
        </mc:AlternateContent>
      </w:r>
      <w:r w:rsidR="004D0281" w:rsidRPr="004D0281">
        <w:rPr>
          <w:rFonts w:ascii="Times New Roman" w:hAnsi="Times New Roman"/>
          <w:sz w:val="24"/>
          <w:szCs w:val="24"/>
        </w:rPr>
        <w:t>020</w:t>
      </w:r>
    </w:p>
    <w:p w:rsidR="00220E59" w:rsidRPr="004D0281" w:rsidRDefault="004D0281" w:rsidP="004D0281">
      <w:pPr>
        <w:spacing w:after="0" w:line="360" w:lineRule="auto"/>
        <w:ind w:firstLine="709"/>
        <w:rPr>
          <w:rFonts w:ascii="Times New Roman" w:hAnsi="Times New Roman"/>
          <w:sz w:val="24"/>
          <w:szCs w:val="24"/>
        </w:rPr>
      </w:pPr>
      <w:r w:rsidRPr="004D0281">
        <w:rPr>
          <w:rFonts w:ascii="Times New Roman" w:hAnsi="Times New Roman"/>
          <w:sz w:val="24"/>
          <w:szCs w:val="24"/>
        </w:rPr>
        <w:lastRenderedPageBreak/>
        <w:t>Дисе</w:t>
      </w:r>
      <w:r w:rsidR="00220E59" w:rsidRPr="004D0281">
        <w:rPr>
          <w:rFonts w:ascii="Times New Roman" w:hAnsi="Times New Roman"/>
          <w:sz w:val="24"/>
          <w:szCs w:val="24"/>
          <w:lang w:eastAsia="ru-RU"/>
        </w:rPr>
        <w:t>ртацією є рукопис.</w:t>
      </w:r>
    </w:p>
    <w:p w:rsidR="004D0281" w:rsidRPr="004D0281" w:rsidRDefault="00220E59" w:rsidP="004D0281">
      <w:pPr>
        <w:spacing w:after="0" w:line="360" w:lineRule="auto"/>
        <w:ind w:firstLine="709"/>
        <w:contextualSpacing/>
        <w:jc w:val="both"/>
        <w:rPr>
          <w:rFonts w:ascii="Times New Roman" w:hAnsi="Times New Roman"/>
          <w:kern w:val="28"/>
          <w:sz w:val="24"/>
          <w:szCs w:val="24"/>
        </w:rPr>
      </w:pPr>
      <w:r w:rsidRPr="004D0281">
        <w:rPr>
          <w:rFonts w:ascii="Times New Roman" w:hAnsi="Times New Roman"/>
          <w:spacing w:val="-4"/>
          <w:kern w:val="28"/>
          <w:sz w:val="24"/>
          <w:szCs w:val="24"/>
        </w:rPr>
        <w:t>Роботу виконано на кафедрі виконавського мистецтва Навчально-</w:t>
      </w:r>
      <w:r w:rsidRPr="004D0281">
        <w:rPr>
          <w:rFonts w:ascii="Times New Roman" w:hAnsi="Times New Roman"/>
          <w:kern w:val="28"/>
          <w:sz w:val="24"/>
          <w:szCs w:val="24"/>
        </w:rPr>
        <w:t xml:space="preserve">наукового інституту мистецтв ДВНЗ «Прикарпатський національний </w:t>
      </w:r>
      <w:r w:rsidRPr="004D0281">
        <w:rPr>
          <w:rFonts w:ascii="Times New Roman" w:hAnsi="Times New Roman"/>
          <w:spacing w:val="-2"/>
          <w:kern w:val="28"/>
          <w:sz w:val="24"/>
          <w:szCs w:val="24"/>
        </w:rPr>
        <w:t>університет імені Василя Стефаника» Міністерства освіти і науки України.</w:t>
      </w:r>
    </w:p>
    <w:p w:rsidR="00220E59" w:rsidRPr="004D0281" w:rsidRDefault="004D0281" w:rsidP="004D0281">
      <w:pPr>
        <w:tabs>
          <w:tab w:val="left" w:pos="142"/>
          <w:tab w:val="left" w:pos="851"/>
          <w:tab w:val="left" w:pos="1276"/>
        </w:tabs>
        <w:spacing w:after="0" w:line="360" w:lineRule="auto"/>
        <w:jc w:val="both"/>
        <w:rPr>
          <w:rFonts w:ascii="Times New Roman" w:hAnsi="Times New Roman"/>
          <w:sz w:val="24"/>
          <w:szCs w:val="24"/>
          <w:lang w:eastAsia="ru-RU"/>
        </w:rPr>
      </w:pPr>
      <w:r w:rsidRPr="004D0281">
        <w:rPr>
          <w:rFonts w:ascii="Times New Roman" w:hAnsi="Times New Roman"/>
          <w:sz w:val="24"/>
          <w:szCs w:val="24"/>
          <w:lang w:eastAsia="ru-RU"/>
        </w:rPr>
        <w:t xml:space="preserve">          </w:t>
      </w:r>
      <w:r w:rsidR="00220E59" w:rsidRPr="004D0281">
        <w:rPr>
          <w:rFonts w:ascii="Times New Roman" w:hAnsi="Times New Roman"/>
          <w:b/>
          <w:spacing w:val="-4"/>
          <w:sz w:val="24"/>
          <w:szCs w:val="24"/>
          <w:lang w:eastAsia="ru-RU"/>
        </w:rPr>
        <w:t>Науковий керівник:</w:t>
      </w:r>
      <w:r w:rsidR="00220E59" w:rsidRPr="004D0281">
        <w:rPr>
          <w:rFonts w:ascii="Times New Roman" w:hAnsi="Times New Roman"/>
          <w:b/>
          <w:sz w:val="24"/>
          <w:szCs w:val="24"/>
          <w:lang w:eastAsia="ru-RU"/>
        </w:rPr>
        <w:t xml:space="preserve">             </w:t>
      </w:r>
      <w:r w:rsidR="00220E59" w:rsidRPr="004D0281">
        <w:rPr>
          <w:rFonts w:ascii="Times New Roman" w:hAnsi="Times New Roman"/>
          <w:sz w:val="24"/>
          <w:szCs w:val="24"/>
          <w:lang w:eastAsia="ru-RU"/>
        </w:rPr>
        <w:t xml:space="preserve">доктор мистецтвознавства, професор </w:t>
      </w:r>
    </w:p>
    <w:p w:rsidR="00220E59" w:rsidRPr="004D0281" w:rsidRDefault="00220E59" w:rsidP="00220E59">
      <w:pPr>
        <w:tabs>
          <w:tab w:val="left" w:pos="3402"/>
        </w:tabs>
        <w:spacing w:after="0" w:line="360" w:lineRule="auto"/>
        <w:ind w:firstLine="709"/>
        <w:jc w:val="both"/>
        <w:rPr>
          <w:rFonts w:ascii="Times New Roman" w:hAnsi="Times New Roman"/>
          <w:b/>
          <w:sz w:val="24"/>
          <w:szCs w:val="24"/>
          <w:lang w:eastAsia="ru-RU"/>
        </w:rPr>
      </w:pPr>
      <w:r w:rsidRPr="004D0281">
        <w:rPr>
          <w:rFonts w:ascii="Times New Roman" w:hAnsi="Times New Roman"/>
          <w:b/>
          <w:sz w:val="24"/>
          <w:szCs w:val="24"/>
          <w:lang w:eastAsia="ru-RU"/>
        </w:rPr>
        <w:t xml:space="preserve">                                              КРУЛЬ Петро </w:t>
      </w:r>
      <w:proofErr w:type="spellStart"/>
      <w:r w:rsidRPr="004D0281">
        <w:rPr>
          <w:rFonts w:ascii="Times New Roman" w:hAnsi="Times New Roman"/>
          <w:b/>
          <w:sz w:val="24"/>
          <w:szCs w:val="24"/>
          <w:lang w:eastAsia="ru-RU"/>
        </w:rPr>
        <w:t>Франкович</w:t>
      </w:r>
      <w:proofErr w:type="spellEnd"/>
      <w:r w:rsidRPr="004D0281">
        <w:rPr>
          <w:rFonts w:ascii="Times New Roman" w:hAnsi="Times New Roman"/>
          <w:b/>
          <w:sz w:val="24"/>
          <w:szCs w:val="24"/>
          <w:lang w:eastAsia="ru-RU"/>
        </w:rPr>
        <w:t>,</w:t>
      </w:r>
    </w:p>
    <w:p w:rsidR="00220E59" w:rsidRPr="004D0281" w:rsidRDefault="00220E59" w:rsidP="00220E59">
      <w:pPr>
        <w:tabs>
          <w:tab w:val="left" w:pos="3402"/>
        </w:tabs>
        <w:spacing w:after="0" w:line="360" w:lineRule="auto"/>
        <w:ind w:firstLine="709"/>
        <w:jc w:val="both"/>
        <w:rPr>
          <w:rFonts w:ascii="Times New Roman" w:hAnsi="Times New Roman"/>
          <w:sz w:val="24"/>
          <w:szCs w:val="24"/>
          <w:lang w:eastAsia="ru-RU"/>
        </w:rPr>
      </w:pPr>
      <w:r w:rsidRPr="004D0281">
        <w:rPr>
          <w:rFonts w:ascii="Times New Roman" w:hAnsi="Times New Roman"/>
          <w:sz w:val="24"/>
          <w:szCs w:val="24"/>
          <w:lang w:eastAsia="ru-RU"/>
        </w:rPr>
        <w:t xml:space="preserve">                                              ДВНЗ «Прикарпатський національний університет </w:t>
      </w:r>
    </w:p>
    <w:p w:rsidR="00220E59" w:rsidRPr="004D0281" w:rsidRDefault="00220E59" w:rsidP="00220E59">
      <w:pPr>
        <w:tabs>
          <w:tab w:val="left" w:pos="3402"/>
        </w:tabs>
        <w:spacing w:after="0" w:line="360" w:lineRule="auto"/>
        <w:ind w:firstLine="709"/>
        <w:jc w:val="both"/>
        <w:rPr>
          <w:rFonts w:ascii="Times New Roman" w:hAnsi="Times New Roman"/>
          <w:sz w:val="24"/>
          <w:szCs w:val="24"/>
          <w:lang w:eastAsia="ru-RU"/>
        </w:rPr>
      </w:pPr>
      <w:r w:rsidRPr="004D0281">
        <w:rPr>
          <w:rFonts w:ascii="Times New Roman" w:hAnsi="Times New Roman"/>
          <w:sz w:val="24"/>
          <w:szCs w:val="24"/>
          <w:lang w:eastAsia="ru-RU"/>
        </w:rPr>
        <w:t xml:space="preserve">                                              імені Василя Стефаника» (м. Івано-Франківськ), </w:t>
      </w:r>
    </w:p>
    <w:p w:rsidR="00220E59" w:rsidRPr="004D0281" w:rsidRDefault="00220E59" w:rsidP="00220E59">
      <w:pPr>
        <w:tabs>
          <w:tab w:val="left" w:pos="3402"/>
        </w:tabs>
        <w:spacing w:after="0" w:line="360" w:lineRule="auto"/>
        <w:ind w:firstLine="709"/>
        <w:jc w:val="both"/>
        <w:rPr>
          <w:rFonts w:ascii="Times New Roman" w:hAnsi="Times New Roman"/>
          <w:sz w:val="24"/>
          <w:szCs w:val="24"/>
          <w:lang w:eastAsia="ru-RU"/>
        </w:rPr>
      </w:pPr>
      <w:r w:rsidRPr="004D0281">
        <w:rPr>
          <w:rFonts w:ascii="Times New Roman" w:hAnsi="Times New Roman"/>
          <w:sz w:val="24"/>
          <w:szCs w:val="24"/>
          <w:lang w:eastAsia="ru-RU"/>
        </w:rPr>
        <w:t xml:space="preserve">                                              завідувач кафедри виконавського мистецтва.</w:t>
      </w:r>
    </w:p>
    <w:p w:rsidR="00220E59" w:rsidRPr="004D0281" w:rsidRDefault="00220E59" w:rsidP="00220E59">
      <w:pPr>
        <w:tabs>
          <w:tab w:val="left" w:pos="3828"/>
        </w:tabs>
        <w:spacing w:after="0" w:line="360" w:lineRule="auto"/>
        <w:ind w:firstLine="709"/>
        <w:jc w:val="right"/>
        <w:rPr>
          <w:rFonts w:ascii="Times New Roman" w:hAnsi="Times New Roman"/>
          <w:sz w:val="24"/>
          <w:szCs w:val="24"/>
          <w:lang w:eastAsia="ru-RU"/>
        </w:rPr>
      </w:pPr>
    </w:p>
    <w:p w:rsidR="00220E59" w:rsidRPr="004D0281" w:rsidRDefault="00220E59" w:rsidP="00220E59">
      <w:pPr>
        <w:tabs>
          <w:tab w:val="left" w:pos="3828"/>
        </w:tabs>
        <w:spacing w:after="0" w:line="360" w:lineRule="auto"/>
        <w:ind w:firstLine="709"/>
        <w:jc w:val="both"/>
        <w:rPr>
          <w:rStyle w:val="a5"/>
          <w:rFonts w:ascii="Times New Roman" w:hAnsi="Times New Roman"/>
          <w:b w:val="0"/>
          <w:sz w:val="24"/>
          <w:szCs w:val="24"/>
        </w:rPr>
      </w:pPr>
      <w:r w:rsidRPr="004D0281">
        <w:rPr>
          <w:rFonts w:ascii="Times New Roman" w:hAnsi="Times New Roman"/>
          <w:b/>
          <w:sz w:val="24"/>
          <w:szCs w:val="24"/>
          <w:lang w:eastAsia="ru-RU"/>
        </w:rPr>
        <w:t xml:space="preserve">Офіційні опоненти:              </w:t>
      </w:r>
      <w:r w:rsidRPr="004D0281">
        <w:rPr>
          <w:rFonts w:ascii="Times New Roman" w:hAnsi="Times New Roman"/>
          <w:sz w:val="24"/>
          <w:szCs w:val="24"/>
          <w:lang w:eastAsia="ru-RU"/>
        </w:rPr>
        <w:t>доктор мистецтвознавства, професор,</w:t>
      </w:r>
      <w:r w:rsidRPr="004D0281">
        <w:rPr>
          <w:rStyle w:val="a5"/>
          <w:rFonts w:ascii="Times New Roman" w:hAnsi="Times New Roman"/>
          <w:sz w:val="24"/>
          <w:szCs w:val="24"/>
        </w:rPr>
        <w:t xml:space="preserve"> </w:t>
      </w:r>
    </w:p>
    <w:p w:rsidR="00220E59" w:rsidRPr="004D0281" w:rsidRDefault="00220E59" w:rsidP="00220E59">
      <w:pPr>
        <w:tabs>
          <w:tab w:val="left" w:pos="3828"/>
        </w:tabs>
        <w:spacing w:after="0" w:line="360" w:lineRule="auto"/>
        <w:ind w:firstLine="709"/>
        <w:rPr>
          <w:rStyle w:val="a5"/>
          <w:rFonts w:ascii="Times New Roman" w:hAnsi="Times New Roman"/>
          <w:sz w:val="24"/>
          <w:szCs w:val="24"/>
        </w:rPr>
      </w:pPr>
      <w:r w:rsidRPr="004D0281">
        <w:rPr>
          <w:rStyle w:val="a5"/>
          <w:rFonts w:ascii="Times New Roman" w:hAnsi="Times New Roman"/>
          <w:sz w:val="24"/>
          <w:szCs w:val="24"/>
        </w:rPr>
        <w:t xml:space="preserve">                               </w:t>
      </w:r>
      <w:bookmarkStart w:id="0" w:name="_GoBack"/>
      <w:bookmarkEnd w:id="0"/>
      <w:r w:rsidRPr="004D0281">
        <w:rPr>
          <w:rStyle w:val="a5"/>
          <w:rFonts w:ascii="Times New Roman" w:hAnsi="Times New Roman"/>
          <w:sz w:val="24"/>
          <w:szCs w:val="24"/>
        </w:rPr>
        <w:t xml:space="preserve">                     СЕВЕРИНОВА Марина Юріївна,</w:t>
      </w:r>
    </w:p>
    <w:p w:rsidR="00220E59" w:rsidRPr="004D0281" w:rsidRDefault="00220E59" w:rsidP="00220E59">
      <w:pPr>
        <w:tabs>
          <w:tab w:val="left" w:pos="3828"/>
        </w:tabs>
        <w:spacing w:after="0" w:line="360" w:lineRule="auto"/>
        <w:ind w:firstLine="709"/>
        <w:rPr>
          <w:rStyle w:val="a5"/>
          <w:rFonts w:ascii="Times New Roman" w:hAnsi="Times New Roman"/>
          <w:b w:val="0"/>
          <w:sz w:val="24"/>
          <w:szCs w:val="24"/>
        </w:rPr>
      </w:pPr>
      <w:r w:rsidRPr="004D0281">
        <w:rPr>
          <w:rStyle w:val="a5"/>
          <w:rFonts w:ascii="Times New Roman" w:hAnsi="Times New Roman"/>
          <w:b w:val="0"/>
          <w:sz w:val="24"/>
          <w:szCs w:val="24"/>
        </w:rPr>
        <w:t xml:space="preserve">                                                    Національна музична академія України </w:t>
      </w:r>
    </w:p>
    <w:p w:rsidR="00220E59" w:rsidRPr="004D0281" w:rsidRDefault="00220E59" w:rsidP="00220E59">
      <w:pPr>
        <w:tabs>
          <w:tab w:val="left" w:pos="3828"/>
        </w:tabs>
        <w:spacing w:after="0" w:line="360" w:lineRule="auto"/>
        <w:ind w:firstLine="709"/>
        <w:rPr>
          <w:rFonts w:ascii="Times New Roman" w:hAnsi="Times New Roman"/>
          <w:sz w:val="24"/>
          <w:szCs w:val="24"/>
          <w:lang w:eastAsia="ru-RU"/>
        </w:rPr>
      </w:pPr>
      <w:r w:rsidRPr="004D0281">
        <w:rPr>
          <w:rStyle w:val="a5"/>
          <w:rFonts w:ascii="Times New Roman" w:hAnsi="Times New Roman"/>
          <w:b w:val="0"/>
          <w:sz w:val="24"/>
          <w:szCs w:val="24"/>
        </w:rPr>
        <w:t xml:space="preserve">                                                    імені П. І. Чайковського (м. Київ),</w:t>
      </w:r>
    </w:p>
    <w:p w:rsidR="00220E59" w:rsidRPr="004D0281" w:rsidRDefault="00220E59" w:rsidP="00220E59">
      <w:pPr>
        <w:tabs>
          <w:tab w:val="left" w:pos="1276"/>
          <w:tab w:val="left" w:pos="3402"/>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декан </w:t>
      </w:r>
      <w:proofErr w:type="spellStart"/>
      <w:r w:rsidRPr="004D0281">
        <w:rPr>
          <w:rFonts w:ascii="Times New Roman" w:hAnsi="Times New Roman"/>
          <w:sz w:val="24"/>
          <w:szCs w:val="24"/>
          <w:lang w:eastAsia="ru-RU"/>
        </w:rPr>
        <w:t>історико-теоретичного</w:t>
      </w:r>
      <w:proofErr w:type="spellEnd"/>
      <w:r w:rsidRPr="004D0281">
        <w:rPr>
          <w:rFonts w:ascii="Times New Roman" w:hAnsi="Times New Roman"/>
          <w:sz w:val="24"/>
          <w:szCs w:val="24"/>
          <w:lang w:eastAsia="ru-RU"/>
        </w:rPr>
        <w:t xml:space="preserve">, композиторського і </w:t>
      </w:r>
    </w:p>
    <w:p w:rsidR="004D0281" w:rsidRPr="004D0281" w:rsidRDefault="00220E59" w:rsidP="004D0281">
      <w:pPr>
        <w:tabs>
          <w:tab w:val="left" w:pos="1276"/>
          <w:tab w:val="left" w:pos="3402"/>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іноземних студентів факультету;</w:t>
      </w:r>
    </w:p>
    <w:p w:rsidR="004D0281" w:rsidRPr="004D0281" w:rsidRDefault="004D0281" w:rsidP="004D0281">
      <w:pPr>
        <w:tabs>
          <w:tab w:val="left" w:pos="1276"/>
          <w:tab w:val="left" w:pos="3402"/>
          <w:tab w:val="left" w:pos="3828"/>
        </w:tabs>
        <w:spacing w:after="0" w:line="360" w:lineRule="auto"/>
        <w:ind w:firstLine="709"/>
        <w:rPr>
          <w:rFonts w:ascii="Times New Roman" w:hAnsi="Times New Roman"/>
          <w:sz w:val="24"/>
          <w:szCs w:val="24"/>
          <w:lang w:eastAsia="ru-RU"/>
        </w:rPr>
      </w:pPr>
    </w:p>
    <w:p w:rsidR="00220E59" w:rsidRPr="004D0281" w:rsidRDefault="004D0281" w:rsidP="004D0281">
      <w:pPr>
        <w:tabs>
          <w:tab w:val="left" w:pos="1276"/>
          <w:tab w:val="left" w:pos="3402"/>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w:t>
      </w:r>
      <w:r w:rsidR="00220E59" w:rsidRPr="004D0281">
        <w:rPr>
          <w:rFonts w:ascii="Times New Roman" w:hAnsi="Times New Roman"/>
          <w:sz w:val="24"/>
          <w:szCs w:val="24"/>
          <w:lang w:eastAsia="ru-RU"/>
        </w:rPr>
        <w:t>кандидат мистецтвознавства, доцент</w:t>
      </w:r>
    </w:p>
    <w:p w:rsidR="00220E59" w:rsidRPr="004D0281" w:rsidRDefault="00220E59" w:rsidP="00220E59">
      <w:pPr>
        <w:tabs>
          <w:tab w:val="left" w:pos="1276"/>
          <w:tab w:val="left" w:pos="3828"/>
        </w:tabs>
        <w:spacing w:after="0" w:line="360" w:lineRule="auto"/>
        <w:ind w:firstLine="709"/>
        <w:rPr>
          <w:rFonts w:ascii="Times New Roman" w:hAnsi="Times New Roman"/>
          <w:b/>
          <w:sz w:val="24"/>
          <w:szCs w:val="24"/>
          <w:lang w:eastAsia="ru-RU"/>
        </w:rPr>
      </w:pPr>
      <w:r w:rsidRPr="004D0281">
        <w:rPr>
          <w:rFonts w:ascii="Times New Roman" w:hAnsi="Times New Roman"/>
          <w:b/>
          <w:sz w:val="24"/>
          <w:szCs w:val="24"/>
          <w:lang w:eastAsia="ru-RU"/>
        </w:rPr>
        <w:t xml:space="preserve">                                                    ВЕРЕЩАГІНА-БІЛЯВСЬКА Олена Євгенівна,</w:t>
      </w:r>
    </w:p>
    <w:p w:rsidR="00220E59" w:rsidRPr="004D0281" w:rsidRDefault="00220E59" w:rsidP="00220E59">
      <w:pPr>
        <w:tabs>
          <w:tab w:val="left" w:pos="1276"/>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Вінницький державний педагогічний університет</w:t>
      </w:r>
    </w:p>
    <w:p w:rsidR="00220E59" w:rsidRPr="004D0281" w:rsidRDefault="00220E59" w:rsidP="00220E59">
      <w:pPr>
        <w:tabs>
          <w:tab w:val="left" w:pos="1276"/>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імені Михайла Коцюбинського (м. Вінниця),</w:t>
      </w:r>
    </w:p>
    <w:p w:rsidR="00220E59" w:rsidRPr="004D0281" w:rsidRDefault="00220E59" w:rsidP="00220E59">
      <w:pPr>
        <w:tabs>
          <w:tab w:val="left" w:pos="1276"/>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доцент кафедри музикознавства, </w:t>
      </w:r>
    </w:p>
    <w:p w:rsidR="00220E59" w:rsidRPr="004D0281" w:rsidRDefault="00220E59" w:rsidP="00220E59">
      <w:pPr>
        <w:tabs>
          <w:tab w:val="left" w:pos="1276"/>
          <w:tab w:val="left" w:pos="3828"/>
        </w:tabs>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 xml:space="preserve">                                                    інструментальної підготовки та хореографії.</w:t>
      </w:r>
    </w:p>
    <w:p w:rsidR="00220E59" w:rsidRPr="004D0281" w:rsidRDefault="00220E59" w:rsidP="00220E59">
      <w:pPr>
        <w:tabs>
          <w:tab w:val="left" w:pos="1276"/>
          <w:tab w:val="left" w:pos="3828"/>
        </w:tabs>
        <w:spacing w:after="0" w:line="360" w:lineRule="auto"/>
        <w:ind w:firstLine="709"/>
        <w:rPr>
          <w:rFonts w:ascii="Times New Roman" w:hAnsi="Times New Roman"/>
          <w:b/>
          <w:sz w:val="24"/>
          <w:szCs w:val="24"/>
          <w:lang w:eastAsia="ru-RU"/>
        </w:rPr>
      </w:pPr>
      <w:r w:rsidRPr="004D0281">
        <w:rPr>
          <w:rFonts w:ascii="Times New Roman" w:hAnsi="Times New Roman"/>
          <w:b/>
          <w:sz w:val="24"/>
          <w:szCs w:val="24"/>
          <w:lang w:eastAsia="ru-RU"/>
        </w:rPr>
        <w:t xml:space="preserve"> </w:t>
      </w:r>
    </w:p>
    <w:p w:rsidR="00220E59" w:rsidRPr="004D0281" w:rsidRDefault="00220E59" w:rsidP="00220E59">
      <w:pPr>
        <w:spacing w:after="0" w:line="360" w:lineRule="auto"/>
        <w:ind w:firstLine="709"/>
        <w:contextualSpacing/>
        <w:jc w:val="both"/>
        <w:rPr>
          <w:rFonts w:ascii="Times New Roman" w:hAnsi="Times New Roman"/>
          <w:sz w:val="24"/>
          <w:szCs w:val="24"/>
        </w:rPr>
      </w:pPr>
      <w:r w:rsidRPr="004D0281">
        <w:rPr>
          <w:rFonts w:ascii="Times New Roman" w:hAnsi="Times New Roman"/>
          <w:sz w:val="24"/>
          <w:szCs w:val="24"/>
        </w:rPr>
        <w:t xml:space="preserve">Захист відбудеться 29 січня 2021 року о 14 годині на засіданні спеціалізованої вченої ради К 20.051.08 у ДВНЗ «Прикарпатський національний університет імені Василя Стефаника» за адресою: </w:t>
      </w:r>
      <w:smartTag w:uri="urn:schemas-microsoft-com:office:smarttags" w:element="metricconverter">
        <w:smartTagPr>
          <w:attr w:name="ProductID" w:val="76025, м"/>
        </w:smartTagPr>
        <w:r w:rsidRPr="004D0281">
          <w:rPr>
            <w:rFonts w:ascii="Times New Roman" w:hAnsi="Times New Roman"/>
            <w:bCs/>
            <w:sz w:val="24"/>
            <w:szCs w:val="24"/>
          </w:rPr>
          <w:t>76025, м</w:t>
        </w:r>
      </w:smartTag>
      <w:r w:rsidRPr="004D0281">
        <w:rPr>
          <w:rFonts w:ascii="Times New Roman" w:hAnsi="Times New Roman"/>
          <w:bCs/>
          <w:sz w:val="24"/>
          <w:szCs w:val="24"/>
        </w:rPr>
        <w:t xml:space="preserve">. Івано-Франківськ, вул. Тараса Шевченка, 57, </w:t>
      </w:r>
      <w:proofErr w:type="spellStart"/>
      <w:r w:rsidRPr="004D0281">
        <w:rPr>
          <w:rFonts w:ascii="Times New Roman" w:hAnsi="Times New Roman"/>
          <w:bCs/>
          <w:sz w:val="24"/>
          <w:szCs w:val="24"/>
        </w:rPr>
        <w:t>ау</w:t>
      </w:r>
      <w:proofErr w:type="spellEnd"/>
      <w:r w:rsidRPr="004D0281">
        <w:rPr>
          <w:rFonts w:ascii="Times New Roman" w:hAnsi="Times New Roman"/>
          <w:bCs/>
          <w:sz w:val="24"/>
          <w:szCs w:val="24"/>
        </w:rPr>
        <w:t>д. 25.</w:t>
      </w:r>
    </w:p>
    <w:p w:rsidR="00220E59" w:rsidRPr="004D0281" w:rsidRDefault="00220E59" w:rsidP="004D0281">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З дисертацією можна ознайомитися у науковій бібліотеці ДВНЗ «Прикарпатський національний університет імені Василя Стефаника» за адресою: </w:t>
      </w:r>
      <w:smartTag w:uri="urn:schemas-microsoft-com:office:smarttags" w:element="metricconverter">
        <w:smartTagPr>
          <w:attr w:name="ProductID" w:val="76018, м"/>
        </w:smartTagPr>
        <w:r w:rsidRPr="004D0281">
          <w:rPr>
            <w:rFonts w:ascii="Times New Roman" w:hAnsi="Times New Roman"/>
            <w:sz w:val="24"/>
            <w:szCs w:val="24"/>
          </w:rPr>
          <w:t>76018, м</w:t>
        </w:r>
      </w:smartTag>
      <w:r w:rsidRPr="004D0281">
        <w:rPr>
          <w:rFonts w:ascii="Times New Roman" w:hAnsi="Times New Roman"/>
          <w:sz w:val="24"/>
          <w:szCs w:val="24"/>
        </w:rPr>
        <w:t>. Івано-Франківськ, вул. Т. Шевченка, 79.</w:t>
      </w:r>
    </w:p>
    <w:p w:rsidR="00220E59" w:rsidRPr="004D0281" w:rsidRDefault="004D0281" w:rsidP="004D0281">
      <w:pPr>
        <w:spacing w:after="0" w:line="360" w:lineRule="auto"/>
        <w:jc w:val="both"/>
        <w:rPr>
          <w:rFonts w:ascii="Times New Roman" w:hAnsi="Times New Roman"/>
          <w:sz w:val="24"/>
          <w:szCs w:val="24"/>
        </w:rPr>
      </w:pPr>
      <w:r w:rsidRPr="004D0281">
        <w:rPr>
          <w:rFonts w:ascii="Times New Roman" w:hAnsi="Times New Roman"/>
          <w:sz w:val="24"/>
          <w:szCs w:val="24"/>
        </w:rPr>
        <w:t xml:space="preserve">         </w:t>
      </w:r>
      <w:r w:rsidR="00220E59" w:rsidRPr="004D0281">
        <w:rPr>
          <w:rFonts w:ascii="Times New Roman" w:hAnsi="Times New Roman"/>
          <w:sz w:val="24"/>
          <w:szCs w:val="24"/>
        </w:rPr>
        <w:t>Автореферат розіслано 28 грудня 2020 року.</w:t>
      </w:r>
    </w:p>
    <w:p w:rsidR="00220E59" w:rsidRPr="004D0281" w:rsidRDefault="00220E59" w:rsidP="00220E59">
      <w:pPr>
        <w:spacing w:after="0" w:line="360" w:lineRule="auto"/>
        <w:ind w:firstLine="709"/>
        <w:rPr>
          <w:rFonts w:ascii="Times New Roman" w:hAnsi="Times New Roman"/>
          <w:sz w:val="24"/>
          <w:szCs w:val="24"/>
          <w:lang w:eastAsia="ru-RU"/>
        </w:rPr>
      </w:pPr>
    </w:p>
    <w:p w:rsidR="004D0281" w:rsidRPr="004D0281" w:rsidRDefault="004D0281" w:rsidP="004D0281">
      <w:pPr>
        <w:spacing w:after="0" w:line="360" w:lineRule="auto"/>
        <w:ind w:firstLine="709"/>
        <w:rPr>
          <w:rFonts w:ascii="Times New Roman" w:hAnsi="Times New Roman"/>
          <w:sz w:val="24"/>
          <w:szCs w:val="24"/>
          <w:lang w:eastAsia="ru-RU"/>
        </w:rPr>
      </w:pPr>
      <w:r w:rsidRPr="004D0281">
        <w:rPr>
          <w:rFonts w:ascii="Times New Roman" w:hAnsi="Times New Roman"/>
          <w:noProof/>
          <w:sz w:val="24"/>
          <w:szCs w:val="24"/>
          <w:lang w:val="ru-RU" w:eastAsia="ru-RU"/>
        </w:rPr>
        <w:drawing>
          <wp:anchor distT="0" distB="0" distL="114300" distR="114300" simplePos="0" relativeHeight="251658240" behindDoc="0" locked="0" layoutInCell="1" allowOverlap="1" wp14:anchorId="28157C83" wp14:editId="5B567C90">
            <wp:simplePos x="0" y="0"/>
            <wp:positionH relativeFrom="column">
              <wp:posOffset>3852413</wp:posOffset>
            </wp:positionH>
            <wp:positionV relativeFrom="paragraph">
              <wp:posOffset>125730</wp:posOffset>
            </wp:positionV>
            <wp:extent cx="509270" cy="571500"/>
            <wp:effectExtent l="0" t="0" r="5080" b="0"/>
            <wp:wrapNone/>
            <wp:docPr id="2" name="Рисунок 2" descr="Підпис ЧУЙК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ідпис ЧУЙКО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270" cy="571500"/>
                    </a:xfrm>
                    <a:prstGeom prst="rect">
                      <a:avLst/>
                    </a:prstGeom>
                    <a:noFill/>
                  </pic:spPr>
                </pic:pic>
              </a:graphicData>
            </a:graphic>
            <wp14:sizeRelH relativeFrom="page">
              <wp14:pctWidth>0</wp14:pctWidth>
            </wp14:sizeRelH>
            <wp14:sizeRelV relativeFrom="page">
              <wp14:pctHeight>0</wp14:pctHeight>
            </wp14:sizeRelV>
          </wp:anchor>
        </w:drawing>
      </w:r>
      <w:r w:rsidR="00220E59" w:rsidRPr="004D0281">
        <w:rPr>
          <w:rFonts w:ascii="Times New Roman" w:hAnsi="Times New Roman"/>
          <w:sz w:val="24"/>
          <w:szCs w:val="24"/>
          <w:lang w:eastAsia="ru-RU"/>
        </w:rPr>
        <w:t>Вчений секретар</w:t>
      </w:r>
      <w:r w:rsidRPr="004D0281">
        <w:rPr>
          <w:rFonts w:ascii="Times New Roman" w:hAnsi="Times New Roman"/>
          <w:sz w:val="24"/>
          <w:szCs w:val="24"/>
          <w:lang w:eastAsia="ru-RU"/>
        </w:rPr>
        <w:t xml:space="preserve"> </w:t>
      </w:r>
    </w:p>
    <w:p w:rsidR="00220E59" w:rsidRPr="004D0281" w:rsidRDefault="00220E59" w:rsidP="004D0281">
      <w:pPr>
        <w:spacing w:after="0" w:line="360" w:lineRule="auto"/>
        <w:ind w:firstLine="709"/>
        <w:rPr>
          <w:rFonts w:ascii="Times New Roman" w:hAnsi="Times New Roman"/>
          <w:sz w:val="24"/>
          <w:szCs w:val="24"/>
          <w:lang w:eastAsia="ru-RU"/>
        </w:rPr>
      </w:pPr>
      <w:r w:rsidRPr="004D0281">
        <w:rPr>
          <w:rFonts w:ascii="Times New Roman" w:hAnsi="Times New Roman"/>
          <w:sz w:val="24"/>
          <w:szCs w:val="24"/>
          <w:lang w:eastAsia="ru-RU"/>
        </w:rPr>
        <w:t>спеціалізованої вченої ради,</w:t>
      </w:r>
    </w:p>
    <w:p w:rsidR="00220E59" w:rsidRPr="004D0281" w:rsidRDefault="00220E59" w:rsidP="00220E59">
      <w:pPr>
        <w:spacing w:after="0" w:line="360" w:lineRule="auto"/>
        <w:ind w:firstLine="709"/>
        <w:jc w:val="both"/>
        <w:rPr>
          <w:rFonts w:ascii="Times New Roman" w:hAnsi="Times New Roman"/>
          <w:sz w:val="24"/>
          <w:szCs w:val="24"/>
          <w:lang w:eastAsia="ru-RU"/>
        </w:rPr>
      </w:pPr>
      <w:r w:rsidRPr="004D0281">
        <w:rPr>
          <w:rFonts w:ascii="Times New Roman" w:hAnsi="Times New Roman"/>
          <w:sz w:val="24"/>
          <w:szCs w:val="24"/>
          <w:lang w:eastAsia="ru-RU"/>
        </w:rPr>
        <w:t xml:space="preserve">кандидат мистецтвознавства </w:t>
      </w:r>
      <w:r w:rsidRPr="004D0281">
        <w:rPr>
          <w:rFonts w:ascii="Times New Roman" w:hAnsi="Times New Roman"/>
          <w:sz w:val="24"/>
          <w:szCs w:val="24"/>
          <w:lang w:eastAsia="ru-RU"/>
        </w:rPr>
        <w:tab/>
      </w:r>
      <w:r w:rsidRPr="004D0281">
        <w:rPr>
          <w:rFonts w:ascii="Times New Roman" w:hAnsi="Times New Roman"/>
          <w:sz w:val="24"/>
          <w:szCs w:val="24"/>
          <w:lang w:eastAsia="ru-RU"/>
        </w:rPr>
        <w:tab/>
      </w:r>
      <w:r w:rsidRPr="004D0281">
        <w:rPr>
          <w:rFonts w:ascii="Times New Roman" w:hAnsi="Times New Roman"/>
          <w:sz w:val="24"/>
          <w:szCs w:val="24"/>
          <w:lang w:eastAsia="ru-RU"/>
        </w:rPr>
        <w:tab/>
        <w:t xml:space="preserve">      </w:t>
      </w:r>
      <w:r w:rsidR="004D0281" w:rsidRPr="004D0281">
        <w:rPr>
          <w:rFonts w:ascii="Times New Roman" w:hAnsi="Times New Roman"/>
          <w:sz w:val="24"/>
          <w:szCs w:val="24"/>
          <w:lang w:eastAsia="ru-RU"/>
        </w:rPr>
        <w:t xml:space="preserve">                                   </w:t>
      </w:r>
      <w:r w:rsidRPr="004D0281">
        <w:rPr>
          <w:rFonts w:ascii="Times New Roman" w:hAnsi="Times New Roman"/>
          <w:sz w:val="24"/>
          <w:szCs w:val="24"/>
          <w:lang w:eastAsia="ru-RU"/>
        </w:rPr>
        <w:t xml:space="preserve">О. Д. </w:t>
      </w:r>
      <w:proofErr w:type="spellStart"/>
      <w:r w:rsidRPr="004D0281">
        <w:rPr>
          <w:rFonts w:ascii="Times New Roman" w:hAnsi="Times New Roman"/>
          <w:sz w:val="24"/>
          <w:szCs w:val="24"/>
          <w:lang w:eastAsia="ru-RU"/>
        </w:rPr>
        <w:t>Чуйко</w:t>
      </w:r>
      <w:proofErr w:type="spellEnd"/>
    </w:p>
    <w:p w:rsidR="00220E59" w:rsidRPr="004D0281" w:rsidRDefault="00220E59" w:rsidP="00220E59">
      <w:pPr>
        <w:spacing w:after="0" w:line="360" w:lineRule="auto"/>
        <w:ind w:firstLine="709"/>
        <w:rPr>
          <w:rFonts w:ascii="Times New Roman" w:hAnsi="Times New Roman"/>
          <w:sz w:val="24"/>
          <w:szCs w:val="24"/>
          <w:lang w:eastAsia="ru-RU"/>
        </w:rPr>
        <w:sectPr w:rsidR="00220E59" w:rsidRPr="004D0281" w:rsidSect="00220E59">
          <w:type w:val="continuous"/>
          <w:pgSz w:w="11907" w:h="16839" w:code="9"/>
          <w:pgMar w:top="1134" w:right="1021" w:bottom="1134" w:left="1021" w:header="879" w:footer="709" w:gutter="0"/>
          <w:pgNumType w:start="1"/>
          <w:cols w:space="720"/>
        </w:sectPr>
      </w:pPr>
    </w:p>
    <w:p w:rsidR="00220E59" w:rsidRPr="004D0281" w:rsidRDefault="004D0281" w:rsidP="004D0281">
      <w:pPr>
        <w:spacing w:after="0" w:line="360" w:lineRule="auto"/>
        <w:ind w:firstLine="709"/>
        <w:rPr>
          <w:rFonts w:ascii="Times New Roman" w:hAnsi="Times New Roman"/>
          <w:b/>
          <w:sz w:val="24"/>
          <w:szCs w:val="24"/>
        </w:rPr>
      </w:pPr>
      <w:r w:rsidRPr="004D0281">
        <w:rPr>
          <w:rFonts w:ascii="Times New Roman" w:hAnsi="Times New Roman"/>
          <w:b/>
          <w:sz w:val="24"/>
          <w:szCs w:val="24"/>
        </w:rPr>
        <w:lastRenderedPageBreak/>
        <w:t xml:space="preserve">                             </w:t>
      </w:r>
      <w:r w:rsidR="00220E59" w:rsidRPr="004D0281">
        <w:rPr>
          <w:rFonts w:ascii="Times New Roman" w:hAnsi="Times New Roman"/>
          <w:b/>
          <w:sz w:val="24"/>
          <w:szCs w:val="24"/>
        </w:rPr>
        <w:t>ЗАГАЛЬНА ХАРАКТЕРИСТИКА РОБОТИ</w:t>
      </w:r>
    </w:p>
    <w:p w:rsidR="00220E59" w:rsidRPr="004D0281" w:rsidRDefault="00220E59" w:rsidP="00220E59">
      <w:pPr>
        <w:spacing w:after="0" w:line="360" w:lineRule="auto"/>
        <w:ind w:firstLine="709"/>
        <w:jc w:val="center"/>
        <w:rPr>
          <w:rFonts w:ascii="Times New Roman" w:hAnsi="Times New Roman"/>
          <w:sz w:val="24"/>
          <w:szCs w:val="24"/>
        </w:rPr>
      </w:pP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 xml:space="preserve">Актуальність дослідження. </w:t>
      </w:r>
      <w:r w:rsidRPr="004D0281">
        <w:rPr>
          <w:rFonts w:ascii="Times New Roman" w:hAnsi="Times New Roman"/>
          <w:sz w:val="24"/>
          <w:szCs w:val="24"/>
        </w:rPr>
        <w:t xml:space="preserve">Вивчення збирацької діяльності народнопісенної творчості українського народу залишається однією з пріоритетних дослідницьких проблем. Актуальність завдання полягає в </w:t>
      </w:r>
      <w:r w:rsidRPr="004D0281">
        <w:rPr>
          <w:rFonts w:ascii="Times New Roman" w:hAnsi="Times New Roman"/>
          <w:spacing w:val="-4"/>
          <w:sz w:val="24"/>
          <w:szCs w:val="24"/>
        </w:rPr>
        <w:t>необхідності дослідження всіх компонентів процесу становлення та розвитку наукової думки в різні періоди історичного минулого українсь</w:t>
      </w:r>
      <w:r w:rsidRPr="004D0281">
        <w:rPr>
          <w:rFonts w:ascii="Times New Roman" w:hAnsi="Times New Roman"/>
          <w:sz w:val="24"/>
          <w:szCs w:val="24"/>
        </w:rPr>
        <w:t xml:space="preserve">кої культури. Праці українських науковців радянського періоду містять ідеологічні та методологічні догми, що не дають можливості об’єктивно представити й </w:t>
      </w:r>
      <w:r w:rsidRPr="004D0281">
        <w:rPr>
          <w:rFonts w:ascii="Times New Roman" w:hAnsi="Times New Roman"/>
          <w:spacing w:val="-6"/>
          <w:sz w:val="24"/>
          <w:szCs w:val="24"/>
        </w:rPr>
        <w:t>достовірно висвітлити події в їхньому складному процесуальному розгортанн</w:t>
      </w:r>
      <w:r w:rsidRPr="004D0281">
        <w:rPr>
          <w:rFonts w:ascii="Times New Roman" w:hAnsi="Times New Roman"/>
          <w:sz w:val="24"/>
          <w:szCs w:val="24"/>
        </w:rPr>
        <w:t xml:space="preserve">і. </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sz w:val="24"/>
          <w:szCs w:val="24"/>
        </w:rPr>
        <w:t xml:space="preserve">У 80-х – 90-х роках ХХ століття в українській фольклористиці відбувся </w:t>
      </w:r>
      <w:r w:rsidRPr="004D0281">
        <w:rPr>
          <w:rFonts w:ascii="Times New Roman" w:hAnsi="Times New Roman"/>
          <w:color w:val="000000"/>
          <w:sz w:val="24"/>
          <w:szCs w:val="24"/>
        </w:rPr>
        <w:t xml:space="preserve">певний прорив, пов’язаний із появою значної кількості визначальних праць українських науковців, що сприяло </w:t>
      </w:r>
      <w:r w:rsidRPr="004D0281">
        <w:rPr>
          <w:rFonts w:ascii="Times New Roman" w:hAnsi="Times New Roman"/>
          <w:sz w:val="24"/>
          <w:szCs w:val="24"/>
        </w:rPr>
        <w:t xml:space="preserve">осмисленню наукової, збирацької, дослідницької діяльності видатних фольклористів </w:t>
      </w:r>
      <w:r w:rsidRPr="004D0281">
        <w:rPr>
          <w:rFonts w:ascii="Times New Roman" w:hAnsi="Times New Roman"/>
          <w:spacing w:val="-4"/>
          <w:sz w:val="24"/>
          <w:szCs w:val="24"/>
        </w:rPr>
        <w:t>минулих століть. Однак, жодна з існуючих на сьогоднішній день наукови</w:t>
      </w:r>
      <w:r w:rsidRPr="004D0281">
        <w:rPr>
          <w:rFonts w:ascii="Times New Roman" w:hAnsi="Times New Roman"/>
          <w:sz w:val="24"/>
          <w:szCs w:val="24"/>
        </w:rPr>
        <w:t xml:space="preserve">х </w:t>
      </w:r>
      <w:r w:rsidRPr="004D0281">
        <w:rPr>
          <w:rFonts w:ascii="Times New Roman" w:hAnsi="Times New Roman"/>
          <w:spacing w:val="-4"/>
          <w:sz w:val="24"/>
          <w:szCs w:val="24"/>
        </w:rPr>
        <w:t>праць не ставила собі за мету дослідити процес збирання, запису, вивченн</w:t>
      </w:r>
      <w:r w:rsidRPr="004D0281">
        <w:rPr>
          <w:rFonts w:ascii="Times New Roman" w:hAnsi="Times New Roman"/>
          <w:sz w:val="24"/>
          <w:szCs w:val="24"/>
        </w:rPr>
        <w:t xml:space="preserve">я та популяризації української народнопісенної спадщини комплексно, використовуючи досягнення в аналізі цієї проблематики таких галузей </w:t>
      </w:r>
      <w:r w:rsidRPr="004D0281">
        <w:rPr>
          <w:rFonts w:ascii="Times New Roman" w:hAnsi="Times New Roman"/>
          <w:spacing w:val="-4"/>
          <w:sz w:val="24"/>
          <w:szCs w:val="24"/>
        </w:rPr>
        <w:t>науки, як фольклористика, етнографія, краєзнавство, зафіксувати й означит</w:t>
      </w:r>
      <w:r w:rsidRPr="004D0281">
        <w:rPr>
          <w:rFonts w:ascii="Times New Roman" w:hAnsi="Times New Roman"/>
          <w:sz w:val="24"/>
          <w:szCs w:val="24"/>
        </w:rPr>
        <w:t xml:space="preserve">и характер суттєвих змін, які відбувались у дослідницькому просторі в Україні першої чверті ХХ століття. Цей чинник став вирішальним при виборі теми дисертації </w:t>
      </w:r>
      <w:r w:rsidRPr="004D0281">
        <w:rPr>
          <w:rFonts w:ascii="Times New Roman" w:hAnsi="Times New Roman"/>
          <w:b/>
          <w:sz w:val="24"/>
          <w:szCs w:val="24"/>
        </w:rPr>
        <w:t>«Концепт української музичної етнографії першої чверті ХХ століття».</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b/>
          <w:sz w:val="24"/>
          <w:szCs w:val="24"/>
        </w:rPr>
        <w:t xml:space="preserve">Зв’язок роботи з науковими програмами. </w:t>
      </w:r>
      <w:r w:rsidRPr="004D0281">
        <w:rPr>
          <w:rFonts w:ascii="Times New Roman" w:hAnsi="Times New Roman"/>
          <w:color w:val="000000"/>
          <w:sz w:val="24"/>
          <w:szCs w:val="24"/>
        </w:rPr>
        <w:t xml:space="preserve">Тема дисертації затверджена Вченою Радою ДВНЗ «Прикарпатський національний університет імені Василя Стефаника» (протокол № 11 від 27 листопада </w:t>
      </w:r>
      <w:r w:rsidRPr="004D0281">
        <w:rPr>
          <w:rFonts w:ascii="Times New Roman" w:hAnsi="Times New Roman"/>
          <w:color w:val="000000"/>
          <w:spacing w:val="-6"/>
          <w:sz w:val="24"/>
          <w:szCs w:val="24"/>
        </w:rPr>
        <w:t>2013 р.). Дисертаційне дослідження відповідає плану наукових робіт кафедри</w:t>
      </w:r>
      <w:r w:rsidRPr="004D0281">
        <w:rPr>
          <w:rFonts w:ascii="Times New Roman" w:hAnsi="Times New Roman"/>
          <w:color w:val="000000"/>
          <w:sz w:val="24"/>
          <w:szCs w:val="24"/>
        </w:rPr>
        <w:t xml:space="preserve"> виконавського мистецтва Навчально-наукового інституту мистецтв «Прикарпатський національний університет імені Василя Стефаника» і є частиною комплексної науково-дослідної теми «Проблеми координації українського і світового досвіду виконавського мистецтва: національно-регіональна специфіка» (державний реєстраційний номер 0106</w:t>
      </w:r>
      <w:r w:rsidRPr="004D0281">
        <w:rPr>
          <w:rFonts w:ascii="Times New Roman" w:hAnsi="Times New Roman"/>
          <w:color w:val="000000"/>
          <w:sz w:val="24"/>
          <w:szCs w:val="24"/>
          <w:lang w:val="en-US"/>
        </w:rPr>
        <w:t>U</w:t>
      </w:r>
      <w:r w:rsidRPr="004D0281">
        <w:rPr>
          <w:rFonts w:ascii="Times New Roman" w:hAnsi="Times New Roman"/>
          <w:color w:val="000000"/>
          <w:sz w:val="24"/>
          <w:szCs w:val="24"/>
        </w:rPr>
        <w:t>008758).</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b/>
          <w:sz w:val="24"/>
          <w:szCs w:val="24"/>
        </w:rPr>
        <w:t>Мета дослідження</w:t>
      </w:r>
      <w:r w:rsidRPr="004D0281">
        <w:rPr>
          <w:rFonts w:ascii="Times New Roman" w:hAnsi="Times New Roman"/>
          <w:sz w:val="24"/>
          <w:szCs w:val="24"/>
        </w:rPr>
        <w:t xml:space="preserve"> – визначити основні напрями та принципи вивчення фольклору в процесі методологічного становлення науково-дослідницької думки, що утворили концептуальне підґрунтя української музичної етнографії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Для досягнення зазначеної мети передбачено виконання </w:t>
      </w:r>
      <w:r w:rsidRPr="004D0281">
        <w:rPr>
          <w:rFonts w:ascii="Times New Roman" w:hAnsi="Times New Roman"/>
          <w:b/>
          <w:sz w:val="24"/>
          <w:szCs w:val="24"/>
        </w:rPr>
        <w:t>завдань</w:t>
      </w:r>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sz w:val="24"/>
          <w:szCs w:val="24"/>
        </w:rPr>
        <w:t xml:space="preserve">– проаналізувати джерельну базу дослідження; визначити та </w:t>
      </w:r>
      <w:r w:rsidRPr="004D0281">
        <w:rPr>
          <w:rFonts w:ascii="Times New Roman" w:hAnsi="Times New Roman"/>
          <w:spacing w:val="-4"/>
          <w:sz w:val="24"/>
          <w:szCs w:val="24"/>
        </w:rPr>
        <w:t xml:space="preserve">розглянути </w:t>
      </w:r>
      <w:r w:rsidRPr="004D0281">
        <w:rPr>
          <w:rFonts w:ascii="Times New Roman" w:hAnsi="Times New Roman"/>
          <w:bCs/>
          <w:spacing w:val="-4"/>
          <w:sz w:val="24"/>
          <w:szCs w:val="24"/>
        </w:rPr>
        <w:t>науково-методологічне підґрунтя вивчення української музичн</w:t>
      </w:r>
      <w:r w:rsidRPr="004D0281">
        <w:rPr>
          <w:rFonts w:ascii="Times New Roman" w:hAnsi="Times New Roman"/>
          <w:bCs/>
          <w:sz w:val="24"/>
          <w:szCs w:val="24"/>
        </w:rPr>
        <w:t>ої етнографії першої чверті ХХ століття;</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pacing w:val="-2"/>
          <w:sz w:val="24"/>
          <w:szCs w:val="24"/>
        </w:rPr>
        <w:lastRenderedPageBreak/>
        <w:t xml:space="preserve">– </w:t>
      </w:r>
      <w:r w:rsidRPr="004D0281">
        <w:rPr>
          <w:rFonts w:ascii="Times New Roman" w:hAnsi="Times New Roman"/>
          <w:spacing w:val="-2"/>
          <w:sz w:val="24"/>
          <w:szCs w:val="24"/>
        </w:rPr>
        <w:t>обґрунтувати принципи систематизації фольклорного матеріалу</w:t>
      </w:r>
      <w:r w:rsidRPr="004D0281">
        <w:rPr>
          <w:rFonts w:ascii="Times New Roman" w:hAnsi="Times New Roman"/>
          <w:sz w:val="24"/>
          <w:szCs w:val="24"/>
        </w:rPr>
        <w:t xml:space="preserve"> й визначити специфіку збирання та запису української народнопісенної творчості на межі ХІХ – ХХ ст.;</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pacing w:val="-6"/>
          <w:sz w:val="24"/>
          <w:szCs w:val="24"/>
        </w:rPr>
        <w:t>– </w:t>
      </w:r>
      <w:r w:rsidRPr="004D0281">
        <w:rPr>
          <w:rFonts w:ascii="Times New Roman" w:hAnsi="Times New Roman"/>
          <w:spacing w:val="-6"/>
          <w:sz w:val="24"/>
          <w:szCs w:val="24"/>
        </w:rPr>
        <w:t>виявити особливості перебігу соціокультурних процесів і з’ясувати</w:t>
      </w:r>
      <w:r w:rsidRPr="004D0281">
        <w:rPr>
          <w:rFonts w:ascii="Times New Roman" w:hAnsi="Times New Roman"/>
          <w:sz w:val="24"/>
          <w:szCs w:val="24"/>
        </w:rPr>
        <w:t xml:space="preserve"> особливості збирацької діяльності в різних регіонах України першої чверті ХХ ст.;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розглянути та визначити характерні закономірності науково-дослідницької діяльності в процесі збирання та вивчення фольклору науковими інституціями в Україні у 20-х роках ХХ століття;</w:t>
      </w:r>
      <w:r w:rsidRPr="004D0281">
        <w:rPr>
          <w:rFonts w:ascii="Times New Roman" w:hAnsi="Times New Roman"/>
          <w:b/>
          <w:i/>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окреслити методологічні підходи до вивчення народнопісенної спадщини в Україні означеного періоду;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 визначити принципи впорядкування програмних документів до </w:t>
      </w:r>
      <w:r w:rsidRPr="004D0281">
        <w:rPr>
          <w:rFonts w:ascii="Times New Roman" w:hAnsi="Times New Roman"/>
          <w:spacing w:val="-4"/>
          <w:sz w:val="24"/>
          <w:szCs w:val="24"/>
        </w:rPr>
        <w:t>вивчення народної творчості та з’ясувати їхню роль у процесі розгортання</w:t>
      </w:r>
      <w:r w:rsidRPr="004D0281">
        <w:rPr>
          <w:rFonts w:ascii="Times New Roman" w:hAnsi="Times New Roman"/>
          <w:sz w:val="24"/>
          <w:szCs w:val="24"/>
        </w:rPr>
        <w:t xml:space="preserve"> науково-дослідницької діяльності в Україні першої чверті ХХ століття.</w:t>
      </w:r>
    </w:p>
    <w:p w:rsidR="00220E59" w:rsidRPr="004D0281" w:rsidRDefault="00220E59" w:rsidP="00220E59">
      <w:pPr>
        <w:spacing w:after="0" w:line="360" w:lineRule="auto"/>
        <w:ind w:firstLine="709"/>
        <w:jc w:val="both"/>
        <w:rPr>
          <w:rFonts w:ascii="Times New Roman" w:hAnsi="Times New Roman"/>
          <w:spacing w:val="-8"/>
          <w:sz w:val="24"/>
          <w:szCs w:val="24"/>
        </w:rPr>
      </w:pPr>
      <w:r w:rsidRPr="004D0281">
        <w:rPr>
          <w:rFonts w:ascii="Times New Roman" w:hAnsi="Times New Roman"/>
          <w:b/>
          <w:spacing w:val="-8"/>
          <w:sz w:val="24"/>
          <w:szCs w:val="24"/>
        </w:rPr>
        <w:t>Об’єкт дослідження</w:t>
      </w:r>
      <w:r w:rsidRPr="004D0281">
        <w:rPr>
          <w:rFonts w:ascii="Times New Roman" w:hAnsi="Times New Roman"/>
          <w:spacing w:val="-8"/>
          <w:sz w:val="24"/>
          <w:szCs w:val="24"/>
        </w:rPr>
        <w:t xml:space="preserve"> – </w:t>
      </w:r>
      <w:r w:rsidRPr="004D0281">
        <w:rPr>
          <w:rFonts w:ascii="Times New Roman" w:hAnsi="Times New Roman"/>
          <w:color w:val="000000"/>
          <w:spacing w:val="-8"/>
          <w:sz w:val="24"/>
          <w:szCs w:val="24"/>
        </w:rPr>
        <w:t>музична етнографія та фольклористика України.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Предмет дослідження</w:t>
      </w:r>
      <w:r w:rsidRPr="004D0281">
        <w:rPr>
          <w:rFonts w:ascii="Times New Roman" w:hAnsi="Times New Roman"/>
          <w:sz w:val="24"/>
          <w:szCs w:val="24"/>
        </w:rPr>
        <w:t xml:space="preserve"> – українська музична етнографія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Хронологічні межі дослідження</w:t>
      </w:r>
      <w:r w:rsidRPr="004D0281">
        <w:rPr>
          <w:rFonts w:ascii="Times New Roman" w:hAnsi="Times New Roman"/>
          <w:sz w:val="24"/>
          <w:szCs w:val="24"/>
        </w:rPr>
        <w:t xml:space="preserve"> охоплюють першу чверть ХХ </w:t>
      </w:r>
      <w:r w:rsidRPr="004D0281">
        <w:rPr>
          <w:rFonts w:ascii="Times New Roman" w:hAnsi="Times New Roman"/>
          <w:spacing w:val="-8"/>
          <w:sz w:val="24"/>
          <w:szCs w:val="24"/>
        </w:rPr>
        <w:t>століття. В цей період було створено значний масив програмних документів</w:t>
      </w:r>
      <w:r w:rsidRPr="004D0281">
        <w:rPr>
          <w:rFonts w:ascii="Times New Roman" w:hAnsi="Times New Roman"/>
          <w:sz w:val="24"/>
          <w:szCs w:val="24"/>
        </w:rPr>
        <w:t xml:space="preserve"> для збирання народної творчості, які потребують наукового вивчення та систематизації. Усвідомлення специфіки впорядкування цих документів неможливе без вивчення особливостей збирацької діяльності в період </w:t>
      </w:r>
      <w:r w:rsidRPr="004D0281">
        <w:rPr>
          <w:rFonts w:ascii="Times New Roman" w:hAnsi="Times New Roman"/>
          <w:spacing w:val="-4"/>
          <w:sz w:val="24"/>
          <w:szCs w:val="24"/>
        </w:rPr>
        <w:t>становлення музичної фольклористики. Тому, авторка дисертації звертається</w:t>
      </w:r>
      <w:r w:rsidRPr="004D0281">
        <w:rPr>
          <w:rFonts w:ascii="Times New Roman" w:hAnsi="Times New Roman"/>
          <w:sz w:val="24"/>
          <w:szCs w:val="24"/>
        </w:rPr>
        <w:t xml:space="preserve"> до огляду результатів збирацької діяльності Х</w:t>
      </w:r>
      <w:r w:rsidRPr="004D0281">
        <w:rPr>
          <w:rFonts w:ascii="Times New Roman" w:hAnsi="Times New Roman"/>
          <w:sz w:val="24"/>
          <w:szCs w:val="24"/>
          <w:lang w:val="en-CA"/>
        </w:rPr>
        <w:t>V</w:t>
      </w:r>
      <w:r w:rsidRPr="004D0281">
        <w:rPr>
          <w:rFonts w:ascii="Times New Roman" w:hAnsi="Times New Roman"/>
          <w:sz w:val="24"/>
          <w:szCs w:val="24"/>
        </w:rPr>
        <w:t>ІІІ – початку ХХ століть.</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b/>
          <w:sz w:val="24"/>
          <w:szCs w:val="24"/>
        </w:rPr>
        <w:t xml:space="preserve">Методи дослідження. </w:t>
      </w:r>
      <w:r w:rsidRPr="004D0281">
        <w:rPr>
          <w:rFonts w:ascii="Times New Roman" w:hAnsi="Times New Roman"/>
          <w:sz w:val="24"/>
          <w:szCs w:val="24"/>
        </w:rPr>
        <w:t>Методологічна база роботи ґрунтується на принципах наукової об’єктивності, системного підходу та історизму. Для вивчення проблематики дисертації, досягнення мети й реалізації завдань використано міждисциплінарний, історичний, культурологічний та аксіологічний підходи, які дозволили розглянути процес формування, становлення й розвитку принципів методології дослідження українського фольклору в еволюційній динаміці та векторній визначеності. Залучення</w:t>
      </w:r>
      <w:r w:rsidRPr="004D0281">
        <w:rPr>
          <w:rFonts w:ascii="Times New Roman" w:hAnsi="Times New Roman"/>
          <w:color w:val="000000"/>
          <w:sz w:val="24"/>
          <w:szCs w:val="24"/>
        </w:rPr>
        <w:t xml:space="preserve"> теоретичних і емпіричних здобутків етнографії, історії, філософії, культурології, краєзнавства, музикознавства, фольклористики надало можливості дослідити діяльність окремих постатей, інституцій та установ, сприяло створенню цілісної картини культурного простору першої чверті ХХ століття, розумінню сутності розвитку обраного історичного періоду, виявленню його провідних тенденції.</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color w:val="000000"/>
          <w:spacing w:val="-10"/>
          <w:sz w:val="24"/>
          <w:szCs w:val="24"/>
        </w:rPr>
        <w:t xml:space="preserve">Джерельною базою дослідження </w:t>
      </w:r>
      <w:r w:rsidRPr="004D0281">
        <w:rPr>
          <w:rFonts w:ascii="Times New Roman" w:hAnsi="Times New Roman"/>
          <w:color w:val="000000"/>
          <w:spacing w:val="-10"/>
          <w:sz w:val="24"/>
          <w:szCs w:val="24"/>
        </w:rPr>
        <w:t xml:space="preserve">стали </w:t>
      </w:r>
      <w:r w:rsidRPr="004D0281">
        <w:rPr>
          <w:rFonts w:ascii="Times New Roman" w:hAnsi="Times New Roman"/>
          <w:spacing w:val="-10"/>
          <w:sz w:val="24"/>
          <w:szCs w:val="24"/>
        </w:rPr>
        <w:t>архівні матеріали й програм</w:t>
      </w:r>
      <w:r w:rsidRPr="004D0281">
        <w:rPr>
          <w:rFonts w:ascii="Times New Roman" w:hAnsi="Times New Roman"/>
          <w:sz w:val="24"/>
          <w:szCs w:val="24"/>
        </w:rPr>
        <w:t xml:space="preserve">ні документи, що зберігаються в наукових архівах і відділах рукописів: </w:t>
      </w:r>
      <w:r w:rsidRPr="004D0281">
        <w:rPr>
          <w:rFonts w:ascii="Times New Roman" w:hAnsi="Times New Roman"/>
          <w:spacing w:val="-6"/>
          <w:sz w:val="24"/>
          <w:szCs w:val="24"/>
        </w:rPr>
        <w:t>Інституту рукопису Національної бібліотеки України ім. В.</w:t>
      </w:r>
      <w:r w:rsidRPr="004D0281">
        <w:rPr>
          <w:rFonts w:ascii="Times New Roman" w:hAnsi="Times New Roman"/>
          <w:spacing w:val="-6"/>
          <w:sz w:val="24"/>
          <w:szCs w:val="24"/>
          <w:lang w:val="en-US"/>
        </w:rPr>
        <w:t> </w:t>
      </w:r>
      <w:r w:rsidRPr="004D0281">
        <w:rPr>
          <w:rFonts w:ascii="Times New Roman" w:hAnsi="Times New Roman"/>
          <w:spacing w:val="-6"/>
          <w:sz w:val="24"/>
          <w:szCs w:val="24"/>
        </w:rPr>
        <w:t>І.</w:t>
      </w:r>
      <w:r w:rsidRPr="004D0281">
        <w:rPr>
          <w:rFonts w:ascii="Times New Roman" w:hAnsi="Times New Roman"/>
          <w:spacing w:val="-6"/>
          <w:sz w:val="24"/>
          <w:szCs w:val="24"/>
          <w:lang w:val="en-US"/>
        </w:rPr>
        <w:t> </w:t>
      </w:r>
      <w:r w:rsidRPr="004D0281">
        <w:rPr>
          <w:rFonts w:ascii="Times New Roman" w:hAnsi="Times New Roman"/>
          <w:spacing w:val="-6"/>
          <w:sz w:val="24"/>
          <w:szCs w:val="24"/>
        </w:rPr>
        <w:t xml:space="preserve">Вернадського, Центральному Державному архіві вищих органів </w:t>
      </w:r>
      <w:r w:rsidRPr="004D0281">
        <w:rPr>
          <w:rFonts w:ascii="Times New Roman" w:hAnsi="Times New Roman"/>
          <w:spacing w:val="-6"/>
          <w:sz w:val="24"/>
          <w:szCs w:val="24"/>
        </w:rPr>
        <w:lastRenderedPageBreak/>
        <w:t>влади</w:t>
      </w:r>
      <w:r w:rsidRPr="004D0281">
        <w:rPr>
          <w:rFonts w:ascii="Times New Roman" w:hAnsi="Times New Roman"/>
          <w:sz w:val="24"/>
          <w:szCs w:val="24"/>
        </w:rPr>
        <w:t xml:space="preserve"> та управління </w:t>
      </w:r>
      <w:r w:rsidRPr="004D0281">
        <w:rPr>
          <w:rFonts w:ascii="Times New Roman" w:hAnsi="Times New Roman"/>
          <w:spacing w:val="-4"/>
          <w:sz w:val="24"/>
          <w:szCs w:val="24"/>
        </w:rPr>
        <w:t>України, Центральному Державному історичному архіві (м.</w:t>
      </w:r>
      <w:r w:rsidRPr="004D0281">
        <w:rPr>
          <w:rFonts w:ascii="Times New Roman" w:hAnsi="Times New Roman"/>
          <w:spacing w:val="-4"/>
          <w:sz w:val="24"/>
          <w:szCs w:val="24"/>
          <w:lang w:val="en-US"/>
        </w:rPr>
        <w:t> </w:t>
      </w:r>
      <w:r w:rsidRPr="004D0281">
        <w:rPr>
          <w:rFonts w:ascii="Times New Roman" w:hAnsi="Times New Roman"/>
          <w:spacing w:val="-4"/>
          <w:sz w:val="24"/>
          <w:szCs w:val="24"/>
        </w:rPr>
        <w:t>Київ), Інституту</w:t>
      </w:r>
      <w:r w:rsidRPr="004D0281">
        <w:rPr>
          <w:rFonts w:ascii="Times New Roman" w:hAnsi="Times New Roman"/>
          <w:sz w:val="24"/>
          <w:szCs w:val="24"/>
        </w:rPr>
        <w:t xml:space="preserve"> мистецтвознавства, фольклористики та етнології імені М. Т. Рильського НАН України, Інституту історії України НАН України, Львівській Національній науковій бібліотеці ім. В. Стефаника.</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Наукова новизна</w:t>
      </w:r>
      <w:r w:rsidRPr="004D0281">
        <w:rPr>
          <w:rFonts w:ascii="Times New Roman" w:hAnsi="Times New Roman"/>
          <w:sz w:val="24"/>
          <w:szCs w:val="24"/>
        </w:rPr>
        <w:t xml:space="preserve"> одержаних результатів полягає в тому, що в українському мистецтвознавстві дана робота є спробою комплексного </w:t>
      </w:r>
      <w:r w:rsidRPr="004D0281">
        <w:rPr>
          <w:rFonts w:ascii="Times New Roman" w:hAnsi="Times New Roman"/>
          <w:spacing w:val="-4"/>
          <w:sz w:val="24"/>
          <w:szCs w:val="24"/>
        </w:rPr>
        <w:t>дослідження процесів становлення та розвитку збирацької і дослідницької</w:t>
      </w:r>
      <w:r w:rsidRPr="004D0281">
        <w:rPr>
          <w:rFonts w:ascii="Times New Roman" w:hAnsi="Times New Roman"/>
          <w:sz w:val="24"/>
          <w:szCs w:val="24"/>
        </w:rPr>
        <w:t xml:space="preserve"> діяльності в галузі народнопісенної творчості українського народу. У дослідженні здійснено аналіз і систематизацію програмних документів із </w:t>
      </w:r>
      <w:r w:rsidRPr="004D0281">
        <w:rPr>
          <w:rFonts w:ascii="Times New Roman" w:hAnsi="Times New Roman"/>
          <w:spacing w:val="-4"/>
          <w:sz w:val="24"/>
          <w:szCs w:val="24"/>
        </w:rPr>
        <w:t>питань збирацької діяльності, визначено методологічні принципи науков</w:t>
      </w:r>
      <w:r w:rsidRPr="004D0281">
        <w:rPr>
          <w:rFonts w:ascii="Times New Roman" w:hAnsi="Times New Roman"/>
          <w:sz w:val="24"/>
          <w:szCs w:val="24"/>
        </w:rPr>
        <w:t xml:space="preserve">о-дослідницького пошуку кращих зразків народної музичної творчості, запроваджених науковцями в практику першої чверті ХХ століття. </w:t>
      </w:r>
    </w:p>
    <w:p w:rsidR="00220E59" w:rsidRPr="004D0281" w:rsidRDefault="00220E59" w:rsidP="00220E59">
      <w:pPr>
        <w:spacing w:after="0" w:line="360" w:lineRule="auto"/>
        <w:ind w:firstLine="709"/>
        <w:jc w:val="both"/>
        <w:rPr>
          <w:rFonts w:ascii="Times New Roman" w:hAnsi="Times New Roman"/>
          <w:bCs/>
          <w:sz w:val="24"/>
          <w:szCs w:val="24"/>
        </w:rPr>
      </w:pPr>
      <w:r w:rsidRPr="004D0281">
        <w:rPr>
          <w:rFonts w:ascii="Times New Roman" w:hAnsi="Times New Roman"/>
          <w:sz w:val="24"/>
          <w:szCs w:val="24"/>
        </w:rPr>
        <w:t xml:space="preserve">У </w:t>
      </w:r>
      <w:r w:rsidRPr="004D0281">
        <w:rPr>
          <w:rFonts w:ascii="Times New Roman" w:hAnsi="Times New Roman"/>
          <w:bCs/>
          <w:sz w:val="24"/>
          <w:szCs w:val="24"/>
        </w:rPr>
        <w:t xml:space="preserve">дисертації </w:t>
      </w:r>
      <w:r w:rsidRPr="004D0281">
        <w:rPr>
          <w:rFonts w:ascii="Times New Roman" w:hAnsi="Times New Roman"/>
          <w:b/>
          <w:bCs/>
          <w:sz w:val="24"/>
          <w:szCs w:val="24"/>
        </w:rPr>
        <w:t>вперше</w:t>
      </w:r>
      <w:r w:rsidRPr="004D0281">
        <w:rPr>
          <w:rFonts w:ascii="Times New Roman" w:hAnsi="Times New Roman"/>
          <w:bCs/>
          <w:sz w:val="24"/>
          <w:szCs w:val="24"/>
        </w:rPr>
        <w:t>:</w:t>
      </w:r>
    </w:p>
    <w:p w:rsidR="00220E59" w:rsidRPr="004D0281" w:rsidRDefault="00220E59" w:rsidP="00220E59">
      <w:pPr>
        <w:spacing w:after="0" w:line="360" w:lineRule="auto"/>
        <w:ind w:firstLine="709"/>
        <w:jc w:val="both"/>
        <w:rPr>
          <w:rFonts w:ascii="Times New Roman" w:hAnsi="Times New Roman"/>
          <w:bCs/>
          <w:sz w:val="24"/>
          <w:szCs w:val="24"/>
        </w:rPr>
      </w:pPr>
      <w:r w:rsidRPr="004D0281">
        <w:rPr>
          <w:rFonts w:ascii="Times New Roman" w:hAnsi="Times New Roman"/>
          <w:bCs/>
          <w:sz w:val="24"/>
          <w:szCs w:val="24"/>
        </w:rPr>
        <w:t>– </w:t>
      </w:r>
      <w:r w:rsidRPr="004D0281">
        <w:rPr>
          <w:rFonts w:ascii="Times New Roman" w:hAnsi="Times New Roman"/>
          <w:i/>
          <w:sz w:val="24"/>
          <w:szCs w:val="24"/>
        </w:rPr>
        <w:t>відтворено</w:t>
      </w:r>
      <w:r w:rsidRPr="004D0281">
        <w:rPr>
          <w:rFonts w:ascii="Times New Roman" w:hAnsi="Times New Roman"/>
          <w:sz w:val="24"/>
          <w:szCs w:val="24"/>
        </w:rPr>
        <w:t xml:space="preserve"> (на основі фактологічного матеріалу) динаміку становлення та розвитку збирацько-дослідницької діяльності в галузі вивчення народної творчості;</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w:t>
      </w:r>
      <w:r w:rsidRPr="004D0281">
        <w:rPr>
          <w:rFonts w:ascii="Times New Roman" w:hAnsi="Times New Roman"/>
          <w:i/>
          <w:sz w:val="24"/>
          <w:szCs w:val="24"/>
        </w:rPr>
        <w:t>здійснено</w:t>
      </w:r>
      <w:r w:rsidRPr="004D0281">
        <w:rPr>
          <w:rFonts w:ascii="Times New Roman" w:hAnsi="Times New Roman"/>
          <w:sz w:val="24"/>
          <w:szCs w:val="24"/>
        </w:rPr>
        <w:t xml:space="preserve"> порівняльний аналіз збирацької та дослідницької </w:t>
      </w:r>
      <w:r w:rsidRPr="004D0281">
        <w:rPr>
          <w:rFonts w:ascii="Times New Roman" w:hAnsi="Times New Roman"/>
          <w:spacing w:val="-4"/>
          <w:sz w:val="24"/>
          <w:szCs w:val="24"/>
        </w:rPr>
        <w:t>діяльності фольклорно-етнографічної спадщини у різних регіонах Україні</w:t>
      </w:r>
      <w:r w:rsidRPr="004D0281">
        <w:rPr>
          <w:rFonts w:ascii="Times New Roman" w:hAnsi="Times New Roman"/>
          <w:sz w:val="24"/>
          <w:szCs w:val="24"/>
        </w:rPr>
        <w:t xml:space="preserve"> в контексті перебігу соціокультурних процесів;</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w:t>
      </w:r>
      <w:r w:rsidRPr="004D0281">
        <w:rPr>
          <w:rFonts w:ascii="Times New Roman" w:hAnsi="Times New Roman"/>
          <w:i/>
          <w:sz w:val="24"/>
          <w:szCs w:val="24"/>
        </w:rPr>
        <w:t>проаналізовано</w:t>
      </w:r>
      <w:r w:rsidRPr="004D0281">
        <w:rPr>
          <w:rFonts w:ascii="Times New Roman" w:hAnsi="Times New Roman"/>
          <w:sz w:val="24"/>
          <w:szCs w:val="24"/>
        </w:rPr>
        <w:t xml:space="preserve"> значний масив програмних документів із питань вивчення народної творчості періоду кінця ХІХ – першої чверті ХХ століття та </w:t>
      </w:r>
      <w:r w:rsidRPr="004D0281">
        <w:rPr>
          <w:rFonts w:ascii="Times New Roman" w:hAnsi="Times New Roman"/>
          <w:i/>
          <w:sz w:val="24"/>
          <w:szCs w:val="24"/>
        </w:rPr>
        <w:t>виявлено</w:t>
      </w:r>
      <w:r w:rsidRPr="004D0281">
        <w:rPr>
          <w:rFonts w:ascii="Times New Roman" w:hAnsi="Times New Roman"/>
          <w:sz w:val="24"/>
          <w:szCs w:val="24"/>
        </w:rPr>
        <w:t xml:space="preserve"> принципи їхнього упорядкування;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4"/>
          <w:sz w:val="24"/>
          <w:szCs w:val="24"/>
        </w:rPr>
        <w:t xml:space="preserve">– </w:t>
      </w:r>
      <w:r w:rsidRPr="004D0281">
        <w:rPr>
          <w:rFonts w:ascii="Times New Roman" w:hAnsi="Times New Roman"/>
          <w:i/>
          <w:spacing w:val="-4"/>
          <w:sz w:val="24"/>
          <w:szCs w:val="24"/>
        </w:rPr>
        <w:t>окреслено</w:t>
      </w:r>
      <w:r w:rsidRPr="004D0281">
        <w:rPr>
          <w:rFonts w:ascii="Times New Roman" w:hAnsi="Times New Roman"/>
          <w:spacing w:val="-4"/>
          <w:sz w:val="24"/>
          <w:szCs w:val="24"/>
        </w:rPr>
        <w:t xml:space="preserve"> методологічні підходи й принципи процесу збирання</w:t>
      </w:r>
      <w:r w:rsidRPr="004D0281">
        <w:rPr>
          <w:rFonts w:ascii="Times New Roman" w:hAnsi="Times New Roman"/>
          <w:sz w:val="24"/>
          <w:szCs w:val="24"/>
        </w:rPr>
        <w:t>, дослідження та популяризації народнопісенної спадщини;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w:t>
      </w:r>
      <w:r w:rsidRPr="004D0281">
        <w:rPr>
          <w:rFonts w:ascii="Times New Roman" w:hAnsi="Times New Roman"/>
          <w:i/>
          <w:sz w:val="24"/>
          <w:szCs w:val="24"/>
        </w:rPr>
        <w:t>здійснено</w:t>
      </w:r>
      <w:r w:rsidRPr="004D0281">
        <w:rPr>
          <w:rFonts w:ascii="Times New Roman" w:hAnsi="Times New Roman"/>
          <w:sz w:val="24"/>
          <w:szCs w:val="24"/>
        </w:rPr>
        <w:t xml:space="preserve"> оцінку результатів збирацької й дослідницької діяльності як наукових інституцій, так і окремих діячів;</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z w:val="24"/>
          <w:szCs w:val="24"/>
        </w:rPr>
        <w:t>– </w:t>
      </w:r>
      <w:r w:rsidRPr="004D0281">
        <w:rPr>
          <w:rFonts w:ascii="Times New Roman" w:hAnsi="Times New Roman"/>
          <w:i/>
          <w:color w:val="000000"/>
          <w:sz w:val="24"/>
          <w:szCs w:val="24"/>
        </w:rPr>
        <w:t>класифіковано</w:t>
      </w:r>
      <w:r w:rsidRPr="004D0281">
        <w:rPr>
          <w:rFonts w:ascii="Times New Roman" w:hAnsi="Times New Roman"/>
          <w:color w:val="000000"/>
          <w:sz w:val="24"/>
          <w:szCs w:val="24"/>
        </w:rPr>
        <w:t xml:space="preserve"> програмні документи, створені науковими інституціями та окремими дослідниками українського фольклорно-етнографічного матеріалу.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i/>
          <w:sz w:val="24"/>
          <w:szCs w:val="24"/>
        </w:rPr>
        <w:t>Уточнено</w:t>
      </w:r>
      <w:r w:rsidRPr="004D0281">
        <w:rPr>
          <w:rFonts w:ascii="Times New Roman" w:hAnsi="Times New Roman"/>
          <w:sz w:val="24"/>
          <w:szCs w:val="24"/>
        </w:rPr>
        <w:t>: фахову термінологію наукового пошуку, зокрема такі поняття, як «етнографія», «етнологія», «фольклористика», «програма».</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i/>
          <w:sz w:val="24"/>
          <w:szCs w:val="24"/>
        </w:rPr>
        <w:t>Удосконалено уявлення про</w:t>
      </w:r>
      <w:r w:rsidRPr="004D0281">
        <w:rPr>
          <w:rFonts w:ascii="Times New Roman" w:hAnsi="Times New Roman"/>
          <w:b/>
          <w:sz w:val="24"/>
          <w:szCs w:val="24"/>
        </w:rPr>
        <w:t>:</w:t>
      </w:r>
      <w:r w:rsidRPr="004D0281">
        <w:rPr>
          <w:rFonts w:ascii="Times New Roman" w:hAnsi="Times New Roman"/>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4"/>
          <w:sz w:val="24"/>
          <w:szCs w:val="24"/>
        </w:rPr>
        <w:t>– процес дослідження фольклору (починаючи з етапу елементарної</w:t>
      </w:r>
      <w:r w:rsidRPr="004D0281">
        <w:rPr>
          <w:rFonts w:ascii="Times New Roman" w:hAnsi="Times New Roman"/>
          <w:sz w:val="24"/>
          <w:szCs w:val="24"/>
        </w:rPr>
        <w:t xml:space="preserve"> </w:t>
      </w:r>
      <w:r w:rsidRPr="004D0281">
        <w:rPr>
          <w:rFonts w:ascii="Times New Roman" w:hAnsi="Times New Roman"/>
          <w:spacing w:val="-4"/>
          <w:sz w:val="24"/>
          <w:szCs w:val="24"/>
        </w:rPr>
        <w:t>та примітивної збирацької діяльності, закінчуючи науково-дослідницьким</w:t>
      </w:r>
      <w:r w:rsidRPr="004D0281">
        <w:rPr>
          <w:rFonts w:ascii="Times New Roman" w:hAnsi="Times New Roman"/>
          <w:sz w:val="24"/>
          <w:szCs w:val="24"/>
        </w:rPr>
        <w:t xml:space="preserve"> пошуком із ґрунтовними методологічними розробками);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специфіку розгортання дослідницької діяльності з урахуванням усіх складових процесу (вивчення значення й ролі інституцій і закладів, аналіз їхньої діяльності в ході збирання та дослідження фольклору);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lastRenderedPageBreak/>
        <w:t xml:space="preserve">– процес становлення української науково-методологічної думки, </w:t>
      </w:r>
      <w:r w:rsidRPr="004D0281">
        <w:rPr>
          <w:rFonts w:ascii="Times New Roman" w:hAnsi="Times New Roman"/>
          <w:spacing w:val="-4"/>
          <w:sz w:val="24"/>
          <w:szCs w:val="24"/>
        </w:rPr>
        <w:t>специфіку функціонування наукових установ з проблем збирання, фіксації</w:t>
      </w:r>
      <w:r w:rsidRPr="004D0281">
        <w:rPr>
          <w:rFonts w:ascii="Times New Roman" w:hAnsi="Times New Roman"/>
          <w:sz w:val="24"/>
          <w:szCs w:val="24"/>
        </w:rPr>
        <w:t xml:space="preserve"> та популяризації зразків народнопісенної спадщини українського народу;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особливості розгортання дослідницької й збирацької діяльності в різних регіонах України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4"/>
          <w:sz w:val="24"/>
          <w:szCs w:val="24"/>
        </w:rPr>
        <w:t>– значення програмних документів, що являли собою керівництво</w:t>
      </w:r>
      <w:r w:rsidRPr="004D0281">
        <w:rPr>
          <w:rFonts w:ascii="Times New Roman" w:hAnsi="Times New Roman"/>
          <w:sz w:val="24"/>
          <w:szCs w:val="24"/>
        </w:rPr>
        <w:t xml:space="preserve"> до дії в процесі розгортання збирацької й дослідницької діяльності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Практичне значення дослідження</w:t>
      </w:r>
      <w:r w:rsidRPr="004D0281">
        <w:rPr>
          <w:rFonts w:ascii="Times New Roman" w:hAnsi="Times New Roman"/>
          <w:sz w:val="24"/>
          <w:szCs w:val="24"/>
        </w:rPr>
        <w:t>. Оприлюднена з архівних джерел інформація та різноманітні положення дисертації можуть бути використані як лекційний матеріал при викладанні навчальних дисциплін, зокрема музичного фольклору України, краєзнавства, історії української культури, історії української музики у закладах вищої освіти. Усвідомлення специфіки перебігу процесів, що протікали в українському соціокультурному просторі першої чверті ХХ ст. в галузі збирання та дослідження народнопісенної творчості, надасть можливість визначити роль, значення, місце діяльності наукових інституцій, окремих діячів у розробці наукового підходу до проблем збирання, опрацювання та популяризації українського фольклору.</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b/>
          <w:sz w:val="24"/>
          <w:szCs w:val="24"/>
        </w:rPr>
        <w:t>Апробація результатів дослідження.</w:t>
      </w:r>
      <w:r w:rsidRPr="004D0281">
        <w:rPr>
          <w:rFonts w:ascii="Times New Roman" w:hAnsi="Times New Roman"/>
          <w:sz w:val="24"/>
          <w:szCs w:val="24"/>
        </w:rPr>
        <w:t xml:space="preserve"> </w:t>
      </w:r>
      <w:r w:rsidRPr="004D0281">
        <w:rPr>
          <w:rFonts w:ascii="Times New Roman" w:hAnsi="Times New Roman"/>
          <w:color w:val="000000"/>
          <w:sz w:val="24"/>
          <w:szCs w:val="24"/>
        </w:rPr>
        <w:t xml:space="preserve">Основні теоретичні та </w:t>
      </w:r>
      <w:r w:rsidRPr="004D0281">
        <w:rPr>
          <w:rFonts w:ascii="Times New Roman" w:hAnsi="Times New Roman"/>
          <w:color w:val="000000"/>
          <w:spacing w:val="-8"/>
          <w:sz w:val="24"/>
          <w:szCs w:val="24"/>
        </w:rPr>
        <w:t>методичні положення дисертації апробовані автором на наукових конференціях</w:t>
      </w:r>
      <w:r w:rsidRPr="004D0281">
        <w:rPr>
          <w:rFonts w:ascii="Times New Roman" w:hAnsi="Times New Roman"/>
          <w:color w:val="000000"/>
          <w:sz w:val="24"/>
          <w:szCs w:val="24"/>
        </w:rPr>
        <w:t xml:space="preserve">, а саме: Міжнародна </w:t>
      </w:r>
      <w:r w:rsidRPr="004D0281">
        <w:rPr>
          <w:rFonts w:ascii="Times New Roman" w:hAnsi="Times New Roman"/>
          <w:sz w:val="24"/>
          <w:szCs w:val="24"/>
        </w:rPr>
        <w:t xml:space="preserve">наукова конференція «Мистецька культура: історія, теорія, методологія» (Львів, </w:t>
      </w:r>
      <w:r w:rsidRPr="004D0281">
        <w:rPr>
          <w:rFonts w:ascii="Times New Roman" w:hAnsi="Times New Roman"/>
          <w:color w:val="000000"/>
          <w:sz w:val="24"/>
          <w:szCs w:val="24"/>
        </w:rPr>
        <w:t xml:space="preserve">2016); </w:t>
      </w:r>
      <w:r w:rsidRPr="004D0281">
        <w:rPr>
          <w:rFonts w:ascii="Times New Roman" w:hAnsi="Times New Roman"/>
          <w:sz w:val="24"/>
          <w:szCs w:val="24"/>
        </w:rPr>
        <w:t>І</w:t>
      </w:r>
      <w:r w:rsidRPr="004D0281">
        <w:rPr>
          <w:rFonts w:ascii="Times New Roman" w:hAnsi="Times New Roman"/>
          <w:sz w:val="24"/>
          <w:szCs w:val="24"/>
          <w:lang w:val="en-US"/>
        </w:rPr>
        <w:t>V</w:t>
      </w:r>
      <w:r w:rsidRPr="004D0281">
        <w:rPr>
          <w:rFonts w:ascii="Times New Roman" w:hAnsi="Times New Roman"/>
          <w:sz w:val="24"/>
          <w:szCs w:val="24"/>
        </w:rPr>
        <w:t xml:space="preserve"> Міжнародна науково-практична </w:t>
      </w:r>
      <w:r w:rsidRPr="004D0281">
        <w:rPr>
          <w:rFonts w:ascii="Times New Roman" w:hAnsi="Times New Roman"/>
          <w:spacing w:val="-4"/>
          <w:sz w:val="24"/>
          <w:szCs w:val="24"/>
        </w:rPr>
        <w:t>конференція молодих учених та студентів «Слов’янське музичне мистецтво</w:t>
      </w:r>
      <w:r w:rsidRPr="004D0281">
        <w:rPr>
          <w:rFonts w:ascii="Times New Roman" w:hAnsi="Times New Roman"/>
          <w:sz w:val="24"/>
          <w:szCs w:val="24"/>
        </w:rPr>
        <w:t xml:space="preserve"> </w:t>
      </w:r>
      <w:r w:rsidRPr="004D0281">
        <w:rPr>
          <w:rFonts w:ascii="Times New Roman" w:hAnsi="Times New Roman"/>
          <w:spacing w:val="-6"/>
          <w:sz w:val="24"/>
          <w:szCs w:val="24"/>
        </w:rPr>
        <w:t xml:space="preserve">в контексті європейської культури» (Вінниця, </w:t>
      </w:r>
      <w:r w:rsidRPr="004D0281">
        <w:rPr>
          <w:rFonts w:ascii="Times New Roman" w:hAnsi="Times New Roman"/>
          <w:color w:val="000000"/>
          <w:spacing w:val="-6"/>
          <w:sz w:val="24"/>
          <w:szCs w:val="24"/>
        </w:rPr>
        <w:t xml:space="preserve">2011); </w:t>
      </w:r>
      <w:r w:rsidRPr="004D0281">
        <w:rPr>
          <w:rFonts w:ascii="Times New Roman" w:hAnsi="Times New Roman"/>
          <w:spacing w:val="-6"/>
          <w:sz w:val="24"/>
          <w:szCs w:val="24"/>
          <w:lang w:val="en-US"/>
        </w:rPr>
        <w:t>VI</w:t>
      </w:r>
      <w:r w:rsidRPr="004D0281">
        <w:rPr>
          <w:rFonts w:ascii="Times New Roman" w:hAnsi="Times New Roman"/>
          <w:spacing w:val="-6"/>
          <w:sz w:val="24"/>
          <w:szCs w:val="24"/>
        </w:rPr>
        <w:t xml:space="preserve"> Міжнародна науково</w:t>
      </w:r>
      <w:r w:rsidRPr="004D0281">
        <w:rPr>
          <w:rFonts w:ascii="Times New Roman" w:hAnsi="Times New Roman"/>
          <w:sz w:val="24"/>
          <w:szCs w:val="24"/>
        </w:rPr>
        <w:t>-</w:t>
      </w:r>
      <w:r w:rsidRPr="004D0281">
        <w:rPr>
          <w:rFonts w:ascii="Times New Roman" w:hAnsi="Times New Roman"/>
          <w:spacing w:val="-4"/>
          <w:sz w:val="24"/>
          <w:szCs w:val="24"/>
        </w:rPr>
        <w:t>практична конференція молодих учених та студентів «Слов’ян</w:t>
      </w:r>
      <w:r w:rsidRPr="004D0281">
        <w:rPr>
          <w:rFonts w:ascii="Times New Roman" w:hAnsi="Times New Roman"/>
          <w:sz w:val="24"/>
          <w:szCs w:val="24"/>
        </w:rPr>
        <w:t xml:space="preserve">ське музичне </w:t>
      </w:r>
      <w:r w:rsidRPr="004D0281">
        <w:rPr>
          <w:rFonts w:ascii="Times New Roman" w:hAnsi="Times New Roman"/>
          <w:spacing w:val="-6"/>
          <w:sz w:val="24"/>
          <w:szCs w:val="24"/>
        </w:rPr>
        <w:t xml:space="preserve">мистецтво в контексті європейської культури» (Вінниця, </w:t>
      </w:r>
      <w:r w:rsidRPr="004D0281">
        <w:rPr>
          <w:rFonts w:ascii="Times New Roman" w:hAnsi="Times New Roman"/>
          <w:color w:val="000000"/>
          <w:spacing w:val="-6"/>
          <w:sz w:val="24"/>
          <w:szCs w:val="24"/>
        </w:rPr>
        <w:t xml:space="preserve">2015); </w:t>
      </w:r>
      <w:proofErr w:type="spellStart"/>
      <w:r w:rsidRPr="004D0281">
        <w:rPr>
          <w:rFonts w:ascii="Times New Roman" w:hAnsi="Times New Roman"/>
          <w:color w:val="000000"/>
          <w:spacing w:val="-6"/>
          <w:sz w:val="24"/>
          <w:szCs w:val="24"/>
        </w:rPr>
        <w:t>Всероссийская</w:t>
      </w:r>
      <w:proofErr w:type="spellEnd"/>
      <w:r w:rsidRPr="004D0281">
        <w:rPr>
          <w:rFonts w:ascii="Times New Roman" w:hAnsi="Times New Roman"/>
          <w:color w:val="000000"/>
          <w:sz w:val="24"/>
          <w:szCs w:val="24"/>
        </w:rPr>
        <w:t xml:space="preserve"> </w:t>
      </w:r>
      <w:proofErr w:type="spellStart"/>
      <w:r w:rsidRPr="004D0281">
        <w:rPr>
          <w:rFonts w:ascii="Times New Roman" w:hAnsi="Times New Roman"/>
          <w:color w:val="000000"/>
          <w:spacing w:val="-8"/>
          <w:sz w:val="24"/>
          <w:szCs w:val="24"/>
        </w:rPr>
        <w:t>научно-практическая</w:t>
      </w:r>
      <w:proofErr w:type="spellEnd"/>
      <w:r w:rsidRPr="004D0281">
        <w:rPr>
          <w:rFonts w:ascii="Times New Roman" w:hAnsi="Times New Roman"/>
          <w:color w:val="000000"/>
          <w:spacing w:val="-8"/>
          <w:sz w:val="24"/>
          <w:szCs w:val="24"/>
        </w:rPr>
        <w:t xml:space="preserve"> </w:t>
      </w:r>
      <w:proofErr w:type="spellStart"/>
      <w:r w:rsidRPr="004D0281">
        <w:rPr>
          <w:rFonts w:ascii="Times New Roman" w:hAnsi="Times New Roman"/>
          <w:spacing w:val="-8"/>
          <w:sz w:val="24"/>
          <w:szCs w:val="24"/>
        </w:rPr>
        <w:t>конференция</w:t>
      </w:r>
      <w:proofErr w:type="spellEnd"/>
      <w:r w:rsidRPr="004D0281">
        <w:rPr>
          <w:rFonts w:ascii="Times New Roman" w:hAnsi="Times New Roman"/>
          <w:spacing w:val="-8"/>
          <w:sz w:val="24"/>
          <w:szCs w:val="24"/>
        </w:rPr>
        <w:t xml:space="preserve"> с </w:t>
      </w:r>
      <w:proofErr w:type="spellStart"/>
      <w:r w:rsidRPr="004D0281">
        <w:rPr>
          <w:rFonts w:ascii="Times New Roman" w:hAnsi="Times New Roman"/>
          <w:spacing w:val="-8"/>
          <w:sz w:val="24"/>
          <w:szCs w:val="24"/>
        </w:rPr>
        <w:t>международным</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участием</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Национальный</w:t>
      </w:r>
      <w:proofErr w:type="spellEnd"/>
      <w:r w:rsidRPr="004D0281">
        <w:rPr>
          <w:rFonts w:ascii="Times New Roman" w:hAnsi="Times New Roman"/>
          <w:spacing w:val="-4"/>
          <w:sz w:val="24"/>
          <w:szCs w:val="24"/>
        </w:rPr>
        <w:t xml:space="preserve"> фольклор и </w:t>
      </w:r>
      <w:proofErr w:type="spellStart"/>
      <w:r w:rsidRPr="004D0281">
        <w:rPr>
          <w:rFonts w:ascii="Times New Roman" w:hAnsi="Times New Roman"/>
          <w:spacing w:val="-4"/>
          <w:sz w:val="24"/>
          <w:szCs w:val="24"/>
        </w:rPr>
        <w:t>формирование</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духовно-нравственных</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ценностей</w:t>
      </w:r>
      <w:proofErr w:type="spellEnd"/>
      <w:r w:rsidRPr="004D0281">
        <w:rPr>
          <w:rFonts w:ascii="Times New Roman" w:hAnsi="Times New Roman"/>
          <w:spacing w:val="-4"/>
          <w:sz w:val="24"/>
          <w:szCs w:val="24"/>
        </w:rPr>
        <w:t xml:space="preserve"> в </w:t>
      </w:r>
      <w:proofErr w:type="spellStart"/>
      <w:r w:rsidRPr="004D0281">
        <w:rPr>
          <w:rFonts w:ascii="Times New Roman" w:hAnsi="Times New Roman"/>
          <w:spacing w:val="-4"/>
          <w:sz w:val="24"/>
          <w:szCs w:val="24"/>
        </w:rPr>
        <w:t>современном</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обществе</w:t>
      </w:r>
      <w:proofErr w:type="spellEnd"/>
      <w:r w:rsidRPr="004D0281">
        <w:rPr>
          <w:rFonts w:ascii="Times New Roman" w:hAnsi="Times New Roman"/>
          <w:sz w:val="24"/>
          <w:szCs w:val="24"/>
        </w:rPr>
        <w:t xml:space="preserve">» (Орел, 2010); ІІ </w:t>
      </w:r>
      <w:proofErr w:type="spellStart"/>
      <w:r w:rsidRPr="004D0281">
        <w:rPr>
          <w:rFonts w:ascii="Times New Roman" w:hAnsi="Times New Roman"/>
          <w:sz w:val="24"/>
          <w:szCs w:val="24"/>
        </w:rPr>
        <w:t>Российский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культурологический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конгресс</w:t>
      </w:r>
      <w:proofErr w:type="spellEnd"/>
      <w:r w:rsidRPr="004D0281">
        <w:rPr>
          <w:rFonts w:ascii="Times New Roman" w:hAnsi="Times New Roman"/>
          <w:sz w:val="24"/>
          <w:szCs w:val="24"/>
        </w:rPr>
        <w:t xml:space="preserve"> с </w:t>
      </w:r>
      <w:proofErr w:type="spellStart"/>
      <w:r w:rsidRPr="004D0281">
        <w:rPr>
          <w:rFonts w:ascii="Times New Roman" w:hAnsi="Times New Roman"/>
          <w:sz w:val="24"/>
          <w:szCs w:val="24"/>
        </w:rPr>
        <w:t>международным</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участием</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Культурное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многообразие</w:t>
      </w:r>
      <w:proofErr w:type="spellEnd"/>
      <w:r w:rsidRPr="004D0281">
        <w:rPr>
          <w:rFonts w:ascii="Times New Roman" w:hAnsi="Times New Roman"/>
          <w:sz w:val="24"/>
          <w:szCs w:val="24"/>
        </w:rPr>
        <w:t xml:space="preserve">: от </w:t>
      </w:r>
      <w:proofErr w:type="spellStart"/>
      <w:r w:rsidRPr="004D0281">
        <w:rPr>
          <w:rFonts w:ascii="Times New Roman" w:hAnsi="Times New Roman"/>
          <w:sz w:val="24"/>
          <w:szCs w:val="24"/>
        </w:rPr>
        <w:t>прошлого</w:t>
      </w:r>
      <w:proofErr w:type="spellEnd"/>
      <w:r w:rsidRPr="004D0281">
        <w:rPr>
          <w:rFonts w:ascii="Times New Roman" w:hAnsi="Times New Roman"/>
          <w:sz w:val="24"/>
          <w:szCs w:val="24"/>
        </w:rPr>
        <w:t xml:space="preserve"> к </w:t>
      </w:r>
      <w:proofErr w:type="spellStart"/>
      <w:r w:rsidRPr="004D0281">
        <w:rPr>
          <w:rFonts w:ascii="Times New Roman" w:hAnsi="Times New Roman"/>
          <w:spacing w:val="-4"/>
          <w:sz w:val="24"/>
          <w:szCs w:val="24"/>
        </w:rPr>
        <w:t>будущему</w:t>
      </w:r>
      <w:proofErr w:type="spellEnd"/>
      <w:r w:rsidRPr="004D0281">
        <w:rPr>
          <w:rFonts w:ascii="Times New Roman" w:hAnsi="Times New Roman"/>
          <w:spacing w:val="-4"/>
          <w:sz w:val="24"/>
          <w:szCs w:val="24"/>
        </w:rPr>
        <w:t xml:space="preserve">» (Санкт-Петербург, 2008); </w:t>
      </w:r>
      <w:r w:rsidRPr="004D0281">
        <w:rPr>
          <w:rFonts w:ascii="Times New Roman" w:hAnsi="Times New Roman"/>
          <w:color w:val="000000"/>
          <w:spacing w:val="-4"/>
          <w:sz w:val="24"/>
          <w:szCs w:val="24"/>
          <w:lang w:val="en-US"/>
        </w:rPr>
        <w:t>VI</w:t>
      </w:r>
      <w:r w:rsidRPr="004D0281">
        <w:rPr>
          <w:rFonts w:ascii="Times New Roman" w:hAnsi="Times New Roman"/>
          <w:color w:val="000000"/>
          <w:spacing w:val="-4"/>
          <w:sz w:val="24"/>
          <w:szCs w:val="24"/>
        </w:rPr>
        <w:t> Всеукраїнська наукова конференція</w:t>
      </w:r>
      <w:r w:rsidRPr="004D0281">
        <w:rPr>
          <w:rFonts w:ascii="Times New Roman" w:hAnsi="Times New Roman"/>
          <w:color w:val="000000"/>
          <w:sz w:val="24"/>
          <w:szCs w:val="24"/>
        </w:rPr>
        <w:t xml:space="preserve"> «Мистецька культура: історія, теорія, методологія» (Львів, 2018); </w:t>
      </w:r>
      <w:r w:rsidRPr="004D0281">
        <w:rPr>
          <w:rFonts w:ascii="Times New Roman" w:hAnsi="Times New Roman"/>
          <w:color w:val="000000"/>
          <w:spacing w:val="-10"/>
          <w:sz w:val="24"/>
          <w:szCs w:val="24"/>
        </w:rPr>
        <w:t>ІІ</w:t>
      </w:r>
      <w:r w:rsidRPr="004D0281">
        <w:rPr>
          <w:rFonts w:ascii="Times New Roman" w:hAnsi="Times New Roman"/>
          <w:color w:val="000000"/>
          <w:spacing w:val="-10"/>
          <w:sz w:val="24"/>
          <w:szCs w:val="24"/>
          <w:lang w:val="en-US"/>
        </w:rPr>
        <w:t> </w:t>
      </w:r>
      <w:r w:rsidRPr="004D0281">
        <w:rPr>
          <w:rFonts w:ascii="Times New Roman" w:hAnsi="Times New Roman"/>
          <w:color w:val="000000"/>
          <w:spacing w:val="-10"/>
          <w:sz w:val="24"/>
          <w:szCs w:val="24"/>
        </w:rPr>
        <w:t xml:space="preserve">Всеукраїнська </w:t>
      </w:r>
      <w:r w:rsidRPr="004D0281">
        <w:rPr>
          <w:rFonts w:ascii="Times New Roman" w:hAnsi="Times New Roman"/>
          <w:spacing w:val="-10"/>
          <w:sz w:val="24"/>
          <w:szCs w:val="24"/>
        </w:rPr>
        <w:t>науково-практична конференція «Актуальні питання мистецької</w:t>
      </w:r>
      <w:r w:rsidRPr="004D0281">
        <w:rPr>
          <w:rFonts w:ascii="Times New Roman" w:hAnsi="Times New Roman"/>
          <w:sz w:val="24"/>
          <w:szCs w:val="24"/>
        </w:rPr>
        <w:t xml:space="preserve"> </w:t>
      </w:r>
      <w:r w:rsidRPr="004D0281">
        <w:rPr>
          <w:rFonts w:ascii="Times New Roman" w:hAnsi="Times New Roman"/>
          <w:spacing w:val="-4"/>
          <w:sz w:val="24"/>
          <w:szCs w:val="24"/>
        </w:rPr>
        <w:t xml:space="preserve">педагогіки: традиції та інновації» (Хмельницький, 2014); </w:t>
      </w:r>
      <w:r w:rsidRPr="004D0281">
        <w:rPr>
          <w:rFonts w:ascii="Times New Roman" w:hAnsi="Times New Roman"/>
          <w:color w:val="000000"/>
          <w:spacing w:val="-4"/>
          <w:sz w:val="24"/>
          <w:szCs w:val="24"/>
        </w:rPr>
        <w:t>І</w:t>
      </w:r>
      <w:r w:rsidRPr="004D0281">
        <w:rPr>
          <w:rFonts w:ascii="Times New Roman" w:hAnsi="Times New Roman"/>
          <w:color w:val="000000"/>
          <w:spacing w:val="-4"/>
          <w:sz w:val="24"/>
          <w:szCs w:val="24"/>
          <w:lang w:val="en-US"/>
        </w:rPr>
        <w:t>V</w:t>
      </w:r>
      <w:r w:rsidRPr="004D0281">
        <w:rPr>
          <w:rFonts w:ascii="Times New Roman" w:hAnsi="Times New Roman"/>
          <w:color w:val="000000"/>
          <w:spacing w:val="-4"/>
          <w:sz w:val="24"/>
          <w:szCs w:val="24"/>
          <w:lang w:val="ru-RU"/>
        </w:rPr>
        <w:t xml:space="preserve"> </w:t>
      </w:r>
      <w:r w:rsidRPr="004D0281">
        <w:rPr>
          <w:rFonts w:ascii="Times New Roman" w:hAnsi="Times New Roman"/>
          <w:spacing w:val="-4"/>
          <w:sz w:val="24"/>
          <w:szCs w:val="24"/>
        </w:rPr>
        <w:t>Всеукраїнська</w:t>
      </w:r>
      <w:r w:rsidRPr="004D0281">
        <w:rPr>
          <w:rFonts w:ascii="Times New Roman" w:hAnsi="Times New Roman"/>
          <w:sz w:val="24"/>
          <w:szCs w:val="24"/>
        </w:rPr>
        <w:t xml:space="preserve"> науково</w:t>
      </w:r>
      <w:r w:rsidRPr="004D0281">
        <w:rPr>
          <w:rFonts w:ascii="Times New Roman" w:hAnsi="Times New Roman"/>
          <w:spacing w:val="-4"/>
          <w:sz w:val="24"/>
          <w:szCs w:val="24"/>
        </w:rPr>
        <w:t>-</w:t>
      </w:r>
      <w:r w:rsidRPr="004D0281">
        <w:rPr>
          <w:rFonts w:ascii="Times New Roman" w:hAnsi="Times New Roman"/>
          <w:color w:val="000000"/>
          <w:spacing w:val="-4"/>
          <w:sz w:val="24"/>
          <w:szCs w:val="24"/>
        </w:rPr>
        <w:t>практична</w:t>
      </w:r>
      <w:r w:rsidRPr="004D0281">
        <w:rPr>
          <w:rFonts w:ascii="Times New Roman" w:hAnsi="Times New Roman"/>
          <w:spacing w:val="-4"/>
          <w:sz w:val="24"/>
          <w:szCs w:val="24"/>
        </w:rPr>
        <w:t xml:space="preserve"> конференція «Актуальні питання мистецької педагогіки:</w:t>
      </w:r>
      <w:r w:rsidRPr="004D0281">
        <w:rPr>
          <w:rFonts w:ascii="Times New Roman" w:hAnsi="Times New Roman"/>
          <w:sz w:val="24"/>
          <w:szCs w:val="24"/>
        </w:rPr>
        <w:t xml:space="preserve"> </w:t>
      </w:r>
      <w:r w:rsidRPr="004D0281">
        <w:rPr>
          <w:rFonts w:ascii="Times New Roman" w:hAnsi="Times New Roman"/>
          <w:spacing w:val="-4"/>
          <w:sz w:val="24"/>
          <w:szCs w:val="24"/>
        </w:rPr>
        <w:t>проблеми теорії і практики» (Хмельницький, 2016); Всеукраїнська науков</w:t>
      </w:r>
      <w:r w:rsidRPr="004D0281">
        <w:rPr>
          <w:rFonts w:ascii="Times New Roman" w:hAnsi="Times New Roman"/>
          <w:sz w:val="24"/>
          <w:szCs w:val="24"/>
        </w:rPr>
        <w:t>о-практична конференція «</w:t>
      </w:r>
      <w:proofErr w:type="spellStart"/>
      <w:r w:rsidRPr="004D0281">
        <w:rPr>
          <w:rFonts w:ascii="Times New Roman" w:hAnsi="Times New Roman"/>
          <w:sz w:val="24"/>
          <w:szCs w:val="24"/>
        </w:rPr>
        <w:t>Освітньо-мистецькі</w:t>
      </w:r>
      <w:proofErr w:type="spellEnd"/>
      <w:r w:rsidRPr="004D0281">
        <w:rPr>
          <w:rFonts w:ascii="Times New Roman" w:hAnsi="Times New Roman"/>
          <w:sz w:val="24"/>
          <w:szCs w:val="24"/>
        </w:rPr>
        <w:t xml:space="preserve"> горизонти України: теорія і практика» (</w:t>
      </w:r>
      <w:r w:rsidRPr="004D0281">
        <w:rPr>
          <w:rFonts w:ascii="Times New Roman" w:hAnsi="Times New Roman"/>
          <w:spacing w:val="-4"/>
          <w:sz w:val="24"/>
          <w:szCs w:val="24"/>
        </w:rPr>
        <w:t xml:space="preserve">Ніжин, </w:t>
      </w:r>
      <w:r w:rsidRPr="004D0281">
        <w:rPr>
          <w:rFonts w:ascii="Times New Roman" w:hAnsi="Times New Roman"/>
          <w:color w:val="000000"/>
          <w:spacing w:val="-4"/>
          <w:sz w:val="24"/>
          <w:szCs w:val="24"/>
        </w:rPr>
        <w:t xml:space="preserve">2016); </w:t>
      </w:r>
      <w:r w:rsidRPr="004D0281">
        <w:rPr>
          <w:rFonts w:ascii="Times New Roman" w:hAnsi="Times New Roman"/>
          <w:color w:val="000000"/>
          <w:spacing w:val="-4"/>
          <w:sz w:val="24"/>
          <w:szCs w:val="24"/>
          <w:lang w:val="en-US"/>
        </w:rPr>
        <w:t>V</w:t>
      </w:r>
      <w:r w:rsidRPr="004D0281">
        <w:rPr>
          <w:rFonts w:ascii="Times New Roman" w:hAnsi="Times New Roman"/>
          <w:color w:val="000000"/>
          <w:spacing w:val="-4"/>
          <w:sz w:val="24"/>
          <w:szCs w:val="24"/>
        </w:rPr>
        <w:t xml:space="preserve"> Всеукраїнська науково-практична </w:t>
      </w:r>
      <w:r w:rsidRPr="004D0281">
        <w:rPr>
          <w:rFonts w:ascii="Times New Roman" w:hAnsi="Times New Roman"/>
          <w:spacing w:val="-4"/>
          <w:sz w:val="24"/>
          <w:szCs w:val="24"/>
        </w:rPr>
        <w:t>конференція «Актуальн</w:t>
      </w:r>
      <w:r w:rsidRPr="004D0281">
        <w:rPr>
          <w:rFonts w:ascii="Times New Roman" w:hAnsi="Times New Roman"/>
          <w:sz w:val="24"/>
          <w:szCs w:val="24"/>
        </w:rPr>
        <w:t xml:space="preserve">і </w:t>
      </w:r>
      <w:r w:rsidRPr="004D0281">
        <w:rPr>
          <w:rFonts w:ascii="Times New Roman" w:hAnsi="Times New Roman"/>
          <w:spacing w:val="-6"/>
          <w:sz w:val="24"/>
          <w:szCs w:val="24"/>
        </w:rPr>
        <w:t>питання мистецької педагогіки: проблеми теорії і практики» (</w:t>
      </w:r>
      <w:r w:rsidRPr="004D0281">
        <w:rPr>
          <w:rFonts w:ascii="Times New Roman" w:hAnsi="Times New Roman"/>
          <w:sz w:val="24"/>
          <w:szCs w:val="24"/>
        </w:rPr>
        <w:t>Хмельницький, 2017); Всеукраїнська науково-</w:t>
      </w:r>
      <w:r w:rsidRPr="004D0281">
        <w:rPr>
          <w:rFonts w:ascii="Times New Roman" w:hAnsi="Times New Roman"/>
          <w:color w:val="000000"/>
          <w:sz w:val="24"/>
          <w:szCs w:val="24"/>
        </w:rPr>
        <w:t xml:space="preserve">методична </w:t>
      </w:r>
      <w:r w:rsidRPr="004D0281">
        <w:rPr>
          <w:rFonts w:ascii="Times New Roman" w:hAnsi="Times New Roman"/>
          <w:sz w:val="24"/>
          <w:szCs w:val="24"/>
        </w:rPr>
        <w:t>конференція «Культура,</w:t>
      </w:r>
      <w:r w:rsidRPr="004D0281">
        <w:rPr>
          <w:rFonts w:ascii="Times New Roman" w:hAnsi="Times New Roman"/>
          <w:spacing w:val="-4"/>
          <w:sz w:val="24"/>
          <w:szCs w:val="24"/>
        </w:rPr>
        <w:t xml:space="preserve"> </w:t>
      </w:r>
      <w:r w:rsidRPr="004D0281">
        <w:rPr>
          <w:rFonts w:ascii="Times New Roman" w:hAnsi="Times New Roman"/>
          <w:spacing w:val="-4"/>
          <w:sz w:val="24"/>
          <w:szCs w:val="24"/>
        </w:rPr>
        <w:lastRenderedPageBreak/>
        <w:t>мистецтво</w:t>
      </w:r>
      <w:r w:rsidRPr="004D0281">
        <w:rPr>
          <w:rFonts w:ascii="Times New Roman" w:hAnsi="Times New Roman"/>
          <w:sz w:val="24"/>
          <w:szCs w:val="24"/>
        </w:rPr>
        <w:t xml:space="preserve"> та освіта в умовах глобалізації: проблеми і перспективи розвитку» (Вінниця, 2007) та ін.</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b/>
          <w:spacing w:val="-4"/>
          <w:sz w:val="24"/>
          <w:szCs w:val="24"/>
        </w:rPr>
        <w:t xml:space="preserve">Публікації. </w:t>
      </w:r>
      <w:r w:rsidRPr="004D0281">
        <w:rPr>
          <w:rFonts w:ascii="Times New Roman" w:hAnsi="Times New Roman"/>
          <w:color w:val="000000"/>
          <w:spacing w:val="-4"/>
          <w:sz w:val="24"/>
          <w:szCs w:val="24"/>
        </w:rPr>
        <w:t>Основні положення всіх розділів дисертації висвітлено</w:t>
      </w:r>
      <w:r w:rsidRPr="004D0281">
        <w:rPr>
          <w:rFonts w:ascii="Times New Roman" w:hAnsi="Times New Roman"/>
          <w:color w:val="000000"/>
          <w:sz w:val="24"/>
          <w:szCs w:val="24"/>
        </w:rPr>
        <w:t xml:space="preserve"> в 16 одноосібних публікаціях та одній – у колективному співавторстві, з яких 6 у наукових фахових виданнях, затверджених МОН України за напрямом «Мистецтвознавство», 3 – у міжнародних наукових журналах.</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pacing w:val="-8"/>
          <w:sz w:val="24"/>
          <w:szCs w:val="24"/>
        </w:rPr>
        <w:t>Особистий внесок здобувача.</w:t>
      </w:r>
      <w:r w:rsidRPr="004D0281">
        <w:rPr>
          <w:rFonts w:ascii="Times New Roman" w:hAnsi="Times New Roman"/>
          <w:spacing w:val="-8"/>
          <w:sz w:val="24"/>
          <w:szCs w:val="24"/>
        </w:rPr>
        <w:t xml:space="preserve"> </w:t>
      </w:r>
      <w:r w:rsidRPr="004D0281">
        <w:rPr>
          <w:rFonts w:ascii="Times New Roman" w:hAnsi="Times New Roman"/>
          <w:color w:val="000000"/>
          <w:spacing w:val="-8"/>
          <w:sz w:val="24"/>
          <w:szCs w:val="24"/>
        </w:rPr>
        <w:t>Дисертація є самостійною, завершено</w:t>
      </w:r>
      <w:r w:rsidRPr="004D0281">
        <w:rPr>
          <w:rFonts w:ascii="Times New Roman" w:hAnsi="Times New Roman"/>
          <w:color w:val="000000"/>
          <w:sz w:val="24"/>
          <w:szCs w:val="24"/>
        </w:rPr>
        <w:t xml:space="preserve">ю </w:t>
      </w:r>
      <w:r w:rsidRPr="004D0281">
        <w:rPr>
          <w:rFonts w:ascii="Times New Roman" w:hAnsi="Times New Roman"/>
          <w:color w:val="000000"/>
          <w:spacing w:val="-6"/>
          <w:sz w:val="24"/>
          <w:szCs w:val="24"/>
        </w:rPr>
        <w:t xml:space="preserve">науковою працею. Усі результати, положення та висновки, що виносяться </w:t>
      </w:r>
      <w:r w:rsidRPr="004D0281">
        <w:rPr>
          <w:rFonts w:ascii="Times New Roman" w:hAnsi="Times New Roman"/>
          <w:color w:val="000000"/>
          <w:sz w:val="24"/>
          <w:szCs w:val="24"/>
        </w:rPr>
        <w:t xml:space="preserve">на </w:t>
      </w:r>
      <w:r w:rsidRPr="004D0281">
        <w:rPr>
          <w:rFonts w:ascii="Times New Roman" w:hAnsi="Times New Roman"/>
          <w:color w:val="000000"/>
          <w:spacing w:val="-6"/>
          <w:sz w:val="24"/>
          <w:szCs w:val="24"/>
        </w:rPr>
        <w:t>захист і складають наукову новизну роботи, отримані здобувачем самостійно.</w:t>
      </w:r>
      <w:r w:rsidRPr="004D0281">
        <w:rPr>
          <w:rFonts w:ascii="Times New Roman" w:hAnsi="Times New Roman"/>
          <w:b/>
          <w:color w:val="000000"/>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Структура та обсяг дисертації.</w:t>
      </w:r>
      <w:r w:rsidRPr="004D0281">
        <w:rPr>
          <w:rFonts w:ascii="Times New Roman" w:hAnsi="Times New Roman"/>
          <w:sz w:val="24"/>
          <w:szCs w:val="24"/>
        </w:rPr>
        <w:t xml:space="preserve"> </w:t>
      </w:r>
      <w:r w:rsidRPr="004D0281">
        <w:rPr>
          <w:rFonts w:ascii="Times New Roman" w:hAnsi="Times New Roman"/>
          <w:bCs/>
          <w:color w:val="000000"/>
          <w:sz w:val="24"/>
          <w:szCs w:val="24"/>
        </w:rPr>
        <w:t xml:space="preserve">Структура роботи зумовлена </w:t>
      </w:r>
      <w:r w:rsidRPr="004D0281">
        <w:rPr>
          <w:rFonts w:ascii="Times New Roman" w:hAnsi="Times New Roman"/>
          <w:bCs/>
          <w:color w:val="000000"/>
          <w:spacing w:val="-4"/>
          <w:sz w:val="24"/>
          <w:szCs w:val="24"/>
        </w:rPr>
        <w:t xml:space="preserve">логікою дослідження. </w:t>
      </w:r>
      <w:r w:rsidRPr="004D0281">
        <w:rPr>
          <w:rFonts w:ascii="Times New Roman" w:hAnsi="Times New Roman"/>
          <w:color w:val="000000"/>
          <w:spacing w:val="-4"/>
          <w:sz w:val="24"/>
          <w:szCs w:val="24"/>
        </w:rPr>
        <w:t>Дисертація складається зі вступу, переліку умовних</w:t>
      </w:r>
      <w:r w:rsidRPr="004D0281">
        <w:rPr>
          <w:rFonts w:ascii="Times New Roman" w:hAnsi="Times New Roman"/>
          <w:color w:val="000000"/>
          <w:sz w:val="24"/>
          <w:szCs w:val="24"/>
        </w:rPr>
        <w:t xml:space="preserve"> скорочень, чотирьох розділів, поділених на 14 підрозділів, висновків, списку використаних джерел, додатків (архівні програмні документи), розміщених на 33 с. Загальний обсяг роботи становить 300 с., із них </w:t>
      </w:r>
      <w:r w:rsidRPr="004D0281">
        <w:rPr>
          <w:rFonts w:ascii="Times New Roman" w:hAnsi="Times New Roman"/>
          <w:color w:val="000000"/>
          <w:spacing w:val="-6"/>
          <w:sz w:val="24"/>
          <w:szCs w:val="24"/>
        </w:rPr>
        <w:t>основного тексту 180 с. Перелік використаних джерел охоплює 1 136 позицій.</w:t>
      </w:r>
    </w:p>
    <w:p w:rsidR="00220E59" w:rsidRPr="004D0281" w:rsidRDefault="00220E59" w:rsidP="00220E59">
      <w:pPr>
        <w:spacing w:after="0" w:line="360" w:lineRule="auto"/>
        <w:ind w:firstLine="709"/>
        <w:jc w:val="center"/>
        <w:rPr>
          <w:rFonts w:ascii="Times New Roman" w:hAnsi="Times New Roman"/>
          <w:b/>
          <w:sz w:val="24"/>
          <w:szCs w:val="24"/>
        </w:rPr>
      </w:pPr>
    </w:p>
    <w:p w:rsidR="00220E59" w:rsidRPr="004D0281" w:rsidRDefault="00220E59" w:rsidP="00220E59">
      <w:pPr>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ОСНОВНИЙ ЗМІСТ ДИСЕРТАЦІЇ</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sz w:val="24"/>
          <w:szCs w:val="24"/>
        </w:rPr>
        <w:t xml:space="preserve">У </w:t>
      </w:r>
      <w:r w:rsidRPr="004D0281">
        <w:rPr>
          <w:rFonts w:ascii="Times New Roman" w:hAnsi="Times New Roman"/>
          <w:b/>
          <w:sz w:val="24"/>
          <w:szCs w:val="24"/>
        </w:rPr>
        <w:t xml:space="preserve">ВСТУПІ </w:t>
      </w:r>
      <w:r w:rsidRPr="004D0281">
        <w:rPr>
          <w:rFonts w:ascii="Times New Roman" w:hAnsi="Times New Roman"/>
          <w:color w:val="000000"/>
          <w:sz w:val="24"/>
          <w:szCs w:val="24"/>
        </w:rPr>
        <w:t>обґрунтовано актуальність дослідження, визначено його мету й основні завдання, об’єкт, предмет і методологію дослідження, сформульовано наукову новизну роботи, окреслено хронологічні межі, з’ясовано практичне значення отриманих результатів, розкрито джерельну базу, визначено особистий внесок здобувача, подано відомості про апробацію, публікації, структуру та обсяг роботи.</w:t>
      </w:r>
    </w:p>
    <w:p w:rsidR="00220E59" w:rsidRPr="004D0281" w:rsidRDefault="00220E59" w:rsidP="00220E59">
      <w:pPr>
        <w:spacing w:after="0" w:line="360" w:lineRule="auto"/>
        <w:ind w:firstLine="709"/>
        <w:jc w:val="both"/>
        <w:rPr>
          <w:rFonts w:ascii="Times New Roman" w:hAnsi="Times New Roman"/>
          <w:b/>
          <w:bCs/>
          <w:sz w:val="24"/>
          <w:szCs w:val="24"/>
        </w:rPr>
      </w:pPr>
      <w:r w:rsidRPr="004D0281">
        <w:rPr>
          <w:rFonts w:ascii="Times New Roman" w:hAnsi="Times New Roman"/>
          <w:color w:val="000000"/>
          <w:sz w:val="24"/>
          <w:szCs w:val="24"/>
        </w:rPr>
        <w:t xml:space="preserve">У </w:t>
      </w:r>
      <w:r w:rsidRPr="004D0281">
        <w:rPr>
          <w:rFonts w:ascii="Times New Roman" w:hAnsi="Times New Roman"/>
          <w:b/>
          <w:color w:val="000000"/>
          <w:sz w:val="24"/>
          <w:szCs w:val="24"/>
        </w:rPr>
        <w:t>РОЗДІЛІ 1 «</w:t>
      </w:r>
      <w:r w:rsidRPr="004D0281">
        <w:rPr>
          <w:rFonts w:ascii="Times New Roman" w:hAnsi="Times New Roman"/>
          <w:b/>
          <w:bCs/>
          <w:sz w:val="24"/>
          <w:szCs w:val="24"/>
        </w:rPr>
        <w:t xml:space="preserve">УКРАЇНСЬКА МУЗИЧНА ЕТНОГРАФІЯ: ДЖЕРЕЛОЗНАВЧИЙ І МЕТОДОЛОГІЧНИЙ АСПЕКТИ </w:t>
      </w:r>
      <w:r w:rsidRPr="004D0281">
        <w:rPr>
          <w:rFonts w:ascii="Times New Roman" w:hAnsi="Times New Roman"/>
          <w:b/>
          <w:bCs/>
          <w:spacing w:val="-4"/>
          <w:sz w:val="24"/>
          <w:szCs w:val="24"/>
        </w:rPr>
        <w:t xml:space="preserve">ДОСЛІДЖЕННЯ» </w:t>
      </w:r>
      <w:r w:rsidRPr="004D0281">
        <w:rPr>
          <w:rFonts w:ascii="Times New Roman" w:hAnsi="Times New Roman"/>
          <w:bCs/>
          <w:spacing w:val="-4"/>
          <w:sz w:val="24"/>
          <w:szCs w:val="24"/>
        </w:rPr>
        <w:t>проаналізовано стан наукової розробки теми, розглянут</w:t>
      </w:r>
      <w:r w:rsidRPr="004D0281">
        <w:rPr>
          <w:rFonts w:ascii="Times New Roman" w:hAnsi="Times New Roman"/>
          <w:bCs/>
          <w:sz w:val="24"/>
          <w:szCs w:val="24"/>
        </w:rPr>
        <w:t>о історіографію питання, визначено джерельну базу та розглянуто методи дослідження.</w:t>
      </w:r>
    </w:p>
    <w:p w:rsidR="00220E59" w:rsidRPr="004D0281" w:rsidRDefault="00220E59" w:rsidP="00220E59">
      <w:pPr>
        <w:spacing w:after="0" w:line="360" w:lineRule="auto"/>
        <w:ind w:firstLine="709"/>
        <w:jc w:val="both"/>
        <w:rPr>
          <w:rFonts w:ascii="Times New Roman" w:hAnsi="Times New Roman"/>
          <w:spacing w:val="-6"/>
          <w:sz w:val="24"/>
          <w:szCs w:val="24"/>
        </w:rPr>
      </w:pPr>
      <w:r w:rsidRPr="004D0281">
        <w:rPr>
          <w:rFonts w:ascii="Times New Roman" w:hAnsi="Times New Roman"/>
          <w:spacing w:val="-4"/>
          <w:sz w:val="24"/>
          <w:szCs w:val="24"/>
        </w:rPr>
        <w:t xml:space="preserve">У підрозділі </w:t>
      </w:r>
      <w:r w:rsidRPr="004D0281">
        <w:rPr>
          <w:rFonts w:ascii="Times New Roman" w:hAnsi="Times New Roman"/>
          <w:b/>
          <w:i/>
          <w:spacing w:val="-4"/>
          <w:sz w:val="24"/>
          <w:szCs w:val="24"/>
        </w:rPr>
        <w:t>1.1 «Історіографія та джерельна база дослідження</w:t>
      </w:r>
      <w:r w:rsidRPr="004D0281">
        <w:rPr>
          <w:rFonts w:ascii="Times New Roman" w:hAnsi="Times New Roman"/>
          <w:b/>
          <w:i/>
          <w:sz w:val="24"/>
          <w:szCs w:val="24"/>
        </w:rPr>
        <w:t xml:space="preserve">» </w:t>
      </w:r>
      <w:r w:rsidRPr="004D0281">
        <w:rPr>
          <w:rFonts w:ascii="Times New Roman" w:hAnsi="Times New Roman"/>
          <w:spacing w:val="-6"/>
          <w:sz w:val="24"/>
          <w:szCs w:val="24"/>
        </w:rPr>
        <w:t>відзначено, що серед питань історичного минулого України особливу увагу</w:t>
      </w:r>
      <w:r w:rsidRPr="004D0281">
        <w:rPr>
          <w:rFonts w:ascii="Times New Roman" w:hAnsi="Times New Roman"/>
          <w:sz w:val="24"/>
          <w:szCs w:val="24"/>
        </w:rPr>
        <w:t xml:space="preserve"> дослідників привертає перша чверть ХХ століття. Характерною ознакою періоду був процес відродження та усвідомлення вагомості національних цінностей як необхідного підґрунтя на шляху до загального піднесення науково-дослідницького та духовного рівня українців. </w:t>
      </w:r>
      <w:r w:rsidRPr="004D0281">
        <w:rPr>
          <w:rFonts w:ascii="Times New Roman" w:hAnsi="Times New Roman"/>
          <w:spacing w:val="-4"/>
          <w:sz w:val="24"/>
          <w:szCs w:val="24"/>
        </w:rPr>
        <w:t>Особливістю потужного розвитку українського народознавства стала поява</w:t>
      </w:r>
      <w:r w:rsidRPr="004D0281">
        <w:rPr>
          <w:rFonts w:ascii="Times New Roman" w:hAnsi="Times New Roman"/>
          <w:sz w:val="24"/>
          <w:szCs w:val="24"/>
        </w:rPr>
        <w:t xml:space="preserve"> численних інституцій, які ставили собі за мету збирання, дослідження, збереження й </w:t>
      </w:r>
      <w:r w:rsidRPr="004D0281">
        <w:rPr>
          <w:rFonts w:ascii="Times New Roman" w:hAnsi="Times New Roman"/>
          <w:spacing w:val="-6"/>
          <w:sz w:val="24"/>
          <w:szCs w:val="24"/>
        </w:rPr>
        <w:t>популяризацію зразків матеріальної та духовної культури українського народу.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6"/>
          <w:sz w:val="24"/>
          <w:szCs w:val="24"/>
        </w:rPr>
        <w:t>Окреслена тематика не є новою. Існує чимало праць, присвячених</w:t>
      </w:r>
      <w:r w:rsidRPr="004D0281">
        <w:rPr>
          <w:rFonts w:ascii="Times New Roman" w:hAnsi="Times New Roman"/>
          <w:sz w:val="24"/>
          <w:szCs w:val="24"/>
        </w:rPr>
        <w:t xml:space="preserve"> </w:t>
      </w:r>
      <w:r w:rsidRPr="004D0281">
        <w:rPr>
          <w:rFonts w:ascii="Times New Roman" w:hAnsi="Times New Roman"/>
          <w:spacing w:val="-4"/>
          <w:sz w:val="24"/>
          <w:szCs w:val="24"/>
        </w:rPr>
        <w:t>вивченню окремих складових соціокультурного простору України, зокрема</w:t>
      </w:r>
      <w:r w:rsidRPr="004D0281">
        <w:rPr>
          <w:rFonts w:ascii="Times New Roman" w:hAnsi="Times New Roman"/>
          <w:sz w:val="24"/>
          <w:szCs w:val="24"/>
        </w:rPr>
        <w:t xml:space="preserve"> першої чверті ХХ століття. Поява </w:t>
      </w:r>
      <w:r w:rsidRPr="004D0281">
        <w:rPr>
          <w:rFonts w:ascii="Times New Roman" w:hAnsi="Times New Roman"/>
          <w:sz w:val="24"/>
          <w:szCs w:val="24"/>
        </w:rPr>
        <w:lastRenderedPageBreak/>
        <w:t xml:space="preserve">робіт, присвячених вивченню цього історичного проміжку часу, була зумовлена ситуацією, яка склалася в </w:t>
      </w:r>
      <w:r w:rsidRPr="004D0281">
        <w:rPr>
          <w:rFonts w:ascii="Times New Roman" w:hAnsi="Times New Roman"/>
          <w:spacing w:val="-6"/>
          <w:sz w:val="24"/>
          <w:szCs w:val="24"/>
        </w:rPr>
        <w:t>українській дослідницькій діяльності: знайомство із забороненими архівними</w:t>
      </w:r>
      <w:r w:rsidRPr="004D0281">
        <w:rPr>
          <w:rFonts w:ascii="Times New Roman" w:hAnsi="Times New Roman"/>
          <w:sz w:val="24"/>
          <w:szCs w:val="24"/>
        </w:rPr>
        <w:t xml:space="preserve"> </w:t>
      </w:r>
      <w:r w:rsidRPr="004D0281">
        <w:rPr>
          <w:rFonts w:ascii="Times New Roman" w:hAnsi="Times New Roman"/>
          <w:spacing w:val="-6"/>
          <w:sz w:val="24"/>
          <w:szCs w:val="24"/>
        </w:rPr>
        <w:t>документами, уведення до обігу великої кількості фактологічного матеріалу,</w:t>
      </w:r>
      <w:r w:rsidRPr="004D0281">
        <w:rPr>
          <w:rFonts w:ascii="Times New Roman" w:hAnsi="Times New Roman"/>
          <w:sz w:val="24"/>
          <w:szCs w:val="24"/>
        </w:rPr>
        <w:t xml:space="preserve"> </w:t>
      </w:r>
      <w:r w:rsidRPr="004D0281">
        <w:rPr>
          <w:rFonts w:ascii="Times New Roman" w:hAnsi="Times New Roman"/>
          <w:spacing w:val="-6"/>
          <w:sz w:val="24"/>
          <w:szCs w:val="24"/>
        </w:rPr>
        <w:t>вивчення документів приватних архівів надало змогу науковцям розпочати</w:t>
      </w:r>
      <w:r w:rsidRPr="004D0281">
        <w:rPr>
          <w:rFonts w:ascii="Times New Roman" w:hAnsi="Times New Roman"/>
          <w:sz w:val="24"/>
          <w:szCs w:val="24"/>
        </w:rPr>
        <w:t xml:space="preserve"> процес реконструкції історичного минулого, відтворення достовірно </w:t>
      </w:r>
      <w:r w:rsidRPr="004D0281">
        <w:rPr>
          <w:rFonts w:ascii="Times New Roman" w:hAnsi="Times New Roman"/>
          <w:spacing w:val="-4"/>
          <w:sz w:val="24"/>
          <w:szCs w:val="24"/>
        </w:rPr>
        <w:t>правдивої еволюції розвитку культурно-мистецького простору ХХ століття.</w:t>
      </w:r>
      <w:r w:rsidRPr="004D0281">
        <w:rPr>
          <w:rFonts w:ascii="Times New Roman" w:hAnsi="Times New Roman"/>
          <w:sz w:val="24"/>
          <w:szCs w:val="24"/>
        </w:rPr>
        <w:t xml:space="preserve"> </w:t>
      </w:r>
    </w:p>
    <w:p w:rsidR="00220E59" w:rsidRPr="004D0281" w:rsidRDefault="00220E59" w:rsidP="00220E59">
      <w:pPr>
        <w:pStyle w:val="a3"/>
        <w:spacing w:before="0" w:beforeAutospacing="0" w:after="0" w:afterAutospacing="0" w:line="360" w:lineRule="auto"/>
        <w:ind w:firstLine="709"/>
        <w:jc w:val="both"/>
        <w:rPr>
          <w:lang w:val="uk-UA"/>
        </w:rPr>
      </w:pPr>
      <w:r w:rsidRPr="004D0281">
        <w:rPr>
          <w:spacing w:val="-6"/>
          <w:lang w:val="uk-UA"/>
        </w:rPr>
        <w:t xml:space="preserve">Дослідження проблематики наукового пошуку передбачає з’ясування </w:t>
      </w:r>
      <w:r w:rsidRPr="004D0281">
        <w:rPr>
          <w:spacing w:val="-4"/>
          <w:lang w:val="uk-UA"/>
        </w:rPr>
        <w:t>та чіткої дефініції категорій «етнографія», «етнологія», «фольклористика</w:t>
      </w:r>
      <w:r w:rsidRPr="004D0281">
        <w:rPr>
          <w:lang w:val="uk-UA"/>
        </w:rPr>
        <w:t>», «</w:t>
      </w:r>
      <w:r w:rsidRPr="004D0281">
        <w:rPr>
          <w:spacing w:val="-8"/>
          <w:lang w:val="uk-UA"/>
        </w:rPr>
        <w:t>програма». Вони є базовими та визначають специфіку науково-дослідницького</w:t>
      </w:r>
      <w:r w:rsidRPr="004D0281">
        <w:rPr>
          <w:lang w:val="uk-UA"/>
        </w:rPr>
        <w:t xml:space="preserve"> простору дисертації. Проблематика дослідження передбачала вивчення праць загальнотеоретичного характеру (Д. Антоновича, К. </w:t>
      </w:r>
      <w:proofErr w:type="spellStart"/>
      <w:r w:rsidRPr="004D0281">
        <w:rPr>
          <w:lang w:val="uk-UA"/>
        </w:rPr>
        <w:t>Гуслистого</w:t>
      </w:r>
      <w:proofErr w:type="spellEnd"/>
      <w:r w:rsidRPr="004D0281">
        <w:rPr>
          <w:lang w:val="uk-UA"/>
        </w:rPr>
        <w:t>, М. Грушевського, Н. Полонської-Василенко та ін.), у яких розглядаються ознаки культурного процесу в історичній ретроспективі.</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sz w:val="24"/>
          <w:szCs w:val="24"/>
        </w:rPr>
        <w:t xml:space="preserve">Окрема група досліджень, що слугували джерельною базою </w:t>
      </w:r>
      <w:r w:rsidRPr="004D0281">
        <w:rPr>
          <w:rFonts w:ascii="Times New Roman" w:hAnsi="Times New Roman"/>
          <w:spacing w:val="-4"/>
          <w:sz w:val="24"/>
          <w:szCs w:val="24"/>
        </w:rPr>
        <w:t>дисертації, присвячена проблемі становлення й розвитку етнографії, зокрема,</w:t>
      </w:r>
      <w:r w:rsidRPr="004D0281">
        <w:rPr>
          <w:rFonts w:ascii="Times New Roman" w:hAnsi="Times New Roman"/>
          <w:sz w:val="24"/>
          <w:szCs w:val="24"/>
        </w:rPr>
        <w:t xml:space="preserve"> музичної (О. </w:t>
      </w:r>
      <w:proofErr w:type="spellStart"/>
      <w:r w:rsidRPr="004D0281">
        <w:rPr>
          <w:rFonts w:ascii="Times New Roman" w:hAnsi="Times New Roman"/>
          <w:sz w:val="24"/>
          <w:szCs w:val="24"/>
        </w:rPr>
        <w:t>Боряк</w:t>
      </w:r>
      <w:proofErr w:type="spellEnd"/>
      <w:r w:rsidRPr="004D0281">
        <w:rPr>
          <w:rFonts w:ascii="Times New Roman" w:hAnsi="Times New Roman"/>
          <w:sz w:val="24"/>
          <w:szCs w:val="24"/>
        </w:rPr>
        <w:t xml:space="preserve">, В. Гошовський, С. </w:t>
      </w:r>
      <w:proofErr w:type="spellStart"/>
      <w:r w:rsidRPr="004D0281">
        <w:rPr>
          <w:rFonts w:ascii="Times New Roman" w:hAnsi="Times New Roman"/>
          <w:sz w:val="24"/>
          <w:szCs w:val="24"/>
        </w:rPr>
        <w:t>Грица</w:t>
      </w:r>
      <w:proofErr w:type="spellEnd"/>
      <w:r w:rsidRPr="004D0281">
        <w:rPr>
          <w:rFonts w:ascii="Times New Roman" w:hAnsi="Times New Roman"/>
          <w:sz w:val="24"/>
          <w:szCs w:val="24"/>
        </w:rPr>
        <w:t xml:space="preserve">, О. </w:t>
      </w:r>
      <w:proofErr w:type="spellStart"/>
      <w:r w:rsidRPr="004D0281">
        <w:rPr>
          <w:rFonts w:ascii="Times New Roman" w:hAnsi="Times New Roman"/>
          <w:sz w:val="24"/>
          <w:szCs w:val="24"/>
        </w:rPr>
        <w:t>Дей</w:t>
      </w:r>
      <w:proofErr w:type="spellEnd"/>
      <w:r w:rsidRPr="004D0281">
        <w:rPr>
          <w:rFonts w:ascii="Times New Roman" w:hAnsi="Times New Roman"/>
          <w:sz w:val="24"/>
          <w:szCs w:val="24"/>
        </w:rPr>
        <w:t xml:space="preserve">, А. Іваницький та ін.). Окремі праці стосуються вивчення специфіки розвитку культурного простору регіонів, (Л. Ігнатова, О. </w:t>
      </w:r>
      <w:proofErr w:type="spellStart"/>
      <w:r w:rsidRPr="004D0281">
        <w:rPr>
          <w:rFonts w:ascii="Times New Roman" w:hAnsi="Times New Roman"/>
          <w:sz w:val="24"/>
          <w:szCs w:val="24"/>
        </w:rPr>
        <w:t>Прищепа</w:t>
      </w:r>
      <w:proofErr w:type="spellEnd"/>
      <w:r w:rsidRPr="004D0281">
        <w:rPr>
          <w:rFonts w:ascii="Times New Roman" w:hAnsi="Times New Roman"/>
          <w:sz w:val="24"/>
          <w:szCs w:val="24"/>
        </w:rPr>
        <w:t xml:space="preserve">, О. Субтельний, В. Шевчук, </w:t>
      </w:r>
      <w:r w:rsidRPr="004D0281">
        <w:rPr>
          <w:rFonts w:ascii="Times New Roman" w:hAnsi="Times New Roman"/>
          <w:spacing w:val="-6"/>
          <w:sz w:val="24"/>
          <w:szCs w:val="24"/>
        </w:rPr>
        <w:t>П. Шиманський та ін.). Стан фіксації та публікації народної інструментальної</w:t>
      </w:r>
      <w:r w:rsidRPr="004D0281">
        <w:rPr>
          <w:rFonts w:ascii="Times New Roman" w:hAnsi="Times New Roman"/>
          <w:sz w:val="24"/>
          <w:szCs w:val="24"/>
        </w:rPr>
        <w:t xml:space="preserve"> музики знайшло науково-аналітичне осмислення в працях Б. Водяного, </w:t>
      </w:r>
      <w:proofErr w:type="spellStart"/>
      <w:r w:rsidRPr="004D0281">
        <w:rPr>
          <w:rFonts w:ascii="Times New Roman" w:hAnsi="Times New Roman"/>
          <w:sz w:val="24"/>
          <w:szCs w:val="24"/>
        </w:rPr>
        <w:t>І. Мацієвськ</w:t>
      </w:r>
      <w:proofErr w:type="spellEnd"/>
      <w:r w:rsidRPr="004D0281">
        <w:rPr>
          <w:rFonts w:ascii="Times New Roman" w:hAnsi="Times New Roman"/>
          <w:sz w:val="24"/>
          <w:szCs w:val="24"/>
        </w:rPr>
        <w:t xml:space="preserve">ого, М. </w:t>
      </w:r>
      <w:proofErr w:type="spellStart"/>
      <w:r w:rsidRPr="004D0281">
        <w:rPr>
          <w:rFonts w:ascii="Times New Roman" w:hAnsi="Times New Roman"/>
          <w:sz w:val="24"/>
          <w:szCs w:val="24"/>
        </w:rPr>
        <w:t>Хая</w:t>
      </w:r>
      <w:proofErr w:type="spellEnd"/>
      <w:r w:rsidRPr="004D0281">
        <w:rPr>
          <w:rFonts w:ascii="Times New Roman" w:hAnsi="Times New Roman"/>
          <w:sz w:val="24"/>
          <w:szCs w:val="24"/>
        </w:rPr>
        <w:t xml:space="preserve">, Б. Яремка та ін.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color w:val="000000"/>
          <w:sz w:val="24"/>
          <w:szCs w:val="24"/>
        </w:rPr>
        <w:t>У результаті аналізу джерел, які використовувалися в процесі дослідження обраної проблематики, запропоновано поділ на групи::</w:t>
      </w:r>
    </w:p>
    <w:p w:rsidR="00220E59" w:rsidRPr="004D0281" w:rsidRDefault="00220E59" w:rsidP="00220E59">
      <w:pPr>
        <w:pStyle w:val="a4"/>
        <w:spacing w:after="0" w:line="360" w:lineRule="auto"/>
        <w:ind w:left="0" w:firstLine="709"/>
        <w:jc w:val="both"/>
        <w:rPr>
          <w:rFonts w:ascii="Times New Roman" w:hAnsi="Times New Roman"/>
          <w:spacing w:val="-2"/>
          <w:sz w:val="24"/>
          <w:szCs w:val="24"/>
        </w:rPr>
      </w:pPr>
      <w:r w:rsidRPr="004D0281">
        <w:rPr>
          <w:rFonts w:ascii="Times New Roman" w:hAnsi="Times New Roman"/>
          <w:color w:val="000000"/>
          <w:sz w:val="24"/>
          <w:szCs w:val="24"/>
        </w:rPr>
        <w:t>– матеріали архівних установ</w:t>
      </w:r>
      <w:r w:rsidRPr="004D0281">
        <w:rPr>
          <w:rFonts w:ascii="Times New Roman" w:hAnsi="Times New Roman"/>
          <w:sz w:val="24"/>
          <w:szCs w:val="24"/>
        </w:rPr>
        <w:t xml:space="preserve">: Інституту рукопису Національної </w:t>
      </w:r>
      <w:r w:rsidRPr="004D0281">
        <w:rPr>
          <w:rFonts w:ascii="Times New Roman" w:hAnsi="Times New Roman"/>
          <w:spacing w:val="-4"/>
          <w:sz w:val="24"/>
          <w:szCs w:val="24"/>
        </w:rPr>
        <w:t>бібліотеки України ім. В. І. Вернадського, Центральному Державному архіві</w:t>
      </w:r>
      <w:r w:rsidRPr="004D0281">
        <w:rPr>
          <w:rFonts w:ascii="Times New Roman" w:hAnsi="Times New Roman"/>
          <w:sz w:val="24"/>
          <w:szCs w:val="24"/>
        </w:rPr>
        <w:t xml:space="preserve"> вищих органів влади та управління України, Центральному Державному </w:t>
      </w:r>
      <w:r w:rsidRPr="004D0281">
        <w:rPr>
          <w:rFonts w:ascii="Times New Roman" w:hAnsi="Times New Roman"/>
          <w:spacing w:val="-8"/>
          <w:sz w:val="24"/>
          <w:szCs w:val="24"/>
        </w:rPr>
        <w:t>історичному архіві (м. Київ), Інституту мистецтвознавства, фольклористики</w:t>
      </w:r>
      <w:r w:rsidRPr="004D0281">
        <w:rPr>
          <w:rFonts w:ascii="Times New Roman" w:hAnsi="Times New Roman"/>
          <w:spacing w:val="-4"/>
          <w:sz w:val="24"/>
          <w:szCs w:val="24"/>
        </w:rPr>
        <w:t xml:space="preserve"> та етнології ім. М. Т. Рильського НАН України, Інститу</w:t>
      </w:r>
      <w:r w:rsidRPr="004D0281">
        <w:rPr>
          <w:rFonts w:ascii="Times New Roman" w:hAnsi="Times New Roman"/>
          <w:sz w:val="24"/>
          <w:szCs w:val="24"/>
        </w:rPr>
        <w:t xml:space="preserve">ту </w:t>
      </w:r>
      <w:r w:rsidRPr="004D0281">
        <w:rPr>
          <w:rFonts w:ascii="Times New Roman" w:hAnsi="Times New Roman"/>
          <w:spacing w:val="-4"/>
          <w:sz w:val="24"/>
          <w:szCs w:val="24"/>
        </w:rPr>
        <w:t xml:space="preserve">історії України НАН </w:t>
      </w:r>
      <w:r w:rsidRPr="004D0281">
        <w:rPr>
          <w:rFonts w:ascii="Times New Roman" w:hAnsi="Times New Roman"/>
          <w:spacing w:val="-2"/>
          <w:sz w:val="24"/>
          <w:szCs w:val="24"/>
        </w:rPr>
        <w:t>України, Львівській Національній науковій бібліотеці ім. В. Стефаника;</w:t>
      </w:r>
    </w:p>
    <w:p w:rsidR="00220E59" w:rsidRPr="004D0281" w:rsidRDefault="00220E59" w:rsidP="00220E59">
      <w:pPr>
        <w:pStyle w:val="a4"/>
        <w:spacing w:after="0" w:line="360" w:lineRule="auto"/>
        <w:ind w:left="0" w:firstLine="709"/>
        <w:jc w:val="both"/>
        <w:rPr>
          <w:rFonts w:ascii="Times New Roman" w:hAnsi="Times New Roman"/>
          <w:color w:val="000000"/>
          <w:sz w:val="24"/>
          <w:szCs w:val="24"/>
        </w:rPr>
      </w:pPr>
      <w:r w:rsidRPr="004D0281">
        <w:rPr>
          <w:rFonts w:ascii="Times New Roman" w:hAnsi="Times New Roman"/>
          <w:sz w:val="24"/>
          <w:szCs w:val="24"/>
        </w:rPr>
        <w:t>– </w:t>
      </w:r>
      <w:r w:rsidRPr="004D0281">
        <w:rPr>
          <w:rFonts w:ascii="Times New Roman" w:hAnsi="Times New Roman"/>
          <w:spacing w:val="-4"/>
          <w:sz w:val="24"/>
          <w:szCs w:val="24"/>
        </w:rPr>
        <w:t xml:space="preserve">роботи </w:t>
      </w:r>
      <w:r w:rsidRPr="004D0281">
        <w:rPr>
          <w:rFonts w:ascii="Times New Roman" w:hAnsi="Times New Roman"/>
          <w:color w:val="000000"/>
          <w:spacing w:val="-4"/>
          <w:sz w:val="24"/>
          <w:szCs w:val="24"/>
        </w:rPr>
        <w:t>науково-дослідницького характеру й періодичні видання</w:t>
      </w:r>
      <w:r w:rsidRPr="004D0281">
        <w:rPr>
          <w:rFonts w:ascii="Times New Roman" w:hAnsi="Times New Roman"/>
          <w:color w:val="000000"/>
          <w:sz w:val="24"/>
          <w:szCs w:val="24"/>
        </w:rPr>
        <w:t xml:space="preserve"> </w:t>
      </w:r>
      <w:r w:rsidRPr="004D0281">
        <w:rPr>
          <w:rFonts w:ascii="Times New Roman" w:hAnsi="Times New Roman"/>
          <w:color w:val="000000"/>
          <w:spacing w:val="-6"/>
          <w:sz w:val="24"/>
          <w:szCs w:val="24"/>
        </w:rPr>
        <w:t>першої чверті ХХ століття: «Етнографічний вісник»</w:t>
      </w:r>
      <w:r w:rsidRPr="004D0281">
        <w:rPr>
          <w:rFonts w:ascii="Times New Roman" w:hAnsi="Times New Roman"/>
          <w:spacing w:val="-6"/>
          <w:sz w:val="24"/>
          <w:szCs w:val="24"/>
        </w:rPr>
        <w:t>, «Бюлетень Етнографічної</w:t>
      </w:r>
      <w:r w:rsidRPr="004D0281">
        <w:rPr>
          <w:rFonts w:ascii="Times New Roman" w:hAnsi="Times New Roman"/>
          <w:sz w:val="24"/>
          <w:szCs w:val="24"/>
        </w:rPr>
        <w:t xml:space="preserve"> Комісії», «Бюлетень Кабінету антропології та етнології ім. Ф. К. Вовка», «Первісне громадянство», «Матеріали до етнології», «Україна»;</w:t>
      </w:r>
    </w:p>
    <w:p w:rsidR="00220E59" w:rsidRPr="004D0281" w:rsidRDefault="00220E59" w:rsidP="00220E59">
      <w:pPr>
        <w:pStyle w:val="a4"/>
        <w:spacing w:after="0" w:line="360" w:lineRule="auto"/>
        <w:ind w:left="0" w:firstLine="709"/>
        <w:jc w:val="both"/>
        <w:rPr>
          <w:rFonts w:ascii="Times New Roman" w:hAnsi="Times New Roman"/>
          <w:color w:val="000000"/>
          <w:spacing w:val="-6"/>
          <w:sz w:val="24"/>
          <w:szCs w:val="24"/>
        </w:rPr>
      </w:pPr>
      <w:r w:rsidRPr="004D0281">
        <w:rPr>
          <w:rFonts w:ascii="Times New Roman" w:hAnsi="Times New Roman"/>
          <w:color w:val="000000"/>
          <w:sz w:val="24"/>
          <w:szCs w:val="24"/>
        </w:rPr>
        <w:t xml:space="preserve">– наукові праці: дисертації, монографії, збірки наукових статей і </w:t>
      </w:r>
      <w:r w:rsidRPr="004D0281">
        <w:rPr>
          <w:rFonts w:ascii="Times New Roman" w:hAnsi="Times New Roman"/>
          <w:color w:val="000000"/>
          <w:spacing w:val="-6"/>
          <w:sz w:val="24"/>
          <w:szCs w:val="24"/>
        </w:rPr>
        <w:t xml:space="preserve">матеріали конференцій; довідково-енциклопедичні видання, </w:t>
      </w:r>
      <w:proofErr w:type="spellStart"/>
      <w:r w:rsidRPr="004D0281">
        <w:rPr>
          <w:rFonts w:ascii="Times New Roman" w:hAnsi="Times New Roman"/>
          <w:spacing w:val="-6"/>
          <w:sz w:val="24"/>
          <w:szCs w:val="24"/>
        </w:rPr>
        <w:t>інтернет-портали</w:t>
      </w:r>
      <w:proofErr w:type="spellEnd"/>
      <w:r w:rsidRPr="004D0281">
        <w:rPr>
          <w:rFonts w:ascii="Times New Roman" w:hAnsi="Times New Roman"/>
          <w:spacing w:val="-6"/>
          <w:sz w:val="24"/>
          <w:szCs w:val="24"/>
        </w:rPr>
        <w:t>.</w:t>
      </w:r>
    </w:p>
    <w:p w:rsidR="00220E59" w:rsidRPr="004D0281" w:rsidRDefault="00220E59" w:rsidP="00220E59">
      <w:pPr>
        <w:pStyle w:val="a3"/>
        <w:shd w:val="clear" w:color="auto" w:fill="FFFFFF"/>
        <w:spacing w:before="0" w:beforeAutospacing="0" w:after="0" w:afterAutospacing="0" w:line="360" w:lineRule="auto"/>
        <w:ind w:firstLine="709"/>
        <w:jc w:val="both"/>
        <w:rPr>
          <w:color w:val="000000"/>
          <w:lang w:val="uk-UA"/>
        </w:rPr>
      </w:pPr>
      <w:r w:rsidRPr="004D0281">
        <w:rPr>
          <w:color w:val="000000"/>
          <w:lang w:val="uk-UA"/>
        </w:rPr>
        <w:t xml:space="preserve">Історіографічний огляд проблеми засвідчує, що недостатньо вивченим залишається питання формування та становлення принципів наукової методології </w:t>
      </w:r>
      <w:r w:rsidRPr="004D0281">
        <w:rPr>
          <w:lang w:val="uk-UA"/>
        </w:rPr>
        <w:t xml:space="preserve">дослідження </w:t>
      </w:r>
      <w:r w:rsidRPr="004D0281">
        <w:rPr>
          <w:color w:val="000000"/>
          <w:lang w:val="uk-UA"/>
        </w:rPr>
        <w:lastRenderedPageBreak/>
        <w:t xml:space="preserve">народнопісенного матеріалу. </w:t>
      </w:r>
      <w:proofErr w:type="spellStart"/>
      <w:r w:rsidRPr="004D0281">
        <w:rPr>
          <w:color w:val="000000"/>
        </w:rPr>
        <w:t>Воно</w:t>
      </w:r>
      <w:proofErr w:type="spellEnd"/>
      <w:r w:rsidRPr="004D0281">
        <w:rPr>
          <w:color w:val="000000"/>
          <w:lang w:val="uk-UA"/>
        </w:rPr>
        <w:t xml:space="preserve"> </w:t>
      </w:r>
      <w:r w:rsidRPr="004D0281">
        <w:rPr>
          <w:color w:val="000000"/>
        </w:rPr>
        <w:t xml:space="preserve">не ставало предметом </w:t>
      </w:r>
      <w:proofErr w:type="spellStart"/>
      <w:r w:rsidRPr="004D0281">
        <w:rPr>
          <w:color w:val="000000"/>
        </w:rPr>
        <w:t>окремого</w:t>
      </w:r>
      <w:proofErr w:type="spellEnd"/>
      <w:r w:rsidRPr="004D0281">
        <w:rPr>
          <w:color w:val="000000"/>
        </w:rPr>
        <w:t xml:space="preserve"> комплексного </w:t>
      </w:r>
      <w:proofErr w:type="spellStart"/>
      <w:proofErr w:type="gramStart"/>
      <w:r w:rsidRPr="004D0281">
        <w:rPr>
          <w:color w:val="000000"/>
        </w:rPr>
        <w:t>досл</w:t>
      </w:r>
      <w:proofErr w:type="gramEnd"/>
      <w:r w:rsidRPr="004D0281">
        <w:rPr>
          <w:color w:val="000000"/>
        </w:rPr>
        <w:t>ідження</w:t>
      </w:r>
      <w:proofErr w:type="spellEnd"/>
      <w:r w:rsidRPr="004D0281">
        <w:rPr>
          <w:color w:val="000000"/>
          <w:lang w:val="uk-UA"/>
        </w:rPr>
        <w:t>, що й зумовило постання та новизну проблематики даної дисертації.</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z w:val="24"/>
          <w:szCs w:val="24"/>
        </w:rPr>
        <w:t xml:space="preserve">У підрозділі </w:t>
      </w:r>
      <w:r w:rsidRPr="004D0281">
        <w:rPr>
          <w:rFonts w:ascii="Times New Roman" w:hAnsi="Times New Roman"/>
          <w:b/>
          <w:i/>
          <w:color w:val="000000"/>
          <w:sz w:val="24"/>
          <w:szCs w:val="24"/>
        </w:rPr>
        <w:t>1.2 «</w:t>
      </w:r>
      <w:r w:rsidRPr="004D0281">
        <w:rPr>
          <w:rFonts w:ascii="Times New Roman" w:hAnsi="Times New Roman"/>
          <w:b/>
          <w:i/>
          <w:sz w:val="24"/>
          <w:szCs w:val="24"/>
        </w:rPr>
        <w:t>Науково-методологічне підґрунтя вивчення української музичної етнографії першої чверті ХХ століття»</w:t>
      </w:r>
      <w:r w:rsidRPr="004D0281">
        <w:rPr>
          <w:rFonts w:ascii="Times New Roman" w:hAnsi="Times New Roman"/>
          <w:color w:val="000000"/>
          <w:sz w:val="24"/>
          <w:szCs w:val="24"/>
        </w:rPr>
        <w:t xml:space="preserve"> зазначається, що дослідження концепту української музичної етнографії першої чверті ХХ століття вимагає міждисциплінарного підходу. </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z w:val="24"/>
          <w:szCs w:val="24"/>
        </w:rPr>
        <w:t xml:space="preserve">Використання теоретичних й емпіричних здобутків етнографії, історії, культурології, краєзнавства, музикознавства, фольклористики й </w:t>
      </w:r>
      <w:r w:rsidRPr="004D0281">
        <w:rPr>
          <w:rFonts w:ascii="Times New Roman" w:hAnsi="Times New Roman"/>
          <w:color w:val="000000"/>
          <w:spacing w:val="-4"/>
          <w:sz w:val="24"/>
          <w:szCs w:val="24"/>
        </w:rPr>
        <w:t>інших напрямів науки, їх основних складових (джерелознавчого, емпірико</w:t>
      </w:r>
      <w:r w:rsidRPr="004D0281">
        <w:rPr>
          <w:rFonts w:ascii="Times New Roman" w:hAnsi="Times New Roman"/>
          <w:color w:val="000000"/>
          <w:sz w:val="24"/>
          <w:szCs w:val="24"/>
        </w:rPr>
        <w:t xml:space="preserve">-теоретичного, порівняльно-історичного, </w:t>
      </w:r>
      <w:proofErr w:type="spellStart"/>
      <w:r w:rsidRPr="004D0281">
        <w:rPr>
          <w:rFonts w:ascii="Times New Roman" w:hAnsi="Times New Roman"/>
          <w:color w:val="000000"/>
          <w:sz w:val="24"/>
          <w:szCs w:val="24"/>
        </w:rPr>
        <w:t>історико-ретроспективного</w:t>
      </w:r>
      <w:proofErr w:type="spellEnd"/>
      <w:r w:rsidRPr="004D0281">
        <w:rPr>
          <w:rFonts w:ascii="Times New Roman" w:hAnsi="Times New Roman"/>
          <w:color w:val="000000"/>
          <w:sz w:val="24"/>
          <w:szCs w:val="24"/>
        </w:rPr>
        <w:t>, біографічного, структурно-функціонального, проблемно-хронологічного, системного, аксіологічного, культурологічного) надало можливості вивчити як діяльність окремих постатей, інституцій та установ, що відіграли помітну роль у процесі становлення й подальшого розгортання процесів науково-дослідницького характеру, так і сприяло створенню цілісної картини культурного простору першої чверті ХХ століття, розумінню сутності змін і трансформацій, визначенню особливостей історичного періоду, виявленню його провідних тенденцій та специфіки розвитку. Використання конкретних методів, доцільність і критерії їхнього добору, формування цілісної та логічної структури методології зумовлені визначеними концептуальними завданнями дисертації, змістовним навантаженням і специфікою розділів, логікою дослідження концепту української музичної етнографії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color w:val="000000"/>
          <w:spacing w:val="-6"/>
          <w:sz w:val="24"/>
          <w:szCs w:val="24"/>
        </w:rPr>
        <w:t>У</w:t>
      </w:r>
      <w:r w:rsidRPr="004D0281">
        <w:rPr>
          <w:rFonts w:ascii="Times New Roman" w:hAnsi="Times New Roman"/>
          <w:b/>
          <w:color w:val="000000"/>
          <w:spacing w:val="-6"/>
          <w:sz w:val="24"/>
          <w:szCs w:val="24"/>
        </w:rPr>
        <w:t xml:space="preserve"> РОЗДІЛІ 2 «</w:t>
      </w:r>
      <w:r w:rsidRPr="004D0281">
        <w:rPr>
          <w:rFonts w:ascii="Times New Roman" w:hAnsi="Times New Roman"/>
          <w:b/>
          <w:spacing w:val="-6"/>
          <w:sz w:val="24"/>
          <w:szCs w:val="24"/>
        </w:rPr>
        <w:t>ДОСЛІДЖЕННЯ УКРАЇНСЬКОГО ПІСЕННОГО</w:t>
      </w:r>
      <w:r w:rsidRPr="004D0281">
        <w:rPr>
          <w:rFonts w:ascii="Times New Roman" w:hAnsi="Times New Roman"/>
          <w:b/>
          <w:sz w:val="24"/>
          <w:szCs w:val="24"/>
        </w:rPr>
        <w:t xml:space="preserve"> ФОЛЬКЛОРУ ХІХ – ПОЧАТКУ ХХ СТОЛІТТЯ ЯК </w:t>
      </w:r>
      <w:r w:rsidRPr="004D0281">
        <w:rPr>
          <w:rFonts w:ascii="Times New Roman" w:hAnsi="Times New Roman"/>
          <w:b/>
          <w:spacing w:val="-4"/>
          <w:sz w:val="24"/>
          <w:szCs w:val="24"/>
        </w:rPr>
        <w:t>КОНЦЕПТУАЛЬНЕ ПІДҐРУНТЯ ВИВЧЕННЯ НАРОДНОПІСЕННОЇ</w:t>
      </w:r>
      <w:r w:rsidRPr="004D0281">
        <w:rPr>
          <w:rFonts w:ascii="Times New Roman" w:hAnsi="Times New Roman"/>
          <w:b/>
          <w:sz w:val="24"/>
          <w:szCs w:val="24"/>
        </w:rPr>
        <w:t xml:space="preserve"> ТВОРЧОСТІ ПЕРШОЇ ЧВЕРТІ ХХ СТОЛІТТЯ» </w:t>
      </w:r>
      <w:r w:rsidRPr="004D0281">
        <w:rPr>
          <w:rFonts w:ascii="Times New Roman" w:hAnsi="Times New Roman"/>
          <w:sz w:val="24"/>
          <w:szCs w:val="24"/>
        </w:rPr>
        <w:t xml:space="preserve">розглядаються та аналізуються основні принципи збирацької, дослідницької та </w:t>
      </w:r>
      <w:r w:rsidRPr="004D0281">
        <w:rPr>
          <w:rFonts w:ascii="Times New Roman" w:hAnsi="Times New Roman"/>
          <w:spacing w:val="-4"/>
          <w:sz w:val="24"/>
          <w:szCs w:val="24"/>
        </w:rPr>
        <w:t>популяризаторської діяльності ХІХ – початку ХХ століття, які вважають</w:t>
      </w:r>
      <w:r w:rsidRPr="004D0281">
        <w:rPr>
          <w:rFonts w:ascii="Times New Roman" w:hAnsi="Times New Roman"/>
          <w:sz w:val="24"/>
          <w:szCs w:val="24"/>
        </w:rPr>
        <w:t>ся концептуальним підґрунтям стосовно вивчення процесу становлення та розвитку основних методологічних положень і концепцій дослідницької діяльності науковців та збирачів народнопісенного матеріалу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2.1 </w:t>
      </w:r>
      <w:r w:rsidRPr="004D0281">
        <w:rPr>
          <w:rFonts w:ascii="Times New Roman" w:hAnsi="Times New Roman"/>
          <w:b/>
          <w:sz w:val="24"/>
          <w:szCs w:val="24"/>
        </w:rPr>
        <w:t>«</w:t>
      </w:r>
      <w:r w:rsidRPr="004D0281">
        <w:rPr>
          <w:rFonts w:ascii="Times New Roman" w:hAnsi="Times New Roman"/>
          <w:b/>
          <w:i/>
          <w:sz w:val="24"/>
          <w:szCs w:val="24"/>
        </w:rPr>
        <w:t xml:space="preserve">Записи народних музичних текстів як основа </w:t>
      </w:r>
      <w:r w:rsidRPr="004D0281">
        <w:rPr>
          <w:rFonts w:ascii="Times New Roman" w:hAnsi="Times New Roman"/>
          <w:b/>
          <w:i/>
          <w:spacing w:val="-6"/>
          <w:sz w:val="24"/>
          <w:szCs w:val="24"/>
        </w:rPr>
        <w:t>для вивчення фольклорного матеріалу в Х</w:t>
      </w:r>
      <w:r w:rsidRPr="004D0281">
        <w:rPr>
          <w:rFonts w:ascii="Times New Roman" w:hAnsi="Times New Roman"/>
          <w:b/>
          <w:i/>
          <w:spacing w:val="-6"/>
          <w:sz w:val="24"/>
          <w:szCs w:val="24"/>
          <w:lang w:val="en-US"/>
        </w:rPr>
        <w:t>V</w:t>
      </w:r>
      <w:r w:rsidRPr="004D0281">
        <w:rPr>
          <w:rFonts w:ascii="Times New Roman" w:hAnsi="Times New Roman"/>
          <w:b/>
          <w:i/>
          <w:spacing w:val="-6"/>
          <w:sz w:val="24"/>
          <w:szCs w:val="24"/>
        </w:rPr>
        <w:t>І – першій половині ХІХ ст.</w:t>
      </w:r>
      <w:r w:rsidRPr="004D0281">
        <w:rPr>
          <w:rFonts w:ascii="Times New Roman" w:hAnsi="Times New Roman"/>
          <w:b/>
          <w:spacing w:val="-6"/>
          <w:sz w:val="24"/>
          <w:szCs w:val="24"/>
        </w:rPr>
        <w:t>»</w:t>
      </w:r>
      <w:r w:rsidRPr="004D0281">
        <w:rPr>
          <w:rFonts w:ascii="Times New Roman" w:hAnsi="Times New Roman"/>
          <w:b/>
          <w:sz w:val="24"/>
          <w:szCs w:val="24"/>
        </w:rPr>
        <w:t xml:space="preserve"> </w:t>
      </w:r>
      <w:r w:rsidRPr="004D0281">
        <w:rPr>
          <w:rFonts w:ascii="Times New Roman" w:hAnsi="Times New Roman"/>
          <w:sz w:val="24"/>
          <w:szCs w:val="24"/>
        </w:rPr>
        <w:t xml:space="preserve">на </w:t>
      </w:r>
      <w:r w:rsidRPr="004D0281">
        <w:rPr>
          <w:rFonts w:ascii="Times New Roman" w:hAnsi="Times New Roman"/>
          <w:spacing w:val="-8"/>
          <w:sz w:val="24"/>
          <w:szCs w:val="24"/>
        </w:rPr>
        <w:t>основі аналізу рукописних пісенних збірників Х</w:t>
      </w:r>
      <w:r w:rsidRPr="004D0281">
        <w:rPr>
          <w:rFonts w:ascii="Times New Roman" w:hAnsi="Times New Roman"/>
          <w:spacing w:val="-8"/>
          <w:sz w:val="24"/>
          <w:szCs w:val="24"/>
          <w:lang w:val="en-US"/>
        </w:rPr>
        <w:t>VI</w:t>
      </w:r>
      <w:r w:rsidRPr="004D0281">
        <w:rPr>
          <w:rFonts w:ascii="Times New Roman" w:hAnsi="Times New Roman"/>
          <w:spacing w:val="-8"/>
          <w:sz w:val="24"/>
          <w:szCs w:val="24"/>
        </w:rPr>
        <w:t xml:space="preserve"> – </w:t>
      </w:r>
      <w:r w:rsidRPr="004D0281">
        <w:rPr>
          <w:rFonts w:ascii="Times New Roman" w:hAnsi="Times New Roman"/>
          <w:spacing w:val="-8"/>
          <w:sz w:val="24"/>
          <w:szCs w:val="24"/>
          <w:lang w:val="en-US"/>
        </w:rPr>
        <w:t>XIX</w:t>
      </w:r>
      <w:r w:rsidRPr="004D0281">
        <w:rPr>
          <w:rFonts w:ascii="Times New Roman" w:hAnsi="Times New Roman"/>
          <w:spacing w:val="-8"/>
          <w:sz w:val="24"/>
          <w:szCs w:val="24"/>
        </w:rPr>
        <w:t xml:space="preserve"> століття з’ясовуються</w:t>
      </w:r>
      <w:r w:rsidRPr="004D0281">
        <w:rPr>
          <w:rFonts w:ascii="Times New Roman" w:hAnsi="Times New Roman"/>
          <w:sz w:val="24"/>
          <w:szCs w:val="24"/>
        </w:rPr>
        <w:t xml:space="preserve"> </w:t>
      </w:r>
      <w:r w:rsidRPr="004D0281">
        <w:rPr>
          <w:rFonts w:ascii="Times New Roman" w:hAnsi="Times New Roman"/>
          <w:spacing w:val="-4"/>
          <w:sz w:val="24"/>
          <w:szCs w:val="24"/>
        </w:rPr>
        <w:t xml:space="preserve">основні принципи стосовно збирання, фіксації й упорядкування пісенного </w:t>
      </w:r>
      <w:r w:rsidRPr="004D0281">
        <w:rPr>
          <w:rFonts w:ascii="Times New Roman" w:hAnsi="Times New Roman"/>
          <w:sz w:val="24"/>
          <w:szCs w:val="24"/>
        </w:rPr>
        <w:t xml:space="preserve">матеріалу. </w:t>
      </w:r>
    </w:p>
    <w:p w:rsidR="00220E59" w:rsidRPr="004D0281" w:rsidRDefault="00220E59" w:rsidP="00220E59">
      <w:pPr>
        <w:spacing w:after="0" w:line="360" w:lineRule="auto"/>
        <w:ind w:firstLine="709"/>
        <w:jc w:val="both"/>
        <w:rPr>
          <w:rFonts w:ascii="Times New Roman" w:hAnsi="Times New Roman"/>
          <w:b/>
          <w:sz w:val="24"/>
          <w:szCs w:val="24"/>
        </w:rPr>
      </w:pPr>
      <w:r w:rsidRPr="004D0281">
        <w:rPr>
          <w:rFonts w:ascii="Times New Roman" w:hAnsi="Times New Roman"/>
          <w:sz w:val="24"/>
          <w:szCs w:val="24"/>
        </w:rPr>
        <w:t>Аналіз збірників Х</w:t>
      </w:r>
      <w:r w:rsidRPr="004D0281">
        <w:rPr>
          <w:rFonts w:ascii="Times New Roman" w:hAnsi="Times New Roman"/>
          <w:sz w:val="24"/>
          <w:szCs w:val="24"/>
          <w:lang w:val="en-CA"/>
        </w:rPr>
        <w:t>VI</w:t>
      </w:r>
      <w:r w:rsidRPr="004D0281">
        <w:rPr>
          <w:rFonts w:ascii="Times New Roman" w:hAnsi="Times New Roman"/>
          <w:sz w:val="24"/>
          <w:szCs w:val="24"/>
        </w:rPr>
        <w:t xml:space="preserve"> – початку ХІХ століття свідчить про їхній аматорсько-прикладний характер. Вони були розраховані на домашнє музикування, що визначало специфіку пісенного матеріалу. Автори-упорядники збірників при фіксації та гармонізацій </w:t>
      </w:r>
      <w:r w:rsidRPr="004D0281">
        <w:rPr>
          <w:rFonts w:ascii="Times New Roman" w:hAnsi="Times New Roman"/>
          <w:sz w:val="24"/>
          <w:szCs w:val="24"/>
        </w:rPr>
        <w:lastRenderedPageBreak/>
        <w:t xml:space="preserve">зразків фольклору в </w:t>
      </w:r>
      <w:r w:rsidRPr="004D0281">
        <w:rPr>
          <w:rFonts w:ascii="Times New Roman" w:hAnsi="Times New Roman"/>
          <w:spacing w:val="-4"/>
          <w:sz w:val="24"/>
          <w:szCs w:val="24"/>
        </w:rPr>
        <w:t>першій половині ХІХ століття не ставили собі за мету ґрунтовне вивченн</w:t>
      </w:r>
      <w:r w:rsidRPr="004D0281">
        <w:rPr>
          <w:rFonts w:ascii="Times New Roman" w:hAnsi="Times New Roman"/>
          <w:sz w:val="24"/>
          <w:szCs w:val="24"/>
        </w:rPr>
        <w:t xml:space="preserve">я та </w:t>
      </w:r>
      <w:r w:rsidRPr="004D0281">
        <w:rPr>
          <w:rFonts w:ascii="Times New Roman" w:hAnsi="Times New Roman"/>
          <w:spacing w:val="-6"/>
          <w:sz w:val="24"/>
          <w:szCs w:val="24"/>
        </w:rPr>
        <w:t>збереження самобутності народної музичної творчості. Основна спрямованість</w:t>
      </w:r>
      <w:r w:rsidRPr="004D0281">
        <w:rPr>
          <w:rFonts w:ascii="Times New Roman" w:hAnsi="Times New Roman"/>
          <w:sz w:val="24"/>
          <w:szCs w:val="24"/>
        </w:rPr>
        <w:t xml:space="preserve"> цих видань – популяризація української народнопісенної спадщини.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Визначено, що першу половину ХІХ століття в історії розвитку музичної фольклористики необхідно розглядати як період її становлення, для якого показовим є формування поглядів на фольклор. Важливість існування народнопісенної творчості розглядається лише в контексті музикування, що знімає прояви наукового підходу до її вивчення. Перші </w:t>
      </w:r>
      <w:r w:rsidRPr="004D0281">
        <w:rPr>
          <w:rFonts w:ascii="Times New Roman" w:hAnsi="Times New Roman"/>
          <w:spacing w:val="-6"/>
          <w:sz w:val="24"/>
          <w:szCs w:val="24"/>
        </w:rPr>
        <w:t>спроби класифікації та систематизації народнопісенних зразків свідчать пр</w:t>
      </w:r>
      <w:r w:rsidRPr="004D0281">
        <w:rPr>
          <w:rFonts w:ascii="Times New Roman" w:hAnsi="Times New Roman"/>
          <w:sz w:val="24"/>
          <w:szCs w:val="24"/>
        </w:rPr>
        <w:t xml:space="preserve">о зародження принципів наукового підходу до збирання фольклору, який </w:t>
      </w:r>
      <w:r w:rsidRPr="004D0281">
        <w:rPr>
          <w:rFonts w:ascii="Times New Roman" w:hAnsi="Times New Roman"/>
          <w:spacing w:val="-8"/>
          <w:sz w:val="24"/>
          <w:szCs w:val="24"/>
        </w:rPr>
        <w:t>полягає в епізодичному використанні упорядниками збірок принципу історизму.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2.2 </w:t>
      </w:r>
      <w:r w:rsidRPr="004D0281">
        <w:rPr>
          <w:rFonts w:ascii="Times New Roman" w:hAnsi="Times New Roman"/>
          <w:b/>
          <w:sz w:val="24"/>
          <w:szCs w:val="24"/>
        </w:rPr>
        <w:t>«</w:t>
      </w:r>
      <w:r w:rsidRPr="004D0281">
        <w:rPr>
          <w:rFonts w:ascii="Times New Roman" w:hAnsi="Times New Roman"/>
          <w:b/>
          <w:i/>
          <w:sz w:val="24"/>
          <w:szCs w:val="24"/>
        </w:rPr>
        <w:t>Закладання основ наукового підходу та систематизації народнопісенних зразків у працях дослідників другої половини ХІХ ст</w:t>
      </w:r>
      <w:r w:rsidRPr="004D0281">
        <w:rPr>
          <w:rFonts w:ascii="Times New Roman" w:hAnsi="Times New Roman"/>
          <w:b/>
          <w:sz w:val="24"/>
          <w:szCs w:val="24"/>
        </w:rPr>
        <w:t>.»</w:t>
      </w:r>
      <w:r w:rsidRPr="004D0281">
        <w:rPr>
          <w:rFonts w:ascii="Times New Roman" w:hAnsi="Times New Roman"/>
          <w:b/>
          <w:i/>
          <w:sz w:val="24"/>
          <w:szCs w:val="24"/>
        </w:rPr>
        <w:t xml:space="preserve"> </w:t>
      </w:r>
      <w:r w:rsidRPr="004D0281">
        <w:rPr>
          <w:rFonts w:ascii="Times New Roman" w:hAnsi="Times New Roman"/>
          <w:sz w:val="24"/>
          <w:szCs w:val="24"/>
        </w:rPr>
        <w:t>розглядаються та аналізуються пісенні збірники, які з’явилися у другій половині ХІХ століття.</w:t>
      </w:r>
    </w:p>
    <w:p w:rsidR="00220E59" w:rsidRPr="004D0281" w:rsidRDefault="00220E59" w:rsidP="00220E59">
      <w:pPr>
        <w:spacing w:after="0" w:line="360" w:lineRule="auto"/>
        <w:ind w:firstLine="709"/>
        <w:jc w:val="both"/>
        <w:rPr>
          <w:rFonts w:ascii="Times New Roman" w:hAnsi="Times New Roman"/>
          <w:spacing w:val="-4"/>
          <w:sz w:val="24"/>
          <w:szCs w:val="24"/>
        </w:rPr>
      </w:pPr>
      <w:r w:rsidRPr="004D0281">
        <w:rPr>
          <w:rFonts w:ascii="Times New Roman" w:hAnsi="Times New Roman"/>
          <w:spacing w:val="-4"/>
          <w:sz w:val="24"/>
          <w:szCs w:val="24"/>
        </w:rPr>
        <w:t>Визначаючи особливості цих збірок, розкриваються методологіч</w:t>
      </w:r>
      <w:r w:rsidRPr="004D0281">
        <w:rPr>
          <w:rFonts w:ascii="Times New Roman" w:hAnsi="Times New Roman"/>
          <w:sz w:val="24"/>
          <w:szCs w:val="24"/>
        </w:rPr>
        <w:t xml:space="preserve">ні </w:t>
      </w:r>
      <w:r w:rsidRPr="004D0281">
        <w:rPr>
          <w:rFonts w:ascii="Times New Roman" w:hAnsi="Times New Roman"/>
          <w:spacing w:val="-4"/>
          <w:sz w:val="24"/>
          <w:szCs w:val="24"/>
        </w:rPr>
        <w:t>положення, які стануть пріоритетними положеннями науково-дослідниць</w:t>
      </w:r>
      <w:r w:rsidRPr="004D0281">
        <w:rPr>
          <w:rFonts w:ascii="Times New Roman" w:hAnsi="Times New Roman"/>
          <w:sz w:val="24"/>
          <w:szCs w:val="24"/>
        </w:rPr>
        <w:t xml:space="preserve">кої діяльності вчених 20-х років ХХ століття. Поряд із аналізом пісенних збірників увага приділяється аналізу теоретичних праць дослідників, визначенню положень стосовно збирання, фіксації й запису народнопісенного матеріалу, розглядається значення фольклору в </w:t>
      </w:r>
      <w:r w:rsidRPr="004D0281">
        <w:rPr>
          <w:rFonts w:ascii="Times New Roman" w:hAnsi="Times New Roman"/>
          <w:spacing w:val="-4"/>
          <w:sz w:val="24"/>
          <w:szCs w:val="24"/>
        </w:rPr>
        <w:t xml:space="preserve">культурному просторі українського народу та його історичному минулому.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У другій половини ХІХ століття активізується увага науковців і митців до народної пісні, що супроводжується появою не тільки пісенних збірок, а й статей, публікацій, рецензій, у яких подається теоретичний погляд на проблеми дослідження українського народного мистецтва.</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Зазначено, що показовим в укладанні пісенних збірників було прагнення врятувати від забуття окремі пласти фольклору. Основною методологічною вадою цих видань було те, що записувався і друкувався пісенний матеріал календарно-обрядового циклу, до якого входять жанри, які складали «класичну» основу репертуару кожного села. Новостворені пісні, до яких належать сатиричні, історичні й інші пісні, залишалися поза увагою дослідників. </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sz w:val="24"/>
          <w:szCs w:val="24"/>
        </w:rPr>
        <w:t xml:space="preserve">Для другої половини ХІХ століття визначальним є формування </w:t>
      </w:r>
      <w:r w:rsidRPr="004D0281">
        <w:rPr>
          <w:rFonts w:ascii="Times New Roman" w:hAnsi="Times New Roman"/>
          <w:spacing w:val="-4"/>
          <w:sz w:val="24"/>
          <w:szCs w:val="24"/>
        </w:rPr>
        <w:t>науково-етнографічної методики збирання та вивчення народної творчості,</w:t>
      </w:r>
      <w:r w:rsidRPr="004D0281">
        <w:rPr>
          <w:rFonts w:ascii="Times New Roman" w:hAnsi="Times New Roman"/>
          <w:sz w:val="24"/>
          <w:szCs w:val="24"/>
        </w:rPr>
        <w:t xml:space="preserve"> в основі якої лежить погляд на народну пісню як на самобутній зразок народної творчості, завдяки якому відбувається знайомство із глибинним </w:t>
      </w:r>
      <w:r w:rsidRPr="004D0281">
        <w:rPr>
          <w:rFonts w:ascii="Times New Roman" w:hAnsi="Times New Roman"/>
          <w:color w:val="000000"/>
          <w:sz w:val="24"/>
          <w:szCs w:val="24"/>
        </w:rPr>
        <w:t xml:space="preserve">духовним світом українського народу. На ці базові принципи відношення </w:t>
      </w:r>
      <w:r w:rsidRPr="004D0281">
        <w:rPr>
          <w:rFonts w:ascii="Times New Roman" w:hAnsi="Times New Roman"/>
          <w:color w:val="000000"/>
          <w:spacing w:val="-4"/>
          <w:sz w:val="24"/>
          <w:szCs w:val="24"/>
        </w:rPr>
        <w:t>до фольклору спиралися дослідники в процесі становлення методологічних</w:t>
      </w:r>
      <w:r w:rsidRPr="004D0281">
        <w:rPr>
          <w:rFonts w:ascii="Times New Roman" w:hAnsi="Times New Roman"/>
          <w:color w:val="000000"/>
          <w:sz w:val="24"/>
          <w:szCs w:val="24"/>
        </w:rPr>
        <w:t xml:space="preserve"> основ фольклористики.</w:t>
      </w:r>
    </w:p>
    <w:p w:rsidR="00220E59" w:rsidRPr="004D0281" w:rsidRDefault="00220E59" w:rsidP="00220E59">
      <w:pPr>
        <w:spacing w:after="0" w:line="360" w:lineRule="auto"/>
        <w:ind w:firstLine="709"/>
        <w:jc w:val="both"/>
        <w:rPr>
          <w:rFonts w:ascii="Times New Roman" w:hAnsi="Times New Roman"/>
          <w:color w:val="FF0000"/>
          <w:sz w:val="24"/>
          <w:szCs w:val="24"/>
        </w:rPr>
      </w:pPr>
      <w:r w:rsidRPr="004D0281">
        <w:rPr>
          <w:rFonts w:ascii="Times New Roman" w:hAnsi="Times New Roman"/>
          <w:color w:val="000000"/>
          <w:spacing w:val="-6"/>
          <w:sz w:val="24"/>
          <w:szCs w:val="24"/>
        </w:rPr>
        <w:lastRenderedPageBreak/>
        <w:t xml:space="preserve">У підрозділі </w:t>
      </w:r>
      <w:r w:rsidRPr="004D0281">
        <w:rPr>
          <w:rFonts w:ascii="Times New Roman" w:hAnsi="Times New Roman"/>
          <w:b/>
          <w:i/>
          <w:color w:val="000000"/>
          <w:spacing w:val="-6"/>
          <w:sz w:val="24"/>
          <w:szCs w:val="24"/>
        </w:rPr>
        <w:t xml:space="preserve">2.3 </w:t>
      </w:r>
      <w:r w:rsidRPr="004D0281">
        <w:rPr>
          <w:rFonts w:ascii="Times New Roman" w:hAnsi="Times New Roman"/>
          <w:b/>
          <w:color w:val="000000"/>
          <w:spacing w:val="-6"/>
          <w:sz w:val="24"/>
          <w:szCs w:val="24"/>
        </w:rPr>
        <w:t>«</w:t>
      </w:r>
      <w:r w:rsidRPr="004D0281">
        <w:rPr>
          <w:rFonts w:ascii="Times New Roman" w:hAnsi="Times New Roman"/>
          <w:b/>
          <w:i/>
          <w:spacing w:val="-6"/>
          <w:sz w:val="24"/>
          <w:szCs w:val="24"/>
        </w:rPr>
        <w:t>Збирання та запис української народнопісен</w:t>
      </w:r>
      <w:r w:rsidRPr="004D0281">
        <w:rPr>
          <w:rFonts w:ascii="Times New Roman" w:hAnsi="Times New Roman"/>
          <w:b/>
          <w:i/>
          <w:sz w:val="24"/>
          <w:szCs w:val="24"/>
        </w:rPr>
        <w:t xml:space="preserve">ної творчості на межі ХІХ – ХХ ст. – новий етап розвитку музичної </w:t>
      </w:r>
      <w:r w:rsidRPr="004D0281">
        <w:rPr>
          <w:rFonts w:ascii="Times New Roman" w:hAnsi="Times New Roman"/>
          <w:b/>
          <w:i/>
          <w:spacing w:val="-6"/>
          <w:sz w:val="24"/>
          <w:szCs w:val="24"/>
        </w:rPr>
        <w:t>фольклористики</w:t>
      </w:r>
      <w:r w:rsidRPr="004D0281">
        <w:rPr>
          <w:rFonts w:ascii="Times New Roman" w:hAnsi="Times New Roman"/>
          <w:b/>
          <w:spacing w:val="-6"/>
          <w:sz w:val="24"/>
          <w:szCs w:val="24"/>
        </w:rPr>
        <w:t>»</w:t>
      </w:r>
      <w:r w:rsidRPr="004D0281">
        <w:rPr>
          <w:rFonts w:ascii="Times New Roman" w:hAnsi="Times New Roman"/>
          <w:color w:val="000000"/>
          <w:spacing w:val="-6"/>
          <w:sz w:val="24"/>
          <w:szCs w:val="24"/>
        </w:rPr>
        <w:t xml:space="preserve"> доведено, що межа</w:t>
      </w:r>
      <w:r w:rsidRPr="004D0281">
        <w:rPr>
          <w:rFonts w:ascii="Times New Roman" w:hAnsi="Times New Roman"/>
          <w:spacing w:val="-6"/>
          <w:sz w:val="24"/>
          <w:szCs w:val="24"/>
        </w:rPr>
        <w:t xml:space="preserve"> ХІХ – ХХ століть характеризується</w:t>
      </w:r>
      <w:r w:rsidRPr="004D0281">
        <w:rPr>
          <w:rFonts w:ascii="Times New Roman" w:hAnsi="Times New Roman"/>
          <w:sz w:val="24"/>
          <w:szCs w:val="24"/>
        </w:rPr>
        <w:t xml:space="preserve"> подальшим розвитком дослідницької діяльності в галузі музичної фольклористики, розширенням і вдосконаленням методики збирання та дослідження народної творчості, активним використанням у наукових студіях локально-монографічних збірок.</w:t>
      </w:r>
      <w:r w:rsidRPr="004D0281">
        <w:rPr>
          <w:rFonts w:ascii="Times New Roman" w:hAnsi="Times New Roman"/>
          <w:color w:val="FF0000"/>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Важливим кроком у розвитку музичної фольклористики на </w:t>
      </w:r>
      <w:r w:rsidRPr="004D0281">
        <w:rPr>
          <w:rFonts w:ascii="Times New Roman" w:hAnsi="Times New Roman"/>
          <w:spacing w:val="-6"/>
          <w:sz w:val="24"/>
          <w:szCs w:val="24"/>
        </w:rPr>
        <w:t>початку ХХ століття стало застосування фонографа. Комплексне дослідження</w:t>
      </w:r>
      <w:r w:rsidRPr="004D0281">
        <w:rPr>
          <w:rFonts w:ascii="Times New Roman" w:hAnsi="Times New Roman"/>
          <w:sz w:val="24"/>
          <w:szCs w:val="24"/>
        </w:rPr>
        <w:t xml:space="preserve"> народної творчості свідчить про активізацію процесу стаціонарного вивчення фольклорної спадщини. Визначено, що період кінця ХІХ – початку ХХ століть в історії розвитку музичної фольклористики характеризується змінами стосовно підходу до пісенного матеріалу.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Початок ХХ століття має свої специфічні особливості, серед яких необхідно зазначити формування наукових позицій відносно вивчення народнопісенного матеріалу. Науковий підхід застосовується у дослідженні регіональної специфіки музичного фольклору, який демонструють праці І. </w:t>
      </w:r>
      <w:proofErr w:type="spellStart"/>
      <w:r w:rsidRPr="004D0281">
        <w:rPr>
          <w:rFonts w:ascii="Times New Roman" w:hAnsi="Times New Roman"/>
          <w:sz w:val="24"/>
          <w:szCs w:val="24"/>
        </w:rPr>
        <w:t>Воробкевича</w:t>
      </w:r>
      <w:proofErr w:type="spellEnd"/>
      <w:r w:rsidRPr="004D0281">
        <w:rPr>
          <w:rFonts w:ascii="Times New Roman" w:hAnsi="Times New Roman"/>
          <w:sz w:val="24"/>
          <w:szCs w:val="24"/>
        </w:rPr>
        <w:t xml:space="preserve">, О. </w:t>
      </w:r>
      <w:proofErr w:type="spellStart"/>
      <w:r w:rsidRPr="004D0281">
        <w:rPr>
          <w:rFonts w:ascii="Times New Roman" w:hAnsi="Times New Roman"/>
          <w:sz w:val="24"/>
          <w:szCs w:val="24"/>
        </w:rPr>
        <w:t>Кольберга</w:t>
      </w:r>
      <w:proofErr w:type="spellEnd"/>
      <w:r w:rsidRPr="004D0281">
        <w:rPr>
          <w:rFonts w:ascii="Times New Roman" w:hAnsi="Times New Roman"/>
          <w:sz w:val="24"/>
          <w:szCs w:val="24"/>
        </w:rPr>
        <w:t xml:space="preserve">, Л. Куба, Я. </w:t>
      </w:r>
      <w:proofErr w:type="spellStart"/>
      <w:r w:rsidRPr="004D0281">
        <w:rPr>
          <w:rFonts w:ascii="Times New Roman" w:hAnsi="Times New Roman"/>
          <w:sz w:val="24"/>
          <w:szCs w:val="24"/>
        </w:rPr>
        <w:t>Сенчика</w:t>
      </w:r>
      <w:proofErr w:type="spellEnd"/>
      <w:r w:rsidRPr="004D0281">
        <w:rPr>
          <w:rFonts w:ascii="Times New Roman" w:hAnsi="Times New Roman"/>
          <w:sz w:val="24"/>
          <w:szCs w:val="24"/>
        </w:rPr>
        <w:t xml:space="preserve">, Ю. </w:t>
      </w:r>
      <w:proofErr w:type="spellStart"/>
      <w:r w:rsidRPr="004D0281">
        <w:rPr>
          <w:rFonts w:ascii="Times New Roman" w:hAnsi="Times New Roman"/>
          <w:sz w:val="24"/>
          <w:szCs w:val="24"/>
        </w:rPr>
        <w:t>Федьковича</w:t>
      </w:r>
      <w:proofErr w:type="spellEnd"/>
      <w:r w:rsidRPr="004D0281">
        <w:rPr>
          <w:rFonts w:ascii="Times New Roman" w:hAnsi="Times New Roman"/>
          <w:sz w:val="24"/>
          <w:szCs w:val="24"/>
        </w:rPr>
        <w:t xml:space="preserve"> та ін. Окреслено коло теоретичних поглядів на феномен народної пісні (наприклад, у працях П. </w:t>
      </w:r>
      <w:r w:rsidRPr="004D0281">
        <w:rPr>
          <w:rFonts w:ascii="Times New Roman" w:hAnsi="Times New Roman"/>
          <w:color w:val="000000"/>
          <w:sz w:val="24"/>
          <w:szCs w:val="24"/>
        </w:rPr>
        <w:t>Сокальського).</w:t>
      </w:r>
      <w:r w:rsidRPr="004D0281">
        <w:rPr>
          <w:rFonts w:ascii="Times New Roman" w:hAnsi="Times New Roman"/>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Відмічаємо процес становлення системи теоретичних і методологічних засад музичної фольклористики. Дослідники постають перед розв’язанням питань походження та розвитку народної творчості, </w:t>
      </w:r>
      <w:r w:rsidRPr="004D0281">
        <w:rPr>
          <w:rFonts w:ascii="Times New Roman" w:hAnsi="Times New Roman"/>
          <w:spacing w:val="-4"/>
          <w:sz w:val="24"/>
          <w:szCs w:val="24"/>
        </w:rPr>
        <w:t>усвідомлення значення фольклорно-етнографічного матеріалу для розвою</w:t>
      </w:r>
      <w:r w:rsidRPr="004D0281">
        <w:rPr>
          <w:rFonts w:ascii="Times New Roman" w:hAnsi="Times New Roman"/>
          <w:sz w:val="24"/>
          <w:szCs w:val="24"/>
        </w:rPr>
        <w:t xml:space="preserve"> як окремих галузей науки, так і для розуміння національної самобутності й оригінальності.</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2.4 </w:t>
      </w:r>
      <w:r w:rsidRPr="004D0281">
        <w:rPr>
          <w:rFonts w:ascii="Times New Roman" w:hAnsi="Times New Roman"/>
          <w:b/>
          <w:sz w:val="24"/>
          <w:szCs w:val="24"/>
        </w:rPr>
        <w:t>«</w:t>
      </w:r>
      <w:r w:rsidRPr="004D0281">
        <w:rPr>
          <w:rFonts w:ascii="Times New Roman" w:hAnsi="Times New Roman"/>
          <w:b/>
          <w:i/>
          <w:sz w:val="24"/>
          <w:szCs w:val="24"/>
        </w:rPr>
        <w:t xml:space="preserve">Специфіка функціонування музичної </w:t>
      </w:r>
      <w:r w:rsidRPr="004D0281">
        <w:rPr>
          <w:rFonts w:ascii="Times New Roman" w:hAnsi="Times New Roman"/>
          <w:b/>
          <w:i/>
          <w:spacing w:val="-4"/>
          <w:sz w:val="24"/>
          <w:szCs w:val="24"/>
        </w:rPr>
        <w:t>фольклористики на теренах Західної України</w:t>
      </w:r>
      <w:r w:rsidRPr="004D0281">
        <w:rPr>
          <w:rFonts w:ascii="Times New Roman" w:hAnsi="Times New Roman"/>
          <w:b/>
          <w:spacing w:val="-4"/>
          <w:sz w:val="24"/>
          <w:szCs w:val="24"/>
        </w:rPr>
        <w:t>»</w:t>
      </w:r>
      <w:r w:rsidRPr="004D0281">
        <w:rPr>
          <w:rFonts w:ascii="Times New Roman" w:hAnsi="Times New Roman"/>
          <w:spacing w:val="-4"/>
          <w:sz w:val="24"/>
          <w:szCs w:val="24"/>
        </w:rPr>
        <w:t xml:space="preserve"> з’ясовуються особливості</w:t>
      </w:r>
      <w:r w:rsidRPr="004D0281">
        <w:rPr>
          <w:rFonts w:ascii="Times New Roman" w:hAnsi="Times New Roman"/>
          <w:sz w:val="24"/>
          <w:szCs w:val="24"/>
        </w:rPr>
        <w:t xml:space="preserve"> суспільно-політичних умов, що вплинули на специфіку збирацької та дослідницької діяльності на цих землях.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Штучне відокремлення від Наддніпрянщини, важкі політичні, соціальні, економічні та національні умови не сприяли активному розвитку фольклорно-етнографічній діяльності. Це пояснює відсутність наукових центрів, спеціальних товариств, які б у своїй діяльності спиралися на наукові принципи дослідження фольклору.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Аналіз збірок дослідників і фольклористів дозволяє окреслити </w:t>
      </w:r>
      <w:r w:rsidRPr="004D0281">
        <w:rPr>
          <w:rFonts w:ascii="Times New Roman" w:hAnsi="Times New Roman"/>
          <w:spacing w:val="-6"/>
          <w:sz w:val="24"/>
          <w:szCs w:val="24"/>
        </w:rPr>
        <w:t>особливості, що були типовими для наукових розвідок на теренах Західно</w:t>
      </w:r>
      <w:r w:rsidRPr="004D0281">
        <w:rPr>
          <w:rFonts w:ascii="Times New Roman" w:hAnsi="Times New Roman"/>
          <w:sz w:val="24"/>
          <w:szCs w:val="24"/>
        </w:rPr>
        <w:t xml:space="preserve">ї України у ХІХ – на початку ХХ століття. Епізодичність, недосконалість критеріїв фіксації, цензурні утиски з боку держави створювали перешкоди, які не давали можливості представити реальну картину побутування народнопісенної творчості у певній місцевості, а знайомили лише з окремими зразками народної творчості.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lastRenderedPageBreak/>
        <w:t xml:space="preserve">Загалом, недостатня розробленість методологічного апарату збирацької діяльності призводила до появи численних помилок унаслідок </w:t>
      </w:r>
      <w:r w:rsidRPr="004D0281">
        <w:rPr>
          <w:rFonts w:ascii="Times New Roman" w:hAnsi="Times New Roman"/>
          <w:spacing w:val="-4"/>
          <w:sz w:val="24"/>
          <w:szCs w:val="24"/>
        </w:rPr>
        <w:t>недосконалої фіксації матеріалу. Слід звернути увагу на існування певног</w:t>
      </w:r>
      <w:r w:rsidRPr="004D0281">
        <w:rPr>
          <w:rFonts w:ascii="Times New Roman" w:hAnsi="Times New Roman"/>
          <w:sz w:val="24"/>
          <w:szCs w:val="24"/>
        </w:rPr>
        <w:t>о бар’єру, що створювався між записувачем і селянами. Це заважало отримати вичерпні відомості про пісенний репертуар села. Незважаючи на вказані особливості, недоліки й перепони, можна стверджувати, що на початок ХХ століття на теренах Західної України були закладені підвалини музичної фольклористики як науки та створені необхідні умови для комплексного вивчення народнопісенної творчості.</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У</w:t>
      </w:r>
      <w:r w:rsidRPr="004D0281">
        <w:rPr>
          <w:rFonts w:ascii="Times New Roman" w:hAnsi="Times New Roman"/>
          <w:b/>
          <w:sz w:val="24"/>
          <w:szCs w:val="24"/>
        </w:rPr>
        <w:t xml:space="preserve"> РОЗДІЛІ 3 «ФОРМУВАННЯ НАУКОВОГО ПІДХОДУ ДО </w:t>
      </w:r>
      <w:r w:rsidRPr="004D0281">
        <w:rPr>
          <w:rFonts w:ascii="Times New Roman" w:hAnsi="Times New Roman"/>
          <w:b/>
          <w:spacing w:val="-6"/>
          <w:sz w:val="24"/>
          <w:szCs w:val="24"/>
        </w:rPr>
        <w:t>ДОСЛІДЖЕННЯ НАРОДНОПІСЕННОЇ ТВОРЧОСТІ В ДІЯЛЬНОСТІ</w:t>
      </w:r>
      <w:r w:rsidRPr="004D0281">
        <w:rPr>
          <w:rFonts w:ascii="Times New Roman" w:hAnsi="Times New Roman"/>
          <w:b/>
          <w:sz w:val="24"/>
          <w:szCs w:val="24"/>
        </w:rPr>
        <w:t xml:space="preserve"> </w:t>
      </w:r>
      <w:r w:rsidRPr="004D0281">
        <w:rPr>
          <w:rFonts w:ascii="Times New Roman" w:hAnsi="Times New Roman"/>
          <w:b/>
          <w:spacing w:val="-12"/>
          <w:sz w:val="24"/>
          <w:szCs w:val="24"/>
        </w:rPr>
        <w:t>РІЗНОМАНІТНИХ СТРУКТУР НАУКОВО-КУЛЬТУРНИХ ІНСТИТУЦІЙ</w:t>
      </w:r>
      <w:r w:rsidRPr="004D0281">
        <w:rPr>
          <w:rFonts w:ascii="Times New Roman" w:hAnsi="Times New Roman"/>
          <w:b/>
          <w:sz w:val="24"/>
          <w:szCs w:val="24"/>
        </w:rPr>
        <w:t xml:space="preserve"> УКРАЇНИ ПЕРШОЇ ЧВЕРТІ ХХ СТОЛІТТЯ»</w:t>
      </w:r>
      <w:r w:rsidRPr="004D0281">
        <w:rPr>
          <w:rFonts w:ascii="Times New Roman" w:hAnsi="Times New Roman"/>
          <w:sz w:val="24"/>
          <w:szCs w:val="24"/>
        </w:rPr>
        <w:t xml:space="preserve"> з’ясовуються та визначаються особливості соціокультурних процесів, які перетікали на </w:t>
      </w:r>
      <w:r w:rsidRPr="004D0281">
        <w:rPr>
          <w:rFonts w:ascii="Times New Roman" w:hAnsi="Times New Roman"/>
          <w:spacing w:val="-4"/>
          <w:sz w:val="24"/>
          <w:szCs w:val="24"/>
        </w:rPr>
        <w:t>теренах Правобережної та Лівобережної України першої чверті ХХ століття</w:t>
      </w:r>
      <w:r w:rsidRPr="004D0281">
        <w:rPr>
          <w:rFonts w:ascii="Times New Roman" w:hAnsi="Times New Roman"/>
          <w:sz w:val="24"/>
          <w:szCs w:val="24"/>
        </w:rPr>
        <w:t>. Визначено роль науково-культурних інституцій в процесі формування наукового підходу до дослідження народнопісенної творчості, здійснюється аналіз основних напрямків роботи Етнографічної Комісії та Кабінету музичної етнографії при ВУАН, що дозволяє стверджувати про піднесення науково-дослідницької думки в означений період.</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3.1 </w:t>
      </w:r>
      <w:r w:rsidRPr="004D0281">
        <w:rPr>
          <w:rFonts w:ascii="Times New Roman" w:hAnsi="Times New Roman"/>
          <w:b/>
          <w:sz w:val="24"/>
          <w:szCs w:val="24"/>
        </w:rPr>
        <w:t>«</w:t>
      </w:r>
      <w:r w:rsidRPr="004D0281">
        <w:rPr>
          <w:rFonts w:ascii="Times New Roman" w:hAnsi="Times New Roman"/>
          <w:b/>
          <w:i/>
          <w:sz w:val="24"/>
          <w:szCs w:val="24"/>
        </w:rPr>
        <w:t>Специфіка перебігу соціокультурних процесів у різних регіонах України першої чверті ХХ століття</w:t>
      </w:r>
      <w:r w:rsidRPr="004D0281">
        <w:rPr>
          <w:rFonts w:ascii="Times New Roman" w:hAnsi="Times New Roman"/>
          <w:b/>
          <w:sz w:val="24"/>
          <w:szCs w:val="24"/>
        </w:rPr>
        <w:t xml:space="preserve">» </w:t>
      </w:r>
      <w:r w:rsidRPr="004D0281">
        <w:rPr>
          <w:rFonts w:ascii="Times New Roman" w:hAnsi="Times New Roman"/>
          <w:sz w:val="24"/>
          <w:szCs w:val="24"/>
        </w:rPr>
        <w:t xml:space="preserve">розглянуто діяльність національно-культурних інституцій у галузі дослідження народнопісенної творчості першої чверті ХХ століття.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Доведено, що критичне ставлення радянського уряду до проявів національного призводило до заборони та нівелювання визначних подій та імен українського мистецтва. Тоді ж на Галичині відбувався процес </w:t>
      </w:r>
      <w:r w:rsidRPr="004D0281">
        <w:rPr>
          <w:rFonts w:ascii="Times New Roman" w:hAnsi="Times New Roman"/>
          <w:spacing w:val="-4"/>
          <w:sz w:val="24"/>
          <w:szCs w:val="24"/>
        </w:rPr>
        <w:t>становлення професійних шкіл, що супроводжувався творчими пошуками</w:t>
      </w:r>
      <w:r w:rsidRPr="004D0281">
        <w:rPr>
          <w:rFonts w:ascii="Times New Roman" w:hAnsi="Times New Roman"/>
          <w:sz w:val="24"/>
          <w:szCs w:val="24"/>
        </w:rPr>
        <w:t xml:space="preserve"> способів і методів координації культурно-мистецького руху.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Спільним для всіх українських земель було те, що загалом розвиток українського музичного мистецтва на теренах Лівобережної та Правобережної України, активний рух до професіоналізації всіх форм </w:t>
      </w:r>
      <w:r w:rsidRPr="004D0281">
        <w:rPr>
          <w:rFonts w:ascii="Times New Roman" w:hAnsi="Times New Roman"/>
          <w:spacing w:val="-4"/>
          <w:sz w:val="24"/>
          <w:szCs w:val="24"/>
        </w:rPr>
        <w:t>культурно-мистецького простору ґрунтувалися на національних традиція</w:t>
      </w:r>
      <w:r w:rsidRPr="004D0281">
        <w:rPr>
          <w:rFonts w:ascii="Times New Roman" w:hAnsi="Times New Roman"/>
          <w:sz w:val="24"/>
          <w:szCs w:val="24"/>
        </w:rPr>
        <w:t>х. Народна спадщина розглядалася не тільки як різноманітний матеріал для вивчення, а й являла собою вияв духовної енергії.</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3.2 </w:t>
      </w:r>
      <w:r w:rsidRPr="004D0281">
        <w:rPr>
          <w:rFonts w:ascii="Times New Roman" w:hAnsi="Times New Roman"/>
          <w:b/>
          <w:sz w:val="24"/>
          <w:szCs w:val="24"/>
        </w:rPr>
        <w:t>«</w:t>
      </w:r>
      <w:r w:rsidRPr="004D0281">
        <w:rPr>
          <w:rFonts w:ascii="Times New Roman" w:hAnsi="Times New Roman"/>
          <w:b/>
          <w:i/>
          <w:sz w:val="24"/>
          <w:szCs w:val="24"/>
        </w:rPr>
        <w:t xml:space="preserve">Становлення наукових форм дослідження народнопісенної творчості в соціокультурному просторі України </w:t>
      </w:r>
      <w:r w:rsidRPr="004D0281">
        <w:rPr>
          <w:rFonts w:ascii="Times New Roman" w:hAnsi="Times New Roman"/>
          <w:b/>
          <w:i/>
          <w:spacing w:val="-4"/>
          <w:sz w:val="24"/>
          <w:szCs w:val="24"/>
        </w:rPr>
        <w:t>радянського періоду</w:t>
      </w:r>
      <w:r w:rsidRPr="004D0281">
        <w:rPr>
          <w:rFonts w:ascii="Times New Roman" w:hAnsi="Times New Roman"/>
          <w:b/>
          <w:spacing w:val="-4"/>
          <w:sz w:val="24"/>
          <w:szCs w:val="24"/>
        </w:rPr>
        <w:t>»</w:t>
      </w:r>
      <w:r w:rsidRPr="004D0281">
        <w:rPr>
          <w:rFonts w:ascii="Times New Roman" w:hAnsi="Times New Roman"/>
          <w:b/>
          <w:i/>
          <w:spacing w:val="-4"/>
          <w:sz w:val="24"/>
          <w:szCs w:val="24"/>
        </w:rPr>
        <w:t xml:space="preserve"> </w:t>
      </w:r>
      <w:r w:rsidRPr="004D0281">
        <w:rPr>
          <w:rFonts w:ascii="Times New Roman" w:hAnsi="Times New Roman"/>
          <w:spacing w:val="-4"/>
          <w:sz w:val="24"/>
          <w:szCs w:val="24"/>
        </w:rPr>
        <w:t>визначено основні принципи дослідницької діяльності</w:t>
      </w:r>
      <w:r w:rsidRPr="004D0281">
        <w:rPr>
          <w:rFonts w:ascii="Times New Roman" w:hAnsi="Times New Roman"/>
          <w:sz w:val="24"/>
          <w:szCs w:val="24"/>
        </w:rPr>
        <w:t xml:space="preserve"> наукових інституцій, зокрема, Етнографічної Комісії та Кабінету музичної етнографії при ВУАН. Відповідні установи мали вирішальне значення в процесі становлення та розвитку науково-дослідницької діяльності народнопісенної творчості першої чверті ХХ століття.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4"/>
          <w:sz w:val="24"/>
          <w:szCs w:val="24"/>
        </w:rPr>
        <w:lastRenderedPageBreak/>
        <w:t xml:space="preserve">У підрозділі </w:t>
      </w:r>
      <w:r w:rsidRPr="004D0281">
        <w:rPr>
          <w:rFonts w:ascii="Times New Roman" w:hAnsi="Times New Roman"/>
          <w:b/>
          <w:i/>
          <w:spacing w:val="-4"/>
          <w:sz w:val="24"/>
          <w:szCs w:val="24"/>
        </w:rPr>
        <w:t xml:space="preserve">3.2.1 </w:t>
      </w:r>
      <w:r w:rsidRPr="004D0281">
        <w:rPr>
          <w:rFonts w:ascii="Times New Roman" w:hAnsi="Times New Roman"/>
          <w:b/>
          <w:spacing w:val="-4"/>
          <w:sz w:val="24"/>
          <w:szCs w:val="24"/>
        </w:rPr>
        <w:t>«</w:t>
      </w:r>
      <w:r w:rsidRPr="004D0281">
        <w:rPr>
          <w:rFonts w:ascii="Times New Roman" w:hAnsi="Times New Roman"/>
          <w:b/>
          <w:i/>
          <w:spacing w:val="-4"/>
          <w:sz w:val="24"/>
          <w:szCs w:val="24"/>
        </w:rPr>
        <w:t>Діяльність Етнографічної Комісії при ВУАН</w:t>
      </w:r>
      <w:r w:rsidRPr="004D0281">
        <w:rPr>
          <w:rFonts w:ascii="Times New Roman" w:hAnsi="Times New Roman"/>
          <w:b/>
          <w:i/>
          <w:sz w:val="24"/>
          <w:szCs w:val="24"/>
        </w:rPr>
        <w:t xml:space="preserve"> </w:t>
      </w:r>
      <w:r w:rsidRPr="004D0281">
        <w:rPr>
          <w:rFonts w:ascii="Times New Roman" w:hAnsi="Times New Roman"/>
          <w:b/>
          <w:i/>
          <w:spacing w:val="-6"/>
          <w:sz w:val="24"/>
          <w:szCs w:val="24"/>
        </w:rPr>
        <w:t>як основа наукового вивчення музичного фольклору</w:t>
      </w:r>
      <w:r w:rsidRPr="004D0281">
        <w:rPr>
          <w:rFonts w:ascii="Times New Roman" w:hAnsi="Times New Roman"/>
          <w:b/>
          <w:spacing w:val="-6"/>
          <w:sz w:val="24"/>
          <w:szCs w:val="24"/>
        </w:rPr>
        <w:t>»</w:t>
      </w:r>
      <w:r w:rsidRPr="004D0281">
        <w:rPr>
          <w:rFonts w:ascii="Times New Roman" w:hAnsi="Times New Roman"/>
          <w:b/>
          <w:i/>
          <w:spacing w:val="-6"/>
          <w:sz w:val="24"/>
          <w:szCs w:val="24"/>
        </w:rPr>
        <w:t xml:space="preserve"> </w:t>
      </w:r>
      <w:r w:rsidRPr="004D0281">
        <w:rPr>
          <w:rFonts w:ascii="Times New Roman" w:hAnsi="Times New Roman"/>
          <w:spacing w:val="-6"/>
          <w:sz w:val="24"/>
          <w:szCs w:val="24"/>
        </w:rPr>
        <w:t>розглянуто особливості</w:t>
      </w:r>
      <w:r w:rsidRPr="004D0281">
        <w:rPr>
          <w:rFonts w:ascii="Times New Roman" w:hAnsi="Times New Roman"/>
          <w:sz w:val="24"/>
          <w:szCs w:val="24"/>
        </w:rPr>
        <w:t xml:space="preserve"> процесів культурної розбудови 20-х років ХХ століття, що протікали в руслі українізації.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4"/>
          <w:sz w:val="24"/>
          <w:szCs w:val="24"/>
        </w:rPr>
        <w:t>У зазначений період появляються численні інституції, які ставили</w:t>
      </w:r>
      <w:r w:rsidRPr="004D0281">
        <w:rPr>
          <w:rFonts w:ascii="Times New Roman" w:hAnsi="Times New Roman"/>
          <w:sz w:val="24"/>
          <w:szCs w:val="24"/>
        </w:rPr>
        <w:t xml:space="preserve"> собі за мету дослідження матеріальної та духовної культури українського народу. Показовою стала діяльність Етнографічної Комісії, організованої 1920 року в Києві як відповідної секції Українського Наукового Товариства. У 1921 році Етнографічна секція ввійшла до складу ВУАН і почала працювати як академічна установа. Завданнями інституції стали:</w:t>
      </w:r>
      <w:r w:rsidRPr="004D0281">
        <w:rPr>
          <w:rFonts w:ascii="Times New Roman" w:hAnsi="Times New Roman"/>
          <w:color w:val="0070C0"/>
          <w:sz w:val="24"/>
          <w:szCs w:val="24"/>
        </w:rPr>
        <w:t xml:space="preserve"> </w:t>
      </w:r>
      <w:r w:rsidRPr="004D0281">
        <w:rPr>
          <w:rFonts w:ascii="Times New Roman" w:hAnsi="Times New Roman"/>
          <w:sz w:val="24"/>
          <w:szCs w:val="24"/>
        </w:rPr>
        <w:t>об’єднання зусиль науковців у галузі етнографії;</w:t>
      </w:r>
      <w:r w:rsidRPr="004D0281">
        <w:rPr>
          <w:rFonts w:ascii="Times New Roman" w:hAnsi="Times New Roman"/>
          <w:color w:val="0070C0"/>
          <w:sz w:val="24"/>
          <w:szCs w:val="24"/>
        </w:rPr>
        <w:t xml:space="preserve"> </w:t>
      </w:r>
      <w:r w:rsidRPr="004D0281">
        <w:rPr>
          <w:rFonts w:ascii="Times New Roman" w:hAnsi="Times New Roman"/>
          <w:sz w:val="24"/>
          <w:szCs w:val="24"/>
        </w:rPr>
        <w:t>сприяння активізації процесу збирання фольклорної спадщини в усіх регіонах;</w:t>
      </w:r>
      <w:r w:rsidRPr="004D0281">
        <w:rPr>
          <w:rFonts w:ascii="Times New Roman" w:hAnsi="Times New Roman"/>
          <w:color w:val="0070C0"/>
          <w:sz w:val="24"/>
          <w:szCs w:val="24"/>
        </w:rPr>
        <w:t xml:space="preserve"> </w:t>
      </w:r>
      <w:r w:rsidRPr="004D0281">
        <w:rPr>
          <w:rFonts w:ascii="Times New Roman" w:hAnsi="Times New Roman"/>
          <w:sz w:val="24"/>
          <w:szCs w:val="24"/>
        </w:rPr>
        <w:t>проведення систематичної науково-дослідницької</w:t>
      </w:r>
      <w:r w:rsidRPr="004D0281">
        <w:rPr>
          <w:rFonts w:ascii="Times New Roman" w:hAnsi="Times New Roman"/>
          <w:color w:val="0070C0"/>
          <w:sz w:val="24"/>
          <w:szCs w:val="24"/>
        </w:rPr>
        <w:t xml:space="preserve"> </w:t>
      </w:r>
      <w:r w:rsidRPr="004D0281">
        <w:rPr>
          <w:rFonts w:ascii="Times New Roman" w:hAnsi="Times New Roman"/>
          <w:sz w:val="24"/>
          <w:szCs w:val="24"/>
        </w:rPr>
        <w:t>діяльності силами працівників інституції і дослідниками на місцях; допомога у розвитку етнографічних осередків; сприяння появі нових гуртків із вивчення народної творчості;</w:t>
      </w:r>
      <w:r w:rsidRPr="004D0281">
        <w:rPr>
          <w:rFonts w:ascii="Times New Roman" w:hAnsi="Times New Roman"/>
          <w:color w:val="0070C0"/>
          <w:sz w:val="24"/>
          <w:szCs w:val="24"/>
        </w:rPr>
        <w:t xml:space="preserve"> </w:t>
      </w:r>
      <w:r w:rsidRPr="004D0281">
        <w:rPr>
          <w:rFonts w:ascii="Times New Roman" w:hAnsi="Times New Roman"/>
          <w:sz w:val="24"/>
          <w:szCs w:val="24"/>
        </w:rPr>
        <w:t xml:space="preserve">залучення широких верств населення до збирацької діяльності; спрямування уваги на збирання фольклорної творчості сучасності.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3.2.2 </w:t>
      </w:r>
      <w:r w:rsidRPr="004D0281">
        <w:rPr>
          <w:rFonts w:ascii="Times New Roman" w:hAnsi="Times New Roman"/>
          <w:b/>
          <w:sz w:val="24"/>
          <w:szCs w:val="24"/>
        </w:rPr>
        <w:t>«</w:t>
      </w:r>
      <w:r w:rsidRPr="004D0281">
        <w:rPr>
          <w:rFonts w:ascii="Times New Roman" w:hAnsi="Times New Roman"/>
          <w:b/>
          <w:i/>
          <w:sz w:val="24"/>
          <w:szCs w:val="24"/>
        </w:rPr>
        <w:t>Значення Кабінету музичної етнографії ВУАН у процесі дослідження народної творчості</w:t>
      </w:r>
      <w:r w:rsidRPr="004D0281">
        <w:rPr>
          <w:rFonts w:ascii="Times New Roman" w:hAnsi="Times New Roman"/>
          <w:b/>
          <w:sz w:val="24"/>
          <w:szCs w:val="24"/>
        </w:rPr>
        <w:t>»</w:t>
      </w:r>
      <w:r w:rsidRPr="004D0281">
        <w:rPr>
          <w:rFonts w:ascii="Times New Roman" w:hAnsi="Times New Roman"/>
          <w:b/>
          <w:i/>
          <w:sz w:val="24"/>
          <w:szCs w:val="24"/>
        </w:rPr>
        <w:t xml:space="preserve"> </w:t>
      </w:r>
      <w:r w:rsidRPr="004D0281">
        <w:rPr>
          <w:rFonts w:ascii="Times New Roman" w:hAnsi="Times New Roman"/>
          <w:sz w:val="24"/>
          <w:szCs w:val="24"/>
        </w:rPr>
        <w:t>зазначається, що</w:t>
      </w:r>
      <w:r w:rsidRPr="004D0281">
        <w:rPr>
          <w:rFonts w:ascii="Times New Roman" w:hAnsi="Times New Roman"/>
          <w:b/>
          <w:sz w:val="24"/>
          <w:szCs w:val="24"/>
        </w:rPr>
        <w:t xml:space="preserve"> </w:t>
      </w:r>
      <w:r w:rsidRPr="004D0281">
        <w:rPr>
          <w:rFonts w:ascii="Times New Roman" w:hAnsi="Times New Roman"/>
          <w:sz w:val="24"/>
          <w:szCs w:val="24"/>
        </w:rPr>
        <w:t xml:space="preserve">дослідження музичного фольклору першої чверті ХХ століття стало системною складовою діяльності наукових товариств, яка визначала напрям та характер розвитку наукової думки в Україні.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Показовою в процесі піднесення науково-дослідницької думки є діяльність Кабінету музичної етнографії при ВУАН. При Етнографічній комісії 1922 року створили Музично-етнографічний кабінет. Головним завданням установи стало налагодження збирацької та дослідницької діяльності з метою збереження та популяризації зразків народнопісенної спадщини. К. Квітка очолив Кабінет й був його єдиним працівником. Нештатним співробітником інституції був М. Гайдай. Після переїзду 1928 року до Москви, він продовжував виконувати доручення Кабінету. Із 1927 року нештатним співробітником у Кабінеті музичної етнографії працював В. Харків. Тільки 1929 року ВУАН офіційно виділила посаду наукового співробітника. Її надали професору Музично-драматичного інституту ім. М. Лисенка М. Грінченку.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Науково-дослідницька діяльність співробітників Кабінету стала підґрунтям для подальших досягнень у фольклорно-етнографічному напрямі, взірцем самовідданої праці на шляху до загального духовного відродження української нації.</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3.3 </w:t>
      </w:r>
      <w:r w:rsidRPr="004D0281">
        <w:rPr>
          <w:rFonts w:ascii="Times New Roman" w:hAnsi="Times New Roman"/>
          <w:b/>
          <w:sz w:val="24"/>
          <w:szCs w:val="24"/>
        </w:rPr>
        <w:t>«</w:t>
      </w:r>
      <w:r w:rsidRPr="004D0281">
        <w:rPr>
          <w:rFonts w:ascii="Times New Roman" w:hAnsi="Times New Roman"/>
          <w:b/>
          <w:i/>
          <w:sz w:val="24"/>
          <w:szCs w:val="24"/>
        </w:rPr>
        <w:t>Роль наукових товариств при ВУАН у процесі вивчення і збереження музичної народної спадщини у 1920-х роках</w:t>
      </w:r>
      <w:r w:rsidRPr="004D0281">
        <w:rPr>
          <w:rFonts w:ascii="Times New Roman" w:hAnsi="Times New Roman"/>
          <w:b/>
          <w:sz w:val="24"/>
          <w:szCs w:val="24"/>
        </w:rPr>
        <w:t xml:space="preserve">» </w:t>
      </w:r>
      <w:r w:rsidRPr="004D0281">
        <w:rPr>
          <w:rFonts w:ascii="Times New Roman" w:hAnsi="Times New Roman"/>
          <w:sz w:val="24"/>
          <w:szCs w:val="24"/>
        </w:rPr>
        <w:t>розглянуто особливості функціонування наукових товариств, основним завданням їхньої діяльності визначено збирання, вивчення та популяризацію зразків фольклорно-етнографічної спадщини.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pacing w:val="-6"/>
          <w:sz w:val="24"/>
          <w:szCs w:val="24"/>
        </w:rPr>
        <w:lastRenderedPageBreak/>
        <w:t>Головними осередками, на базі яких виникали наукові товариства</w:t>
      </w:r>
      <w:r w:rsidRPr="004D0281">
        <w:rPr>
          <w:rFonts w:ascii="Times New Roman" w:hAnsi="Times New Roman"/>
          <w:sz w:val="24"/>
          <w:szCs w:val="24"/>
        </w:rPr>
        <w:t xml:space="preserve">, </w:t>
      </w:r>
      <w:r w:rsidRPr="004D0281">
        <w:rPr>
          <w:rFonts w:ascii="Times New Roman" w:hAnsi="Times New Roman"/>
          <w:spacing w:val="-4"/>
          <w:sz w:val="24"/>
          <w:szCs w:val="24"/>
        </w:rPr>
        <w:t>були навчальні заклади, музеї, архівні установи. Серед завдань, поставлених</w:t>
      </w:r>
      <w:r w:rsidRPr="004D0281">
        <w:rPr>
          <w:rFonts w:ascii="Times New Roman" w:hAnsi="Times New Roman"/>
          <w:sz w:val="24"/>
          <w:szCs w:val="24"/>
        </w:rPr>
        <w:t xml:space="preserve"> </w:t>
      </w:r>
      <w:r w:rsidRPr="004D0281">
        <w:rPr>
          <w:rFonts w:ascii="Times New Roman" w:hAnsi="Times New Roman"/>
          <w:spacing w:val="-6"/>
          <w:sz w:val="24"/>
          <w:szCs w:val="24"/>
        </w:rPr>
        <w:t>перед науковими товариствами, було сприяння та активна участь у створенні</w:t>
      </w:r>
      <w:r w:rsidRPr="004D0281">
        <w:rPr>
          <w:rFonts w:ascii="Times New Roman" w:hAnsi="Times New Roman"/>
          <w:sz w:val="24"/>
          <w:szCs w:val="24"/>
        </w:rPr>
        <w:t xml:space="preserve"> й збереженні пам’яток історії і культури, популяризація історичних і фольклорно-етнографічних матеріалів, проведення широкої культурно-освітньої діяльності.</w:t>
      </w:r>
    </w:p>
    <w:p w:rsidR="00220E59" w:rsidRPr="004D0281" w:rsidRDefault="00220E59" w:rsidP="00220E59">
      <w:pPr>
        <w:spacing w:after="0" w:line="360" w:lineRule="auto"/>
        <w:ind w:firstLine="709"/>
        <w:jc w:val="both"/>
        <w:rPr>
          <w:rFonts w:ascii="Times New Roman" w:hAnsi="Times New Roman"/>
          <w:b/>
          <w:sz w:val="24"/>
          <w:szCs w:val="24"/>
        </w:rPr>
      </w:pPr>
      <w:r w:rsidRPr="004D0281">
        <w:rPr>
          <w:rFonts w:ascii="Times New Roman" w:hAnsi="Times New Roman"/>
          <w:b/>
          <w:spacing w:val="-10"/>
          <w:sz w:val="24"/>
          <w:szCs w:val="24"/>
        </w:rPr>
        <w:t>РОЗДІЛ 4 «ПРОГРАМИ ДОСЛІДЖЕННЯ НАРОДНОПІСЕН</w:t>
      </w:r>
      <w:r w:rsidRPr="004D0281">
        <w:rPr>
          <w:rFonts w:ascii="Times New Roman" w:hAnsi="Times New Roman"/>
          <w:b/>
          <w:sz w:val="24"/>
          <w:szCs w:val="24"/>
        </w:rPr>
        <w:t xml:space="preserve">НОЇ ТВОРЧОСТІ: КОНЦЕПТУАЛЬНИЙ ПІДХІД, МЕТОДОЛОГІЯ, </w:t>
      </w:r>
      <w:r w:rsidRPr="004D0281">
        <w:rPr>
          <w:rFonts w:ascii="Times New Roman" w:hAnsi="Times New Roman"/>
          <w:b/>
          <w:spacing w:val="-6"/>
          <w:sz w:val="24"/>
          <w:szCs w:val="24"/>
        </w:rPr>
        <w:t>СПЕЦИФІКА УПОРЯДКУВАННЯ»</w:t>
      </w:r>
      <w:r w:rsidRPr="004D0281">
        <w:rPr>
          <w:rFonts w:ascii="Times New Roman" w:hAnsi="Times New Roman"/>
          <w:spacing w:val="-6"/>
          <w:sz w:val="24"/>
          <w:szCs w:val="24"/>
        </w:rPr>
        <w:t xml:space="preserve"> присвячений комплексному вивченню</w:t>
      </w:r>
      <w:r w:rsidRPr="004D0281">
        <w:rPr>
          <w:rFonts w:ascii="Times New Roman" w:hAnsi="Times New Roman"/>
          <w:sz w:val="24"/>
          <w:szCs w:val="24"/>
        </w:rPr>
        <w:t xml:space="preserve"> існуючих програм з дослідження фольклору, в яких постають питання віднаходження оптимальних методологічних підходів до його запису, систематизації, дослідження та популяризації.</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4.1 </w:t>
      </w:r>
      <w:r w:rsidRPr="004D0281">
        <w:rPr>
          <w:rFonts w:ascii="Times New Roman" w:hAnsi="Times New Roman"/>
          <w:b/>
          <w:sz w:val="24"/>
          <w:szCs w:val="24"/>
        </w:rPr>
        <w:t>«</w:t>
      </w:r>
      <w:r w:rsidRPr="004D0281">
        <w:rPr>
          <w:rFonts w:ascii="Times New Roman" w:hAnsi="Times New Roman"/>
          <w:b/>
          <w:i/>
          <w:sz w:val="24"/>
          <w:szCs w:val="24"/>
        </w:rPr>
        <w:t>Особливості впорядкування народнопісенної спадщини в збірках останньої третини ХІХ – початку ХХ століття</w:t>
      </w:r>
      <w:r w:rsidRPr="004D0281">
        <w:rPr>
          <w:rFonts w:ascii="Times New Roman" w:hAnsi="Times New Roman"/>
          <w:b/>
          <w:sz w:val="24"/>
          <w:szCs w:val="24"/>
        </w:rPr>
        <w:t xml:space="preserve">» </w:t>
      </w:r>
      <w:r w:rsidRPr="004D0281">
        <w:rPr>
          <w:rFonts w:ascii="Times New Roman" w:hAnsi="Times New Roman"/>
          <w:sz w:val="24"/>
          <w:szCs w:val="24"/>
        </w:rPr>
        <w:t>розглядається специфіка впорядкування пісенних збірників окресленого періоду з метою визначення головних підходів до їх систематизації.</w:t>
      </w:r>
    </w:p>
    <w:p w:rsidR="00220E59" w:rsidRPr="004D0281" w:rsidRDefault="00220E59" w:rsidP="00220E59">
      <w:pPr>
        <w:spacing w:after="0" w:line="360" w:lineRule="auto"/>
        <w:ind w:firstLine="709"/>
        <w:jc w:val="both"/>
        <w:rPr>
          <w:rFonts w:ascii="Times New Roman" w:hAnsi="Times New Roman"/>
          <w:spacing w:val="-4"/>
          <w:sz w:val="24"/>
          <w:szCs w:val="24"/>
        </w:rPr>
      </w:pPr>
      <w:r w:rsidRPr="004D0281">
        <w:rPr>
          <w:rFonts w:ascii="Times New Roman" w:hAnsi="Times New Roman"/>
          <w:sz w:val="24"/>
          <w:szCs w:val="24"/>
        </w:rPr>
        <w:t xml:space="preserve">У другій половині ХІХ століття відбуваються зміни у функціонуванні фольклору, модифікуються як сам принцип створення фольклорних зразків, так і середовище його функціонування. Трансформації підлягає не лише музичний, а й словесний матеріал. На початку ХХ століття активну позицію займають жанри, які з’являються в міському середовищі (заробітчанські, робітничі, </w:t>
      </w:r>
      <w:proofErr w:type="spellStart"/>
      <w:r w:rsidRPr="004D0281">
        <w:rPr>
          <w:rFonts w:ascii="Times New Roman" w:hAnsi="Times New Roman"/>
          <w:sz w:val="24"/>
          <w:szCs w:val="24"/>
        </w:rPr>
        <w:t>блатні</w:t>
      </w:r>
      <w:proofErr w:type="spellEnd"/>
      <w:r w:rsidRPr="004D0281">
        <w:rPr>
          <w:rFonts w:ascii="Times New Roman" w:hAnsi="Times New Roman"/>
          <w:sz w:val="24"/>
          <w:szCs w:val="24"/>
        </w:rPr>
        <w:t xml:space="preserve"> і тюремні пісні, </w:t>
      </w:r>
      <w:r w:rsidRPr="004D0281">
        <w:rPr>
          <w:rFonts w:ascii="Times New Roman" w:hAnsi="Times New Roman"/>
          <w:spacing w:val="-2"/>
          <w:sz w:val="24"/>
          <w:szCs w:val="24"/>
        </w:rPr>
        <w:t xml:space="preserve">фольклор безпритульних), актуалізується розвиток </w:t>
      </w:r>
      <w:proofErr w:type="spellStart"/>
      <w:r w:rsidRPr="004D0281">
        <w:rPr>
          <w:rFonts w:ascii="Times New Roman" w:hAnsi="Times New Roman"/>
          <w:spacing w:val="-2"/>
          <w:sz w:val="24"/>
          <w:szCs w:val="24"/>
        </w:rPr>
        <w:t>позаобрядових</w:t>
      </w:r>
      <w:proofErr w:type="spellEnd"/>
      <w:r w:rsidRPr="004D0281">
        <w:rPr>
          <w:rFonts w:ascii="Times New Roman" w:hAnsi="Times New Roman"/>
          <w:spacing w:val="-2"/>
          <w:sz w:val="24"/>
          <w:szCs w:val="24"/>
        </w:rPr>
        <w:t xml:space="preserve"> жанрів.</w:t>
      </w:r>
      <w:r w:rsidRPr="004D0281">
        <w:rPr>
          <w:rFonts w:ascii="Times New Roman" w:hAnsi="Times New Roman"/>
          <w:spacing w:val="-4"/>
          <w:sz w:val="24"/>
          <w:szCs w:val="24"/>
        </w:rPr>
        <w:t xml:space="preserve"> </w:t>
      </w:r>
    </w:p>
    <w:p w:rsidR="00220E59" w:rsidRPr="004D0281" w:rsidRDefault="00220E59" w:rsidP="00220E59">
      <w:pPr>
        <w:spacing w:after="0" w:line="360" w:lineRule="auto"/>
        <w:ind w:firstLine="709"/>
        <w:jc w:val="both"/>
        <w:rPr>
          <w:rFonts w:ascii="Times New Roman" w:hAnsi="Times New Roman"/>
          <w:spacing w:val="-2"/>
          <w:sz w:val="24"/>
          <w:szCs w:val="24"/>
        </w:rPr>
      </w:pPr>
      <w:r w:rsidRPr="004D0281">
        <w:rPr>
          <w:rFonts w:ascii="Times New Roman" w:hAnsi="Times New Roman"/>
          <w:spacing w:val="-4"/>
          <w:sz w:val="24"/>
          <w:szCs w:val="24"/>
        </w:rPr>
        <w:t>Остання третина ХІХ – перша третина ХХ століття для української</w:t>
      </w:r>
      <w:r w:rsidRPr="004D0281">
        <w:rPr>
          <w:rFonts w:ascii="Times New Roman" w:hAnsi="Times New Roman"/>
          <w:sz w:val="24"/>
          <w:szCs w:val="24"/>
        </w:rPr>
        <w:t xml:space="preserve"> музичної фольклористики – це нова фаза розвитку науки. У результаті аналізу пісенних збірок зазначеного періоду, авторка дисертації виділяє </w:t>
      </w:r>
      <w:r w:rsidRPr="004D0281">
        <w:rPr>
          <w:rFonts w:ascii="Times New Roman" w:hAnsi="Times New Roman"/>
          <w:spacing w:val="-4"/>
          <w:sz w:val="24"/>
          <w:szCs w:val="24"/>
        </w:rPr>
        <w:t>три головних підходи збирачів до укомплектування пісенного матеріалу –</w:t>
      </w:r>
      <w:r w:rsidRPr="004D0281">
        <w:rPr>
          <w:rFonts w:ascii="Times New Roman" w:hAnsi="Times New Roman"/>
          <w:sz w:val="24"/>
          <w:szCs w:val="24"/>
        </w:rPr>
        <w:t xml:space="preserve"> </w:t>
      </w:r>
      <w:r w:rsidRPr="004D0281">
        <w:rPr>
          <w:rFonts w:ascii="Times New Roman" w:hAnsi="Times New Roman"/>
          <w:spacing w:val="-4"/>
          <w:sz w:val="24"/>
          <w:szCs w:val="24"/>
        </w:rPr>
        <w:t>жанровий, регіональний і змішаний (регіонально-жанровий). Запропонована типізація</w:t>
      </w:r>
      <w:r w:rsidRPr="004D0281">
        <w:rPr>
          <w:rFonts w:ascii="Times New Roman" w:hAnsi="Times New Roman"/>
          <w:sz w:val="24"/>
          <w:szCs w:val="24"/>
        </w:rPr>
        <w:t xml:space="preserve"> є умовною, адже на момент створення збірок не існувало єдиного системного підходу до вивчення фольклору. Цей факт пояснюється тим, що перед фольклористами на початку ХХ ст. стояло </w:t>
      </w:r>
      <w:r w:rsidRPr="004D0281">
        <w:rPr>
          <w:rFonts w:ascii="Times New Roman" w:hAnsi="Times New Roman"/>
          <w:spacing w:val="-2"/>
          <w:sz w:val="24"/>
          <w:szCs w:val="24"/>
        </w:rPr>
        <w:t xml:space="preserve">завдання запису й фіксації якомога більшої кількості пісенного матеріалу. </w:t>
      </w:r>
    </w:p>
    <w:p w:rsidR="00220E59" w:rsidRPr="004D0281" w:rsidRDefault="00220E59" w:rsidP="00220E59">
      <w:pPr>
        <w:spacing w:after="0" w:line="360" w:lineRule="auto"/>
        <w:ind w:firstLine="709"/>
        <w:jc w:val="both"/>
        <w:rPr>
          <w:rFonts w:ascii="Times New Roman" w:hAnsi="Times New Roman"/>
          <w:b/>
          <w:i/>
          <w:sz w:val="24"/>
          <w:szCs w:val="24"/>
        </w:rPr>
      </w:pPr>
      <w:r w:rsidRPr="004D0281">
        <w:rPr>
          <w:rFonts w:ascii="Times New Roman" w:hAnsi="Times New Roman"/>
          <w:spacing w:val="-2"/>
          <w:sz w:val="24"/>
          <w:szCs w:val="24"/>
        </w:rPr>
        <w:t xml:space="preserve">У підрозділі </w:t>
      </w:r>
      <w:r w:rsidRPr="004D0281">
        <w:rPr>
          <w:rFonts w:ascii="Times New Roman" w:hAnsi="Times New Roman"/>
          <w:b/>
          <w:i/>
          <w:spacing w:val="-2"/>
          <w:sz w:val="24"/>
          <w:szCs w:val="24"/>
        </w:rPr>
        <w:t xml:space="preserve">4.2 </w:t>
      </w:r>
      <w:r w:rsidRPr="004D0281">
        <w:rPr>
          <w:rFonts w:ascii="Times New Roman" w:hAnsi="Times New Roman"/>
          <w:b/>
          <w:spacing w:val="-2"/>
          <w:sz w:val="24"/>
          <w:szCs w:val="24"/>
        </w:rPr>
        <w:t>«</w:t>
      </w:r>
      <w:r w:rsidRPr="004D0281">
        <w:rPr>
          <w:rFonts w:ascii="Times New Roman" w:hAnsi="Times New Roman"/>
          <w:b/>
          <w:i/>
          <w:spacing w:val="-2"/>
          <w:sz w:val="24"/>
          <w:szCs w:val="24"/>
        </w:rPr>
        <w:t>Методологічні підходи до вивчення фольклору,</w:t>
      </w:r>
      <w:r w:rsidRPr="004D0281">
        <w:rPr>
          <w:rFonts w:ascii="Times New Roman" w:hAnsi="Times New Roman"/>
          <w:b/>
          <w:i/>
          <w:sz w:val="24"/>
          <w:szCs w:val="24"/>
        </w:rPr>
        <w:t xml:space="preserve"> сформовані в перших програмних розробках і документах</w:t>
      </w:r>
      <w:r w:rsidRPr="004D0281">
        <w:rPr>
          <w:rFonts w:ascii="Times New Roman" w:hAnsi="Times New Roman"/>
          <w:b/>
          <w:sz w:val="24"/>
          <w:szCs w:val="24"/>
        </w:rPr>
        <w:t>»</w:t>
      </w:r>
      <w:r w:rsidRPr="004D0281">
        <w:rPr>
          <w:rFonts w:ascii="Times New Roman" w:hAnsi="Times New Roman"/>
          <w:sz w:val="24"/>
          <w:szCs w:val="24"/>
        </w:rPr>
        <w:t xml:space="preserve"> визначено низку методологічних завдань, що ставилися перед дослідниками </w:t>
      </w:r>
      <w:r w:rsidRPr="004D0281">
        <w:rPr>
          <w:rFonts w:ascii="Times New Roman" w:hAnsi="Times New Roman"/>
          <w:spacing w:val="-8"/>
          <w:sz w:val="24"/>
          <w:szCs w:val="24"/>
        </w:rPr>
        <w:t>народнопісенного матеріалу. Аналіз перших програмних документів дозволи</w:t>
      </w:r>
      <w:r w:rsidRPr="004D0281">
        <w:rPr>
          <w:rFonts w:ascii="Times New Roman" w:hAnsi="Times New Roman"/>
          <w:sz w:val="24"/>
          <w:szCs w:val="24"/>
        </w:rPr>
        <w:t xml:space="preserve">в </w:t>
      </w:r>
      <w:r w:rsidRPr="004D0281">
        <w:rPr>
          <w:rFonts w:ascii="Times New Roman" w:hAnsi="Times New Roman"/>
          <w:spacing w:val="-6"/>
          <w:sz w:val="24"/>
          <w:szCs w:val="24"/>
        </w:rPr>
        <w:t>визначити пріоритетність напряму та специфіку збирацької та дослідницької</w:t>
      </w:r>
      <w:r w:rsidRPr="004D0281">
        <w:rPr>
          <w:rFonts w:ascii="Times New Roman" w:hAnsi="Times New Roman"/>
          <w:sz w:val="24"/>
          <w:szCs w:val="24"/>
        </w:rPr>
        <w:t xml:space="preserve"> діяльності народнопісенної спадщини першої чверті ХХ століття.</w:t>
      </w:r>
    </w:p>
    <w:p w:rsidR="00220E59" w:rsidRPr="004D0281" w:rsidRDefault="00220E59" w:rsidP="00220E59">
      <w:pPr>
        <w:spacing w:after="0" w:line="360" w:lineRule="auto"/>
        <w:ind w:firstLine="709"/>
        <w:jc w:val="both"/>
        <w:rPr>
          <w:rFonts w:ascii="Times New Roman" w:hAnsi="Times New Roman"/>
          <w:b/>
          <w:i/>
          <w:sz w:val="24"/>
          <w:szCs w:val="24"/>
        </w:rPr>
      </w:pPr>
      <w:r w:rsidRPr="004D0281">
        <w:rPr>
          <w:rFonts w:ascii="Times New Roman" w:hAnsi="Times New Roman"/>
          <w:sz w:val="24"/>
          <w:szCs w:val="24"/>
        </w:rPr>
        <w:t xml:space="preserve">Методика запису та фіксації фольклорного матеріалу має ґрунтуватися на принципах розуміння природи, ґенези й сутності народних традицій. Такий погляд </w:t>
      </w:r>
      <w:r w:rsidRPr="004D0281">
        <w:rPr>
          <w:rFonts w:ascii="Times New Roman" w:hAnsi="Times New Roman"/>
          <w:sz w:val="24"/>
          <w:szCs w:val="24"/>
        </w:rPr>
        <w:lastRenderedPageBreak/>
        <w:t>відіграв важливу роль при розробці та складанні програм із дослідження фольклору. Вивчення фольклорних зразків було пов’язано з розв’язанням наступних методологічних завдань: з’ясування справжнього обсягу конкретного зразка; виявлення джерел його походження; простеження тенденцій, напрямів розвитку та трансформації матеріалу; визначення хронологічних меж його появи й функціонування; фіксація території побутування матеріалу; виявлення зв’язку пісень з усною давньою традицією та літературною спадщиною.</w:t>
      </w:r>
    </w:p>
    <w:p w:rsidR="00220E59" w:rsidRPr="004D0281" w:rsidRDefault="00220E59" w:rsidP="00220E59">
      <w:pPr>
        <w:spacing w:after="0" w:line="360" w:lineRule="auto"/>
        <w:ind w:firstLine="709"/>
        <w:jc w:val="both"/>
        <w:rPr>
          <w:rFonts w:ascii="Times New Roman" w:hAnsi="Times New Roman"/>
          <w:b/>
          <w:i/>
          <w:sz w:val="24"/>
          <w:szCs w:val="24"/>
        </w:rPr>
      </w:pPr>
      <w:r w:rsidRPr="004D0281">
        <w:rPr>
          <w:rFonts w:ascii="Times New Roman" w:hAnsi="Times New Roman"/>
          <w:spacing w:val="-4"/>
          <w:sz w:val="24"/>
          <w:szCs w:val="24"/>
        </w:rPr>
        <w:t>Активне використання терміна «програма» в збирацькій діяльності</w:t>
      </w:r>
      <w:r w:rsidRPr="004D0281">
        <w:rPr>
          <w:rFonts w:ascii="Times New Roman" w:hAnsi="Times New Roman"/>
          <w:sz w:val="24"/>
          <w:szCs w:val="24"/>
        </w:rPr>
        <w:t xml:space="preserve"> пов’язане з тим, що воно має не тільки вказівки стосовно збирання і фіксації матеріалу, а й слугує алгоритмом вивчення культурного явища, має розглядатися як певна дослідницька матриця. Під «програмою» ми </w:t>
      </w:r>
      <w:r w:rsidRPr="004D0281">
        <w:rPr>
          <w:rFonts w:ascii="Times New Roman" w:hAnsi="Times New Roman"/>
          <w:spacing w:val="-4"/>
          <w:sz w:val="24"/>
          <w:szCs w:val="24"/>
        </w:rPr>
        <w:t>розуміємо документ у формі запитань, укладений науковцем і затверджений</w:t>
      </w:r>
      <w:r w:rsidRPr="004D0281">
        <w:rPr>
          <w:rFonts w:ascii="Times New Roman" w:hAnsi="Times New Roman"/>
          <w:sz w:val="24"/>
          <w:szCs w:val="24"/>
        </w:rPr>
        <w:t xml:space="preserve"> Установами ВУАН, у якому вказано алгоритм для вивчення певного етнографічного або фольклорного явища чи зразка. Програми слугували аналітичним інструментом, за допомогою якого на місцях фіксувалися різноманітні прояви народної культури.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У підрозділі </w:t>
      </w:r>
      <w:r w:rsidRPr="004D0281">
        <w:rPr>
          <w:rFonts w:ascii="Times New Roman" w:hAnsi="Times New Roman"/>
          <w:b/>
          <w:i/>
          <w:sz w:val="24"/>
          <w:szCs w:val="24"/>
        </w:rPr>
        <w:t xml:space="preserve">4.3 </w:t>
      </w:r>
      <w:r w:rsidRPr="004D0281">
        <w:rPr>
          <w:rFonts w:ascii="Times New Roman" w:hAnsi="Times New Roman"/>
          <w:b/>
          <w:sz w:val="24"/>
          <w:szCs w:val="24"/>
        </w:rPr>
        <w:t>«</w:t>
      </w:r>
      <w:r w:rsidRPr="004D0281">
        <w:rPr>
          <w:rFonts w:ascii="Times New Roman" w:hAnsi="Times New Roman"/>
          <w:b/>
          <w:i/>
          <w:sz w:val="24"/>
          <w:szCs w:val="24"/>
        </w:rPr>
        <w:t>Принципи впорядкування програм стосовно вивчення фольклору, створених при Етнографічній комісії ВУАН у 1920-х роках</w:t>
      </w:r>
      <w:r w:rsidRPr="004D0281">
        <w:rPr>
          <w:rFonts w:ascii="Times New Roman" w:hAnsi="Times New Roman"/>
          <w:b/>
          <w:sz w:val="24"/>
          <w:szCs w:val="24"/>
        </w:rPr>
        <w:t>»</w:t>
      </w:r>
      <w:r w:rsidRPr="004D0281">
        <w:rPr>
          <w:rFonts w:ascii="Times New Roman" w:hAnsi="Times New Roman"/>
          <w:b/>
          <w:i/>
          <w:sz w:val="24"/>
          <w:szCs w:val="24"/>
        </w:rPr>
        <w:t xml:space="preserve"> </w:t>
      </w:r>
      <w:r w:rsidRPr="004D0281">
        <w:rPr>
          <w:rFonts w:ascii="Times New Roman" w:hAnsi="Times New Roman"/>
          <w:sz w:val="24"/>
          <w:szCs w:val="24"/>
        </w:rPr>
        <w:t xml:space="preserve">розглядається питання розробки методології фольклорних студій. Зазначено, що активізації збирацької та науково-дослідницької </w:t>
      </w:r>
      <w:r w:rsidRPr="004D0281">
        <w:rPr>
          <w:rFonts w:ascii="Times New Roman" w:hAnsi="Times New Roman"/>
          <w:spacing w:val="-4"/>
          <w:sz w:val="24"/>
          <w:szCs w:val="24"/>
        </w:rPr>
        <w:t>діяльності в окреслений період сприяло створення відповідних програмних</w:t>
      </w:r>
      <w:r w:rsidRPr="004D0281">
        <w:rPr>
          <w:rFonts w:ascii="Times New Roman" w:hAnsi="Times New Roman"/>
          <w:sz w:val="24"/>
          <w:szCs w:val="24"/>
        </w:rPr>
        <w:t xml:space="preserve"> документів, які розглядаються як алгоритм вивчення народнопісенної спадщини українського народу.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Програми, створені українськими науковцями в 1920-х роках, передбачали розгляд фольклорного явища у контексті його побутування: пісня фіксується із позицій її функціональності в обрядовому комплексі. Пріоритетним у 1920-х роках постає питання розробки методології фольклорних студій. Проблема ґрунтовного вивчення народнопісенного матеріалу вимагала ефективних методів для його збирання. Перед дослідниками стояв вибір: екскурсійний або стаціонарний спосіб має </w:t>
      </w:r>
      <w:r w:rsidRPr="004D0281">
        <w:rPr>
          <w:rFonts w:ascii="Times New Roman" w:hAnsi="Times New Roman"/>
          <w:spacing w:val="-6"/>
          <w:sz w:val="24"/>
          <w:szCs w:val="24"/>
        </w:rPr>
        <w:t>стати основою збирацької діяльності. На Всеросійській конференції наукових</w:t>
      </w:r>
      <w:r w:rsidRPr="004D0281">
        <w:rPr>
          <w:rFonts w:ascii="Times New Roman" w:hAnsi="Times New Roman"/>
          <w:sz w:val="24"/>
          <w:szCs w:val="24"/>
        </w:rPr>
        <w:t xml:space="preserve"> товариств стосовно вивченню регіональних місцевостей, яка відбулася 1921 року в Москві, акцентувалася увага на значенні екскурсійного методу збирання фольклорного матеріалу </w:t>
      </w:r>
    </w:p>
    <w:p w:rsidR="00220E59" w:rsidRPr="004D0281" w:rsidRDefault="00220E59" w:rsidP="00220E59">
      <w:pPr>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ВИСНОВКИ</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pacing w:val="-4"/>
          <w:sz w:val="24"/>
          <w:szCs w:val="24"/>
        </w:rPr>
        <w:t>Проведене дослідження концепту української музичної етнографі</w:t>
      </w:r>
      <w:r w:rsidRPr="004D0281">
        <w:rPr>
          <w:rFonts w:ascii="Times New Roman" w:hAnsi="Times New Roman"/>
          <w:color w:val="000000"/>
          <w:sz w:val="24"/>
          <w:szCs w:val="24"/>
        </w:rPr>
        <w:t>ї першої чверті ХХ століття дає змогу зробити такі висновки та узагальнення:</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z w:val="24"/>
          <w:szCs w:val="24"/>
        </w:rPr>
        <w:t xml:space="preserve">1. У процесі дослідження проблематики було розглянуто наукові, публіцистичні, архівні джерела для визначення ступеня розробки та </w:t>
      </w:r>
      <w:r w:rsidRPr="004D0281">
        <w:rPr>
          <w:rFonts w:ascii="Times New Roman" w:hAnsi="Times New Roman"/>
          <w:color w:val="000000"/>
          <w:spacing w:val="-6"/>
          <w:sz w:val="24"/>
          <w:szCs w:val="24"/>
        </w:rPr>
        <w:t xml:space="preserve">висвітлення проблематики; </w:t>
      </w:r>
      <w:r w:rsidRPr="004D0281">
        <w:rPr>
          <w:rFonts w:ascii="Times New Roman" w:hAnsi="Times New Roman"/>
          <w:color w:val="000000"/>
          <w:spacing w:val="-6"/>
          <w:sz w:val="24"/>
          <w:szCs w:val="24"/>
        </w:rPr>
        <w:lastRenderedPageBreak/>
        <w:t>обґрунтовано й застосовано методику проведення</w:t>
      </w:r>
      <w:r w:rsidRPr="004D0281">
        <w:rPr>
          <w:rFonts w:ascii="Times New Roman" w:hAnsi="Times New Roman"/>
          <w:color w:val="000000"/>
          <w:sz w:val="24"/>
          <w:szCs w:val="24"/>
        </w:rPr>
        <w:t xml:space="preserve"> дослідження, яка підтвердила вірність і доцільність обраних принципів і методів. Історіографічний огляд проблеми засвідчує, що </w:t>
      </w:r>
      <w:r w:rsidRPr="004D0281">
        <w:rPr>
          <w:rFonts w:ascii="Times New Roman" w:hAnsi="Times New Roman"/>
          <w:color w:val="000000"/>
          <w:spacing w:val="-4"/>
          <w:sz w:val="24"/>
          <w:szCs w:val="24"/>
        </w:rPr>
        <w:t>недостатньо проаналізованим залишається питання формування принципі</w:t>
      </w:r>
      <w:r w:rsidRPr="004D0281">
        <w:rPr>
          <w:rFonts w:ascii="Times New Roman" w:hAnsi="Times New Roman"/>
          <w:color w:val="000000"/>
          <w:sz w:val="24"/>
          <w:szCs w:val="24"/>
        </w:rPr>
        <w:t xml:space="preserve">в наукової </w:t>
      </w:r>
      <w:r w:rsidRPr="004D0281">
        <w:rPr>
          <w:rFonts w:ascii="Times New Roman" w:hAnsi="Times New Roman"/>
          <w:color w:val="000000"/>
          <w:spacing w:val="-4"/>
          <w:sz w:val="24"/>
          <w:szCs w:val="24"/>
        </w:rPr>
        <w:t xml:space="preserve">методології </w:t>
      </w:r>
      <w:r w:rsidRPr="004D0281">
        <w:rPr>
          <w:rFonts w:ascii="Times New Roman" w:hAnsi="Times New Roman"/>
          <w:spacing w:val="-4"/>
          <w:sz w:val="24"/>
          <w:szCs w:val="24"/>
        </w:rPr>
        <w:t xml:space="preserve">вивчення </w:t>
      </w:r>
      <w:r w:rsidRPr="004D0281">
        <w:rPr>
          <w:rFonts w:ascii="Times New Roman" w:hAnsi="Times New Roman"/>
          <w:color w:val="000000"/>
          <w:spacing w:val="-4"/>
          <w:sz w:val="24"/>
          <w:szCs w:val="24"/>
        </w:rPr>
        <w:t>народнопісенного матеріалу, яке не ставало предметом</w:t>
      </w:r>
      <w:r w:rsidRPr="004D0281">
        <w:rPr>
          <w:rFonts w:ascii="Times New Roman" w:hAnsi="Times New Roman"/>
          <w:color w:val="000000"/>
          <w:sz w:val="24"/>
          <w:szCs w:val="24"/>
        </w:rPr>
        <w:t xml:space="preserve"> </w:t>
      </w:r>
      <w:r w:rsidRPr="004D0281">
        <w:rPr>
          <w:rFonts w:ascii="Times New Roman" w:hAnsi="Times New Roman"/>
          <w:color w:val="000000"/>
          <w:spacing w:val="-4"/>
          <w:sz w:val="24"/>
          <w:szCs w:val="24"/>
        </w:rPr>
        <w:t>окремого комплексного дослідження. Констатовано, що проблема концепту</w:t>
      </w:r>
      <w:r w:rsidRPr="004D0281">
        <w:rPr>
          <w:rFonts w:ascii="Times New Roman" w:hAnsi="Times New Roman"/>
          <w:color w:val="000000"/>
          <w:sz w:val="24"/>
          <w:szCs w:val="24"/>
        </w:rPr>
        <w:t xml:space="preserve"> музичної етнографії першої чверті ХХ століття в аспекті становлення методології збирання, дослідження та популяризації народнопісенної спадщини українського народу перебувала поза увагою науковців, що зумовило актуальність, пріоритетність і новизну нашого дослідження. </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z w:val="24"/>
          <w:szCs w:val="24"/>
        </w:rPr>
        <w:t xml:space="preserve">2. </w:t>
      </w:r>
      <w:r w:rsidRPr="004D0281">
        <w:rPr>
          <w:rFonts w:ascii="Times New Roman" w:hAnsi="Times New Roman"/>
          <w:sz w:val="24"/>
          <w:szCs w:val="24"/>
        </w:rPr>
        <w:t xml:space="preserve">Визначено, що головним надбанням періоду першої половини ХІХ століття стає використання принципу історизму у вивченні та </w:t>
      </w:r>
      <w:r w:rsidRPr="004D0281">
        <w:rPr>
          <w:rFonts w:ascii="Times New Roman" w:hAnsi="Times New Roman"/>
          <w:spacing w:val="-8"/>
          <w:sz w:val="24"/>
          <w:szCs w:val="24"/>
        </w:rPr>
        <w:t>систематизації фольклорно-етнографічного матеріалу. Цей період розглядаєтьс</w:t>
      </w:r>
      <w:r w:rsidRPr="004D0281">
        <w:rPr>
          <w:rFonts w:ascii="Times New Roman" w:hAnsi="Times New Roman"/>
          <w:sz w:val="24"/>
          <w:szCs w:val="24"/>
        </w:rPr>
        <w:t xml:space="preserve">я </w:t>
      </w:r>
      <w:r w:rsidRPr="004D0281">
        <w:rPr>
          <w:rFonts w:ascii="Times New Roman" w:hAnsi="Times New Roman"/>
          <w:spacing w:val="-4"/>
          <w:sz w:val="24"/>
          <w:szCs w:val="24"/>
        </w:rPr>
        <w:t>як етап становлення музичної фольклористики, представлений аматорсько</w:t>
      </w:r>
      <w:r w:rsidRPr="004D0281">
        <w:rPr>
          <w:rFonts w:ascii="Times New Roman" w:hAnsi="Times New Roman"/>
          <w:sz w:val="24"/>
          <w:szCs w:val="24"/>
        </w:rPr>
        <w:t>-прикладним підходом, який передбачає функціонування народної пісні в контексті музикування. Автори-упорядники пісенних збірників при фіксації та гармонізацій зразків фольклорної спадщини не ставили за мету ґрунтовне вивчення і збереження національної специфіки народної музичної творчості. Основна спрямованість видань першої третини ХІХ століття – популяризація української народнопісенної спадщини.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З’ясовано, що у другій половині ХІХ століття появляється якісно новий підхід до народної пісні: Її дослідження відбувається в комплексі етнографічного, історичного та культурного контекстів. Визначено </w:t>
      </w:r>
      <w:r w:rsidRPr="004D0281">
        <w:rPr>
          <w:rFonts w:ascii="Times New Roman" w:hAnsi="Times New Roman"/>
          <w:spacing w:val="-4"/>
          <w:sz w:val="24"/>
          <w:szCs w:val="24"/>
        </w:rPr>
        <w:t>започаткування регіонального підходу до вивчення музичного фольклору.</w:t>
      </w:r>
      <w:r w:rsidRPr="004D0281">
        <w:rPr>
          <w:rFonts w:ascii="Times New Roman" w:hAnsi="Times New Roman"/>
          <w:sz w:val="24"/>
          <w:szCs w:val="24"/>
        </w:rPr>
        <w:t xml:space="preserve"> У другій половині ХІХ століття монографічне збирання фольклору набуває </w:t>
      </w:r>
      <w:r w:rsidRPr="004D0281">
        <w:rPr>
          <w:rFonts w:ascii="Times New Roman" w:hAnsi="Times New Roman"/>
          <w:spacing w:val="-6"/>
          <w:sz w:val="24"/>
          <w:szCs w:val="24"/>
        </w:rPr>
        <w:t>поширення. У процесі опрацювання фольклору формуються методи науково-дослідницької праці. Важливим кроком у розвитку музичної фольклористики</w:t>
      </w:r>
      <w:r w:rsidRPr="004D0281">
        <w:rPr>
          <w:rFonts w:ascii="Times New Roman" w:hAnsi="Times New Roman"/>
          <w:sz w:val="24"/>
          <w:szCs w:val="24"/>
        </w:rPr>
        <w:t xml:space="preserve"> на початку ХХ століття стало застосування фонографа, що активізувало процес стаціонарного вивчення фольклорного матеріалу. Інтерес до розвою народного багатоголосся стає ознакою дослідницьких розробок української фольклористики останньої чверті ХІХ – початку ХХ століття. </w:t>
      </w:r>
    </w:p>
    <w:p w:rsidR="00220E59" w:rsidRPr="004D0281" w:rsidRDefault="00220E59" w:rsidP="00220E59">
      <w:pPr>
        <w:spacing w:after="0" w:line="360" w:lineRule="auto"/>
        <w:ind w:firstLine="709"/>
        <w:jc w:val="both"/>
        <w:rPr>
          <w:rFonts w:ascii="Times New Roman" w:hAnsi="Times New Roman"/>
          <w:color w:val="000000"/>
          <w:sz w:val="24"/>
          <w:szCs w:val="24"/>
        </w:rPr>
      </w:pPr>
      <w:r w:rsidRPr="004D0281">
        <w:rPr>
          <w:rFonts w:ascii="Times New Roman" w:hAnsi="Times New Roman"/>
          <w:color w:val="000000"/>
          <w:sz w:val="24"/>
          <w:szCs w:val="24"/>
        </w:rPr>
        <w:t>3. </w:t>
      </w:r>
      <w:r w:rsidRPr="004D0281">
        <w:rPr>
          <w:rFonts w:ascii="Times New Roman" w:hAnsi="Times New Roman"/>
          <w:sz w:val="24"/>
          <w:szCs w:val="24"/>
        </w:rPr>
        <w:t xml:space="preserve">Визначено, що науково-дослідницька діяльність у галузі збирання, вивчення та популяризації народнопісенної творчості в першій чверті ХХ століття визначалася особливостями перебігу соціокультурних процесів у різних регіонах України. Одним із чинників, що обумовив специфіку процесів, була проголошена у квітні 1923 року політика </w:t>
      </w:r>
      <w:proofErr w:type="spellStart"/>
      <w:r w:rsidRPr="004D0281">
        <w:rPr>
          <w:rFonts w:ascii="Times New Roman" w:hAnsi="Times New Roman"/>
          <w:sz w:val="24"/>
          <w:szCs w:val="24"/>
        </w:rPr>
        <w:t>коренізації</w:t>
      </w:r>
      <w:proofErr w:type="spellEnd"/>
      <w:r w:rsidRPr="004D0281">
        <w:rPr>
          <w:rFonts w:ascii="Times New Roman" w:hAnsi="Times New Roman"/>
          <w:sz w:val="24"/>
          <w:szCs w:val="24"/>
        </w:rPr>
        <w:t xml:space="preserve">, яка отримала назву українізації. Утілення в життя ідеї національного піднесення вплинуло на пожвавлення зв’язків між регіонами України. З’ясовано, що з метою активного сприяння розвитку національної культури й зміцнення стосунків між Сходом і Заходом України, у містах виникають численні спілки та товариства. Основним </w:t>
      </w:r>
      <w:r w:rsidRPr="004D0281">
        <w:rPr>
          <w:rFonts w:ascii="Times New Roman" w:hAnsi="Times New Roman"/>
          <w:sz w:val="24"/>
          <w:szCs w:val="24"/>
        </w:rPr>
        <w:lastRenderedPageBreak/>
        <w:t xml:space="preserve">орієнтиром їхньої діяльності стає об’єктивне висвітлення подій, які розгорталися в суспільно-культурному просторі двох регіонів.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4. Доведено, що в процесі формування та становлення основних принципів методології науково-дослідницької діяльності першої чверті ХХ століття особлива роль належить установам й інституціям, пріоритетним завданням яких було збирання та дослідження фольклорно-етнографічної спадщини українського народу. Показовою є діяльність Етнографічної Комісії. Серед завдань інституції визначимо наступні: об’єднання зусиль наукових діячів у галузі музичної етнографії, розробка принципів методології науково-дослідницької діяльності; сприяння активізації процесу збирацької роботи у всіх регіонах України із залученням до співпраці широких верств населення; допомога у розвитку етнографічних осередків і гуртків; спрямування уваги на збирання зразків сучасної міської культури. Із метою активізації процесу збирацької діяльності Етнографічна Комісія 1925 року розповсюдила понад 6 000</w:t>
      </w:r>
      <w:r w:rsidRPr="004D0281">
        <w:rPr>
          <w:rFonts w:ascii="Times New Roman" w:hAnsi="Times New Roman"/>
          <w:sz w:val="24"/>
          <w:szCs w:val="24"/>
          <w:lang w:val="en-US"/>
        </w:rPr>
        <w:t> </w:t>
      </w:r>
      <w:r w:rsidRPr="004D0281">
        <w:rPr>
          <w:rFonts w:ascii="Times New Roman" w:hAnsi="Times New Roman"/>
          <w:sz w:val="24"/>
          <w:szCs w:val="24"/>
        </w:rPr>
        <w:t xml:space="preserve">примірників відозв, програм й інструкцій.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5. Окреслено основні принципи та підходи </w:t>
      </w:r>
      <w:r w:rsidRPr="004D0281">
        <w:rPr>
          <w:rFonts w:ascii="Times New Roman" w:eastAsia="Calibri" w:hAnsi="Times New Roman"/>
          <w:sz w:val="24"/>
          <w:szCs w:val="24"/>
          <w:lang w:eastAsia="en-US"/>
        </w:rPr>
        <w:t xml:space="preserve">методологічного дослідження до вивчення народнопісенної спадщини науковців першої чверті ХХ століття, які передбачали комплексне вивчення пісні. Окремим питанням дослідницької діяльності стала фіксація варіантів побутування </w:t>
      </w:r>
      <w:r w:rsidRPr="004D0281">
        <w:rPr>
          <w:rFonts w:ascii="Times New Roman" w:eastAsia="Calibri" w:hAnsi="Times New Roman"/>
          <w:spacing w:val="-6"/>
          <w:sz w:val="24"/>
          <w:szCs w:val="24"/>
          <w:lang w:eastAsia="en-US"/>
        </w:rPr>
        <w:t>пісенного зразка з визначенням суттєвих змін і трансформацій. Принципом</w:t>
      </w:r>
      <w:r w:rsidRPr="004D0281">
        <w:rPr>
          <w:rFonts w:ascii="Times New Roman" w:eastAsia="Calibri" w:hAnsi="Times New Roman"/>
          <w:sz w:val="24"/>
          <w:szCs w:val="24"/>
          <w:lang w:eastAsia="en-US"/>
        </w:rPr>
        <w:t xml:space="preserve"> пошукової роботи є висвітлення аспекту побутування фольклорного жанру в літературно-поетичному, театральному (театралізованому) й хореографічному (танцювальному) ракурсах.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6. Визначено принципи упорядкування програмних документів, які накреслили напрям науково-дослідницької діяльності першої чверті ХХ століття. Під «програмою» ми розуміємо документ у формі запитань, </w:t>
      </w:r>
      <w:r w:rsidRPr="004D0281">
        <w:rPr>
          <w:rFonts w:ascii="Times New Roman" w:hAnsi="Times New Roman"/>
          <w:spacing w:val="-4"/>
          <w:sz w:val="24"/>
          <w:szCs w:val="24"/>
        </w:rPr>
        <w:t>укладений науковцем і затверджений Установами ВУАН, в якому вказано</w:t>
      </w:r>
      <w:r w:rsidRPr="004D0281">
        <w:rPr>
          <w:rFonts w:ascii="Times New Roman" w:hAnsi="Times New Roman"/>
          <w:sz w:val="24"/>
          <w:szCs w:val="24"/>
        </w:rPr>
        <w:t xml:space="preserve"> алгоритм для вивчення етнографічного явища чи зразка. Програми слугували інструментом, аналітичним алгоритмом, за допомогою якого на місцях фіксувалися різноманітні прояви народної культури.</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Доведено, що в збирацькій діяльності означеного періоду акцент робився на фіксації мелодій пісенного матеріалу. Це питання залишилося майже невирішеним, оскільки місцеві кореспонденти не мали потрібної музичної підготовки для запису мелодій. Загальна спрямованість програм на комплексне вивчення народної пісні спричинила активну співпрацю науковців з місцевими збирачами. Зворотній зв’язок із ними потребує окремого вивчення та може стати предметом наукових досліджень. Окремого висвітлення потребує проблема впливу програм 1920-х років на подальший розвиток музичної фольклористики в Україні.</w:t>
      </w:r>
    </w:p>
    <w:p w:rsidR="00220E59" w:rsidRPr="004D0281" w:rsidRDefault="00220E59" w:rsidP="00220E59">
      <w:pPr>
        <w:spacing w:after="0" w:line="360" w:lineRule="auto"/>
        <w:ind w:firstLine="709"/>
        <w:jc w:val="both"/>
        <w:rPr>
          <w:rFonts w:ascii="Times New Roman" w:hAnsi="Times New Roman"/>
          <w:sz w:val="24"/>
          <w:szCs w:val="24"/>
        </w:rPr>
      </w:pPr>
    </w:p>
    <w:p w:rsidR="00220E59" w:rsidRPr="004D0281" w:rsidRDefault="00220E59" w:rsidP="00220E59">
      <w:pPr>
        <w:spacing w:after="0" w:line="360" w:lineRule="auto"/>
        <w:ind w:firstLine="709"/>
        <w:jc w:val="center"/>
        <w:rPr>
          <w:rFonts w:ascii="Times New Roman" w:hAnsi="Times New Roman"/>
          <w:b/>
          <w:sz w:val="24"/>
          <w:szCs w:val="24"/>
          <w:lang w:val="ru-RU"/>
        </w:rPr>
      </w:pPr>
      <w:r w:rsidRPr="004D0281">
        <w:rPr>
          <w:rFonts w:ascii="Times New Roman" w:hAnsi="Times New Roman"/>
          <w:b/>
          <w:sz w:val="24"/>
          <w:szCs w:val="24"/>
        </w:rPr>
        <w:t>СПИСОК ПУБЛІКАЦІЙ ЗА ТЕМОЮ ДИСЕРТАЦІЇ</w:t>
      </w:r>
    </w:p>
    <w:p w:rsidR="00220E59" w:rsidRPr="004D0281" w:rsidRDefault="00220E59" w:rsidP="00220E59">
      <w:pPr>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 xml:space="preserve">Наукові праці, у яких опубліковані </w:t>
      </w:r>
    </w:p>
    <w:p w:rsidR="00220E59" w:rsidRPr="004D0281" w:rsidRDefault="00220E59" w:rsidP="00220E59">
      <w:pPr>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основні наукові результати дисертації:</w:t>
      </w:r>
    </w:p>
    <w:p w:rsidR="00220E59" w:rsidRPr="004D0281" w:rsidRDefault="00220E59" w:rsidP="00220E59">
      <w:pPr>
        <w:spacing w:after="0" w:line="360" w:lineRule="auto"/>
        <w:ind w:firstLine="709"/>
        <w:jc w:val="both"/>
        <w:rPr>
          <w:rFonts w:ascii="Times New Roman" w:hAnsi="Times New Roman"/>
          <w:b/>
          <w:spacing w:val="-4"/>
          <w:sz w:val="24"/>
          <w:szCs w:val="24"/>
        </w:rPr>
      </w:pPr>
      <w:r w:rsidRPr="004D0281">
        <w:rPr>
          <w:rFonts w:ascii="Times New Roman" w:hAnsi="Times New Roman"/>
          <w:sz w:val="24"/>
          <w:szCs w:val="24"/>
        </w:rPr>
        <w:t>1</w:t>
      </w:r>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Мазу</w:t>
      </w:r>
      <w:proofErr w:type="spellEnd"/>
      <w:r w:rsidRPr="004D0281">
        <w:rPr>
          <w:rFonts w:ascii="Times New Roman" w:hAnsi="Times New Roman"/>
          <w:spacing w:val="-6"/>
          <w:sz w:val="24"/>
          <w:szCs w:val="24"/>
        </w:rPr>
        <w:t>р І. В. Проблеми збирацької діяльності Музичного товариства</w:t>
      </w:r>
      <w:r w:rsidRPr="004D0281">
        <w:rPr>
          <w:rFonts w:ascii="Times New Roman" w:hAnsi="Times New Roman"/>
          <w:sz w:val="24"/>
          <w:szCs w:val="24"/>
        </w:rPr>
        <w:t xml:space="preserve"> ім. Миколи Леонтовича на Поділлі у 20-х роках ХХ ст. та творче </w:t>
      </w:r>
      <w:r w:rsidRPr="004D0281">
        <w:rPr>
          <w:rFonts w:ascii="Times New Roman" w:hAnsi="Times New Roman"/>
          <w:spacing w:val="-4"/>
          <w:sz w:val="24"/>
          <w:szCs w:val="24"/>
        </w:rPr>
        <w:t>використання народнопісенного матеріалу у процесі навчання та вихованн</w:t>
      </w:r>
      <w:r w:rsidRPr="004D0281">
        <w:rPr>
          <w:rFonts w:ascii="Times New Roman" w:hAnsi="Times New Roman"/>
          <w:sz w:val="24"/>
          <w:szCs w:val="24"/>
        </w:rPr>
        <w:t xml:space="preserve">я молоді (за матеріалами наукових збірників Кам’янець-Подільського національного університету «Микола Леонтович і сучасна освіта та </w:t>
      </w:r>
      <w:r w:rsidRPr="004D0281">
        <w:rPr>
          <w:rFonts w:ascii="Times New Roman" w:hAnsi="Times New Roman"/>
          <w:spacing w:val="-4"/>
          <w:sz w:val="24"/>
          <w:szCs w:val="24"/>
        </w:rPr>
        <w:t xml:space="preserve">культура»). </w:t>
      </w:r>
      <w:r w:rsidRPr="004D0281">
        <w:rPr>
          <w:rFonts w:ascii="Times New Roman" w:hAnsi="Times New Roman"/>
          <w:i/>
          <w:spacing w:val="-4"/>
          <w:sz w:val="24"/>
          <w:szCs w:val="24"/>
        </w:rPr>
        <w:t>Наукові записки</w:t>
      </w:r>
      <w:r w:rsidRPr="004D0281">
        <w:rPr>
          <w:rFonts w:ascii="Times New Roman" w:hAnsi="Times New Roman"/>
          <w:spacing w:val="-4"/>
          <w:sz w:val="24"/>
          <w:szCs w:val="24"/>
        </w:rPr>
        <w:t>. Сер.: Історія. Вінниця: Вінницький державний</w:t>
      </w:r>
      <w:r w:rsidRPr="004D0281">
        <w:rPr>
          <w:rFonts w:ascii="Times New Roman" w:hAnsi="Times New Roman"/>
          <w:sz w:val="24"/>
          <w:szCs w:val="24"/>
        </w:rPr>
        <w:t xml:space="preserve"> </w:t>
      </w:r>
      <w:r w:rsidRPr="004D0281">
        <w:rPr>
          <w:rFonts w:ascii="Times New Roman" w:hAnsi="Times New Roman"/>
          <w:spacing w:val="-4"/>
          <w:sz w:val="24"/>
          <w:szCs w:val="24"/>
        </w:rPr>
        <w:t xml:space="preserve">педагогічний університет </w:t>
      </w:r>
      <w:proofErr w:type="spellStart"/>
      <w:r w:rsidRPr="004D0281">
        <w:rPr>
          <w:rFonts w:ascii="Times New Roman" w:hAnsi="Times New Roman"/>
          <w:spacing w:val="-4"/>
          <w:sz w:val="24"/>
          <w:szCs w:val="24"/>
        </w:rPr>
        <w:t>ім. М. Коцюбинсь</w:t>
      </w:r>
      <w:proofErr w:type="spellEnd"/>
      <w:r w:rsidRPr="004D0281">
        <w:rPr>
          <w:rFonts w:ascii="Times New Roman" w:hAnsi="Times New Roman"/>
          <w:spacing w:val="-4"/>
          <w:sz w:val="24"/>
          <w:szCs w:val="24"/>
        </w:rPr>
        <w:t>кого, 2008. Вип. ХІІІ. С. 284–288.</w:t>
      </w:r>
    </w:p>
    <w:p w:rsidR="00220E59" w:rsidRPr="004D0281" w:rsidRDefault="00220E59" w:rsidP="00220E59">
      <w:pPr>
        <w:spacing w:after="0" w:line="360" w:lineRule="auto"/>
        <w:ind w:firstLine="709"/>
        <w:jc w:val="both"/>
        <w:rPr>
          <w:rFonts w:ascii="Times New Roman" w:hAnsi="Times New Roman"/>
          <w:b/>
          <w:sz w:val="24"/>
          <w:szCs w:val="24"/>
        </w:rPr>
      </w:pPr>
      <w:r w:rsidRPr="004D0281">
        <w:rPr>
          <w:rFonts w:ascii="Times New Roman" w:hAnsi="Times New Roman"/>
          <w:sz w:val="24"/>
          <w:szCs w:val="24"/>
        </w:rPr>
        <w:t xml:space="preserve">2. </w:t>
      </w:r>
      <w:proofErr w:type="spellStart"/>
      <w:r w:rsidRPr="004D0281">
        <w:rPr>
          <w:rFonts w:ascii="Times New Roman" w:hAnsi="Times New Roman"/>
          <w:sz w:val="24"/>
          <w:szCs w:val="24"/>
        </w:rPr>
        <w:t>Мазу</w:t>
      </w:r>
      <w:proofErr w:type="spellEnd"/>
      <w:r w:rsidRPr="004D0281">
        <w:rPr>
          <w:rFonts w:ascii="Times New Roman" w:hAnsi="Times New Roman"/>
          <w:sz w:val="24"/>
          <w:szCs w:val="24"/>
        </w:rPr>
        <w:t xml:space="preserve">р І. В. Діяльність Етнографічної комісії ВУАН у контексті </w:t>
      </w:r>
      <w:r w:rsidRPr="004D0281">
        <w:rPr>
          <w:rFonts w:ascii="Times New Roman" w:hAnsi="Times New Roman"/>
          <w:spacing w:val="-4"/>
          <w:sz w:val="24"/>
          <w:szCs w:val="24"/>
        </w:rPr>
        <w:t>дослідження народнопісенної спадщини українського народу у 20-х роках</w:t>
      </w:r>
      <w:r w:rsidRPr="004D0281">
        <w:rPr>
          <w:rFonts w:ascii="Times New Roman" w:hAnsi="Times New Roman"/>
          <w:sz w:val="24"/>
          <w:szCs w:val="24"/>
        </w:rPr>
        <w:t xml:space="preserve"> </w:t>
      </w:r>
      <w:r w:rsidRPr="004D0281">
        <w:rPr>
          <w:rFonts w:ascii="Times New Roman" w:hAnsi="Times New Roman"/>
          <w:spacing w:val="-4"/>
          <w:sz w:val="24"/>
          <w:szCs w:val="24"/>
        </w:rPr>
        <w:t xml:space="preserve">ХХ століття. </w:t>
      </w:r>
      <w:r w:rsidRPr="004D0281">
        <w:rPr>
          <w:rFonts w:ascii="Times New Roman" w:hAnsi="Times New Roman"/>
          <w:i/>
          <w:spacing w:val="-4"/>
          <w:sz w:val="24"/>
          <w:szCs w:val="24"/>
        </w:rPr>
        <w:t>Наукові записки Тернопільського національного університету</w:t>
      </w:r>
      <w:r w:rsidRPr="004D0281">
        <w:rPr>
          <w:rFonts w:ascii="Times New Roman" w:hAnsi="Times New Roman"/>
          <w:i/>
          <w:sz w:val="24"/>
          <w:szCs w:val="24"/>
        </w:rPr>
        <w:t xml:space="preserve"> </w:t>
      </w:r>
      <w:proofErr w:type="spellStart"/>
      <w:r w:rsidRPr="004D0281">
        <w:rPr>
          <w:rFonts w:ascii="Times New Roman" w:hAnsi="Times New Roman"/>
          <w:i/>
          <w:sz w:val="24"/>
          <w:szCs w:val="24"/>
        </w:rPr>
        <w:t>ім. В. Гна</w:t>
      </w:r>
      <w:proofErr w:type="spellEnd"/>
      <w:r w:rsidRPr="004D0281">
        <w:rPr>
          <w:rFonts w:ascii="Times New Roman" w:hAnsi="Times New Roman"/>
          <w:i/>
          <w:sz w:val="24"/>
          <w:szCs w:val="24"/>
        </w:rPr>
        <w:t xml:space="preserve">тюка. </w:t>
      </w:r>
      <w:r w:rsidRPr="004D0281">
        <w:rPr>
          <w:rFonts w:ascii="Times New Roman" w:hAnsi="Times New Roman"/>
          <w:sz w:val="24"/>
          <w:szCs w:val="24"/>
        </w:rPr>
        <w:t>Сер.: Мистецтвознавство</w:t>
      </w:r>
      <w:r w:rsidRPr="004D0281">
        <w:rPr>
          <w:rFonts w:ascii="Times New Roman" w:hAnsi="Times New Roman"/>
          <w:i/>
          <w:sz w:val="24"/>
          <w:szCs w:val="24"/>
        </w:rPr>
        <w:t>.</w:t>
      </w:r>
      <w:r w:rsidRPr="004D0281">
        <w:rPr>
          <w:rFonts w:ascii="Times New Roman" w:hAnsi="Times New Roman"/>
          <w:sz w:val="24"/>
          <w:szCs w:val="24"/>
        </w:rPr>
        <w:t xml:space="preserve"> Тернопіль : Вид-во ТНПУ </w:t>
      </w:r>
      <w:proofErr w:type="spellStart"/>
      <w:r w:rsidRPr="004D0281">
        <w:rPr>
          <w:rFonts w:ascii="Times New Roman" w:hAnsi="Times New Roman"/>
          <w:sz w:val="24"/>
          <w:szCs w:val="24"/>
        </w:rPr>
        <w:t>ім. В. Гна</w:t>
      </w:r>
      <w:proofErr w:type="spellEnd"/>
      <w:r w:rsidRPr="004D0281">
        <w:rPr>
          <w:rFonts w:ascii="Times New Roman" w:hAnsi="Times New Roman"/>
          <w:sz w:val="24"/>
          <w:szCs w:val="24"/>
        </w:rPr>
        <w:t>тюка, 2014. № 2. С. 37–44.</w:t>
      </w:r>
    </w:p>
    <w:p w:rsidR="00220E59" w:rsidRPr="004D0281" w:rsidRDefault="00220E59" w:rsidP="00220E59">
      <w:pPr>
        <w:spacing w:after="0" w:line="360" w:lineRule="auto"/>
        <w:ind w:firstLine="709"/>
        <w:jc w:val="both"/>
        <w:rPr>
          <w:rFonts w:ascii="Times New Roman" w:hAnsi="Times New Roman"/>
          <w:b/>
          <w:sz w:val="24"/>
          <w:szCs w:val="24"/>
        </w:rPr>
      </w:pPr>
      <w:r w:rsidRPr="004D0281">
        <w:rPr>
          <w:rFonts w:ascii="Times New Roman" w:hAnsi="Times New Roman"/>
          <w:spacing w:val="-6"/>
          <w:sz w:val="24"/>
          <w:szCs w:val="24"/>
        </w:rPr>
        <w:t>3. Мазур І. Музикознавчі студії у контексті соціокультурних процесів</w:t>
      </w:r>
      <w:r w:rsidRPr="004D0281">
        <w:rPr>
          <w:rFonts w:ascii="Times New Roman" w:hAnsi="Times New Roman"/>
          <w:sz w:val="24"/>
          <w:szCs w:val="24"/>
        </w:rPr>
        <w:t xml:space="preserve"> </w:t>
      </w:r>
      <w:r w:rsidRPr="004D0281">
        <w:rPr>
          <w:rFonts w:ascii="Times New Roman" w:hAnsi="Times New Roman"/>
          <w:spacing w:val="-6"/>
          <w:sz w:val="24"/>
          <w:szCs w:val="24"/>
        </w:rPr>
        <w:t>Правобережної та Лівобережної України у 20-х – першій половині 30-х років</w:t>
      </w:r>
      <w:r w:rsidRPr="004D0281">
        <w:rPr>
          <w:rFonts w:ascii="Times New Roman" w:hAnsi="Times New Roman"/>
          <w:sz w:val="24"/>
          <w:szCs w:val="24"/>
        </w:rPr>
        <w:t xml:space="preserve"> </w:t>
      </w:r>
      <w:r w:rsidRPr="004D0281">
        <w:rPr>
          <w:rFonts w:ascii="Times New Roman" w:hAnsi="Times New Roman"/>
          <w:spacing w:val="-6"/>
          <w:sz w:val="24"/>
          <w:szCs w:val="24"/>
        </w:rPr>
        <w:t xml:space="preserve">ХХ століття. </w:t>
      </w:r>
      <w:r w:rsidRPr="004D0281">
        <w:rPr>
          <w:rFonts w:ascii="Times New Roman" w:hAnsi="Times New Roman"/>
          <w:i/>
          <w:spacing w:val="-6"/>
          <w:sz w:val="24"/>
          <w:szCs w:val="24"/>
        </w:rPr>
        <w:t>Наукові записки Тернопільського національного універси</w:t>
      </w:r>
      <w:r w:rsidRPr="004D0281">
        <w:rPr>
          <w:rFonts w:ascii="Times New Roman" w:hAnsi="Times New Roman"/>
          <w:i/>
          <w:sz w:val="24"/>
          <w:szCs w:val="24"/>
        </w:rPr>
        <w:t xml:space="preserve">тету </w:t>
      </w:r>
      <w:proofErr w:type="spellStart"/>
      <w:r w:rsidRPr="004D0281">
        <w:rPr>
          <w:rFonts w:ascii="Times New Roman" w:hAnsi="Times New Roman"/>
          <w:i/>
          <w:sz w:val="24"/>
          <w:szCs w:val="24"/>
        </w:rPr>
        <w:t>ім. В. Гна</w:t>
      </w:r>
      <w:proofErr w:type="spellEnd"/>
      <w:r w:rsidRPr="004D0281">
        <w:rPr>
          <w:rFonts w:ascii="Times New Roman" w:hAnsi="Times New Roman"/>
          <w:i/>
          <w:sz w:val="24"/>
          <w:szCs w:val="24"/>
        </w:rPr>
        <w:t xml:space="preserve">тюка. </w:t>
      </w:r>
      <w:r w:rsidRPr="004D0281">
        <w:rPr>
          <w:rFonts w:ascii="Times New Roman" w:hAnsi="Times New Roman"/>
          <w:sz w:val="24"/>
          <w:szCs w:val="24"/>
        </w:rPr>
        <w:t>Сер.: Мистецтвознавство</w:t>
      </w:r>
      <w:r w:rsidRPr="004D0281">
        <w:rPr>
          <w:rFonts w:ascii="Times New Roman" w:hAnsi="Times New Roman"/>
          <w:i/>
          <w:sz w:val="24"/>
          <w:szCs w:val="24"/>
        </w:rPr>
        <w:t xml:space="preserve">. </w:t>
      </w:r>
      <w:r w:rsidRPr="004D0281">
        <w:rPr>
          <w:rFonts w:ascii="Times New Roman" w:hAnsi="Times New Roman"/>
          <w:sz w:val="24"/>
          <w:szCs w:val="24"/>
        </w:rPr>
        <w:t xml:space="preserve">Тернопіль : Вид-во ТНПУ </w:t>
      </w:r>
      <w:proofErr w:type="spellStart"/>
      <w:r w:rsidRPr="004D0281">
        <w:rPr>
          <w:rFonts w:ascii="Times New Roman" w:hAnsi="Times New Roman"/>
          <w:sz w:val="24"/>
          <w:szCs w:val="24"/>
        </w:rPr>
        <w:t>ім. В. Гна</w:t>
      </w:r>
      <w:proofErr w:type="spellEnd"/>
      <w:r w:rsidRPr="004D0281">
        <w:rPr>
          <w:rFonts w:ascii="Times New Roman" w:hAnsi="Times New Roman"/>
          <w:sz w:val="24"/>
          <w:szCs w:val="24"/>
        </w:rPr>
        <w:t xml:space="preserve">тюка, 2015. № 1 (33). С. 57–66.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4. Мазур І. Основи наукового підходу до вивчення української народнопісенної творчості у працях дослідників другої половини ХІХ</w:t>
      </w:r>
      <w:r w:rsidRPr="004D0281">
        <w:rPr>
          <w:rFonts w:ascii="Times New Roman" w:hAnsi="Times New Roman"/>
          <w:sz w:val="24"/>
          <w:szCs w:val="24"/>
          <w:lang w:val="en-US"/>
        </w:rPr>
        <w:t> </w:t>
      </w:r>
      <w:r w:rsidRPr="004D0281">
        <w:rPr>
          <w:rFonts w:ascii="Times New Roman" w:hAnsi="Times New Roman"/>
          <w:spacing w:val="-2"/>
          <w:sz w:val="24"/>
          <w:szCs w:val="24"/>
        </w:rPr>
        <w:t xml:space="preserve">століття. </w:t>
      </w:r>
      <w:r w:rsidRPr="004D0281">
        <w:rPr>
          <w:rFonts w:ascii="Times New Roman" w:hAnsi="Times New Roman"/>
          <w:i/>
          <w:spacing w:val="-2"/>
          <w:sz w:val="24"/>
          <w:szCs w:val="24"/>
        </w:rPr>
        <w:t xml:space="preserve">Вісник Львівського університету. </w:t>
      </w:r>
      <w:proofErr w:type="gramStart"/>
      <w:r w:rsidRPr="004D0281">
        <w:rPr>
          <w:rFonts w:ascii="Times New Roman" w:hAnsi="Times New Roman"/>
          <w:spacing w:val="-2"/>
          <w:sz w:val="24"/>
          <w:szCs w:val="24"/>
          <w:lang w:val="en-US"/>
        </w:rPr>
        <w:t>C</w:t>
      </w:r>
      <w:r w:rsidRPr="004D0281">
        <w:rPr>
          <w:rFonts w:ascii="Times New Roman" w:hAnsi="Times New Roman"/>
          <w:spacing w:val="-2"/>
          <w:sz w:val="24"/>
          <w:szCs w:val="24"/>
        </w:rPr>
        <w:t>ер.:</w:t>
      </w:r>
      <w:proofErr w:type="gramEnd"/>
      <w:r w:rsidRPr="004D0281">
        <w:rPr>
          <w:rFonts w:ascii="Times New Roman" w:hAnsi="Times New Roman"/>
          <w:spacing w:val="-2"/>
          <w:sz w:val="24"/>
          <w:szCs w:val="24"/>
        </w:rPr>
        <w:t xml:space="preserve"> Мистецтвознавство</w:t>
      </w:r>
      <w:r w:rsidRPr="004D0281">
        <w:rPr>
          <w:rFonts w:ascii="Times New Roman" w:hAnsi="Times New Roman"/>
          <w:i/>
          <w:sz w:val="24"/>
          <w:szCs w:val="24"/>
        </w:rPr>
        <w:t>.</w:t>
      </w:r>
      <w:r w:rsidRPr="004D0281">
        <w:rPr>
          <w:rFonts w:ascii="Times New Roman" w:hAnsi="Times New Roman"/>
          <w:sz w:val="24"/>
          <w:szCs w:val="24"/>
        </w:rPr>
        <w:t xml:space="preserve">  Львів, 2015. </w:t>
      </w:r>
      <w:proofErr w:type="spellStart"/>
      <w:r w:rsidRPr="004D0281">
        <w:rPr>
          <w:rFonts w:ascii="Times New Roman" w:hAnsi="Times New Roman"/>
          <w:sz w:val="24"/>
          <w:szCs w:val="24"/>
        </w:rPr>
        <w:t>Ви</w:t>
      </w:r>
      <w:proofErr w:type="spellEnd"/>
      <w:r w:rsidRPr="004D0281">
        <w:rPr>
          <w:rFonts w:ascii="Times New Roman" w:hAnsi="Times New Roman"/>
          <w:sz w:val="24"/>
          <w:szCs w:val="24"/>
        </w:rPr>
        <w:t>п. 16. Ч. 2. С. 73–85.</w:t>
      </w:r>
    </w:p>
    <w:p w:rsidR="00220E59" w:rsidRPr="004D0281" w:rsidRDefault="00220E59" w:rsidP="00220E59">
      <w:pPr>
        <w:spacing w:after="0" w:line="360" w:lineRule="auto"/>
        <w:ind w:firstLine="709"/>
        <w:jc w:val="both"/>
        <w:rPr>
          <w:rFonts w:ascii="Times New Roman" w:hAnsi="Times New Roman"/>
          <w:b/>
          <w:sz w:val="24"/>
          <w:szCs w:val="24"/>
        </w:rPr>
      </w:pPr>
      <w:r w:rsidRPr="004D0281">
        <w:rPr>
          <w:rFonts w:ascii="Times New Roman" w:hAnsi="Times New Roman"/>
          <w:spacing w:val="-6"/>
          <w:sz w:val="24"/>
          <w:szCs w:val="24"/>
        </w:rPr>
        <w:t xml:space="preserve">5. </w:t>
      </w:r>
      <w:proofErr w:type="spellStart"/>
      <w:r w:rsidRPr="004D0281">
        <w:rPr>
          <w:rFonts w:ascii="Times New Roman" w:hAnsi="Times New Roman"/>
          <w:bCs/>
          <w:color w:val="000000"/>
          <w:spacing w:val="-6"/>
          <w:sz w:val="24"/>
          <w:szCs w:val="24"/>
        </w:rPr>
        <w:t>Мазу</w:t>
      </w:r>
      <w:proofErr w:type="spellEnd"/>
      <w:r w:rsidRPr="004D0281">
        <w:rPr>
          <w:rFonts w:ascii="Times New Roman" w:hAnsi="Times New Roman"/>
          <w:bCs/>
          <w:color w:val="000000"/>
          <w:spacing w:val="-6"/>
          <w:sz w:val="24"/>
          <w:szCs w:val="24"/>
        </w:rPr>
        <w:t xml:space="preserve">р И. В. </w:t>
      </w:r>
      <w:proofErr w:type="spellStart"/>
      <w:r w:rsidRPr="004D0281">
        <w:rPr>
          <w:rFonts w:ascii="Times New Roman" w:hAnsi="Times New Roman"/>
          <w:bCs/>
          <w:color w:val="000000"/>
          <w:spacing w:val="-6"/>
          <w:sz w:val="24"/>
          <w:szCs w:val="24"/>
        </w:rPr>
        <w:t>Методологические</w:t>
      </w:r>
      <w:proofErr w:type="spellEnd"/>
      <w:r w:rsidRPr="004D0281">
        <w:rPr>
          <w:rFonts w:ascii="Times New Roman" w:hAnsi="Times New Roman"/>
          <w:bCs/>
          <w:color w:val="000000"/>
          <w:spacing w:val="-6"/>
          <w:sz w:val="24"/>
          <w:szCs w:val="24"/>
        </w:rPr>
        <w:t xml:space="preserve"> </w:t>
      </w:r>
      <w:proofErr w:type="spellStart"/>
      <w:r w:rsidRPr="004D0281">
        <w:rPr>
          <w:rFonts w:ascii="Times New Roman" w:hAnsi="Times New Roman"/>
          <w:bCs/>
          <w:color w:val="000000"/>
          <w:spacing w:val="-6"/>
          <w:sz w:val="24"/>
          <w:szCs w:val="24"/>
        </w:rPr>
        <w:t>подходы</w:t>
      </w:r>
      <w:proofErr w:type="spellEnd"/>
      <w:r w:rsidRPr="004D0281">
        <w:rPr>
          <w:rFonts w:ascii="Times New Roman" w:hAnsi="Times New Roman"/>
          <w:bCs/>
          <w:color w:val="000000"/>
          <w:spacing w:val="-6"/>
          <w:sz w:val="24"/>
          <w:szCs w:val="24"/>
        </w:rPr>
        <w:t xml:space="preserve"> и </w:t>
      </w:r>
      <w:proofErr w:type="spellStart"/>
      <w:r w:rsidRPr="004D0281">
        <w:rPr>
          <w:rFonts w:ascii="Times New Roman" w:hAnsi="Times New Roman"/>
          <w:bCs/>
          <w:color w:val="000000"/>
          <w:spacing w:val="-6"/>
          <w:sz w:val="24"/>
          <w:szCs w:val="24"/>
        </w:rPr>
        <w:t>принципы</w:t>
      </w:r>
      <w:proofErr w:type="spellEnd"/>
      <w:r w:rsidRPr="004D0281">
        <w:rPr>
          <w:rFonts w:ascii="Times New Roman" w:hAnsi="Times New Roman"/>
          <w:bCs/>
          <w:color w:val="000000"/>
          <w:spacing w:val="-6"/>
          <w:sz w:val="24"/>
          <w:szCs w:val="24"/>
        </w:rPr>
        <w:t xml:space="preserve"> </w:t>
      </w:r>
      <w:proofErr w:type="spellStart"/>
      <w:r w:rsidRPr="004D0281">
        <w:rPr>
          <w:rFonts w:ascii="Times New Roman" w:hAnsi="Times New Roman"/>
          <w:bCs/>
          <w:color w:val="000000"/>
          <w:spacing w:val="-6"/>
          <w:sz w:val="24"/>
          <w:szCs w:val="24"/>
        </w:rPr>
        <w:t>исследования</w:t>
      </w:r>
      <w:proofErr w:type="spellEnd"/>
      <w:r w:rsidRPr="004D0281">
        <w:rPr>
          <w:rFonts w:ascii="Times New Roman" w:hAnsi="Times New Roman"/>
          <w:bCs/>
          <w:color w:val="000000"/>
          <w:sz w:val="24"/>
          <w:szCs w:val="24"/>
        </w:rPr>
        <w:t xml:space="preserve"> </w:t>
      </w:r>
      <w:proofErr w:type="spellStart"/>
      <w:r w:rsidRPr="004D0281">
        <w:rPr>
          <w:rFonts w:ascii="Times New Roman" w:hAnsi="Times New Roman"/>
          <w:bCs/>
          <w:color w:val="000000"/>
          <w:sz w:val="24"/>
          <w:szCs w:val="24"/>
        </w:rPr>
        <w:t>украинского</w:t>
      </w:r>
      <w:proofErr w:type="spellEnd"/>
      <w:r w:rsidRPr="004D0281">
        <w:rPr>
          <w:rFonts w:ascii="Times New Roman" w:hAnsi="Times New Roman"/>
          <w:color w:val="000000"/>
          <w:sz w:val="24"/>
          <w:szCs w:val="24"/>
        </w:rPr>
        <w:t xml:space="preserve"> </w:t>
      </w:r>
      <w:proofErr w:type="spellStart"/>
      <w:r w:rsidRPr="004D0281">
        <w:rPr>
          <w:rFonts w:ascii="Times New Roman" w:hAnsi="Times New Roman"/>
          <w:bCs/>
          <w:color w:val="000000"/>
          <w:sz w:val="24"/>
          <w:szCs w:val="24"/>
        </w:rPr>
        <w:t>народно-песенного</w:t>
      </w:r>
      <w:proofErr w:type="spellEnd"/>
      <w:r w:rsidRPr="004D0281">
        <w:rPr>
          <w:rFonts w:ascii="Times New Roman" w:hAnsi="Times New Roman"/>
          <w:bCs/>
          <w:color w:val="000000"/>
          <w:sz w:val="24"/>
          <w:szCs w:val="24"/>
        </w:rPr>
        <w:t xml:space="preserve"> </w:t>
      </w:r>
      <w:proofErr w:type="spellStart"/>
      <w:r w:rsidRPr="004D0281">
        <w:rPr>
          <w:rFonts w:ascii="Times New Roman" w:hAnsi="Times New Roman"/>
          <w:bCs/>
          <w:color w:val="000000"/>
          <w:sz w:val="24"/>
          <w:szCs w:val="24"/>
        </w:rPr>
        <w:t>наследия</w:t>
      </w:r>
      <w:proofErr w:type="spellEnd"/>
      <w:r w:rsidRPr="004D0281">
        <w:rPr>
          <w:rFonts w:ascii="Times New Roman" w:hAnsi="Times New Roman"/>
          <w:bCs/>
          <w:color w:val="000000"/>
          <w:sz w:val="24"/>
          <w:szCs w:val="24"/>
        </w:rPr>
        <w:t xml:space="preserve"> </w:t>
      </w:r>
      <w:proofErr w:type="spellStart"/>
      <w:r w:rsidRPr="004D0281">
        <w:rPr>
          <w:rFonts w:ascii="Times New Roman" w:hAnsi="Times New Roman"/>
          <w:bCs/>
          <w:color w:val="000000"/>
          <w:sz w:val="24"/>
          <w:szCs w:val="24"/>
        </w:rPr>
        <w:t>конца</w:t>
      </w:r>
      <w:proofErr w:type="spellEnd"/>
      <w:r w:rsidRPr="004D0281">
        <w:rPr>
          <w:rFonts w:ascii="Times New Roman" w:hAnsi="Times New Roman"/>
          <w:bCs/>
          <w:color w:val="000000"/>
          <w:sz w:val="24"/>
          <w:szCs w:val="24"/>
        </w:rPr>
        <w:t xml:space="preserve"> ХIХ – начала ХХ </w:t>
      </w:r>
      <w:proofErr w:type="spellStart"/>
      <w:r w:rsidRPr="004D0281">
        <w:rPr>
          <w:rFonts w:ascii="Times New Roman" w:hAnsi="Times New Roman"/>
          <w:bCs/>
          <w:color w:val="000000"/>
          <w:sz w:val="24"/>
          <w:szCs w:val="24"/>
        </w:rPr>
        <w:t>века</w:t>
      </w:r>
      <w:proofErr w:type="spellEnd"/>
      <w:r w:rsidRPr="004D0281">
        <w:rPr>
          <w:rFonts w:ascii="Times New Roman" w:hAnsi="Times New Roman"/>
          <w:bCs/>
          <w:color w:val="000000"/>
          <w:sz w:val="24"/>
          <w:szCs w:val="24"/>
        </w:rPr>
        <w:t xml:space="preserve">. </w:t>
      </w:r>
      <w:proofErr w:type="spellStart"/>
      <w:r w:rsidRPr="004D0281">
        <w:rPr>
          <w:rFonts w:ascii="Times New Roman" w:hAnsi="Times New Roman"/>
          <w:bCs/>
          <w:i/>
          <w:color w:val="000000"/>
          <w:sz w:val="24"/>
          <w:szCs w:val="24"/>
          <w:lang w:val="en-US"/>
        </w:rPr>
        <w:t>Europ</w:t>
      </w:r>
      <w:proofErr w:type="spellEnd"/>
      <w:r w:rsidRPr="004D0281">
        <w:rPr>
          <w:rFonts w:ascii="Times New Roman" w:hAnsi="Times New Roman"/>
          <w:bCs/>
          <w:i/>
          <w:color w:val="000000"/>
          <w:sz w:val="24"/>
          <w:szCs w:val="24"/>
        </w:rPr>
        <w:t>ä</w:t>
      </w:r>
      <w:proofErr w:type="spellStart"/>
      <w:r w:rsidRPr="004D0281">
        <w:rPr>
          <w:rFonts w:ascii="Times New Roman" w:hAnsi="Times New Roman"/>
          <w:bCs/>
          <w:i/>
          <w:color w:val="000000"/>
          <w:sz w:val="24"/>
          <w:szCs w:val="24"/>
          <w:lang w:val="en-US"/>
        </w:rPr>
        <w:t>ische</w:t>
      </w:r>
      <w:proofErr w:type="spellEnd"/>
      <w:r w:rsidRPr="004D0281">
        <w:rPr>
          <w:rFonts w:ascii="Times New Roman" w:hAnsi="Times New Roman"/>
          <w:bCs/>
          <w:i/>
          <w:color w:val="000000"/>
          <w:sz w:val="24"/>
          <w:szCs w:val="24"/>
          <w:lang w:val="en-US"/>
        </w:rPr>
        <w:t xml:space="preserve"> </w:t>
      </w:r>
      <w:proofErr w:type="spellStart"/>
      <w:r w:rsidRPr="004D0281">
        <w:rPr>
          <w:rFonts w:ascii="Times New Roman" w:hAnsi="Times New Roman"/>
          <w:bCs/>
          <w:i/>
          <w:color w:val="000000"/>
          <w:sz w:val="24"/>
          <w:szCs w:val="24"/>
          <w:lang w:val="en-US"/>
        </w:rPr>
        <w:t>Fachhochschule</w:t>
      </w:r>
      <w:proofErr w:type="spellEnd"/>
      <w:r w:rsidRPr="004D0281">
        <w:rPr>
          <w:rFonts w:ascii="Times New Roman" w:hAnsi="Times New Roman"/>
          <w:bCs/>
          <w:i/>
          <w:color w:val="000000"/>
          <w:sz w:val="24"/>
          <w:szCs w:val="24"/>
          <w:lang w:val="en-US"/>
        </w:rPr>
        <w:t xml:space="preserve"> European Applied Sciences</w:t>
      </w:r>
      <w:r w:rsidRPr="004D0281">
        <w:rPr>
          <w:rFonts w:ascii="Times New Roman" w:hAnsi="Times New Roman"/>
          <w:bCs/>
          <w:color w:val="000000"/>
          <w:sz w:val="24"/>
          <w:szCs w:val="24"/>
        </w:rPr>
        <w:t xml:space="preserve">, </w:t>
      </w:r>
      <w:r w:rsidRPr="004D0281">
        <w:rPr>
          <w:rFonts w:ascii="Times New Roman" w:hAnsi="Times New Roman"/>
          <w:color w:val="000000"/>
          <w:sz w:val="24"/>
          <w:szCs w:val="24"/>
          <w:lang w:val="en-US"/>
        </w:rPr>
        <w:t>Section</w:t>
      </w:r>
      <w:r w:rsidRPr="004D0281">
        <w:rPr>
          <w:rFonts w:ascii="Times New Roman" w:hAnsi="Times New Roman"/>
          <w:color w:val="000000"/>
          <w:sz w:val="24"/>
          <w:szCs w:val="24"/>
        </w:rPr>
        <w:t xml:space="preserve"> 12: </w:t>
      </w:r>
      <w:r w:rsidRPr="004D0281">
        <w:rPr>
          <w:rFonts w:ascii="Times New Roman" w:hAnsi="Times New Roman"/>
          <w:color w:val="000000"/>
          <w:sz w:val="24"/>
          <w:szCs w:val="24"/>
          <w:lang w:val="en-US"/>
        </w:rPr>
        <w:t>Study of art</w:t>
      </w:r>
      <w:r w:rsidRPr="004D0281">
        <w:rPr>
          <w:rFonts w:ascii="Times New Roman" w:hAnsi="Times New Roman"/>
          <w:color w:val="000000"/>
          <w:sz w:val="24"/>
          <w:szCs w:val="24"/>
        </w:rPr>
        <w:t xml:space="preserve"> 2017. № 3. С. </w:t>
      </w:r>
      <w:r w:rsidRPr="004D0281">
        <w:rPr>
          <w:rFonts w:ascii="Times New Roman" w:hAnsi="Times New Roman"/>
          <w:bCs/>
          <w:color w:val="000000"/>
          <w:sz w:val="24"/>
          <w:szCs w:val="24"/>
        </w:rPr>
        <w:t>83–87.</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bCs/>
          <w:color w:val="000000"/>
          <w:spacing w:val="-4"/>
          <w:sz w:val="24"/>
          <w:szCs w:val="24"/>
        </w:rPr>
        <w:t>6. Мазур І. Значення програмних документів в процесі збирацької</w:t>
      </w:r>
      <w:r w:rsidRPr="004D0281">
        <w:rPr>
          <w:rFonts w:ascii="Times New Roman" w:hAnsi="Times New Roman"/>
          <w:bCs/>
          <w:color w:val="000000"/>
          <w:sz w:val="24"/>
          <w:szCs w:val="24"/>
        </w:rPr>
        <w:t xml:space="preserve"> та </w:t>
      </w:r>
      <w:r w:rsidRPr="004D0281">
        <w:rPr>
          <w:rFonts w:ascii="Times New Roman" w:hAnsi="Times New Roman"/>
          <w:bCs/>
          <w:color w:val="000000"/>
          <w:spacing w:val="-6"/>
          <w:sz w:val="24"/>
          <w:szCs w:val="24"/>
        </w:rPr>
        <w:t>науково-дослідницької діяльності в Україні другої половини ХІХ – початку</w:t>
      </w:r>
      <w:r w:rsidRPr="004D0281">
        <w:rPr>
          <w:rFonts w:ascii="Times New Roman" w:hAnsi="Times New Roman"/>
          <w:bCs/>
          <w:color w:val="000000"/>
          <w:sz w:val="24"/>
          <w:szCs w:val="24"/>
        </w:rPr>
        <w:t xml:space="preserve"> </w:t>
      </w:r>
      <w:r w:rsidRPr="004D0281">
        <w:rPr>
          <w:rFonts w:ascii="Times New Roman" w:hAnsi="Times New Roman"/>
          <w:bCs/>
          <w:color w:val="000000"/>
          <w:spacing w:val="-4"/>
          <w:sz w:val="24"/>
          <w:szCs w:val="24"/>
        </w:rPr>
        <w:t>ХХ століття.</w:t>
      </w:r>
      <w:r w:rsidRPr="004D0281">
        <w:rPr>
          <w:rFonts w:ascii="Times New Roman" w:hAnsi="Times New Roman"/>
          <w:i/>
          <w:spacing w:val="-4"/>
          <w:sz w:val="24"/>
          <w:szCs w:val="24"/>
        </w:rPr>
        <w:t xml:space="preserve"> Наукові записки Тернопільського національного університету</w:t>
      </w:r>
      <w:r w:rsidRPr="004D0281">
        <w:rPr>
          <w:rFonts w:ascii="Times New Roman" w:hAnsi="Times New Roman"/>
          <w:i/>
          <w:sz w:val="24"/>
          <w:szCs w:val="24"/>
        </w:rPr>
        <w:t xml:space="preserve"> </w:t>
      </w:r>
      <w:proofErr w:type="spellStart"/>
      <w:r w:rsidRPr="004D0281">
        <w:rPr>
          <w:rFonts w:ascii="Times New Roman" w:hAnsi="Times New Roman"/>
          <w:i/>
          <w:sz w:val="24"/>
          <w:szCs w:val="24"/>
        </w:rPr>
        <w:t>ім. В. Гна</w:t>
      </w:r>
      <w:proofErr w:type="spellEnd"/>
      <w:r w:rsidRPr="004D0281">
        <w:rPr>
          <w:rFonts w:ascii="Times New Roman" w:hAnsi="Times New Roman"/>
          <w:i/>
          <w:sz w:val="24"/>
          <w:szCs w:val="24"/>
        </w:rPr>
        <w:t xml:space="preserve">тюка. </w:t>
      </w:r>
      <w:r w:rsidRPr="004D0281">
        <w:rPr>
          <w:rFonts w:ascii="Times New Roman" w:hAnsi="Times New Roman"/>
          <w:sz w:val="24"/>
          <w:szCs w:val="24"/>
        </w:rPr>
        <w:t>Сер.: Мистецтвознавство</w:t>
      </w:r>
      <w:r w:rsidRPr="004D0281">
        <w:rPr>
          <w:rFonts w:ascii="Times New Roman" w:hAnsi="Times New Roman"/>
          <w:i/>
          <w:sz w:val="24"/>
          <w:szCs w:val="24"/>
        </w:rPr>
        <w:t xml:space="preserve">. </w:t>
      </w:r>
      <w:r w:rsidRPr="004D0281">
        <w:rPr>
          <w:rFonts w:ascii="Times New Roman" w:hAnsi="Times New Roman"/>
          <w:sz w:val="24"/>
          <w:szCs w:val="24"/>
        </w:rPr>
        <w:t xml:space="preserve">Тернопіль : Вид-во ТНПУ </w:t>
      </w:r>
      <w:proofErr w:type="spellStart"/>
      <w:r w:rsidRPr="004D0281">
        <w:rPr>
          <w:rFonts w:ascii="Times New Roman" w:hAnsi="Times New Roman"/>
          <w:sz w:val="24"/>
          <w:szCs w:val="24"/>
        </w:rPr>
        <w:t>ім. В. Гна</w:t>
      </w:r>
      <w:proofErr w:type="spellEnd"/>
      <w:r w:rsidRPr="004D0281">
        <w:rPr>
          <w:rFonts w:ascii="Times New Roman" w:hAnsi="Times New Roman"/>
          <w:sz w:val="24"/>
          <w:szCs w:val="24"/>
        </w:rPr>
        <w:t>тюка, 2018. № 2 (39). С. 116–128.</w:t>
      </w:r>
    </w:p>
    <w:p w:rsidR="00220E59" w:rsidRPr="004D0281" w:rsidRDefault="00220E59" w:rsidP="00220E59">
      <w:pPr>
        <w:widowControl w:val="0"/>
        <w:spacing w:after="0" w:line="360" w:lineRule="auto"/>
        <w:ind w:firstLine="709"/>
        <w:jc w:val="both"/>
        <w:rPr>
          <w:rFonts w:ascii="Times New Roman" w:hAnsi="Times New Roman"/>
          <w:bCs/>
          <w:color w:val="000000"/>
          <w:sz w:val="24"/>
          <w:szCs w:val="24"/>
          <w:lang w:val="en-US"/>
        </w:rPr>
      </w:pPr>
      <w:r w:rsidRPr="004D0281">
        <w:rPr>
          <w:rFonts w:ascii="Times New Roman" w:hAnsi="Times New Roman"/>
          <w:sz w:val="24"/>
          <w:szCs w:val="24"/>
        </w:rPr>
        <w:t xml:space="preserve">7. Мазур И. В. </w:t>
      </w:r>
      <w:proofErr w:type="spellStart"/>
      <w:r w:rsidRPr="004D0281">
        <w:rPr>
          <w:rFonts w:ascii="Times New Roman" w:hAnsi="Times New Roman"/>
          <w:sz w:val="24"/>
          <w:szCs w:val="24"/>
        </w:rPr>
        <w:t>Значение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программных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документов</w:t>
      </w:r>
      <w:proofErr w:type="spellEnd"/>
      <w:r w:rsidRPr="004D0281">
        <w:rPr>
          <w:rFonts w:ascii="Times New Roman" w:hAnsi="Times New Roman"/>
          <w:sz w:val="24"/>
          <w:szCs w:val="24"/>
        </w:rPr>
        <w:t xml:space="preserve"> в </w:t>
      </w:r>
      <w:proofErr w:type="spellStart"/>
      <w:r w:rsidRPr="004D0281">
        <w:rPr>
          <w:rFonts w:ascii="Times New Roman" w:hAnsi="Times New Roman"/>
          <w:sz w:val="24"/>
          <w:szCs w:val="24"/>
        </w:rPr>
        <w:t>процессе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формирования</w:t>
      </w:r>
      <w:proofErr w:type="spellEnd"/>
      <w:r w:rsidRPr="004D0281">
        <w:rPr>
          <w:rFonts w:ascii="Times New Roman" w:hAnsi="Times New Roman"/>
          <w:sz w:val="24"/>
          <w:szCs w:val="24"/>
        </w:rPr>
        <w:t xml:space="preserve"> и </w:t>
      </w:r>
      <w:proofErr w:type="spellStart"/>
      <w:r w:rsidRPr="004D0281">
        <w:rPr>
          <w:rFonts w:ascii="Times New Roman" w:hAnsi="Times New Roman"/>
          <w:sz w:val="24"/>
          <w:szCs w:val="24"/>
        </w:rPr>
        <w:t>становления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основных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принципов</w:t>
      </w:r>
      <w:proofErr w:type="spellEnd"/>
      <w:r w:rsidRPr="004D0281">
        <w:rPr>
          <w:rFonts w:ascii="Times New Roman" w:hAnsi="Times New Roman"/>
          <w:sz w:val="24"/>
          <w:szCs w:val="24"/>
        </w:rPr>
        <w:t xml:space="preserve"> в </w:t>
      </w:r>
      <w:proofErr w:type="spellStart"/>
      <w:r w:rsidRPr="004D0281">
        <w:rPr>
          <w:rFonts w:ascii="Times New Roman" w:hAnsi="Times New Roman"/>
          <w:sz w:val="24"/>
          <w:szCs w:val="24"/>
        </w:rPr>
        <w:t>методологии</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научно-исследовательской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деятельности</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первой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четверти</w:t>
      </w:r>
      <w:proofErr w:type="spellEnd"/>
      <w:r w:rsidRPr="004D0281">
        <w:rPr>
          <w:rFonts w:ascii="Times New Roman" w:hAnsi="Times New Roman"/>
          <w:sz w:val="24"/>
          <w:szCs w:val="24"/>
        </w:rPr>
        <w:t xml:space="preserve"> ХХ </w:t>
      </w:r>
      <w:proofErr w:type="spellStart"/>
      <w:r w:rsidRPr="004D0281">
        <w:rPr>
          <w:rFonts w:ascii="Times New Roman" w:hAnsi="Times New Roman"/>
          <w:sz w:val="24"/>
          <w:szCs w:val="24"/>
        </w:rPr>
        <w:t>столетия</w:t>
      </w:r>
      <w:proofErr w:type="spellEnd"/>
      <w:r w:rsidRPr="004D0281">
        <w:rPr>
          <w:rFonts w:ascii="Times New Roman" w:hAnsi="Times New Roman"/>
          <w:sz w:val="24"/>
          <w:szCs w:val="24"/>
        </w:rPr>
        <w:t xml:space="preserve">. </w:t>
      </w:r>
      <w:proofErr w:type="gramStart"/>
      <w:r w:rsidRPr="004D0281">
        <w:rPr>
          <w:rFonts w:ascii="Times New Roman" w:hAnsi="Times New Roman"/>
          <w:i/>
          <w:sz w:val="24"/>
          <w:szCs w:val="24"/>
          <w:lang w:val="en-US"/>
        </w:rPr>
        <w:t xml:space="preserve">International </w:t>
      </w:r>
      <w:proofErr w:type="spellStart"/>
      <w:r w:rsidRPr="004D0281">
        <w:rPr>
          <w:rFonts w:ascii="Times New Roman" w:hAnsi="Times New Roman"/>
          <w:i/>
          <w:sz w:val="24"/>
          <w:szCs w:val="24"/>
          <w:lang w:val="en-US"/>
        </w:rPr>
        <w:t>Jornal</w:t>
      </w:r>
      <w:proofErr w:type="spellEnd"/>
      <w:r w:rsidRPr="004D0281">
        <w:rPr>
          <w:rFonts w:ascii="Times New Roman" w:hAnsi="Times New Roman"/>
          <w:i/>
          <w:sz w:val="24"/>
          <w:szCs w:val="24"/>
          <w:lang w:val="en-US"/>
        </w:rPr>
        <w:t xml:space="preserve"> of Innovative Technologies in Social Science.</w:t>
      </w:r>
      <w:proofErr w:type="gramEnd"/>
      <w:r w:rsidRPr="004D0281">
        <w:rPr>
          <w:rFonts w:ascii="Times New Roman" w:hAnsi="Times New Roman"/>
          <w:i/>
          <w:sz w:val="24"/>
          <w:szCs w:val="24"/>
          <w:lang w:val="en-US"/>
        </w:rPr>
        <w:t xml:space="preserve"> </w:t>
      </w:r>
      <w:proofErr w:type="gramStart"/>
      <w:r w:rsidRPr="004D0281">
        <w:rPr>
          <w:rFonts w:ascii="Times New Roman" w:hAnsi="Times New Roman"/>
          <w:sz w:val="24"/>
          <w:szCs w:val="24"/>
          <w:lang w:val="en-US"/>
        </w:rPr>
        <w:t>Warsaw, 2020.</w:t>
      </w:r>
      <w:proofErr w:type="gramEnd"/>
      <w:r w:rsidRPr="004D0281">
        <w:rPr>
          <w:rFonts w:ascii="Times New Roman" w:hAnsi="Times New Roman"/>
          <w:sz w:val="24"/>
          <w:szCs w:val="24"/>
          <w:lang w:val="en-US"/>
        </w:rPr>
        <w:t xml:space="preserve"> </w:t>
      </w:r>
      <w:proofErr w:type="gramStart"/>
      <w:r w:rsidRPr="004D0281">
        <w:rPr>
          <w:rFonts w:ascii="Times New Roman" w:hAnsi="Times New Roman"/>
          <w:sz w:val="24"/>
          <w:szCs w:val="24"/>
          <w:lang w:val="en-US"/>
        </w:rPr>
        <w:t>March, Vol. 3 (24).</w:t>
      </w:r>
      <w:proofErr w:type="gramEnd"/>
      <w:r w:rsidRPr="004D0281">
        <w:rPr>
          <w:rFonts w:ascii="Times New Roman" w:hAnsi="Times New Roman"/>
          <w:sz w:val="24"/>
          <w:szCs w:val="24"/>
          <w:lang w:val="en-US"/>
        </w:rPr>
        <w:t xml:space="preserve"> C</w:t>
      </w:r>
      <w:r w:rsidRPr="004D0281">
        <w:rPr>
          <w:rFonts w:ascii="Times New Roman" w:hAnsi="Times New Roman"/>
          <w:sz w:val="24"/>
          <w:szCs w:val="24"/>
        </w:rPr>
        <w:t xml:space="preserve">. 12–18.  </w:t>
      </w:r>
    </w:p>
    <w:p w:rsidR="00220E59" w:rsidRPr="004D0281" w:rsidRDefault="00220E59" w:rsidP="00220E59">
      <w:pPr>
        <w:tabs>
          <w:tab w:val="left" w:pos="284"/>
        </w:tabs>
        <w:spacing w:after="0" w:line="360" w:lineRule="auto"/>
        <w:ind w:firstLine="709"/>
        <w:jc w:val="center"/>
        <w:rPr>
          <w:rFonts w:ascii="Times New Roman" w:hAnsi="Times New Roman"/>
          <w:b/>
          <w:sz w:val="24"/>
          <w:szCs w:val="24"/>
        </w:rPr>
      </w:pPr>
      <w:r w:rsidRPr="004D0281">
        <w:rPr>
          <w:rFonts w:ascii="Times New Roman" w:hAnsi="Times New Roman"/>
          <w:b/>
          <w:sz w:val="24"/>
          <w:szCs w:val="24"/>
        </w:rPr>
        <w:t>Статті, що засвідчують апробацію матеріалів дисертації:</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z w:val="24"/>
          <w:szCs w:val="24"/>
        </w:rPr>
        <w:t>1. Мазур І. Українська музична спадщина 20-х – 30-х років ХХ</w:t>
      </w:r>
      <w:r w:rsidRPr="004D0281">
        <w:rPr>
          <w:rFonts w:ascii="Times New Roman" w:hAnsi="Times New Roman"/>
          <w:sz w:val="24"/>
          <w:szCs w:val="24"/>
          <w:lang w:val="en-US"/>
        </w:rPr>
        <w:t> </w:t>
      </w:r>
      <w:r w:rsidRPr="004D0281">
        <w:rPr>
          <w:rFonts w:ascii="Times New Roman" w:hAnsi="Times New Roman"/>
          <w:sz w:val="24"/>
          <w:szCs w:val="24"/>
        </w:rPr>
        <w:t xml:space="preserve">століття як фактор розвитку культури у контексті процесу </w:t>
      </w:r>
      <w:r w:rsidRPr="004D0281">
        <w:rPr>
          <w:rFonts w:ascii="Times New Roman" w:hAnsi="Times New Roman"/>
          <w:spacing w:val="-4"/>
          <w:sz w:val="24"/>
          <w:szCs w:val="24"/>
        </w:rPr>
        <w:t xml:space="preserve">інтернаціоналізації. </w:t>
      </w:r>
      <w:r w:rsidRPr="004D0281">
        <w:rPr>
          <w:rFonts w:ascii="Times New Roman" w:hAnsi="Times New Roman"/>
          <w:i/>
          <w:spacing w:val="-4"/>
          <w:sz w:val="24"/>
          <w:szCs w:val="24"/>
        </w:rPr>
        <w:t xml:space="preserve">Культура, мистецтво та </w:t>
      </w:r>
      <w:r w:rsidRPr="004D0281">
        <w:rPr>
          <w:rFonts w:ascii="Times New Roman" w:hAnsi="Times New Roman"/>
          <w:i/>
          <w:spacing w:val="-4"/>
          <w:sz w:val="24"/>
          <w:szCs w:val="24"/>
        </w:rPr>
        <w:lastRenderedPageBreak/>
        <w:t>освіта в умовах глобалізації</w:t>
      </w:r>
      <w:r w:rsidRPr="004D0281">
        <w:rPr>
          <w:rFonts w:ascii="Times New Roman" w:hAnsi="Times New Roman"/>
          <w:i/>
          <w:sz w:val="24"/>
          <w:szCs w:val="24"/>
        </w:rPr>
        <w:t xml:space="preserve">: проблеми і перспективи розвитку </w:t>
      </w:r>
      <w:r w:rsidRPr="004D0281">
        <w:rPr>
          <w:rFonts w:ascii="Times New Roman" w:hAnsi="Times New Roman"/>
          <w:sz w:val="24"/>
          <w:szCs w:val="24"/>
        </w:rPr>
        <w:t xml:space="preserve">: </w:t>
      </w:r>
      <w:proofErr w:type="spellStart"/>
      <w:r w:rsidRPr="004D0281">
        <w:rPr>
          <w:rFonts w:ascii="Times New Roman" w:hAnsi="Times New Roman"/>
          <w:sz w:val="24"/>
          <w:szCs w:val="24"/>
        </w:rPr>
        <w:t>Всеукр</w:t>
      </w:r>
      <w:proofErr w:type="spellEnd"/>
      <w:r w:rsidRPr="004D0281">
        <w:rPr>
          <w:rFonts w:ascii="Times New Roman" w:hAnsi="Times New Roman"/>
          <w:sz w:val="24"/>
          <w:szCs w:val="24"/>
        </w:rPr>
        <w:t xml:space="preserve">. наук.-метод. </w:t>
      </w:r>
      <w:proofErr w:type="spellStart"/>
      <w:r w:rsidRPr="004D0281">
        <w:rPr>
          <w:rFonts w:ascii="Times New Roman" w:hAnsi="Times New Roman"/>
          <w:sz w:val="24"/>
          <w:szCs w:val="24"/>
        </w:rPr>
        <w:t>конф</w:t>
      </w:r>
      <w:proofErr w:type="spellEnd"/>
      <w:r w:rsidRPr="004D0281">
        <w:rPr>
          <w:rFonts w:ascii="Times New Roman" w:hAnsi="Times New Roman"/>
          <w:sz w:val="24"/>
          <w:szCs w:val="24"/>
        </w:rPr>
        <w:t xml:space="preserve">. (Вінниця, 29–31 жовтня 2007 р.) / Вінницький державний педагогічний університет </w:t>
      </w:r>
      <w:proofErr w:type="spellStart"/>
      <w:r w:rsidRPr="004D0281">
        <w:rPr>
          <w:rFonts w:ascii="Times New Roman" w:hAnsi="Times New Roman"/>
          <w:sz w:val="24"/>
          <w:szCs w:val="24"/>
        </w:rPr>
        <w:t>ім. М. Коцюбинсь</w:t>
      </w:r>
      <w:proofErr w:type="spellEnd"/>
      <w:r w:rsidRPr="004D0281">
        <w:rPr>
          <w:rFonts w:ascii="Times New Roman" w:hAnsi="Times New Roman"/>
          <w:sz w:val="24"/>
          <w:szCs w:val="24"/>
        </w:rPr>
        <w:t>кого. Вінниця, 2007. С. 20–23.</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2. </w:t>
      </w:r>
      <w:proofErr w:type="spellStart"/>
      <w:r w:rsidRPr="004D0281">
        <w:rPr>
          <w:rFonts w:ascii="Times New Roman" w:hAnsi="Times New Roman"/>
          <w:sz w:val="24"/>
          <w:szCs w:val="24"/>
        </w:rPr>
        <w:t>Мазу</w:t>
      </w:r>
      <w:proofErr w:type="spellEnd"/>
      <w:r w:rsidRPr="004D0281">
        <w:rPr>
          <w:rFonts w:ascii="Times New Roman" w:hAnsi="Times New Roman"/>
          <w:sz w:val="24"/>
          <w:szCs w:val="24"/>
        </w:rPr>
        <w:t xml:space="preserve">р І. В. Залучення українського фольклору до підготовки </w:t>
      </w:r>
      <w:r w:rsidRPr="004D0281">
        <w:rPr>
          <w:rFonts w:ascii="Times New Roman" w:hAnsi="Times New Roman"/>
          <w:spacing w:val="-4"/>
          <w:sz w:val="24"/>
          <w:szCs w:val="24"/>
        </w:rPr>
        <w:t xml:space="preserve">вчителів музики у контексті досвіду 20-х–30х рр. ХХ ст. </w:t>
      </w:r>
      <w:r w:rsidRPr="004D0281">
        <w:rPr>
          <w:rFonts w:ascii="Times New Roman" w:hAnsi="Times New Roman"/>
          <w:i/>
          <w:spacing w:val="-4"/>
          <w:sz w:val="24"/>
          <w:szCs w:val="24"/>
        </w:rPr>
        <w:t>Виховний потенціал</w:t>
      </w:r>
      <w:r w:rsidRPr="004D0281">
        <w:rPr>
          <w:rFonts w:ascii="Times New Roman" w:hAnsi="Times New Roman"/>
          <w:i/>
          <w:sz w:val="24"/>
          <w:szCs w:val="24"/>
        </w:rPr>
        <w:t xml:space="preserve"> українського мистецтва, фольклору, обрядовості та звичаїв у роботі навчально-</w:t>
      </w:r>
      <w:r w:rsidRPr="004D0281">
        <w:rPr>
          <w:rFonts w:ascii="Times New Roman" w:hAnsi="Times New Roman"/>
          <w:i/>
          <w:spacing w:val="-6"/>
          <w:sz w:val="24"/>
          <w:szCs w:val="24"/>
        </w:rPr>
        <w:t xml:space="preserve">виховних закладів </w:t>
      </w:r>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Всеукр</w:t>
      </w:r>
      <w:proofErr w:type="spellEnd"/>
      <w:r w:rsidRPr="004D0281">
        <w:rPr>
          <w:rFonts w:ascii="Times New Roman" w:hAnsi="Times New Roman"/>
          <w:spacing w:val="-6"/>
          <w:sz w:val="24"/>
          <w:szCs w:val="24"/>
        </w:rPr>
        <w:t>. наук.-метод. семінар (Хмельницький,</w:t>
      </w:r>
      <w:r w:rsidRPr="004D0281">
        <w:rPr>
          <w:rFonts w:ascii="Times New Roman" w:hAnsi="Times New Roman"/>
          <w:sz w:val="24"/>
          <w:szCs w:val="24"/>
        </w:rPr>
        <w:t xml:space="preserve"> 12 березня 2008 р.). Хмельницький, 2008. С. 184–186.</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3. </w:t>
      </w:r>
      <w:proofErr w:type="spellStart"/>
      <w:r w:rsidRPr="004D0281">
        <w:rPr>
          <w:rFonts w:ascii="Times New Roman" w:hAnsi="Times New Roman"/>
          <w:sz w:val="24"/>
          <w:szCs w:val="24"/>
        </w:rPr>
        <w:t>Мазу</w:t>
      </w:r>
      <w:proofErr w:type="spellEnd"/>
      <w:r w:rsidRPr="004D0281">
        <w:rPr>
          <w:rFonts w:ascii="Times New Roman" w:hAnsi="Times New Roman"/>
          <w:sz w:val="24"/>
          <w:szCs w:val="24"/>
        </w:rPr>
        <w:t xml:space="preserve">р И. В. </w:t>
      </w:r>
      <w:proofErr w:type="spellStart"/>
      <w:r w:rsidRPr="004D0281">
        <w:rPr>
          <w:rFonts w:ascii="Times New Roman" w:hAnsi="Times New Roman"/>
          <w:sz w:val="24"/>
          <w:szCs w:val="24"/>
        </w:rPr>
        <w:t>Деятельность</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Кабинета</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музыкальной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этнографии</w:t>
      </w:r>
      <w:proofErr w:type="spellEnd"/>
      <w:r w:rsidRPr="004D0281">
        <w:rPr>
          <w:rFonts w:ascii="Times New Roman" w:hAnsi="Times New Roman"/>
          <w:sz w:val="24"/>
          <w:szCs w:val="24"/>
        </w:rPr>
        <w:t xml:space="preserve"> УАН 1920-30-х </w:t>
      </w:r>
      <w:proofErr w:type="spellStart"/>
      <w:r w:rsidRPr="004D0281">
        <w:rPr>
          <w:rFonts w:ascii="Times New Roman" w:hAnsi="Times New Roman"/>
          <w:sz w:val="24"/>
          <w:szCs w:val="24"/>
        </w:rPr>
        <w:t>годов</w:t>
      </w:r>
      <w:proofErr w:type="spellEnd"/>
      <w:r w:rsidRPr="004D0281">
        <w:rPr>
          <w:rFonts w:ascii="Times New Roman" w:hAnsi="Times New Roman"/>
          <w:sz w:val="24"/>
          <w:szCs w:val="24"/>
        </w:rPr>
        <w:t xml:space="preserve"> в </w:t>
      </w:r>
      <w:proofErr w:type="spellStart"/>
      <w:r w:rsidRPr="004D0281">
        <w:rPr>
          <w:rFonts w:ascii="Times New Roman" w:hAnsi="Times New Roman"/>
          <w:sz w:val="24"/>
          <w:szCs w:val="24"/>
        </w:rPr>
        <w:t>контексте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развития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украинской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музыкальной</w:t>
      </w:r>
      <w:proofErr w:type="spellEnd"/>
      <w:r w:rsidRPr="004D0281">
        <w:rPr>
          <w:rFonts w:ascii="Times New Roman" w:hAnsi="Times New Roman"/>
          <w:sz w:val="24"/>
          <w:szCs w:val="24"/>
        </w:rPr>
        <w:t xml:space="preserve"> </w:t>
      </w:r>
      <w:r w:rsidRPr="004D0281">
        <w:rPr>
          <w:rFonts w:ascii="Times New Roman" w:hAnsi="Times New Roman"/>
          <w:spacing w:val="-10"/>
          <w:sz w:val="24"/>
          <w:szCs w:val="24"/>
        </w:rPr>
        <w:t xml:space="preserve">фольклористики. </w:t>
      </w:r>
      <w:proofErr w:type="spellStart"/>
      <w:r w:rsidRPr="004D0281">
        <w:rPr>
          <w:rFonts w:ascii="Times New Roman" w:hAnsi="Times New Roman"/>
          <w:i/>
          <w:spacing w:val="-10"/>
          <w:sz w:val="24"/>
          <w:szCs w:val="24"/>
        </w:rPr>
        <w:t>Национальный</w:t>
      </w:r>
      <w:proofErr w:type="spellEnd"/>
      <w:r w:rsidRPr="004D0281">
        <w:rPr>
          <w:rFonts w:ascii="Times New Roman" w:hAnsi="Times New Roman"/>
          <w:i/>
          <w:spacing w:val="-10"/>
          <w:sz w:val="24"/>
          <w:szCs w:val="24"/>
        </w:rPr>
        <w:t xml:space="preserve"> фольклор и </w:t>
      </w:r>
      <w:proofErr w:type="spellStart"/>
      <w:r w:rsidRPr="004D0281">
        <w:rPr>
          <w:rFonts w:ascii="Times New Roman" w:hAnsi="Times New Roman"/>
          <w:i/>
          <w:spacing w:val="-10"/>
          <w:sz w:val="24"/>
          <w:szCs w:val="24"/>
        </w:rPr>
        <w:t>формирование</w:t>
      </w:r>
      <w:proofErr w:type="spellEnd"/>
      <w:r w:rsidRPr="004D0281">
        <w:rPr>
          <w:rFonts w:ascii="Times New Roman" w:hAnsi="Times New Roman"/>
          <w:i/>
          <w:spacing w:val="-10"/>
          <w:sz w:val="24"/>
          <w:szCs w:val="24"/>
        </w:rPr>
        <w:t xml:space="preserve"> </w:t>
      </w:r>
      <w:proofErr w:type="spellStart"/>
      <w:r w:rsidRPr="004D0281">
        <w:rPr>
          <w:rFonts w:ascii="Times New Roman" w:hAnsi="Times New Roman"/>
          <w:i/>
          <w:spacing w:val="-10"/>
          <w:sz w:val="24"/>
          <w:szCs w:val="24"/>
        </w:rPr>
        <w:t>духовно-нравственных</w:t>
      </w:r>
      <w:proofErr w:type="spellEnd"/>
      <w:r w:rsidRPr="004D0281">
        <w:rPr>
          <w:rFonts w:ascii="Times New Roman" w:hAnsi="Times New Roman"/>
          <w:i/>
          <w:sz w:val="24"/>
          <w:szCs w:val="24"/>
        </w:rPr>
        <w:t xml:space="preserve"> </w:t>
      </w:r>
      <w:proofErr w:type="spellStart"/>
      <w:r w:rsidRPr="004D0281">
        <w:rPr>
          <w:rFonts w:ascii="Times New Roman" w:hAnsi="Times New Roman"/>
          <w:i/>
          <w:sz w:val="24"/>
          <w:szCs w:val="24"/>
        </w:rPr>
        <w:t>ценностей</w:t>
      </w:r>
      <w:proofErr w:type="spellEnd"/>
      <w:r w:rsidRPr="004D0281">
        <w:rPr>
          <w:rFonts w:ascii="Times New Roman" w:hAnsi="Times New Roman"/>
          <w:i/>
          <w:sz w:val="24"/>
          <w:szCs w:val="24"/>
        </w:rPr>
        <w:t xml:space="preserve"> в </w:t>
      </w:r>
      <w:proofErr w:type="spellStart"/>
      <w:r w:rsidRPr="004D0281">
        <w:rPr>
          <w:rFonts w:ascii="Times New Roman" w:hAnsi="Times New Roman"/>
          <w:i/>
          <w:sz w:val="24"/>
          <w:szCs w:val="24"/>
        </w:rPr>
        <w:t>современном</w:t>
      </w:r>
      <w:proofErr w:type="spellEnd"/>
      <w:r w:rsidRPr="004D0281">
        <w:rPr>
          <w:rFonts w:ascii="Times New Roman" w:hAnsi="Times New Roman"/>
          <w:i/>
          <w:sz w:val="24"/>
          <w:szCs w:val="24"/>
        </w:rPr>
        <w:t xml:space="preserve"> </w:t>
      </w:r>
      <w:proofErr w:type="spellStart"/>
      <w:r w:rsidRPr="004D0281">
        <w:rPr>
          <w:rFonts w:ascii="Times New Roman" w:hAnsi="Times New Roman"/>
          <w:i/>
          <w:sz w:val="24"/>
          <w:szCs w:val="24"/>
        </w:rPr>
        <w:t>обществе</w:t>
      </w:r>
      <w:proofErr w:type="spellEnd"/>
      <w:r w:rsidRPr="004D0281">
        <w:rPr>
          <w:rFonts w:ascii="Times New Roman" w:hAnsi="Times New Roman"/>
          <w:i/>
          <w:sz w:val="24"/>
          <w:szCs w:val="24"/>
        </w:rPr>
        <w:t xml:space="preserve"> </w:t>
      </w:r>
      <w:r w:rsidRPr="004D0281">
        <w:rPr>
          <w:rFonts w:ascii="Times New Roman" w:hAnsi="Times New Roman"/>
          <w:sz w:val="24"/>
          <w:szCs w:val="24"/>
        </w:rPr>
        <w:t xml:space="preserve">: </w:t>
      </w:r>
      <w:proofErr w:type="spellStart"/>
      <w:r w:rsidRPr="004D0281">
        <w:rPr>
          <w:rFonts w:ascii="Times New Roman" w:hAnsi="Times New Roman"/>
          <w:sz w:val="24"/>
          <w:szCs w:val="24"/>
        </w:rPr>
        <w:t>Всерос</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науч.-практ</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конф</w:t>
      </w:r>
      <w:proofErr w:type="spellEnd"/>
      <w:r w:rsidRPr="004D0281">
        <w:rPr>
          <w:rFonts w:ascii="Times New Roman" w:hAnsi="Times New Roman"/>
          <w:sz w:val="24"/>
          <w:szCs w:val="24"/>
        </w:rPr>
        <w:t>. (с</w:t>
      </w:r>
      <w:r w:rsidRPr="004D0281">
        <w:rPr>
          <w:rFonts w:ascii="Times New Roman" w:hAnsi="Times New Roman"/>
          <w:sz w:val="24"/>
          <w:szCs w:val="24"/>
          <w:lang w:val="en-US"/>
        </w:rPr>
        <w:t> </w:t>
      </w:r>
      <w:proofErr w:type="spellStart"/>
      <w:r w:rsidRPr="004D0281">
        <w:rPr>
          <w:rFonts w:ascii="Times New Roman" w:hAnsi="Times New Roman"/>
          <w:sz w:val="24"/>
          <w:szCs w:val="24"/>
        </w:rPr>
        <w:t>международным</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участием</w:t>
      </w:r>
      <w:proofErr w:type="spellEnd"/>
      <w:r w:rsidRPr="004D0281">
        <w:rPr>
          <w:rFonts w:ascii="Times New Roman" w:hAnsi="Times New Roman"/>
          <w:sz w:val="24"/>
          <w:szCs w:val="24"/>
        </w:rPr>
        <w:t xml:space="preserve">) (Орел, 1–2 </w:t>
      </w:r>
      <w:proofErr w:type="spellStart"/>
      <w:r w:rsidRPr="004D0281">
        <w:rPr>
          <w:rFonts w:ascii="Times New Roman" w:hAnsi="Times New Roman"/>
          <w:sz w:val="24"/>
          <w:szCs w:val="24"/>
        </w:rPr>
        <w:t>апреля</w:t>
      </w:r>
      <w:proofErr w:type="spellEnd"/>
      <w:r w:rsidRPr="004D0281">
        <w:rPr>
          <w:rFonts w:ascii="Times New Roman" w:hAnsi="Times New Roman"/>
          <w:sz w:val="24"/>
          <w:szCs w:val="24"/>
        </w:rPr>
        <w:t xml:space="preserve"> </w:t>
      </w:r>
      <w:smartTag w:uri="urn:schemas-microsoft-com:office:smarttags" w:element="metricconverter">
        <w:smartTagPr>
          <w:attr w:name="ProductID" w:val="2010 г"/>
        </w:smartTagPr>
        <w:r w:rsidRPr="004D0281">
          <w:rPr>
            <w:rFonts w:ascii="Times New Roman" w:hAnsi="Times New Roman"/>
            <w:sz w:val="24"/>
            <w:szCs w:val="24"/>
          </w:rPr>
          <w:t>2010 г</w:t>
        </w:r>
      </w:smartTag>
      <w:r w:rsidRPr="004D0281">
        <w:rPr>
          <w:rFonts w:ascii="Times New Roman" w:hAnsi="Times New Roman"/>
          <w:sz w:val="24"/>
          <w:szCs w:val="24"/>
        </w:rPr>
        <w:t xml:space="preserve">.) / </w:t>
      </w:r>
      <w:proofErr w:type="spellStart"/>
      <w:r w:rsidRPr="004D0281">
        <w:rPr>
          <w:rFonts w:ascii="Times New Roman" w:hAnsi="Times New Roman"/>
          <w:sz w:val="24"/>
          <w:szCs w:val="24"/>
        </w:rPr>
        <w:t>Орловский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государственный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институт</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искусств</w:t>
      </w:r>
      <w:proofErr w:type="spellEnd"/>
      <w:r w:rsidRPr="004D0281">
        <w:rPr>
          <w:rFonts w:ascii="Times New Roman" w:hAnsi="Times New Roman"/>
          <w:sz w:val="24"/>
          <w:szCs w:val="24"/>
        </w:rPr>
        <w:t xml:space="preserve"> и </w:t>
      </w:r>
      <w:proofErr w:type="spellStart"/>
      <w:r w:rsidRPr="004D0281">
        <w:rPr>
          <w:rFonts w:ascii="Times New Roman" w:hAnsi="Times New Roman"/>
          <w:sz w:val="24"/>
          <w:szCs w:val="24"/>
        </w:rPr>
        <w:t>культуры</w:t>
      </w:r>
      <w:proofErr w:type="spellEnd"/>
      <w:r w:rsidRPr="004D0281">
        <w:rPr>
          <w:rFonts w:ascii="Times New Roman" w:hAnsi="Times New Roman"/>
          <w:sz w:val="24"/>
          <w:szCs w:val="24"/>
        </w:rPr>
        <w:t>. Орел, 2010. С. 51–57.</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z w:val="24"/>
          <w:szCs w:val="24"/>
        </w:rPr>
        <w:t>4</w:t>
      </w:r>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Мазу</w:t>
      </w:r>
      <w:proofErr w:type="spellEnd"/>
      <w:r w:rsidRPr="004D0281">
        <w:rPr>
          <w:rFonts w:ascii="Times New Roman" w:hAnsi="Times New Roman"/>
          <w:spacing w:val="-4"/>
          <w:sz w:val="24"/>
          <w:szCs w:val="24"/>
        </w:rPr>
        <w:t>р І. В. Дослідження української народнопісенної творчості</w:t>
      </w:r>
      <w:r w:rsidRPr="004D0281">
        <w:rPr>
          <w:rFonts w:ascii="Times New Roman" w:hAnsi="Times New Roman"/>
          <w:sz w:val="24"/>
          <w:szCs w:val="24"/>
        </w:rPr>
        <w:t xml:space="preserve"> науковими установами ВУАН у 20-30-х роках ХХ століття. </w:t>
      </w:r>
      <w:r w:rsidRPr="004D0281">
        <w:rPr>
          <w:rFonts w:ascii="Times New Roman" w:hAnsi="Times New Roman"/>
          <w:i/>
          <w:sz w:val="24"/>
          <w:szCs w:val="24"/>
        </w:rPr>
        <w:t xml:space="preserve">Слов’янське музичне мистецтво в контексті європейської культури </w:t>
      </w:r>
      <w:r w:rsidRPr="004D0281">
        <w:rPr>
          <w:rFonts w:ascii="Times New Roman" w:hAnsi="Times New Roman"/>
          <w:sz w:val="24"/>
          <w:szCs w:val="24"/>
        </w:rPr>
        <w:t xml:space="preserve">: матеріали </w:t>
      </w:r>
      <w:r w:rsidRPr="004D0281">
        <w:rPr>
          <w:rFonts w:ascii="Times New Roman" w:hAnsi="Times New Roman"/>
          <w:spacing w:val="4"/>
          <w:sz w:val="24"/>
          <w:szCs w:val="24"/>
        </w:rPr>
        <w:t>І</w:t>
      </w:r>
      <w:r w:rsidRPr="004D0281">
        <w:rPr>
          <w:rFonts w:ascii="Times New Roman" w:hAnsi="Times New Roman"/>
          <w:spacing w:val="4"/>
          <w:sz w:val="24"/>
          <w:szCs w:val="24"/>
          <w:lang w:val="en-US"/>
        </w:rPr>
        <w:t>V</w:t>
      </w:r>
      <w:proofErr w:type="spellStart"/>
      <w:r w:rsidRPr="004D0281">
        <w:rPr>
          <w:rFonts w:ascii="Times New Roman" w:hAnsi="Times New Roman"/>
          <w:spacing w:val="4"/>
          <w:sz w:val="24"/>
          <w:szCs w:val="24"/>
        </w:rPr>
        <w:t> Міжна</w:t>
      </w:r>
      <w:proofErr w:type="spellEnd"/>
      <w:r w:rsidRPr="004D0281">
        <w:rPr>
          <w:rFonts w:ascii="Times New Roman" w:hAnsi="Times New Roman"/>
          <w:spacing w:val="4"/>
          <w:sz w:val="24"/>
          <w:szCs w:val="24"/>
        </w:rPr>
        <w:t xml:space="preserve">р. </w:t>
      </w:r>
      <w:proofErr w:type="spellStart"/>
      <w:r w:rsidRPr="004D0281">
        <w:rPr>
          <w:rFonts w:ascii="Times New Roman" w:hAnsi="Times New Roman"/>
          <w:spacing w:val="4"/>
          <w:sz w:val="24"/>
          <w:szCs w:val="24"/>
        </w:rPr>
        <w:t>наук.-практ</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конф</w:t>
      </w:r>
      <w:proofErr w:type="spellEnd"/>
      <w:r w:rsidRPr="004D0281">
        <w:rPr>
          <w:rFonts w:ascii="Times New Roman" w:hAnsi="Times New Roman"/>
          <w:spacing w:val="4"/>
          <w:sz w:val="24"/>
          <w:szCs w:val="24"/>
        </w:rPr>
        <w:t>. молодих учених та студентів (Вінниця</w:t>
      </w:r>
      <w:r w:rsidRPr="004D0281">
        <w:rPr>
          <w:rFonts w:ascii="Times New Roman" w:hAnsi="Times New Roman"/>
          <w:sz w:val="24"/>
          <w:szCs w:val="24"/>
        </w:rPr>
        <w:t>, 15</w:t>
      </w:r>
      <w:r w:rsidRPr="004D0281">
        <w:rPr>
          <w:rFonts w:ascii="Times New Roman" w:hAnsi="Times New Roman"/>
          <w:spacing w:val="-4"/>
          <w:sz w:val="24"/>
          <w:szCs w:val="24"/>
        </w:rPr>
        <w:t>–17 листопада 2011 р.) / Вінницький державний педагогічний університет</w:t>
      </w:r>
      <w:r w:rsidRPr="004D0281">
        <w:rPr>
          <w:rFonts w:ascii="Times New Roman" w:hAnsi="Times New Roman"/>
          <w:sz w:val="24"/>
          <w:szCs w:val="24"/>
        </w:rPr>
        <w:t xml:space="preserve"> </w:t>
      </w:r>
      <w:proofErr w:type="spellStart"/>
      <w:r w:rsidRPr="004D0281">
        <w:rPr>
          <w:rFonts w:ascii="Times New Roman" w:hAnsi="Times New Roman"/>
          <w:sz w:val="24"/>
          <w:szCs w:val="24"/>
        </w:rPr>
        <w:t>ім. М. Коцюбинсь</w:t>
      </w:r>
      <w:proofErr w:type="spellEnd"/>
      <w:r w:rsidRPr="004D0281">
        <w:rPr>
          <w:rFonts w:ascii="Times New Roman" w:hAnsi="Times New Roman"/>
          <w:sz w:val="24"/>
          <w:szCs w:val="24"/>
        </w:rPr>
        <w:t>кого. Вінниця, 2011. С. 98–101.</w:t>
      </w:r>
    </w:p>
    <w:p w:rsidR="00220E59" w:rsidRPr="004D0281" w:rsidRDefault="00220E59" w:rsidP="00220E59">
      <w:pPr>
        <w:widowControl w:val="0"/>
        <w:spacing w:after="0" w:line="360" w:lineRule="auto"/>
        <w:ind w:firstLine="709"/>
        <w:jc w:val="both"/>
        <w:rPr>
          <w:rFonts w:ascii="Times New Roman" w:hAnsi="Times New Roman"/>
          <w:spacing w:val="-4"/>
          <w:sz w:val="24"/>
          <w:szCs w:val="24"/>
        </w:rPr>
      </w:pPr>
      <w:r w:rsidRPr="004D0281">
        <w:rPr>
          <w:rFonts w:ascii="Times New Roman" w:hAnsi="Times New Roman"/>
          <w:sz w:val="24"/>
          <w:szCs w:val="24"/>
        </w:rPr>
        <w:t xml:space="preserve">5. Мазур І. Особливості збирацької діяльності української народнопісенної творчості кінця </w:t>
      </w:r>
      <w:r w:rsidRPr="004D0281">
        <w:rPr>
          <w:rFonts w:ascii="Times New Roman" w:hAnsi="Times New Roman"/>
          <w:sz w:val="24"/>
          <w:szCs w:val="24"/>
          <w:lang w:val="en-US"/>
        </w:rPr>
        <w:t>XVIII</w:t>
      </w:r>
      <w:r w:rsidRPr="004D0281">
        <w:rPr>
          <w:rFonts w:ascii="Times New Roman" w:hAnsi="Times New Roman"/>
          <w:sz w:val="24"/>
          <w:szCs w:val="24"/>
        </w:rPr>
        <w:t xml:space="preserve"> – початку ХІХ століття: витоки та </w:t>
      </w:r>
      <w:r w:rsidRPr="004D0281">
        <w:rPr>
          <w:rFonts w:ascii="Times New Roman" w:hAnsi="Times New Roman"/>
          <w:spacing w:val="-8"/>
          <w:sz w:val="24"/>
          <w:szCs w:val="24"/>
        </w:rPr>
        <w:t xml:space="preserve">становлення дослідницької думки. </w:t>
      </w:r>
      <w:r w:rsidRPr="004D0281">
        <w:rPr>
          <w:rFonts w:ascii="Times New Roman" w:hAnsi="Times New Roman"/>
          <w:i/>
          <w:spacing w:val="-8"/>
          <w:sz w:val="24"/>
          <w:szCs w:val="24"/>
        </w:rPr>
        <w:t>Слов’янське музичне мистецтво в контексті</w:t>
      </w:r>
      <w:r w:rsidRPr="004D0281">
        <w:rPr>
          <w:rFonts w:ascii="Times New Roman" w:hAnsi="Times New Roman"/>
          <w:i/>
          <w:spacing w:val="-4"/>
          <w:sz w:val="24"/>
          <w:szCs w:val="24"/>
        </w:rPr>
        <w:t xml:space="preserve"> європейської культури </w:t>
      </w:r>
      <w:r w:rsidRPr="004D0281">
        <w:rPr>
          <w:rFonts w:ascii="Times New Roman" w:hAnsi="Times New Roman"/>
          <w:spacing w:val="-4"/>
          <w:sz w:val="24"/>
          <w:szCs w:val="24"/>
        </w:rPr>
        <w:t xml:space="preserve">: матеріали </w:t>
      </w:r>
      <w:r w:rsidRPr="004D0281">
        <w:rPr>
          <w:rFonts w:ascii="Times New Roman" w:hAnsi="Times New Roman"/>
          <w:spacing w:val="-4"/>
          <w:sz w:val="24"/>
          <w:szCs w:val="24"/>
          <w:lang w:val="en-US"/>
        </w:rPr>
        <w:t>V</w:t>
      </w:r>
      <w:proofErr w:type="spellStart"/>
      <w:r w:rsidRPr="004D0281">
        <w:rPr>
          <w:rFonts w:ascii="Times New Roman" w:hAnsi="Times New Roman"/>
          <w:spacing w:val="-4"/>
          <w:sz w:val="24"/>
          <w:szCs w:val="24"/>
        </w:rPr>
        <w:t> Міжна</w:t>
      </w:r>
      <w:proofErr w:type="spellEnd"/>
      <w:r w:rsidRPr="004D0281">
        <w:rPr>
          <w:rFonts w:ascii="Times New Roman" w:hAnsi="Times New Roman"/>
          <w:spacing w:val="-4"/>
          <w:sz w:val="24"/>
          <w:szCs w:val="24"/>
        </w:rPr>
        <w:t xml:space="preserve">р. </w:t>
      </w:r>
      <w:proofErr w:type="spellStart"/>
      <w:r w:rsidRPr="004D0281">
        <w:rPr>
          <w:rFonts w:ascii="Times New Roman" w:hAnsi="Times New Roman"/>
          <w:spacing w:val="-4"/>
          <w:sz w:val="24"/>
          <w:szCs w:val="24"/>
        </w:rPr>
        <w:t>наук.-практ</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конф</w:t>
      </w:r>
      <w:proofErr w:type="spellEnd"/>
      <w:r w:rsidRPr="004D0281">
        <w:rPr>
          <w:rFonts w:ascii="Times New Roman" w:hAnsi="Times New Roman"/>
          <w:spacing w:val="-4"/>
          <w:sz w:val="24"/>
          <w:szCs w:val="24"/>
        </w:rPr>
        <w:t>.</w:t>
      </w:r>
      <w:r w:rsidRPr="004D0281">
        <w:rPr>
          <w:rFonts w:ascii="Times New Roman" w:hAnsi="Times New Roman"/>
          <w:sz w:val="24"/>
          <w:szCs w:val="24"/>
        </w:rPr>
        <w:t xml:space="preserve"> молодих </w:t>
      </w:r>
      <w:r w:rsidRPr="004D0281">
        <w:rPr>
          <w:rFonts w:ascii="Times New Roman" w:hAnsi="Times New Roman"/>
          <w:spacing w:val="-8"/>
          <w:sz w:val="24"/>
          <w:szCs w:val="24"/>
        </w:rPr>
        <w:t>учених та студентів (Вінниця, 19–21 листопада 2013 р.) / Вінницький державний</w:t>
      </w:r>
      <w:r w:rsidRPr="004D0281">
        <w:rPr>
          <w:rFonts w:ascii="Times New Roman" w:hAnsi="Times New Roman"/>
          <w:sz w:val="24"/>
          <w:szCs w:val="24"/>
        </w:rPr>
        <w:t xml:space="preserve"> </w:t>
      </w:r>
      <w:r w:rsidRPr="004D0281">
        <w:rPr>
          <w:rFonts w:ascii="Times New Roman" w:hAnsi="Times New Roman"/>
          <w:spacing w:val="-4"/>
          <w:sz w:val="24"/>
          <w:szCs w:val="24"/>
        </w:rPr>
        <w:t xml:space="preserve">педагогічний університет </w:t>
      </w:r>
      <w:proofErr w:type="spellStart"/>
      <w:r w:rsidRPr="004D0281">
        <w:rPr>
          <w:rFonts w:ascii="Times New Roman" w:hAnsi="Times New Roman"/>
          <w:spacing w:val="-4"/>
          <w:sz w:val="24"/>
          <w:szCs w:val="24"/>
        </w:rPr>
        <w:t>ім. М. Коцюбинсь</w:t>
      </w:r>
      <w:proofErr w:type="spellEnd"/>
      <w:r w:rsidRPr="004D0281">
        <w:rPr>
          <w:rFonts w:ascii="Times New Roman" w:hAnsi="Times New Roman"/>
          <w:spacing w:val="-4"/>
          <w:sz w:val="24"/>
          <w:szCs w:val="24"/>
        </w:rPr>
        <w:t>кого. Вінниця, 2013. С. 99–102.</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z w:val="24"/>
          <w:szCs w:val="24"/>
        </w:rPr>
        <w:t>6</w:t>
      </w:r>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Мазу</w:t>
      </w:r>
      <w:proofErr w:type="spellEnd"/>
      <w:r w:rsidRPr="004D0281">
        <w:rPr>
          <w:rFonts w:ascii="Times New Roman" w:hAnsi="Times New Roman"/>
          <w:spacing w:val="-4"/>
          <w:sz w:val="24"/>
          <w:szCs w:val="24"/>
        </w:rPr>
        <w:t xml:space="preserve">р І. В. Діяльність </w:t>
      </w:r>
      <w:proofErr w:type="spellStart"/>
      <w:r w:rsidRPr="004D0281">
        <w:rPr>
          <w:rFonts w:ascii="Times New Roman" w:hAnsi="Times New Roman"/>
          <w:spacing w:val="-4"/>
          <w:sz w:val="24"/>
          <w:szCs w:val="24"/>
        </w:rPr>
        <w:t>М. С. Грушевськ</w:t>
      </w:r>
      <w:proofErr w:type="spellEnd"/>
      <w:r w:rsidRPr="004D0281">
        <w:rPr>
          <w:rFonts w:ascii="Times New Roman" w:hAnsi="Times New Roman"/>
          <w:spacing w:val="-4"/>
          <w:sz w:val="24"/>
          <w:szCs w:val="24"/>
        </w:rPr>
        <w:t>ого у контексті духовного</w:t>
      </w:r>
      <w:r w:rsidRPr="004D0281">
        <w:rPr>
          <w:rFonts w:ascii="Times New Roman" w:hAnsi="Times New Roman"/>
          <w:sz w:val="24"/>
          <w:szCs w:val="24"/>
        </w:rPr>
        <w:t xml:space="preserve"> </w:t>
      </w:r>
      <w:r w:rsidRPr="004D0281">
        <w:rPr>
          <w:rFonts w:ascii="Times New Roman" w:hAnsi="Times New Roman"/>
          <w:spacing w:val="-8"/>
          <w:sz w:val="24"/>
          <w:szCs w:val="24"/>
        </w:rPr>
        <w:t xml:space="preserve">відродження України в 20-х роках ХХ століття. </w:t>
      </w:r>
      <w:r w:rsidRPr="004D0281">
        <w:rPr>
          <w:rFonts w:ascii="Times New Roman" w:hAnsi="Times New Roman"/>
          <w:i/>
          <w:spacing w:val="-8"/>
          <w:sz w:val="24"/>
          <w:szCs w:val="24"/>
        </w:rPr>
        <w:t>Актуальні питання мистець</w:t>
      </w:r>
      <w:r w:rsidRPr="004D0281">
        <w:rPr>
          <w:rFonts w:ascii="Times New Roman" w:hAnsi="Times New Roman"/>
          <w:i/>
          <w:sz w:val="24"/>
          <w:szCs w:val="24"/>
        </w:rPr>
        <w:t xml:space="preserve">кої педагогіки </w:t>
      </w:r>
      <w:r w:rsidRPr="004D0281">
        <w:rPr>
          <w:rFonts w:ascii="Times New Roman" w:hAnsi="Times New Roman"/>
          <w:sz w:val="24"/>
          <w:szCs w:val="24"/>
        </w:rPr>
        <w:t>: зб. наук. пр. Хмельницький, 2014. Вип. 3. С. 56–62.</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7. Мазур І. Специфіка діяльності наукових товариств при ВУАН у процесі збирання, дослідження та збереження музичної народної спадщини у 1920-х роках ХХ століття. </w:t>
      </w:r>
      <w:r w:rsidRPr="004D0281">
        <w:rPr>
          <w:rFonts w:ascii="Times New Roman" w:hAnsi="Times New Roman"/>
          <w:i/>
          <w:sz w:val="24"/>
          <w:szCs w:val="24"/>
        </w:rPr>
        <w:t xml:space="preserve">Слов’янське музичне мистецтво в контексті європейської культури </w:t>
      </w:r>
      <w:r w:rsidRPr="004D0281">
        <w:rPr>
          <w:rFonts w:ascii="Times New Roman" w:hAnsi="Times New Roman"/>
          <w:sz w:val="24"/>
          <w:szCs w:val="24"/>
        </w:rPr>
        <w:t>:</w:t>
      </w:r>
      <w:r w:rsidRPr="004D0281">
        <w:rPr>
          <w:rFonts w:ascii="Times New Roman" w:hAnsi="Times New Roman"/>
          <w:i/>
          <w:sz w:val="24"/>
          <w:szCs w:val="24"/>
        </w:rPr>
        <w:t xml:space="preserve"> </w:t>
      </w:r>
      <w:r w:rsidRPr="004D0281">
        <w:rPr>
          <w:rFonts w:ascii="Times New Roman" w:hAnsi="Times New Roman"/>
          <w:sz w:val="24"/>
          <w:szCs w:val="24"/>
        </w:rPr>
        <w:t xml:space="preserve">матеріали </w:t>
      </w:r>
      <w:r w:rsidRPr="004D0281">
        <w:rPr>
          <w:rFonts w:ascii="Times New Roman" w:hAnsi="Times New Roman"/>
          <w:sz w:val="24"/>
          <w:szCs w:val="24"/>
          <w:lang w:val="en-US"/>
        </w:rPr>
        <w:t>VI</w:t>
      </w:r>
      <w:r w:rsidRPr="004D0281">
        <w:rPr>
          <w:rFonts w:ascii="Times New Roman" w:hAnsi="Times New Roman"/>
          <w:sz w:val="24"/>
          <w:szCs w:val="24"/>
        </w:rPr>
        <w:t xml:space="preserve"> </w:t>
      </w:r>
      <w:proofErr w:type="spellStart"/>
      <w:r w:rsidRPr="004D0281">
        <w:rPr>
          <w:rFonts w:ascii="Times New Roman" w:hAnsi="Times New Roman"/>
          <w:sz w:val="24"/>
          <w:szCs w:val="24"/>
        </w:rPr>
        <w:t>Міжнар</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наук.-практ</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конф</w:t>
      </w:r>
      <w:proofErr w:type="spellEnd"/>
      <w:r w:rsidRPr="004D0281">
        <w:rPr>
          <w:rFonts w:ascii="Times New Roman" w:hAnsi="Times New Roman"/>
          <w:sz w:val="24"/>
          <w:szCs w:val="24"/>
        </w:rPr>
        <w:t>. молодих учених та студентів (Вінниця, 25–26 листопада 2015 р.) / Вінницький державний педагогічний університет ім. М. Коцюбинського. Вінниця, 2015. С. 121–125.</w:t>
      </w:r>
    </w:p>
    <w:p w:rsidR="00220E59" w:rsidRPr="004D0281" w:rsidRDefault="00220E59" w:rsidP="00220E59">
      <w:pPr>
        <w:widowControl w:val="0"/>
        <w:spacing w:after="0" w:line="360" w:lineRule="auto"/>
        <w:ind w:firstLine="709"/>
        <w:jc w:val="both"/>
        <w:rPr>
          <w:rFonts w:ascii="Times New Roman" w:hAnsi="Times New Roman"/>
          <w:spacing w:val="-2"/>
          <w:sz w:val="24"/>
          <w:szCs w:val="24"/>
        </w:rPr>
      </w:pPr>
      <w:r w:rsidRPr="004D0281">
        <w:rPr>
          <w:rFonts w:ascii="Times New Roman" w:hAnsi="Times New Roman"/>
          <w:sz w:val="24"/>
          <w:szCs w:val="24"/>
        </w:rPr>
        <w:t xml:space="preserve">8. Мазур І. Специфіка та методологічні підходи до вивчення </w:t>
      </w:r>
      <w:r w:rsidRPr="004D0281">
        <w:rPr>
          <w:rFonts w:ascii="Times New Roman" w:hAnsi="Times New Roman"/>
          <w:spacing w:val="-4"/>
          <w:sz w:val="24"/>
          <w:szCs w:val="24"/>
        </w:rPr>
        <w:t>української народнопісенної спадщини в кінці ХІХ – початку ХХ століття.</w:t>
      </w:r>
      <w:r w:rsidRPr="004D0281">
        <w:rPr>
          <w:rFonts w:ascii="Times New Roman" w:hAnsi="Times New Roman"/>
          <w:sz w:val="24"/>
          <w:szCs w:val="24"/>
        </w:rPr>
        <w:t xml:space="preserve"> </w:t>
      </w:r>
      <w:r w:rsidRPr="004D0281">
        <w:rPr>
          <w:rFonts w:ascii="Times New Roman" w:hAnsi="Times New Roman"/>
          <w:i/>
          <w:sz w:val="24"/>
          <w:szCs w:val="24"/>
        </w:rPr>
        <w:t xml:space="preserve">Мистецька культура: історія, теорія, методологія </w:t>
      </w:r>
      <w:r w:rsidRPr="004D0281">
        <w:rPr>
          <w:rFonts w:ascii="Times New Roman" w:hAnsi="Times New Roman"/>
          <w:sz w:val="24"/>
          <w:szCs w:val="24"/>
        </w:rPr>
        <w:t xml:space="preserve">: тези </w:t>
      </w:r>
      <w:proofErr w:type="spellStart"/>
      <w:r w:rsidRPr="004D0281">
        <w:rPr>
          <w:rFonts w:ascii="Times New Roman" w:hAnsi="Times New Roman"/>
          <w:sz w:val="24"/>
          <w:szCs w:val="24"/>
        </w:rPr>
        <w:t>доп</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Міжнар</w:t>
      </w:r>
      <w:proofErr w:type="spellEnd"/>
      <w:r w:rsidRPr="004D0281">
        <w:rPr>
          <w:rFonts w:ascii="Times New Roman" w:hAnsi="Times New Roman"/>
          <w:sz w:val="24"/>
          <w:szCs w:val="24"/>
        </w:rPr>
        <w:t xml:space="preserve">. </w:t>
      </w:r>
      <w:r w:rsidRPr="004D0281">
        <w:rPr>
          <w:rFonts w:ascii="Times New Roman" w:hAnsi="Times New Roman"/>
          <w:spacing w:val="-2"/>
          <w:sz w:val="24"/>
          <w:szCs w:val="24"/>
        </w:rPr>
        <w:t xml:space="preserve">наук. </w:t>
      </w:r>
      <w:proofErr w:type="spellStart"/>
      <w:r w:rsidRPr="004D0281">
        <w:rPr>
          <w:rFonts w:ascii="Times New Roman" w:hAnsi="Times New Roman"/>
          <w:spacing w:val="-2"/>
          <w:sz w:val="24"/>
          <w:szCs w:val="24"/>
        </w:rPr>
        <w:t>конф</w:t>
      </w:r>
      <w:proofErr w:type="spellEnd"/>
      <w:r w:rsidRPr="004D0281">
        <w:rPr>
          <w:rFonts w:ascii="Times New Roman" w:hAnsi="Times New Roman"/>
          <w:spacing w:val="-2"/>
          <w:sz w:val="24"/>
          <w:szCs w:val="24"/>
        </w:rPr>
        <w:t xml:space="preserve">. (Львів, 25 листопада 2016 р.) </w:t>
      </w:r>
      <w:r w:rsidRPr="004D0281">
        <w:rPr>
          <w:rFonts w:ascii="Times New Roman" w:hAnsi="Times New Roman"/>
          <w:spacing w:val="-2"/>
          <w:sz w:val="24"/>
          <w:szCs w:val="24"/>
        </w:rPr>
        <w:lastRenderedPageBreak/>
        <w:t>Львів : Растр-7, 2016. С. 109–113.</w:t>
      </w:r>
    </w:p>
    <w:p w:rsidR="00220E59" w:rsidRPr="004D0281" w:rsidRDefault="00220E59" w:rsidP="00220E59">
      <w:pPr>
        <w:widowControl w:val="0"/>
        <w:spacing w:after="0" w:line="360" w:lineRule="auto"/>
        <w:ind w:firstLine="709"/>
        <w:jc w:val="both"/>
        <w:rPr>
          <w:rFonts w:ascii="Times New Roman" w:hAnsi="Times New Roman"/>
          <w:sz w:val="24"/>
          <w:szCs w:val="24"/>
        </w:rPr>
      </w:pPr>
      <w:r w:rsidRPr="004D0281">
        <w:rPr>
          <w:rFonts w:ascii="Times New Roman" w:hAnsi="Times New Roman"/>
          <w:spacing w:val="-6"/>
          <w:sz w:val="24"/>
          <w:szCs w:val="24"/>
        </w:rPr>
        <w:t>9. Мазур І. Значення програмних документів в процесі розгортання</w:t>
      </w:r>
      <w:r w:rsidRPr="004D0281">
        <w:rPr>
          <w:rFonts w:ascii="Times New Roman" w:hAnsi="Times New Roman"/>
          <w:sz w:val="24"/>
          <w:szCs w:val="24"/>
        </w:rPr>
        <w:t xml:space="preserve"> збирацької та науково-дослідницької діяльності на Україні в кінці ХІХ – </w:t>
      </w:r>
      <w:r w:rsidRPr="004D0281">
        <w:rPr>
          <w:rFonts w:ascii="Times New Roman" w:hAnsi="Times New Roman"/>
          <w:spacing w:val="-8"/>
          <w:sz w:val="24"/>
          <w:szCs w:val="24"/>
        </w:rPr>
        <w:t xml:space="preserve">початку ХХ століття. </w:t>
      </w:r>
      <w:r w:rsidRPr="004D0281">
        <w:rPr>
          <w:rFonts w:ascii="Times New Roman" w:hAnsi="Times New Roman"/>
          <w:i/>
          <w:spacing w:val="-8"/>
          <w:sz w:val="24"/>
          <w:szCs w:val="24"/>
        </w:rPr>
        <w:t xml:space="preserve">Мистецька культура: історія, теорія, методологія </w:t>
      </w:r>
      <w:r w:rsidRPr="004D0281">
        <w:rPr>
          <w:rFonts w:ascii="Times New Roman" w:hAnsi="Times New Roman"/>
          <w:spacing w:val="-8"/>
          <w:sz w:val="24"/>
          <w:szCs w:val="24"/>
        </w:rPr>
        <w:t>: тези</w:t>
      </w:r>
      <w:r w:rsidRPr="004D0281">
        <w:rPr>
          <w:rFonts w:ascii="Times New Roman" w:hAnsi="Times New Roman"/>
          <w:spacing w:val="-2"/>
          <w:sz w:val="24"/>
          <w:szCs w:val="24"/>
        </w:rPr>
        <w:t xml:space="preserve"> </w:t>
      </w:r>
      <w:proofErr w:type="spellStart"/>
      <w:r w:rsidRPr="004D0281">
        <w:rPr>
          <w:rFonts w:ascii="Times New Roman" w:hAnsi="Times New Roman"/>
          <w:spacing w:val="-4"/>
          <w:sz w:val="24"/>
          <w:szCs w:val="24"/>
        </w:rPr>
        <w:t>доп</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Міжнар</w:t>
      </w:r>
      <w:proofErr w:type="spellEnd"/>
      <w:r w:rsidRPr="004D0281">
        <w:rPr>
          <w:rFonts w:ascii="Times New Roman" w:hAnsi="Times New Roman"/>
          <w:spacing w:val="-4"/>
          <w:sz w:val="24"/>
          <w:szCs w:val="24"/>
        </w:rPr>
        <w:t xml:space="preserve">. наук. </w:t>
      </w:r>
      <w:proofErr w:type="spellStart"/>
      <w:r w:rsidRPr="004D0281">
        <w:rPr>
          <w:rFonts w:ascii="Times New Roman" w:hAnsi="Times New Roman"/>
          <w:spacing w:val="-4"/>
          <w:sz w:val="24"/>
          <w:szCs w:val="24"/>
        </w:rPr>
        <w:t>конф</w:t>
      </w:r>
      <w:proofErr w:type="spellEnd"/>
      <w:r w:rsidRPr="004D0281">
        <w:rPr>
          <w:rFonts w:ascii="Times New Roman" w:hAnsi="Times New Roman"/>
          <w:spacing w:val="-4"/>
          <w:sz w:val="24"/>
          <w:szCs w:val="24"/>
        </w:rPr>
        <w:t>. (Львів, 30 листопада 2018 р.) Львів : Растр-7, 2018</w:t>
      </w:r>
      <w:r w:rsidRPr="004D0281">
        <w:rPr>
          <w:rFonts w:ascii="Times New Roman" w:hAnsi="Times New Roman"/>
          <w:sz w:val="24"/>
          <w:szCs w:val="24"/>
        </w:rPr>
        <w:t>. С. 130–133.</w:t>
      </w:r>
    </w:p>
    <w:p w:rsidR="00220E59" w:rsidRPr="004D0281" w:rsidRDefault="00220E59" w:rsidP="00220E59">
      <w:pPr>
        <w:shd w:val="clear" w:color="auto" w:fill="FFFFFF"/>
        <w:spacing w:after="0" w:line="360" w:lineRule="auto"/>
        <w:ind w:firstLine="709"/>
        <w:jc w:val="both"/>
        <w:textAlignment w:val="baseline"/>
        <w:rPr>
          <w:rFonts w:ascii="Times New Roman" w:hAnsi="Times New Roman"/>
          <w:sz w:val="24"/>
          <w:szCs w:val="24"/>
        </w:rPr>
      </w:pPr>
      <w:r w:rsidRPr="004D0281">
        <w:rPr>
          <w:rFonts w:ascii="Times New Roman" w:hAnsi="Times New Roman"/>
          <w:sz w:val="24"/>
          <w:szCs w:val="24"/>
        </w:rPr>
        <w:t>10. </w:t>
      </w:r>
      <w:proofErr w:type="spellStart"/>
      <w:r w:rsidRPr="004D0281">
        <w:rPr>
          <w:rFonts w:ascii="Times New Roman" w:hAnsi="Times New Roman"/>
          <w:spacing w:val="-8"/>
          <w:sz w:val="24"/>
          <w:szCs w:val="24"/>
          <w:lang w:val="en-US"/>
        </w:rPr>
        <w:t>Vereshchahina</w:t>
      </w:r>
      <w:proofErr w:type="spellEnd"/>
      <w:r w:rsidRPr="004D0281">
        <w:rPr>
          <w:rFonts w:ascii="Times New Roman" w:hAnsi="Times New Roman"/>
          <w:spacing w:val="-8"/>
          <w:sz w:val="24"/>
          <w:szCs w:val="24"/>
        </w:rPr>
        <w:t>-</w:t>
      </w:r>
      <w:proofErr w:type="spellStart"/>
      <w:r w:rsidRPr="004D0281">
        <w:rPr>
          <w:rFonts w:ascii="Times New Roman" w:hAnsi="Times New Roman"/>
          <w:spacing w:val="-8"/>
          <w:sz w:val="24"/>
          <w:szCs w:val="24"/>
          <w:lang w:val="en-US"/>
        </w:rPr>
        <w:t>Biliavska</w:t>
      </w:r>
      <w:proofErr w:type="spellEnd"/>
      <w:r w:rsidRPr="004D0281">
        <w:rPr>
          <w:rFonts w:ascii="Times New Roman" w:hAnsi="Times New Roman"/>
          <w:spacing w:val="-8"/>
          <w:sz w:val="24"/>
          <w:szCs w:val="24"/>
        </w:rPr>
        <w:t xml:space="preserve"> </w:t>
      </w:r>
      <w:r w:rsidRPr="004D0281">
        <w:rPr>
          <w:rFonts w:ascii="Times New Roman" w:hAnsi="Times New Roman"/>
          <w:spacing w:val="-8"/>
          <w:sz w:val="24"/>
          <w:szCs w:val="24"/>
          <w:lang w:val="en-US"/>
        </w:rPr>
        <w:t>O</w:t>
      </w:r>
      <w:r w:rsidRPr="004D0281">
        <w:rPr>
          <w:rFonts w:ascii="Times New Roman" w:hAnsi="Times New Roman"/>
          <w:spacing w:val="-8"/>
          <w:sz w:val="24"/>
          <w:szCs w:val="24"/>
        </w:rPr>
        <w:t xml:space="preserve">. </w:t>
      </w:r>
      <w:r w:rsidRPr="004D0281">
        <w:rPr>
          <w:rFonts w:ascii="Times New Roman" w:hAnsi="Times New Roman"/>
          <w:spacing w:val="-8"/>
          <w:sz w:val="24"/>
          <w:szCs w:val="24"/>
          <w:lang w:val="en-US"/>
        </w:rPr>
        <w:t>Ye</w:t>
      </w:r>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lang w:val="en-US"/>
        </w:rPr>
        <w:t>Hrinchenko</w:t>
      </w:r>
      <w:proofErr w:type="spellEnd"/>
      <w:r w:rsidRPr="004D0281">
        <w:rPr>
          <w:rFonts w:ascii="Times New Roman" w:hAnsi="Times New Roman"/>
          <w:spacing w:val="-8"/>
          <w:sz w:val="24"/>
          <w:szCs w:val="24"/>
        </w:rPr>
        <w:t xml:space="preserve"> </w:t>
      </w:r>
      <w:r w:rsidRPr="004D0281">
        <w:rPr>
          <w:rFonts w:ascii="Times New Roman" w:hAnsi="Times New Roman"/>
          <w:spacing w:val="-8"/>
          <w:sz w:val="24"/>
          <w:szCs w:val="24"/>
          <w:lang w:val="en-US"/>
        </w:rPr>
        <w:t>T</w:t>
      </w:r>
      <w:r w:rsidRPr="004D0281">
        <w:rPr>
          <w:rFonts w:ascii="Times New Roman" w:hAnsi="Times New Roman"/>
          <w:spacing w:val="-8"/>
          <w:sz w:val="24"/>
          <w:szCs w:val="24"/>
        </w:rPr>
        <w:t xml:space="preserve">. </w:t>
      </w:r>
      <w:r w:rsidRPr="004D0281">
        <w:rPr>
          <w:rFonts w:ascii="Times New Roman" w:hAnsi="Times New Roman"/>
          <w:spacing w:val="-8"/>
          <w:sz w:val="24"/>
          <w:szCs w:val="24"/>
          <w:lang w:val="en-US"/>
        </w:rPr>
        <w:t>D</w:t>
      </w:r>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lang w:val="en-US"/>
        </w:rPr>
        <w:t>Cherkashyna</w:t>
      </w:r>
      <w:proofErr w:type="spellEnd"/>
      <w:r w:rsidRPr="004D0281">
        <w:rPr>
          <w:rFonts w:ascii="Times New Roman" w:hAnsi="Times New Roman"/>
          <w:spacing w:val="-8"/>
          <w:sz w:val="24"/>
          <w:szCs w:val="24"/>
        </w:rPr>
        <w:t> </w:t>
      </w:r>
      <w:r w:rsidRPr="004D0281">
        <w:rPr>
          <w:rFonts w:ascii="Times New Roman" w:hAnsi="Times New Roman"/>
          <w:spacing w:val="-8"/>
          <w:sz w:val="24"/>
          <w:szCs w:val="24"/>
          <w:lang w:val="en-US"/>
        </w:rPr>
        <w:t>O</w:t>
      </w:r>
      <w:r w:rsidRPr="004D0281">
        <w:rPr>
          <w:rFonts w:ascii="Times New Roman" w:hAnsi="Times New Roman"/>
          <w:spacing w:val="-8"/>
          <w:sz w:val="24"/>
          <w:szCs w:val="24"/>
        </w:rPr>
        <w:t xml:space="preserve">. </w:t>
      </w:r>
      <w:r w:rsidRPr="004D0281">
        <w:rPr>
          <w:rFonts w:ascii="Times New Roman" w:hAnsi="Times New Roman"/>
          <w:spacing w:val="-8"/>
          <w:sz w:val="24"/>
          <w:szCs w:val="24"/>
          <w:lang w:val="en-US"/>
        </w:rPr>
        <w:t>V</w:t>
      </w:r>
      <w:r w:rsidRPr="004D0281">
        <w:rPr>
          <w:rFonts w:ascii="Times New Roman" w:hAnsi="Times New Roman"/>
          <w:spacing w:val="-8"/>
          <w:sz w:val="24"/>
          <w:szCs w:val="24"/>
        </w:rPr>
        <w:t>.,</w:t>
      </w:r>
      <w:r w:rsidRPr="004D0281">
        <w:rPr>
          <w:rFonts w:ascii="Times New Roman" w:hAnsi="Times New Roman"/>
          <w:sz w:val="24"/>
          <w:szCs w:val="24"/>
        </w:rPr>
        <w:t xml:space="preserve"> </w:t>
      </w:r>
      <w:r w:rsidRPr="004D0281">
        <w:rPr>
          <w:rFonts w:ascii="Times New Roman" w:hAnsi="Times New Roman"/>
          <w:sz w:val="24"/>
          <w:szCs w:val="24"/>
          <w:lang w:val="en-US"/>
        </w:rPr>
        <w:t>Mazur</w:t>
      </w:r>
      <w:r w:rsidRPr="004D0281">
        <w:rPr>
          <w:rFonts w:ascii="Times New Roman" w:hAnsi="Times New Roman"/>
          <w:sz w:val="24"/>
          <w:szCs w:val="24"/>
        </w:rPr>
        <w:t xml:space="preserve"> </w:t>
      </w:r>
      <w:r w:rsidRPr="004D0281">
        <w:rPr>
          <w:rFonts w:ascii="Times New Roman" w:hAnsi="Times New Roman"/>
          <w:sz w:val="24"/>
          <w:szCs w:val="24"/>
          <w:lang w:val="en-US"/>
        </w:rPr>
        <w:t>I</w:t>
      </w:r>
      <w:r w:rsidRPr="004D0281">
        <w:rPr>
          <w:rFonts w:ascii="Times New Roman" w:hAnsi="Times New Roman"/>
          <w:sz w:val="24"/>
          <w:szCs w:val="24"/>
        </w:rPr>
        <w:t xml:space="preserve">. </w:t>
      </w:r>
      <w:r w:rsidRPr="004D0281">
        <w:rPr>
          <w:rFonts w:ascii="Times New Roman" w:hAnsi="Times New Roman"/>
          <w:sz w:val="24"/>
          <w:szCs w:val="24"/>
          <w:lang w:val="en-US"/>
        </w:rPr>
        <w:t>V</w:t>
      </w:r>
      <w:r w:rsidRPr="004D0281">
        <w:rPr>
          <w:rFonts w:ascii="Times New Roman" w:hAnsi="Times New Roman"/>
          <w:sz w:val="24"/>
          <w:szCs w:val="24"/>
        </w:rPr>
        <w:t xml:space="preserve">., </w:t>
      </w:r>
      <w:proofErr w:type="spellStart"/>
      <w:r w:rsidRPr="004D0281">
        <w:rPr>
          <w:rFonts w:ascii="Times New Roman" w:hAnsi="Times New Roman"/>
          <w:spacing w:val="-4"/>
          <w:sz w:val="24"/>
          <w:szCs w:val="24"/>
          <w:lang w:val="en-US"/>
        </w:rPr>
        <w:t>Plakydiuk</w:t>
      </w:r>
      <w:proofErr w:type="spellEnd"/>
      <w:r w:rsidRPr="004D0281">
        <w:rPr>
          <w:rFonts w:ascii="Times New Roman" w:hAnsi="Times New Roman"/>
          <w:spacing w:val="-4"/>
          <w:sz w:val="24"/>
          <w:szCs w:val="24"/>
        </w:rPr>
        <w:t xml:space="preserve"> </w:t>
      </w:r>
      <w:r w:rsidRPr="004D0281">
        <w:rPr>
          <w:rFonts w:ascii="Times New Roman" w:hAnsi="Times New Roman"/>
          <w:sz w:val="24"/>
          <w:szCs w:val="24"/>
          <w:lang w:val="en-US"/>
        </w:rPr>
        <w:t>O</w:t>
      </w:r>
      <w:r w:rsidRPr="004D0281">
        <w:rPr>
          <w:rFonts w:ascii="Times New Roman" w:hAnsi="Times New Roman"/>
          <w:sz w:val="24"/>
          <w:szCs w:val="24"/>
        </w:rPr>
        <w:t xml:space="preserve">. </w:t>
      </w:r>
      <w:r w:rsidRPr="004D0281">
        <w:rPr>
          <w:rFonts w:ascii="Times New Roman" w:hAnsi="Times New Roman"/>
          <w:sz w:val="24"/>
          <w:szCs w:val="24"/>
          <w:lang w:val="en-US"/>
        </w:rPr>
        <w:t>Yu</w:t>
      </w:r>
      <w:r w:rsidRPr="004D0281">
        <w:rPr>
          <w:rFonts w:ascii="Times New Roman" w:hAnsi="Times New Roman"/>
          <w:sz w:val="24"/>
          <w:szCs w:val="24"/>
        </w:rPr>
        <w:t>.</w:t>
      </w:r>
      <w:r w:rsidRPr="004D0281">
        <w:rPr>
          <w:rFonts w:ascii="Times New Roman" w:hAnsi="Times New Roman"/>
          <w:spacing w:val="-4"/>
          <w:sz w:val="24"/>
          <w:szCs w:val="24"/>
        </w:rPr>
        <w:t xml:space="preserve"> </w:t>
      </w:r>
      <w:r w:rsidRPr="004D0281">
        <w:rPr>
          <w:rFonts w:ascii="Times New Roman" w:hAnsi="Times New Roman"/>
          <w:spacing w:val="-4"/>
          <w:sz w:val="24"/>
          <w:szCs w:val="24"/>
          <w:lang w:val="en-US"/>
        </w:rPr>
        <w:t xml:space="preserve">Requiem by Alfred </w:t>
      </w:r>
      <w:proofErr w:type="spellStart"/>
      <w:r w:rsidRPr="004D0281">
        <w:rPr>
          <w:rFonts w:ascii="Times New Roman" w:hAnsi="Times New Roman"/>
          <w:spacing w:val="-4"/>
          <w:sz w:val="24"/>
          <w:szCs w:val="24"/>
          <w:lang w:val="en-US"/>
        </w:rPr>
        <w:t>Schnittke</w:t>
      </w:r>
      <w:proofErr w:type="spellEnd"/>
      <w:r w:rsidRPr="004D0281">
        <w:rPr>
          <w:rFonts w:ascii="Times New Roman" w:hAnsi="Times New Roman"/>
          <w:spacing w:val="-4"/>
          <w:sz w:val="24"/>
          <w:szCs w:val="24"/>
        </w:rPr>
        <w:t xml:space="preserve">: </w:t>
      </w:r>
      <w:r w:rsidRPr="004D0281">
        <w:rPr>
          <w:rFonts w:ascii="Times New Roman" w:hAnsi="Times New Roman"/>
          <w:spacing w:val="-4"/>
          <w:sz w:val="24"/>
          <w:szCs w:val="24"/>
          <w:lang w:val="en-US"/>
        </w:rPr>
        <w:t>to the question of embodiment of old models of spiritual genres in contemporary</w:t>
      </w:r>
      <w:r w:rsidRPr="004D0281">
        <w:rPr>
          <w:rFonts w:ascii="Times New Roman" w:hAnsi="Times New Roman"/>
          <w:sz w:val="24"/>
          <w:szCs w:val="24"/>
          <w:lang w:val="en-US"/>
        </w:rPr>
        <w:t xml:space="preserve"> music. </w:t>
      </w:r>
      <w:proofErr w:type="gramStart"/>
      <w:r w:rsidRPr="004D0281">
        <w:rPr>
          <w:rFonts w:ascii="Times New Roman" w:hAnsi="Times New Roman"/>
          <w:i/>
          <w:sz w:val="24"/>
          <w:szCs w:val="24"/>
          <w:lang w:val="en-US"/>
        </w:rPr>
        <w:t xml:space="preserve">ASTRA </w:t>
      </w:r>
      <w:proofErr w:type="spellStart"/>
      <w:r w:rsidRPr="004D0281">
        <w:rPr>
          <w:rFonts w:ascii="Times New Roman" w:hAnsi="Times New Roman"/>
          <w:i/>
          <w:sz w:val="24"/>
          <w:szCs w:val="24"/>
          <w:lang w:val="en-US"/>
        </w:rPr>
        <w:t>Salvensis</w:t>
      </w:r>
      <w:proofErr w:type="spellEnd"/>
      <w:r w:rsidRPr="004D0281">
        <w:rPr>
          <w:rFonts w:ascii="Times New Roman" w:hAnsi="Times New Roman"/>
          <w:sz w:val="24"/>
          <w:szCs w:val="24"/>
          <w:lang w:val="en-US"/>
        </w:rPr>
        <w:t>.</w:t>
      </w:r>
      <w:proofErr w:type="gramEnd"/>
      <w:r w:rsidRPr="004D0281">
        <w:rPr>
          <w:rFonts w:ascii="Times New Roman" w:hAnsi="Times New Roman"/>
          <w:sz w:val="24"/>
          <w:szCs w:val="24"/>
          <w:lang w:val="en-US"/>
        </w:rPr>
        <w:t xml:space="preserve"> </w:t>
      </w:r>
      <w:proofErr w:type="gramStart"/>
      <w:r w:rsidRPr="004D0281">
        <w:rPr>
          <w:rFonts w:ascii="Times New Roman" w:hAnsi="Times New Roman"/>
          <w:sz w:val="24"/>
          <w:szCs w:val="24"/>
          <w:lang w:val="en-US"/>
        </w:rPr>
        <w:t>Romania, 2020.</w:t>
      </w:r>
      <w:proofErr w:type="gramEnd"/>
      <w:r w:rsidRPr="004D0281">
        <w:rPr>
          <w:rFonts w:ascii="Times New Roman" w:hAnsi="Times New Roman"/>
          <w:sz w:val="24"/>
          <w:szCs w:val="24"/>
          <w:lang w:val="en-US"/>
        </w:rPr>
        <w:t xml:space="preserve"> </w:t>
      </w:r>
      <w:r w:rsidRPr="004D0281">
        <w:rPr>
          <w:rFonts w:ascii="Times New Roman" w:hAnsi="Times New Roman"/>
          <w:color w:val="222222"/>
          <w:sz w:val="24"/>
          <w:szCs w:val="24"/>
          <w:shd w:val="clear" w:color="auto" w:fill="FFFFFF"/>
          <w:lang w:val="en-US"/>
        </w:rPr>
        <w:t>Supplement no. 1. P. 63</w:t>
      </w:r>
      <w:r w:rsidRPr="004D0281">
        <w:rPr>
          <w:rFonts w:ascii="Times New Roman" w:hAnsi="Times New Roman"/>
          <w:color w:val="222222"/>
          <w:sz w:val="24"/>
          <w:szCs w:val="24"/>
          <w:shd w:val="clear" w:color="auto" w:fill="FFFFFF"/>
        </w:rPr>
        <w:t>1–</w:t>
      </w:r>
      <w:r w:rsidRPr="004D0281">
        <w:rPr>
          <w:rFonts w:ascii="Times New Roman" w:hAnsi="Times New Roman"/>
          <w:color w:val="222222"/>
          <w:sz w:val="24"/>
          <w:szCs w:val="24"/>
          <w:shd w:val="clear" w:color="auto" w:fill="FFFFFF"/>
          <w:lang w:val="en-US"/>
        </w:rPr>
        <w:t>641</w:t>
      </w:r>
      <w:r w:rsidRPr="004D0281">
        <w:rPr>
          <w:rFonts w:ascii="Times New Roman" w:hAnsi="Times New Roman"/>
          <w:color w:val="222222"/>
          <w:sz w:val="24"/>
          <w:szCs w:val="24"/>
          <w:shd w:val="clear" w:color="auto" w:fill="FFFFFF"/>
        </w:rPr>
        <w:t>.</w:t>
      </w:r>
      <w:r w:rsidRPr="004D0281">
        <w:rPr>
          <w:rFonts w:ascii="Times New Roman" w:hAnsi="Times New Roman"/>
          <w:sz w:val="24"/>
          <w:szCs w:val="24"/>
        </w:rPr>
        <w:t xml:space="preserve">   </w:t>
      </w:r>
    </w:p>
    <w:p w:rsidR="00220E59" w:rsidRPr="00922104" w:rsidRDefault="00220E59" w:rsidP="00220E59">
      <w:pPr>
        <w:shd w:val="clear" w:color="auto" w:fill="FFFFFF"/>
        <w:spacing w:after="0" w:line="360" w:lineRule="auto"/>
        <w:ind w:firstLine="709"/>
        <w:jc w:val="center"/>
        <w:textAlignment w:val="baseline"/>
        <w:rPr>
          <w:rFonts w:ascii="Times New Roman" w:hAnsi="Times New Roman"/>
          <w:b/>
          <w:sz w:val="24"/>
          <w:szCs w:val="24"/>
        </w:rPr>
      </w:pPr>
      <w:r w:rsidRPr="004D0281">
        <w:rPr>
          <w:rFonts w:ascii="Times New Roman" w:hAnsi="Times New Roman"/>
          <w:b/>
          <w:sz w:val="24"/>
          <w:szCs w:val="24"/>
        </w:rPr>
        <w:t>АНОТАЦІЯ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z w:val="24"/>
          <w:szCs w:val="24"/>
        </w:rPr>
        <w:t>Мазур І. В. Концепт української музичної етнографії першої чверті ХХ століття.</w:t>
      </w:r>
      <w:r w:rsidRPr="004D0281">
        <w:rPr>
          <w:rFonts w:ascii="Times New Roman" w:hAnsi="Times New Roman"/>
          <w:sz w:val="24"/>
          <w:szCs w:val="24"/>
        </w:rPr>
        <w:t xml:space="preserve"> – Кваліфікаційна наукова праця на правах рукопису.</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Дисертація на здобуття наукового ступеня кандидата мистецтвознавства за спеціальністю 26.00.01 – теорія та історія культури (мистецтвознавство).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rPr>
        <w:t xml:space="preserve">ДВНЗ </w:t>
      </w:r>
      <w:r w:rsidRPr="004D0281">
        <w:rPr>
          <w:rFonts w:ascii="Times New Roman" w:hAnsi="Times New Roman"/>
          <w:sz w:val="24"/>
          <w:szCs w:val="24"/>
          <w:lang w:val="ru-RU"/>
        </w:rPr>
        <w:t>«</w:t>
      </w:r>
      <w:r w:rsidRPr="004D0281">
        <w:rPr>
          <w:rFonts w:ascii="Times New Roman" w:hAnsi="Times New Roman"/>
          <w:sz w:val="24"/>
          <w:szCs w:val="24"/>
        </w:rPr>
        <w:t>Прикарпатський національний університет імені Василя Стефаника». – Івано-Франківськ, 2020.</w:t>
      </w:r>
    </w:p>
    <w:p w:rsidR="00220E59" w:rsidRPr="004D0281" w:rsidRDefault="00220E59" w:rsidP="00220E59">
      <w:pPr>
        <w:spacing w:after="0" w:line="360" w:lineRule="auto"/>
        <w:ind w:firstLine="709"/>
        <w:jc w:val="both"/>
        <w:rPr>
          <w:rFonts w:ascii="Times New Roman" w:hAnsi="Times New Roman"/>
          <w:sz w:val="24"/>
          <w:szCs w:val="24"/>
        </w:rPr>
      </w:pPr>
      <w:r w:rsidRPr="004D0281">
        <w:rPr>
          <w:rStyle w:val="fontstyle01"/>
          <w:spacing w:val="-8"/>
          <w:sz w:val="24"/>
          <w:szCs w:val="24"/>
        </w:rPr>
        <w:t xml:space="preserve">Дисертація являє собою </w:t>
      </w:r>
      <w:r w:rsidRPr="004D0281">
        <w:rPr>
          <w:rFonts w:ascii="Times New Roman" w:hAnsi="Times New Roman"/>
          <w:spacing w:val="-8"/>
          <w:sz w:val="24"/>
          <w:szCs w:val="24"/>
        </w:rPr>
        <w:t>комплексне дослідження процесів становлення</w:t>
      </w:r>
      <w:r w:rsidRPr="004D0281">
        <w:rPr>
          <w:rFonts w:ascii="Times New Roman" w:hAnsi="Times New Roman"/>
          <w:sz w:val="24"/>
          <w:szCs w:val="24"/>
        </w:rPr>
        <w:t xml:space="preserve"> та розвитку збирацької, дослідницької й популяризаторської діяльності в </w:t>
      </w:r>
      <w:r w:rsidRPr="004D0281">
        <w:rPr>
          <w:rFonts w:ascii="Times New Roman" w:hAnsi="Times New Roman"/>
          <w:spacing w:val="-4"/>
          <w:sz w:val="24"/>
          <w:szCs w:val="24"/>
        </w:rPr>
        <w:t>галузі фольклорної, зокрема народнопісенної творчості українського народу</w:t>
      </w:r>
      <w:r w:rsidRPr="004D0281">
        <w:rPr>
          <w:rFonts w:ascii="Times New Roman" w:hAnsi="Times New Roman"/>
          <w:sz w:val="24"/>
          <w:szCs w:val="24"/>
        </w:rPr>
        <w:t xml:space="preserve">. Процес становлення основних методологічних принципів науково-дослідницької діяльності розглядається з урахуванням соціально-політичних умов. Джерельну базу дослідження становлять численні архівні документи та рукописи: звіти й періодичні видання наукових центрів і кабінетів ВУАН. Оскільки окремих праць, у яких розглядався процес становлення основних принципів методології науково-дослідницької діяльності народнопісенної спадщини українського народу немає, простежити специфіку й особливості розгортання та подальшого розвитку цього процесу можна лише в студіях, присвячених висвітленню й аналізу основних напрямків науково-дослідницької діяльності першої чверті ХХ століття. Програмні документи розглядаються як основа методологічних розробок науковців першої чверті ХХ століття стосовно питань збирання та дослідження народної музичної творчості.  </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i/>
          <w:sz w:val="24"/>
          <w:szCs w:val="24"/>
        </w:rPr>
        <w:t xml:space="preserve">Ключові слова: </w:t>
      </w:r>
      <w:r w:rsidRPr="004D0281">
        <w:rPr>
          <w:rFonts w:ascii="Times New Roman" w:hAnsi="Times New Roman"/>
          <w:sz w:val="24"/>
          <w:szCs w:val="24"/>
        </w:rPr>
        <w:t xml:space="preserve">музична етнографія, фольклористика, збирацька діяльність, науково-дослідницька діяльність, народнопісенна творчість, програми, методологія дослідження. </w:t>
      </w:r>
    </w:p>
    <w:p w:rsidR="00220E59" w:rsidRPr="004D0281" w:rsidRDefault="00220E59" w:rsidP="00220E59">
      <w:pPr>
        <w:spacing w:after="0" w:line="360" w:lineRule="auto"/>
        <w:ind w:firstLine="709"/>
        <w:jc w:val="center"/>
        <w:rPr>
          <w:rFonts w:ascii="Times New Roman" w:hAnsi="Times New Roman"/>
          <w:b/>
          <w:sz w:val="24"/>
          <w:szCs w:val="24"/>
          <w:lang w:val="ru-RU"/>
        </w:rPr>
      </w:pPr>
      <w:r w:rsidRPr="004D0281">
        <w:rPr>
          <w:rFonts w:ascii="Times New Roman" w:hAnsi="Times New Roman"/>
          <w:b/>
          <w:sz w:val="24"/>
          <w:szCs w:val="24"/>
          <w:lang w:val="ru-RU"/>
        </w:rPr>
        <w:t>АННОТАЦИЯ</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b/>
          <w:spacing w:val="-8"/>
          <w:sz w:val="24"/>
          <w:szCs w:val="24"/>
        </w:rPr>
        <w:t xml:space="preserve">Мазур И. В. Концепт </w:t>
      </w:r>
      <w:proofErr w:type="spellStart"/>
      <w:r w:rsidRPr="004D0281">
        <w:rPr>
          <w:rFonts w:ascii="Times New Roman" w:hAnsi="Times New Roman"/>
          <w:b/>
          <w:spacing w:val="-8"/>
          <w:sz w:val="24"/>
          <w:szCs w:val="24"/>
        </w:rPr>
        <w:t>украинской</w:t>
      </w:r>
      <w:proofErr w:type="spellEnd"/>
      <w:r w:rsidRPr="004D0281">
        <w:rPr>
          <w:rFonts w:ascii="Times New Roman" w:hAnsi="Times New Roman"/>
          <w:b/>
          <w:spacing w:val="-8"/>
          <w:sz w:val="24"/>
          <w:szCs w:val="24"/>
        </w:rPr>
        <w:t xml:space="preserve"> </w:t>
      </w:r>
      <w:proofErr w:type="spellStart"/>
      <w:r w:rsidRPr="004D0281">
        <w:rPr>
          <w:rFonts w:ascii="Times New Roman" w:hAnsi="Times New Roman"/>
          <w:b/>
          <w:spacing w:val="-8"/>
          <w:sz w:val="24"/>
          <w:szCs w:val="24"/>
        </w:rPr>
        <w:t>музыкальной</w:t>
      </w:r>
      <w:proofErr w:type="spellEnd"/>
      <w:r w:rsidRPr="004D0281">
        <w:rPr>
          <w:rFonts w:ascii="Times New Roman" w:hAnsi="Times New Roman"/>
          <w:b/>
          <w:spacing w:val="-8"/>
          <w:sz w:val="24"/>
          <w:szCs w:val="24"/>
        </w:rPr>
        <w:t xml:space="preserve"> </w:t>
      </w:r>
      <w:proofErr w:type="spellStart"/>
      <w:r w:rsidRPr="004D0281">
        <w:rPr>
          <w:rFonts w:ascii="Times New Roman" w:hAnsi="Times New Roman"/>
          <w:b/>
          <w:spacing w:val="-8"/>
          <w:sz w:val="24"/>
          <w:szCs w:val="24"/>
        </w:rPr>
        <w:t>этнографии</w:t>
      </w:r>
      <w:proofErr w:type="spellEnd"/>
      <w:r w:rsidRPr="004D0281">
        <w:rPr>
          <w:rFonts w:ascii="Times New Roman" w:hAnsi="Times New Roman"/>
          <w:b/>
          <w:spacing w:val="-8"/>
          <w:sz w:val="24"/>
          <w:szCs w:val="24"/>
        </w:rPr>
        <w:t xml:space="preserve"> </w:t>
      </w:r>
      <w:proofErr w:type="spellStart"/>
      <w:r w:rsidRPr="004D0281">
        <w:rPr>
          <w:rFonts w:ascii="Times New Roman" w:hAnsi="Times New Roman"/>
          <w:b/>
          <w:spacing w:val="-8"/>
          <w:sz w:val="24"/>
          <w:szCs w:val="24"/>
        </w:rPr>
        <w:t>первой</w:t>
      </w:r>
      <w:proofErr w:type="spellEnd"/>
      <w:r w:rsidRPr="004D0281">
        <w:rPr>
          <w:rFonts w:ascii="Times New Roman" w:hAnsi="Times New Roman"/>
          <w:b/>
          <w:spacing w:val="-6"/>
          <w:sz w:val="24"/>
          <w:szCs w:val="24"/>
        </w:rPr>
        <w:t xml:space="preserve"> </w:t>
      </w:r>
      <w:proofErr w:type="spellStart"/>
      <w:r w:rsidRPr="004D0281">
        <w:rPr>
          <w:rFonts w:ascii="Times New Roman" w:hAnsi="Times New Roman"/>
          <w:b/>
          <w:spacing w:val="-6"/>
          <w:sz w:val="24"/>
          <w:szCs w:val="24"/>
        </w:rPr>
        <w:t>четверти</w:t>
      </w:r>
      <w:proofErr w:type="spellEnd"/>
      <w:r w:rsidRPr="004D0281">
        <w:rPr>
          <w:rFonts w:ascii="Times New Roman" w:hAnsi="Times New Roman"/>
          <w:b/>
          <w:spacing w:val="-6"/>
          <w:sz w:val="24"/>
          <w:szCs w:val="24"/>
        </w:rPr>
        <w:t xml:space="preserve"> ХХ </w:t>
      </w:r>
      <w:proofErr w:type="spellStart"/>
      <w:r w:rsidRPr="004D0281">
        <w:rPr>
          <w:rFonts w:ascii="Times New Roman" w:hAnsi="Times New Roman"/>
          <w:b/>
          <w:spacing w:val="-6"/>
          <w:sz w:val="24"/>
          <w:szCs w:val="24"/>
        </w:rPr>
        <w:t>века</w:t>
      </w:r>
      <w:proofErr w:type="spellEnd"/>
      <w:r w:rsidRPr="004D0281">
        <w:rPr>
          <w:rFonts w:ascii="Times New Roman" w:hAnsi="Times New Roman"/>
          <w:b/>
          <w:spacing w:val="-6"/>
          <w:sz w:val="24"/>
          <w:szCs w:val="24"/>
        </w:rPr>
        <w:t>.</w:t>
      </w:r>
      <w:r w:rsidRPr="004D0281">
        <w:rPr>
          <w:rFonts w:ascii="Times New Roman" w:hAnsi="Times New Roman"/>
          <w:spacing w:val="-6"/>
          <w:sz w:val="24"/>
          <w:szCs w:val="24"/>
          <w:lang w:val="ru-RU"/>
        </w:rPr>
        <w:t xml:space="preserve"> – </w:t>
      </w:r>
      <w:proofErr w:type="spellStart"/>
      <w:r w:rsidRPr="004D0281">
        <w:rPr>
          <w:rFonts w:ascii="Times New Roman" w:hAnsi="Times New Roman"/>
          <w:spacing w:val="-6"/>
          <w:sz w:val="24"/>
          <w:szCs w:val="24"/>
        </w:rPr>
        <w:t>Квал</w:t>
      </w:r>
      <w:r w:rsidRPr="004D0281">
        <w:rPr>
          <w:rFonts w:ascii="Times New Roman" w:hAnsi="Times New Roman"/>
          <w:spacing w:val="-6"/>
          <w:sz w:val="24"/>
          <w:szCs w:val="24"/>
          <w:lang w:val="ru-RU"/>
        </w:rPr>
        <w:t>ификационный</w:t>
      </w:r>
      <w:proofErr w:type="spellEnd"/>
      <w:r w:rsidRPr="004D0281">
        <w:rPr>
          <w:rFonts w:ascii="Times New Roman" w:hAnsi="Times New Roman"/>
          <w:spacing w:val="-6"/>
          <w:sz w:val="24"/>
          <w:szCs w:val="24"/>
        </w:rPr>
        <w:t xml:space="preserve"> на</w:t>
      </w:r>
      <w:proofErr w:type="spellStart"/>
      <w:r w:rsidRPr="004D0281">
        <w:rPr>
          <w:rFonts w:ascii="Times New Roman" w:hAnsi="Times New Roman"/>
          <w:spacing w:val="-6"/>
          <w:sz w:val="24"/>
          <w:szCs w:val="24"/>
          <w:lang w:val="ru-RU"/>
        </w:rPr>
        <w:t>учный</w:t>
      </w:r>
      <w:proofErr w:type="spellEnd"/>
      <w:r w:rsidRPr="004D0281">
        <w:rPr>
          <w:rFonts w:ascii="Times New Roman" w:hAnsi="Times New Roman"/>
          <w:spacing w:val="-6"/>
          <w:sz w:val="24"/>
          <w:szCs w:val="24"/>
          <w:lang w:val="ru-RU"/>
        </w:rPr>
        <w:t xml:space="preserve"> труд </w:t>
      </w:r>
      <w:r w:rsidRPr="004D0281">
        <w:rPr>
          <w:rFonts w:ascii="Times New Roman" w:hAnsi="Times New Roman"/>
          <w:spacing w:val="-6"/>
          <w:sz w:val="24"/>
          <w:szCs w:val="24"/>
        </w:rPr>
        <w:t>на правах рукопис</w:t>
      </w:r>
      <w:r w:rsidRPr="004D0281">
        <w:rPr>
          <w:rFonts w:ascii="Times New Roman" w:hAnsi="Times New Roman"/>
          <w:spacing w:val="-6"/>
          <w:sz w:val="24"/>
          <w:szCs w:val="24"/>
          <w:lang w:val="ru-RU"/>
        </w:rPr>
        <w:t>и</w:t>
      </w:r>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pacing w:val="-8"/>
          <w:sz w:val="24"/>
          <w:szCs w:val="24"/>
        </w:rPr>
        <w:lastRenderedPageBreak/>
        <w:t>Диссертация</w:t>
      </w:r>
      <w:proofErr w:type="spellEnd"/>
      <w:r w:rsidRPr="004D0281">
        <w:rPr>
          <w:rFonts w:ascii="Times New Roman" w:hAnsi="Times New Roman"/>
          <w:spacing w:val="-8"/>
          <w:sz w:val="24"/>
          <w:szCs w:val="24"/>
        </w:rPr>
        <w:t xml:space="preserve"> на </w:t>
      </w:r>
      <w:proofErr w:type="spellStart"/>
      <w:r w:rsidRPr="004D0281">
        <w:rPr>
          <w:rFonts w:ascii="Times New Roman" w:hAnsi="Times New Roman"/>
          <w:spacing w:val="-8"/>
          <w:sz w:val="24"/>
          <w:szCs w:val="24"/>
        </w:rPr>
        <w:t>соискание</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ученой</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степени</w:t>
      </w:r>
      <w:proofErr w:type="spellEnd"/>
      <w:r w:rsidRPr="004D0281">
        <w:rPr>
          <w:rFonts w:ascii="Times New Roman" w:hAnsi="Times New Roman"/>
          <w:spacing w:val="-8"/>
          <w:sz w:val="24"/>
          <w:szCs w:val="24"/>
        </w:rPr>
        <w:t xml:space="preserve"> кандидата </w:t>
      </w:r>
      <w:proofErr w:type="spellStart"/>
      <w:r w:rsidRPr="004D0281">
        <w:rPr>
          <w:rFonts w:ascii="Times New Roman" w:hAnsi="Times New Roman"/>
          <w:spacing w:val="-8"/>
          <w:sz w:val="24"/>
          <w:szCs w:val="24"/>
        </w:rPr>
        <w:t>искусствоведени</w:t>
      </w:r>
      <w:r w:rsidRPr="004D0281">
        <w:rPr>
          <w:rFonts w:ascii="Times New Roman" w:hAnsi="Times New Roman"/>
          <w:sz w:val="24"/>
          <w:szCs w:val="24"/>
        </w:rPr>
        <w:t>я</w:t>
      </w:r>
      <w:proofErr w:type="spellEnd"/>
      <w:r w:rsidRPr="004D0281">
        <w:rPr>
          <w:rFonts w:ascii="Times New Roman" w:hAnsi="Times New Roman"/>
          <w:sz w:val="24"/>
          <w:szCs w:val="24"/>
        </w:rPr>
        <w:t xml:space="preserve"> </w:t>
      </w:r>
      <w:r w:rsidRPr="004D0281">
        <w:rPr>
          <w:rFonts w:ascii="Times New Roman" w:hAnsi="Times New Roman"/>
          <w:spacing w:val="-4"/>
          <w:sz w:val="24"/>
          <w:szCs w:val="24"/>
        </w:rPr>
        <w:t xml:space="preserve">по </w:t>
      </w:r>
      <w:proofErr w:type="spellStart"/>
      <w:r w:rsidRPr="004D0281">
        <w:rPr>
          <w:rFonts w:ascii="Times New Roman" w:hAnsi="Times New Roman"/>
          <w:spacing w:val="-4"/>
          <w:sz w:val="24"/>
          <w:szCs w:val="24"/>
        </w:rPr>
        <w:t>специальности</w:t>
      </w:r>
      <w:proofErr w:type="spellEnd"/>
      <w:r w:rsidRPr="004D0281">
        <w:rPr>
          <w:rFonts w:ascii="Times New Roman" w:hAnsi="Times New Roman"/>
          <w:spacing w:val="-4"/>
          <w:sz w:val="24"/>
          <w:szCs w:val="24"/>
        </w:rPr>
        <w:t xml:space="preserve"> 26.00.01</w:t>
      </w:r>
      <w:r w:rsidRPr="004D0281">
        <w:rPr>
          <w:rFonts w:ascii="Times New Roman" w:hAnsi="Times New Roman"/>
          <w:spacing w:val="-4"/>
          <w:sz w:val="24"/>
          <w:szCs w:val="24"/>
          <w:lang w:val="ru-RU"/>
        </w:rPr>
        <w:t xml:space="preserve"> – </w:t>
      </w:r>
      <w:proofErr w:type="spellStart"/>
      <w:r w:rsidRPr="004D0281">
        <w:rPr>
          <w:rFonts w:ascii="Times New Roman" w:hAnsi="Times New Roman"/>
          <w:spacing w:val="-4"/>
          <w:sz w:val="24"/>
          <w:szCs w:val="24"/>
        </w:rPr>
        <w:t>теория</w:t>
      </w:r>
      <w:proofErr w:type="spellEnd"/>
      <w:r w:rsidRPr="004D0281">
        <w:rPr>
          <w:rFonts w:ascii="Times New Roman" w:hAnsi="Times New Roman"/>
          <w:spacing w:val="-4"/>
          <w:sz w:val="24"/>
          <w:szCs w:val="24"/>
        </w:rPr>
        <w:t xml:space="preserve"> и </w:t>
      </w:r>
      <w:proofErr w:type="spellStart"/>
      <w:r w:rsidRPr="004D0281">
        <w:rPr>
          <w:rFonts w:ascii="Times New Roman" w:hAnsi="Times New Roman"/>
          <w:spacing w:val="-4"/>
          <w:sz w:val="24"/>
          <w:szCs w:val="24"/>
        </w:rPr>
        <w:t>история</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культуры</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искусствоведение</w:t>
      </w:r>
      <w:proofErr w:type="spellEnd"/>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sz w:val="24"/>
          <w:szCs w:val="24"/>
        </w:rPr>
      </w:pPr>
      <w:r w:rsidRPr="004D0281">
        <w:rPr>
          <w:rFonts w:ascii="Times New Roman" w:hAnsi="Times New Roman"/>
          <w:sz w:val="24"/>
          <w:szCs w:val="24"/>
          <w:lang w:val="ru-RU"/>
        </w:rPr>
        <w:t>ГВУЗ «</w:t>
      </w:r>
      <w:proofErr w:type="spellStart"/>
      <w:r w:rsidRPr="004D0281">
        <w:rPr>
          <w:rFonts w:ascii="Times New Roman" w:hAnsi="Times New Roman"/>
          <w:sz w:val="24"/>
          <w:szCs w:val="24"/>
        </w:rPr>
        <w:t>Прикарпатский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национальный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университет</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им</w:t>
      </w:r>
      <w:r w:rsidRPr="004D0281">
        <w:rPr>
          <w:rFonts w:ascii="Times New Roman" w:hAnsi="Times New Roman"/>
          <w:sz w:val="24"/>
          <w:szCs w:val="24"/>
          <w:lang w:val="ru-RU"/>
        </w:rPr>
        <w:t>ени</w:t>
      </w:r>
      <w:proofErr w:type="spellEnd"/>
      <w:r w:rsidRPr="004D0281">
        <w:rPr>
          <w:rFonts w:ascii="Times New Roman" w:hAnsi="Times New Roman"/>
          <w:sz w:val="24"/>
          <w:szCs w:val="24"/>
          <w:lang w:val="ru-RU"/>
        </w:rPr>
        <w:t xml:space="preserve"> </w:t>
      </w:r>
      <w:proofErr w:type="spellStart"/>
      <w:r w:rsidRPr="004D0281">
        <w:rPr>
          <w:rFonts w:ascii="Times New Roman" w:hAnsi="Times New Roman"/>
          <w:sz w:val="24"/>
          <w:szCs w:val="24"/>
        </w:rPr>
        <w:t>Василия</w:t>
      </w:r>
      <w:proofErr w:type="spellEnd"/>
      <w:r w:rsidRPr="004D0281">
        <w:rPr>
          <w:rFonts w:ascii="Times New Roman" w:hAnsi="Times New Roman"/>
          <w:sz w:val="24"/>
          <w:szCs w:val="24"/>
        </w:rPr>
        <w:t xml:space="preserve"> Стефаника»</w:t>
      </w:r>
      <w:r w:rsidRPr="004D0281">
        <w:rPr>
          <w:rFonts w:ascii="Times New Roman" w:hAnsi="Times New Roman"/>
          <w:sz w:val="24"/>
          <w:szCs w:val="24"/>
          <w:lang w:val="ru-RU"/>
        </w:rPr>
        <w:t xml:space="preserve">. – </w:t>
      </w:r>
      <w:proofErr w:type="spellStart"/>
      <w:r w:rsidRPr="004D0281">
        <w:rPr>
          <w:rFonts w:ascii="Times New Roman" w:hAnsi="Times New Roman"/>
          <w:sz w:val="24"/>
          <w:szCs w:val="24"/>
        </w:rPr>
        <w:t>Ивано-Франковск</w:t>
      </w:r>
      <w:proofErr w:type="spellEnd"/>
      <w:r w:rsidRPr="004D0281">
        <w:rPr>
          <w:rFonts w:ascii="Times New Roman" w:hAnsi="Times New Roman"/>
          <w:sz w:val="24"/>
          <w:szCs w:val="24"/>
        </w:rPr>
        <w:t>, 2020.</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z w:val="24"/>
          <w:szCs w:val="24"/>
        </w:rPr>
        <w:t>Диссертация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представляет</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собой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комплексное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исследование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процессов</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становления</w:t>
      </w:r>
      <w:proofErr w:type="spellEnd"/>
      <w:r w:rsidRPr="004D0281">
        <w:rPr>
          <w:rFonts w:ascii="Times New Roman" w:hAnsi="Times New Roman"/>
          <w:sz w:val="24"/>
          <w:szCs w:val="24"/>
        </w:rPr>
        <w:t xml:space="preserve"> и </w:t>
      </w:r>
      <w:proofErr w:type="spellStart"/>
      <w:r w:rsidRPr="004D0281">
        <w:rPr>
          <w:rFonts w:ascii="Times New Roman" w:hAnsi="Times New Roman"/>
          <w:sz w:val="24"/>
          <w:szCs w:val="24"/>
        </w:rPr>
        <w:t>развития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собирательской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исследовательской</w:t>
      </w:r>
      <w:proofErr w:type="spellEnd"/>
      <w:r w:rsidRPr="004D0281">
        <w:rPr>
          <w:rFonts w:ascii="Times New Roman" w:hAnsi="Times New Roman"/>
          <w:sz w:val="24"/>
          <w:szCs w:val="24"/>
        </w:rPr>
        <w:t xml:space="preserve"> и </w:t>
      </w:r>
      <w:proofErr w:type="spellStart"/>
      <w:r w:rsidRPr="004D0281">
        <w:rPr>
          <w:rFonts w:ascii="Times New Roman" w:hAnsi="Times New Roman"/>
          <w:spacing w:val="-4"/>
          <w:sz w:val="24"/>
          <w:szCs w:val="24"/>
        </w:rPr>
        <w:t>популяризаторской</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деятельности</w:t>
      </w:r>
      <w:proofErr w:type="spellEnd"/>
      <w:r w:rsidRPr="004D0281">
        <w:rPr>
          <w:rFonts w:ascii="Times New Roman" w:hAnsi="Times New Roman"/>
          <w:spacing w:val="-4"/>
          <w:sz w:val="24"/>
          <w:szCs w:val="24"/>
        </w:rPr>
        <w:t xml:space="preserve"> в </w:t>
      </w:r>
      <w:proofErr w:type="spellStart"/>
      <w:r w:rsidRPr="004D0281">
        <w:rPr>
          <w:rFonts w:ascii="Times New Roman" w:hAnsi="Times New Roman"/>
          <w:spacing w:val="-4"/>
          <w:sz w:val="24"/>
          <w:szCs w:val="24"/>
        </w:rPr>
        <w:t>области</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фолькл</w:t>
      </w:r>
      <w:proofErr w:type="spellEnd"/>
      <w:r w:rsidRPr="004D0281">
        <w:rPr>
          <w:rFonts w:ascii="Times New Roman" w:hAnsi="Times New Roman"/>
          <w:spacing w:val="-4"/>
          <w:sz w:val="24"/>
          <w:szCs w:val="24"/>
          <w:lang w:val="ru-RU"/>
        </w:rPr>
        <w:t>ора</w:t>
      </w:r>
      <w:r w:rsidRPr="004D0281">
        <w:rPr>
          <w:rFonts w:ascii="Times New Roman" w:hAnsi="Times New Roman"/>
          <w:spacing w:val="-4"/>
          <w:sz w:val="24"/>
          <w:szCs w:val="24"/>
        </w:rPr>
        <w:t xml:space="preserve">, в </w:t>
      </w:r>
      <w:proofErr w:type="spellStart"/>
      <w:r w:rsidRPr="004D0281">
        <w:rPr>
          <w:rFonts w:ascii="Times New Roman" w:hAnsi="Times New Roman"/>
          <w:spacing w:val="-4"/>
          <w:sz w:val="24"/>
          <w:szCs w:val="24"/>
        </w:rPr>
        <w:t>частности</w:t>
      </w:r>
      <w:proofErr w:type="spellEnd"/>
      <w:r w:rsidRPr="004D0281">
        <w:rPr>
          <w:rFonts w:ascii="Times New Roman" w:hAnsi="Times New Roman"/>
          <w:spacing w:val="-4"/>
          <w:sz w:val="24"/>
          <w:szCs w:val="24"/>
          <w:lang w:val="ru-RU"/>
        </w:rPr>
        <w:t xml:space="preserve"> </w:t>
      </w:r>
      <w:r w:rsidRPr="004D0281">
        <w:rPr>
          <w:rFonts w:ascii="Times New Roman" w:hAnsi="Times New Roman"/>
          <w:spacing w:val="-4"/>
          <w:sz w:val="24"/>
          <w:szCs w:val="24"/>
        </w:rPr>
        <w:t>народно</w:t>
      </w:r>
      <w:r w:rsidRPr="004D0281">
        <w:rPr>
          <w:rFonts w:ascii="Times New Roman" w:hAnsi="Times New Roman"/>
          <w:sz w:val="24"/>
          <w:szCs w:val="24"/>
          <w:lang w:val="ru-RU"/>
        </w:rPr>
        <w:t>-</w:t>
      </w:r>
      <w:r w:rsidRPr="004D0281">
        <w:rPr>
          <w:rFonts w:ascii="Times New Roman" w:hAnsi="Times New Roman"/>
          <w:spacing w:val="-4"/>
          <w:sz w:val="24"/>
          <w:szCs w:val="24"/>
          <w:lang w:val="ru-RU"/>
        </w:rPr>
        <w:t xml:space="preserve">песенного </w:t>
      </w:r>
      <w:proofErr w:type="spellStart"/>
      <w:r w:rsidRPr="004D0281">
        <w:rPr>
          <w:rFonts w:ascii="Times New Roman" w:hAnsi="Times New Roman"/>
          <w:spacing w:val="-4"/>
          <w:sz w:val="24"/>
          <w:szCs w:val="24"/>
        </w:rPr>
        <w:t>творчества</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украинского</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народа</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Процесс</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становления</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основных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методологических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принципов</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научно-исследовательской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деятельности</w:t>
      </w:r>
      <w:proofErr w:type="spellEnd"/>
      <w:r w:rsidRPr="004D0281">
        <w:rPr>
          <w:rFonts w:ascii="Times New Roman" w:hAnsi="Times New Roman"/>
          <w:sz w:val="24"/>
          <w:szCs w:val="24"/>
          <w:lang w:val="ru-RU"/>
        </w:rPr>
        <w:t xml:space="preserve"> </w:t>
      </w:r>
      <w:proofErr w:type="spellStart"/>
      <w:r w:rsidRPr="004D0281">
        <w:rPr>
          <w:rFonts w:ascii="Times New Roman" w:hAnsi="Times New Roman"/>
          <w:sz w:val="24"/>
          <w:szCs w:val="24"/>
        </w:rPr>
        <w:t>рассматривается</w:t>
      </w:r>
      <w:proofErr w:type="spellEnd"/>
      <w:r w:rsidRPr="004D0281">
        <w:rPr>
          <w:rFonts w:ascii="Times New Roman" w:hAnsi="Times New Roman"/>
          <w:sz w:val="24"/>
          <w:szCs w:val="24"/>
        </w:rPr>
        <w:t xml:space="preserve"> с </w:t>
      </w:r>
      <w:proofErr w:type="spellStart"/>
      <w:r w:rsidRPr="004D0281">
        <w:rPr>
          <w:rFonts w:ascii="Times New Roman" w:hAnsi="Times New Roman"/>
          <w:sz w:val="24"/>
          <w:szCs w:val="24"/>
        </w:rPr>
        <w:t>учетом</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социально-политических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условий</w:t>
      </w:r>
      <w:proofErr w:type="spellEnd"/>
      <w:r w:rsidRPr="004D0281">
        <w:rPr>
          <w:rFonts w:ascii="Times New Roman" w:hAnsi="Times New Roman"/>
          <w:sz w:val="24"/>
          <w:szCs w:val="24"/>
        </w:rPr>
        <w:t>.</w:t>
      </w:r>
      <w:r w:rsidRPr="004D0281">
        <w:rPr>
          <w:rFonts w:ascii="Times New Roman" w:hAnsi="Times New Roman"/>
          <w:sz w:val="24"/>
          <w:szCs w:val="24"/>
          <w:lang w:val="ru-RU"/>
        </w:rPr>
        <w:t xml:space="preserve"> Базовыми и</w:t>
      </w:r>
      <w:proofErr w:type="spellStart"/>
      <w:r w:rsidRPr="004D0281">
        <w:rPr>
          <w:rFonts w:ascii="Times New Roman" w:hAnsi="Times New Roman"/>
          <w:sz w:val="24"/>
          <w:szCs w:val="24"/>
        </w:rPr>
        <w:t>сточника</w:t>
      </w:r>
      <w:proofErr w:type="spellEnd"/>
      <w:r w:rsidRPr="004D0281">
        <w:rPr>
          <w:rFonts w:ascii="Times New Roman" w:hAnsi="Times New Roman"/>
          <w:sz w:val="24"/>
          <w:szCs w:val="24"/>
          <w:lang w:val="ru-RU"/>
        </w:rPr>
        <w:t xml:space="preserve">ми </w:t>
      </w:r>
      <w:proofErr w:type="spellStart"/>
      <w:r w:rsidRPr="004D0281">
        <w:rPr>
          <w:rFonts w:ascii="Times New Roman" w:hAnsi="Times New Roman"/>
          <w:sz w:val="24"/>
          <w:szCs w:val="24"/>
        </w:rPr>
        <w:t>исследования</w:t>
      </w:r>
      <w:proofErr w:type="spellEnd"/>
      <w:r w:rsidRPr="004D0281">
        <w:rPr>
          <w:rFonts w:ascii="Times New Roman" w:hAnsi="Times New Roman"/>
          <w:sz w:val="24"/>
          <w:szCs w:val="24"/>
        </w:rPr>
        <w:t xml:space="preserve"> </w:t>
      </w:r>
      <w:r w:rsidRPr="004D0281">
        <w:rPr>
          <w:rFonts w:ascii="Times New Roman" w:hAnsi="Times New Roman"/>
          <w:sz w:val="24"/>
          <w:szCs w:val="24"/>
          <w:lang w:val="ru-RU"/>
        </w:rPr>
        <w:t>являются</w:t>
      </w:r>
      <w:r w:rsidRPr="004D0281">
        <w:rPr>
          <w:rFonts w:ascii="Times New Roman" w:hAnsi="Times New Roman"/>
          <w:sz w:val="24"/>
          <w:szCs w:val="24"/>
        </w:rPr>
        <w:t xml:space="preserve"> </w:t>
      </w:r>
      <w:proofErr w:type="spellStart"/>
      <w:r w:rsidRPr="004D0281">
        <w:rPr>
          <w:rFonts w:ascii="Times New Roman" w:hAnsi="Times New Roman"/>
          <w:sz w:val="24"/>
          <w:szCs w:val="24"/>
        </w:rPr>
        <w:t>архивные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документы</w:t>
      </w:r>
      <w:proofErr w:type="spellEnd"/>
      <w:r w:rsidRPr="004D0281">
        <w:rPr>
          <w:rFonts w:ascii="Times New Roman" w:hAnsi="Times New Roman"/>
          <w:sz w:val="24"/>
          <w:szCs w:val="24"/>
          <w:lang w:val="ru-RU"/>
        </w:rPr>
        <w:t xml:space="preserve">, </w:t>
      </w:r>
      <w:r w:rsidRPr="004D0281">
        <w:rPr>
          <w:rFonts w:ascii="Times New Roman" w:hAnsi="Times New Roman"/>
          <w:sz w:val="24"/>
          <w:szCs w:val="24"/>
        </w:rPr>
        <w:t xml:space="preserve">рукописи, </w:t>
      </w:r>
      <w:proofErr w:type="spellStart"/>
      <w:r w:rsidRPr="004D0281">
        <w:rPr>
          <w:rFonts w:ascii="Times New Roman" w:hAnsi="Times New Roman"/>
          <w:spacing w:val="-4"/>
          <w:sz w:val="24"/>
          <w:szCs w:val="24"/>
        </w:rPr>
        <w:t>отч</w:t>
      </w:r>
      <w:proofErr w:type="spellEnd"/>
      <w:r w:rsidRPr="004D0281">
        <w:rPr>
          <w:rFonts w:ascii="Times New Roman" w:hAnsi="Times New Roman"/>
          <w:spacing w:val="-4"/>
          <w:sz w:val="24"/>
          <w:szCs w:val="24"/>
          <w:lang w:val="ru-RU"/>
        </w:rPr>
        <w:t>ё</w:t>
      </w:r>
      <w:proofErr w:type="spellStart"/>
      <w:r w:rsidRPr="004D0281">
        <w:rPr>
          <w:rFonts w:ascii="Times New Roman" w:hAnsi="Times New Roman"/>
          <w:spacing w:val="-4"/>
          <w:sz w:val="24"/>
          <w:szCs w:val="24"/>
        </w:rPr>
        <w:t>ты</w:t>
      </w:r>
      <w:proofErr w:type="spellEnd"/>
      <w:r w:rsidRPr="004D0281">
        <w:rPr>
          <w:rFonts w:ascii="Times New Roman" w:hAnsi="Times New Roman"/>
          <w:spacing w:val="-4"/>
          <w:sz w:val="24"/>
          <w:szCs w:val="24"/>
        </w:rPr>
        <w:t xml:space="preserve"> и </w:t>
      </w:r>
      <w:proofErr w:type="spellStart"/>
      <w:r w:rsidRPr="004D0281">
        <w:rPr>
          <w:rFonts w:ascii="Times New Roman" w:hAnsi="Times New Roman"/>
          <w:spacing w:val="-4"/>
          <w:sz w:val="24"/>
          <w:szCs w:val="24"/>
        </w:rPr>
        <w:t>периодические</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издания</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научных</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подразделений</w:t>
      </w:r>
      <w:proofErr w:type="spellEnd"/>
      <w:r w:rsidRPr="004D0281">
        <w:rPr>
          <w:rFonts w:ascii="Times New Roman" w:hAnsi="Times New Roman"/>
          <w:spacing w:val="-4"/>
          <w:sz w:val="24"/>
          <w:szCs w:val="24"/>
          <w:lang w:val="ru-RU"/>
        </w:rPr>
        <w:t xml:space="preserve"> </w:t>
      </w:r>
      <w:r w:rsidRPr="004D0281">
        <w:rPr>
          <w:rFonts w:ascii="Times New Roman" w:hAnsi="Times New Roman"/>
          <w:spacing w:val="-4"/>
          <w:sz w:val="24"/>
          <w:szCs w:val="24"/>
        </w:rPr>
        <w:t xml:space="preserve">ВУАН. </w:t>
      </w:r>
      <w:proofErr w:type="spellStart"/>
      <w:r w:rsidRPr="004D0281">
        <w:rPr>
          <w:rFonts w:ascii="Times New Roman" w:hAnsi="Times New Roman"/>
          <w:spacing w:val="-4"/>
          <w:sz w:val="24"/>
          <w:szCs w:val="24"/>
        </w:rPr>
        <w:t>Поскольку</w:t>
      </w:r>
      <w:proofErr w:type="spellEnd"/>
      <w:r w:rsidRPr="004D0281">
        <w:rPr>
          <w:rFonts w:ascii="Times New Roman" w:hAnsi="Times New Roman"/>
          <w:sz w:val="24"/>
          <w:szCs w:val="24"/>
        </w:rPr>
        <w:t xml:space="preserve"> </w:t>
      </w:r>
      <w:proofErr w:type="spellStart"/>
      <w:r w:rsidRPr="004D0281">
        <w:rPr>
          <w:rFonts w:ascii="Times New Roman" w:hAnsi="Times New Roman"/>
          <w:spacing w:val="-6"/>
          <w:sz w:val="24"/>
          <w:szCs w:val="24"/>
        </w:rPr>
        <w:t>отдельных</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работ</w:t>
      </w:r>
      <w:proofErr w:type="spellEnd"/>
      <w:r w:rsidRPr="004D0281">
        <w:rPr>
          <w:rFonts w:ascii="Times New Roman" w:hAnsi="Times New Roman"/>
          <w:spacing w:val="-6"/>
          <w:sz w:val="24"/>
          <w:szCs w:val="24"/>
        </w:rPr>
        <w:t xml:space="preserve">, в </w:t>
      </w:r>
      <w:proofErr w:type="spellStart"/>
      <w:r w:rsidRPr="004D0281">
        <w:rPr>
          <w:rFonts w:ascii="Times New Roman" w:hAnsi="Times New Roman"/>
          <w:spacing w:val="-6"/>
          <w:sz w:val="24"/>
          <w:szCs w:val="24"/>
        </w:rPr>
        <w:t>которых</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рассматривается</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процесс</w:t>
      </w:r>
      <w:proofErr w:type="spellEnd"/>
      <w:r w:rsidRPr="004D0281">
        <w:rPr>
          <w:rFonts w:ascii="Times New Roman" w:hAnsi="Times New Roman"/>
          <w:spacing w:val="-6"/>
          <w:sz w:val="24"/>
          <w:szCs w:val="24"/>
        </w:rPr>
        <w:t xml:space="preserve"> становлення </w:t>
      </w:r>
      <w:proofErr w:type="spellStart"/>
      <w:r w:rsidRPr="004D0281">
        <w:rPr>
          <w:rFonts w:ascii="Times New Roman" w:hAnsi="Times New Roman"/>
          <w:spacing w:val="-6"/>
          <w:sz w:val="24"/>
          <w:szCs w:val="24"/>
        </w:rPr>
        <w:t>принципов</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методологии</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научно-исследовательской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деятельности</w:t>
      </w:r>
      <w:proofErr w:type="spellEnd"/>
      <w:r w:rsidRPr="004D0281">
        <w:rPr>
          <w:rFonts w:ascii="Times New Roman" w:hAnsi="Times New Roman"/>
          <w:sz w:val="24"/>
          <w:szCs w:val="24"/>
        </w:rPr>
        <w:t xml:space="preserve"> народно</w:t>
      </w:r>
      <w:r w:rsidRPr="004D0281">
        <w:rPr>
          <w:rFonts w:ascii="Times New Roman" w:hAnsi="Times New Roman"/>
          <w:sz w:val="24"/>
          <w:szCs w:val="24"/>
          <w:lang w:val="ru-RU"/>
        </w:rPr>
        <w:t>-песенного</w:t>
      </w:r>
      <w:r w:rsidRPr="004D0281">
        <w:rPr>
          <w:rFonts w:ascii="Times New Roman" w:hAnsi="Times New Roman"/>
          <w:sz w:val="24"/>
          <w:szCs w:val="24"/>
        </w:rPr>
        <w:t xml:space="preserve"> </w:t>
      </w:r>
      <w:proofErr w:type="spellStart"/>
      <w:r w:rsidRPr="004D0281">
        <w:rPr>
          <w:rFonts w:ascii="Times New Roman" w:hAnsi="Times New Roman"/>
          <w:sz w:val="24"/>
          <w:szCs w:val="24"/>
        </w:rPr>
        <w:t>наследия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украинского</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народа</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нет</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проследить</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специф</w:t>
      </w:r>
      <w:proofErr w:type="spellEnd"/>
      <w:r w:rsidRPr="004D0281">
        <w:rPr>
          <w:rFonts w:ascii="Times New Roman" w:hAnsi="Times New Roman"/>
          <w:sz w:val="24"/>
          <w:szCs w:val="24"/>
          <w:lang w:val="ru-RU"/>
        </w:rPr>
        <w:t>и</w:t>
      </w:r>
      <w:proofErr w:type="spellStart"/>
      <w:r w:rsidRPr="004D0281">
        <w:rPr>
          <w:rFonts w:ascii="Times New Roman" w:hAnsi="Times New Roman"/>
          <w:sz w:val="24"/>
          <w:szCs w:val="24"/>
        </w:rPr>
        <w:t>ку</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разв</w:t>
      </w:r>
      <w:proofErr w:type="spellEnd"/>
      <w:r w:rsidRPr="004D0281">
        <w:rPr>
          <w:rFonts w:ascii="Times New Roman" w:hAnsi="Times New Roman"/>
          <w:sz w:val="24"/>
          <w:szCs w:val="24"/>
          <w:lang w:val="ru-RU"/>
        </w:rPr>
        <w:t>ё</w:t>
      </w:r>
      <w:proofErr w:type="spellStart"/>
      <w:r w:rsidRPr="004D0281">
        <w:rPr>
          <w:rFonts w:ascii="Times New Roman" w:hAnsi="Times New Roman"/>
          <w:sz w:val="24"/>
          <w:szCs w:val="24"/>
        </w:rPr>
        <w:t>ртывания</w:t>
      </w:r>
      <w:proofErr w:type="spellEnd"/>
      <w:r w:rsidRPr="004D0281">
        <w:rPr>
          <w:rFonts w:ascii="Times New Roman" w:hAnsi="Times New Roman"/>
          <w:sz w:val="24"/>
          <w:szCs w:val="24"/>
        </w:rPr>
        <w:t xml:space="preserve"> </w:t>
      </w:r>
      <w:r w:rsidRPr="004D0281">
        <w:rPr>
          <w:rFonts w:ascii="Times New Roman" w:hAnsi="Times New Roman"/>
          <w:spacing w:val="-8"/>
          <w:sz w:val="24"/>
          <w:szCs w:val="24"/>
        </w:rPr>
        <w:t xml:space="preserve">и </w:t>
      </w:r>
      <w:proofErr w:type="spellStart"/>
      <w:r w:rsidRPr="004D0281">
        <w:rPr>
          <w:rFonts w:ascii="Times New Roman" w:hAnsi="Times New Roman"/>
          <w:spacing w:val="-8"/>
          <w:sz w:val="24"/>
          <w:szCs w:val="24"/>
        </w:rPr>
        <w:t>развития</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этого</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процесса</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можно</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только</w:t>
      </w:r>
      <w:proofErr w:type="spellEnd"/>
      <w:r w:rsidRPr="004D0281">
        <w:rPr>
          <w:rFonts w:ascii="Times New Roman" w:hAnsi="Times New Roman"/>
          <w:spacing w:val="-8"/>
          <w:sz w:val="24"/>
          <w:szCs w:val="24"/>
        </w:rPr>
        <w:t xml:space="preserve"> в </w:t>
      </w:r>
      <w:proofErr w:type="spellStart"/>
      <w:r w:rsidRPr="004D0281">
        <w:rPr>
          <w:rFonts w:ascii="Times New Roman" w:hAnsi="Times New Roman"/>
          <w:spacing w:val="-8"/>
          <w:sz w:val="24"/>
          <w:szCs w:val="24"/>
        </w:rPr>
        <w:t>студиях</w:t>
      </w:r>
      <w:proofErr w:type="spellEnd"/>
      <w:r w:rsidRPr="004D0281">
        <w:rPr>
          <w:rFonts w:ascii="Times New Roman" w:hAnsi="Times New Roman"/>
          <w:spacing w:val="-8"/>
          <w:sz w:val="24"/>
          <w:szCs w:val="24"/>
        </w:rPr>
        <w:t xml:space="preserve">, </w:t>
      </w:r>
      <w:proofErr w:type="spellStart"/>
      <w:r w:rsidRPr="004D0281">
        <w:rPr>
          <w:rFonts w:ascii="Times New Roman" w:hAnsi="Times New Roman"/>
          <w:spacing w:val="-8"/>
          <w:sz w:val="24"/>
          <w:szCs w:val="24"/>
        </w:rPr>
        <w:t>посвященных</w:t>
      </w:r>
      <w:proofErr w:type="spellEnd"/>
      <w:r w:rsidRPr="004D0281">
        <w:rPr>
          <w:rFonts w:ascii="Times New Roman" w:hAnsi="Times New Roman"/>
          <w:spacing w:val="-8"/>
          <w:sz w:val="24"/>
          <w:szCs w:val="24"/>
        </w:rPr>
        <w:t xml:space="preserve"> </w:t>
      </w:r>
      <w:r w:rsidRPr="004D0281">
        <w:rPr>
          <w:rFonts w:ascii="Times New Roman" w:hAnsi="Times New Roman"/>
          <w:spacing w:val="-8"/>
          <w:sz w:val="24"/>
          <w:szCs w:val="24"/>
          <w:lang w:val="ru-RU"/>
        </w:rPr>
        <w:t>рассмотрению</w:t>
      </w:r>
      <w:r w:rsidRPr="004D0281">
        <w:rPr>
          <w:rFonts w:ascii="Times New Roman" w:hAnsi="Times New Roman"/>
          <w:sz w:val="24"/>
          <w:szCs w:val="24"/>
        </w:rPr>
        <w:t xml:space="preserve"> </w:t>
      </w:r>
      <w:proofErr w:type="spellStart"/>
      <w:r w:rsidRPr="004D0281">
        <w:rPr>
          <w:rFonts w:ascii="Times New Roman" w:hAnsi="Times New Roman"/>
          <w:sz w:val="24"/>
          <w:szCs w:val="24"/>
        </w:rPr>
        <w:t>основных</w:t>
      </w:r>
      <w:proofErr w:type="spellEnd"/>
      <w:r w:rsidRPr="004D0281">
        <w:rPr>
          <w:rFonts w:ascii="Times New Roman" w:hAnsi="Times New Roman"/>
          <w:sz w:val="24"/>
          <w:szCs w:val="24"/>
        </w:rPr>
        <w:t xml:space="preserve"> направлений </w:t>
      </w:r>
      <w:proofErr w:type="spellStart"/>
      <w:r w:rsidRPr="004D0281">
        <w:rPr>
          <w:rFonts w:ascii="Times New Roman" w:hAnsi="Times New Roman"/>
          <w:sz w:val="24"/>
          <w:szCs w:val="24"/>
        </w:rPr>
        <w:t>научно-исследовательской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деятельности</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первой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четверти</w:t>
      </w:r>
      <w:proofErr w:type="spellEnd"/>
      <w:r w:rsidRPr="004D0281">
        <w:rPr>
          <w:rFonts w:ascii="Times New Roman" w:hAnsi="Times New Roman"/>
          <w:sz w:val="24"/>
          <w:szCs w:val="24"/>
        </w:rPr>
        <w:t xml:space="preserve"> ХХ </w:t>
      </w:r>
      <w:proofErr w:type="spellStart"/>
      <w:r w:rsidRPr="004D0281">
        <w:rPr>
          <w:rFonts w:ascii="Times New Roman" w:hAnsi="Times New Roman"/>
          <w:sz w:val="24"/>
          <w:szCs w:val="24"/>
        </w:rPr>
        <w:t>века</w:t>
      </w:r>
      <w:proofErr w:type="spellEnd"/>
      <w:r w:rsidRPr="004D0281">
        <w:rPr>
          <w:rFonts w:ascii="Times New Roman" w:hAnsi="Times New Roman"/>
          <w:sz w:val="24"/>
          <w:szCs w:val="24"/>
        </w:rPr>
        <w:t>.</w:t>
      </w:r>
      <w:r w:rsidRPr="004D0281">
        <w:rPr>
          <w:rFonts w:ascii="Times New Roman" w:hAnsi="Times New Roman"/>
          <w:sz w:val="24"/>
          <w:szCs w:val="24"/>
          <w:lang w:val="ru-RU"/>
        </w:rPr>
        <w:t xml:space="preserve"> </w:t>
      </w:r>
      <w:proofErr w:type="spellStart"/>
      <w:r w:rsidRPr="004D0281">
        <w:rPr>
          <w:rFonts w:ascii="Times New Roman" w:hAnsi="Times New Roman"/>
          <w:sz w:val="24"/>
          <w:szCs w:val="24"/>
        </w:rPr>
        <w:t>Программные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документы</w:t>
      </w:r>
      <w:proofErr w:type="spellEnd"/>
      <w:r w:rsidRPr="004D0281">
        <w:rPr>
          <w:rFonts w:ascii="Times New Roman" w:hAnsi="Times New Roman"/>
          <w:sz w:val="24"/>
          <w:szCs w:val="24"/>
          <w:lang w:val="ru-RU"/>
        </w:rPr>
        <w:t xml:space="preserve"> </w:t>
      </w:r>
      <w:proofErr w:type="spellStart"/>
      <w:r w:rsidRPr="004D0281">
        <w:rPr>
          <w:rFonts w:ascii="Times New Roman" w:hAnsi="Times New Roman"/>
          <w:sz w:val="24"/>
          <w:szCs w:val="24"/>
        </w:rPr>
        <w:t>рассматриваются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как</w:t>
      </w:r>
      <w:proofErr w:type="spellEnd"/>
      <w:r w:rsidRPr="004D0281">
        <w:rPr>
          <w:rFonts w:ascii="Times New Roman" w:hAnsi="Times New Roman"/>
          <w:sz w:val="24"/>
          <w:szCs w:val="24"/>
        </w:rPr>
        <w:t xml:space="preserve"> основа </w:t>
      </w:r>
      <w:proofErr w:type="spellStart"/>
      <w:r w:rsidRPr="004D0281">
        <w:rPr>
          <w:rFonts w:ascii="Times New Roman" w:hAnsi="Times New Roman"/>
          <w:sz w:val="24"/>
          <w:szCs w:val="24"/>
        </w:rPr>
        <w:t>методологических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разработок</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ученых</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первой</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четверти</w:t>
      </w:r>
      <w:proofErr w:type="spellEnd"/>
      <w:r w:rsidRPr="004D0281">
        <w:rPr>
          <w:rFonts w:ascii="Times New Roman" w:hAnsi="Times New Roman"/>
          <w:sz w:val="24"/>
          <w:szCs w:val="24"/>
        </w:rPr>
        <w:t xml:space="preserve"> ХХ </w:t>
      </w:r>
      <w:proofErr w:type="spellStart"/>
      <w:r w:rsidRPr="004D0281">
        <w:rPr>
          <w:rFonts w:ascii="Times New Roman" w:hAnsi="Times New Roman"/>
          <w:sz w:val="24"/>
          <w:szCs w:val="24"/>
        </w:rPr>
        <w:t>века</w:t>
      </w:r>
      <w:proofErr w:type="spellEnd"/>
      <w:r w:rsidRPr="004D0281">
        <w:rPr>
          <w:rFonts w:ascii="Times New Roman" w:hAnsi="Times New Roman"/>
          <w:sz w:val="24"/>
          <w:szCs w:val="24"/>
        </w:rPr>
        <w:t xml:space="preserve"> по </w:t>
      </w:r>
      <w:proofErr w:type="spellStart"/>
      <w:r w:rsidRPr="004D0281">
        <w:rPr>
          <w:rFonts w:ascii="Times New Roman" w:hAnsi="Times New Roman"/>
          <w:sz w:val="24"/>
          <w:szCs w:val="24"/>
        </w:rPr>
        <w:t>вопросам</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сбора</w:t>
      </w:r>
      <w:proofErr w:type="spellEnd"/>
      <w:r w:rsidRPr="004D0281">
        <w:rPr>
          <w:rFonts w:ascii="Times New Roman" w:hAnsi="Times New Roman"/>
          <w:sz w:val="24"/>
          <w:szCs w:val="24"/>
        </w:rPr>
        <w:t xml:space="preserve"> и </w:t>
      </w:r>
      <w:proofErr w:type="spellStart"/>
      <w:r w:rsidRPr="004D0281">
        <w:rPr>
          <w:rFonts w:ascii="Times New Roman" w:hAnsi="Times New Roman"/>
          <w:sz w:val="24"/>
          <w:szCs w:val="24"/>
        </w:rPr>
        <w:t>исследования</w:t>
      </w:r>
      <w:proofErr w:type="spellEnd"/>
      <w:r w:rsidRPr="004D0281">
        <w:rPr>
          <w:rFonts w:ascii="Times New Roman" w:hAnsi="Times New Roman"/>
          <w:sz w:val="24"/>
          <w:szCs w:val="24"/>
        </w:rPr>
        <w:t xml:space="preserve"> народного </w:t>
      </w:r>
      <w:proofErr w:type="spellStart"/>
      <w:r w:rsidRPr="004D0281">
        <w:rPr>
          <w:rFonts w:ascii="Times New Roman" w:hAnsi="Times New Roman"/>
          <w:sz w:val="24"/>
          <w:szCs w:val="24"/>
        </w:rPr>
        <w:t>музыкального</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творчества</w:t>
      </w:r>
      <w:proofErr w:type="spellEnd"/>
      <w:r w:rsidRPr="004D0281">
        <w:rPr>
          <w:rFonts w:ascii="Times New Roman" w:hAnsi="Times New Roman"/>
          <w:sz w:val="24"/>
          <w:szCs w:val="24"/>
        </w:rPr>
        <w:t>.</w:t>
      </w:r>
      <w:r w:rsidRPr="004D0281">
        <w:rPr>
          <w:rFonts w:ascii="Times New Roman" w:hAnsi="Times New Roman"/>
          <w:sz w:val="24"/>
          <w:szCs w:val="24"/>
          <w:lang w:val="ru-RU"/>
        </w:rPr>
        <w:t xml:space="preserve"> </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i/>
          <w:sz w:val="24"/>
          <w:szCs w:val="24"/>
        </w:rPr>
        <w:t>Ключевые</w:t>
      </w:r>
      <w:proofErr w:type="spellEnd"/>
      <w:r w:rsidRPr="004D0281">
        <w:rPr>
          <w:rFonts w:ascii="Times New Roman" w:hAnsi="Times New Roman"/>
          <w:i/>
          <w:sz w:val="24"/>
          <w:szCs w:val="24"/>
        </w:rPr>
        <w:t xml:space="preserve"> слова</w:t>
      </w:r>
      <w:r w:rsidRPr="004D0281">
        <w:rPr>
          <w:rFonts w:ascii="Times New Roman" w:hAnsi="Times New Roman"/>
          <w:sz w:val="24"/>
          <w:szCs w:val="24"/>
        </w:rPr>
        <w:t xml:space="preserve">: </w:t>
      </w:r>
      <w:proofErr w:type="spellStart"/>
      <w:r w:rsidRPr="004D0281">
        <w:rPr>
          <w:rFonts w:ascii="Times New Roman" w:hAnsi="Times New Roman"/>
          <w:sz w:val="24"/>
          <w:szCs w:val="24"/>
        </w:rPr>
        <w:t>музыкальная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этнография</w:t>
      </w:r>
      <w:proofErr w:type="spellEnd"/>
      <w:r w:rsidRPr="004D0281">
        <w:rPr>
          <w:rFonts w:ascii="Times New Roman" w:hAnsi="Times New Roman"/>
          <w:sz w:val="24"/>
          <w:szCs w:val="24"/>
        </w:rPr>
        <w:t xml:space="preserve">, фольклористика, </w:t>
      </w:r>
      <w:proofErr w:type="spellStart"/>
      <w:r w:rsidRPr="004D0281">
        <w:rPr>
          <w:rFonts w:ascii="Times New Roman" w:hAnsi="Times New Roman"/>
          <w:sz w:val="24"/>
          <w:szCs w:val="24"/>
        </w:rPr>
        <w:t>собиратель</w:t>
      </w:r>
      <w:r w:rsidRPr="004D0281">
        <w:rPr>
          <w:rFonts w:ascii="Times New Roman" w:hAnsi="Times New Roman"/>
          <w:sz w:val="24"/>
          <w:szCs w:val="24"/>
          <w:lang w:val="ru-RU"/>
        </w:rPr>
        <w:t>ская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деятельность</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научно-исследовательская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деятельность</w:t>
      </w:r>
      <w:proofErr w:type="spellEnd"/>
      <w:r w:rsidRPr="004D0281">
        <w:rPr>
          <w:rFonts w:ascii="Times New Roman" w:hAnsi="Times New Roman"/>
          <w:sz w:val="24"/>
          <w:szCs w:val="24"/>
        </w:rPr>
        <w:t>, народно</w:t>
      </w:r>
      <w:r w:rsidRPr="004D0281">
        <w:rPr>
          <w:rFonts w:ascii="Times New Roman" w:hAnsi="Times New Roman"/>
          <w:sz w:val="24"/>
          <w:szCs w:val="24"/>
          <w:lang w:val="ru-RU"/>
        </w:rPr>
        <w:t>-</w:t>
      </w:r>
      <w:proofErr w:type="spellStart"/>
      <w:r w:rsidRPr="004D0281">
        <w:rPr>
          <w:rFonts w:ascii="Times New Roman" w:hAnsi="Times New Roman"/>
          <w:sz w:val="24"/>
          <w:szCs w:val="24"/>
        </w:rPr>
        <w:t>песенн</w:t>
      </w:r>
      <w:r w:rsidRPr="004D0281">
        <w:rPr>
          <w:rFonts w:ascii="Times New Roman" w:hAnsi="Times New Roman"/>
          <w:sz w:val="24"/>
          <w:szCs w:val="24"/>
          <w:lang w:val="ru-RU"/>
        </w:rPr>
        <w:t>ое</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творчество</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программы</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методология</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исследования</w:t>
      </w:r>
      <w:proofErr w:type="spellEnd"/>
      <w:r w:rsidRPr="004D0281">
        <w:rPr>
          <w:rFonts w:ascii="Times New Roman" w:hAnsi="Times New Roman"/>
          <w:sz w:val="24"/>
          <w:szCs w:val="24"/>
        </w:rPr>
        <w:t>.</w:t>
      </w:r>
    </w:p>
    <w:p w:rsidR="00220E59" w:rsidRPr="004D0281" w:rsidRDefault="00220E59" w:rsidP="00220E59">
      <w:pPr>
        <w:spacing w:after="0" w:line="360" w:lineRule="auto"/>
        <w:ind w:firstLine="709"/>
        <w:jc w:val="center"/>
        <w:rPr>
          <w:rFonts w:ascii="Times New Roman" w:hAnsi="Times New Roman"/>
          <w:b/>
          <w:sz w:val="24"/>
          <w:szCs w:val="24"/>
          <w:lang w:val="en-US"/>
        </w:rPr>
      </w:pPr>
      <w:r w:rsidRPr="004D0281">
        <w:rPr>
          <w:rFonts w:ascii="Times New Roman" w:hAnsi="Times New Roman"/>
          <w:b/>
          <w:sz w:val="24"/>
          <w:szCs w:val="24"/>
          <w:lang w:val="en-US"/>
        </w:rPr>
        <w:t>SUMMARY</w:t>
      </w:r>
    </w:p>
    <w:p w:rsidR="00220E59" w:rsidRPr="004D0281" w:rsidRDefault="00220E59" w:rsidP="00220E59">
      <w:pPr>
        <w:spacing w:after="0" w:line="360" w:lineRule="auto"/>
        <w:ind w:firstLine="709"/>
        <w:jc w:val="both"/>
        <w:rPr>
          <w:rFonts w:ascii="Times New Roman" w:hAnsi="Times New Roman"/>
          <w:sz w:val="24"/>
          <w:szCs w:val="24"/>
          <w:lang w:val="en-US"/>
        </w:rPr>
      </w:pPr>
      <w:r w:rsidRPr="004D0281">
        <w:rPr>
          <w:rFonts w:ascii="Times New Roman" w:hAnsi="Times New Roman"/>
          <w:b/>
          <w:sz w:val="24"/>
          <w:szCs w:val="24"/>
          <w:lang w:val="en-US"/>
        </w:rPr>
        <w:t xml:space="preserve">Mazur I.V. </w:t>
      </w:r>
      <w:proofErr w:type="gramStart"/>
      <w:r w:rsidRPr="004D0281">
        <w:rPr>
          <w:rFonts w:ascii="Times New Roman" w:hAnsi="Times New Roman"/>
          <w:b/>
          <w:sz w:val="24"/>
          <w:szCs w:val="24"/>
          <w:lang w:val="en-US"/>
        </w:rPr>
        <w:t>The concept of Ukrainian music ethnography of the first quarter of the twentieth century</w:t>
      </w:r>
      <w:r w:rsidRPr="004D0281">
        <w:rPr>
          <w:rFonts w:ascii="Times New Roman" w:hAnsi="Times New Roman"/>
          <w:b/>
          <w:sz w:val="24"/>
          <w:szCs w:val="24"/>
        </w:rPr>
        <w:t>.</w:t>
      </w:r>
      <w:proofErr w:type="gramEnd"/>
      <w:r w:rsidRPr="004D0281">
        <w:rPr>
          <w:rFonts w:ascii="Times New Roman" w:hAnsi="Times New Roman"/>
          <w:sz w:val="24"/>
          <w:szCs w:val="24"/>
        </w:rPr>
        <w:t xml:space="preserve"> – </w:t>
      </w:r>
      <w:r w:rsidRPr="004D0281">
        <w:rPr>
          <w:rFonts w:ascii="Times New Roman" w:hAnsi="Times New Roman"/>
          <w:sz w:val="24"/>
          <w:szCs w:val="24"/>
          <w:lang w:val="en-US"/>
        </w:rPr>
        <w:t xml:space="preserve">Qualification scientific work on the manuscript’s rights. </w:t>
      </w:r>
    </w:p>
    <w:p w:rsidR="00220E59" w:rsidRPr="004D0281" w:rsidRDefault="00220E59" w:rsidP="00220E59">
      <w:pPr>
        <w:spacing w:after="0" w:line="360" w:lineRule="auto"/>
        <w:ind w:firstLine="709"/>
        <w:jc w:val="both"/>
        <w:rPr>
          <w:rFonts w:ascii="Times New Roman" w:hAnsi="Times New Roman"/>
          <w:sz w:val="24"/>
          <w:szCs w:val="24"/>
          <w:lang w:val="en-US"/>
        </w:rPr>
      </w:pPr>
      <w:r w:rsidRPr="004D0281">
        <w:rPr>
          <w:rFonts w:ascii="Times New Roman" w:hAnsi="Times New Roman"/>
          <w:sz w:val="24"/>
          <w:szCs w:val="24"/>
          <w:lang w:val="en-US"/>
        </w:rPr>
        <w:t>Dissertation for a candidate degree in art studies, specialty 26.00.01</w:t>
      </w:r>
      <w:r w:rsidRPr="004D0281">
        <w:rPr>
          <w:rFonts w:ascii="Times New Roman" w:hAnsi="Times New Roman"/>
          <w:sz w:val="24"/>
          <w:szCs w:val="24"/>
        </w:rPr>
        <w:t xml:space="preserve"> – </w:t>
      </w:r>
      <w:r w:rsidRPr="004D0281">
        <w:rPr>
          <w:rFonts w:ascii="Times New Roman" w:hAnsi="Times New Roman"/>
          <w:sz w:val="24"/>
          <w:szCs w:val="24"/>
          <w:lang w:val="en-US"/>
        </w:rPr>
        <w:t>theory and history of culture.</w:t>
      </w:r>
    </w:p>
    <w:p w:rsidR="00220E59" w:rsidRPr="004D0281" w:rsidRDefault="00220E59" w:rsidP="00220E59">
      <w:pPr>
        <w:spacing w:after="0" w:line="360" w:lineRule="auto"/>
        <w:ind w:firstLine="709"/>
        <w:jc w:val="both"/>
        <w:rPr>
          <w:rFonts w:ascii="Times New Roman" w:hAnsi="Times New Roman"/>
          <w:sz w:val="24"/>
          <w:szCs w:val="24"/>
          <w:lang w:val="en-US"/>
        </w:rPr>
      </w:pPr>
      <w:r w:rsidRPr="004D0281">
        <w:rPr>
          <w:rFonts w:ascii="Times New Roman" w:hAnsi="Times New Roman"/>
          <w:sz w:val="24"/>
          <w:szCs w:val="24"/>
          <w:lang w:val="en-US"/>
        </w:rPr>
        <w:t xml:space="preserve">State Higher Educational Institution </w:t>
      </w:r>
      <w:r w:rsidRPr="004D0281">
        <w:rPr>
          <w:rFonts w:ascii="Times New Roman" w:hAnsi="Times New Roman"/>
          <w:sz w:val="24"/>
          <w:szCs w:val="24"/>
        </w:rPr>
        <w:t>«</w:t>
      </w:r>
      <w:proofErr w:type="spellStart"/>
      <w:r w:rsidRPr="004D0281">
        <w:rPr>
          <w:rFonts w:ascii="Times New Roman" w:hAnsi="Times New Roman"/>
          <w:sz w:val="24"/>
          <w:szCs w:val="24"/>
          <w:lang w:val="en-US"/>
        </w:rPr>
        <w:t>Vasyl</w:t>
      </w:r>
      <w:proofErr w:type="spellEnd"/>
      <w:r w:rsidRPr="004D0281">
        <w:rPr>
          <w:rFonts w:ascii="Times New Roman" w:hAnsi="Times New Roman"/>
          <w:sz w:val="24"/>
          <w:szCs w:val="24"/>
          <w:lang w:val="en-US"/>
        </w:rPr>
        <w:t xml:space="preserve"> </w:t>
      </w:r>
      <w:proofErr w:type="spellStart"/>
      <w:r w:rsidRPr="004D0281">
        <w:rPr>
          <w:rFonts w:ascii="Times New Roman" w:hAnsi="Times New Roman"/>
          <w:sz w:val="24"/>
          <w:szCs w:val="24"/>
          <w:lang w:val="en-US"/>
        </w:rPr>
        <w:t>Stefanyk</w:t>
      </w:r>
      <w:proofErr w:type="spellEnd"/>
      <w:r w:rsidRPr="004D0281">
        <w:rPr>
          <w:rFonts w:ascii="Times New Roman" w:hAnsi="Times New Roman"/>
          <w:sz w:val="24"/>
          <w:szCs w:val="24"/>
          <w:lang w:val="en-US"/>
        </w:rPr>
        <w:t xml:space="preserve"> </w:t>
      </w:r>
      <w:proofErr w:type="spellStart"/>
      <w:r w:rsidRPr="004D0281">
        <w:rPr>
          <w:rFonts w:ascii="Times New Roman" w:hAnsi="Times New Roman"/>
          <w:sz w:val="24"/>
          <w:szCs w:val="24"/>
          <w:lang w:val="en-US"/>
        </w:rPr>
        <w:t>Precarpathian</w:t>
      </w:r>
      <w:proofErr w:type="spellEnd"/>
      <w:r w:rsidRPr="004D0281">
        <w:rPr>
          <w:rFonts w:ascii="Times New Roman" w:hAnsi="Times New Roman"/>
          <w:sz w:val="24"/>
          <w:szCs w:val="24"/>
          <w:lang w:val="en-US"/>
        </w:rPr>
        <w:t xml:space="preserve"> National University</w:t>
      </w:r>
      <w:r w:rsidRPr="004D0281">
        <w:rPr>
          <w:rFonts w:ascii="Times New Roman" w:hAnsi="Times New Roman"/>
          <w:sz w:val="24"/>
          <w:szCs w:val="24"/>
        </w:rPr>
        <w:t xml:space="preserve">», </w:t>
      </w:r>
      <w:proofErr w:type="spellStart"/>
      <w:r w:rsidRPr="004D0281">
        <w:rPr>
          <w:rFonts w:ascii="Times New Roman" w:hAnsi="Times New Roman"/>
          <w:sz w:val="24"/>
          <w:szCs w:val="24"/>
          <w:lang w:val="en-US"/>
        </w:rPr>
        <w:t>Ivano-Frankivsk</w:t>
      </w:r>
      <w:proofErr w:type="spellEnd"/>
      <w:r w:rsidRPr="004D0281">
        <w:rPr>
          <w:rFonts w:ascii="Times New Roman" w:hAnsi="Times New Roman"/>
          <w:sz w:val="24"/>
          <w:szCs w:val="24"/>
          <w:lang w:val="en-US"/>
        </w:rPr>
        <w:t>, 20</w:t>
      </w:r>
      <w:r w:rsidRPr="004D0281">
        <w:rPr>
          <w:rFonts w:ascii="Times New Roman" w:hAnsi="Times New Roman"/>
          <w:sz w:val="24"/>
          <w:szCs w:val="24"/>
        </w:rPr>
        <w:t>20</w:t>
      </w:r>
      <w:r w:rsidRPr="004D0281">
        <w:rPr>
          <w:rFonts w:ascii="Times New Roman" w:hAnsi="Times New Roman"/>
          <w:sz w:val="24"/>
          <w:szCs w:val="24"/>
          <w:lang w:val="en-US"/>
        </w:rPr>
        <w:t xml:space="preserve">.   </w:t>
      </w:r>
    </w:p>
    <w:p w:rsidR="00220E59" w:rsidRPr="004D0281" w:rsidRDefault="00220E59" w:rsidP="00220E59">
      <w:pPr>
        <w:spacing w:after="0" w:line="360" w:lineRule="auto"/>
        <w:ind w:firstLine="709"/>
        <w:jc w:val="both"/>
        <w:rPr>
          <w:rFonts w:ascii="Times New Roman" w:hAnsi="Times New Roman"/>
          <w:sz w:val="24"/>
          <w:szCs w:val="24"/>
          <w:lang w:val="en-US"/>
        </w:rPr>
      </w:pPr>
      <w:r w:rsidRPr="004D0281">
        <w:rPr>
          <w:rFonts w:ascii="Times New Roman" w:hAnsi="Times New Roman"/>
          <w:sz w:val="24"/>
          <w:szCs w:val="24"/>
          <w:lang w:val="en-US"/>
        </w:rPr>
        <w:t>The dissertation is a comprehensive study of the processes of formation and development of collecting, research and popularization activities in the field of folklore, in particular, folklore creativity of the Ukrainian people. The process of formation of basic methodological principles of research activity concerning the folklore heritage of the Ukrainian people, which took place in the first quarter of the twentieth century, is considered taking into account the socio-political conditions of the time of research.</w:t>
      </w:r>
    </w:p>
    <w:p w:rsidR="00220E59" w:rsidRPr="004D0281" w:rsidRDefault="00220E59" w:rsidP="00220E59">
      <w:pPr>
        <w:spacing w:after="0" w:line="360" w:lineRule="auto"/>
        <w:ind w:firstLine="709"/>
        <w:jc w:val="both"/>
        <w:rPr>
          <w:rFonts w:ascii="Times New Roman" w:hAnsi="Times New Roman"/>
          <w:sz w:val="24"/>
          <w:szCs w:val="24"/>
          <w:lang w:val="en-US"/>
        </w:rPr>
      </w:pPr>
      <w:r w:rsidRPr="004D0281">
        <w:rPr>
          <w:rFonts w:ascii="Times New Roman" w:hAnsi="Times New Roman"/>
          <w:sz w:val="24"/>
          <w:szCs w:val="24"/>
          <w:lang w:val="en-US"/>
        </w:rPr>
        <w:lastRenderedPageBreak/>
        <w:t xml:space="preserve">Professional research examines archival documents and manuscripts: </w:t>
      </w:r>
      <w:r w:rsidRPr="004D0281">
        <w:rPr>
          <w:rFonts w:ascii="Times New Roman" w:hAnsi="Times New Roman"/>
          <w:spacing w:val="-6"/>
          <w:sz w:val="24"/>
          <w:szCs w:val="24"/>
          <w:lang w:val="en-US"/>
        </w:rPr>
        <w:t xml:space="preserve">reports and periodicals of VUAN research centers and offices. </w:t>
      </w:r>
      <w:proofErr w:type="gramStart"/>
      <w:r w:rsidRPr="004D0281">
        <w:rPr>
          <w:rFonts w:ascii="Times New Roman" w:hAnsi="Times New Roman"/>
          <w:spacing w:val="-6"/>
          <w:sz w:val="24"/>
          <w:szCs w:val="24"/>
          <w:lang w:val="en-US"/>
        </w:rPr>
        <w:t>Specially designed</w:t>
      </w:r>
      <w:r w:rsidRPr="004D0281">
        <w:rPr>
          <w:rFonts w:ascii="Times New Roman" w:hAnsi="Times New Roman"/>
          <w:sz w:val="24"/>
          <w:szCs w:val="24"/>
          <w:lang w:val="en-US"/>
        </w:rPr>
        <w:t xml:space="preserve"> </w:t>
      </w:r>
      <w:r w:rsidRPr="004D0281">
        <w:rPr>
          <w:rFonts w:ascii="Times New Roman" w:hAnsi="Times New Roman"/>
          <w:spacing w:val="-4"/>
          <w:sz w:val="24"/>
          <w:szCs w:val="24"/>
          <w:lang w:val="en-US"/>
        </w:rPr>
        <w:t xml:space="preserve">program documents, recorders, questionnaires, </w:t>
      </w:r>
      <w:proofErr w:type="spellStart"/>
      <w:r w:rsidRPr="004D0281">
        <w:rPr>
          <w:rFonts w:ascii="Times New Roman" w:hAnsi="Times New Roman"/>
          <w:spacing w:val="-4"/>
          <w:sz w:val="24"/>
          <w:szCs w:val="24"/>
          <w:lang w:val="en-US"/>
        </w:rPr>
        <w:t>quaestories</w:t>
      </w:r>
      <w:proofErr w:type="spellEnd"/>
      <w:r w:rsidRPr="004D0281">
        <w:rPr>
          <w:rFonts w:ascii="Times New Roman" w:hAnsi="Times New Roman"/>
          <w:spacing w:val="-4"/>
          <w:sz w:val="24"/>
          <w:szCs w:val="24"/>
          <w:lang w:val="en-US"/>
        </w:rPr>
        <w:t>, which are considered</w:t>
      </w:r>
      <w:r w:rsidRPr="004D0281">
        <w:rPr>
          <w:rFonts w:ascii="Times New Roman" w:hAnsi="Times New Roman"/>
          <w:sz w:val="24"/>
          <w:szCs w:val="24"/>
          <w:lang w:val="en-US"/>
        </w:rPr>
        <w:t xml:space="preserve"> </w:t>
      </w:r>
      <w:r w:rsidRPr="004D0281">
        <w:rPr>
          <w:rFonts w:ascii="Times New Roman" w:hAnsi="Times New Roman"/>
          <w:spacing w:val="-4"/>
          <w:sz w:val="24"/>
          <w:szCs w:val="24"/>
          <w:lang w:val="en-US"/>
        </w:rPr>
        <w:t>as the main methods of methodological development of scientists of the first half</w:t>
      </w:r>
      <w:r w:rsidRPr="004D0281">
        <w:rPr>
          <w:rFonts w:ascii="Times New Roman" w:hAnsi="Times New Roman"/>
          <w:sz w:val="24"/>
          <w:szCs w:val="24"/>
          <w:lang w:val="en-US"/>
        </w:rPr>
        <w:t xml:space="preserve"> of the twentieth century, related to scientific and research musical creativity.</w:t>
      </w:r>
      <w:proofErr w:type="gramEnd"/>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theoretical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methodological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been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determined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been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found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out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principles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objectivity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systematic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approach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historicism</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determine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synthesis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critical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view</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analysis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whole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set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source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documents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works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allows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consider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process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activities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creativity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socio-</w:t>
      </w:r>
      <w:proofErr w:type="spellStart"/>
      <w:r w:rsidRPr="004D0281">
        <w:rPr>
          <w:rFonts w:ascii="Times New Roman" w:hAnsi="Times New Roman"/>
          <w:sz w:val="24"/>
          <w:szCs w:val="24"/>
        </w:rPr>
        <w:t>cultural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continuum</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exploring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concept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Ukrainian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ethnography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within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outlined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historical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boundaries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necessary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use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historical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source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cultural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structural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analysis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peculiarities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principles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methodology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activity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creativity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have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been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identified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analyzed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importance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program</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documents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process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studying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systematizing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further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popularizing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heritage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Ukrainian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people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substantiated</w:t>
      </w:r>
      <w:proofErr w:type="spellEnd"/>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spacing w:val="-4"/>
          <w:sz w:val="24"/>
          <w:szCs w:val="24"/>
        </w:rPr>
      </w:pPr>
      <w:proofErr w:type="spellStart"/>
      <w:r w:rsidRPr="004D0281">
        <w:rPr>
          <w:rFonts w:ascii="Times New Roman" w:hAnsi="Times New Roman"/>
          <w:spacing w:val="-6"/>
          <w:sz w:val="24"/>
          <w:szCs w:val="24"/>
        </w:rPr>
        <w:t>It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is</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determined</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that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first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half</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of</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nineteenth</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century</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in</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history</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development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should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considered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period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its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views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indicative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specificity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period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lies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amateur-applied </w:t>
      </w:r>
      <w:proofErr w:type="spellStart"/>
      <w:r w:rsidRPr="004D0281">
        <w:rPr>
          <w:rFonts w:ascii="Times New Roman" w:hAnsi="Times New Roman"/>
          <w:sz w:val="24"/>
          <w:szCs w:val="24"/>
        </w:rPr>
        <w:t>approach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importance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considered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only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context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approach</w:t>
      </w:r>
      <w:proofErr w:type="spellEnd"/>
      <w:r w:rsidRPr="004D0281">
        <w:rPr>
          <w:rFonts w:ascii="Times New Roman" w:hAnsi="Times New Roman"/>
          <w:sz w:val="24"/>
          <w:szCs w:val="24"/>
        </w:rPr>
        <w:t xml:space="preserve"> </w:t>
      </w:r>
      <w:proofErr w:type="spellStart"/>
      <w:r w:rsidRPr="004D0281">
        <w:rPr>
          <w:rFonts w:ascii="Times New Roman" w:hAnsi="Times New Roman"/>
          <w:spacing w:val="-4"/>
          <w:sz w:val="24"/>
          <w:szCs w:val="24"/>
        </w:rPr>
        <w:t>removes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scientific</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approach</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to</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study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folk</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art</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Ukrainian</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people</w:t>
      </w:r>
      <w:proofErr w:type="spellEnd"/>
      <w:r w:rsidRPr="004D0281">
        <w:rPr>
          <w:rFonts w:ascii="Times New Roman" w:hAnsi="Times New Roman"/>
          <w:spacing w:val="-4"/>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pacing w:val="-4"/>
          <w:sz w:val="24"/>
          <w:szCs w:val="24"/>
        </w:rPr>
        <w:t>Indicative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for</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second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half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nineteenth</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century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is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ethnographic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methods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studying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view</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song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original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unique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sample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amazes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with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its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uniqueness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personality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through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familiarity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with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glory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spiritual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world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Ukrainian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people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these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principles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relation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researchers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have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relied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process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establishing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methodological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foundations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spacing w:val="-4"/>
          <w:sz w:val="24"/>
          <w:szCs w:val="24"/>
        </w:rPr>
      </w:pPr>
      <w:proofErr w:type="spellStart"/>
      <w:r w:rsidRPr="004D0281">
        <w:rPr>
          <w:rFonts w:ascii="Times New Roman" w:hAnsi="Times New Roman"/>
          <w:spacing w:val="-4"/>
          <w:sz w:val="24"/>
          <w:szCs w:val="24"/>
        </w:rPr>
        <w:t>It</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is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determined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that</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beginning</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twentieth</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century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has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its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specific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features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among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necessary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mention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certain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positions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material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approach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used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regional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specificity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which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show</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works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I. </w:t>
      </w:r>
      <w:proofErr w:type="spellStart"/>
      <w:r w:rsidRPr="004D0281">
        <w:rPr>
          <w:rFonts w:ascii="Times New Roman" w:hAnsi="Times New Roman"/>
          <w:sz w:val="24"/>
          <w:szCs w:val="24"/>
        </w:rPr>
        <w:t>Vorobkevich</w:t>
      </w:r>
      <w:proofErr w:type="spellEnd"/>
      <w:r w:rsidRPr="004D0281">
        <w:rPr>
          <w:rFonts w:ascii="Times New Roman" w:hAnsi="Times New Roman"/>
          <w:sz w:val="24"/>
          <w:szCs w:val="24"/>
        </w:rPr>
        <w:t xml:space="preserve">, O. </w:t>
      </w:r>
      <w:proofErr w:type="spellStart"/>
      <w:r w:rsidRPr="004D0281">
        <w:rPr>
          <w:rFonts w:ascii="Times New Roman" w:hAnsi="Times New Roman"/>
          <w:sz w:val="24"/>
          <w:szCs w:val="24"/>
        </w:rPr>
        <w:t>Kolberg</w:t>
      </w:r>
      <w:proofErr w:type="spellEnd"/>
      <w:r w:rsidRPr="004D0281">
        <w:rPr>
          <w:rFonts w:ascii="Times New Roman" w:hAnsi="Times New Roman"/>
          <w:sz w:val="24"/>
          <w:szCs w:val="24"/>
        </w:rPr>
        <w:t xml:space="preserve">, L. </w:t>
      </w:r>
      <w:proofErr w:type="spellStart"/>
      <w:r w:rsidRPr="004D0281">
        <w:rPr>
          <w:rFonts w:ascii="Times New Roman" w:hAnsi="Times New Roman"/>
          <w:sz w:val="24"/>
          <w:szCs w:val="24"/>
        </w:rPr>
        <w:t>Cuba</w:t>
      </w:r>
      <w:proofErr w:type="spellEnd"/>
      <w:r w:rsidRPr="004D0281">
        <w:rPr>
          <w:rFonts w:ascii="Times New Roman" w:hAnsi="Times New Roman"/>
          <w:sz w:val="24"/>
          <w:szCs w:val="24"/>
        </w:rPr>
        <w:t xml:space="preserve">, I. </w:t>
      </w:r>
      <w:proofErr w:type="spellStart"/>
      <w:r w:rsidRPr="004D0281">
        <w:rPr>
          <w:rFonts w:ascii="Times New Roman" w:hAnsi="Times New Roman"/>
          <w:sz w:val="24"/>
          <w:szCs w:val="24"/>
        </w:rPr>
        <w:t>Omelsky</w:t>
      </w:r>
      <w:proofErr w:type="spellEnd"/>
      <w:r w:rsidRPr="004D0281">
        <w:rPr>
          <w:rFonts w:ascii="Times New Roman" w:hAnsi="Times New Roman"/>
          <w:sz w:val="24"/>
          <w:szCs w:val="24"/>
        </w:rPr>
        <w:t xml:space="preserve">, Y. </w:t>
      </w:r>
      <w:proofErr w:type="spellStart"/>
      <w:r w:rsidRPr="004D0281">
        <w:rPr>
          <w:rFonts w:ascii="Times New Roman" w:hAnsi="Times New Roman"/>
          <w:sz w:val="24"/>
          <w:szCs w:val="24"/>
        </w:rPr>
        <w:t>Senchyk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Y. Fedkov</w:t>
      </w:r>
      <w:proofErr w:type="spellEnd"/>
      <w:r w:rsidRPr="004D0281">
        <w:rPr>
          <w:rFonts w:ascii="Times New Roman" w:hAnsi="Times New Roman"/>
          <w:sz w:val="24"/>
          <w:szCs w:val="24"/>
        </w:rPr>
        <w:t xml:space="preserve">ych; </w:t>
      </w:r>
      <w:proofErr w:type="spellStart"/>
      <w:r w:rsidRPr="004D0281">
        <w:rPr>
          <w:rFonts w:ascii="Times New Roman" w:hAnsi="Times New Roman"/>
          <w:sz w:val="24"/>
          <w:szCs w:val="24"/>
        </w:rPr>
        <w:t>outline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theoretical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views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phenomenon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song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peculiarities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process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system</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theoretical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pacing w:val="-4"/>
          <w:sz w:val="24"/>
          <w:szCs w:val="24"/>
        </w:rPr>
        <w:t>methodological</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foundations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musical</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folklore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are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determined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which</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is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directly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connected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with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definition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indication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main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range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problems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Indicative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beginning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twentieth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century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lastRenderedPageBreak/>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presence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three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types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editions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samples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song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creativity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where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songs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grouped</w:t>
      </w:r>
      <w:proofErr w:type="spellEnd"/>
      <w:r w:rsidRPr="004D0281">
        <w:rPr>
          <w:rFonts w:ascii="Times New Roman" w:hAnsi="Times New Roman"/>
          <w:sz w:val="24"/>
          <w:szCs w:val="24"/>
        </w:rPr>
        <w:t xml:space="preserve"> </w:t>
      </w:r>
      <w:proofErr w:type="spellStart"/>
      <w:r w:rsidRPr="004D0281">
        <w:rPr>
          <w:rFonts w:ascii="Times New Roman" w:hAnsi="Times New Roman"/>
          <w:spacing w:val="-4"/>
          <w:sz w:val="24"/>
          <w:szCs w:val="24"/>
        </w:rPr>
        <w:t>and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organized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according</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to</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genre</w:t>
      </w:r>
      <w:proofErr w:type="spellEnd"/>
      <w:r w:rsidRPr="004D0281">
        <w:rPr>
          <w:rFonts w:ascii="Times New Roman" w:hAnsi="Times New Roman"/>
          <w:spacing w:val="-4"/>
          <w:sz w:val="24"/>
          <w:szCs w:val="24"/>
        </w:rPr>
        <w:t xml:space="preserve">, regional-genre </w:t>
      </w:r>
      <w:proofErr w:type="spellStart"/>
      <w:r w:rsidRPr="004D0281">
        <w:rPr>
          <w:rFonts w:ascii="Times New Roman" w:hAnsi="Times New Roman"/>
          <w:spacing w:val="-4"/>
          <w:sz w:val="24"/>
          <w:szCs w:val="24"/>
        </w:rPr>
        <w:t>and</w:t>
      </w:r>
      <w:proofErr w:type="spellEnd"/>
      <w:r w:rsidRPr="004D0281">
        <w:rPr>
          <w:rFonts w:ascii="Times New Roman" w:hAnsi="Times New Roman"/>
          <w:spacing w:val="-4"/>
          <w:sz w:val="24"/>
          <w:szCs w:val="24"/>
        </w:rPr>
        <w:t xml:space="preserve"> regional-territorial </w:t>
      </w:r>
      <w:proofErr w:type="spellStart"/>
      <w:r w:rsidRPr="004D0281">
        <w:rPr>
          <w:rFonts w:ascii="Times New Roman" w:hAnsi="Times New Roman"/>
          <w:spacing w:val="-4"/>
          <w:sz w:val="24"/>
          <w:szCs w:val="24"/>
        </w:rPr>
        <w:t>features</w:t>
      </w:r>
      <w:proofErr w:type="spellEnd"/>
      <w:r w:rsidRPr="004D0281">
        <w:rPr>
          <w:rFonts w:ascii="Times New Roman" w:hAnsi="Times New Roman"/>
          <w:spacing w:val="-4"/>
          <w:sz w:val="24"/>
          <w:szCs w:val="24"/>
        </w:rPr>
        <w:t>.</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z w:val="24"/>
          <w:szCs w:val="24"/>
        </w:rPr>
        <w:t>It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determined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beginning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twentieth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century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foundations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as</w:t>
      </w:r>
      <w:proofErr w:type="spellEnd"/>
      <w:r w:rsidRPr="004D0281">
        <w:rPr>
          <w:rFonts w:ascii="Times New Roman" w:hAnsi="Times New Roman"/>
          <w:sz w:val="24"/>
          <w:szCs w:val="24"/>
        </w:rPr>
        <w:t xml:space="preserve"> a </w:t>
      </w:r>
      <w:proofErr w:type="spellStart"/>
      <w:r w:rsidRPr="004D0281">
        <w:rPr>
          <w:rFonts w:ascii="Times New Roman" w:hAnsi="Times New Roman"/>
          <w:sz w:val="24"/>
          <w:szCs w:val="24"/>
        </w:rPr>
        <w:t>science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were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laid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territory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pacing w:val="-6"/>
          <w:sz w:val="24"/>
          <w:szCs w:val="24"/>
        </w:rPr>
        <w:t>Western</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Ukraine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and</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necessary</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conditions</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were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created</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for</w:t>
      </w:r>
      <w:proofErr w:type="spellEnd"/>
      <w:r w:rsidRPr="004D0281">
        <w:rPr>
          <w:rFonts w:ascii="Times New Roman" w:hAnsi="Times New Roman"/>
          <w:spacing w:val="-6"/>
          <w:sz w:val="24"/>
          <w:szCs w:val="24"/>
        </w:rPr>
        <w:t xml:space="preserve"> a </w:t>
      </w:r>
      <w:proofErr w:type="spellStart"/>
      <w:r w:rsidRPr="004D0281">
        <w:rPr>
          <w:rFonts w:ascii="Times New Roman" w:hAnsi="Times New Roman"/>
          <w:spacing w:val="-6"/>
          <w:sz w:val="24"/>
          <w:szCs w:val="24"/>
        </w:rPr>
        <w:t>comprehensive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creativity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common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all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Ukrainian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lands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general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development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Ukrainian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territory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Left-</w:t>
      </w:r>
      <w:r w:rsidRPr="004D0281">
        <w:rPr>
          <w:rFonts w:ascii="Times New Roman" w:hAnsi="Times New Roman"/>
          <w:spacing w:val="-4"/>
          <w:sz w:val="24"/>
          <w:szCs w:val="24"/>
        </w:rPr>
        <w:t xml:space="preserve">Bank </w:t>
      </w:r>
      <w:proofErr w:type="spellStart"/>
      <w:r w:rsidRPr="004D0281">
        <w:rPr>
          <w:rFonts w:ascii="Times New Roman" w:hAnsi="Times New Roman"/>
          <w:spacing w:val="-4"/>
          <w:sz w:val="24"/>
          <w:szCs w:val="24"/>
        </w:rPr>
        <w:t>and</w:t>
      </w:r>
      <w:proofErr w:type="spellEnd"/>
      <w:r w:rsidRPr="004D0281">
        <w:rPr>
          <w:rFonts w:ascii="Times New Roman" w:hAnsi="Times New Roman"/>
          <w:spacing w:val="-4"/>
          <w:sz w:val="24"/>
          <w:szCs w:val="24"/>
        </w:rPr>
        <w:t xml:space="preserve"> Right-Bank </w:t>
      </w:r>
      <w:proofErr w:type="spellStart"/>
      <w:r w:rsidRPr="004D0281">
        <w:rPr>
          <w:rFonts w:ascii="Times New Roman" w:hAnsi="Times New Roman"/>
          <w:spacing w:val="-4"/>
          <w:sz w:val="24"/>
          <w:szCs w:val="24"/>
        </w:rPr>
        <w:t>Ukraine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and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active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movement</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to</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professionalize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all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cultural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artistic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space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were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national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traditions</w:t>
      </w:r>
      <w:proofErr w:type="spellEnd"/>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pacing w:val="-6"/>
          <w:sz w:val="24"/>
          <w:szCs w:val="24"/>
        </w:rPr>
        <w:t>It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is</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justified</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that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establishment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of</w:t>
      </w:r>
      <w:proofErr w:type="spellEnd"/>
      <w:r w:rsidRPr="004D0281">
        <w:rPr>
          <w:rFonts w:ascii="Times New Roman" w:hAnsi="Times New Roman"/>
          <w:spacing w:val="-6"/>
          <w:sz w:val="24"/>
          <w:szCs w:val="24"/>
        </w:rPr>
        <w:t xml:space="preserve"> a </w:t>
      </w:r>
      <w:proofErr w:type="spellStart"/>
      <w:r w:rsidRPr="004D0281">
        <w:rPr>
          <w:rFonts w:ascii="Times New Roman" w:hAnsi="Times New Roman"/>
          <w:spacing w:val="-6"/>
          <w:sz w:val="24"/>
          <w:szCs w:val="24"/>
        </w:rPr>
        <w:t>large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network</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of</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correspondents</w:t>
      </w:r>
      <w:proofErr w:type="spellEnd"/>
      <w:r w:rsidRPr="004D0281">
        <w:rPr>
          <w:rFonts w:ascii="Times New Roman" w:hAnsi="Times New Roman"/>
          <w:sz w:val="24"/>
          <w:szCs w:val="24"/>
        </w:rPr>
        <w:t xml:space="preserve"> </w:t>
      </w:r>
      <w:proofErr w:type="spellStart"/>
      <w:r w:rsidRPr="004D0281">
        <w:rPr>
          <w:rFonts w:ascii="Times New Roman" w:hAnsi="Times New Roman"/>
          <w:spacing w:val="-6"/>
          <w:sz w:val="24"/>
          <w:szCs w:val="24"/>
        </w:rPr>
        <w:t>covering</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almost</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all</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regions</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of</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country</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close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connection</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of</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the</w:t>
      </w:r>
      <w:proofErr w:type="spellEnd"/>
      <w:r w:rsidRPr="004D0281">
        <w:rPr>
          <w:rFonts w:ascii="Times New Roman" w:hAnsi="Times New Roman"/>
          <w:spacing w:val="-6"/>
          <w:sz w:val="24"/>
          <w:szCs w:val="24"/>
        </w:rPr>
        <w:t xml:space="preserve"> </w:t>
      </w:r>
      <w:proofErr w:type="spellStart"/>
      <w:r w:rsidRPr="004D0281">
        <w:rPr>
          <w:rFonts w:ascii="Times New Roman" w:hAnsi="Times New Roman"/>
          <w:spacing w:val="-6"/>
          <w:sz w:val="24"/>
          <w:szCs w:val="24"/>
        </w:rPr>
        <w:t>Ethnographic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Commission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with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periphery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with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local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collectors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ethnographic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material</w:t>
      </w:r>
      <w:proofErr w:type="spellEnd"/>
      <w:r w:rsidRPr="004D0281">
        <w:rPr>
          <w:rFonts w:ascii="Times New Roman" w:hAnsi="Times New Roman"/>
          <w:sz w:val="24"/>
          <w:szCs w:val="24"/>
        </w:rPr>
        <w:t xml:space="preserve"> – </w:t>
      </w:r>
      <w:proofErr w:type="spellStart"/>
      <w:r w:rsidRPr="004D0281">
        <w:rPr>
          <w:rFonts w:ascii="Times New Roman" w:hAnsi="Times New Roman"/>
          <w:sz w:val="24"/>
          <w:szCs w:val="24"/>
        </w:rPr>
        <w:t>all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contributed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a </w:t>
      </w:r>
      <w:proofErr w:type="spellStart"/>
      <w:r w:rsidRPr="004D0281">
        <w:rPr>
          <w:rFonts w:ascii="Times New Roman" w:hAnsi="Times New Roman"/>
          <w:sz w:val="24"/>
          <w:szCs w:val="24"/>
        </w:rPr>
        <w:t>considerable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increase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both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w:t>
      </w:r>
      <w:proofErr w:type="spellEnd"/>
      <w:r w:rsidRPr="004D0281">
        <w:rPr>
          <w:rFonts w:ascii="Times New Roman" w:hAnsi="Times New Roman"/>
          <w:sz w:val="24"/>
          <w:szCs w:val="24"/>
        </w:rPr>
        <w:t xml:space="preserve">. </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importance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foundations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Ukrainian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studies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development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determined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use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new</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methods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cognition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scientific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activity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formation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a </w:t>
      </w:r>
      <w:proofErr w:type="spellStart"/>
      <w:r w:rsidRPr="004D0281">
        <w:rPr>
          <w:rFonts w:ascii="Times New Roman" w:hAnsi="Times New Roman"/>
          <w:sz w:val="24"/>
          <w:szCs w:val="24"/>
        </w:rPr>
        <w:t>documentary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pacing w:val="-4"/>
          <w:sz w:val="24"/>
          <w:szCs w:val="24"/>
        </w:rPr>
        <w:t>Ukrainian</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scientific</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research</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the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study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and</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publication</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a </w:t>
      </w:r>
      <w:proofErr w:type="spellStart"/>
      <w:r w:rsidRPr="004D0281">
        <w:rPr>
          <w:rFonts w:ascii="Times New Roman" w:hAnsi="Times New Roman"/>
          <w:spacing w:val="-4"/>
          <w:sz w:val="24"/>
          <w:szCs w:val="24"/>
        </w:rPr>
        <w:t>large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array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of</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sources</w:t>
      </w:r>
      <w:proofErr w:type="spellEnd"/>
      <w:r w:rsidRPr="004D0281">
        <w:rPr>
          <w:rFonts w:ascii="Times New Roman" w:hAnsi="Times New Roman"/>
          <w:spacing w:val="-4"/>
          <w:sz w:val="24"/>
          <w:szCs w:val="24"/>
        </w:rPr>
        <w:t>,</w:t>
      </w:r>
      <w:r w:rsidRPr="004D0281">
        <w:rPr>
          <w:rFonts w:ascii="Times New Roman" w:hAnsi="Times New Roman"/>
          <w:sz w:val="24"/>
          <w:szCs w:val="24"/>
        </w:rPr>
        <w:t xml:space="preserve"> </w:t>
      </w:r>
      <w:proofErr w:type="spellStart"/>
      <w:r w:rsidRPr="004D0281">
        <w:rPr>
          <w:rFonts w:ascii="Times New Roman" w:hAnsi="Times New Roman"/>
          <w:sz w:val="24"/>
          <w:szCs w:val="24"/>
        </w:rPr>
        <w:t>chronicles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archival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documents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became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basis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systematization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music</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material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One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areas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activity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was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capture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attention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all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regions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Ukraine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order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collect</w:t>
      </w:r>
      <w:proofErr w:type="spellEnd"/>
      <w:r w:rsidRPr="004D0281">
        <w:rPr>
          <w:rFonts w:ascii="Times New Roman" w:hAnsi="Times New Roman"/>
          <w:sz w:val="24"/>
          <w:szCs w:val="24"/>
        </w:rPr>
        <w:t xml:space="preserve"> folklore-ethnographic </w:t>
      </w:r>
      <w:proofErr w:type="spellStart"/>
      <w:r w:rsidRPr="004D0281">
        <w:rPr>
          <w:rFonts w:ascii="Times New Roman" w:hAnsi="Times New Roman"/>
          <w:sz w:val="24"/>
          <w:szCs w:val="24"/>
        </w:rPr>
        <w:t>materials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that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provided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opportunity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represent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existence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development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of</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traditions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rituals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regional</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dimension</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taking</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into</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account</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their</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peculiarities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and</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specificity</w:t>
      </w:r>
      <w:proofErr w:type="spellEnd"/>
      <w:r w:rsidRPr="004D0281">
        <w:rPr>
          <w:rFonts w:ascii="Times New Roman" w:hAnsi="Times New Roman"/>
          <w:sz w:val="24"/>
          <w:szCs w:val="24"/>
        </w:rPr>
        <w:t>.</w:t>
      </w:r>
    </w:p>
    <w:p w:rsidR="00220E59" w:rsidRPr="004D0281" w:rsidRDefault="00220E59" w:rsidP="00220E59">
      <w:pPr>
        <w:spacing w:after="0" w:line="360" w:lineRule="auto"/>
        <w:ind w:firstLine="709"/>
        <w:jc w:val="both"/>
        <w:rPr>
          <w:rFonts w:ascii="Times New Roman" w:hAnsi="Times New Roman"/>
          <w:sz w:val="24"/>
          <w:szCs w:val="24"/>
        </w:rPr>
      </w:pPr>
      <w:proofErr w:type="spellStart"/>
      <w:r w:rsidRPr="004D0281">
        <w:rPr>
          <w:rFonts w:ascii="Times New Roman" w:hAnsi="Times New Roman"/>
          <w:i/>
          <w:spacing w:val="-4"/>
          <w:sz w:val="24"/>
          <w:szCs w:val="24"/>
        </w:rPr>
        <w:t>Key</w:t>
      </w:r>
      <w:proofErr w:type="spellEnd"/>
      <w:r w:rsidRPr="004D0281">
        <w:rPr>
          <w:rFonts w:ascii="Times New Roman" w:hAnsi="Times New Roman"/>
          <w:i/>
          <w:spacing w:val="-4"/>
          <w:sz w:val="24"/>
          <w:szCs w:val="24"/>
        </w:rPr>
        <w:t xml:space="preserve"> </w:t>
      </w:r>
      <w:proofErr w:type="spellStart"/>
      <w:r w:rsidRPr="004D0281">
        <w:rPr>
          <w:rFonts w:ascii="Times New Roman" w:hAnsi="Times New Roman"/>
          <w:i/>
          <w:spacing w:val="-4"/>
          <w:sz w:val="24"/>
          <w:szCs w:val="24"/>
        </w:rPr>
        <w:t>words</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musical</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ethnography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folklore</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collecting</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activity</w:t>
      </w:r>
      <w:proofErr w:type="spellEnd"/>
      <w:r w:rsidRPr="004D0281">
        <w:rPr>
          <w:rFonts w:ascii="Times New Roman" w:hAnsi="Times New Roman"/>
          <w:spacing w:val="-4"/>
          <w:sz w:val="24"/>
          <w:szCs w:val="24"/>
        </w:rPr>
        <w:t xml:space="preserve">, </w:t>
      </w:r>
      <w:proofErr w:type="spellStart"/>
      <w:r w:rsidRPr="004D0281">
        <w:rPr>
          <w:rFonts w:ascii="Times New Roman" w:hAnsi="Times New Roman"/>
          <w:spacing w:val="-4"/>
          <w:sz w:val="24"/>
          <w:szCs w:val="24"/>
        </w:rPr>
        <w:t>research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activity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folklore</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creativity</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programs</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research</w:t>
      </w:r>
      <w:proofErr w:type="spellEnd"/>
      <w:r w:rsidRPr="004D0281">
        <w:rPr>
          <w:rFonts w:ascii="Times New Roman" w:hAnsi="Times New Roman"/>
          <w:sz w:val="24"/>
          <w:szCs w:val="24"/>
        </w:rPr>
        <w:t xml:space="preserve"> </w:t>
      </w:r>
      <w:proofErr w:type="spellStart"/>
      <w:r w:rsidRPr="004D0281">
        <w:rPr>
          <w:rFonts w:ascii="Times New Roman" w:hAnsi="Times New Roman"/>
          <w:sz w:val="24"/>
          <w:szCs w:val="24"/>
        </w:rPr>
        <w:t>methodology</w:t>
      </w:r>
      <w:proofErr w:type="spellEnd"/>
      <w:r w:rsidRPr="004D0281">
        <w:rPr>
          <w:rFonts w:ascii="Times New Roman" w:hAnsi="Times New Roman"/>
          <w:sz w:val="24"/>
          <w:szCs w:val="24"/>
        </w:rPr>
        <w:t>.</w:t>
      </w:r>
    </w:p>
    <w:p w:rsidR="00DE5B4C" w:rsidRPr="00220E59" w:rsidRDefault="00DE5B4C">
      <w:pPr>
        <w:rPr>
          <w:lang w:val="ru-RU"/>
        </w:rPr>
      </w:pPr>
    </w:p>
    <w:sectPr w:rsidR="00DE5B4C" w:rsidRPr="00220E59" w:rsidSect="00220E59">
      <w:type w:val="continuous"/>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27"/>
    <w:rsid w:val="000B1F27"/>
    <w:rsid w:val="00220E59"/>
    <w:rsid w:val="004D0281"/>
    <w:rsid w:val="00922104"/>
    <w:rsid w:val="00B570CE"/>
    <w:rsid w:val="00DE5B4C"/>
    <w:rsid w:val="00E92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E5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E59"/>
    <w:pPr>
      <w:spacing w:before="100" w:beforeAutospacing="1" w:after="100" w:afterAutospacing="1" w:line="240" w:lineRule="auto"/>
    </w:pPr>
    <w:rPr>
      <w:rFonts w:ascii="Times New Roman" w:hAnsi="Times New Roman"/>
      <w:sz w:val="24"/>
      <w:szCs w:val="24"/>
      <w:lang w:val="ru-RU" w:eastAsia="ru-RU"/>
    </w:rPr>
  </w:style>
  <w:style w:type="paragraph" w:styleId="a4">
    <w:name w:val="List Paragraph"/>
    <w:basedOn w:val="a"/>
    <w:uiPriority w:val="34"/>
    <w:qFormat/>
    <w:rsid w:val="00220E59"/>
    <w:pPr>
      <w:ind w:left="720"/>
      <w:contextualSpacing/>
    </w:pPr>
    <w:rPr>
      <w:lang w:eastAsia="en-US"/>
    </w:rPr>
  </w:style>
  <w:style w:type="character" w:customStyle="1" w:styleId="fontstyle01">
    <w:name w:val="fontstyle01"/>
    <w:rsid w:val="00220E59"/>
    <w:rPr>
      <w:rFonts w:ascii="Times New Roman" w:hAnsi="Times New Roman" w:cs="Times New Roman" w:hint="default"/>
      <w:b w:val="0"/>
      <w:bCs w:val="0"/>
      <w:i w:val="0"/>
      <w:iCs w:val="0"/>
      <w:color w:val="000000"/>
      <w:sz w:val="28"/>
      <w:szCs w:val="28"/>
    </w:rPr>
  </w:style>
  <w:style w:type="character" w:styleId="a5">
    <w:name w:val="Strong"/>
    <w:basedOn w:val="a0"/>
    <w:uiPriority w:val="22"/>
    <w:qFormat/>
    <w:rsid w:val="00220E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E5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E59"/>
    <w:pPr>
      <w:spacing w:before="100" w:beforeAutospacing="1" w:after="100" w:afterAutospacing="1" w:line="240" w:lineRule="auto"/>
    </w:pPr>
    <w:rPr>
      <w:rFonts w:ascii="Times New Roman" w:hAnsi="Times New Roman"/>
      <w:sz w:val="24"/>
      <w:szCs w:val="24"/>
      <w:lang w:val="ru-RU" w:eastAsia="ru-RU"/>
    </w:rPr>
  </w:style>
  <w:style w:type="paragraph" w:styleId="a4">
    <w:name w:val="List Paragraph"/>
    <w:basedOn w:val="a"/>
    <w:uiPriority w:val="34"/>
    <w:qFormat/>
    <w:rsid w:val="00220E59"/>
    <w:pPr>
      <w:ind w:left="720"/>
      <w:contextualSpacing/>
    </w:pPr>
    <w:rPr>
      <w:lang w:eastAsia="en-US"/>
    </w:rPr>
  </w:style>
  <w:style w:type="character" w:customStyle="1" w:styleId="fontstyle01">
    <w:name w:val="fontstyle01"/>
    <w:rsid w:val="00220E59"/>
    <w:rPr>
      <w:rFonts w:ascii="Times New Roman" w:hAnsi="Times New Roman" w:cs="Times New Roman" w:hint="default"/>
      <w:b w:val="0"/>
      <w:bCs w:val="0"/>
      <w:i w:val="0"/>
      <w:iCs w:val="0"/>
      <w:color w:val="000000"/>
      <w:sz w:val="28"/>
      <w:szCs w:val="28"/>
    </w:rPr>
  </w:style>
  <w:style w:type="character" w:styleId="a5">
    <w:name w:val="Strong"/>
    <w:basedOn w:val="a0"/>
    <w:uiPriority w:val="22"/>
    <w:qFormat/>
    <w:rsid w:val="00220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3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8498</Words>
  <Characters>48443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bud_vchen</cp:lastModifiedBy>
  <cp:revision>2</cp:revision>
  <dcterms:created xsi:type="dcterms:W3CDTF">2020-12-29T14:10:00Z</dcterms:created>
  <dcterms:modified xsi:type="dcterms:W3CDTF">2020-12-29T14:10:00Z</dcterms:modified>
</cp:coreProperties>
</file>