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EFF90" w14:textId="208FCBE8" w:rsidR="00E25C45" w:rsidRDefault="00E25C45" w:rsidP="00E25C45">
      <w:pPr>
        <w:shd w:val="clear" w:color="auto" w:fill="FFFFFF"/>
        <w:spacing w:line="330" w:lineRule="atLeast"/>
        <w:ind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Залевська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О.М.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Методичні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рекомедації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з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Історія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української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літератури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другої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половини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ХХ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століття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Івано-Франківськ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, 2019</w:t>
      </w:r>
    </w:p>
    <w:p w14:paraId="5E3F17BE" w14:textId="77777777" w:rsidR="00E25C45" w:rsidRDefault="00E25C45" w:rsidP="00E25C45">
      <w:pPr>
        <w:shd w:val="clear" w:color="auto" w:fill="FFFFFF"/>
        <w:spacing w:line="330" w:lineRule="atLeast"/>
        <w:ind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357ECB76" w14:textId="77777777" w:rsidR="00E25C45" w:rsidRDefault="00E25C45" w:rsidP="00E25C45">
      <w:pPr>
        <w:rPr>
          <w:rFonts w:ascii="Times New Roman" w:hAnsi="Times New Roman" w:cs="Times New Roman"/>
          <w:sz w:val="28"/>
          <w:szCs w:val="28"/>
        </w:rPr>
      </w:pPr>
    </w:p>
    <w:p w14:paraId="5C5035DF" w14:textId="77777777" w:rsidR="00E25C45" w:rsidRDefault="00E25C45" w:rsidP="00E25C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Рецензенти:</w:t>
      </w:r>
    </w:p>
    <w:p w14:paraId="0C2F9B35" w14:textId="77777777" w:rsidR="00E25C45" w:rsidRDefault="00E25C45" w:rsidP="00E25C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С.І.</w:t>
      </w:r>
      <w:r>
        <w:rPr>
          <w:rFonts w:ascii="Times New Roman" w:hAnsi="Times New Roman" w:cs="Times New Roman"/>
          <w:sz w:val="28"/>
          <w:szCs w:val="28"/>
        </w:rPr>
        <w:tab/>
        <w:t>- доктор філологічних наук, професор Прикарпатського національного університету імені Василя Стефаника</w:t>
      </w:r>
    </w:p>
    <w:p w14:paraId="19620903" w14:textId="77777777" w:rsidR="00E25C45" w:rsidRDefault="00E25C45" w:rsidP="00E25C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Голод Р.Б. - доктор філологічних наук, професор Прикарпатського національного університету імені Василя Стефаника</w:t>
      </w:r>
    </w:p>
    <w:p w14:paraId="610079E0" w14:textId="77777777" w:rsidR="00E25C45" w:rsidRDefault="00E25C45" w:rsidP="00E25C45">
      <w:pPr>
        <w:rPr>
          <w:rFonts w:ascii="Times New Roman" w:hAnsi="Times New Roman" w:cs="Times New Roman"/>
          <w:sz w:val="28"/>
          <w:szCs w:val="28"/>
        </w:rPr>
      </w:pPr>
    </w:p>
    <w:p w14:paraId="6A5072A5" w14:textId="77777777" w:rsidR="00E25C45" w:rsidRDefault="00E25C45" w:rsidP="00E25C45">
      <w:pPr>
        <w:rPr>
          <w:rFonts w:ascii="Times New Roman" w:hAnsi="Times New Roman" w:cs="Times New Roman"/>
          <w:sz w:val="28"/>
          <w:szCs w:val="28"/>
        </w:rPr>
      </w:pPr>
    </w:p>
    <w:p w14:paraId="2B4B0FD7" w14:textId="77777777" w:rsidR="00E25C45" w:rsidRDefault="00E25C45" w:rsidP="00E25C45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Рекомендовано до друку Вченою Радою Інституту філології Прикарпатського університету імені Василя Стефаника  (протокол №2 від 13 вересня 2019 р.)</w:t>
      </w:r>
    </w:p>
    <w:p w14:paraId="79AB7428" w14:textId="77777777" w:rsidR="00E25C45" w:rsidRDefault="00E25C45" w:rsidP="00E25C45">
      <w:pPr>
        <w:shd w:val="clear" w:color="auto" w:fill="FFFFFF"/>
        <w:spacing w:line="330" w:lineRule="atLeas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4194268E" w14:textId="77777777" w:rsidR="00E25C45" w:rsidRDefault="00E25C45" w:rsidP="00E25C45">
      <w:pPr>
        <w:shd w:val="clear" w:color="auto" w:fill="FFFFFF"/>
        <w:spacing w:line="330" w:lineRule="atLeast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</w:p>
    <w:p w14:paraId="39FF124C" w14:textId="77777777" w:rsidR="00E25C45" w:rsidRDefault="00E25C45" w:rsidP="00E25C45">
      <w:pPr>
        <w:shd w:val="clear" w:color="auto" w:fill="FFFFFF"/>
        <w:spacing w:line="330" w:lineRule="atLeast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</w:p>
    <w:p w14:paraId="54EDC869" w14:textId="77777777" w:rsidR="00E25C45" w:rsidRDefault="00E25C45" w:rsidP="00E25C45">
      <w:pPr>
        <w:shd w:val="clear" w:color="auto" w:fill="FFFFFF"/>
        <w:spacing w:line="330" w:lineRule="atLeast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</w:p>
    <w:p w14:paraId="29E3D1FE" w14:textId="77777777" w:rsidR="00E25C45" w:rsidRDefault="00E25C45" w:rsidP="00E25C45">
      <w:pPr>
        <w:shd w:val="clear" w:color="auto" w:fill="FFFFFF"/>
        <w:spacing w:line="330" w:lineRule="atLeast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</w:p>
    <w:p w14:paraId="0B2876DF" w14:textId="77777777" w:rsidR="00E25C45" w:rsidRDefault="00E25C45" w:rsidP="00E25C45">
      <w:pPr>
        <w:shd w:val="clear" w:color="auto" w:fill="FFFFFF"/>
        <w:spacing w:line="330" w:lineRule="atLeast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</w:p>
    <w:p w14:paraId="6B97F185" w14:textId="23FBBA58" w:rsidR="00E25C45" w:rsidRDefault="00E25C45" w:rsidP="00E25C45">
      <w:pPr>
        <w:shd w:val="clear" w:color="auto" w:fill="FFFFFF"/>
        <w:spacing w:line="330" w:lineRule="atLeast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Пояснювальна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записка</w:t>
      </w:r>
    </w:p>
    <w:p w14:paraId="3F1976A6" w14:textId="77777777" w:rsidR="00E25C45" w:rsidRDefault="00E25C45" w:rsidP="00E25C45">
      <w:pPr>
        <w:shd w:val="clear" w:color="auto" w:fill="FFFFFF"/>
        <w:spacing w:line="330" w:lineRule="atLeast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</w:p>
    <w:p w14:paraId="4EE9978B" w14:textId="77777777" w:rsidR="00E25C45" w:rsidRDefault="00E25C45" w:rsidP="00E25C45">
      <w:pPr>
        <w:shd w:val="clear" w:color="auto" w:fill="FFFFFF"/>
        <w:spacing w:line="276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Вивчення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української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літератури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сучасних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вищих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навчальних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закладах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має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суттєво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відрізнятися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її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інтерпретації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минулому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процесі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викладання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історії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української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літератури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ХХ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століття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необхідно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акцентувати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увагу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на тому,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національне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художнє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мислиння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вирізняється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високю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мірою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концептуальної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складності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Воно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постає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явищем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, яке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привертає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увагу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своєю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естетичною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суперечливістю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розмаїтістю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.</w:t>
      </w:r>
    </w:p>
    <w:p w14:paraId="72679625" w14:textId="77777777" w:rsidR="00E25C45" w:rsidRDefault="00E25C45" w:rsidP="00E25C45">
      <w:pPr>
        <w:shd w:val="clear" w:color="auto" w:fill="FFFFFF"/>
        <w:spacing w:line="276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Поширені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плани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практичних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занять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стимулюватимуть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розвій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інтелектуальних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можливостей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студентів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формуватимуть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нахил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самостійної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пізнавальної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наукової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діяльності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, до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системної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самоосвіти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Обсяг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запропонованої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літератури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сприятиме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грунтовній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підготовці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до занять,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оскільки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передбачає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певний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вибір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Ознайомлення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студентів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із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найновішими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досягненнями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літературознавчій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науці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розширить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їх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уявлення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способи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засоби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закріплення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й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передачі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інформації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творчості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митців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окресленого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періоду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.</w:t>
      </w:r>
    </w:p>
    <w:p w14:paraId="0AF803CE" w14:textId="77777777" w:rsidR="00E25C45" w:rsidRDefault="00E25C45" w:rsidP="00E25C45">
      <w:pPr>
        <w:shd w:val="clear" w:color="auto" w:fill="FFFFFF"/>
        <w:spacing w:line="276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</w:p>
    <w:p w14:paraId="67B69AC6" w14:textId="77777777" w:rsidR="00E25C45" w:rsidRDefault="00E25C45" w:rsidP="00E25C45">
      <w:pPr>
        <w:shd w:val="clear" w:color="auto" w:fill="FFFFFF"/>
        <w:spacing w:line="276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lastRenderedPageBreak/>
        <w:t xml:space="preserve">Рекомендована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література</w:t>
      </w:r>
      <w:proofErr w:type="spellEnd"/>
    </w:p>
    <w:p w14:paraId="635C8CD2" w14:textId="77777777" w:rsidR="00E25C45" w:rsidRDefault="00E25C45" w:rsidP="00E25C45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Історія української літератури ХХ століття: У 2 </w:t>
      </w:r>
      <w:proofErr w:type="spellStart"/>
      <w:r>
        <w:rPr>
          <w:rFonts w:ascii="Times New Roman" w:hAnsi="Times New Roman" w:cs="Times New Roman"/>
          <w:sz w:val="24"/>
          <w:szCs w:val="24"/>
        </w:rPr>
        <w:t>кн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підруч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гуманіт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спец.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освіти.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1. Перша половина ХХ століття /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</w:t>
      </w:r>
      <w:proofErr w:type="spellEnd"/>
      <w:r>
        <w:rPr>
          <w:rFonts w:ascii="Times New Roman" w:hAnsi="Times New Roman" w:cs="Times New Roman"/>
          <w:sz w:val="24"/>
          <w:szCs w:val="24"/>
        </w:rPr>
        <w:t>: В.П. Агєєва, Л.С. Бойко, В.С. Брюховецький. та ін. — К.: Либідь, 1998.</w:t>
      </w:r>
    </w:p>
    <w:p w14:paraId="70934DE5" w14:textId="77777777" w:rsidR="00E25C45" w:rsidRDefault="00E25C45" w:rsidP="00E25C45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Історія української літератури ХХ століття: У 2 </w:t>
      </w:r>
      <w:proofErr w:type="spellStart"/>
      <w:r>
        <w:rPr>
          <w:rFonts w:ascii="Times New Roman" w:hAnsi="Times New Roman" w:cs="Times New Roman"/>
          <w:sz w:val="24"/>
          <w:szCs w:val="24"/>
        </w:rPr>
        <w:t>кн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підруч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гуманіт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спец.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освіти.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Кн</w:t>
      </w:r>
      <w:proofErr w:type="spellEnd"/>
      <w:r>
        <w:rPr>
          <w:rFonts w:ascii="Times New Roman" w:hAnsi="Times New Roman" w:cs="Times New Roman"/>
          <w:sz w:val="24"/>
          <w:szCs w:val="24"/>
        </w:rPr>
        <w:t>. 2 Друга половина ХХ століття / В.П. Агєєва, С.М. Андрусів, С.Л. Бойко; ред. В.Г. Дончик.— К.: Либідь, 1998.</w:t>
      </w:r>
    </w:p>
    <w:p w14:paraId="5E2042D3" w14:textId="77777777" w:rsidR="00E25C45" w:rsidRDefault="00E25C45" w:rsidP="00E25C45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 </w:t>
      </w:r>
      <w:r>
        <w:rPr>
          <w:rFonts w:ascii="Times New Roman" w:hAnsi="Times New Roman" w:cs="Times New Roman"/>
          <w:bCs/>
          <w:sz w:val="24"/>
          <w:szCs w:val="24"/>
        </w:rPr>
        <w:t>Українське слово: Хрестоматія</w:t>
      </w:r>
      <w:r>
        <w:rPr>
          <w:rFonts w:ascii="Times New Roman" w:hAnsi="Times New Roman" w:cs="Times New Roman"/>
          <w:sz w:val="24"/>
          <w:szCs w:val="24"/>
        </w:rPr>
        <w:t xml:space="preserve"> української літератури та літературної критики ХХ століття : в 4-х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— К. : Аконіт, 2001. </w:t>
      </w:r>
    </w:p>
    <w:p w14:paraId="16B08394" w14:textId="77777777" w:rsidR="00E25C45" w:rsidRDefault="00E25C45" w:rsidP="00E25C45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Розстріляне відродження: Антологія 1917-1933 : Поезія — проза — драма —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[</w:t>
      </w:r>
      <w:proofErr w:type="spellStart"/>
      <w:r>
        <w:rPr>
          <w:rFonts w:ascii="Times New Roman" w:hAnsi="Times New Roman" w:cs="Times New Roman"/>
          <w:sz w:val="24"/>
          <w:szCs w:val="24"/>
        </w:rPr>
        <w:t>упорядк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передм</w:t>
      </w:r>
      <w:proofErr w:type="spellEnd"/>
      <w:r>
        <w:rPr>
          <w:rFonts w:ascii="Times New Roman" w:hAnsi="Times New Roman" w:cs="Times New Roman"/>
          <w:sz w:val="24"/>
          <w:szCs w:val="24"/>
        </w:rPr>
        <w:t>., післямова Ю.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Лавріненка</w:t>
      </w:r>
      <w:proofErr w:type="spellEnd"/>
      <w:r>
        <w:rPr>
          <w:rFonts w:ascii="Times New Roman" w:hAnsi="Times New Roman" w:cs="Times New Roman"/>
          <w:sz w:val="24"/>
          <w:szCs w:val="24"/>
        </w:rPr>
        <w:t>; післямова Є.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Сверстюка]. — К. : Смолоскип, 2004.</w:t>
      </w:r>
    </w:p>
    <w:p w14:paraId="0CB47FF6" w14:textId="77777777" w:rsidR="00E25C45" w:rsidRDefault="00E25C45" w:rsidP="00E25C45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b w:val="0"/>
          <w:sz w:val="24"/>
          <w:szCs w:val="24"/>
        </w:rPr>
        <w:t>Бернадська Н.</w:t>
      </w:r>
      <w:r>
        <w:rPr>
          <w:rFonts w:ascii="Times New Roman" w:hAnsi="Times New Roman" w:cs="Times New Roman"/>
          <w:sz w:val="24"/>
          <w:szCs w:val="24"/>
        </w:rPr>
        <w:t xml:space="preserve"> Українська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лiтература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ХХ століття: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посiб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старшокл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та вступників до вищих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</w:rPr>
        <w:t>. закладів / Бернадська Ніна Іванівна. — Вид. 4-те, виправлене. — К.: Знання-Прес, 2008.</w:t>
      </w:r>
    </w:p>
    <w:p w14:paraId="039DC6E1" w14:textId="77777777" w:rsidR="00E25C45" w:rsidRDefault="00E25C45" w:rsidP="00E25C45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Білецький Л. Основи української літературно-наукової критики: спроба літературно-наукової методології. — К., 1997.</w:t>
      </w:r>
    </w:p>
    <w:p w14:paraId="56E3564A" w14:textId="77777777" w:rsidR="00E25C45" w:rsidRDefault="00E25C45" w:rsidP="00E25C45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Гроно нездоланних співців:</w:t>
      </w:r>
      <w:r>
        <w:rPr>
          <w:rFonts w:ascii="Times New Roman" w:hAnsi="Times New Roman" w:cs="Times New Roman"/>
          <w:sz w:val="24"/>
          <w:szCs w:val="24"/>
        </w:rPr>
        <w:t xml:space="preserve"> Літературні портрети українських письменників ХХ століття, твори яких увійшли до оновлених шкільних програм: Навчальний посібник для вчителів та учнів старших класів. — К. : Український письменник, 1997.</w:t>
      </w:r>
    </w:p>
    <w:p w14:paraId="6A7249B2" w14:textId="77777777" w:rsidR="00E25C45" w:rsidRDefault="00E25C45" w:rsidP="00E25C45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line="288" w:lineRule="auto"/>
        <w:rPr>
          <w:rStyle w:val="st"/>
        </w:rPr>
      </w:pPr>
      <w:r>
        <w:rPr>
          <w:rFonts w:ascii="Times New Roman" w:hAnsi="Times New Roman" w:cs="Times New Roman"/>
          <w:sz w:val="24"/>
          <w:szCs w:val="24"/>
        </w:rPr>
        <w:t xml:space="preserve"> Дзюба Іван. </w:t>
      </w:r>
      <w:r>
        <w:rPr>
          <w:rStyle w:val="st"/>
        </w:rPr>
        <w:t>З</w:t>
      </w:r>
      <w:r>
        <w:rPr>
          <w:rStyle w:val="st"/>
          <w:i/>
        </w:rPr>
        <w:t xml:space="preserve"> </w:t>
      </w:r>
      <w:r>
        <w:rPr>
          <w:rStyle w:val="a5"/>
          <w:rFonts w:ascii="Times New Roman" w:hAnsi="Times New Roman" w:cs="Times New Roman"/>
          <w:i w:val="0"/>
          <w:sz w:val="24"/>
          <w:szCs w:val="24"/>
        </w:rPr>
        <w:t>криниці літ</w:t>
      </w:r>
      <w:r>
        <w:rPr>
          <w:rStyle w:val="st"/>
        </w:rPr>
        <w:t xml:space="preserve"> [Текст] : у 3 т. / </w:t>
      </w:r>
      <w:r>
        <w:rPr>
          <w:rStyle w:val="a5"/>
          <w:rFonts w:ascii="Times New Roman" w:hAnsi="Times New Roman" w:cs="Times New Roman"/>
          <w:i w:val="0"/>
          <w:sz w:val="24"/>
          <w:szCs w:val="24"/>
        </w:rPr>
        <w:t>Іван Дзюба</w:t>
      </w:r>
      <w:r>
        <w:rPr>
          <w:rStyle w:val="st"/>
          <w:i/>
        </w:rPr>
        <w:t>.</w:t>
      </w:r>
      <w:r>
        <w:rPr>
          <w:rStyle w:val="st"/>
        </w:rPr>
        <w:t xml:space="preserve"> — К. : Києво-Могил. акад., 2006 - 2007.</w:t>
      </w:r>
    </w:p>
    <w:p w14:paraId="3D821252" w14:textId="77777777" w:rsidR="00E25C45" w:rsidRDefault="00E25C45" w:rsidP="00E25C45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line="288" w:lineRule="auto"/>
        <w:rPr>
          <w:rStyle w:val="st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Зборовська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Психоаналіз і літературознавство / </w:t>
      </w:r>
      <w:proofErr w:type="spellStart"/>
      <w:r>
        <w:rPr>
          <w:rStyle w:val="a5"/>
          <w:rFonts w:ascii="Times New Roman" w:hAnsi="Times New Roman" w:cs="Times New Roman"/>
          <w:i w:val="0"/>
          <w:sz w:val="24"/>
          <w:szCs w:val="24"/>
        </w:rPr>
        <w:t>Н</w:t>
      </w:r>
      <w:r>
        <w:rPr>
          <w:rStyle w:val="st"/>
          <w:i/>
        </w:rPr>
        <w:t>.</w:t>
      </w:r>
      <w:r>
        <w:rPr>
          <w:rStyle w:val="a5"/>
          <w:rFonts w:ascii="Times New Roman" w:hAnsi="Times New Roman" w:cs="Times New Roman"/>
          <w:i w:val="0"/>
          <w:sz w:val="24"/>
          <w:szCs w:val="24"/>
        </w:rPr>
        <w:t>Зборовська</w:t>
      </w:r>
      <w:proofErr w:type="spellEnd"/>
      <w:r>
        <w:rPr>
          <w:rStyle w:val="st"/>
        </w:rPr>
        <w:t xml:space="preserve">. – К.: </w:t>
      </w:r>
      <w:proofErr w:type="spellStart"/>
      <w:r>
        <w:rPr>
          <w:rStyle w:val="st"/>
        </w:rPr>
        <w:t>Академвидав</w:t>
      </w:r>
      <w:proofErr w:type="spellEnd"/>
      <w:r>
        <w:rPr>
          <w:rStyle w:val="st"/>
        </w:rPr>
        <w:t>, 2003. – 392 с.</w:t>
      </w:r>
    </w:p>
    <w:p w14:paraId="4205B9C4" w14:textId="77777777" w:rsidR="00E25C45" w:rsidRDefault="00E25C45" w:rsidP="00E25C45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line="288" w:lineRule="auto"/>
      </w:pPr>
      <w:r>
        <w:rPr>
          <w:rFonts w:ascii="Times New Roman" w:hAnsi="Times New Roman" w:cs="Times New Roman"/>
          <w:sz w:val="24"/>
          <w:szCs w:val="24"/>
        </w:rPr>
        <w:t>Із забуття — в безсмертя: (Сторінки призабутої спадщини) : наукове видання  / М. Г. Жулинський. — К. : Дніпро, 1990.</w:t>
      </w:r>
    </w:p>
    <w:p w14:paraId="70B47635" w14:textId="77777777" w:rsidR="00E25C45" w:rsidRDefault="00E25C45" w:rsidP="00E25C45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Неврлий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 </w:t>
      </w:r>
      <w:r>
        <w:rPr>
          <w:rStyle w:val="a5"/>
          <w:rFonts w:ascii="Times New Roman" w:hAnsi="Times New Roman" w:cs="Times New Roman"/>
          <w:i w:val="0"/>
          <w:sz w:val="24"/>
          <w:szCs w:val="24"/>
        </w:rPr>
        <w:t>Українська радянська поезія 20</w:t>
      </w:r>
      <w:r>
        <w:rPr>
          <w:rStyle w:val="st"/>
          <w:i/>
        </w:rPr>
        <w:t>-</w:t>
      </w:r>
      <w:r>
        <w:rPr>
          <w:rStyle w:val="a5"/>
          <w:rFonts w:ascii="Times New Roman" w:hAnsi="Times New Roman" w:cs="Times New Roman"/>
          <w:i w:val="0"/>
          <w:sz w:val="24"/>
          <w:szCs w:val="24"/>
        </w:rPr>
        <w:t>х років</w:t>
      </w:r>
      <w:r>
        <w:rPr>
          <w:rStyle w:val="st"/>
          <w:i/>
        </w:rPr>
        <w:t>:</w:t>
      </w:r>
      <w:r>
        <w:rPr>
          <w:rStyle w:val="st"/>
        </w:rPr>
        <w:t xml:space="preserve"> </w:t>
      </w:r>
      <w:proofErr w:type="spellStart"/>
      <w:r>
        <w:rPr>
          <w:rStyle w:val="st"/>
        </w:rPr>
        <w:t>Мікропортрети</w:t>
      </w:r>
      <w:proofErr w:type="spellEnd"/>
      <w:r>
        <w:rPr>
          <w:rStyle w:val="st"/>
        </w:rPr>
        <w:t xml:space="preserve"> в художніх стилях і напрямах : монографія </w:t>
      </w:r>
      <w:r>
        <w:rPr>
          <w:rStyle w:val="st"/>
          <w:i/>
        </w:rPr>
        <w:t xml:space="preserve">/ </w:t>
      </w:r>
      <w:r>
        <w:rPr>
          <w:rStyle w:val="a5"/>
          <w:rFonts w:ascii="Times New Roman" w:hAnsi="Times New Roman" w:cs="Times New Roman"/>
          <w:i w:val="0"/>
          <w:sz w:val="24"/>
          <w:szCs w:val="24"/>
        </w:rPr>
        <w:t>М</w:t>
      </w:r>
      <w:r>
        <w:rPr>
          <w:rStyle w:val="st"/>
          <w:i/>
        </w:rPr>
        <w:t xml:space="preserve">. </w:t>
      </w:r>
      <w:proofErr w:type="spellStart"/>
      <w:r>
        <w:rPr>
          <w:rStyle w:val="a5"/>
          <w:rFonts w:ascii="Times New Roman" w:hAnsi="Times New Roman" w:cs="Times New Roman"/>
          <w:i w:val="0"/>
          <w:sz w:val="24"/>
          <w:szCs w:val="24"/>
        </w:rPr>
        <w:t>Неврлий</w:t>
      </w:r>
      <w:proofErr w:type="spellEnd"/>
      <w:r>
        <w:rPr>
          <w:rStyle w:val="st"/>
        </w:rPr>
        <w:t>. — К. : Вища школа, 1991. — 271 с.</w:t>
      </w:r>
    </w:p>
    <w:p w14:paraId="5627BF92" w14:textId="77777777" w:rsidR="00E25C45" w:rsidRDefault="00E25C45" w:rsidP="00E25C45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288" w:lineRule="auto"/>
        <w:rPr>
          <w:rStyle w:val="st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Style w:val="a5"/>
          <w:i w:val="0"/>
          <w:sz w:val="24"/>
          <w:szCs w:val="24"/>
        </w:rPr>
        <w:t>Павличко</w:t>
      </w:r>
      <w:r>
        <w:rPr>
          <w:rStyle w:val="st"/>
          <w:i/>
        </w:rPr>
        <w:t xml:space="preserve"> </w:t>
      </w:r>
      <w:r>
        <w:rPr>
          <w:rStyle w:val="st"/>
        </w:rPr>
        <w:t>С.Д.</w:t>
      </w:r>
      <w:r>
        <w:rPr>
          <w:rStyle w:val="st"/>
          <w:i/>
        </w:rPr>
        <w:t xml:space="preserve"> </w:t>
      </w:r>
      <w:r>
        <w:rPr>
          <w:rStyle w:val="a5"/>
          <w:i w:val="0"/>
          <w:sz w:val="24"/>
          <w:szCs w:val="24"/>
        </w:rPr>
        <w:t>Дискурс модернізму</w:t>
      </w:r>
      <w:r>
        <w:rPr>
          <w:rStyle w:val="st"/>
        </w:rPr>
        <w:t xml:space="preserve"> в українській літературі : монографія. / </w:t>
      </w:r>
      <w:r>
        <w:rPr>
          <w:rStyle w:val="a5"/>
          <w:i w:val="0"/>
          <w:sz w:val="24"/>
          <w:szCs w:val="24"/>
        </w:rPr>
        <w:t>Павличко</w:t>
      </w:r>
      <w:r>
        <w:rPr>
          <w:rStyle w:val="st"/>
        </w:rPr>
        <w:t xml:space="preserve"> С.Д. — 2-е вид., перероб. і </w:t>
      </w:r>
      <w:proofErr w:type="spellStart"/>
      <w:r>
        <w:rPr>
          <w:rStyle w:val="st"/>
        </w:rPr>
        <w:t>доп</w:t>
      </w:r>
      <w:proofErr w:type="spellEnd"/>
      <w:r>
        <w:rPr>
          <w:rStyle w:val="st"/>
        </w:rPr>
        <w:t>. — К. : Либідь, 1999. — 447 с</w:t>
      </w:r>
    </w:p>
    <w:p w14:paraId="4DED28AB" w14:textId="77777777" w:rsidR="00E25C45" w:rsidRDefault="00E25C45" w:rsidP="00E25C45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288" w:lineRule="auto"/>
        <w:rPr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Слоньовська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 Конспекти уроків з української літератури для 11 класів /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Слоньовська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 — К. : „Рідна мова“, 2001.</w:t>
      </w:r>
    </w:p>
    <w:p w14:paraId="1E3DFFCA" w14:textId="77777777" w:rsidR="00E25C45" w:rsidRDefault="00E25C45" w:rsidP="00E25C45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Тарнашинська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 Українське </w:t>
      </w:r>
      <w:r>
        <w:rPr>
          <w:rFonts w:ascii="Times New Roman" w:hAnsi="Times New Roman" w:cs="Times New Roman"/>
          <w:bCs/>
          <w:sz w:val="24"/>
          <w:szCs w:val="24"/>
        </w:rPr>
        <w:t>шістдесятництво</w:t>
      </w:r>
      <w:r>
        <w:rPr>
          <w:rFonts w:ascii="Times New Roman" w:hAnsi="Times New Roman" w:cs="Times New Roman"/>
          <w:sz w:val="24"/>
          <w:szCs w:val="24"/>
        </w:rPr>
        <w:t xml:space="preserve">: профілі на тлі покоління. (Історико-літературний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поетикальний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аспекти) : монографія / Людмила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Тарнашинська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; Ін-т л-ри ім. Т.Г. Шевченка НАН України. — К. : Смолоскип, 2010. — 627с.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8AAFCA" w14:textId="77777777" w:rsidR="00E25C45" w:rsidRDefault="00E25C45" w:rsidP="00E25C45">
      <w:pPr>
        <w:widowControl w:val="0"/>
        <w:shd w:val="clear" w:color="auto" w:fill="FFFFFF"/>
        <w:autoSpaceDE w:val="0"/>
        <w:adjustRightInd w:val="0"/>
        <w:spacing w:line="288" w:lineRule="auto"/>
        <w:rPr>
          <w:rFonts w:ascii="Times New Roman" w:hAnsi="Times New Roman" w:cs="Times New Roman"/>
          <w:b/>
          <w:sz w:val="24"/>
          <w:szCs w:val="24"/>
        </w:rPr>
      </w:pPr>
    </w:p>
    <w:p w14:paraId="2286B632" w14:textId="77777777" w:rsidR="00E25C45" w:rsidRDefault="00E25C45" w:rsidP="00E25C45">
      <w:pPr>
        <w:shd w:val="clear" w:color="auto" w:fill="FFFFFF"/>
        <w:spacing w:line="276" w:lineRule="auto"/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</w:p>
    <w:p w14:paraId="25085F87" w14:textId="77777777" w:rsidR="00E25C45" w:rsidRDefault="00E25C45" w:rsidP="00E25C45">
      <w:pPr>
        <w:shd w:val="clear" w:color="auto" w:fill="FFFFFF"/>
        <w:spacing w:line="276" w:lineRule="auto"/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</w:t>
      </w:r>
    </w:p>
    <w:p w14:paraId="4D457CD5" w14:textId="77777777" w:rsidR="00E25C45" w:rsidRDefault="00E25C45" w:rsidP="00E25C45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</w:p>
    <w:p w14:paraId="7DD2D975" w14:textId="77777777" w:rsidR="00E25C45" w:rsidRDefault="00E25C45" w:rsidP="00E25C45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1CED54CB" w14:textId="77777777" w:rsidR="00E25C45" w:rsidRDefault="00E25C45" w:rsidP="00E25C45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 </w:t>
      </w:r>
    </w:p>
    <w:p w14:paraId="57DAA9D0" w14:textId="77777777" w:rsidR="00E25C45" w:rsidRDefault="00E25C45" w:rsidP="00E25C45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7AB187FF" w14:textId="77777777" w:rsidR="00E25C45" w:rsidRDefault="00E25C45" w:rsidP="00E25C45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7D3EE0C2" w14:textId="77777777" w:rsidR="009C6EB1" w:rsidRPr="00503101" w:rsidRDefault="009C6EB1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4E8424FF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 </w:t>
      </w:r>
    </w:p>
    <w:p w14:paraId="118C205D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7B9C54D7" w14:textId="1DCF7795" w:rsidR="00935506" w:rsidRDefault="000D6A7B" w:rsidP="0093550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="00935506"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Практичне</w:t>
      </w:r>
      <w:proofErr w:type="spellEnd"/>
      <w:r w:rsidR="00935506"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935506"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заняття</w:t>
      </w:r>
      <w:proofErr w:type="spellEnd"/>
      <w:r w:rsidR="00935506"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№ 1. </w:t>
      </w:r>
      <w:proofErr w:type="spellStart"/>
      <w:r w:rsidR="00935506"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Олександр</w:t>
      </w:r>
      <w:proofErr w:type="spellEnd"/>
      <w:r w:rsidR="00935506"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Довженко — </w:t>
      </w:r>
      <w:proofErr w:type="spellStart"/>
      <w:r w:rsidR="00935506"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самобутній</w:t>
      </w:r>
      <w:proofErr w:type="spellEnd"/>
      <w:r w:rsidR="00935506"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935506"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митець</w:t>
      </w:r>
      <w:proofErr w:type="spellEnd"/>
      <w:r w:rsidR="00935506"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935506"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літератури</w:t>
      </w:r>
      <w:proofErr w:type="spellEnd"/>
      <w:r w:rsidR="00935506"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="00935506"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й  </w:t>
      </w:r>
      <w:proofErr w:type="spellStart"/>
      <w:r w:rsidR="00935506"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кіномистецтва</w:t>
      </w:r>
      <w:proofErr w:type="spellEnd"/>
      <w:proofErr w:type="gramEnd"/>
    </w:p>
    <w:p w14:paraId="3B2B4261" w14:textId="77777777" w:rsidR="00CD5AA9" w:rsidRPr="00503101" w:rsidRDefault="00CD5AA9" w:rsidP="0093550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376FC00E" w14:textId="77777777" w:rsidR="00935506" w:rsidRPr="00503101" w:rsidRDefault="00935506" w:rsidP="00935506">
      <w:pPr>
        <w:numPr>
          <w:ilvl w:val="0"/>
          <w:numId w:val="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Хресна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дорога до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визнання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(вершин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мистецтва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 таланту. Довженко і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кіно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5527ADFB" w14:textId="77777777" w:rsidR="00935506" w:rsidRPr="00503101" w:rsidRDefault="00935506" w:rsidP="00935506">
      <w:pPr>
        <w:numPr>
          <w:ilvl w:val="0"/>
          <w:numId w:val="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„Зачарована Десна“ —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заповіт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письменника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майстерність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розкриття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поетичного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світу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дитини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образ автора;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інші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герої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твору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своєрідність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портретних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характеристик;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символічне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навантаження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фольклорна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основа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твору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фантастика і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реальність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роль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спогадів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минуле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розповідей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сучасне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).</w:t>
      </w:r>
    </w:p>
    <w:p w14:paraId="6E4A484D" w14:textId="77777777" w:rsidR="00935506" w:rsidRPr="00503101" w:rsidRDefault="00935506" w:rsidP="00935506">
      <w:pPr>
        <w:numPr>
          <w:ilvl w:val="0"/>
          <w:numId w:val="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Кіноповість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огні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“:</w:t>
      </w:r>
    </w:p>
    <w:p w14:paraId="32C4B52C" w14:textId="77777777" w:rsidR="00935506" w:rsidRPr="00503101" w:rsidRDefault="00935506" w:rsidP="0093550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     а)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історія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створення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публікації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3F6734EC" w14:textId="77777777" w:rsidR="00935506" w:rsidRPr="00503101" w:rsidRDefault="00935506" w:rsidP="0093550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     б)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проблеми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характери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756616B3" w14:textId="77777777" w:rsidR="00935506" w:rsidRPr="00503101" w:rsidRDefault="00935506" w:rsidP="0093550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     в) образ автора;</w:t>
      </w:r>
    </w:p>
    <w:p w14:paraId="6881D07A" w14:textId="77777777" w:rsidR="00935506" w:rsidRPr="00503101" w:rsidRDefault="00935506" w:rsidP="0093550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     г)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основні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елементи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поетики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монтажність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окремих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кадрів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художня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умовність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метафорика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вставні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новели та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.).</w:t>
      </w:r>
    </w:p>
    <w:p w14:paraId="5727D779" w14:textId="77777777" w:rsidR="00935506" w:rsidRPr="00503101" w:rsidRDefault="00935506" w:rsidP="0093550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   4. 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Щоденник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О.Довженка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—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трагічний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документ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доби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митця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2E82202A" w14:textId="77777777" w:rsidR="00935506" w:rsidRPr="00503101" w:rsidRDefault="00935506" w:rsidP="0093550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5118B19D" w14:textId="77777777" w:rsidR="00935506" w:rsidRPr="00503101" w:rsidRDefault="00935506" w:rsidP="0093550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Художні</w:t>
      </w:r>
      <w:proofErr w:type="spellEnd"/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тексти</w:t>
      </w:r>
      <w:proofErr w:type="spellEnd"/>
    </w:p>
    <w:p w14:paraId="3B62C361" w14:textId="77777777" w:rsidR="00935506" w:rsidRPr="00503101" w:rsidRDefault="00935506" w:rsidP="0093550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Довженко О. Твори: В 5-ти т. — К.: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Дніпро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1983-1985.</w:t>
      </w:r>
    </w:p>
    <w:p w14:paraId="56EE36EE" w14:textId="77777777" w:rsidR="00935506" w:rsidRPr="00503101" w:rsidRDefault="00935506" w:rsidP="0093550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Довженко О.  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Вибрані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твори  /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О. П. Довженко ;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упоряд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текстів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передм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І. Л. Михайлина. — </w:t>
      </w:r>
      <w:proofErr w:type="spellStart"/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Харків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Веста : Ранок, 2003. — 320 с.</w:t>
      </w:r>
    </w:p>
    <w:p w14:paraId="0BBE285F" w14:textId="77777777" w:rsidR="00935506" w:rsidRPr="00503101" w:rsidRDefault="00935506" w:rsidP="0093550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Довженко О.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ВибранІ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твори / О. П.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Довженко ;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передм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А. Б. Гуляка. —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Сакцент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Плюс, 2004. — 512 с.</w:t>
      </w:r>
    </w:p>
    <w:p w14:paraId="191F8B2C" w14:textId="77777777" w:rsidR="00935506" w:rsidRPr="00503101" w:rsidRDefault="00935506" w:rsidP="0093550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Довженко О.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Сторінки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щоденника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(1941-1956) / О. П. Довженко. —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Вид-во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гуманітарної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2004. — 384 с.</w:t>
      </w:r>
    </w:p>
    <w:p w14:paraId="6A2AD579" w14:textId="77777777" w:rsidR="00935506" w:rsidRPr="00503101" w:rsidRDefault="00935506" w:rsidP="0093550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Довженко О. Зачарована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Десна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кіноповісті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оповідання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щоденник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О.П. Довженко ;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худож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.-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оформ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А.С. Ленчик. — </w:t>
      </w:r>
      <w:proofErr w:type="spellStart"/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Харків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Фоліо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2008. — 287 с.</w:t>
      </w:r>
    </w:p>
    <w:p w14:paraId="084C6F88" w14:textId="77777777" w:rsidR="00935506" w:rsidRPr="00503101" w:rsidRDefault="00935506" w:rsidP="0093550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775F6F72" w14:textId="3E8BBD37" w:rsidR="00935506" w:rsidRDefault="00935506" w:rsidP="0093550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Література</w:t>
      </w:r>
      <w:proofErr w:type="spellEnd"/>
    </w:p>
    <w:p w14:paraId="5EE9D2B4" w14:textId="5C6B04E7" w:rsidR="00935506" w:rsidRPr="00935506" w:rsidRDefault="00935506" w:rsidP="00935506">
      <w:pPr>
        <w:pStyle w:val="a7"/>
        <w:numPr>
          <w:ilvl w:val="0"/>
          <w:numId w:val="34"/>
        </w:numPr>
        <w:shd w:val="clear" w:color="auto" w:fill="FFFFFF"/>
        <w:spacing w:line="330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</w:pPr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Безручко О.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Невідомий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Довженко /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О.Безручко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gram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Фенікс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2008. — </w:t>
      </w:r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>312с.</w:t>
      </w:r>
    </w:p>
    <w:p w14:paraId="6CD4BE59" w14:textId="43346C92" w:rsidR="00935506" w:rsidRPr="00935506" w:rsidRDefault="00935506" w:rsidP="00935506">
      <w:pPr>
        <w:pStyle w:val="a7"/>
        <w:numPr>
          <w:ilvl w:val="0"/>
          <w:numId w:val="34"/>
        </w:numPr>
        <w:shd w:val="clear" w:color="auto" w:fill="FFFFFF"/>
        <w:spacing w:line="330" w:lineRule="atLeast"/>
        <w:jc w:val="lef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</w:pPr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Безручко О.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Архівна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спадщина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Олександра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Довженка :</w:t>
      </w:r>
      <w:proofErr w:type="gram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монографія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О.В.  </w:t>
      </w:r>
      <w:proofErr w:type="gram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Безручко ;</w:t>
      </w:r>
      <w:proofErr w:type="gram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Київ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міжнар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ун-т. — К.: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КиМУ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2012 . —  212 с.</w:t>
      </w:r>
    </w:p>
    <w:p w14:paraId="3897575D" w14:textId="3CC35860" w:rsidR="00935506" w:rsidRPr="00935506" w:rsidRDefault="00935506" w:rsidP="00935506">
      <w:pPr>
        <w:pStyle w:val="a7"/>
        <w:numPr>
          <w:ilvl w:val="0"/>
          <w:numId w:val="34"/>
        </w:numPr>
        <w:shd w:val="clear" w:color="auto" w:fill="FFFFFF"/>
        <w:spacing w:line="330" w:lineRule="atLeast"/>
        <w:jc w:val="lef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</w:pPr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Вдовенко Л.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Відображення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світогляду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наших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предків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повісті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О. Довженка „Зачарована Десна“ / Л. Вдовенко //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Дивослово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1999. — №11. — С.42-45.</w:t>
      </w:r>
    </w:p>
    <w:p w14:paraId="20FF6E84" w14:textId="33955D31" w:rsidR="00935506" w:rsidRPr="00935506" w:rsidRDefault="00935506" w:rsidP="00935506">
      <w:pPr>
        <w:pStyle w:val="a7"/>
        <w:numPr>
          <w:ilvl w:val="0"/>
          <w:numId w:val="34"/>
        </w:numPr>
        <w:shd w:val="clear" w:color="auto" w:fill="FFFFFF"/>
        <w:spacing w:line="330" w:lineRule="atLeast"/>
        <w:jc w:val="lef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</w:pP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Дворецька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Ю.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Олександр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Довженко — перший поет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кіно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Ю.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Дворецька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Я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вивчаю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українську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журнал для тебе і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твоїх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друзів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2012. — № 7. — С. 24-27.</w:t>
      </w:r>
    </w:p>
    <w:p w14:paraId="023F8EBB" w14:textId="4F50E3D5" w:rsidR="00935506" w:rsidRPr="00935506" w:rsidRDefault="00935506" w:rsidP="00935506">
      <w:pPr>
        <w:pStyle w:val="a7"/>
        <w:numPr>
          <w:ilvl w:val="0"/>
          <w:numId w:val="34"/>
        </w:numPr>
        <w:shd w:val="clear" w:color="auto" w:fill="FFFFFF"/>
        <w:spacing w:line="330" w:lineRule="atLeast"/>
        <w:jc w:val="lef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</w:pPr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Дзюба І.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Світовий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контекст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естетики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Довженка // Дзюба І. З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криниці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серія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модерна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література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). — К., 2001. — Т.2. — С.797-814.</w:t>
      </w:r>
    </w:p>
    <w:p w14:paraId="5B534811" w14:textId="0D717EE6" w:rsidR="00935506" w:rsidRPr="00935506" w:rsidRDefault="00935506" w:rsidP="00935506">
      <w:pPr>
        <w:pStyle w:val="a7"/>
        <w:numPr>
          <w:ilvl w:val="0"/>
          <w:numId w:val="34"/>
        </w:numPr>
        <w:shd w:val="clear" w:color="auto" w:fill="FFFFFF"/>
        <w:spacing w:line="330" w:lineRule="atLeast"/>
        <w:jc w:val="lef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</w:pP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Дончик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Коли народу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боляче</w:t>
      </w:r>
      <w:proofErr w:type="spellEnd"/>
      <w:proofErr w:type="gram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...(</w:t>
      </w:r>
      <w:proofErr w:type="spellStart"/>
      <w:proofErr w:type="gram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Нарис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життя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творчість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О.Довженка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 / В. 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Дончик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Урок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української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2001. — № 4. — С.40-43.</w:t>
      </w:r>
    </w:p>
    <w:p w14:paraId="25008D7F" w14:textId="16B5419A" w:rsidR="00935506" w:rsidRPr="00935506" w:rsidRDefault="00935506" w:rsidP="00935506">
      <w:pPr>
        <w:pStyle w:val="a7"/>
        <w:numPr>
          <w:ilvl w:val="0"/>
          <w:numId w:val="34"/>
        </w:numPr>
        <w:shd w:val="clear" w:color="auto" w:fill="FFFFFF"/>
        <w:spacing w:line="330" w:lineRule="atLeast"/>
        <w:jc w:val="lef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</w:pP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Іваха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Т. „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Україна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огні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О.Довженка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—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твір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трагедію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українського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народу / Т. 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Іваха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мова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література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школі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2001. — №1. — С.48-49.</w:t>
      </w:r>
    </w:p>
    <w:p w14:paraId="2140F909" w14:textId="057D1E48" w:rsidR="00935506" w:rsidRPr="00935506" w:rsidRDefault="00935506" w:rsidP="00935506">
      <w:pPr>
        <w:pStyle w:val="a7"/>
        <w:numPr>
          <w:ilvl w:val="0"/>
          <w:numId w:val="34"/>
        </w:numPr>
        <w:shd w:val="clear" w:color="auto" w:fill="FFFFFF"/>
        <w:spacing w:line="330" w:lineRule="atLeast"/>
        <w:jc w:val="lef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</w:pP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Корогодський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Р. Довженко в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полоні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Розвідки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есеї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Майстра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Роман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Корогодський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К.: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Гелікон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2000. — 352с.</w:t>
      </w:r>
    </w:p>
    <w:p w14:paraId="549E9513" w14:textId="38B2900E" w:rsidR="00935506" w:rsidRPr="00935506" w:rsidRDefault="00935506" w:rsidP="00935506">
      <w:pPr>
        <w:pStyle w:val="a7"/>
        <w:numPr>
          <w:ilvl w:val="0"/>
          <w:numId w:val="34"/>
        </w:numPr>
        <w:shd w:val="clear" w:color="auto" w:fill="FFFFFF"/>
        <w:spacing w:line="330" w:lineRule="atLeast"/>
        <w:jc w:val="lef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</w:pP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Корогодський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Р. Довженко: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вчора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сьогодні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завтра в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країні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національної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культури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Дивослово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2001. — № 5. — С.52-54.</w:t>
      </w:r>
    </w:p>
    <w:p w14:paraId="62C9ECB1" w14:textId="7B2E43DF" w:rsidR="00935506" w:rsidRPr="00935506" w:rsidRDefault="00935506" w:rsidP="00935506">
      <w:pPr>
        <w:pStyle w:val="a7"/>
        <w:numPr>
          <w:ilvl w:val="0"/>
          <w:numId w:val="34"/>
        </w:numPr>
        <w:shd w:val="clear" w:color="auto" w:fill="FFFFFF"/>
        <w:spacing w:line="330" w:lineRule="atLeast"/>
        <w:jc w:val="lef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</w:pPr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Литвиненко Г. Генеза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української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ментальності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духовному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просторі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героїв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О.Довженка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Сучасний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погляд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літературу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науковий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збірник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К., 2000. — С.95-104.</w:t>
      </w:r>
    </w:p>
    <w:p w14:paraId="778A26A0" w14:textId="66B3CDE2" w:rsidR="00935506" w:rsidRPr="00935506" w:rsidRDefault="00935506" w:rsidP="00935506">
      <w:pPr>
        <w:pStyle w:val="a7"/>
        <w:numPr>
          <w:ilvl w:val="0"/>
          <w:numId w:val="34"/>
        </w:numPr>
        <w:shd w:val="clear" w:color="auto" w:fill="FFFFFF"/>
        <w:spacing w:line="330" w:lineRule="atLeast"/>
        <w:jc w:val="lef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</w:pP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Лісова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О. „Я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син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 (Через призму „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Щоденника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О.Довженка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 / О. 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Лісова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література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загальноосвітній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школі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1999. — № 6. — С.23-25.</w:t>
      </w:r>
    </w:p>
    <w:p w14:paraId="09F8D0A6" w14:textId="786BF6C3" w:rsidR="00935506" w:rsidRPr="00935506" w:rsidRDefault="00935506" w:rsidP="00935506">
      <w:pPr>
        <w:pStyle w:val="a7"/>
        <w:numPr>
          <w:ilvl w:val="0"/>
          <w:numId w:val="34"/>
        </w:numPr>
        <w:shd w:val="clear" w:color="auto" w:fill="FFFFFF"/>
        <w:spacing w:line="330" w:lineRule="atLeast"/>
        <w:jc w:val="lef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</w:pPr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Марочко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Зачарований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Десною :</w:t>
      </w:r>
      <w:proofErr w:type="gram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Іст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портр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Олександра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Довженка. — </w:t>
      </w:r>
      <w:proofErr w:type="gram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Вид.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дім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Києво-Могилянська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академія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“, 2006. — 285с.</w:t>
      </w:r>
    </w:p>
    <w:p w14:paraId="296921FC" w14:textId="2ABAC74E" w:rsidR="00935506" w:rsidRPr="00935506" w:rsidRDefault="00935506" w:rsidP="00935506">
      <w:pPr>
        <w:pStyle w:val="a7"/>
        <w:numPr>
          <w:ilvl w:val="0"/>
          <w:numId w:val="34"/>
        </w:numPr>
        <w:shd w:val="clear" w:color="auto" w:fill="FFFFFF"/>
        <w:spacing w:line="330" w:lineRule="atLeast"/>
        <w:jc w:val="lef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</w:pPr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Олександр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Довженко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вчора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сьогодні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Затемнені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місця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біографії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Збірник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матеріалів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spellStart"/>
      <w:proofErr w:type="gram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Луцьк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Терен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“, 2005. — 200с.</w:t>
      </w:r>
    </w:p>
    <w:p w14:paraId="4149846F" w14:textId="2CA83418" w:rsidR="00935506" w:rsidRPr="00935506" w:rsidRDefault="00935506" w:rsidP="00935506">
      <w:pPr>
        <w:pStyle w:val="a7"/>
        <w:numPr>
          <w:ilvl w:val="0"/>
          <w:numId w:val="34"/>
        </w:numPr>
        <w:shd w:val="clear" w:color="auto" w:fill="FFFFFF"/>
        <w:spacing w:line="330" w:lineRule="atLeast"/>
        <w:jc w:val="lef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</w:pPr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Панасенко Т.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Олександр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Довженко :</w:t>
      </w:r>
      <w:proofErr w:type="gram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[наук.-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попул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вид.]  / Т.М. Панасенко. — </w:t>
      </w:r>
      <w:proofErr w:type="gram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Укрвидавполіграфія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2012. — 120 с.</w:t>
      </w:r>
    </w:p>
    <w:p w14:paraId="3C6A5F88" w14:textId="44CE3BD9" w:rsidR="00935506" w:rsidRPr="00935506" w:rsidRDefault="00935506" w:rsidP="00935506">
      <w:pPr>
        <w:pStyle w:val="a7"/>
        <w:numPr>
          <w:ilvl w:val="0"/>
          <w:numId w:val="34"/>
        </w:numPr>
        <w:shd w:val="clear" w:color="auto" w:fill="FFFFFF"/>
        <w:spacing w:line="330" w:lineRule="atLeast"/>
        <w:jc w:val="lef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</w:pPr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Плачинда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С. Довженко,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якого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ми не знали (Про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невідомі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факти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біографії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великого </w:t>
      </w:r>
      <w:proofErr w:type="spellStart"/>
      <w:proofErr w:type="gram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митця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)</w:t>
      </w:r>
      <w:proofErr w:type="gram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С. 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Плачинда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Дивослово</w:t>
      </w:r>
      <w:proofErr w:type="spellEnd"/>
      <w:r w:rsidRPr="009355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1994. — № 8. — С.8-11.</w:t>
      </w:r>
    </w:p>
    <w:p w14:paraId="57DFA9A4" w14:textId="34AE3ED3" w:rsidR="00935506" w:rsidRPr="00CD5AA9" w:rsidRDefault="00935506" w:rsidP="00CD5AA9">
      <w:pPr>
        <w:pStyle w:val="a7"/>
        <w:numPr>
          <w:ilvl w:val="0"/>
          <w:numId w:val="34"/>
        </w:numPr>
        <w:shd w:val="clear" w:color="auto" w:fill="FFFFFF"/>
        <w:spacing w:line="330" w:lineRule="atLeast"/>
        <w:jc w:val="lef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</w:pPr>
      <w:r w:rsidRPr="00CD5A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Семенчук І. </w:t>
      </w:r>
      <w:proofErr w:type="spellStart"/>
      <w:r w:rsidRPr="00CD5A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Життєпис</w:t>
      </w:r>
      <w:proofErr w:type="spellEnd"/>
      <w:r w:rsidRPr="00CD5A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D5A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О.Довженка</w:t>
      </w:r>
      <w:proofErr w:type="spellEnd"/>
      <w:r w:rsidRPr="00CD5A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gramStart"/>
      <w:r w:rsidRPr="00CD5A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CD5A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„Молодь“, 1991. — 224с.</w:t>
      </w:r>
    </w:p>
    <w:p w14:paraId="3A7BCC20" w14:textId="48DFBCAE" w:rsidR="00935506" w:rsidRPr="00CD5AA9" w:rsidRDefault="00935506" w:rsidP="00CD5AA9">
      <w:pPr>
        <w:pStyle w:val="a7"/>
        <w:numPr>
          <w:ilvl w:val="0"/>
          <w:numId w:val="34"/>
        </w:numPr>
        <w:shd w:val="clear" w:color="auto" w:fill="FFFFFF"/>
        <w:spacing w:line="330" w:lineRule="atLeast"/>
        <w:jc w:val="lef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</w:pPr>
      <w:r w:rsidRPr="00CD5A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CD5A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Степанишин</w:t>
      </w:r>
      <w:proofErr w:type="spellEnd"/>
      <w:r w:rsidRPr="00CD5A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Б. </w:t>
      </w:r>
      <w:proofErr w:type="spellStart"/>
      <w:r w:rsidRPr="00CD5A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Дивосвіт</w:t>
      </w:r>
      <w:proofErr w:type="spellEnd"/>
      <w:r w:rsidRPr="00CD5A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D5A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Олександра</w:t>
      </w:r>
      <w:proofErr w:type="spellEnd"/>
      <w:r w:rsidRPr="00CD5A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Довженка. — </w:t>
      </w:r>
      <w:proofErr w:type="gramStart"/>
      <w:r w:rsidRPr="00CD5A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CD5A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CD5A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Просвіта</w:t>
      </w:r>
      <w:proofErr w:type="spellEnd"/>
      <w:r w:rsidRPr="00CD5A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“, 1994. — 54с.</w:t>
      </w:r>
    </w:p>
    <w:p w14:paraId="3A52AF68" w14:textId="1FE7E1D5" w:rsidR="00935506" w:rsidRPr="00CD5AA9" w:rsidRDefault="00CD5AA9" w:rsidP="00CD5AA9">
      <w:pPr>
        <w:pStyle w:val="a7"/>
        <w:numPr>
          <w:ilvl w:val="0"/>
          <w:numId w:val="34"/>
        </w:numPr>
        <w:shd w:val="clear" w:color="auto" w:fill="FFFFFF"/>
        <w:spacing w:line="330" w:lineRule="atLeast"/>
        <w:jc w:val="lef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935506" w:rsidRPr="00CD5A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Чолій</w:t>
      </w:r>
      <w:proofErr w:type="spellEnd"/>
      <w:r w:rsidR="00935506" w:rsidRPr="00CD5A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Л. „</w:t>
      </w:r>
      <w:proofErr w:type="spellStart"/>
      <w:r w:rsidR="00935506" w:rsidRPr="00CD5A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Болить</w:t>
      </w:r>
      <w:proofErr w:type="spellEnd"/>
      <w:r w:rsidR="00935506" w:rsidRPr="00CD5A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мене </w:t>
      </w:r>
      <w:proofErr w:type="spellStart"/>
      <w:r w:rsidR="00935506" w:rsidRPr="00CD5A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серце</w:t>
      </w:r>
      <w:proofErr w:type="spellEnd"/>
      <w:r w:rsidR="00935506" w:rsidRPr="00CD5A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день і </w:t>
      </w:r>
      <w:proofErr w:type="spellStart"/>
      <w:r w:rsidR="00935506" w:rsidRPr="00CD5A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ніч</w:t>
      </w:r>
      <w:proofErr w:type="spellEnd"/>
      <w:r w:rsidR="00935506" w:rsidRPr="00CD5A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...“ („</w:t>
      </w:r>
      <w:proofErr w:type="spellStart"/>
      <w:r w:rsidR="00935506" w:rsidRPr="00CD5A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Щоденник</w:t>
      </w:r>
      <w:proofErr w:type="spellEnd"/>
      <w:r w:rsidR="00935506" w:rsidRPr="00CD5A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</w:t>
      </w:r>
      <w:proofErr w:type="spellStart"/>
      <w:r w:rsidR="00935506" w:rsidRPr="00CD5A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О.Довженка</w:t>
      </w:r>
      <w:proofErr w:type="spellEnd"/>
      <w:r w:rsidR="00935506" w:rsidRPr="00CD5A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— </w:t>
      </w:r>
      <w:proofErr w:type="spellStart"/>
      <w:r w:rsidR="00935506" w:rsidRPr="00CD5A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трагічний</w:t>
      </w:r>
      <w:proofErr w:type="spellEnd"/>
      <w:r w:rsidR="00935506" w:rsidRPr="00CD5A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документ </w:t>
      </w:r>
      <w:proofErr w:type="spellStart"/>
      <w:r w:rsidR="00935506" w:rsidRPr="00CD5A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доби</w:t>
      </w:r>
      <w:proofErr w:type="spellEnd"/>
      <w:r w:rsidR="00935506" w:rsidRPr="00CD5A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="00935506" w:rsidRPr="00CD5A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Л.Чолій</w:t>
      </w:r>
      <w:proofErr w:type="spellEnd"/>
      <w:r w:rsidR="00935506" w:rsidRPr="00CD5A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="00935506" w:rsidRPr="00CD5A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="00935506" w:rsidRPr="00CD5A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935506" w:rsidRPr="00CD5A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мова</w:t>
      </w:r>
      <w:proofErr w:type="spellEnd"/>
      <w:r w:rsidR="00935506" w:rsidRPr="00CD5A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="00935506" w:rsidRPr="00CD5A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література</w:t>
      </w:r>
      <w:proofErr w:type="spellEnd"/>
      <w:r w:rsidR="00935506" w:rsidRPr="00CD5A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2000. — № 43. — С. 3-5.</w:t>
      </w:r>
    </w:p>
    <w:p w14:paraId="11200313" w14:textId="77777777" w:rsidR="00935506" w:rsidRPr="00503101" w:rsidRDefault="00935506" w:rsidP="00935506">
      <w:pPr>
        <w:shd w:val="clear" w:color="auto" w:fill="FFFFFF"/>
        <w:spacing w:line="330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 </w:t>
      </w:r>
    </w:p>
    <w:p w14:paraId="14229EA9" w14:textId="77777777" w:rsidR="00935506" w:rsidRPr="00503101" w:rsidRDefault="00935506" w:rsidP="00935506">
      <w:pPr>
        <w:shd w:val="clear" w:color="auto" w:fill="FFFFFF"/>
        <w:spacing w:line="330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 </w:t>
      </w:r>
    </w:p>
    <w:p w14:paraId="47C24BA7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03DD2488" w14:textId="3079A9C8" w:rsidR="000D6A7B" w:rsidRDefault="000D6A7B" w:rsidP="000D6A7B">
      <w:pPr>
        <w:shd w:val="clear" w:color="auto" w:fill="FFFFFF"/>
        <w:spacing w:line="330" w:lineRule="atLeast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Практичне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заняття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№ </w:t>
      </w:r>
      <w:r w:rsidR="00CD5A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</w:t>
      </w: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 </w:t>
      </w:r>
      <w:proofErr w:type="spellStart"/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Особливості</w:t>
      </w:r>
      <w:proofErr w:type="spellEnd"/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поетики</w:t>
      </w:r>
      <w:proofErr w:type="spellEnd"/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прози</w:t>
      </w:r>
      <w:proofErr w:type="spellEnd"/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Михайла</w:t>
      </w:r>
      <w:proofErr w:type="spellEnd"/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Стельмаха</w:t>
      </w:r>
    </w:p>
    <w:p w14:paraId="467338FE" w14:textId="77777777" w:rsidR="00CD5AA9" w:rsidRPr="00503101" w:rsidRDefault="00CD5AA9" w:rsidP="000D6A7B">
      <w:pPr>
        <w:shd w:val="clear" w:color="auto" w:fill="FFFFFF"/>
        <w:spacing w:line="330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55CF273C" w14:textId="77777777" w:rsidR="000D6A7B" w:rsidRPr="00503101" w:rsidRDefault="000D6A7B" w:rsidP="000D6A7B">
      <w:pPr>
        <w:numPr>
          <w:ilvl w:val="0"/>
          <w:numId w:val="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Формування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творчої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особистості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митця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Поетична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творчість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Збірки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“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Добрий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ранок“, “За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ясні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зорі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“, “Шляхи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світання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“, “Жито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сили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набирається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“, “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“, “Мак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цвіте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Поетичність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прози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письменника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0720FA9F" w14:textId="77777777" w:rsidR="000D6A7B" w:rsidRPr="00503101" w:rsidRDefault="000D6A7B" w:rsidP="000D6A7B">
      <w:pPr>
        <w:numPr>
          <w:ilvl w:val="0"/>
          <w:numId w:val="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Проникливий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ліризм</w:t>
      </w:r>
      <w:proofErr w:type="spellEnd"/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повістей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„Гуси-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лебеді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летять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 і “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Щедрий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вечір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“.</w:t>
      </w:r>
    </w:p>
    <w:p w14:paraId="173B66BA" w14:textId="77777777" w:rsidR="000D6A7B" w:rsidRPr="00503101" w:rsidRDefault="000D6A7B" w:rsidP="000D6A7B">
      <w:pPr>
        <w:numPr>
          <w:ilvl w:val="0"/>
          <w:numId w:val="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Особливості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поетики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романів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автора.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Романи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“Кров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людська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— не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водиця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“,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Чотири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броди“, „Дума про тебе“ (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засоби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творення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характерів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глибина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всебічність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розкриття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образів-персонажів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майстерність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індивідуалізації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народнопоетична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основа,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багатство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)</w:t>
      </w:r>
      <w:proofErr w:type="gramEnd"/>
    </w:p>
    <w:p w14:paraId="5CE0B38D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 </w:t>
      </w:r>
    </w:p>
    <w:p w14:paraId="33551B17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 </w:t>
      </w:r>
    </w:p>
    <w:p w14:paraId="62FD064A" w14:textId="33FE2C20" w:rsidR="000D6A7B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Художні</w:t>
      </w:r>
      <w:proofErr w:type="spellEnd"/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тексти</w:t>
      </w:r>
      <w:proofErr w:type="spellEnd"/>
    </w:p>
    <w:p w14:paraId="38EFA24A" w14:textId="77777777" w:rsidR="00503101" w:rsidRPr="00503101" w:rsidRDefault="00503101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3698C34C" w14:textId="77777777" w:rsidR="00503101" w:rsidRPr="00503101" w:rsidRDefault="00503101" w:rsidP="00503101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Стельмах М. Гуси-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лебеді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летять</w:t>
      </w:r>
      <w:proofErr w:type="spellEnd"/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...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книга для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читання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5-7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класах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худож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оформ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С. І.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Правдюк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spellStart"/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Харків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Фоліо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2008. — 348 с.</w:t>
      </w:r>
    </w:p>
    <w:p w14:paraId="1D88FFEC" w14:textId="5C31C27A" w:rsidR="00503101" w:rsidRDefault="00503101" w:rsidP="00503101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Стельмах М.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Чотири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броди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роман / М. П. Стельмах. — </w:t>
      </w:r>
      <w:proofErr w:type="spellStart"/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Харків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Фоліо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2008. — 572 с.</w:t>
      </w:r>
    </w:p>
    <w:p w14:paraId="7BFEBB1A" w14:textId="7EFCDF21" w:rsidR="00503101" w:rsidRPr="00503101" w:rsidRDefault="00503101" w:rsidP="00503101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Стельмах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Михайло.Твори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В 7-ми томах;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передмю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Є.Гуцала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Кю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Дніпро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1982. – 656 с.</w:t>
      </w:r>
    </w:p>
    <w:p w14:paraId="2BCEB4E3" w14:textId="77777777" w:rsidR="00503101" w:rsidRPr="00503101" w:rsidRDefault="00503101" w:rsidP="00503101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 </w:t>
      </w:r>
    </w:p>
    <w:p w14:paraId="003C4F1E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 </w:t>
      </w:r>
    </w:p>
    <w:p w14:paraId="24B3E959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Література</w:t>
      </w:r>
      <w:proofErr w:type="spellEnd"/>
    </w:p>
    <w:p w14:paraId="250BBEB2" w14:textId="77777777" w:rsidR="000D6A7B" w:rsidRPr="00503101" w:rsidRDefault="000D6A7B" w:rsidP="000D6A7B">
      <w:pPr>
        <w:numPr>
          <w:ilvl w:val="0"/>
          <w:numId w:val="1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Алєєксєєнко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В. М. Стельмах.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Повість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„Гуси-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лебеді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летять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Формування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характеру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Михайлика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як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особистості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В.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Алєксєєнко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2010. — листопад (№ 41-42). — С. 12-14.</w:t>
      </w:r>
    </w:p>
    <w:p w14:paraId="4E9F7FD7" w14:textId="77777777" w:rsidR="000D6A7B" w:rsidRPr="00503101" w:rsidRDefault="000D6A7B" w:rsidP="000D6A7B">
      <w:pPr>
        <w:numPr>
          <w:ilvl w:val="0"/>
          <w:numId w:val="1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Бурляй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Ю. Михайло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Стельмах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Літературний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портрет / Ю.С.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Бурляй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Видав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-во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худож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., 1962. — 124с.</w:t>
      </w:r>
    </w:p>
    <w:p w14:paraId="57F83864" w14:textId="77777777" w:rsidR="000D6A7B" w:rsidRPr="00503101" w:rsidRDefault="000D6A7B" w:rsidP="000D6A7B">
      <w:pPr>
        <w:numPr>
          <w:ilvl w:val="0"/>
          <w:numId w:val="1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Бронзенко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Т.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Життя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—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це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вгору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підняті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крила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або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як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прожити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біля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крил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 (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розробка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уроку за романом М. Стельмаха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Чотири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броди“) 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Бронзенко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Т.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школі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 — 2007.  — № 7-8. — С.25-33.</w:t>
      </w:r>
    </w:p>
    <w:p w14:paraId="689833A2" w14:textId="77777777" w:rsidR="000D6A7B" w:rsidRPr="00503101" w:rsidRDefault="000D6A7B" w:rsidP="000D6A7B">
      <w:pPr>
        <w:numPr>
          <w:ilvl w:val="0"/>
          <w:numId w:val="1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Домницький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Михайло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Стельмах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літературно-критичний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нарис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М.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Домницький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Дніпро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1973. — 158с.</w:t>
      </w:r>
    </w:p>
    <w:p w14:paraId="3201CFDA" w14:textId="77777777" w:rsidR="000D6A7B" w:rsidRPr="00503101" w:rsidRDefault="000D6A7B" w:rsidP="000D6A7B">
      <w:pPr>
        <w:numPr>
          <w:ilvl w:val="0"/>
          <w:numId w:val="1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Зачарований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людською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красою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100-річчя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дня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народження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М.П. Стельмаха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Календар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знаменних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пам’ятних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дат. — 2012. —  № 2. — С. 66-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75 .</w:t>
      </w:r>
      <w:proofErr w:type="gramEnd"/>
    </w:p>
    <w:p w14:paraId="0A8FBDA8" w14:textId="77777777" w:rsidR="000D6A7B" w:rsidRPr="00503101" w:rsidRDefault="000D6A7B" w:rsidP="000D6A7B">
      <w:pPr>
        <w:numPr>
          <w:ilvl w:val="0"/>
          <w:numId w:val="1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Іщук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Трагедія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таланту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Михайло Стельмах / М.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Іщук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Київ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2000. — № 7-8. — С.106-112.</w:t>
      </w:r>
    </w:p>
    <w:p w14:paraId="476B993E" w14:textId="77777777" w:rsidR="000D6A7B" w:rsidRPr="00503101" w:rsidRDefault="000D6A7B" w:rsidP="000D6A7B">
      <w:pPr>
        <w:numPr>
          <w:ilvl w:val="0"/>
          <w:numId w:val="1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Наш Михайло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Стельмах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літературно-критичні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статті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етюди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есе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Рад.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письменник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1982. — 367с.</w:t>
      </w:r>
    </w:p>
    <w:p w14:paraId="05E2B6BE" w14:textId="77777777" w:rsidR="000D6A7B" w:rsidRPr="00503101" w:rsidRDefault="000D6A7B" w:rsidP="000D6A7B">
      <w:pPr>
        <w:numPr>
          <w:ilvl w:val="0"/>
          <w:numId w:val="1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Павличко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Д. З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глибин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народного </w:t>
      </w:r>
      <w:proofErr w:type="spellStart"/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життя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М. Стельмаха / Д.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Павличко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Літературознавство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Критика  /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Д. В.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Павличко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К., 2007. —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Т.1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С. 354-356.</w:t>
      </w:r>
    </w:p>
    <w:p w14:paraId="65895AFB" w14:textId="77777777" w:rsidR="000D6A7B" w:rsidRPr="00503101" w:rsidRDefault="000D6A7B" w:rsidP="000D6A7B">
      <w:pPr>
        <w:numPr>
          <w:ilvl w:val="0"/>
          <w:numId w:val="1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Семенчук І. Михайло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Стельмах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нарис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творчості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І. Р. Семенчук. —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Дніпро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1982. — 232с.</w:t>
      </w:r>
    </w:p>
    <w:p w14:paraId="617445B8" w14:textId="77777777" w:rsidR="000D6A7B" w:rsidRPr="00503101" w:rsidRDefault="000D6A7B" w:rsidP="000D6A7B">
      <w:pPr>
        <w:numPr>
          <w:ilvl w:val="0"/>
          <w:numId w:val="1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Сивак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Л. Роман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Михайла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Стельмаха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Чотири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броди“ як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лірико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-романтична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епопея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народного </w:t>
      </w:r>
      <w:proofErr w:type="spellStart"/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життя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правда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історична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правда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художня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О.М.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Сивак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загальноосвітній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школі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2004. — № 8. — С. 27-28.</w:t>
      </w:r>
    </w:p>
    <w:p w14:paraId="44A38B52" w14:textId="77777777" w:rsidR="000D6A7B" w:rsidRPr="00503101" w:rsidRDefault="000D6A7B" w:rsidP="000D6A7B">
      <w:pPr>
        <w:numPr>
          <w:ilvl w:val="0"/>
          <w:numId w:val="1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 Сом М.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Вмирати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вмирай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а жито </w:t>
      </w:r>
      <w:proofErr w:type="spellStart"/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сій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100-річчя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дня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народження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Михайла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Стельмаха / М. Сом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 газета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письменників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  —  2012. —  № 21 (24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травня</w:t>
      </w:r>
      <w:proofErr w:type="spellEnd"/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)</w:t>
      </w: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С. 5.</w:t>
      </w:r>
    </w:p>
    <w:p w14:paraId="51249CB5" w14:textId="77777777" w:rsidR="000D6A7B" w:rsidRPr="00503101" w:rsidRDefault="000D6A7B" w:rsidP="000D6A7B">
      <w:pPr>
        <w:numPr>
          <w:ilvl w:val="0"/>
          <w:numId w:val="1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Ткачук М. Михайло Стельмах / М. Ткачук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2000. — № 46. — С.8-9.</w:t>
      </w:r>
    </w:p>
    <w:p w14:paraId="049CB661" w14:textId="77777777" w:rsidR="000D6A7B" w:rsidRPr="00503101" w:rsidRDefault="000D6A7B" w:rsidP="000D6A7B">
      <w:pPr>
        <w:numPr>
          <w:ilvl w:val="0"/>
          <w:numId w:val="1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Ткачук М.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Гетеродієгетичний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наратор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як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творець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фікційного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світу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романів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Михайла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Стельмаха / М. Ткачук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Наративні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моделі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письменства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Тернопіль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2007. — С.402-425.</w:t>
      </w:r>
    </w:p>
    <w:p w14:paraId="0B0D6CED" w14:textId="77777777" w:rsidR="000D6A7B" w:rsidRPr="00503101" w:rsidRDefault="000D6A7B" w:rsidP="000D6A7B">
      <w:pPr>
        <w:numPr>
          <w:ilvl w:val="0"/>
          <w:numId w:val="1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Штейнбук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Ф. „Гуси-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лебеді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летять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Михайла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Стельмаха 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контексті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тілесно-міметичного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методу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аналізу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художнії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Ф.М.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Штейнбук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Вісник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Запорізького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національного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університету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Філологіні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науки 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наук.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праць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Запоріжжя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2010. — № 1. — С.274-279.</w:t>
      </w:r>
    </w:p>
    <w:p w14:paraId="1D1870BB" w14:textId="77777777" w:rsidR="000D6A7B" w:rsidRPr="00503101" w:rsidRDefault="000D6A7B" w:rsidP="000D6A7B">
      <w:pPr>
        <w:numPr>
          <w:ilvl w:val="0"/>
          <w:numId w:val="1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Штонь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Романи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Михайла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Стельмаха / Г.М.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Штонь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„Наук. думка“, 1985. — 270с.</w:t>
      </w:r>
    </w:p>
    <w:p w14:paraId="4DA964FD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76941A72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2AC76DC5" w14:textId="780B6261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Практичне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заняття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№ </w:t>
      </w:r>
      <w:r w:rsidR="00AC6B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</w:t>
      </w: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 </w:t>
      </w:r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Проза Олеся Гончара</w:t>
      </w:r>
    </w:p>
    <w:p w14:paraId="3FCAD6D7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63A0B964" w14:textId="77777777" w:rsidR="000D6A7B" w:rsidRPr="00503101" w:rsidRDefault="000D6A7B" w:rsidP="000D6A7B">
      <w:pPr>
        <w:numPr>
          <w:ilvl w:val="0"/>
          <w:numId w:val="1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Огляд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прозового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доробку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Своєрідність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художнього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стилю.</w:t>
      </w:r>
    </w:p>
    <w:p w14:paraId="27F50F84" w14:textId="77777777" w:rsidR="000D6A7B" w:rsidRPr="00503101" w:rsidRDefault="000D6A7B" w:rsidP="000D6A7B">
      <w:pPr>
        <w:numPr>
          <w:ilvl w:val="0"/>
          <w:numId w:val="1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Внутрішній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зміст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художнього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світу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роману „Людина і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зброя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“.</w:t>
      </w:r>
    </w:p>
    <w:p w14:paraId="7F60FACA" w14:textId="77777777" w:rsidR="000D6A7B" w:rsidRPr="00503101" w:rsidRDefault="000D6A7B" w:rsidP="000D6A7B">
      <w:pPr>
        <w:numPr>
          <w:ilvl w:val="0"/>
          <w:numId w:val="1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Роман у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новелах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Тронка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 (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підтексти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твору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особливості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світовідчуття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).</w:t>
      </w:r>
    </w:p>
    <w:p w14:paraId="46820E4B" w14:textId="77777777" w:rsidR="000D6A7B" w:rsidRPr="00503101" w:rsidRDefault="000D6A7B" w:rsidP="000D6A7B">
      <w:pPr>
        <w:numPr>
          <w:ilvl w:val="0"/>
          <w:numId w:val="1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Роман „Собор“:</w:t>
      </w:r>
    </w:p>
    <w:p w14:paraId="066B3747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а)   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 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історія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написання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друку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5A346513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б)   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  собор —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епіцентр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конфлікту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27167248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в)   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  проблема характеру,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психологічної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структури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людських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почуттів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232AE89C" w14:textId="77777777" w:rsidR="000D6A7B" w:rsidRPr="00503101" w:rsidRDefault="000D6A7B" w:rsidP="000D6A7B">
      <w:pPr>
        <w:numPr>
          <w:ilvl w:val="0"/>
          <w:numId w:val="12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Художня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концепція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дійсності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малій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прозі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Модри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камень“,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Кресафт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“, „За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мить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щастя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та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.).</w:t>
      </w:r>
    </w:p>
    <w:p w14:paraId="402A61D8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34F865A6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Художні</w:t>
      </w:r>
      <w:proofErr w:type="spellEnd"/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тексти</w:t>
      </w:r>
      <w:proofErr w:type="spellEnd"/>
    </w:p>
    <w:p w14:paraId="38606467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Гончар О. Твори. В 12-ти т.  Т.7. Твоя зоря.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Далекі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вогнища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Спогад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океан. </w:t>
      </w:r>
      <w:proofErr w:type="spellStart"/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Коментарі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  /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О. Гончар;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упоряд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С.А.Гальченко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думка, 2008. —  560 с.</w:t>
      </w:r>
    </w:p>
    <w:p w14:paraId="64F887C0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Гончар О.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Вибране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О. Гончар;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упоряд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та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передм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О.Савченко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spellStart"/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Харків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Прапор, 2008. — 720 с.</w:t>
      </w:r>
    </w:p>
    <w:p w14:paraId="2D7CC3C4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Гончар О. </w:t>
      </w:r>
      <w:proofErr w:type="spellStart"/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Щоденники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3 т. / Упор. В.Д.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Гончар .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—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Веселка, 2008.</w:t>
      </w:r>
    </w:p>
    <w:p w14:paraId="266F0913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Гончар О.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Твори .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12 т. Т.8. Мала проза.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Коментарі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О. Гончар;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упоряд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та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комент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Н.Г.Баштової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 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Наук. думка, 2009. — 496 с.</w:t>
      </w:r>
    </w:p>
    <w:p w14:paraId="0CBBF3B3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2180CCAE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653900F5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Література</w:t>
      </w:r>
      <w:proofErr w:type="spellEnd"/>
    </w:p>
    <w:p w14:paraId="56E6975C" w14:textId="77777777" w:rsidR="000D6A7B" w:rsidRPr="00503101" w:rsidRDefault="000D6A7B" w:rsidP="000D6A7B">
      <w:pPr>
        <w:numPr>
          <w:ilvl w:val="0"/>
          <w:numId w:val="1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Гончар О. Катарсис. —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Київ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світ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2000. — 135 с.</w:t>
      </w:r>
    </w:p>
    <w:p w14:paraId="674994E3" w14:textId="77777777" w:rsidR="000D6A7B" w:rsidRPr="00503101" w:rsidRDefault="000D6A7B" w:rsidP="000D6A7B">
      <w:pPr>
        <w:numPr>
          <w:ilvl w:val="0"/>
          <w:numId w:val="1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Бабишкін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О. Олесь Гончар. — К., 1968.</w:t>
      </w:r>
    </w:p>
    <w:p w14:paraId="0CE1BAF5" w14:textId="77777777" w:rsidR="000D6A7B" w:rsidRPr="00503101" w:rsidRDefault="000D6A7B" w:rsidP="000D6A7B">
      <w:pPr>
        <w:numPr>
          <w:ilvl w:val="0"/>
          <w:numId w:val="1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Гоян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Я. Собор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душі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Літературний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портрет Олеся Гончара. — К., 2003.</w:t>
      </w:r>
    </w:p>
    <w:p w14:paraId="4ACE1176" w14:textId="77777777" w:rsidR="000D6A7B" w:rsidRPr="00503101" w:rsidRDefault="000D6A7B" w:rsidP="000D6A7B">
      <w:pPr>
        <w:numPr>
          <w:ilvl w:val="0"/>
          <w:numId w:val="1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Грищенко В.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Роздуми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антигероя роману О. Гончара „Собор“ / В. 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Грищенко  /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Дивослово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1998. — № 5. — С. 18-20.</w:t>
      </w:r>
    </w:p>
    <w:p w14:paraId="5E80A825" w14:textId="77777777" w:rsidR="000D6A7B" w:rsidRPr="00503101" w:rsidRDefault="000D6A7B" w:rsidP="000D6A7B">
      <w:pPr>
        <w:numPr>
          <w:ilvl w:val="0"/>
          <w:numId w:val="1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Дімаров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Прожити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розповісти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Березіль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1997. — № 5-6.</w:t>
      </w:r>
    </w:p>
    <w:p w14:paraId="08BF69D6" w14:textId="77777777" w:rsidR="000D6A7B" w:rsidRPr="00503101" w:rsidRDefault="000D6A7B" w:rsidP="000D6A7B">
      <w:pPr>
        <w:numPr>
          <w:ilvl w:val="0"/>
          <w:numId w:val="1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Драч І. Олесь Гончар — на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відстані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серця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> І. Драч /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/ 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Київ</w:t>
      </w:r>
      <w:proofErr w:type="spellEnd"/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1987. — № 2. — С. 3-14.</w:t>
      </w:r>
    </w:p>
    <w:p w14:paraId="324BFAC7" w14:textId="77777777" w:rsidR="000D6A7B" w:rsidRPr="00503101" w:rsidRDefault="000D6A7B" w:rsidP="000D6A7B">
      <w:pPr>
        <w:numPr>
          <w:ilvl w:val="0"/>
          <w:numId w:val="1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Пащенко В. Олесь Гончар на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духовних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святинь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народу (на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прикладі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роману „Собор“) / В. Пащенко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Філософські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обрії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2008. — № 19 — С. 162-175.</w:t>
      </w:r>
    </w:p>
    <w:p w14:paraId="27E07B70" w14:textId="77777777" w:rsidR="000D6A7B" w:rsidRPr="00503101" w:rsidRDefault="000D6A7B" w:rsidP="000D6A7B">
      <w:pPr>
        <w:numPr>
          <w:ilvl w:val="0"/>
          <w:numId w:val="1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П’янов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Прилітали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лелеки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...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П’янов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Визначні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відомі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„та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інші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“. — К., 2002.-СІ 84-220.</w:t>
      </w:r>
    </w:p>
    <w:p w14:paraId="69EC34AD" w14:textId="77777777" w:rsidR="000D6A7B" w:rsidRPr="00503101" w:rsidRDefault="000D6A7B" w:rsidP="000D6A7B">
      <w:pPr>
        <w:numPr>
          <w:ilvl w:val="0"/>
          <w:numId w:val="1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Погрібний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А. Олесь Гончар / А.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Погрібний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Дивослово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1995. — №9. — С.61.</w:t>
      </w:r>
    </w:p>
    <w:p w14:paraId="25ADCB82" w14:textId="77777777" w:rsidR="000D6A7B" w:rsidRPr="00503101" w:rsidRDefault="000D6A7B" w:rsidP="000D6A7B">
      <w:pPr>
        <w:numPr>
          <w:ilvl w:val="0"/>
          <w:numId w:val="1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Погрібний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А. Олесь Гончар: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Нарис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творчості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К., 1987.</w:t>
      </w:r>
    </w:p>
    <w:p w14:paraId="1764FAF8" w14:textId="77777777" w:rsidR="000D6A7B" w:rsidRPr="00503101" w:rsidRDefault="000D6A7B" w:rsidP="000D6A7B">
      <w:pPr>
        <w:numPr>
          <w:ilvl w:val="0"/>
          <w:numId w:val="1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Семенчук І. Олесь Гончар. — К., 1978.</w:t>
      </w:r>
    </w:p>
    <w:p w14:paraId="17FCAD2D" w14:textId="77777777" w:rsidR="000D6A7B" w:rsidRPr="00503101" w:rsidRDefault="000D6A7B" w:rsidP="000D6A7B">
      <w:pPr>
        <w:numPr>
          <w:ilvl w:val="0"/>
          <w:numId w:val="1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Степаненко М. І.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Літературний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простір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Щоденників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Олеся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Гончара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монографія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М.І. Степаненко. —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Полтава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ТОВ „АСМІ“, 2010. — 528с.</w:t>
      </w:r>
    </w:p>
    <w:p w14:paraId="538C49D9" w14:textId="77777777" w:rsidR="000D6A7B" w:rsidRPr="00503101" w:rsidRDefault="000D6A7B" w:rsidP="000D6A7B">
      <w:pPr>
        <w:numPr>
          <w:ilvl w:val="0"/>
          <w:numId w:val="1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— моя пектораль“ / Упор.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Пушкін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Ігнатієва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С.,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Цюп’як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І. — </w:t>
      </w:r>
      <w:proofErr w:type="spellStart"/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Дніпропетровськ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НГУ, 2005.</w:t>
      </w:r>
    </w:p>
    <w:p w14:paraId="47F9F401" w14:textId="77777777" w:rsidR="000D6A7B" w:rsidRPr="00503101" w:rsidRDefault="000D6A7B" w:rsidP="000D6A7B">
      <w:pPr>
        <w:numPr>
          <w:ilvl w:val="0"/>
          <w:numId w:val="1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Феномен Олеся Гончара в духовному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просторі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українства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наук. ст. / М-во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науки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Полтавський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держ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пед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ун-т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ім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В.Г. Короленка. — Полтава: АСМІ, 2008. — 456 с.</w:t>
      </w:r>
    </w:p>
    <w:p w14:paraId="5B12B2F6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77687715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7DAD5A29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7E68C8B5" w14:textId="188BE3C4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Практичне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заняття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№ </w:t>
      </w:r>
      <w:r w:rsidR="00AC6B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</w:t>
      </w: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 </w:t>
      </w:r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Проза </w:t>
      </w:r>
      <w:proofErr w:type="spellStart"/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українського</w:t>
      </w:r>
      <w:proofErr w:type="spellEnd"/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зарубіжжя</w:t>
      </w:r>
      <w:proofErr w:type="spellEnd"/>
    </w:p>
    <w:p w14:paraId="14E8C4AA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40CD5971" w14:textId="77777777" w:rsidR="000D6A7B" w:rsidRPr="00503101" w:rsidRDefault="000D6A7B" w:rsidP="000D6A7B">
      <w:pPr>
        <w:numPr>
          <w:ilvl w:val="0"/>
          <w:numId w:val="14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Проблематика і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характери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повісті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Т.Осьмачки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„Старший боярин“.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Поетика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твору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20ED19EC" w14:textId="77777777" w:rsidR="000D6A7B" w:rsidRPr="00503101" w:rsidRDefault="000D6A7B" w:rsidP="000D6A7B">
      <w:pPr>
        <w:numPr>
          <w:ilvl w:val="0"/>
          <w:numId w:val="14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„Ротонда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душогубців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Т.Осьмачки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—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літопис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злочинного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винищення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українства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Символіка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повісті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43082C5B" w14:textId="77777777" w:rsidR="000D6A7B" w:rsidRPr="00503101" w:rsidRDefault="000D6A7B" w:rsidP="000D6A7B">
      <w:pPr>
        <w:numPr>
          <w:ilvl w:val="0"/>
          <w:numId w:val="14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Сюжетно-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композиційна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організація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жанрова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природа роману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Уласа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Самчука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Волинь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Філософія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селянського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життя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2B9A6CB0" w14:textId="77777777" w:rsidR="000D6A7B" w:rsidRPr="00503101" w:rsidRDefault="000D6A7B" w:rsidP="000D6A7B">
      <w:pPr>
        <w:numPr>
          <w:ilvl w:val="0"/>
          <w:numId w:val="14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Людське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буття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умовах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більшовицького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геноциду 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повісті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У.Самчука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Марія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Вміння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письменника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поєднати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соціально-історичну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дійсність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із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глибоким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дослідженням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внутрішнього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світу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людини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5E48564E" w14:textId="77777777" w:rsidR="000D6A7B" w:rsidRPr="00503101" w:rsidRDefault="000D6A7B" w:rsidP="000D6A7B">
      <w:pPr>
        <w:numPr>
          <w:ilvl w:val="0"/>
          <w:numId w:val="14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Трагедія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народу 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романі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В.Барки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Жовтий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князь“ — у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політичних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соціальних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психологічних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ознаках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Фантастика,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міфологічні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фольклорна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стихія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1823DB49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32A0370B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Художні</w:t>
      </w:r>
      <w:proofErr w:type="spellEnd"/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тексти</w:t>
      </w:r>
      <w:proofErr w:type="spellEnd"/>
    </w:p>
    <w:p w14:paraId="476C6B53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Барка В. Рай: Роман. —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Джерзі-Ситі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 Нью-Йорк: Свобода, 1953.</w:t>
      </w:r>
    </w:p>
    <w:p w14:paraId="255E3030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Барка В.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Жовтий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князь: Роман. — К.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Дніпро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1991.</w:t>
      </w:r>
    </w:p>
    <w:p w14:paraId="296B5D88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Барка В.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Спокутник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ключі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землі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 Роман. — К., 1992.</w:t>
      </w:r>
    </w:p>
    <w:p w14:paraId="16EFF7CF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Барка В.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Жовтий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князь: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Повість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К.: Наук, думка, 2001.</w:t>
      </w:r>
    </w:p>
    <w:p w14:paraId="0F028C08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Осьмачка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Із-під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світу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Поетичні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твори. — Нью-Йорк, 1954.</w:t>
      </w:r>
    </w:p>
    <w:p w14:paraId="6FC2BB7C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Осьмачка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Т. Старший боярин. План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 двору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Романи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К.: Укр.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письменник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1998.</w:t>
      </w:r>
    </w:p>
    <w:p w14:paraId="1C9F872D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Осьмачка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Повісті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Старший боярин; Ротонда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душогубців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К.: Наук. думка, 2002.</w:t>
      </w:r>
    </w:p>
    <w:p w14:paraId="2F117808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Самчук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Марія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Хроніка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одного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життя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Роман. — К.: Рад.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письменник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1991.</w:t>
      </w:r>
    </w:p>
    <w:p w14:paraId="4C36849A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Самчук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Волинь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Роман. -К.: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Дніпро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1993.</w:t>
      </w:r>
    </w:p>
    <w:p w14:paraId="6289DC8A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Самчук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Марія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Роман. — К.: Укр.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письменник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1999.</w:t>
      </w:r>
    </w:p>
    <w:p w14:paraId="5DDE76BE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Самчук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Марія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Куди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тече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річка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К.: Наук, думка, 1999.</w:t>
      </w:r>
    </w:p>
    <w:p w14:paraId="3A7E4458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1910BE56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Література</w:t>
      </w:r>
      <w:proofErr w:type="spellEnd"/>
    </w:p>
    <w:p w14:paraId="32629EF8" w14:textId="77777777" w:rsidR="000D6A7B" w:rsidRPr="00503101" w:rsidRDefault="000D6A7B" w:rsidP="000D6A7B">
      <w:pPr>
        <w:numPr>
          <w:ilvl w:val="0"/>
          <w:numId w:val="1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Головань Т. До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естетичну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концепцію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В.Барки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Т. Головань // Слово і час. — 2002. — № 8. — С.81-88.</w:t>
      </w:r>
    </w:p>
    <w:p w14:paraId="0C794CA4" w14:textId="77777777" w:rsidR="000D6A7B" w:rsidRPr="00503101" w:rsidRDefault="000D6A7B" w:rsidP="000D6A7B">
      <w:pPr>
        <w:numPr>
          <w:ilvl w:val="0"/>
          <w:numId w:val="1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Гон М. Роман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Уласа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Самчука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Волинь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 / М. Гон // Слово і час. — 1997. — № 8. — С.72- 75.</w:t>
      </w:r>
    </w:p>
    <w:p w14:paraId="247DDA11" w14:textId="77777777" w:rsidR="000D6A7B" w:rsidRPr="00503101" w:rsidRDefault="000D6A7B" w:rsidP="000D6A7B">
      <w:pPr>
        <w:numPr>
          <w:ilvl w:val="0"/>
          <w:numId w:val="1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Дроботько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Н. Характеристика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родини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Катраників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( за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романом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Жовтий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князь“) / Н.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Дроботько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Дивослово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2000. — № 6. — С.37-38.</w:t>
      </w:r>
    </w:p>
    <w:p w14:paraId="0B237148" w14:textId="77777777" w:rsidR="000D6A7B" w:rsidRPr="00503101" w:rsidRDefault="000D6A7B" w:rsidP="000D6A7B">
      <w:pPr>
        <w:numPr>
          <w:ilvl w:val="0"/>
          <w:numId w:val="1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Єфремов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Т.Осьмачка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Єфремов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Історія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письменства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К., 1995. — С.608-682.</w:t>
      </w:r>
    </w:p>
    <w:p w14:paraId="69BD85FC" w14:textId="77777777" w:rsidR="000D6A7B" w:rsidRPr="00503101" w:rsidRDefault="000D6A7B" w:rsidP="000D6A7B">
      <w:pPr>
        <w:numPr>
          <w:ilvl w:val="0"/>
          <w:numId w:val="1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Жулинський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У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світлі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віри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Голодомор 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роман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В.Барки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Жовтий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князь“ // Барка В.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Жовтий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князь. — К., 1991. — С.5-22.</w:t>
      </w:r>
    </w:p>
    <w:p w14:paraId="26CA028B" w14:textId="77777777" w:rsidR="000D6A7B" w:rsidRPr="00503101" w:rsidRDefault="000D6A7B" w:rsidP="000D6A7B">
      <w:pPr>
        <w:numPr>
          <w:ilvl w:val="0"/>
          <w:numId w:val="1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Зборовська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Н.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Танцююча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зірка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Тодося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Осьмачки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Н.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Зборовська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К.: МСП „Козаки“, 1996. – 64 с.</w:t>
      </w:r>
    </w:p>
    <w:p w14:paraId="2ED05AD9" w14:textId="77777777" w:rsidR="000D6A7B" w:rsidRPr="00503101" w:rsidRDefault="000D6A7B" w:rsidP="000D6A7B">
      <w:pPr>
        <w:numPr>
          <w:ilvl w:val="0"/>
          <w:numId w:val="1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Ільницький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повоєнна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еміграційна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Львів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1995.</w:t>
      </w:r>
    </w:p>
    <w:p w14:paraId="0A3A1432" w14:textId="77777777" w:rsidR="000D6A7B" w:rsidRPr="00503101" w:rsidRDefault="000D6A7B" w:rsidP="000D6A7B">
      <w:pPr>
        <w:numPr>
          <w:ilvl w:val="0"/>
          <w:numId w:val="1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Ковальчук О.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Життя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зоні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смерті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(роман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Жовтий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князь“) / О. Ковальчук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1996. — № 9. — С. 1-7.</w:t>
      </w:r>
    </w:p>
    <w:p w14:paraId="71258213" w14:textId="77777777" w:rsidR="000D6A7B" w:rsidRPr="00503101" w:rsidRDefault="000D6A7B" w:rsidP="000D6A7B">
      <w:pPr>
        <w:numPr>
          <w:ilvl w:val="0"/>
          <w:numId w:val="1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Колесниченко-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Братунь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Н. „Старший боярин“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Т.Осьмачки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традиції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європейської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прози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Дзвін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1995. — № 4. — С.59-63.</w:t>
      </w:r>
    </w:p>
    <w:p w14:paraId="46FC10C8" w14:textId="77777777" w:rsidR="000D6A7B" w:rsidRPr="00503101" w:rsidRDefault="000D6A7B" w:rsidP="000D6A7B">
      <w:pPr>
        <w:numPr>
          <w:ilvl w:val="0"/>
          <w:numId w:val="1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Кондратюк А.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Читаючи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Т.Осьмачку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Повість-есе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Київ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1999. — № 5. — С.77-105.</w:t>
      </w:r>
    </w:p>
    <w:p w14:paraId="4F1CA87D" w14:textId="77777777" w:rsidR="000D6A7B" w:rsidRPr="00503101" w:rsidRDefault="000D6A7B" w:rsidP="000D6A7B">
      <w:pPr>
        <w:numPr>
          <w:ilvl w:val="0"/>
          <w:numId w:val="1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Кондратюк К. Урок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пам’яті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жертвам голодомору (За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творами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В.Барки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Жовтий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князь“ і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У.Самчука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Марія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“) / К. Кондратюк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2000. — 1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березня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С.8.</w:t>
      </w:r>
    </w:p>
    <w:p w14:paraId="1978A977" w14:textId="77777777" w:rsidR="000D6A7B" w:rsidRPr="00503101" w:rsidRDefault="000D6A7B" w:rsidP="000D6A7B">
      <w:pPr>
        <w:numPr>
          <w:ilvl w:val="0"/>
          <w:numId w:val="1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Костюк Г.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Образотворець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„времени лютого“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Українське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слово.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Хрестоматія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літературної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критики XX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століття</w:t>
      </w:r>
      <w:proofErr w:type="spellEnd"/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 У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4-х кн. — К., 1994. — Кн. 2. — С.499-514.</w:t>
      </w:r>
    </w:p>
    <w:p w14:paraId="4509FCD7" w14:textId="77777777" w:rsidR="000D6A7B" w:rsidRPr="00503101" w:rsidRDefault="000D6A7B" w:rsidP="000D6A7B">
      <w:pPr>
        <w:numPr>
          <w:ilvl w:val="0"/>
          <w:numId w:val="1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Мариненко Ю.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Світ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осяяний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свіжий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(роман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В.Барки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„Рай“) / Ю. Мариненко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Дивослово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 — 2002. — №6. — С.2-5.</w:t>
      </w:r>
    </w:p>
    <w:p w14:paraId="2B35B04E" w14:textId="77777777" w:rsidR="000D6A7B" w:rsidRPr="00503101" w:rsidRDefault="000D6A7B" w:rsidP="000D6A7B">
      <w:pPr>
        <w:numPr>
          <w:ilvl w:val="0"/>
          <w:numId w:val="1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Мафтин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Західноукраїнська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еміграційна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проза 20-30-х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років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ХХ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ст.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парадигма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реконкісти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 [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монографія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] 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Н.В.Мафтин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Івано-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Франківськ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ВДВ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Прикарпатського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національного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ун-ту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ім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В.Стефаника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2008. — С.235-277.</w:t>
      </w:r>
    </w:p>
    <w:p w14:paraId="45B95EE7" w14:textId="77777777" w:rsidR="000D6A7B" w:rsidRPr="00503101" w:rsidRDefault="000D6A7B" w:rsidP="000D6A7B">
      <w:pPr>
        <w:numPr>
          <w:ilvl w:val="0"/>
          <w:numId w:val="1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 Мовчан Р.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Жовтий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князь“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В.Барки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Р. Мовчан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Дивослово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2002. — № 3. — С.44-49.</w:t>
      </w:r>
    </w:p>
    <w:p w14:paraId="737A9117" w14:textId="77777777" w:rsidR="000D6A7B" w:rsidRPr="00503101" w:rsidRDefault="000D6A7B" w:rsidP="000D6A7B">
      <w:pPr>
        <w:numPr>
          <w:ilvl w:val="0"/>
          <w:numId w:val="1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Мовчан Р.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Улас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Самчук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Мовчан Р.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проза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ХХст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іменах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Посібник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старшокласників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К., 1997. — С. 155-173.</w:t>
      </w:r>
    </w:p>
    <w:p w14:paraId="401D2301" w14:textId="77777777" w:rsidR="000D6A7B" w:rsidRPr="00503101" w:rsidRDefault="000D6A7B" w:rsidP="000D6A7B">
      <w:pPr>
        <w:numPr>
          <w:ilvl w:val="0"/>
          <w:numId w:val="1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Пінчук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С. У.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Самчук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його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роман про голодомор 33-го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У.Самчук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Марія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К., 1991.</w:t>
      </w:r>
    </w:p>
    <w:p w14:paraId="38D4BCBF" w14:textId="77777777" w:rsidR="000D6A7B" w:rsidRPr="00503101" w:rsidRDefault="000D6A7B" w:rsidP="000D6A7B">
      <w:pPr>
        <w:numPr>
          <w:ilvl w:val="0"/>
          <w:numId w:val="1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Плетенчук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Есхатологічний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код роману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Уласа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Самчука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Марія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Вісник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Прикарпатського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університету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Філологія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Вип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6. — 2001. — С.92-98.</w:t>
      </w:r>
    </w:p>
    <w:p w14:paraId="5459CDFE" w14:textId="77777777" w:rsidR="000D6A7B" w:rsidRPr="00503101" w:rsidRDefault="000D6A7B" w:rsidP="000D6A7B">
      <w:pPr>
        <w:numPr>
          <w:ilvl w:val="0"/>
          <w:numId w:val="1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Скорський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Тодось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Осьмачка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Життя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творчість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</w:t>
      </w:r>
      <w:r w:rsidRPr="005031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М.</w:t>
      </w: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</w:t>
      </w:r>
      <w:r w:rsidRPr="005031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. </w:t>
      </w:r>
      <w:proofErr w:type="spellStart"/>
      <w:r w:rsidRPr="005031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Скорський</w:t>
      </w:r>
      <w:proofErr w:type="spellEnd"/>
      <w:r w:rsidRPr="005031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. </w:t>
      </w: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—  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духовної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культури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2000. — 224 с.</w:t>
      </w:r>
    </w:p>
    <w:p w14:paraId="1440649D" w14:textId="77777777" w:rsidR="000D6A7B" w:rsidRPr="00503101" w:rsidRDefault="000D6A7B" w:rsidP="000D6A7B">
      <w:pPr>
        <w:numPr>
          <w:ilvl w:val="0"/>
          <w:numId w:val="1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Слабошпицький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Поет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із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пекла (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Тодось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Осьмачка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 / Михайло </w:t>
      </w:r>
      <w:proofErr w:type="spellStart"/>
      <w:r w:rsidRPr="005031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Слабошпицький</w:t>
      </w:r>
      <w:proofErr w:type="spellEnd"/>
      <w:r w:rsidRPr="005031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.</w:t>
      </w: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— К.: Вид-во </w:t>
      </w:r>
      <w:proofErr w:type="spellStart"/>
      <w:r w:rsidRPr="005031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М.</w:t>
      </w: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П.Коць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Ярославів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Вал, 2003. — 368 с.</w:t>
      </w:r>
    </w:p>
    <w:p w14:paraId="05609EA0" w14:textId="77777777" w:rsidR="000D6A7B" w:rsidRPr="00503101" w:rsidRDefault="000D6A7B" w:rsidP="000D6A7B">
      <w:pPr>
        <w:numPr>
          <w:ilvl w:val="0"/>
          <w:numId w:val="1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Слоньовська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Образи-символи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романістиці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Осьмачки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Вісник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Прикарпатського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університету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Філологія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Вип.4. — 1999. — С.98-107.</w:t>
      </w:r>
    </w:p>
    <w:p w14:paraId="66B20D74" w14:textId="77777777" w:rsidR="000D6A7B" w:rsidRPr="00503101" w:rsidRDefault="000D6A7B" w:rsidP="000D6A7B">
      <w:pPr>
        <w:numPr>
          <w:ilvl w:val="0"/>
          <w:numId w:val="1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Слоньовська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Митець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якому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випали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дороги, й </w:t>
      </w:r>
      <w:proofErr w:type="spellStart"/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манівці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метафізичні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мандри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душі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Тодося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Осьмачки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Слоньовська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Ольга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Слід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невловимого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Протея. —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Івано-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Франківськ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2006. — С.146-169.</w:t>
      </w:r>
    </w:p>
    <w:p w14:paraId="57BB1739" w14:textId="77777777" w:rsidR="000D6A7B" w:rsidRPr="00503101" w:rsidRDefault="000D6A7B" w:rsidP="000D6A7B">
      <w:pPr>
        <w:numPr>
          <w:ilvl w:val="0"/>
          <w:numId w:val="1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Улас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Самчук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художнє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осмислення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долі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ХХ </w:t>
      </w:r>
      <w:proofErr w:type="spellStart"/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столітті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наук.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праць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матеріалами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Всеукраїнської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наук.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конф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., 11-13 лист. 2005 р., (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Рівне-Дермань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М-во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науки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Рівненський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держ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гуманіт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ун-т. —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Рівне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Волинські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обереги, 2005. — 348 с.</w:t>
      </w:r>
    </w:p>
    <w:p w14:paraId="3F76B7C1" w14:textId="77777777" w:rsidR="000D6A7B" w:rsidRPr="00503101" w:rsidRDefault="000D6A7B" w:rsidP="000D6A7B">
      <w:pPr>
        <w:numPr>
          <w:ilvl w:val="0"/>
          <w:numId w:val="1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Шевчук В. „Людина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між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свідомістю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природою“. Про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прозаїчний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триптих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Т.Осьмачки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В. Шевчук // Урок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2000. — № 5-6. — С.47-50.</w:t>
      </w:r>
    </w:p>
    <w:p w14:paraId="48743CFB" w14:textId="77777777" w:rsidR="000D6A7B" w:rsidRPr="00503101" w:rsidRDefault="000D6A7B" w:rsidP="000D6A7B">
      <w:pPr>
        <w:numPr>
          <w:ilvl w:val="0"/>
          <w:numId w:val="1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Шерех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Ю. Над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Україною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дзвони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гудуть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(Про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повість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Т.Осьмачки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„Старший боярин“) 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Юрій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Шерех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Дивослово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1995. — №1. — С. 6-10.</w:t>
      </w:r>
    </w:p>
    <w:p w14:paraId="2E54492B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7287C43E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5D80859E" w14:textId="2125EE48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Практичне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заняття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№ </w:t>
      </w:r>
      <w:r w:rsidR="00AC6B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</w:t>
      </w: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 </w:t>
      </w:r>
      <w:proofErr w:type="spellStart"/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Творчість</w:t>
      </w:r>
      <w:proofErr w:type="spellEnd"/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Василя Симоненка</w:t>
      </w:r>
    </w:p>
    <w:p w14:paraId="2692EB6C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 </w:t>
      </w:r>
    </w:p>
    <w:p w14:paraId="6D5E4CB9" w14:textId="77777777" w:rsidR="000D6A7B" w:rsidRPr="00503101" w:rsidRDefault="000D6A7B" w:rsidP="000D6A7B">
      <w:pPr>
        <w:numPr>
          <w:ilvl w:val="0"/>
          <w:numId w:val="16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Драматизм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життєвої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долі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55B241C7" w14:textId="77777777" w:rsidR="000D6A7B" w:rsidRPr="00503101" w:rsidRDefault="000D6A7B" w:rsidP="000D6A7B">
      <w:pPr>
        <w:numPr>
          <w:ilvl w:val="0"/>
          <w:numId w:val="16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Образ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ліриці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В.Симоненка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329250C7" w14:textId="77777777" w:rsidR="000D6A7B" w:rsidRPr="00503101" w:rsidRDefault="000D6A7B" w:rsidP="000D6A7B">
      <w:pPr>
        <w:numPr>
          <w:ilvl w:val="0"/>
          <w:numId w:val="16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Образ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жінки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доробку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Шевченківські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мотиви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3231A1D5" w14:textId="77777777" w:rsidR="000D6A7B" w:rsidRPr="00503101" w:rsidRDefault="000D6A7B" w:rsidP="000D6A7B">
      <w:pPr>
        <w:numPr>
          <w:ilvl w:val="0"/>
          <w:numId w:val="16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Тема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самоцінності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неповторності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кожної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людської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особистості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351A436B" w14:textId="77777777" w:rsidR="000D6A7B" w:rsidRPr="00503101" w:rsidRDefault="000D6A7B" w:rsidP="000D6A7B">
      <w:pPr>
        <w:numPr>
          <w:ilvl w:val="0"/>
          <w:numId w:val="16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Цензурні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втручання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видання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часи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тоталітаризму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4B992DF2" w14:textId="77777777" w:rsidR="000D6A7B" w:rsidRPr="00503101" w:rsidRDefault="000D6A7B" w:rsidP="000D6A7B">
      <w:pPr>
        <w:numPr>
          <w:ilvl w:val="0"/>
          <w:numId w:val="16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Сатира і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гумор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творчості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автора. Сюжетно-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композиційні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особливості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„Казки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 Дурила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“.</w:t>
      </w:r>
    </w:p>
    <w:p w14:paraId="4E848118" w14:textId="77777777" w:rsidR="000D6A7B" w:rsidRPr="00503101" w:rsidRDefault="000D6A7B" w:rsidP="000D6A7B">
      <w:pPr>
        <w:numPr>
          <w:ilvl w:val="0"/>
          <w:numId w:val="16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Проза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В.Симоненка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збірка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новел “Вино з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троянд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”).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Щоденник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4C5949F0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 </w:t>
      </w:r>
    </w:p>
    <w:p w14:paraId="18765C53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Художні</w:t>
      </w:r>
      <w:proofErr w:type="spellEnd"/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тексти</w:t>
      </w:r>
      <w:proofErr w:type="spellEnd"/>
    </w:p>
    <w:p w14:paraId="0FC0915B" w14:textId="77777777" w:rsidR="000D6A7B" w:rsidRPr="00503101" w:rsidRDefault="00E25C45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hyperlink r:id="rId5" w:history="1">
        <w:r w:rsidR="000D6A7B" w:rsidRPr="00503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Симоненко В.</w:t>
        </w:r>
      </w:hyperlink>
      <w:r w:rsidR="000D6A7B"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="000D6A7B"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Поезії</w:t>
      </w:r>
      <w:proofErr w:type="spellEnd"/>
      <w:r w:rsidR="000D6A7B"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В. Симоненко. — </w:t>
      </w:r>
      <w:proofErr w:type="gramStart"/>
      <w:r w:rsidR="000D6A7B"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="000D6A7B"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0D6A7B"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Радянський</w:t>
      </w:r>
      <w:proofErr w:type="spellEnd"/>
      <w:r w:rsidR="000D6A7B"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0D6A7B"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письменник</w:t>
      </w:r>
      <w:proofErr w:type="spellEnd"/>
      <w:r w:rsidR="000D6A7B"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1984. — 246 с.</w:t>
      </w:r>
    </w:p>
    <w:p w14:paraId="6995022F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Берег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чекань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збірка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В. Симоненко. —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думка, 2001. — 248с.</w:t>
      </w:r>
    </w:p>
    <w:p w14:paraId="1481B2C6" w14:textId="77777777" w:rsidR="000D6A7B" w:rsidRPr="00503101" w:rsidRDefault="00E25C45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hyperlink r:id="rId6" w:history="1">
        <w:r w:rsidR="000D6A7B" w:rsidRPr="00503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Симоненко</w:t>
        </w:r>
      </w:hyperlink>
      <w:r w:rsidR="000D6A7B"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В. </w:t>
      </w:r>
      <w:proofErr w:type="spellStart"/>
      <w:r w:rsidR="000D6A7B"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</w:t>
      </w:r>
      <w:proofErr w:type="spellEnd"/>
      <w:r w:rsidR="000D6A7B"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0D6A7B"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знаєш</w:t>
      </w:r>
      <w:proofErr w:type="spellEnd"/>
      <w:r w:rsidR="000D6A7B"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0D6A7B"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</w:t>
      </w:r>
      <w:proofErr w:type="spellEnd"/>
      <w:r w:rsidR="000D6A7B"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0D6A7B"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</w:t>
      </w:r>
      <w:proofErr w:type="spellEnd"/>
      <w:r w:rsidR="000D6A7B"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— </w:t>
      </w:r>
      <w:proofErr w:type="spellStart"/>
      <w:r w:rsidR="000D6A7B"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людина</w:t>
      </w:r>
      <w:proofErr w:type="spellEnd"/>
      <w:r w:rsidR="000D6A7B"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="000D6A7B"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Вірші</w:t>
      </w:r>
      <w:proofErr w:type="spellEnd"/>
      <w:r w:rsidR="000D6A7B"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0D6A7B"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сонети</w:t>
      </w:r>
      <w:proofErr w:type="spellEnd"/>
      <w:r w:rsidR="000D6A7B"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0D6A7B"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поеми</w:t>
      </w:r>
      <w:proofErr w:type="spellEnd"/>
      <w:r w:rsidR="000D6A7B"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0D6A7B"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казки</w:t>
      </w:r>
      <w:proofErr w:type="spellEnd"/>
      <w:r w:rsidR="000D6A7B"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gramStart"/>
      <w:r w:rsidR="000D6A7B"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байки  /</w:t>
      </w:r>
      <w:proofErr w:type="gramEnd"/>
      <w:r w:rsidR="000D6A7B"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 Симоненко ; автор </w:t>
      </w:r>
      <w:proofErr w:type="spellStart"/>
      <w:r w:rsidR="000D6A7B"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передмови</w:t>
      </w:r>
      <w:proofErr w:type="spellEnd"/>
      <w:r w:rsidR="000D6A7B"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Гончаренко. — </w:t>
      </w:r>
      <w:proofErr w:type="gramStart"/>
      <w:r w:rsidR="000D6A7B"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="000D6A7B"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0D6A7B"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Наукова</w:t>
      </w:r>
      <w:proofErr w:type="spellEnd"/>
      <w:r w:rsidR="000D6A7B"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думка, 2001. — 296 с.</w:t>
      </w:r>
    </w:p>
    <w:p w14:paraId="4EB40668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Симоненко В. У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твоєму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імені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живу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оповідання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щоденникові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записи,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листи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В. А. Симоненко. —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Веселка, 2003. — 382 с.</w:t>
      </w:r>
    </w:p>
    <w:p w14:paraId="6B66B1A0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Симоненко В. Твори. У 2-х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томах .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— </w:t>
      </w:r>
      <w:proofErr w:type="spellStart"/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Черкаси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Брама-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2004.</w:t>
      </w:r>
    </w:p>
    <w:p w14:paraId="5DB92BE7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Симоненко В. 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знаєш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—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людина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вірші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сонети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поеми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казки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байки / В. Симоненко. —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думка, 2005. — 296 с.</w:t>
      </w:r>
    </w:p>
    <w:p w14:paraId="23D62299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Симоненко В. Тиша і </w:t>
      </w:r>
      <w:proofErr w:type="spellStart"/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грім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Проза / В. А. Симоненко. — Х.: </w:t>
      </w:r>
      <w:proofErr w:type="spellStart"/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Важпромавтоматика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Формат, 2007. — 352 с.</w:t>
      </w:r>
    </w:p>
    <w:p w14:paraId="68FA0DB6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Симоненко В.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Вибране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В. Симоненко. —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Школа, 2008. — 253 с.</w:t>
      </w:r>
    </w:p>
    <w:p w14:paraId="5BECFFEB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2E22BD6D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05C9DD63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Література</w:t>
      </w:r>
      <w:proofErr w:type="spellEnd"/>
    </w:p>
    <w:p w14:paraId="2C3EC9D3" w14:textId="77777777" w:rsidR="000D6A7B" w:rsidRPr="00503101" w:rsidRDefault="000D6A7B" w:rsidP="000D6A7B">
      <w:pPr>
        <w:numPr>
          <w:ilvl w:val="0"/>
          <w:numId w:val="17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Витрикуш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Історичне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минуле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творчості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Л. Костенко та В. Симоненка / Г.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Витрикуш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загальноосвітній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школі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2009. — № 12. — С. 29-34.</w:t>
      </w:r>
    </w:p>
    <w:p w14:paraId="7FD17997" w14:textId="77777777" w:rsidR="000D6A7B" w:rsidRPr="00503101" w:rsidRDefault="000D6A7B" w:rsidP="000D6A7B">
      <w:pPr>
        <w:numPr>
          <w:ilvl w:val="0"/>
          <w:numId w:val="17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Дзюба І. З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криниці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3-х т. / І.М. Дзюба. —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Києво-Могилянська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Академія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2006-2007. — Т.3. — 896с.</w:t>
      </w:r>
    </w:p>
    <w:p w14:paraId="2232A32C" w14:textId="77777777" w:rsidR="000D6A7B" w:rsidRPr="00503101" w:rsidRDefault="000D6A7B" w:rsidP="000D6A7B">
      <w:pPr>
        <w:numPr>
          <w:ilvl w:val="0"/>
          <w:numId w:val="17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Литвин Л. Витязь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нової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Вивчення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творчості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Василя Симоненка. Система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уроків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Л. Литвин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загальноосвітній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школі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2006. — № 10. — С. 32-36.</w:t>
      </w:r>
    </w:p>
    <w:p w14:paraId="0BAA98A4" w14:textId="77777777" w:rsidR="000D6A7B" w:rsidRPr="00503101" w:rsidRDefault="000D6A7B" w:rsidP="000D6A7B">
      <w:pPr>
        <w:numPr>
          <w:ilvl w:val="0"/>
          <w:numId w:val="17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Марко В.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Осяяння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художній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концепції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Василя Симоненка / В. Марко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Дивослово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2007. — № 4. — С. 21-25.</w:t>
      </w:r>
    </w:p>
    <w:p w14:paraId="2AAE9443" w14:textId="77777777" w:rsidR="000D6A7B" w:rsidRPr="00503101" w:rsidRDefault="000D6A7B" w:rsidP="000D6A7B">
      <w:pPr>
        <w:numPr>
          <w:ilvl w:val="0"/>
          <w:numId w:val="17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Пахаренко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Як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він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ішов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 (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Духовний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профіль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Василя Симоненка на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тлі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його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доби</w:t>
      </w:r>
      <w:proofErr w:type="spellEnd"/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літературознавчий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есей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В.І.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Пахаренко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spellStart"/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Черкаси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Брама -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2004. — 52 с.</w:t>
      </w:r>
    </w:p>
    <w:p w14:paraId="067A892A" w14:textId="77777777" w:rsidR="000D6A7B" w:rsidRPr="00503101" w:rsidRDefault="000D6A7B" w:rsidP="000D6A7B">
      <w:pPr>
        <w:numPr>
          <w:ilvl w:val="0"/>
          <w:numId w:val="17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Романенко Ю. „Витязь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молодої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поезії</w:t>
      </w:r>
      <w:proofErr w:type="spellEnd"/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Життєтворчість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Василя Симоненка / Ю. Романенко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Дивослово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навчальних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закладах. —  2010. — № 1. — С. 11-17.</w:t>
      </w:r>
    </w:p>
    <w:p w14:paraId="25ECB3ED" w14:textId="77777777" w:rsidR="000D6A7B" w:rsidRPr="00503101" w:rsidRDefault="000D6A7B" w:rsidP="000D6A7B">
      <w:pPr>
        <w:numPr>
          <w:ilvl w:val="0"/>
          <w:numId w:val="17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Романова Н. Альтернативна модель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суспільства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сатиричній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творчості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Василя Симоненка / Н. Романова // Слово і час. —  2010. — № 1. — С. 52-56.</w:t>
      </w:r>
    </w:p>
    <w:p w14:paraId="04BF5043" w14:textId="77777777" w:rsidR="000D6A7B" w:rsidRPr="00503101" w:rsidRDefault="000D6A7B" w:rsidP="000D6A7B">
      <w:pPr>
        <w:numPr>
          <w:ilvl w:val="0"/>
          <w:numId w:val="17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Сніжко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Оводи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Василя Симоненка / М.С.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Сніжко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spellStart"/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Черкаси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Відлуння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-Плюс, 2004. — 172 с.</w:t>
      </w:r>
    </w:p>
    <w:p w14:paraId="3A76C08E" w14:textId="77777777" w:rsidR="000D6A7B" w:rsidRPr="00503101" w:rsidRDefault="000D6A7B" w:rsidP="000D6A7B">
      <w:pPr>
        <w:numPr>
          <w:ilvl w:val="0"/>
          <w:numId w:val="17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Соя Б.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Вивчення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творчості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Василя Симоненка в </w:t>
      </w:r>
      <w:proofErr w:type="spellStart"/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школі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посібник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вчителя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Б. Г. Соя. — </w:t>
      </w:r>
      <w:proofErr w:type="spellStart"/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Тернопіль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Підручники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посібники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2003. — 64 с.</w:t>
      </w:r>
    </w:p>
    <w:p w14:paraId="78C5D37C" w14:textId="77777777" w:rsidR="000D6A7B" w:rsidRPr="00503101" w:rsidRDefault="000D6A7B" w:rsidP="000D6A7B">
      <w:pPr>
        <w:numPr>
          <w:ilvl w:val="0"/>
          <w:numId w:val="17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Фурсова Л.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Проблемні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ситуації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роботі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поетичим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твором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Аналізуємо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поезію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В.Симоненка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Лебеді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материнства“ / Л. Фурсова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загальноосвітній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школі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2008. — № 1. — С. 27-32.</w:t>
      </w:r>
    </w:p>
    <w:p w14:paraId="584F3C53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72CA14CA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4D8C8504" w14:textId="14CA1D36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Практичне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заняття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№</w:t>
      </w:r>
      <w:r w:rsidR="00AC6B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6</w:t>
      </w: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Художній</w:t>
      </w:r>
      <w:proofErr w:type="spellEnd"/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світ</w:t>
      </w:r>
      <w:proofErr w:type="spellEnd"/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Григора</w:t>
      </w:r>
      <w:proofErr w:type="spellEnd"/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Тютюнника</w:t>
      </w:r>
      <w:proofErr w:type="spellEnd"/>
    </w:p>
    <w:p w14:paraId="22D7B934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48E8D60F" w14:textId="77777777" w:rsidR="000D6A7B" w:rsidRPr="00503101" w:rsidRDefault="000D6A7B" w:rsidP="000D6A7B">
      <w:pPr>
        <w:numPr>
          <w:ilvl w:val="0"/>
          <w:numId w:val="18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Життєва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позиція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письменника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Гуманізм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як основа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світобачення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митця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2768D2F2" w14:textId="77777777" w:rsidR="000D6A7B" w:rsidRPr="00503101" w:rsidRDefault="000D6A7B" w:rsidP="000D6A7B">
      <w:pPr>
        <w:numPr>
          <w:ilvl w:val="0"/>
          <w:numId w:val="18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Жанрово-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тематичне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коло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Григора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Тютюнника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Герой-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дивак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прозі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автора.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Майстерність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творенні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неповторних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характерів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оповіданнях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Дивак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“,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М'який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“, „Бовкун“, „Нюра“ та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7B714B0D" w14:textId="77777777" w:rsidR="000D6A7B" w:rsidRPr="00503101" w:rsidRDefault="000D6A7B" w:rsidP="000D6A7B">
      <w:pPr>
        <w:numPr>
          <w:ilvl w:val="0"/>
          <w:numId w:val="18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Морально-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етична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проблематика новел („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Срібний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“, „Син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приїхав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“,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Оддавали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Катрю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“).</w:t>
      </w:r>
    </w:p>
    <w:p w14:paraId="44593A51" w14:textId="77777777" w:rsidR="000D6A7B" w:rsidRPr="00503101" w:rsidRDefault="000D6A7B" w:rsidP="000D6A7B">
      <w:pPr>
        <w:numPr>
          <w:ilvl w:val="0"/>
          <w:numId w:val="18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„Три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зозулі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поклоном“,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Кізонька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“, „Холодна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м’ята</w:t>
      </w:r>
      <w:proofErr w:type="spellEnd"/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”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відтворення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оголеного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драматизму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людської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душі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2E1F145D" w14:textId="77777777" w:rsidR="000D6A7B" w:rsidRPr="00503101" w:rsidRDefault="000D6A7B" w:rsidP="000D6A7B">
      <w:pPr>
        <w:numPr>
          <w:ilvl w:val="0"/>
          <w:numId w:val="18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Автобіографічні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твори („Облога“,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Вогник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далеко в степу“, „Климко“, „День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суботній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“).</w:t>
      </w:r>
    </w:p>
    <w:p w14:paraId="795CEC94" w14:textId="77777777" w:rsidR="000D6A7B" w:rsidRPr="00503101" w:rsidRDefault="000D6A7B" w:rsidP="000D6A7B">
      <w:pPr>
        <w:numPr>
          <w:ilvl w:val="0"/>
          <w:numId w:val="18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Неореалізм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як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стильова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домінанта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малої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епічної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прози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Григора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Тютюнника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7CECDDD3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2606F5CB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 </w:t>
      </w:r>
    </w:p>
    <w:p w14:paraId="7410363F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Художні</w:t>
      </w:r>
      <w:proofErr w:type="spellEnd"/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тексти</w:t>
      </w:r>
      <w:proofErr w:type="spellEnd"/>
    </w:p>
    <w:p w14:paraId="2CFE165C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Тютюнник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Вибрані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твори / Г.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Тютюнник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Дніпропетровськ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Січ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2000. — 449 с.</w:t>
      </w:r>
    </w:p>
    <w:p w14:paraId="2AAC8A7C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Тютюнник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Тютюнник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Григір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Облога: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Вибрані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твори 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Григір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Тютюнник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Передм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упорядкув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та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приміт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В.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Дончика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3-тє вид. — К.: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Унів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вид-во ПУЛЬСАРИ, 2005. — 832 с.</w:t>
      </w:r>
    </w:p>
    <w:p w14:paraId="38498054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Григір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Тютюнник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Холодна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м’ята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Київ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письменник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2009.</w:t>
      </w:r>
    </w:p>
    <w:p w14:paraId="76CCE2B7" w14:textId="77777777" w:rsidR="000D6A7B" w:rsidRPr="00503101" w:rsidRDefault="000D6A7B" w:rsidP="000D6A7B">
      <w:pPr>
        <w:shd w:val="clear" w:color="auto" w:fill="FFFFFF"/>
        <w:spacing w:line="240" w:lineRule="auto"/>
        <w:ind w:firstLine="0"/>
        <w:jc w:val="lef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 </w:t>
      </w:r>
    </w:p>
    <w:p w14:paraId="2D227C45" w14:textId="77777777" w:rsidR="000D6A7B" w:rsidRPr="00503101" w:rsidRDefault="000D6A7B" w:rsidP="000D6A7B">
      <w:pPr>
        <w:shd w:val="clear" w:color="auto" w:fill="FFFFFF"/>
        <w:spacing w:line="240" w:lineRule="auto"/>
        <w:ind w:firstLine="0"/>
        <w:jc w:val="lef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Література</w:t>
      </w:r>
      <w:proofErr w:type="spellEnd"/>
    </w:p>
    <w:p w14:paraId="1F062B3A" w14:textId="77777777" w:rsidR="000D6A7B" w:rsidRPr="00503101" w:rsidRDefault="000D6A7B" w:rsidP="000D6A7B">
      <w:pPr>
        <w:numPr>
          <w:ilvl w:val="0"/>
          <w:numId w:val="1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Аврахов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Екзистенція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художньому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слові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Григора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Тютюнника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Т.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Аврахов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школі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1992. — № 9-10.</w:t>
      </w:r>
    </w:p>
    <w:p w14:paraId="4AB50079" w14:textId="77777777" w:rsidR="000D6A7B" w:rsidRPr="00503101" w:rsidRDefault="000D6A7B" w:rsidP="000D6A7B">
      <w:pPr>
        <w:numPr>
          <w:ilvl w:val="0"/>
          <w:numId w:val="1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Астаф’єв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Еволюція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художнього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портрета у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прозі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Григора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Тютюнника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О.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Астаф’єв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Прийшов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щоб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не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розлучатися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...“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 На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пошану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70-річчя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Григора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Тютюнника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Наук.зб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К., 2005. — С. 17-21</w:t>
      </w:r>
    </w:p>
    <w:p w14:paraId="1CE008D6" w14:textId="77777777" w:rsidR="000D6A7B" w:rsidRPr="00503101" w:rsidRDefault="000D6A7B" w:rsidP="000D6A7B">
      <w:pPr>
        <w:numPr>
          <w:ilvl w:val="0"/>
          <w:numId w:val="1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Вічна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загадка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любові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спадщина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Григора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Тютюнника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Спогади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письменника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К., 1988.</w:t>
      </w:r>
    </w:p>
    <w:p w14:paraId="59BFBC47" w14:textId="77777777" w:rsidR="000D6A7B" w:rsidRPr="00503101" w:rsidRDefault="000D6A7B" w:rsidP="000D6A7B">
      <w:pPr>
        <w:numPr>
          <w:ilvl w:val="0"/>
          <w:numId w:val="1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Гончар О.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Живописець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правди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Тютюнник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Григір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Твори: у 2 т. — К., 1984.  — Т.1. — С. 5-10.</w:t>
      </w:r>
    </w:p>
    <w:p w14:paraId="2BA6D506" w14:textId="77777777" w:rsidR="000D6A7B" w:rsidRPr="00503101" w:rsidRDefault="000D6A7B" w:rsidP="000D6A7B">
      <w:pPr>
        <w:numPr>
          <w:ilvl w:val="0"/>
          <w:numId w:val="1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Даниленко В.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Енергія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болю (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психічна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травма 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художньому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світі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Григора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Тютюнника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  /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Даниленко В. // Слово і час. — 2000. — № 4. — С. 27-29.</w:t>
      </w:r>
    </w:p>
    <w:p w14:paraId="3A4709DE" w14:textId="77777777" w:rsidR="000D6A7B" w:rsidRPr="00503101" w:rsidRDefault="000D6A7B" w:rsidP="000D6A7B">
      <w:pPr>
        <w:numPr>
          <w:ilvl w:val="0"/>
          <w:numId w:val="1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Дончик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Г. З потоку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потоку: [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Згадка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життя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творчість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Григора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Тютюнника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] / В. Г.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Дончик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К.: ВД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Стилос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“, 2003. — 556 с.</w:t>
      </w:r>
    </w:p>
    <w:p w14:paraId="52525673" w14:textId="77777777" w:rsidR="000D6A7B" w:rsidRPr="00503101" w:rsidRDefault="000D6A7B" w:rsidP="000D6A7B">
      <w:pPr>
        <w:numPr>
          <w:ilvl w:val="0"/>
          <w:numId w:val="1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Іванченко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Оповідання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Григора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Тютюнника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Зав’язь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 /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Іванченко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Дивослово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2006. — № 9. — С. 15-16.</w:t>
      </w:r>
    </w:p>
    <w:p w14:paraId="3BCB5A96" w14:textId="77777777" w:rsidR="000D6A7B" w:rsidRPr="00503101" w:rsidRDefault="000D6A7B" w:rsidP="000D6A7B">
      <w:pPr>
        <w:numPr>
          <w:ilvl w:val="0"/>
          <w:numId w:val="1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Історія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XX ст.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 У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 кн. За ред. В.Т.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Дончика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К.,</w:t>
      </w:r>
    </w:p>
    <w:p w14:paraId="035EFA0C" w14:textId="77777777" w:rsidR="000D6A7B" w:rsidRPr="00503101" w:rsidRDefault="000D6A7B" w:rsidP="000D6A7B">
      <w:pPr>
        <w:numPr>
          <w:ilvl w:val="0"/>
          <w:numId w:val="1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Карабльова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О., Клименко З. Дитячий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світ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прозі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Григора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Тютюнника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О.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Карабльова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З. Клименко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Актуальні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проблеми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слов’янської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філології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Серія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Лінгвістика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літературознавство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Міжвуз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наук. ст. — 2009. —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Вип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XXI. — С. 381-389.</w:t>
      </w:r>
    </w:p>
    <w:p w14:paraId="6DAB51C2" w14:textId="77777777" w:rsidR="000D6A7B" w:rsidRPr="00503101" w:rsidRDefault="000D6A7B" w:rsidP="000D6A7B">
      <w:pPr>
        <w:numPr>
          <w:ilvl w:val="0"/>
          <w:numId w:val="1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Мороз Л.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Григір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Тютюнник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Літературний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портрет. — К., 1991.</w:t>
      </w:r>
    </w:p>
    <w:p w14:paraId="606C708B" w14:textId="77777777" w:rsidR="000D6A7B" w:rsidRPr="00503101" w:rsidRDefault="000D6A7B" w:rsidP="000D6A7B">
      <w:pPr>
        <w:numPr>
          <w:ilvl w:val="0"/>
          <w:numId w:val="1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Слабошпицький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Вічна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загадка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любові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Тютюнник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Григір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Климко. — К., 1981. — С. 5-10.</w:t>
      </w:r>
    </w:p>
    <w:p w14:paraId="3B266215" w14:textId="77777777" w:rsidR="000D6A7B" w:rsidRPr="00503101" w:rsidRDefault="000D6A7B" w:rsidP="000D6A7B">
      <w:pPr>
        <w:numPr>
          <w:ilvl w:val="0"/>
          <w:numId w:val="1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Шевченко А.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Щастя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злощастя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Григора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Тютюнника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А. Шевченко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Дивослово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1999. — № 1. — С. 55-62.</w:t>
      </w:r>
    </w:p>
    <w:p w14:paraId="4A8D9473" w14:textId="77777777" w:rsidR="000D6A7B" w:rsidRPr="00503101" w:rsidRDefault="000D6A7B" w:rsidP="000D6A7B">
      <w:pPr>
        <w:numPr>
          <w:ilvl w:val="0"/>
          <w:numId w:val="1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Шудря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Непідкупний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голос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правди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Невідоме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Григора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Тютюнника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 / М.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Шудря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Дивослово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1996. — № 4.</w:t>
      </w:r>
    </w:p>
    <w:p w14:paraId="3484CAEE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6569ED6B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2BC5FD5C" w14:textId="2F94334C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Практичне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заняття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№ </w:t>
      </w:r>
      <w:r w:rsidR="00AC6B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7</w:t>
      </w: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 </w:t>
      </w:r>
      <w:proofErr w:type="spellStart"/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Поетичний</w:t>
      </w:r>
      <w:proofErr w:type="spellEnd"/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світ</w:t>
      </w:r>
      <w:proofErr w:type="spellEnd"/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Миколи</w:t>
      </w:r>
      <w:proofErr w:type="spellEnd"/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Вінграновського</w:t>
      </w:r>
      <w:proofErr w:type="spellEnd"/>
    </w:p>
    <w:p w14:paraId="659583F1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33F3A65E" w14:textId="77777777" w:rsidR="000D6A7B" w:rsidRPr="00503101" w:rsidRDefault="000D6A7B" w:rsidP="000D6A7B">
      <w:pPr>
        <w:numPr>
          <w:ilvl w:val="0"/>
          <w:numId w:val="2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Життєва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доля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митця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Учень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О.Довженка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25423A9E" w14:textId="77777777" w:rsidR="000D6A7B" w:rsidRPr="00503101" w:rsidRDefault="000D6A7B" w:rsidP="000D6A7B">
      <w:pPr>
        <w:numPr>
          <w:ilvl w:val="0"/>
          <w:numId w:val="2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Вселюдські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національні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мотиви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крізь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призму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інтимного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самозосередження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 (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вируюча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пристрасть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несподівана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асоціативність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буйна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фантазія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образна деталь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).</w:t>
      </w:r>
    </w:p>
    <w:p w14:paraId="78CF8A66" w14:textId="77777777" w:rsidR="000D6A7B" w:rsidRPr="00503101" w:rsidRDefault="000D6A7B" w:rsidP="000D6A7B">
      <w:pPr>
        <w:numPr>
          <w:ilvl w:val="0"/>
          <w:numId w:val="2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Своєрідність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інтимної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лірики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Збірка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Цю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жінку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 люблю“.</w:t>
      </w:r>
    </w:p>
    <w:p w14:paraId="4CFD6470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Художні</w:t>
      </w:r>
      <w:proofErr w:type="spellEnd"/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тексти</w:t>
      </w:r>
      <w:proofErr w:type="spellEnd"/>
    </w:p>
    <w:p w14:paraId="3003006B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Вінграновський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</w:t>
      </w:r>
      <w:proofErr w:type="spellStart"/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Київ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М.С.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Вінграновський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Дніпро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1982. — 156 с.</w:t>
      </w:r>
    </w:p>
    <w:p w14:paraId="7E33D9A4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Вінграновський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М.Любове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! не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прощавай</w:t>
      </w:r>
      <w:proofErr w:type="spellEnd"/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!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вибрана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лірика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М.С.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Вінграновський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письменник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1996. —  366 с.</w:t>
      </w:r>
    </w:p>
    <w:p w14:paraId="26316170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Вінграновський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Вибрані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твори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3 т. / Микола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Вінграновський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[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вступна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стаття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Т.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Салиги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]. — </w:t>
      </w:r>
      <w:proofErr w:type="spellStart"/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Тернопіль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Богдан, 2004.</w:t>
      </w:r>
    </w:p>
    <w:p w14:paraId="4F73DF14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2B41D07E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Література</w:t>
      </w:r>
      <w:proofErr w:type="spellEnd"/>
    </w:p>
    <w:p w14:paraId="16E83D87" w14:textId="77777777" w:rsidR="000D6A7B" w:rsidRPr="00503101" w:rsidRDefault="000D6A7B" w:rsidP="000D6A7B">
      <w:pPr>
        <w:numPr>
          <w:ilvl w:val="0"/>
          <w:numId w:val="2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Береза І.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Іпостасі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образу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Миколи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Вінграновського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(на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матеріалі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спогадів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есеїв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нарисів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 / І. Береза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загальноосвітній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школі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2011. — № 10. — С.4-7.</w:t>
      </w:r>
    </w:p>
    <w:p w14:paraId="668D3005" w14:textId="77777777" w:rsidR="000D6A7B" w:rsidRPr="00503101" w:rsidRDefault="000D6A7B" w:rsidP="000D6A7B">
      <w:pPr>
        <w:numPr>
          <w:ilvl w:val="0"/>
          <w:numId w:val="2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Гальчук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Лірична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сповідь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Миколи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Вінграновського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О.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Гальчук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Слово і час. — 2007. — № 4. — С.3-12.</w:t>
      </w:r>
    </w:p>
    <w:p w14:paraId="517810B3" w14:textId="77777777" w:rsidR="000D6A7B" w:rsidRPr="00503101" w:rsidRDefault="000D6A7B" w:rsidP="000D6A7B">
      <w:pPr>
        <w:numPr>
          <w:ilvl w:val="0"/>
          <w:numId w:val="2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Маршал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Вінграновський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Книга про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спогади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есеї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листи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інтерв’ю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 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передм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упорядкув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П.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Вольвача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Ярославів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Вал, 2011. — 480с.</w:t>
      </w:r>
    </w:p>
    <w:p w14:paraId="0625778D" w14:textId="77777777" w:rsidR="000D6A7B" w:rsidRPr="00503101" w:rsidRDefault="000D6A7B" w:rsidP="000D6A7B">
      <w:pPr>
        <w:numPr>
          <w:ilvl w:val="0"/>
          <w:numId w:val="2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Салига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Т. Микола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Вінграновський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Літературно-критичний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нарис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Тарас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Салига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– К.: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Радянський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письменник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1989. – 165с.</w:t>
      </w:r>
    </w:p>
    <w:p w14:paraId="66680B80" w14:textId="77777777" w:rsidR="000D6A7B" w:rsidRPr="00503101" w:rsidRDefault="000D6A7B" w:rsidP="000D6A7B">
      <w:pPr>
        <w:numPr>
          <w:ilvl w:val="0"/>
          <w:numId w:val="2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Салига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Т. „…Я —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гнівний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меч..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Дніпра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звізд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…“ 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Салига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Т.Ю.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Екслібриси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Евтерпи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spellStart"/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Львів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НВФ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технології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“, 2010. — С.233-256.</w:t>
      </w:r>
    </w:p>
    <w:p w14:paraId="408E1EF1" w14:textId="77777777" w:rsidR="000D6A7B" w:rsidRPr="00503101" w:rsidRDefault="000D6A7B" w:rsidP="000D6A7B">
      <w:pPr>
        <w:numPr>
          <w:ilvl w:val="0"/>
          <w:numId w:val="2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Салига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Т.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Цей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Микола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Вінграновський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...“ (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аналіз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одного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твору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)“ / Т.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Салига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Слово і час. — 2011. — № 11. — С. 56-65.</w:t>
      </w:r>
    </w:p>
    <w:p w14:paraId="2745DD8B" w14:textId="77777777" w:rsidR="000D6A7B" w:rsidRPr="00503101" w:rsidRDefault="000D6A7B" w:rsidP="000D6A7B">
      <w:pPr>
        <w:numPr>
          <w:ilvl w:val="0"/>
          <w:numId w:val="2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Салига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Т. Микола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Вінграновський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„...Не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одійде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голос, голос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не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відлюбиться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...“ / Т.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Салига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Слово і час. — 2012. — № 1. — С.17-29.</w:t>
      </w:r>
    </w:p>
    <w:p w14:paraId="3E50D6BE" w14:textId="77777777" w:rsidR="000D6A7B" w:rsidRPr="00503101" w:rsidRDefault="000D6A7B" w:rsidP="000D6A7B">
      <w:pPr>
        <w:numPr>
          <w:ilvl w:val="0"/>
          <w:numId w:val="2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Тарнашинська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Українське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шістдесятництво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профілі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тлі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покоління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 (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Історико-літературний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поетикальний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аспекти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 / Л.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Тарнашинська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2010. — С.282-334.</w:t>
      </w:r>
    </w:p>
    <w:p w14:paraId="3E4B082C" w14:textId="77777777" w:rsidR="000D6A7B" w:rsidRPr="00503101" w:rsidRDefault="000D6A7B" w:rsidP="000D6A7B">
      <w:pPr>
        <w:numPr>
          <w:ilvl w:val="0"/>
          <w:numId w:val="2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Юзьків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Любовна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лірика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ранній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Вінграновського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Г.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Юзьків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Слово і час. — 2011. — № 11. — С.66-70.</w:t>
      </w:r>
    </w:p>
    <w:p w14:paraId="5F854EF5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1832F814" w14:textId="51391FD4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Практичне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заняття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№ </w:t>
      </w:r>
      <w:r w:rsidR="00AC6B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8</w:t>
      </w: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 </w:t>
      </w:r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Проза Павла </w:t>
      </w:r>
      <w:proofErr w:type="spellStart"/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Загребельного</w:t>
      </w:r>
      <w:proofErr w:type="spellEnd"/>
    </w:p>
    <w:p w14:paraId="7663E065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70A46751" w14:textId="77777777" w:rsidR="000D6A7B" w:rsidRPr="00503101" w:rsidRDefault="000D6A7B" w:rsidP="000D6A7B">
      <w:pPr>
        <w:numPr>
          <w:ilvl w:val="0"/>
          <w:numId w:val="22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Огляд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доробку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6E1C8C87" w14:textId="77777777" w:rsidR="000D6A7B" w:rsidRPr="00503101" w:rsidRDefault="000D6A7B" w:rsidP="000D6A7B">
      <w:pPr>
        <w:numPr>
          <w:ilvl w:val="0"/>
          <w:numId w:val="22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Авторська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художньо-філософська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концепція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романі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„Диво“.</w:t>
      </w:r>
    </w:p>
    <w:p w14:paraId="58480BDB" w14:textId="77777777" w:rsidR="000D6A7B" w:rsidRPr="00503101" w:rsidRDefault="000D6A7B" w:rsidP="000D6A7B">
      <w:pPr>
        <w:numPr>
          <w:ilvl w:val="0"/>
          <w:numId w:val="22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Історико-психологічні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романи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Роксолана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 і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Євпраксія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“:</w:t>
      </w:r>
    </w:p>
    <w:p w14:paraId="5EFBB14A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а)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мистецтво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творення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характеру;</w:t>
      </w:r>
    </w:p>
    <w:p w14:paraId="78CD50D3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в) роман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Роксолана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типологічному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зіставленні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центральних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характерів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творах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Неопалима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купина“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С.Плачинди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Роксоляна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 О.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Назарука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77A2B2E6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4.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Каталізуючий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вплив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літературний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процес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80-90-х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років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романів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„Гола душа“,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Юлія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“,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Брухт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та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(на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вибір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). Новаторство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митця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37B61253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5EE9BBDD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Художні</w:t>
      </w:r>
      <w:proofErr w:type="spellEnd"/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тексти</w:t>
      </w:r>
      <w:proofErr w:type="spellEnd"/>
    </w:p>
    <w:p w14:paraId="47D8F297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Загребельний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П. Твори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 У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6-ти т. — К., 1988.</w:t>
      </w:r>
    </w:p>
    <w:p w14:paraId="68DF5482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Загребельний</w:t>
      </w:r>
      <w:proofErr w:type="spellEnd"/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П.</w:t>
      </w: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6-ти тт. 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ред. Й.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Брояка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Передм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В.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Фащенка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Дніпро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1979-1981.</w:t>
      </w:r>
    </w:p>
    <w:p w14:paraId="5AB9EE45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Загребельний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Тисячолітній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Миколай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Роман. — К.: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Довіра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1994.</w:t>
      </w:r>
    </w:p>
    <w:p w14:paraId="29F6AE40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Загребельний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Роксолана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Роман. —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Харків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Фоліо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2001.</w:t>
      </w:r>
    </w:p>
    <w:p w14:paraId="77879747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Загребельний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Євпраксія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Роман. —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Харків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Фоліо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2001.</w:t>
      </w:r>
    </w:p>
    <w:p w14:paraId="27C36A51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Загребельний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Брухт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Роман. —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Харків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Фоліо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2003.</w:t>
      </w:r>
    </w:p>
    <w:p w14:paraId="0ED27215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Загребельний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П. Гола душа. —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Харків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Фоліо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2003.</w:t>
      </w:r>
    </w:p>
    <w:p w14:paraId="3A6F3C23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Загребельний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Юлія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Роман. —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Харків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Фоліо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2003.</w:t>
      </w:r>
    </w:p>
    <w:p w14:paraId="5862E082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Загребельний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П. Думки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нарозхрист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1974-2003 / П.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Загребельний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 вступ. слово</w:t>
      </w:r>
    </w:p>
    <w:p w14:paraId="644BB43D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Л. </w:t>
      </w:r>
      <w:proofErr w:type="spellStart"/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Копань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.—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2-ге вид., доп. — К.: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Унiв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вид-во ПУЛЬСАРИ, 2008. — 240 с.</w:t>
      </w:r>
    </w:p>
    <w:p w14:paraId="474E8045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299BB76D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Література</w:t>
      </w:r>
      <w:proofErr w:type="spellEnd"/>
    </w:p>
    <w:p w14:paraId="55D89AB3" w14:textId="77777777" w:rsidR="000D6A7B" w:rsidRPr="00503101" w:rsidRDefault="000D6A7B" w:rsidP="000D6A7B">
      <w:pPr>
        <w:numPr>
          <w:ilvl w:val="0"/>
          <w:numId w:val="2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1.     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Білик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Міфологічний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вимір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семантики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ключового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знака-символу в романах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П.Загребельного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„Диво“ і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Первоміст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 / Н.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Білик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Слово і час. — 2009. — №10. — С. 66-76.</w:t>
      </w:r>
    </w:p>
    <w:p w14:paraId="71B3B784" w14:textId="77777777" w:rsidR="000D6A7B" w:rsidRPr="00503101" w:rsidRDefault="000D6A7B" w:rsidP="000D6A7B">
      <w:pPr>
        <w:numPr>
          <w:ilvl w:val="0"/>
          <w:numId w:val="2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Бондаренко Ю.</w:t>
      </w: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Феномен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історичності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романі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Павла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Загребельного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„Диво“: до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проблеми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формування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історичної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свідомості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школярів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засобами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Ю. Бондаренко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Дивослово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2006. — № 2. — С. 2-8.</w:t>
      </w:r>
    </w:p>
    <w:p w14:paraId="169431C6" w14:textId="77777777" w:rsidR="000D6A7B" w:rsidRPr="00503101" w:rsidRDefault="000D6A7B" w:rsidP="000D6A7B">
      <w:pPr>
        <w:numPr>
          <w:ilvl w:val="0"/>
          <w:numId w:val="2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Дончик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Істина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—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особистість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Проза Павла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Загребельного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К., 1984.</w:t>
      </w:r>
    </w:p>
    <w:p w14:paraId="4E464548" w14:textId="77777777" w:rsidR="000D6A7B" w:rsidRPr="00503101" w:rsidRDefault="000D6A7B" w:rsidP="000D6A7B">
      <w:pPr>
        <w:numPr>
          <w:ilvl w:val="0"/>
          <w:numId w:val="2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Жила С.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Мистецькі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історичні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коментарі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процесі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вивчення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роману П.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Загребельного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Євпраксія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/ С. Жила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Всесвітня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л-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культура. —2005. — № 6. — С.2-6.</w:t>
      </w:r>
    </w:p>
    <w:p w14:paraId="78DCB884" w14:textId="77777777" w:rsidR="000D6A7B" w:rsidRPr="00503101" w:rsidRDefault="000D6A7B" w:rsidP="000D6A7B">
      <w:pPr>
        <w:numPr>
          <w:ilvl w:val="0"/>
          <w:numId w:val="2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Загарук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П. Храм і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соціум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 романах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О.Гончара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„Собор“ та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П.Загребельного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„Диво“ / П.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Загарук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Укр.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школі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— 2006. — № 4. — С. 25-30.</w:t>
      </w:r>
    </w:p>
    <w:p w14:paraId="469F863B" w14:textId="77777777" w:rsidR="000D6A7B" w:rsidRPr="00503101" w:rsidRDefault="000D6A7B" w:rsidP="000D6A7B">
      <w:pPr>
        <w:numPr>
          <w:ilvl w:val="0"/>
          <w:numId w:val="2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Ільницький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Людина 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історії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Сучасний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історичний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  роман. — К., 1980.</w:t>
      </w:r>
    </w:p>
    <w:p w14:paraId="70ED5D06" w14:textId="77777777" w:rsidR="000D6A7B" w:rsidRPr="00503101" w:rsidRDefault="000D6A7B" w:rsidP="000D6A7B">
      <w:pPr>
        <w:numPr>
          <w:ilvl w:val="0"/>
          <w:numId w:val="2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Марко В.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Особливості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внутрішнього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монологу у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творах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Павла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Загребельного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( „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 Богдан“,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Тисячолітній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Миколай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“, „Гола душа“) В. Марко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Дивослово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2007. — № 1. — С. 53-56.</w:t>
      </w:r>
    </w:p>
    <w:p w14:paraId="5D1695FB" w14:textId="77777777" w:rsidR="000D6A7B" w:rsidRPr="00503101" w:rsidRDefault="000D6A7B" w:rsidP="000D6A7B">
      <w:pPr>
        <w:numPr>
          <w:ilvl w:val="0"/>
          <w:numId w:val="2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Мельник Н.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Своєрідність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висвітлення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морально-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психологічних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проблем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сучасного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суспільства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романі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Загребельного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Брухт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/ Н. Мельник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Рідна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школа. — 2005. —  №2. — С. 16-18.</w:t>
      </w:r>
    </w:p>
    <w:p w14:paraId="4684A01D" w14:textId="77777777" w:rsidR="000D6A7B" w:rsidRPr="00503101" w:rsidRDefault="000D6A7B" w:rsidP="000D6A7B">
      <w:pPr>
        <w:numPr>
          <w:ilvl w:val="0"/>
          <w:numId w:val="2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Нестерук С.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Образи-символи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творчості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П.Загребельного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С. Нестерук // Слово і час. — 1999 — № 8. — С.62-65.</w:t>
      </w:r>
    </w:p>
    <w:p w14:paraId="68FF61E2" w14:textId="77777777" w:rsidR="000D6A7B" w:rsidRPr="00503101" w:rsidRDefault="000D6A7B" w:rsidP="000D6A7B">
      <w:pPr>
        <w:numPr>
          <w:ilvl w:val="0"/>
          <w:numId w:val="2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Осадча І. „А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історія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?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Історія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—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коріння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... Чим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глибше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тим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міцніше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стоїмо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(Образ Ярослава Мудрого 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романі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„Диво“) / І. Осадча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Дивослово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1999. — № 2. — С.39-41.</w:t>
      </w:r>
    </w:p>
    <w:p w14:paraId="285B03C7" w14:textId="77777777" w:rsidR="000D6A7B" w:rsidRPr="00503101" w:rsidRDefault="000D6A7B" w:rsidP="000D6A7B">
      <w:pPr>
        <w:numPr>
          <w:ilvl w:val="0"/>
          <w:numId w:val="2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Панченко В.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Тисячолітній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Загребельний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Сторінки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спогадів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подорожні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нотатки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малої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батьківщини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письменника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 / В. Панченко //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Дивослово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2009. — № 7-8. — С.62-67.</w:t>
      </w:r>
    </w:p>
    <w:p w14:paraId="46ACB99E" w14:textId="77777777" w:rsidR="000D6A7B" w:rsidRPr="00503101" w:rsidRDefault="000D6A7B" w:rsidP="000D6A7B">
      <w:pPr>
        <w:numPr>
          <w:ilvl w:val="0"/>
          <w:numId w:val="2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Романченко Г. Образ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жінки-бранки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українській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(роман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П.Загребельного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Роксолана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“) / Г. Романченко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Всесвітня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та культ. в </w:t>
      </w:r>
      <w:proofErr w:type="spellStart"/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навч.закл</w:t>
      </w:r>
      <w:proofErr w:type="spellEnd"/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2005. —  № 11-12. — С. 19-21.</w:t>
      </w:r>
    </w:p>
    <w:p w14:paraId="6B59B172" w14:textId="77777777" w:rsidR="000D6A7B" w:rsidRPr="00503101" w:rsidRDefault="000D6A7B" w:rsidP="000D6A7B">
      <w:pPr>
        <w:numPr>
          <w:ilvl w:val="0"/>
          <w:numId w:val="2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Слабошпицький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Історичний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дивосвіт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П.Загребельного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Дивослово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2000. — № 2. — С.57-59.</w:t>
      </w:r>
    </w:p>
    <w:p w14:paraId="6AF95474" w14:textId="77777777" w:rsidR="000D6A7B" w:rsidRPr="00503101" w:rsidRDefault="000D6A7B" w:rsidP="000D6A7B">
      <w:pPr>
        <w:numPr>
          <w:ilvl w:val="0"/>
          <w:numId w:val="2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Трищенко І. Велике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таїнство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творення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(урок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вивчення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роману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П.Загребельного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„Диво“) / Трищенко І.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Дивослово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2009. — № 7-8. — С. 68-69.</w:t>
      </w:r>
    </w:p>
    <w:p w14:paraId="7A29D1A9" w14:textId="77777777" w:rsidR="000D6A7B" w:rsidRPr="00503101" w:rsidRDefault="000D6A7B" w:rsidP="000D6A7B">
      <w:pPr>
        <w:numPr>
          <w:ilvl w:val="0"/>
          <w:numId w:val="2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Фащенко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Павло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Загребельний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Нарис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творчості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К., 1984.</w:t>
      </w:r>
    </w:p>
    <w:p w14:paraId="315D3369" w14:textId="77777777" w:rsidR="000D6A7B" w:rsidRPr="00503101" w:rsidRDefault="000D6A7B" w:rsidP="000D6A7B">
      <w:pPr>
        <w:numPr>
          <w:ilvl w:val="0"/>
          <w:numId w:val="2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Чумак Т. Проблема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збереження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духовності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романі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П.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Загребельного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„Диво“ / Т. Чумак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Всесвітня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та культ. 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навчальних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закл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2007. — № 3. — С. 10-13.</w:t>
      </w:r>
    </w:p>
    <w:p w14:paraId="5F8A1617" w14:textId="77777777" w:rsidR="000D6A7B" w:rsidRPr="00503101" w:rsidRDefault="000D6A7B" w:rsidP="000D6A7B">
      <w:pPr>
        <w:numPr>
          <w:ilvl w:val="0"/>
          <w:numId w:val="2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Шаховський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Романи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П.Загребельного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Літературно-критичний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нарис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К., 1984.</w:t>
      </w:r>
    </w:p>
    <w:p w14:paraId="4F7E4D1E" w14:textId="77777777" w:rsidR="000D6A7B" w:rsidRPr="00503101" w:rsidRDefault="000D6A7B" w:rsidP="000D6A7B">
      <w:pPr>
        <w:numPr>
          <w:ilvl w:val="0"/>
          <w:numId w:val="2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Шпиталь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А. До 85-ліття Павла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Загребельного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А.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Шпиталь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Слово і час — 2009. — № 8. — С. 101-107.</w:t>
      </w:r>
    </w:p>
    <w:p w14:paraId="3B614CCB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1ECBD9DF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0D71F67D" w14:textId="127FD4E5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Практичне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заняття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№ </w:t>
      </w:r>
      <w:r w:rsidR="00AC6B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9</w:t>
      </w: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 </w:t>
      </w:r>
      <w:proofErr w:type="spellStart"/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Художній</w:t>
      </w:r>
      <w:proofErr w:type="spellEnd"/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дивосвіт</w:t>
      </w:r>
      <w:proofErr w:type="spellEnd"/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Ліни</w:t>
      </w:r>
      <w:proofErr w:type="spellEnd"/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Костенко</w:t>
      </w:r>
    </w:p>
    <w:p w14:paraId="6809CEE8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5B538EA5" w14:textId="77777777" w:rsidR="000D6A7B" w:rsidRPr="00503101" w:rsidRDefault="000D6A7B" w:rsidP="000D6A7B">
      <w:pPr>
        <w:numPr>
          <w:ilvl w:val="0"/>
          <w:numId w:val="24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„Я у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життя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із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вічності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пливу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...“: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біографія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самозахист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ім'я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вірності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мистецтву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2F942D27" w14:textId="77777777" w:rsidR="000D6A7B" w:rsidRPr="00503101" w:rsidRDefault="000D6A7B" w:rsidP="000D6A7B">
      <w:pPr>
        <w:numPr>
          <w:ilvl w:val="0"/>
          <w:numId w:val="24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Мотиви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образ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ліричної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героїні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„Над берегами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вічної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ріки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“,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Неповторність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“, „Сад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нетанучих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скульптур“,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Вибране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“).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Естетична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повноцінність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слова.</w:t>
      </w:r>
    </w:p>
    <w:p w14:paraId="62950982" w14:textId="77777777" w:rsidR="000D6A7B" w:rsidRPr="00503101" w:rsidRDefault="000D6A7B" w:rsidP="000D6A7B">
      <w:pPr>
        <w:numPr>
          <w:ilvl w:val="0"/>
          <w:numId w:val="24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Історична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драма „Маруся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Чурай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(постановка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актуальних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життя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народу проблем, особиста драма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Марусі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Чурай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контексті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тогочасної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загальноукраїнської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історії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“).</w:t>
      </w:r>
    </w:p>
    <w:p w14:paraId="0A9A9FFD" w14:textId="77777777" w:rsidR="000D6A7B" w:rsidRPr="00503101" w:rsidRDefault="000D6A7B" w:rsidP="000D6A7B">
      <w:pPr>
        <w:numPr>
          <w:ilvl w:val="0"/>
          <w:numId w:val="24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Ідейно-художній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аналіз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роману у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віршах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„Берестечко“.</w:t>
      </w:r>
    </w:p>
    <w:p w14:paraId="68F865A1" w14:textId="77777777" w:rsidR="000D6A7B" w:rsidRPr="00503101" w:rsidRDefault="000D6A7B" w:rsidP="000D6A7B">
      <w:pPr>
        <w:numPr>
          <w:ilvl w:val="0"/>
          <w:numId w:val="24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Драматична поема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Сніг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Флоренції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— синтез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всього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сказаного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відповідальність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художника за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свій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талант.</w:t>
      </w:r>
    </w:p>
    <w:p w14:paraId="1C5FBE96" w14:textId="77777777" w:rsidR="000D6A7B" w:rsidRPr="00503101" w:rsidRDefault="000D6A7B" w:rsidP="000D6A7B">
      <w:pPr>
        <w:numPr>
          <w:ilvl w:val="0"/>
          <w:numId w:val="24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Драматична поема „Дума про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братів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неазовських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як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філософська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антитеза до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народної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думи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Втеча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трьох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братів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города Азова“.</w:t>
      </w:r>
    </w:p>
    <w:p w14:paraId="201F45F4" w14:textId="77777777" w:rsidR="000D6A7B" w:rsidRPr="00503101" w:rsidRDefault="000D6A7B" w:rsidP="000D6A7B">
      <w:pPr>
        <w:numPr>
          <w:ilvl w:val="0"/>
          <w:numId w:val="24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Поема-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балада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Скіфська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Одіссея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—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ілюзія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втечі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минуле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роздуми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руйнівну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силу часу, про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втрати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людства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шляхах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історії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тощо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.).</w:t>
      </w:r>
    </w:p>
    <w:p w14:paraId="6ACB63BA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17BDB85B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Художні</w:t>
      </w:r>
      <w:proofErr w:type="spellEnd"/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тексти</w:t>
      </w:r>
      <w:proofErr w:type="spellEnd"/>
    </w:p>
    <w:p w14:paraId="6456302E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Костенко Л. Над берегами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вічної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ріки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К.: Рад.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письменник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1977.</w:t>
      </w:r>
    </w:p>
    <w:p w14:paraId="59834C98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Костенко Л. Маруся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Чурай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Історичний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роман у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віршах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К.: Рад.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письменник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</w:t>
      </w:r>
    </w:p>
    <w:p w14:paraId="1D1E550A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1979.</w:t>
      </w:r>
    </w:p>
    <w:p w14:paraId="2FB110BD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Костенко. Сад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нетанучих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скульптур. — К.: Рад.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письменник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1987.</w:t>
      </w:r>
    </w:p>
    <w:p w14:paraId="36DBEDAA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Костенко.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Вибране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К.: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Дніпро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1989.</w:t>
      </w:r>
    </w:p>
    <w:p w14:paraId="2E3965C8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Костенко Л. Маруся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Чурай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Історичний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роман у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віршах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К.: Веселка, 1990.</w:t>
      </w:r>
    </w:p>
    <w:p w14:paraId="6B026705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Костенко Л. Берестечко: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Історичний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роман.  — К.: Укр.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письменник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1999.</w:t>
      </w:r>
    </w:p>
    <w:p w14:paraId="563721F4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Костенко Л.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Гуманітарна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аура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нації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або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дефект головного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дзеркала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Костенко. —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Вид.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дім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Києво-Могилянська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акад.“, 2005. — 32с.</w:t>
      </w:r>
    </w:p>
    <w:p w14:paraId="1C1E604A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Костенко Л.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Берестечко 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історичний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роман / Л. В. Костенко. — Л.: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Каменяр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2007. — 170 с.</w:t>
      </w:r>
    </w:p>
    <w:p w14:paraId="5460B7C5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Костенко Л.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Річка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Геракліта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Костенко;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упоряд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та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передм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О.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Пахльовської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післямова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Д.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Дроздовського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Либідь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2011. — 336с.</w:t>
      </w:r>
    </w:p>
    <w:p w14:paraId="1D76E5F2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Костенко Л. Записки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самашедшего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Костенко. —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А-БА-Ба-Га-Ла-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-Га, 2011. — 416с.</w:t>
      </w:r>
    </w:p>
    <w:p w14:paraId="75604589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Костенко Л. Маруся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Чурай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Дума про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братів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неазовських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Скіфська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Одіссея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Сніг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Флоренції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Берестечко;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Біографічна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довідка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[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Електронний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ресурс]. — Режим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доступу:</w:t>
      </w:r>
      <w:hyperlink r:id="rId7" w:history="1">
        <w:r w:rsidRPr="00503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</w:t>
        </w:r>
        <w:proofErr w:type="spellEnd"/>
        <w:r w:rsidRPr="00503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://poetry.uazone.net/</w:t>
        </w:r>
        <w:proofErr w:type="spellStart"/>
        <w:r w:rsidRPr="00503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kostenko</w:t>
        </w:r>
        <w:proofErr w:type="spellEnd"/>
        <w:r w:rsidRPr="00503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/</w:t>
        </w:r>
      </w:hyperlink>
    </w:p>
    <w:p w14:paraId="095883B2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23C0FEEF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3E00E44D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Література</w:t>
      </w:r>
      <w:proofErr w:type="spellEnd"/>
    </w:p>
    <w:p w14:paraId="434330C5" w14:textId="77777777" w:rsidR="000D6A7B" w:rsidRPr="00503101" w:rsidRDefault="000D6A7B" w:rsidP="000D6A7B">
      <w:pPr>
        <w:numPr>
          <w:ilvl w:val="0"/>
          <w:numId w:val="2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Барабаш С. Г. Душа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прозріє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всесвітом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очей…: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поетичний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світ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Л. Костенко. —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Кіровоград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Поліграф-Терція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2003, — 271 с.</w:t>
      </w:r>
    </w:p>
    <w:p w14:paraId="03B2C465" w14:textId="77777777" w:rsidR="000D6A7B" w:rsidRPr="00503101" w:rsidRDefault="000D6A7B" w:rsidP="000D6A7B">
      <w:pPr>
        <w:numPr>
          <w:ilvl w:val="0"/>
          <w:numId w:val="2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Бондаренко Ю. „Тут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споконвіку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скрізь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лилася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кров“ (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Картини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національної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трагедії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романі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Л.Костенко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„Маруся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Чурай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“)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загальноосвітній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школі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2000. — № 6. — С.9-15.</w:t>
      </w:r>
    </w:p>
    <w:p w14:paraId="7C250D76" w14:textId="77777777" w:rsidR="000D6A7B" w:rsidRPr="00503101" w:rsidRDefault="000D6A7B" w:rsidP="000D6A7B">
      <w:pPr>
        <w:numPr>
          <w:ilvl w:val="0"/>
          <w:numId w:val="2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Брюховецький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Костенко: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Нарис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творчості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К.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Дніпро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1990. — 204с.</w:t>
      </w:r>
    </w:p>
    <w:p w14:paraId="34825F9B" w14:textId="77777777" w:rsidR="000D6A7B" w:rsidRPr="00503101" w:rsidRDefault="000D6A7B" w:rsidP="000D6A7B">
      <w:pPr>
        <w:numPr>
          <w:ilvl w:val="0"/>
          <w:numId w:val="2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Витрикуш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Історичне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минуле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творчості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Л. Костенко 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Витрикуш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Г.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загальноосвітній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школі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2009. — № 12. — С. 29-34.</w:t>
      </w:r>
    </w:p>
    <w:p w14:paraId="089A7AFA" w14:textId="77777777" w:rsidR="000D6A7B" w:rsidRPr="00503101" w:rsidRDefault="000D6A7B" w:rsidP="000D6A7B">
      <w:pPr>
        <w:numPr>
          <w:ilvl w:val="0"/>
          <w:numId w:val="2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Горячева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 Л. Костенко. Роман у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віршах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„Маруся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Чурай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Майстерність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автора у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змалюванні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характерів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О.Горячева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2000. — № 11. — С.З.</w:t>
      </w:r>
    </w:p>
    <w:p w14:paraId="296C8F1B" w14:textId="77777777" w:rsidR="000D6A7B" w:rsidRPr="00503101" w:rsidRDefault="000D6A7B" w:rsidP="000D6A7B">
      <w:pPr>
        <w:numPr>
          <w:ilvl w:val="0"/>
          <w:numId w:val="2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Дзюба І. Є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епох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І.М. Дзюба. — К.: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Либідь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2011 — 208с.</w:t>
      </w:r>
    </w:p>
    <w:p w14:paraId="44BAC0D2" w14:textId="77777777" w:rsidR="000D6A7B" w:rsidRPr="00503101" w:rsidRDefault="000D6A7B" w:rsidP="000D6A7B">
      <w:pPr>
        <w:numPr>
          <w:ilvl w:val="0"/>
          <w:numId w:val="2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Дроздовський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Д.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Ліни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Костенко в часах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перехідних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вічних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або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післямова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круглого столу [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Електронний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ресурс]. — Режим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доступу:</w:t>
      </w:r>
      <w:hyperlink r:id="rId8" w:history="1">
        <w:r w:rsidRPr="00503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</w:t>
        </w:r>
        <w:proofErr w:type="spellEnd"/>
        <w:r w:rsidRPr="00503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://www.dt.ua/3000/3680/50636/</w:t>
        </w:r>
      </w:hyperlink>
    </w:p>
    <w:p w14:paraId="4B84131A" w14:textId="77777777" w:rsidR="000D6A7B" w:rsidRPr="00503101" w:rsidRDefault="000D6A7B" w:rsidP="000D6A7B">
      <w:pPr>
        <w:numPr>
          <w:ilvl w:val="0"/>
          <w:numId w:val="2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Жуковська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Г. „Усе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іде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але не все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минає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Пам’ять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час у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творчості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Ліни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Костенко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Монографія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Жуковська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Г.М.— К. : Книга, 2010. — 188с.</w:t>
      </w:r>
    </w:p>
    <w:p w14:paraId="24DDABFB" w14:textId="77777777" w:rsidR="000D6A7B" w:rsidRPr="00503101" w:rsidRDefault="000D6A7B" w:rsidP="000D6A7B">
      <w:pPr>
        <w:numPr>
          <w:ilvl w:val="0"/>
          <w:numId w:val="2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Жулинський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Лицарство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духа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Вітчизна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2000. — № 3-4. — С.2-5.</w:t>
      </w:r>
    </w:p>
    <w:p w14:paraId="671B865C" w14:textId="77777777" w:rsidR="000D6A7B" w:rsidRPr="00503101" w:rsidRDefault="000D6A7B" w:rsidP="000D6A7B">
      <w:pPr>
        <w:numPr>
          <w:ilvl w:val="0"/>
          <w:numId w:val="2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Іванишин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національний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спосіб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розуміння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Т.Шевченка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Є.Маланюка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Л.Костенко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монографія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П.В.Іванишин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К. —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Академвидав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2008 — 392с.</w:t>
      </w:r>
    </w:p>
    <w:p w14:paraId="25FE70E2" w14:textId="77777777" w:rsidR="000D6A7B" w:rsidRPr="00503101" w:rsidRDefault="000D6A7B" w:rsidP="000D6A7B">
      <w:pPr>
        <w:numPr>
          <w:ilvl w:val="0"/>
          <w:numId w:val="2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Клочек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Костенко: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Навчальний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посібник-хрестоматія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Кіровоград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Степова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Еллада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1999. — 320 с.</w:t>
      </w:r>
    </w:p>
    <w:p w14:paraId="2D3D5270" w14:textId="77777777" w:rsidR="000D6A7B" w:rsidRPr="00503101" w:rsidRDefault="000D6A7B" w:rsidP="000D6A7B">
      <w:pPr>
        <w:numPr>
          <w:ilvl w:val="0"/>
          <w:numId w:val="2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Клочек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Нескорена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(Штрихи до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життєвої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творчої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біографії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Л.Костенко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середній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школі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2000. — № 2. — С. 19-31.</w:t>
      </w:r>
    </w:p>
    <w:p w14:paraId="24905F57" w14:textId="77777777" w:rsidR="000D6A7B" w:rsidRPr="00503101" w:rsidRDefault="000D6A7B" w:rsidP="000D6A7B">
      <w:pPr>
        <w:numPr>
          <w:ilvl w:val="0"/>
          <w:numId w:val="2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Ковалевський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Л.Костенко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філософія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бунту й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філософія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серця</w:t>
      </w:r>
      <w:proofErr w:type="spellEnd"/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монографія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Ковалевський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О. — X.: Прапор, 2001. — 176с.</w:t>
      </w:r>
    </w:p>
    <w:p w14:paraId="51A65F7A" w14:textId="77777777" w:rsidR="000D6A7B" w:rsidRPr="00503101" w:rsidRDefault="000D6A7B" w:rsidP="000D6A7B">
      <w:pPr>
        <w:numPr>
          <w:ilvl w:val="0"/>
          <w:numId w:val="2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Ковальчук О. „Нехай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тендітні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пальці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етики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торкнуть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вам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серце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вуста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 (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Етико-гуманістичний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зміст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інтимної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лірики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Л.Костенко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Дивослово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2000. — № 3. — С.ЗЗ-35.</w:t>
      </w:r>
    </w:p>
    <w:p w14:paraId="76A9A11C" w14:textId="77777777" w:rsidR="000D6A7B" w:rsidRPr="00503101" w:rsidRDefault="000D6A7B" w:rsidP="000D6A7B">
      <w:pPr>
        <w:numPr>
          <w:ilvl w:val="0"/>
          <w:numId w:val="2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Кодак М. „Берестечко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один урок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українству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Кодак М. // Слово і час. — 2000. — № 1. — С.48-49.</w:t>
      </w:r>
    </w:p>
    <w:p w14:paraId="6496AE8C" w14:textId="77777777" w:rsidR="000D6A7B" w:rsidRPr="00503101" w:rsidRDefault="000D6A7B" w:rsidP="000D6A7B">
      <w:pPr>
        <w:numPr>
          <w:ilvl w:val="0"/>
          <w:numId w:val="2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Кудрявцев М.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Особистість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історія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митець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час („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Сніг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Флоренції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“)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1998. — № 20. — С.4; Урок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  — 2000. — № 2. — С.60-62.</w:t>
      </w:r>
    </w:p>
    <w:p w14:paraId="03B328F9" w14:textId="77777777" w:rsidR="000D6A7B" w:rsidRPr="00503101" w:rsidRDefault="000D6A7B" w:rsidP="000D6A7B">
      <w:pPr>
        <w:numPr>
          <w:ilvl w:val="0"/>
          <w:numId w:val="2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Панченко В.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Ліни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Костенко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монографія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Панченко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Володимир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—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Кіровоград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1997. — 48с.</w:t>
      </w:r>
    </w:p>
    <w:p w14:paraId="0B379275" w14:textId="77777777" w:rsidR="000D6A7B" w:rsidRPr="00503101" w:rsidRDefault="000D6A7B" w:rsidP="000D6A7B">
      <w:pPr>
        <w:numPr>
          <w:ilvl w:val="0"/>
          <w:numId w:val="2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Панченко В.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Самостійність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верхів’ях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Ліни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Костенко 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часи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відлиги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 і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заморозків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Дивослово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2005. — № 3. — С. 54-59.</w:t>
      </w:r>
    </w:p>
    <w:p w14:paraId="6DFA363E" w14:textId="77777777" w:rsidR="000D6A7B" w:rsidRPr="00503101" w:rsidRDefault="000D6A7B" w:rsidP="000D6A7B">
      <w:pPr>
        <w:numPr>
          <w:ilvl w:val="0"/>
          <w:numId w:val="2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Ліни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Костенко в часах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перехідних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вічних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матеріали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круглого столу. —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Вид.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дім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Києво-Могилянська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академія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“, 2005. — 105с.</w:t>
      </w:r>
    </w:p>
    <w:p w14:paraId="32FFDB04" w14:textId="77777777" w:rsidR="000D6A7B" w:rsidRPr="00503101" w:rsidRDefault="000D6A7B" w:rsidP="000D6A7B">
      <w:pPr>
        <w:numPr>
          <w:ilvl w:val="0"/>
          <w:numId w:val="2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Салига</w:t>
      </w:r>
      <w:proofErr w:type="spellEnd"/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Т.</w:t>
      </w: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„Вольтова дуга“ слова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Ліни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Костенко 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Салига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Тарас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Дзвін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2008. — №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9 .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— С.114-118.</w:t>
      </w:r>
    </w:p>
    <w:p w14:paraId="1C81F0E9" w14:textId="77777777" w:rsidR="000D6A7B" w:rsidRPr="00503101" w:rsidRDefault="000D6A7B" w:rsidP="000D6A7B">
      <w:pPr>
        <w:numPr>
          <w:ilvl w:val="0"/>
          <w:numId w:val="2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Саєнко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Крізь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роки і </w:t>
      </w:r>
      <w:proofErr w:type="spellStart"/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печалі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літературного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портрету Л. Костенко 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Саєнко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Київ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2005. — № 3. — С. 140-157.</w:t>
      </w:r>
    </w:p>
    <w:p w14:paraId="4003E6EC" w14:textId="77777777" w:rsidR="000D6A7B" w:rsidRPr="00503101" w:rsidRDefault="000D6A7B" w:rsidP="000D6A7B">
      <w:pPr>
        <w:numPr>
          <w:ilvl w:val="0"/>
          <w:numId w:val="2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Сафонова А.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Особливості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поетичного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стилю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Л.Костенко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Сафонова А.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Дивослово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2002. — №3. — С.30-32.</w:t>
      </w:r>
    </w:p>
    <w:p w14:paraId="70BEC220" w14:textId="77777777" w:rsidR="000D6A7B" w:rsidRPr="00503101" w:rsidRDefault="000D6A7B" w:rsidP="000D6A7B">
      <w:pPr>
        <w:numPr>
          <w:ilvl w:val="0"/>
          <w:numId w:val="2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Семенець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Поетична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логіка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поразки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перемоги 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романі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Л.Костенко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„Берестечко“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Дивослово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2002.  — №11. — С.9-14.</w:t>
      </w:r>
    </w:p>
    <w:p w14:paraId="612A3005" w14:textId="77777777" w:rsidR="000D6A7B" w:rsidRPr="00503101" w:rsidRDefault="000D6A7B" w:rsidP="000D6A7B">
      <w:pPr>
        <w:numPr>
          <w:ilvl w:val="0"/>
          <w:numId w:val="2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Слоньовська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О.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Найтяжча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кара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звалася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життям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…“ / Ольга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Слоньовська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Дивослово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1996. — № 1. — С.22-28.</w:t>
      </w:r>
    </w:p>
    <w:p w14:paraId="2A812D53" w14:textId="77777777" w:rsidR="000D6A7B" w:rsidRPr="00503101" w:rsidRDefault="000D6A7B" w:rsidP="000D6A7B">
      <w:pPr>
        <w:numPr>
          <w:ilvl w:val="0"/>
          <w:numId w:val="2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Тарнашинська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Л. „Благословенна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кожна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мить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життя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Тарнашинська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Л. Сезон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вічності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Літературно-критичні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статті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Париж-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Львів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Цвікау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2001. — С.9-17.</w:t>
      </w:r>
    </w:p>
    <w:p w14:paraId="38B48625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008B0DBD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719ACC65" w14:textId="67755CF3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Практичне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заняття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№</w:t>
      </w:r>
      <w:r w:rsidR="00AC6B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10</w:t>
      </w: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 Проза </w:t>
      </w:r>
      <w:proofErr w:type="spellStart"/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Валерія</w:t>
      </w:r>
      <w:proofErr w:type="spellEnd"/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Шевчука</w:t>
      </w:r>
    </w:p>
    <w:p w14:paraId="5AA03C7F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503DB89D" w14:textId="77777777" w:rsidR="000D6A7B" w:rsidRPr="00503101" w:rsidRDefault="000D6A7B" w:rsidP="000D6A7B">
      <w:pPr>
        <w:numPr>
          <w:ilvl w:val="0"/>
          <w:numId w:val="26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Образ Дому у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творчості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письменника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його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багатомірність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6AE04F20" w14:textId="77777777" w:rsidR="000D6A7B" w:rsidRPr="00503101" w:rsidRDefault="000D6A7B" w:rsidP="000D6A7B">
      <w:pPr>
        <w:numPr>
          <w:ilvl w:val="0"/>
          <w:numId w:val="26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Рання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творчість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В.Шевчука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збірка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новел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тижня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“,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Середохрестя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повість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„Крик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півня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світанку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“.</w:t>
      </w:r>
    </w:p>
    <w:p w14:paraId="3A4874A3" w14:textId="77777777" w:rsidR="000D6A7B" w:rsidRPr="00503101" w:rsidRDefault="000D6A7B" w:rsidP="000D6A7B">
      <w:pPr>
        <w:numPr>
          <w:ilvl w:val="0"/>
          <w:numId w:val="26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Постаті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митців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творах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автора —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романи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„На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полі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смиренному“, „Три листки за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вікном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оповідання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Вогнище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“,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Чарівник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та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08AF6E5B" w14:textId="77777777" w:rsidR="000D6A7B" w:rsidRPr="00503101" w:rsidRDefault="000D6A7B" w:rsidP="000D6A7B">
      <w:pPr>
        <w:numPr>
          <w:ilvl w:val="0"/>
          <w:numId w:val="26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Модерне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переосмислення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демонології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романі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Дім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горі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“.</w:t>
      </w:r>
    </w:p>
    <w:p w14:paraId="4D294411" w14:textId="77777777" w:rsidR="000D6A7B" w:rsidRPr="00503101" w:rsidRDefault="000D6A7B" w:rsidP="000D6A7B">
      <w:pPr>
        <w:numPr>
          <w:ilvl w:val="0"/>
          <w:numId w:val="26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Актуалізація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старовини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повістях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-притчах „Птахи з невидимого острова“,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Місячний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біль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та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4325240E" w14:textId="77777777" w:rsidR="000D6A7B" w:rsidRPr="00503101" w:rsidRDefault="000D6A7B" w:rsidP="000D6A7B">
      <w:pPr>
        <w:numPr>
          <w:ilvl w:val="0"/>
          <w:numId w:val="26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Печальна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іронія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художньому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осмисленні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бездуховності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міщанства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Місячна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зозулька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ластів’ячого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гнізда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“).</w:t>
      </w:r>
    </w:p>
    <w:p w14:paraId="02E50BCD" w14:textId="77777777" w:rsidR="000D6A7B" w:rsidRPr="00503101" w:rsidRDefault="000D6A7B" w:rsidP="000D6A7B">
      <w:pPr>
        <w:numPr>
          <w:ilvl w:val="0"/>
          <w:numId w:val="26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Жанрова-стильова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своєрідність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прози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автора.</w:t>
      </w:r>
    </w:p>
    <w:p w14:paraId="28025B5D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7D77D8D9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Художні</w:t>
      </w:r>
      <w:proofErr w:type="spellEnd"/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тексти</w:t>
      </w:r>
      <w:proofErr w:type="spellEnd"/>
    </w:p>
    <w:p w14:paraId="79C6FA69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Вибрані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твори.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Дім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горі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 роман-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балада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Оповідання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В.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Шевчук ;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передм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М.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Жулинського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К.: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Дніпро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1989. — 526 с.</w:t>
      </w:r>
    </w:p>
    <w:p w14:paraId="61817877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Жінка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—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змія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повісті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В. Шевчук. —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Львів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Класика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1998. — 174 с.</w:t>
      </w:r>
    </w:p>
    <w:p w14:paraId="3EF763D8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Біс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плоті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іст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повісті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В. Шевчук. —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Твім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Інтер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ЛТД, 1999. — 360 с.</w:t>
      </w:r>
    </w:p>
    <w:p w14:paraId="33BE1D8D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Дорога 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тисячу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років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роздуми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статті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есе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В. Шевчук. —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Рад.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письменник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1990.</w:t>
      </w:r>
    </w:p>
    <w:p w14:paraId="1F807A06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У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череві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апокаліптичного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звіра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іст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повісті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оповід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/ В. Шевчук. — К.: Укр.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письменник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1995 — 203 с.</w:t>
      </w:r>
    </w:p>
    <w:p w14:paraId="1ED5FCD1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Привид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мертвого дому: роман-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квінтет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О. Шевчук. —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Пульсари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2005.</w:t>
      </w:r>
    </w:p>
    <w:p w14:paraId="1250A017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Срібне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молоко: [роман] / В. Шевчук. —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Львів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Кальварія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 К.: Книжник, 2002.</w:t>
      </w:r>
    </w:p>
    <w:p w14:paraId="3A1A54BE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Дім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горі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В. Шевчук. —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А-БА-БА-ГА-ЛА-МА-Га, 2011. — 560с.</w:t>
      </w:r>
    </w:p>
    <w:p w14:paraId="1F31D451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Три листки за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вікном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В. Шевчук. —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А-БА-БА-ГА-ЛА-МА-Га, 2012. — 702с.</w:t>
      </w:r>
    </w:p>
    <w:p w14:paraId="55AAF25A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1A20591D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Література</w:t>
      </w:r>
      <w:proofErr w:type="spellEnd"/>
    </w:p>
    <w:p w14:paraId="66076F05" w14:textId="77777777" w:rsidR="000D6A7B" w:rsidRPr="00503101" w:rsidRDefault="000D6A7B" w:rsidP="000D6A7B">
      <w:pPr>
        <w:numPr>
          <w:ilvl w:val="0"/>
          <w:numId w:val="27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Горнятко-Шумилович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А.  Твори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Валерія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Шевчука як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різновид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химерної</w:t>
      </w:r>
      <w:proofErr w:type="spellEnd"/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 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прози</w:t>
      </w:r>
      <w:proofErr w:type="spellEnd"/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А.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Горнятко-Шумилович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Львів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Каменяр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1999. — 35с.</w:t>
      </w:r>
    </w:p>
    <w:p w14:paraId="463B0994" w14:textId="77777777" w:rsidR="000D6A7B" w:rsidRPr="00503101" w:rsidRDefault="000D6A7B" w:rsidP="000D6A7B">
      <w:pPr>
        <w:numPr>
          <w:ilvl w:val="0"/>
          <w:numId w:val="27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Корогодський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Р. У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пошуках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внутрішньої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людини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[і дороги, і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правди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і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життя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] / Р.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Корогодський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вступ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ст. О.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Бурячківського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К.: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Гелікон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2002. — 197с.</w:t>
      </w:r>
    </w:p>
    <w:p w14:paraId="61EB48C8" w14:textId="77777777" w:rsidR="000D6A7B" w:rsidRPr="00503101" w:rsidRDefault="000D6A7B" w:rsidP="000D6A7B">
      <w:pPr>
        <w:numPr>
          <w:ilvl w:val="0"/>
          <w:numId w:val="27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Мовчан Р.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Валерій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Шевчук // Мовчан Р.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проза XX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століття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іменах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посіб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для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старшокласників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студентів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учителів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К., 1997. —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Вип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1. — С. 200-216.</w:t>
      </w:r>
    </w:p>
    <w:p w14:paraId="1A540E94" w14:textId="77777777" w:rsidR="000D6A7B" w:rsidRPr="00503101" w:rsidRDefault="000D6A7B" w:rsidP="000D6A7B">
      <w:pPr>
        <w:numPr>
          <w:ilvl w:val="0"/>
          <w:numId w:val="27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Монахова Т. Концепт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дім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і „дорога“ у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творах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Валерія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Шевчука 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Тетяна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Монахова // Укр.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сер.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гімназіях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ліцеях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колегіумах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2007. — № 1. — С. 90-93.</w:t>
      </w:r>
    </w:p>
    <w:p w14:paraId="25C00927" w14:textId="77777777" w:rsidR="000D6A7B" w:rsidRPr="00503101" w:rsidRDefault="000D6A7B" w:rsidP="000D6A7B">
      <w:pPr>
        <w:numPr>
          <w:ilvl w:val="0"/>
          <w:numId w:val="27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Павлишин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Мітологічне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релігійне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філософське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прозі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Валерія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Шевчука // Канон та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іконостас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Літературно-критичні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статті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–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Час, 1997. — С. 143-156.</w:t>
      </w:r>
    </w:p>
    <w:p w14:paraId="532BD849" w14:textId="77777777" w:rsidR="000D6A7B" w:rsidRPr="00503101" w:rsidRDefault="000D6A7B" w:rsidP="000D6A7B">
      <w:pPr>
        <w:numPr>
          <w:ilvl w:val="0"/>
          <w:numId w:val="27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Смольницька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Релігійний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міфологічний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підтекст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оповідання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Валерія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Шевчука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Свічення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 (роман-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балада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Дім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горі</w:t>
      </w:r>
      <w:proofErr w:type="spellEnd"/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система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національних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архетипів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О.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Смольницька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Волинь-Житомирщина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Історико-філологічний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збірник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регіональних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проблем. — 2010. — № 20.</w:t>
      </w:r>
    </w:p>
    <w:p w14:paraId="54154E6C" w14:textId="77777777" w:rsidR="000D6A7B" w:rsidRPr="00503101" w:rsidRDefault="000D6A7B" w:rsidP="000D6A7B">
      <w:pPr>
        <w:numPr>
          <w:ilvl w:val="0"/>
          <w:numId w:val="27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Тарнашинська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Художня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галактика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Валерія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Шевчука: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постать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сучас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укр.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письменника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тлі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західноєвроп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л-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Л.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Тарнашинська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К.: Вид-во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ім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О.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Теліги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2001. — 223 с.</w:t>
      </w:r>
    </w:p>
    <w:p w14:paraId="506E6046" w14:textId="77777777" w:rsidR="000D6A7B" w:rsidRPr="00503101" w:rsidRDefault="000D6A7B" w:rsidP="000D6A7B">
      <w:pPr>
        <w:numPr>
          <w:ilvl w:val="0"/>
          <w:numId w:val="27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Хороб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Художній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світ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Валерія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Шевчука: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мистецтво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творення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оповідання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М.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Хороб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Волинь-Житомирщина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Історико-філологічний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збірник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регіональних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проблем. — 2010. — № 20.</w:t>
      </w:r>
    </w:p>
    <w:p w14:paraId="35702B82" w14:textId="77777777" w:rsidR="000D6A7B" w:rsidRPr="00503101" w:rsidRDefault="000D6A7B" w:rsidP="000D6A7B">
      <w:pPr>
        <w:numPr>
          <w:ilvl w:val="0"/>
          <w:numId w:val="27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Шпилова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Вивчення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творчості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Валерія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Шевчук в 11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класі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Н.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Шпилова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2003 (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травень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). — С. 8-21.</w:t>
      </w:r>
    </w:p>
    <w:p w14:paraId="2B41D80B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1809F238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509E081D" w14:textId="6610A10D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Практичне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заняття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№ </w:t>
      </w:r>
      <w:r w:rsidR="00AC6B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11</w:t>
      </w: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 </w:t>
      </w:r>
      <w:proofErr w:type="spellStart"/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Творчість</w:t>
      </w:r>
      <w:proofErr w:type="spellEnd"/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Івана</w:t>
      </w:r>
      <w:proofErr w:type="spellEnd"/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Драча</w:t>
      </w:r>
    </w:p>
    <w:p w14:paraId="59AA1C19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6E04C392" w14:textId="77777777" w:rsidR="000D6A7B" w:rsidRPr="00503101" w:rsidRDefault="000D6A7B" w:rsidP="000D6A7B">
      <w:pPr>
        <w:numPr>
          <w:ilvl w:val="0"/>
          <w:numId w:val="28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Огляд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життя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творчості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47CFA5BC" w14:textId="77777777" w:rsidR="000D6A7B" w:rsidRPr="00503101" w:rsidRDefault="000D6A7B" w:rsidP="000D6A7B">
      <w:pPr>
        <w:numPr>
          <w:ilvl w:val="0"/>
          <w:numId w:val="28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Мотиви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Соняшник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“,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Протуберанці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серця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“, „До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джерел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“,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Вогонь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попелу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“,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Сізіфів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меч“.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Риси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поетичного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стилю.</w:t>
      </w:r>
    </w:p>
    <w:p w14:paraId="0415F425" w14:textId="77777777" w:rsidR="000D6A7B" w:rsidRPr="00503101" w:rsidRDefault="000D6A7B" w:rsidP="000D6A7B">
      <w:pPr>
        <w:numPr>
          <w:ilvl w:val="0"/>
          <w:numId w:val="28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Драматичні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поеми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Чорнобильська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мадонна“, „Соловейко-Сольвейг“. Проблематика.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Поетика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5943D08F" w14:textId="77777777" w:rsidR="000D6A7B" w:rsidRPr="00503101" w:rsidRDefault="000D6A7B" w:rsidP="000D6A7B">
      <w:pPr>
        <w:numPr>
          <w:ilvl w:val="0"/>
          <w:numId w:val="28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І. Драч і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кіно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кінодраматургія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Криниця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спраглих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“,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Іду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тебе“ та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.).</w:t>
      </w:r>
    </w:p>
    <w:p w14:paraId="19A4E2BB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659ADF2C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Художні</w:t>
      </w:r>
      <w:proofErr w:type="spellEnd"/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тексти</w:t>
      </w:r>
      <w:proofErr w:type="spellEnd"/>
    </w:p>
    <w:p w14:paraId="01708084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Драч І.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Вибрані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твори: В 2-х т. —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 .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Дніпро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1986.</w:t>
      </w:r>
    </w:p>
    <w:p w14:paraId="53FF0026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Драч І. Храм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сонця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К., 1988.</w:t>
      </w:r>
    </w:p>
    <w:p w14:paraId="78B5947C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Драч І. Лист до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калини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К.: Веселка, 1994.</w:t>
      </w:r>
    </w:p>
    <w:p w14:paraId="690E46D1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Драч І.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Сізіфів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меч: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Вірші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90-х. — К.: Укр.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письменник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1999.</w:t>
      </w:r>
    </w:p>
    <w:p w14:paraId="63BF9DCF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Драч І.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Анатомія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блискавки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вибр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твори 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Драч ;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упорядкув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комент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та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приміт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: В.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Брюгген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;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передм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: М.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Жулинський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Х.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Фоліо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2002. — 509 с.</w:t>
      </w:r>
    </w:p>
    <w:p w14:paraId="4915FEE4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Противні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строфи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[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] 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Драч; [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Передм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.: Л.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Голота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]. —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Просвіта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2005. — 306,</w:t>
      </w:r>
    </w:p>
    <w:p w14:paraId="6BE051DC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Драч І. </w:t>
      </w:r>
      <w:proofErr w:type="spellStart"/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Наближення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поетичні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переклади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статті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Драч. — К., 2008. — 380с.</w:t>
      </w:r>
    </w:p>
    <w:p w14:paraId="17B14761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Драч І.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Криниця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proofErr w:type="spellStart"/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спраглих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кіносценарії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вірші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інтерв’ю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статті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тему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кіно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Драч ; [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передм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: Ю.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Іллєнко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упоряд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: С.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Тримбач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]. —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Мистецтво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2010. — 479 с.</w:t>
      </w:r>
    </w:p>
    <w:p w14:paraId="070C21CB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Драч І.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Твори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3 т. 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Драч ; [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: В.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Перевальський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]. —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Фенікс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2010.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Сивим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конем  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[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віршів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] 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Драч ; [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худож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.-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оформ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: О. М. Артеменко]. —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Х.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Фоліо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2011. — 187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c. :</w:t>
      </w:r>
      <w:proofErr w:type="gramEnd"/>
    </w:p>
    <w:p w14:paraId="77791C25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7C39A881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Література</w:t>
      </w:r>
      <w:proofErr w:type="spellEnd"/>
    </w:p>
    <w:p w14:paraId="4B0260D0" w14:textId="77777777" w:rsidR="000D6A7B" w:rsidRPr="00503101" w:rsidRDefault="000D6A7B" w:rsidP="000D6A7B">
      <w:pPr>
        <w:numPr>
          <w:ilvl w:val="0"/>
          <w:numId w:val="2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Брюгген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час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[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передмова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] 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Володимир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Брюгген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Драч І.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Наближення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 поет.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перекл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й ст.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Драч. —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Х.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2008. — С. 4-15.</w:t>
      </w:r>
    </w:p>
    <w:p w14:paraId="3548E075" w14:textId="77777777" w:rsidR="000D6A7B" w:rsidRPr="00503101" w:rsidRDefault="000D6A7B" w:rsidP="000D6A7B">
      <w:pPr>
        <w:numPr>
          <w:ilvl w:val="0"/>
          <w:numId w:val="2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Бондаренко Ю. Поема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І.Драча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Чорнобильська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мадонна“ у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шкільному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вивченні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Юрій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Бондаренко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Дивослово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1999. — С. 34-39.</w:t>
      </w:r>
    </w:p>
    <w:p w14:paraId="47D7BAA0" w14:textId="77777777" w:rsidR="000D6A7B" w:rsidRPr="00503101" w:rsidRDefault="000D6A7B" w:rsidP="000D6A7B">
      <w:pPr>
        <w:numPr>
          <w:ilvl w:val="0"/>
          <w:numId w:val="2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Бутенко М.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Чорнобиль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кличе на сполох.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І.Драч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Чорнобильська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Мадонна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урок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пам’яті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11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кл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/ М.П. Бутенко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Вивчаємо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українську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мову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літературу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2008. — № 12. — С. 17-20.</w:t>
      </w:r>
    </w:p>
    <w:p w14:paraId="3A1F68F6" w14:textId="77777777" w:rsidR="000D6A7B" w:rsidRPr="00503101" w:rsidRDefault="000D6A7B" w:rsidP="000D6A7B">
      <w:pPr>
        <w:numPr>
          <w:ilvl w:val="0"/>
          <w:numId w:val="2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Витрикуш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видатних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людей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минулого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Драча / Галина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Витри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куш // Укр. л-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загальноасв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2010. — № 3. — С. 40-41.</w:t>
      </w:r>
    </w:p>
    <w:p w14:paraId="620A813A" w14:textId="77777777" w:rsidR="000D6A7B" w:rsidRPr="00503101" w:rsidRDefault="000D6A7B" w:rsidP="000D6A7B">
      <w:pPr>
        <w:numPr>
          <w:ilvl w:val="0"/>
          <w:numId w:val="2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Гончар О.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Енергія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таланту: І. Драч // Гончар О. Чим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живемо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На шляхах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відродження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К., 1992.</w:t>
      </w:r>
    </w:p>
    <w:p w14:paraId="480C826F" w14:textId="77777777" w:rsidR="000D6A7B" w:rsidRPr="00503101" w:rsidRDefault="000D6A7B" w:rsidP="000D6A7B">
      <w:pPr>
        <w:numPr>
          <w:ilvl w:val="0"/>
          <w:numId w:val="2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Гречанюк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Сонце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слово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Драча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Гречанюк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С. На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тлі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XX ст.: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літературно-критичні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нариси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К., 1990. — С.269-308.</w:t>
      </w:r>
    </w:p>
    <w:p w14:paraId="22F4B98A" w14:textId="77777777" w:rsidR="000D6A7B" w:rsidRPr="00503101" w:rsidRDefault="000D6A7B" w:rsidP="000D6A7B">
      <w:pPr>
        <w:numPr>
          <w:ilvl w:val="0"/>
          <w:numId w:val="2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Дзюба І.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Народжуйте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себе,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допоки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світу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…“ (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Драч) 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Дзюба // З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криниці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У 3т. Т.3.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портрети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Дзюба. —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К..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2007. — С. 584-602.</w:t>
      </w:r>
    </w:p>
    <w:p w14:paraId="217E951D" w14:textId="77777777" w:rsidR="000D6A7B" w:rsidRPr="00503101" w:rsidRDefault="000D6A7B" w:rsidP="000D6A7B">
      <w:pPr>
        <w:numPr>
          <w:ilvl w:val="0"/>
          <w:numId w:val="2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Жулинський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Осінній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Драч з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вогненним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жалом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весняної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кропиви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Жулинський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// Слово і час. — 2006. — № 10. — С. 32-37.</w:t>
      </w:r>
    </w:p>
    <w:p w14:paraId="102B32EF" w14:textId="77777777" w:rsidR="000D6A7B" w:rsidRPr="00503101" w:rsidRDefault="000D6A7B" w:rsidP="000D6A7B">
      <w:pPr>
        <w:numPr>
          <w:ilvl w:val="0"/>
          <w:numId w:val="2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Ільницький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Драч.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Нарис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творчості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К., 1986.</w:t>
      </w:r>
    </w:p>
    <w:p w14:paraId="644DB38B" w14:textId="77777777" w:rsidR="000D6A7B" w:rsidRPr="00503101" w:rsidRDefault="000D6A7B" w:rsidP="000D6A7B">
      <w:pPr>
        <w:numPr>
          <w:ilvl w:val="0"/>
          <w:numId w:val="2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Кордон А.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Протуберанці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душі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Анатолій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Кордон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Дивослово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2010. — № 8 — С. 21-22.</w:t>
      </w:r>
    </w:p>
    <w:p w14:paraId="13EDC898" w14:textId="77777777" w:rsidR="000D6A7B" w:rsidRPr="00503101" w:rsidRDefault="000D6A7B" w:rsidP="000D6A7B">
      <w:pPr>
        <w:numPr>
          <w:ilvl w:val="0"/>
          <w:numId w:val="2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Кудрявцев М. Морально-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етичні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колізії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поетичній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драмі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І.Драча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Кудрявцев М.  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2001. — № 15.</w:t>
      </w:r>
    </w:p>
    <w:p w14:paraId="243534AE" w14:textId="77777777" w:rsidR="000D6A7B" w:rsidRPr="00503101" w:rsidRDefault="000D6A7B" w:rsidP="000D6A7B">
      <w:pPr>
        <w:numPr>
          <w:ilvl w:val="0"/>
          <w:numId w:val="2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Мельник Я.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слова до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життя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Драч / Ярослав Мельник // Сила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вогню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слова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портр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/ Ярослав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Йосипович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Мельник  —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К., 1991. — С.139-155.</w:t>
      </w:r>
    </w:p>
    <w:p w14:paraId="2832B94D" w14:textId="77777777" w:rsidR="000D6A7B" w:rsidRPr="00503101" w:rsidRDefault="000D6A7B" w:rsidP="000D6A7B">
      <w:pPr>
        <w:numPr>
          <w:ilvl w:val="0"/>
          <w:numId w:val="2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Моренець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Груповий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портрет з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дівчиною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Моренець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На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відстані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серця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Літературно-критичні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нариси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К, 1986. — С.33-57.</w:t>
      </w:r>
    </w:p>
    <w:p w14:paraId="3CFB7A64" w14:textId="77777777" w:rsidR="000D6A7B" w:rsidRPr="00503101" w:rsidRDefault="000D6A7B" w:rsidP="000D6A7B">
      <w:pPr>
        <w:numPr>
          <w:ilvl w:val="0"/>
          <w:numId w:val="2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Новиченко Л.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Синхрофазотрони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посеред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калини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Драч І.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Вибрані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твори: в 2-х т. — Т.1. — С.З-34.</w:t>
      </w:r>
    </w:p>
    <w:p w14:paraId="169329BE" w14:textId="77777777" w:rsidR="000D6A7B" w:rsidRPr="00503101" w:rsidRDefault="000D6A7B" w:rsidP="000D6A7B">
      <w:pPr>
        <w:numPr>
          <w:ilvl w:val="0"/>
          <w:numId w:val="2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Рубан В.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Третє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пришестя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І.Драча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 /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Рубан В.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Київ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1996. — № 9-10.</w:t>
      </w:r>
    </w:p>
    <w:p w14:paraId="26B52894" w14:textId="77777777" w:rsidR="000D6A7B" w:rsidRPr="00503101" w:rsidRDefault="000D6A7B" w:rsidP="000D6A7B">
      <w:pPr>
        <w:numPr>
          <w:ilvl w:val="0"/>
          <w:numId w:val="2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Салига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Т. Яка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людино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? („Дума про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вчителя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І.Драча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Салига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Відлитий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строфи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час: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Літературно-критичні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статті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Львів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2001.</w:t>
      </w:r>
    </w:p>
    <w:p w14:paraId="0EE28558" w14:textId="77777777" w:rsidR="000D6A7B" w:rsidRPr="00503101" w:rsidRDefault="000D6A7B" w:rsidP="000D6A7B">
      <w:pPr>
        <w:numPr>
          <w:ilvl w:val="0"/>
          <w:numId w:val="2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Салига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Т. І калина з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Теліжинець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і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полин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Чорнобиля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Драч) / Тарас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Салига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Воздвиження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храму / Тарас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Салига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Л., 2008. — С.317-323.</w:t>
      </w:r>
    </w:p>
    <w:p w14:paraId="232230B3" w14:textId="77777777" w:rsidR="000D6A7B" w:rsidRPr="00503101" w:rsidRDefault="000D6A7B" w:rsidP="000D6A7B">
      <w:pPr>
        <w:numPr>
          <w:ilvl w:val="0"/>
          <w:numId w:val="2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Тарнашинська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Художнє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оркестрування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буденності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баладний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вектор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Драча / Людмила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Тарнашинська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Українське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шістдесятництво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профілі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тлі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покоління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Людмила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Тарнашинська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Смолоскип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2010. — С. 361-389.</w:t>
      </w:r>
    </w:p>
    <w:p w14:paraId="71B3118D" w14:textId="77777777" w:rsidR="000D6A7B" w:rsidRPr="00503101" w:rsidRDefault="000D6A7B" w:rsidP="000D6A7B">
      <w:pPr>
        <w:numPr>
          <w:ilvl w:val="0"/>
          <w:numId w:val="2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Ткаченко А.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Драч: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Літературний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портрет. — К.: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Дніпро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1988.</w:t>
      </w:r>
    </w:p>
    <w:p w14:paraId="7DB535D8" w14:textId="77777777" w:rsidR="000D6A7B" w:rsidRPr="00503101" w:rsidRDefault="000D6A7B" w:rsidP="000D6A7B">
      <w:pPr>
        <w:numPr>
          <w:ilvl w:val="0"/>
          <w:numId w:val="2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Ткаченко А. Художнику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немає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скутих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норм / Ткаченко А.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Вітчизна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1996.  — № 11-18.</w:t>
      </w:r>
    </w:p>
    <w:p w14:paraId="2BDFA7C4" w14:textId="77777777" w:rsidR="000D6A7B" w:rsidRPr="00503101" w:rsidRDefault="000D6A7B" w:rsidP="000D6A7B">
      <w:pPr>
        <w:numPr>
          <w:ilvl w:val="0"/>
          <w:numId w:val="2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Ткачук М.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Драч (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шлях) / Ткачук М.  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2001. — № 15.</w:t>
      </w:r>
    </w:p>
    <w:p w14:paraId="3E33CD44" w14:textId="77777777" w:rsidR="000D6A7B" w:rsidRPr="00503101" w:rsidRDefault="000D6A7B" w:rsidP="000D6A7B">
      <w:pPr>
        <w:numPr>
          <w:ilvl w:val="0"/>
          <w:numId w:val="2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Бідованець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Інтертекстуальне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поле драм. </w:t>
      </w:r>
      <w:proofErr w:type="spellStart"/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поеми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 „</w:t>
      </w:r>
      <w:proofErr w:type="spellStart"/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СоловейкоСольвейг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 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Драча [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Електронний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ресурс]. — Режим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доступу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http://dspace.tnpu.edu.ua/bitstream/123456789/1194/1/Bidovanecs.pdf</w:t>
      </w:r>
    </w:p>
    <w:p w14:paraId="645672FB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6385F9BF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25CB0A2D" w14:textId="2D2E4E89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Практичне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заняття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№ 1</w:t>
      </w:r>
      <w:r w:rsidR="00AC6B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</w:t>
      </w: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 </w:t>
      </w:r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Василь </w:t>
      </w:r>
      <w:proofErr w:type="spellStart"/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Стус</w:t>
      </w:r>
      <w:proofErr w:type="spellEnd"/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— </w:t>
      </w:r>
      <w:proofErr w:type="spellStart"/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єдність</w:t>
      </w:r>
      <w:proofErr w:type="spellEnd"/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принципів</w:t>
      </w:r>
      <w:proofErr w:type="spellEnd"/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життя</w:t>
      </w:r>
      <w:proofErr w:type="spellEnd"/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творчості</w:t>
      </w:r>
      <w:proofErr w:type="spellEnd"/>
    </w:p>
    <w:p w14:paraId="79522880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5FE8B3A1" w14:textId="77777777" w:rsidR="000D6A7B" w:rsidRPr="00503101" w:rsidRDefault="000D6A7B" w:rsidP="000D6A7B">
      <w:pPr>
        <w:numPr>
          <w:ilvl w:val="0"/>
          <w:numId w:val="3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„Народе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до тебе я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ще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верну“ (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Життєвий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подвиг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В.Стуса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).</w:t>
      </w:r>
    </w:p>
    <w:p w14:paraId="7D400E83" w14:textId="77777777" w:rsidR="000D6A7B" w:rsidRPr="00503101" w:rsidRDefault="000D6A7B" w:rsidP="000D6A7B">
      <w:pPr>
        <w:numPr>
          <w:ilvl w:val="0"/>
          <w:numId w:val="3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Неоднозначний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образ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—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вісь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Василя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Стуса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1D79AE6E" w14:textId="77777777" w:rsidR="000D6A7B" w:rsidRPr="00503101" w:rsidRDefault="000D6A7B" w:rsidP="000D6A7B">
      <w:pPr>
        <w:numPr>
          <w:ilvl w:val="0"/>
          <w:numId w:val="3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Тема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митця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мистецтва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творчості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Стус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Шевченко,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Стус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Рільке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).</w:t>
      </w:r>
    </w:p>
    <w:p w14:paraId="602568BB" w14:textId="77777777" w:rsidR="000D6A7B" w:rsidRPr="00503101" w:rsidRDefault="000D6A7B" w:rsidP="000D6A7B">
      <w:pPr>
        <w:numPr>
          <w:ilvl w:val="0"/>
          <w:numId w:val="3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Екзистенційне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прочитання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Стуса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162FC5AC" w14:textId="77777777" w:rsidR="000D6A7B" w:rsidRPr="00503101" w:rsidRDefault="000D6A7B" w:rsidP="000D6A7B">
      <w:pPr>
        <w:numPr>
          <w:ilvl w:val="0"/>
          <w:numId w:val="3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В.Стус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—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літературний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критик.</w:t>
      </w:r>
    </w:p>
    <w:p w14:paraId="41BF1500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5A957FB5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Художні</w:t>
      </w:r>
      <w:proofErr w:type="spellEnd"/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тексти</w:t>
      </w:r>
      <w:proofErr w:type="spellEnd"/>
    </w:p>
    <w:p w14:paraId="3451335F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Стус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Твори: у 4 т., 6 кн. —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Львів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Просвіта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1994-1997.</w:t>
      </w:r>
    </w:p>
    <w:p w14:paraId="2A2C9D94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Стус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Веселий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цвинтар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Варшава, 1990.</w:t>
      </w:r>
    </w:p>
    <w:p w14:paraId="0CA5F6FC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Стус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Дорога болю: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К.: Рад.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письменник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1990.</w:t>
      </w:r>
    </w:p>
    <w:p w14:paraId="5600C835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Стус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Вікна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позапростір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К., 1992.</w:t>
      </w:r>
    </w:p>
    <w:p w14:paraId="770D8EF7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Стус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Золотокоса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красуня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К., 1992.</w:t>
      </w:r>
    </w:p>
    <w:p w14:paraId="5E328148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Стус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І край мене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почує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Донецьк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1992.</w:t>
      </w:r>
    </w:p>
    <w:p w14:paraId="52968231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Стус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 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Вечір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Зламана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віть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вибране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В.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Стус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Дух і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1999. — 382 с.</w:t>
      </w:r>
    </w:p>
    <w:p w14:paraId="730D863D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Стус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</w:t>
      </w:r>
      <w:proofErr w:type="spellStart"/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Палімпсест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вибране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В.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Стус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Упоряд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Д.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Стус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Факт, 2003. — 432 с.</w:t>
      </w:r>
    </w:p>
    <w:p w14:paraId="68E3B656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Листи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 /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Стус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Івано-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Франківськ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Лілея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-НВ, 2001. — 192 с.</w:t>
      </w:r>
    </w:p>
    <w:p w14:paraId="02D6FBE7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 </w:t>
      </w:r>
    </w:p>
    <w:p w14:paraId="0C8A8DA9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 </w:t>
      </w:r>
    </w:p>
    <w:p w14:paraId="3A693D7A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Література</w:t>
      </w:r>
      <w:proofErr w:type="spellEnd"/>
    </w:p>
    <w:p w14:paraId="72683AD0" w14:textId="77777777" w:rsidR="000D6A7B" w:rsidRPr="00503101" w:rsidRDefault="000D6A7B" w:rsidP="000D6A7B">
      <w:pPr>
        <w:numPr>
          <w:ilvl w:val="0"/>
          <w:numId w:val="3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Бедрик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Ю. Василь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Стус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Проблема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сприймання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Юрій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Бедрик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К.: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Фотовідеосервіс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1993 – 78 с.</w:t>
      </w:r>
    </w:p>
    <w:p w14:paraId="23A535C0" w14:textId="77777777" w:rsidR="000D6A7B" w:rsidRPr="00503101" w:rsidRDefault="000D6A7B" w:rsidP="000D6A7B">
      <w:pPr>
        <w:numPr>
          <w:ilvl w:val="0"/>
          <w:numId w:val="3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Бондаренко А.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Спроба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аналізу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філософських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Василя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Стуса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Дивослово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1998. — № 8. — С.8-10.</w:t>
      </w:r>
    </w:p>
    <w:p w14:paraId="140BC7B7" w14:textId="77777777" w:rsidR="000D6A7B" w:rsidRPr="00503101" w:rsidRDefault="000D6A7B" w:rsidP="000D6A7B">
      <w:pPr>
        <w:numPr>
          <w:ilvl w:val="0"/>
          <w:numId w:val="3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Бондаренко А. Час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вибору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Вивчення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творчості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Василя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Стуса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школі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 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посібник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А. І. Бондаренко, Ю. І. Бондаренко. —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Академія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2003. — 232 с.</w:t>
      </w:r>
    </w:p>
    <w:p w14:paraId="22F97D77" w14:textId="77777777" w:rsidR="000D6A7B" w:rsidRPr="00503101" w:rsidRDefault="000D6A7B" w:rsidP="000D6A7B">
      <w:pPr>
        <w:numPr>
          <w:ilvl w:val="0"/>
          <w:numId w:val="3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Василь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Стус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контексті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європейської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Матеріали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ІІ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Всеукраїнської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наукової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конференції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присвячено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вшануванню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пам’яті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письменника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літературознавця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мислителя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громадянина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–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Донецьк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2001.</w:t>
      </w:r>
    </w:p>
    <w:p w14:paraId="584F0ABB" w14:textId="77777777" w:rsidR="000D6A7B" w:rsidRPr="00503101" w:rsidRDefault="000D6A7B" w:rsidP="000D6A7B">
      <w:pPr>
        <w:numPr>
          <w:ilvl w:val="0"/>
          <w:numId w:val="3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Дзюба І.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Різьбяр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власного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духу / Василь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Стус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тягарем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хреста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Львів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1991.</w:t>
      </w:r>
    </w:p>
    <w:p w14:paraId="6B5B933B" w14:textId="77777777" w:rsidR="000D6A7B" w:rsidRPr="00503101" w:rsidRDefault="000D6A7B" w:rsidP="000D6A7B">
      <w:pPr>
        <w:numPr>
          <w:ilvl w:val="0"/>
          <w:numId w:val="3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Ільницький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Палімпсести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В.Стуса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Ільницький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Вітчизна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1990. — № 3. — С.14-16.</w:t>
      </w:r>
    </w:p>
    <w:p w14:paraId="332C1C78" w14:textId="77777777" w:rsidR="000D6A7B" w:rsidRPr="00503101" w:rsidRDefault="000D6A7B" w:rsidP="000D6A7B">
      <w:pPr>
        <w:numPr>
          <w:ilvl w:val="0"/>
          <w:numId w:val="3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Коцюбинська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Василь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Стус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контексті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сьогоднішньої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культурної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ситуації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Михайлина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Коцюбинська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Слово і час. — 1998. — № 6. — С. 17-28.</w:t>
      </w:r>
    </w:p>
    <w:p w14:paraId="3E4CFFEF" w14:textId="77777777" w:rsidR="000D6A7B" w:rsidRPr="00503101" w:rsidRDefault="000D6A7B" w:rsidP="000D6A7B">
      <w:pPr>
        <w:numPr>
          <w:ilvl w:val="0"/>
          <w:numId w:val="3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Коцюбинська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На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цвинтарі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розстріляних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ілюзій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... / Михайлина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Коцюбинська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Слово і час. — 1990. — № 6.— С.21-32.</w:t>
      </w:r>
    </w:p>
    <w:p w14:paraId="2B035396" w14:textId="77777777" w:rsidR="000D6A7B" w:rsidRPr="00503101" w:rsidRDefault="000D6A7B" w:rsidP="000D6A7B">
      <w:pPr>
        <w:numPr>
          <w:ilvl w:val="0"/>
          <w:numId w:val="3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Москалець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К. Людина на </w:t>
      </w:r>
      <w:proofErr w:type="spellStart"/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крижині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критика та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есеїстика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К.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Москалець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Критика, 1999. — 255 с.</w:t>
      </w:r>
    </w:p>
    <w:p w14:paraId="39AA5A37" w14:textId="77777777" w:rsidR="000D6A7B" w:rsidRPr="00503101" w:rsidRDefault="000D6A7B" w:rsidP="000D6A7B">
      <w:pPr>
        <w:numPr>
          <w:ilvl w:val="0"/>
          <w:numId w:val="3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Москалець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Келія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чайної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троянди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1989-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1999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Щоденник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Костянтин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Москалець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Л.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Кальварія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2001. — 204 с.</w:t>
      </w:r>
    </w:p>
    <w:p w14:paraId="5753B6B6" w14:textId="77777777" w:rsidR="000D6A7B" w:rsidRPr="00503101" w:rsidRDefault="000D6A7B" w:rsidP="000D6A7B">
      <w:pPr>
        <w:numPr>
          <w:ilvl w:val="0"/>
          <w:numId w:val="3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Не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відлюбив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свою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тривогу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ранню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Василь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Стус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— поет і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людина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К., 1993.</w:t>
      </w:r>
    </w:p>
    <w:p w14:paraId="41954FF0" w14:textId="77777777" w:rsidR="000D6A7B" w:rsidRPr="00503101" w:rsidRDefault="000D6A7B" w:rsidP="000D6A7B">
      <w:pPr>
        <w:numPr>
          <w:ilvl w:val="0"/>
          <w:numId w:val="3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Нецензурний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Стус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Книга у 2-х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частинах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Упорядк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Б.Підгірного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). —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Тернопіль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2003.</w:t>
      </w:r>
    </w:p>
    <w:p w14:paraId="182892A4" w14:textId="77777777" w:rsidR="000D6A7B" w:rsidRPr="00503101" w:rsidRDefault="000D6A7B" w:rsidP="000D6A7B">
      <w:pPr>
        <w:numPr>
          <w:ilvl w:val="0"/>
          <w:numId w:val="3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Павлишин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Квадратура круга: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пролегомена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оцінки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В.Стуса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Дивослово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1994. — № 1. — С. 15-21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або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Павлишин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Канон та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іконостас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К., 2000.</w:t>
      </w:r>
    </w:p>
    <w:p w14:paraId="678E58FF" w14:textId="77777777" w:rsidR="000D6A7B" w:rsidRPr="00503101" w:rsidRDefault="000D6A7B" w:rsidP="000D6A7B">
      <w:pPr>
        <w:numPr>
          <w:ilvl w:val="0"/>
          <w:numId w:val="3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Плющ Л.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Вільготно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гойдається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зламана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віть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Плющ Л. // Слово і час. — 1991. — №11. — С.38-47.</w:t>
      </w:r>
    </w:p>
    <w:p w14:paraId="5AF90A0C" w14:textId="77777777" w:rsidR="000D6A7B" w:rsidRPr="00503101" w:rsidRDefault="000D6A7B" w:rsidP="000D6A7B">
      <w:pPr>
        <w:numPr>
          <w:ilvl w:val="0"/>
          <w:numId w:val="3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Рубчак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Б. Перемога над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прірвою</w:t>
      </w:r>
      <w:proofErr w:type="spellEnd"/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 Про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В.Стуса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Богдан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Рубчак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Сучасність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1983. — № 10.</w:t>
      </w:r>
    </w:p>
    <w:p w14:paraId="1F035F47" w14:textId="77777777" w:rsidR="000D6A7B" w:rsidRPr="00503101" w:rsidRDefault="000D6A7B" w:rsidP="000D6A7B">
      <w:pPr>
        <w:numPr>
          <w:ilvl w:val="0"/>
          <w:numId w:val="3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Рябчук М.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Небіж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Рільке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 і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син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Тараса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В.Стуса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Рябчук М. // Критика. — 1999.</w:t>
      </w:r>
    </w:p>
    <w:p w14:paraId="5F6AF65D" w14:textId="77777777" w:rsidR="000D6A7B" w:rsidRPr="00503101" w:rsidRDefault="000D6A7B" w:rsidP="000D6A7B">
      <w:pPr>
        <w:numPr>
          <w:ilvl w:val="0"/>
          <w:numId w:val="3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Славутич Яр.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Єдність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дум: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В.Стуса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Яр Славутич. Меч і перо. — К., 1992. — С.356-374.</w:t>
      </w:r>
    </w:p>
    <w:p w14:paraId="257A4A3E" w14:textId="77777777" w:rsidR="000D6A7B" w:rsidRPr="00503101" w:rsidRDefault="000D6A7B" w:rsidP="000D6A7B">
      <w:pPr>
        <w:numPr>
          <w:ilvl w:val="0"/>
          <w:numId w:val="3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Стус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Життя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творчість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Василя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Стуса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К.: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Фотовідеосервіс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1992.</w:t>
      </w:r>
    </w:p>
    <w:p w14:paraId="5F7EFB0C" w14:textId="77777777" w:rsidR="000D6A7B" w:rsidRPr="00503101" w:rsidRDefault="000D6A7B" w:rsidP="000D6A7B">
      <w:pPr>
        <w:numPr>
          <w:ilvl w:val="0"/>
          <w:numId w:val="3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Яременко. І я гукну, і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син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мене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почує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...“  / Яременко І.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Дніпро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1990. — №4. — С.71-77.</w:t>
      </w:r>
    </w:p>
    <w:p w14:paraId="2571E2FD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 </w:t>
      </w:r>
    </w:p>
    <w:p w14:paraId="1D1DBF68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1944B4CD" w14:textId="41E71805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Практичне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заняття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№ 1</w:t>
      </w:r>
      <w:r w:rsidR="00AC6B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</w:t>
      </w: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 Нью-</w:t>
      </w:r>
      <w:proofErr w:type="spellStart"/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Йоркська</w:t>
      </w:r>
      <w:proofErr w:type="spellEnd"/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школа </w:t>
      </w:r>
      <w:proofErr w:type="spellStart"/>
      <w:r w:rsidRPr="0050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поетів</w:t>
      </w:r>
      <w:proofErr w:type="spellEnd"/>
    </w:p>
    <w:p w14:paraId="7BD8E2E7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4A85AE3B" w14:textId="77777777" w:rsidR="000D6A7B" w:rsidRPr="00503101" w:rsidRDefault="000D6A7B" w:rsidP="000D6A7B">
      <w:pPr>
        <w:numPr>
          <w:ilvl w:val="0"/>
          <w:numId w:val="32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діаспори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другої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половини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ХХ ст. і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місце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ній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Нью-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Йоркської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школи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0579E015" w14:textId="77777777" w:rsidR="000D6A7B" w:rsidRPr="00503101" w:rsidRDefault="000D6A7B" w:rsidP="000D6A7B">
      <w:pPr>
        <w:numPr>
          <w:ilvl w:val="0"/>
          <w:numId w:val="32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Нью-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Йоркська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школа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контексті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розвитку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світової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другої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половини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ХХ ст.</w:t>
      </w:r>
    </w:p>
    <w:p w14:paraId="2F964685" w14:textId="77777777" w:rsidR="000D6A7B" w:rsidRPr="00503101" w:rsidRDefault="000D6A7B" w:rsidP="000D6A7B">
      <w:pPr>
        <w:numPr>
          <w:ilvl w:val="0"/>
          <w:numId w:val="32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Творчість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Богдана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Рубчака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331C1B55" w14:textId="77777777" w:rsidR="000D6A7B" w:rsidRPr="00503101" w:rsidRDefault="000D6A7B" w:rsidP="000D6A7B">
      <w:pPr>
        <w:numPr>
          <w:ilvl w:val="0"/>
          <w:numId w:val="32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Богдана Бойчука.</w:t>
      </w:r>
    </w:p>
    <w:p w14:paraId="58515C80" w14:textId="77777777" w:rsidR="000D6A7B" w:rsidRPr="00503101" w:rsidRDefault="000D6A7B" w:rsidP="000D6A7B">
      <w:pPr>
        <w:numPr>
          <w:ilvl w:val="0"/>
          <w:numId w:val="32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Своєрідність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поетичного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мислення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Юрія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Тарнавського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4456856C" w14:textId="77777777" w:rsidR="000D6A7B" w:rsidRPr="00503101" w:rsidRDefault="000D6A7B" w:rsidP="000D6A7B">
      <w:pPr>
        <w:numPr>
          <w:ilvl w:val="0"/>
          <w:numId w:val="32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Сюрреалізм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творчості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Емми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Андієвської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464961CA" w14:textId="77777777" w:rsidR="000D6A7B" w:rsidRPr="00503101" w:rsidRDefault="000D6A7B" w:rsidP="000D6A7B">
      <w:pPr>
        <w:numPr>
          <w:ilvl w:val="0"/>
          <w:numId w:val="32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Творчість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українських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близьких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Нью-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Йоркської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групи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Віра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Вовк, Олег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Зуєвський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Роман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Бавовал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).</w:t>
      </w:r>
    </w:p>
    <w:p w14:paraId="08396F42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1E6DE788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Художні</w:t>
      </w:r>
      <w:proofErr w:type="spellEnd"/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тексти</w:t>
      </w:r>
      <w:proofErr w:type="spellEnd"/>
    </w:p>
    <w:p w14:paraId="79581ADA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Нью-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Йоркської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групи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Антологія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Упорядники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Астаф’єв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 </w:t>
      </w:r>
      <w:hyperlink r:id="rId9" w:tooltip="Анатолій Дністровий" w:history="1">
        <w:r w:rsidRPr="00503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А. </w:t>
        </w:r>
        <w:proofErr w:type="spellStart"/>
        <w:r w:rsidRPr="00503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Дністровий</w:t>
        </w:r>
        <w:proofErr w:type="spellEnd"/>
      </w:hyperlink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 —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Київ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2003.</w:t>
      </w:r>
    </w:p>
    <w:p w14:paraId="440B2437" w14:textId="77777777" w:rsidR="000D6A7B" w:rsidRPr="00503101" w:rsidRDefault="00E25C45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hyperlink r:id="rId10" w:tooltip="Півстоліття напівтиші" w:history="1">
        <w:proofErr w:type="spellStart"/>
        <w:r w:rsidR="000D6A7B" w:rsidRPr="00503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Півстоліття</w:t>
        </w:r>
        <w:proofErr w:type="spellEnd"/>
        <w:r w:rsidR="000D6A7B" w:rsidRPr="00503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 xml:space="preserve"> </w:t>
        </w:r>
        <w:proofErr w:type="spellStart"/>
        <w:r w:rsidR="000D6A7B" w:rsidRPr="00503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напівтиші</w:t>
        </w:r>
        <w:proofErr w:type="spellEnd"/>
      </w:hyperlink>
      <w:r w:rsidR="000D6A7B"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="000D6A7B"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Антологія</w:t>
      </w:r>
      <w:proofErr w:type="spellEnd"/>
      <w:r w:rsidR="000D6A7B"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0D6A7B"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поезії</w:t>
      </w:r>
      <w:proofErr w:type="spellEnd"/>
      <w:r w:rsidR="000D6A7B"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Нью-</w:t>
      </w:r>
      <w:proofErr w:type="spellStart"/>
      <w:r w:rsidR="000D6A7B"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Йоркської</w:t>
      </w:r>
      <w:proofErr w:type="spellEnd"/>
      <w:r w:rsidR="000D6A7B"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0D6A7B"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групи</w:t>
      </w:r>
      <w:proofErr w:type="spellEnd"/>
      <w:r w:rsidR="000D6A7B"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spellStart"/>
      <w:r w:rsidR="000D6A7B"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Київ</w:t>
      </w:r>
      <w:proofErr w:type="spellEnd"/>
      <w:r w:rsidR="000D6A7B"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 Факт, 2005. — 372 c.</w:t>
      </w:r>
    </w:p>
    <w:p w14:paraId="7A79381B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 </w:t>
      </w:r>
    </w:p>
    <w:p w14:paraId="176A53C1" w14:textId="77777777" w:rsidR="000D6A7B" w:rsidRPr="00503101" w:rsidRDefault="000D6A7B" w:rsidP="000D6A7B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Література</w:t>
      </w:r>
      <w:proofErr w:type="spellEnd"/>
    </w:p>
    <w:p w14:paraId="651BD4F9" w14:textId="77777777" w:rsidR="000D6A7B" w:rsidRPr="00503101" w:rsidRDefault="000D6A7B" w:rsidP="000D6A7B">
      <w:pPr>
        <w:numPr>
          <w:ilvl w:val="0"/>
          <w:numId w:val="3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Астаф’єв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Лірика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еміграції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еволюція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стильових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систем 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Олександр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Астаф’єв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К.: Смолоскип,1998. — 313 с.</w:t>
      </w:r>
    </w:p>
    <w:p w14:paraId="77C647B2" w14:textId="77777777" w:rsidR="000D6A7B" w:rsidRPr="00503101" w:rsidRDefault="000D6A7B" w:rsidP="000D6A7B">
      <w:pPr>
        <w:numPr>
          <w:ilvl w:val="0"/>
          <w:numId w:val="3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Астаф’єв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О.  Образ і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знак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емігрантська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структурно-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семіотичній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перспективі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 [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монографія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] 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ОлександрАстаф’єв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К: Наук. думка, 2000.— 268 с</w:t>
      </w:r>
    </w:p>
    <w:p w14:paraId="0CB95F71" w14:textId="77777777" w:rsidR="000D6A7B" w:rsidRPr="00503101" w:rsidRDefault="000D6A7B" w:rsidP="000D6A7B">
      <w:pPr>
        <w:numPr>
          <w:ilvl w:val="0"/>
          <w:numId w:val="3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Біла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літературний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авангард: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пошуки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стильові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напрямки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[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монографія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] 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Біла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А. — К.: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Смолоскип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2006. — С. 412-436.</w:t>
      </w:r>
    </w:p>
    <w:p w14:paraId="3E8F3B8E" w14:textId="77777777" w:rsidR="000D6A7B" w:rsidRPr="00503101" w:rsidRDefault="000D6A7B" w:rsidP="000D6A7B">
      <w:pPr>
        <w:numPr>
          <w:ilvl w:val="0"/>
          <w:numId w:val="3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Ільницький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 .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повоєнна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еміграційна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Микола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Ільницький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.—  Львів,1995. — 116 с.</w:t>
      </w:r>
    </w:p>
    <w:p w14:paraId="17EC97B2" w14:textId="77777777" w:rsidR="000D6A7B" w:rsidRPr="00503101" w:rsidRDefault="000D6A7B" w:rsidP="000D6A7B">
      <w:pPr>
        <w:numPr>
          <w:ilvl w:val="0"/>
          <w:numId w:val="3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вечори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Українському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Інституті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Модерного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Мистецтва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Чикаго, 1973-2006 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Укладачі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 </w:t>
      </w:r>
      <w:proofErr w:type="spellStart"/>
      <w:r w:rsidR="00503101" w:rsidRPr="00503101">
        <w:rPr>
          <w:rFonts w:ascii="Times New Roman" w:hAnsi="Times New Roman" w:cs="Times New Roman"/>
          <w:sz w:val="28"/>
          <w:szCs w:val="28"/>
        </w:rPr>
        <w:fldChar w:fldCharType="begin"/>
      </w:r>
      <w:r w:rsidR="00503101" w:rsidRPr="00503101">
        <w:rPr>
          <w:rFonts w:ascii="Times New Roman" w:hAnsi="Times New Roman" w:cs="Times New Roman"/>
          <w:sz w:val="28"/>
          <w:szCs w:val="28"/>
        </w:rPr>
        <w:instrText xml:space="preserve"> HYPERLINK "http://uk.wikipedia.org/wiki/%D0%92%D1%96%D1%80%D0%B0_%D0%91%D0%BE%D0%B4%D0%BD%D0%B0%D1%80%D1%83%D0%BA" \o "Віра Боднарук" </w:instrText>
      </w:r>
      <w:r w:rsidR="00503101" w:rsidRPr="00503101">
        <w:rPr>
          <w:rFonts w:ascii="Times New Roman" w:hAnsi="Times New Roman" w:cs="Times New Roman"/>
          <w:sz w:val="28"/>
          <w:szCs w:val="28"/>
        </w:rPr>
        <w:fldChar w:fldCharType="separate"/>
      </w:r>
      <w:r w:rsidRPr="00503101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ru-RU" w:eastAsia="ru-RU"/>
        </w:rPr>
        <w:t>Віра</w:t>
      </w:r>
      <w:proofErr w:type="spellEnd"/>
      <w:r w:rsidRPr="00503101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ru-RU" w:eastAsia="ru-RU"/>
        </w:rPr>
        <w:t>Боднарук</w:t>
      </w:r>
      <w:proofErr w:type="spellEnd"/>
      <w:r w:rsidR="00503101" w:rsidRPr="00503101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ru-RU" w:eastAsia="ru-RU"/>
        </w:rPr>
        <w:fldChar w:fldCharType="end"/>
      </w: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 </w:t>
      </w:r>
      <w:proofErr w:type="spellStart"/>
      <w:r w:rsidR="00503101" w:rsidRPr="00503101">
        <w:rPr>
          <w:rFonts w:ascii="Times New Roman" w:hAnsi="Times New Roman" w:cs="Times New Roman"/>
          <w:sz w:val="28"/>
          <w:szCs w:val="28"/>
        </w:rPr>
        <w:fldChar w:fldCharType="begin"/>
      </w:r>
      <w:r w:rsidR="00503101" w:rsidRPr="00503101">
        <w:rPr>
          <w:rFonts w:ascii="Times New Roman" w:hAnsi="Times New Roman" w:cs="Times New Roman"/>
          <w:sz w:val="28"/>
          <w:szCs w:val="28"/>
        </w:rPr>
        <w:instrText xml:space="preserve"> HYPERLINK "http://uk.wikipedia.org/wiki/%D0%91%D1%96%D0%BB%D0%B5%D1%86%D1%8C%D0%BA%D0%B8%D0%B9_%D0%92%D0%BE%D0%BB%D0%BE%D0%B4%D0%B8%D0%BC%D0%B8%D1%80_%D0%A1%D1%82%D0%B5%D1%84%D0%B0%D0%BD%D0%BE%D0%B2%D0%B8%D1%87" \o "Білецький Володимир Стефанович" </w:instrText>
      </w:r>
      <w:r w:rsidR="00503101" w:rsidRPr="00503101">
        <w:rPr>
          <w:rFonts w:ascii="Times New Roman" w:hAnsi="Times New Roman" w:cs="Times New Roman"/>
          <w:sz w:val="28"/>
          <w:szCs w:val="28"/>
        </w:rPr>
        <w:fldChar w:fldCharType="separate"/>
      </w:r>
      <w:r w:rsidRPr="00503101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ru-RU" w:eastAsia="ru-RU"/>
        </w:rPr>
        <w:t>Володимир</w:t>
      </w:r>
      <w:proofErr w:type="spellEnd"/>
      <w:r w:rsidRPr="00503101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ru-RU" w:eastAsia="ru-RU"/>
        </w:rPr>
        <w:t>Білецький</w:t>
      </w:r>
      <w:proofErr w:type="spellEnd"/>
      <w:r w:rsidR="00503101" w:rsidRPr="00503101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ru-RU" w:eastAsia="ru-RU"/>
        </w:rPr>
        <w:fldChar w:fldCharType="end"/>
      </w: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 —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Донецьк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 </w:t>
      </w:r>
      <w:proofErr w:type="spellStart"/>
      <w:r w:rsidR="00503101" w:rsidRPr="00503101">
        <w:rPr>
          <w:rFonts w:ascii="Times New Roman" w:hAnsi="Times New Roman" w:cs="Times New Roman"/>
          <w:sz w:val="28"/>
          <w:szCs w:val="28"/>
        </w:rPr>
        <w:fldChar w:fldCharType="begin"/>
      </w:r>
      <w:r w:rsidR="00503101" w:rsidRPr="00503101">
        <w:rPr>
          <w:rFonts w:ascii="Times New Roman" w:hAnsi="Times New Roman" w:cs="Times New Roman"/>
          <w:sz w:val="28"/>
          <w:szCs w:val="28"/>
        </w:rPr>
        <w:instrText xml:space="preserve"> HYPERLINK "http://uk.wikipedia.org/wiki/%D0%A3%D0%BA%D1%80%D0%B0%D1%97%D0%BD%D1%81%D1%8C%D0%BA%D0%B8%D0%B9_%D0%BA%D1%83%D0%BB%D1%8C%D1%82%D1%83%D1%80%D0%BE%D0%BB%D0%BE%D0%B3%D1%96%D1%87%D0%BD%D0%B8%D0%B9_%D1%86%D0%B5%D0%BD%D1%82%D1%80" \o "Український культурологічний центр" </w:instrText>
      </w:r>
      <w:r w:rsidR="00503101" w:rsidRPr="00503101">
        <w:rPr>
          <w:rFonts w:ascii="Times New Roman" w:hAnsi="Times New Roman" w:cs="Times New Roman"/>
          <w:sz w:val="28"/>
          <w:szCs w:val="28"/>
        </w:rPr>
        <w:fldChar w:fldCharType="separate"/>
      </w:r>
      <w:r w:rsidRPr="00503101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ru-RU" w:eastAsia="ru-RU"/>
        </w:rPr>
        <w:t>Український</w:t>
      </w:r>
      <w:proofErr w:type="spellEnd"/>
      <w:r w:rsidRPr="00503101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ru-RU" w:eastAsia="ru-RU"/>
        </w:rPr>
        <w:t>культурологічний</w:t>
      </w:r>
      <w:proofErr w:type="spellEnd"/>
      <w:r w:rsidRPr="00503101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ru-RU" w:eastAsia="ru-RU"/>
        </w:rPr>
        <w:t xml:space="preserve"> центр</w:t>
      </w:r>
      <w:r w:rsidR="00503101" w:rsidRPr="00503101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ru-RU" w:eastAsia="ru-RU"/>
        </w:rPr>
        <w:fldChar w:fldCharType="end"/>
      </w: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2006. — 140 с.</w:t>
      </w:r>
    </w:p>
    <w:p w14:paraId="6A844AB9" w14:textId="77777777" w:rsidR="000D6A7B" w:rsidRPr="00503101" w:rsidRDefault="000D6A7B" w:rsidP="000D6A7B">
      <w:pPr>
        <w:numPr>
          <w:ilvl w:val="0"/>
          <w:numId w:val="3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Павличко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С. 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Теорія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[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монографія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] 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Соломія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Павличко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К.: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Основи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— 2002. — С. 381-418.</w:t>
      </w:r>
    </w:p>
    <w:p w14:paraId="70338AD9" w14:textId="77777777" w:rsidR="000D6A7B" w:rsidRPr="00503101" w:rsidRDefault="000D6A7B" w:rsidP="000D6A7B">
      <w:pPr>
        <w:numPr>
          <w:ilvl w:val="0"/>
          <w:numId w:val="3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Понасенко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Між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своїм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 і „чужим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 :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естетичні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орієнтири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митців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Нью-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Йоркської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групи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Вісник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ЛНУ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імені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Тараса Шевченка. — №3. (214). — 2011. — Ч.1.</w:t>
      </w:r>
    </w:p>
    <w:p w14:paraId="04629967" w14:textId="77777777" w:rsidR="000D6A7B" w:rsidRPr="00503101" w:rsidRDefault="000D6A7B" w:rsidP="000D6A7B">
      <w:pPr>
        <w:numPr>
          <w:ilvl w:val="0"/>
          <w:numId w:val="3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Ревакович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</w:t>
      </w:r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..</w:t>
      </w:r>
      <w:proofErr w:type="gram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Persona non grata.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Нариси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Нью-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Йоркську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групу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модернізм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ідентичність</w:t>
      </w:r>
      <w:proofErr w:type="spellEnd"/>
      <w:r w:rsidRPr="0050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К: Критика – 2012. — 336 с.</w:t>
      </w:r>
    </w:p>
    <w:p w14:paraId="55A3AD8D" w14:textId="77777777" w:rsidR="008B0AEA" w:rsidRPr="00503101" w:rsidRDefault="008B0AEA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8B0AEA" w:rsidRPr="00503101" w:rsidSect="008B0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44D3"/>
    <w:multiLevelType w:val="multilevel"/>
    <w:tmpl w:val="06E82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25B28"/>
    <w:multiLevelType w:val="multilevel"/>
    <w:tmpl w:val="960E3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F6ABA"/>
    <w:multiLevelType w:val="multilevel"/>
    <w:tmpl w:val="63D0A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66772A"/>
    <w:multiLevelType w:val="multilevel"/>
    <w:tmpl w:val="CA604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A7187B"/>
    <w:multiLevelType w:val="hybridMultilevel"/>
    <w:tmpl w:val="0F6E41D6"/>
    <w:lvl w:ilvl="0" w:tplc="07CC6E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B0A18"/>
    <w:multiLevelType w:val="multilevel"/>
    <w:tmpl w:val="F82E9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A44690"/>
    <w:multiLevelType w:val="multilevel"/>
    <w:tmpl w:val="AC085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A862B8"/>
    <w:multiLevelType w:val="multilevel"/>
    <w:tmpl w:val="F0DCD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3749FA"/>
    <w:multiLevelType w:val="hybridMultilevel"/>
    <w:tmpl w:val="BCB63AC6"/>
    <w:lvl w:ilvl="0" w:tplc="24E487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BC30D3B"/>
    <w:multiLevelType w:val="multilevel"/>
    <w:tmpl w:val="83D28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D36377"/>
    <w:multiLevelType w:val="multilevel"/>
    <w:tmpl w:val="21B0A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384568"/>
    <w:multiLevelType w:val="hybridMultilevel"/>
    <w:tmpl w:val="1EB8F346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C92D7B4">
      <w:start w:val="1"/>
      <w:numFmt w:val="decimal"/>
      <w:lvlText w:val="%2."/>
      <w:lvlJc w:val="left"/>
      <w:pPr>
        <w:ind w:left="1800" w:hanging="360"/>
      </w:pPr>
      <w:rPr>
        <w:b w:val="0"/>
      </w:r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F44026C"/>
    <w:multiLevelType w:val="multilevel"/>
    <w:tmpl w:val="504A9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D9450F"/>
    <w:multiLevelType w:val="multilevel"/>
    <w:tmpl w:val="254EA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06210E"/>
    <w:multiLevelType w:val="multilevel"/>
    <w:tmpl w:val="770EB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0667E3"/>
    <w:multiLevelType w:val="multilevel"/>
    <w:tmpl w:val="5F3AC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1F31BD"/>
    <w:multiLevelType w:val="multilevel"/>
    <w:tmpl w:val="A43E4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B2163C"/>
    <w:multiLevelType w:val="multilevel"/>
    <w:tmpl w:val="4B00C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8E048F"/>
    <w:multiLevelType w:val="multilevel"/>
    <w:tmpl w:val="198EC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F1427B"/>
    <w:multiLevelType w:val="multilevel"/>
    <w:tmpl w:val="7B308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F3042F"/>
    <w:multiLevelType w:val="multilevel"/>
    <w:tmpl w:val="52D65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652C51"/>
    <w:multiLevelType w:val="multilevel"/>
    <w:tmpl w:val="B88C7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4B5073"/>
    <w:multiLevelType w:val="multilevel"/>
    <w:tmpl w:val="2056D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507C1C"/>
    <w:multiLevelType w:val="multilevel"/>
    <w:tmpl w:val="2C8C4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DB4E1B"/>
    <w:multiLevelType w:val="multilevel"/>
    <w:tmpl w:val="6E866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274C4F"/>
    <w:multiLevelType w:val="multilevel"/>
    <w:tmpl w:val="8F3EB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0E6432"/>
    <w:multiLevelType w:val="multilevel"/>
    <w:tmpl w:val="437A0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B00CDB"/>
    <w:multiLevelType w:val="multilevel"/>
    <w:tmpl w:val="9EDCF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E71618"/>
    <w:multiLevelType w:val="multilevel"/>
    <w:tmpl w:val="92F8E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BA7008"/>
    <w:multiLevelType w:val="multilevel"/>
    <w:tmpl w:val="43E2A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003984"/>
    <w:multiLevelType w:val="multilevel"/>
    <w:tmpl w:val="78525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FB5104"/>
    <w:multiLevelType w:val="multilevel"/>
    <w:tmpl w:val="A01A9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F10C13"/>
    <w:multiLevelType w:val="multilevel"/>
    <w:tmpl w:val="EA50B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9A21C9"/>
    <w:multiLevelType w:val="multilevel"/>
    <w:tmpl w:val="88604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060F34"/>
    <w:multiLevelType w:val="multilevel"/>
    <w:tmpl w:val="D068A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023F53"/>
    <w:multiLevelType w:val="multilevel"/>
    <w:tmpl w:val="4746C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0"/>
  </w:num>
  <w:num w:numId="3">
    <w:abstractNumId w:val="16"/>
  </w:num>
  <w:num w:numId="4">
    <w:abstractNumId w:val="23"/>
  </w:num>
  <w:num w:numId="5">
    <w:abstractNumId w:val="18"/>
  </w:num>
  <w:num w:numId="6">
    <w:abstractNumId w:val="3"/>
  </w:num>
  <w:num w:numId="7">
    <w:abstractNumId w:val="34"/>
  </w:num>
  <w:num w:numId="8">
    <w:abstractNumId w:val="5"/>
  </w:num>
  <w:num w:numId="9">
    <w:abstractNumId w:val="9"/>
  </w:num>
  <w:num w:numId="10">
    <w:abstractNumId w:val="31"/>
  </w:num>
  <w:num w:numId="11">
    <w:abstractNumId w:val="30"/>
  </w:num>
  <w:num w:numId="12">
    <w:abstractNumId w:val="1"/>
  </w:num>
  <w:num w:numId="13">
    <w:abstractNumId w:val="32"/>
  </w:num>
  <w:num w:numId="14">
    <w:abstractNumId w:val="25"/>
  </w:num>
  <w:num w:numId="15">
    <w:abstractNumId w:val="7"/>
  </w:num>
  <w:num w:numId="16">
    <w:abstractNumId w:val="10"/>
  </w:num>
  <w:num w:numId="17">
    <w:abstractNumId w:val="29"/>
  </w:num>
  <w:num w:numId="18">
    <w:abstractNumId w:val="19"/>
  </w:num>
  <w:num w:numId="19">
    <w:abstractNumId w:val="21"/>
  </w:num>
  <w:num w:numId="20">
    <w:abstractNumId w:val="28"/>
  </w:num>
  <w:num w:numId="21">
    <w:abstractNumId w:val="33"/>
  </w:num>
  <w:num w:numId="22">
    <w:abstractNumId w:val="20"/>
  </w:num>
  <w:num w:numId="23">
    <w:abstractNumId w:val="14"/>
  </w:num>
  <w:num w:numId="24">
    <w:abstractNumId w:val="6"/>
  </w:num>
  <w:num w:numId="25">
    <w:abstractNumId w:val="15"/>
  </w:num>
  <w:num w:numId="26">
    <w:abstractNumId w:val="17"/>
  </w:num>
  <w:num w:numId="27">
    <w:abstractNumId w:val="12"/>
  </w:num>
  <w:num w:numId="28">
    <w:abstractNumId w:val="2"/>
  </w:num>
  <w:num w:numId="29">
    <w:abstractNumId w:val="22"/>
  </w:num>
  <w:num w:numId="30">
    <w:abstractNumId w:val="35"/>
  </w:num>
  <w:num w:numId="31">
    <w:abstractNumId w:val="24"/>
  </w:num>
  <w:num w:numId="32">
    <w:abstractNumId w:val="27"/>
  </w:num>
  <w:num w:numId="33">
    <w:abstractNumId w:val="13"/>
  </w:num>
  <w:num w:numId="34">
    <w:abstractNumId w:val="4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A7B"/>
    <w:rsid w:val="00074C8B"/>
    <w:rsid w:val="000D6A7B"/>
    <w:rsid w:val="00133F03"/>
    <w:rsid w:val="00161523"/>
    <w:rsid w:val="00164DA4"/>
    <w:rsid w:val="00195C4C"/>
    <w:rsid w:val="00241DFE"/>
    <w:rsid w:val="00277B11"/>
    <w:rsid w:val="0034038A"/>
    <w:rsid w:val="00371277"/>
    <w:rsid w:val="003B3B7A"/>
    <w:rsid w:val="004C2510"/>
    <w:rsid w:val="004E4580"/>
    <w:rsid w:val="00503101"/>
    <w:rsid w:val="005A3EE8"/>
    <w:rsid w:val="006856FA"/>
    <w:rsid w:val="00722E17"/>
    <w:rsid w:val="008B0AEA"/>
    <w:rsid w:val="00935506"/>
    <w:rsid w:val="009C6EB1"/>
    <w:rsid w:val="00A72DFE"/>
    <w:rsid w:val="00A817D6"/>
    <w:rsid w:val="00AC6B77"/>
    <w:rsid w:val="00CB3AF1"/>
    <w:rsid w:val="00CC52CF"/>
    <w:rsid w:val="00CD5AA9"/>
    <w:rsid w:val="00D20266"/>
    <w:rsid w:val="00D22A44"/>
    <w:rsid w:val="00DE42AF"/>
    <w:rsid w:val="00E25C45"/>
    <w:rsid w:val="00EC520B"/>
    <w:rsid w:val="00F21530"/>
    <w:rsid w:val="00FE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9EBC4"/>
  <w15:docId w15:val="{5067EAFA-6024-43F1-A38D-314BB781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AEA"/>
    <w:rPr>
      <w:lang w:val="uk-UA"/>
    </w:rPr>
  </w:style>
  <w:style w:type="paragraph" w:styleId="2">
    <w:name w:val="heading 2"/>
    <w:basedOn w:val="a"/>
    <w:link w:val="20"/>
    <w:uiPriority w:val="9"/>
    <w:qFormat/>
    <w:rsid w:val="000D6A7B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4">
    <w:name w:val="heading 4"/>
    <w:basedOn w:val="a"/>
    <w:link w:val="40"/>
    <w:uiPriority w:val="9"/>
    <w:qFormat/>
    <w:rsid w:val="000D6A7B"/>
    <w:pPr>
      <w:spacing w:before="100" w:beforeAutospacing="1" w:after="100" w:afterAutospacing="1" w:line="240" w:lineRule="auto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6A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D6A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D6A7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qFormat/>
    <w:rsid w:val="000D6A7B"/>
    <w:rPr>
      <w:b/>
      <w:bCs/>
    </w:rPr>
  </w:style>
  <w:style w:type="character" w:customStyle="1" w:styleId="apple-converted-space">
    <w:name w:val="apple-converted-space"/>
    <w:basedOn w:val="a0"/>
    <w:rsid w:val="000D6A7B"/>
  </w:style>
  <w:style w:type="paragraph" w:customStyle="1" w:styleId="listparagraphbullet1gif">
    <w:name w:val="listparagraphbullet1.gif"/>
    <w:basedOn w:val="a"/>
    <w:rsid w:val="000D6A7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stparagraphbullet2gif">
    <w:name w:val="listparagraphbullet2.gif"/>
    <w:basedOn w:val="a"/>
    <w:rsid w:val="000D6A7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stparagraphbullet3gif">
    <w:name w:val="listparagraphbullet3.gif"/>
    <w:basedOn w:val="a"/>
    <w:rsid w:val="000D6A7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Emphasis"/>
    <w:basedOn w:val="a0"/>
    <w:qFormat/>
    <w:rsid w:val="000D6A7B"/>
    <w:rPr>
      <w:i/>
      <w:iCs/>
    </w:rPr>
  </w:style>
  <w:style w:type="character" w:styleId="a6">
    <w:name w:val="Hyperlink"/>
    <w:basedOn w:val="a0"/>
    <w:uiPriority w:val="99"/>
    <w:semiHidden/>
    <w:unhideWhenUsed/>
    <w:rsid w:val="000D6A7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35506"/>
    <w:pPr>
      <w:ind w:left="720"/>
      <w:contextualSpacing/>
    </w:pPr>
  </w:style>
  <w:style w:type="character" w:customStyle="1" w:styleId="st">
    <w:name w:val="st"/>
    <w:rsid w:val="00E25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1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t.ua/3000/3680/50636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etry.uazone.net/kostenk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.ndu.edu.ua/CGI/irbis64r_01/cgiirbis_64.exe?Z21ID=&amp;I21DBN=IBIS&amp;P21DBN=IBIS&amp;S21STN=1&amp;S21REF=5&amp;S21FMT=fullwebr&amp;C21COM=S&amp;S21CNR=10&amp;S21P01=0&amp;S21P02=1&amp;S21P03=A=&amp;S21STR=%D0%A1%D0%B8%D0%BC%D0%BE%D0%BD%D0%B5%D0%BD%D0%BA%D0%BE,%20%D0%92%D0%B0%D1%81%D0%B8%D0%BB%D1%8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lib.ndu.edu.ua/CGI/irbis64r_01/cgiirbis_64.exe?Z21ID=&amp;I21DBN=IBIS&amp;P21DBN=IBIS&amp;S21STN=1&amp;S21REF=5&amp;S21FMT=fullwebr&amp;C21COM=S&amp;S21CNR=10&amp;S21P01=0&amp;S21P02=1&amp;S21P03=A=&amp;S21STR=%D0%A1%D0%B8%D0%BC%D0%BE%D0%BD%D0%B5%D0%BD%D0%BA%D0%BE,%20%D0%92%D0%B0%D1%81%D0%B8%D0%BB%D1%8C" TargetMode="External"/><Relationship Id="rId10" Type="http://schemas.openxmlformats.org/officeDocument/2006/relationships/hyperlink" Target="http://uk.wikipedia.org/wiki/%D0%9F%D1%96%D0%B2%D1%81%D1%82%D0%BE%D0%BB%D1%96%D1%82%D1%82%D1%8F_%D0%BD%D0%B0%D0%BF%D1%96%D0%B2%D1%82%D0%B8%D1%88%D1%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k.wikipedia.org/wiki/%D0%90%D0%BD%D0%B0%D1%82%D0%BE%D0%BB%D1%96%D0%B9_%D0%94%D0%BD%D1%96%D1%81%D1%82%D1%80%D0%BE%D0%B2%D0%B8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22</Pages>
  <Words>30080</Words>
  <Characters>17146</Characters>
  <Application>Microsoft Office Word</Application>
  <DocSecurity>0</DocSecurity>
  <Lines>142</Lines>
  <Paragraphs>94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47132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Admin</cp:lastModifiedBy>
  <cp:revision>8</cp:revision>
  <dcterms:created xsi:type="dcterms:W3CDTF">2019-10-07T07:18:00Z</dcterms:created>
  <dcterms:modified xsi:type="dcterms:W3CDTF">2020-03-10T03:07:00Z</dcterms:modified>
</cp:coreProperties>
</file>