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31" w:rsidRPr="00896FEB" w:rsidRDefault="000F4931" w:rsidP="000F4931">
      <w:pPr>
        <w:rPr>
          <w:i/>
        </w:rPr>
      </w:pPr>
      <w:r w:rsidRPr="00896FEB">
        <w:rPr>
          <w:lang w:val="ru-RU"/>
        </w:rPr>
        <w:t xml:space="preserve">Л Е К </w:t>
      </w:r>
      <w:proofErr w:type="gramStart"/>
      <w:r w:rsidRPr="00896FEB">
        <w:rPr>
          <w:lang w:val="ru-RU"/>
        </w:rPr>
        <w:t>Ц</w:t>
      </w:r>
      <w:proofErr w:type="gramEnd"/>
      <w:r w:rsidRPr="00896FEB">
        <w:rPr>
          <w:lang w:val="ru-RU"/>
        </w:rPr>
        <w:t xml:space="preserve"> І Я  1 </w:t>
      </w:r>
      <w:r w:rsidRPr="00896FEB">
        <w:t>(</w:t>
      </w:r>
      <w:r>
        <w:rPr>
          <w:lang w:val="ru-RU"/>
        </w:rPr>
        <w:t>2</w:t>
      </w:r>
      <w:r w:rsidRPr="00896FEB">
        <w:t xml:space="preserve"> год.)</w:t>
      </w:r>
    </w:p>
    <w:p w:rsidR="000F4931" w:rsidRPr="00896FEB" w:rsidRDefault="000F4931" w:rsidP="000F4931">
      <w:pPr>
        <w:rPr>
          <w:i/>
        </w:rPr>
      </w:pPr>
      <w:r w:rsidRPr="00896FEB">
        <w:t>Тема: ВІРШОЗНАВСТВО</w:t>
      </w:r>
    </w:p>
    <w:p w:rsidR="000F4931" w:rsidRPr="00896FEB" w:rsidRDefault="000F4931" w:rsidP="000F4931">
      <w:pPr>
        <w:rPr>
          <w:i/>
        </w:rPr>
      </w:pPr>
      <w:r w:rsidRPr="00896FEB">
        <w:t>МЕТРИКА</w:t>
      </w:r>
      <w:r>
        <w:t>.</w:t>
      </w:r>
    </w:p>
    <w:p w:rsidR="000F4931" w:rsidRPr="00896FEB" w:rsidRDefault="000F4931" w:rsidP="000F4931">
      <w:pPr>
        <w:jc w:val="both"/>
        <w:rPr>
          <w:i/>
        </w:rPr>
      </w:pPr>
    </w:p>
    <w:p w:rsidR="000F4931" w:rsidRPr="00896FEB" w:rsidRDefault="000F4931" w:rsidP="000F4931">
      <w:pPr>
        <w:jc w:val="both"/>
        <w:rPr>
          <w:i/>
        </w:rPr>
      </w:pPr>
      <w:r w:rsidRPr="00896FEB">
        <w:t>Мета: Ознайомити студентів-філологів із основами віршування, зокрема з головними ритмічними принципами.</w:t>
      </w:r>
    </w:p>
    <w:p w:rsidR="000F4931" w:rsidRDefault="000F4931" w:rsidP="000F4931">
      <w:pPr>
        <w:jc w:val="both"/>
        <w:rPr>
          <w:i/>
        </w:rPr>
      </w:pPr>
      <w:r w:rsidRPr="00896FEB">
        <w:t>Вступ: Одним із важливих чинників мистецької якості в поетичному творі є ритм. Він базується на певних принципах і має свої особливості функціонування в різних системах версифікації.</w:t>
      </w:r>
    </w:p>
    <w:p w:rsidR="000F4931" w:rsidRPr="00896FEB" w:rsidRDefault="000F4931" w:rsidP="000F4931">
      <w:pPr>
        <w:jc w:val="both"/>
        <w:rPr>
          <w:i/>
        </w:rPr>
      </w:pPr>
    </w:p>
    <w:p w:rsidR="000F4931" w:rsidRPr="00896FEB" w:rsidRDefault="000F4931" w:rsidP="000F4931">
      <w:pPr>
        <w:rPr>
          <w:i/>
        </w:rPr>
      </w:pPr>
      <w:r w:rsidRPr="00896FEB">
        <w:t>План</w:t>
      </w:r>
      <w:r>
        <w:t>.</w:t>
      </w:r>
    </w:p>
    <w:p w:rsidR="000F4931" w:rsidRPr="00896FEB" w:rsidRDefault="000F4931" w:rsidP="000F4931">
      <w:pPr>
        <w:jc w:val="both"/>
        <w:rPr>
          <w:i/>
        </w:rPr>
      </w:pPr>
      <w:r w:rsidRPr="00896FEB">
        <w:t>1.Загальнотеоретичні питання віршування.</w:t>
      </w:r>
    </w:p>
    <w:p w:rsidR="000F4931" w:rsidRPr="00896FEB" w:rsidRDefault="000F4931" w:rsidP="000F4931">
      <w:pPr>
        <w:jc w:val="both"/>
        <w:rPr>
          <w:i/>
        </w:rPr>
      </w:pPr>
      <w:r w:rsidRPr="00896FEB">
        <w:t>2. Головні розміри силабо-тонічної системи версифікації.</w:t>
      </w:r>
    </w:p>
    <w:p w:rsidR="000F4931" w:rsidRPr="00896FEB" w:rsidRDefault="000F4931" w:rsidP="000F4931">
      <w:pPr>
        <w:jc w:val="both"/>
        <w:rPr>
          <w:i/>
        </w:rPr>
      </w:pPr>
      <w:r w:rsidRPr="00896FEB">
        <w:t>3. Загальна характеристика силабічного й тонічного віршів.</w:t>
      </w:r>
    </w:p>
    <w:p w:rsidR="000F4931" w:rsidRPr="00896FEB" w:rsidRDefault="000F4931" w:rsidP="000F4931">
      <w:pPr>
        <w:jc w:val="both"/>
        <w:rPr>
          <w:i/>
        </w:rPr>
      </w:pPr>
      <w:r w:rsidRPr="00896FEB">
        <w:t>4. Форми некласичного вірша.</w:t>
      </w:r>
    </w:p>
    <w:p w:rsidR="000F4931" w:rsidRPr="00896FEB" w:rsidRDefault="000F4931" w:rsidP="000F4931">
      <w:pPr>
        <w:jc w:val="both"/>
        <w:rPr>
          <w:i/>
          <w:lang w:val="ru-RU"/>
        </w:rPr>
      </w:pPr>
    </w:p>
    <w:p w:rsidR="000F4931" w:rsidRPr="00896FEB" w:rsidRDefault="000F4931" w:rsidP="000F4931">
      <w:pPr>
        <w:rPr>
          <w:i/>
        </w:rPr>
      </w:pPr>
      <w:r w:rsidRPr="00896FEB">
        <w:t>Зміст лекції</w:t>
      </w:r>
      <w:r>
        <w:t>.</w:t>
      </w:r>
    </w:p>
    <w:p w:rsidR="000F4931" w:rsidRPr="00896FEB" w:rsidRDefault="000F4931" w:rsidP="000F4931">
      <w:pPr>
        <w:jc w:val="both"/>
        <w:rPr>
          <w:i/>
        </w:rPr>
      </w:pPr>
      <w:r w:rsidRPr="00896FEB">
        <w:t>1.Метрика – це умовна назва версифікаційних правил, насамперед теорія віршових розмірів. Для розуміння цих правил варто уточнити деякі терміни. Найуживанішими в метриці є такі:</w:t>
      </w:r>
    </w:p>
    <w:p w:rsidR="000F4931" w:rsidRPr="00896FEB" w:rsidRDefault="000F4931" w:rsidP="000F4931">
      <w:pPr>
        <w:jc w:val="both"/>
        <w:rPr>
          <w:i/>
        </w:rPr>
      </w:pPr>
      <w:r w:rsidRPr="00896FEB">
        <w:t>Вірш – елемент ритмічної мови у літературному творі, об’єднаний певними правилами. Його часто називають рядком чи віршовим рядком, хоча останні – типографічні поняття. Вірш не обов’язково збігається з рядком: автор свідомо може розбивати вірші на кілька рядків задля осягнення певних цілей. Аби правильно визначити розмір, рядки необхідно подумки звести до віршів.</w:t>
      </w:r>
    </w:p>
    <w:p w:rsidR="000F4931" w:rsidRPr="00896FEB" w:rsidRDefault="000F4931" w:rsidP="000F4931">
      <w:pPr>
        <w:jc w:val="both"/>
        <w:rPr>
          <w:i/>
        </w:rPr>
      </w:pPr>
      <w:r w:rsidRPr="00896FEB">
        <w:t>Система версифікації – це сукупність віршів, побудованих на підставі якогось певного принципу. Головними є квантитативна (метрична), що базується на закономірному чергуванні довгих і коротких складів (антична поезія), силабічна, тонічна, силабо-тонічна та імітативна (полягає у відтворенні ритмічної схеми «чужої» нам системи версифікації, скажімо, квантитативної, засобами «своєї»: довгі склади імітуються наголошеними, а короткі – ненаголошеними). Новітня поезія послуговується часто формами некласичного вірша. Існує також музична система версифікації, або фольклорне (народне) віршування, яке охоплює речитативні, пісенні й танцювальні форми, а також говірний вірш (прислів’я, приказки, загадки, замовляння і т. ін.).</w:t>
      </w:r>
    </w:p>
    <w:p w:rsidR="000F4931" w:rsidRPr="00896FEB" w:rsidRDefault="000F4931" w:rsidP="000F4931">
      <w:pPr>
        <w:jc w:val="both"/>
        <w:rPr>
          <w:i/>
        </w:rPr>
      </w:pPr>
      <w:r w:rsidRPr="00896FEB">
        <w:t xml:space="preserve">Метр – внутрішній принцип організації віршованої мови, характеризований рисами </w:t>
      </w:r>
      <w:proofErr w:type="spellStart"/>
      <w:r w:rsidRPr="00896FEB">
        <w:t>квантитативності</w:t>
      </w:r>
      <w:proofErr w:type="spellEnd"/>
      <w:r w:rsidRPr="00896FEB">
        <w:t xml:space="preserve"> або ж </w:t>
      </w:r>
      <w:proofErr w:type="spellStart"/>
      <w:r w:rsidRPr="00896FEB">
        <w:t>квалітативності</w:t>
      </w:r>
      <w:proofErr w:type="spellEnd"/>
      <w:r w:rsidRPr="00896FEB">
        <w:t>. Цей термін поширений насамперед у силабо-тонічному віршуванні. Найуживанішими в нас є такі метри: хорей, ямб, дактиль, амфібрахій і анапест. Рідко трапляється, та все-таки є вживаним, пеон. А походять вони з античної метрики.</w:t>
      </w:r>
    </w:p>
    <w:p w:rsidR="000F4931" w:rsidRPr="00896FEB" w:rsidRDefault="000F4931" w:rsidP="000F4931">
      <w:pPr>
        <w:jc w:val="both"/>
        <w:rPr>
          <w:i/>
        </w:rPr>
      </w:pPr>
      <w:r w:rsidRPr="00896FEB">
        <w:t xml:space="preserve">Найкоротшим відрізком певного метру, що має всі його ритмічні ознаки, є стопа. Стопа хорея – це два склади з наголосом на першому, стопа </w:t>
      </w:r>
      <w:r w:rsidRPr="00896FEB">
        <w:lastRenderedPageBreak/>
        <w:t>ямба – два склади з наголосом на другому, стопа дактиля – три клади з наголосом на першому, і т. ін.</w:t>
      </w:r>
    </w:p>
    <w:p w:rsidR="000F4931" w:rsidRPr="00896FEB" w:rsidRDefault="000F4931" w:rsidP="000F4931">
      <w:pPr>
        <w:jc w:val="both"/>
        <w:rPr>
          <w:i/>
        </w:rPr>
      </w:pPr>
      <w:r w:rsidRPr="00896FEB">
        <w:t>Форма віршового ритму, що послідовно витримана протягом усього твору або його фрагменту, називається розміром. Він визначається по-своєму для кожної системи версифікації.</w:t>
      </w:r>
    </w:p>
    <w:p w:rsidR="000F4931" w:rsidRPr="00896FEB" w:rsidRDefault="000F4931" w:rsidP="000F4931">
      <w:pPr>
        <w:jc w:val="both"/>
        <w:rPr>
          <w:i/>
        </w:rPr>
      </w:pPr>
      <w:r w:rsidRPr="00896FEB">
        <w:t>Цезура – це пауза, яка ділить вірш на дві, рідше на три частини, що називаються піввіршами. Вони бувають рівними або ж ні. Буває, що одна з цезур виразна, а інша – ледь помітна.</w:t>
      </w:r>
    </w:p>
    <w:p w:rsidR="000F4931" w:rsidRPr="00896FEB" w:rsidRDefault="000F4931" w:rsidP="000F4931">
      <w:pPr>
        <w:jc w:val="both"/>
        <w:rPr>
          <w:i/>
        </w:rPr>
      </w:pPr>
      <w:r w:rsidRPr="00896FEB">
        <w:t>Для визначення розміру силабічного вірша, а також для урізноманітнення його ритму, мають значення ще такі поняття, як блукаючий склад (вони то з’являються, то зникають, то переходять на інше місце) і константа – незмінний наголос наприкінці вірша</w:t>
      </w:r>
    </w:p>
    <w:p w:rsidR="000F4931" w:rsidRPr="00896FEB" w:rsidRDefault="000F4931" w:rsidP="000F4931">
      <w:pPr>
        <w:jc w:val="both"/>
        <w:rPr>
          <w:i/>
        </w:rPr>
      </w:pPr>
      <w:r w:rsidRPr="00896FEB">
        <w:t>2. Силабо-тонічна система віршування базується на закономірному чергуванні наголошених і ненаголошених складів. Розмір її визначається кількістю стоп певного метра, місцем цезури і її характером. Наприклад:</w:t>
      </w:r>
    </w:p>
    <w:p w:rsidR="000F4931" w:rsidRPr="000F4931" w:rsidRDefault="000F4931" w:rsidP="000F4931">
      <w:pPr>
        <w:ind w:left="1415"/>
        <w:jc w:val="both"/>
        <w:rPr>
          <w:i/>
        </w:rPr>
      </w:pPr>
      <w:r w:rsidRPr="000F4931">
        <w:rPr>
          <w:i/>
        </w:rPr>
        <w:t>Гетьте думи, ви хмари осінні!</w:t>
      </w:r>
    </w:p>
    <w:p w:rsidR="000F4931" w:rsidRPr="000F4931" w:rsidRDefault="000F4931" w:rsidP="000F4931">
      <w:pPr>
        <w:ind w:left="1415"/>
        <w:jc w:val="both"/>
        <w:rPr>
          <w:i/>
        </w:rPr>
      </w:pPr>
      <w:r w:rsidRPr="000F4931">
        <w:rPr>
          <w:i/>
        </w:rPr>
        <w:t xml:space="preserve">Таж </w:t>
      </w:r>
      <w:proofErr w:type="spellStart"/>
      <w:r w:rsidRPr="000F4931">
        <w:rPr>
          <w:i/>
        </w:rPr>
        <w:t>тепера</w:t>
      </w:r>
      <w:proofErr w:type="spellEnd"/>
      <w:r w:rsidRPr="000F4931">
        <w:rPr>
          <w:i/>
        </w:rPr>
        <w:t xml:space="preserve"> весна золота!                  </w:t>
      </w:r>
      <w:r w:rsidRPr="000F4931">
        <w:t>(Тристопний анапест)</w:t>
      </w:r>
    </w:p>
    <w:p w:rsidR="000F4931" w:rsidRPr="000F4931" w:rsidRDefault="000F4931" w:rsidP="000F4931">
      <w:pPr>
        <w:ind w:left="1415"/>
        <w:jc w:val="both"/>
        <w:rPr>
          <w:i/>
        </w:rPr>
      </w:pPr>
      <w:r w:rsidRPr="000F4931">
        <w:rPr>
          <w:i/>
        </w:rPr>
        <w:t>Чи то так у жалю, в голосінні</w:t>
      </w:r>
    </w:p>
    <w:p w:rsidR="000F4931" w:rsidRPr="00896FEB" w:rsidRDefault="000F4931" w:rsidP="000F4931">
      <w:pPr>
        <w:ind w:left="1415"/>
        <w:jc w:val="both"/>
        <w:rPr>
          <w:i/>
        </w:rPr>
      </w:pPr>
      <w:r w:rsidRPr="000F4931">
        <w:rPr>
          <w:i/>
        </w:rPr>
        <w:t xml:space="preserve">Проминуть </w:t>
      </w:r>
      <w:proofErr w:type="spellStart"/>
      <w:r w:rsidRPr="000F4931">
        <w:rPr>
          <w:i/>
        </w:rPr>
        <w:t>молодії</w:t>
      </w:r>
      <w:proofErr w:type="spellEnd"/>
      <w:r w:rsidRPr="000F4931">
        <w:rPr>
          <w:i/>
        </w:rPr>
        <w:t xml:space="preserve"> літа?</w:t>
      </w:r>
      <w:r w:rsidRPr="00896FEB">
        <w:t xml:space="preserve"> (Леся Українка).</w:t>
      </w:r>
    </w:p>
    <w:p w:rsidR="000F4931" w:rsidRPr="00896FEB" w:rsidRDefault="000F4931" w:rsidP="000F4931">
      <w:pPr>
        <w:jc w:val="both"/>
        <w:rPr>
          <w:i/>
        </w:rPr>
      </w:pPr>
      <w:r w:rsidRPr="00896FEB">
        <w:t>Або приклад шестистопного хорея з постійною цезурою посередині:</w:t>
      </w:r>
    </w:p>
    <w:p w:rsidR="000F4931" w:rsidRPr="000F4931" w:rsidRDefault="000F4931" w:rsidP="000F4931">
      <w:pPr>
        <w:ind w:left="1415"/>
        <w:jc w:val="both"/>
        <w:rPr>
          <w:i/>
        </w:rPr>
      </w:pPr>
      <w:r w:rsidRPr="000F4931">
        <w:rPr>
          <w:i/>
        </w:rPr>
        <w:t>Яблука доспіли, яблука червоні,</w:t>
      </w:r>
    </w:p>
    <w:p w:rsidR="000F4931" w:rsidRPr="000F4931" w:rsidRDefault="000F4931" w:rsidP="000F4931">
      <w:pPr>
        <w:ind w:left="1415"/>
        <w:jc w:val="both"/>
        <w:rPr>
          <w:i/>
        </w:rPr>
      </w:pPr>
      <w:r w:rsidRPr="000F4931">
        <w:rPr>
          <w:i/>
        </w:rPr>
        <w:t>Ми з тобою йдемо стежкою в саду.</w:t>
      </w:r>
    </w:p>
    <w:p w:rsidR="000F4931" w:rsidRPr="000F4931" w:rsidRDefault="000F4931" w:rsidP="000F4931">
      <w:pPr>
        <w:ind w:left="1415"/>
        <w:jc w:val="both"/>
        <w:rPr>
          <w:i/>
        </w:rPr>
      </w:pPr>
      <w:r w:rsidRPr="000F4931">
        <w:rPr>
          <w:i/>
        </w:rPr>
        <w:t>Ти мене, кохана, проведеш до поля,</w:t>
      </w:r>
    </w:p>
    <w:p w:rsidR="000F4931" w:rsidRPr="00896FEB" w:rsidRDefault="000F4931" w:rsidP="000F4931">
      <w:pPr>
        <w:ind w:left="1415"/>
        <w:jc w:val="both"/>
        <w:rPr>
          <w:i/>
        </w:rPr>
      </w:pPr>
      <w:r w:rsidRPr="000F4931">
        <w:rPr>
          <w:i/>
        </w:rPr>
        <w:t>Я піду і, може, більше не прийду</w:t>
      </w:r>
      <w:r w:rsidRPr="00896FEB">
        <w:t xml:space="preserve"> (Максим Рильський).</w:t>
      </w:r>
    </w:p>
    <w:p w:rsidR="000F4931" w:rsidRPr="00896FEB" w:rsidRDefault="000F4931" w:rsidP="000F4931">
      <w:pPr>
        <w:jc w:val="both"/>
        <w:rPr>
          <w:i/>
        </w:rPr>
      </w:pPr>
      <w:r w:rsidRPr="00896FEB">
        <w:t>Іноді перед цезурою трапляються випадки нарощення або ж усічення на один (рідко – два) склад першого піввірша, як, скажімо, в поезії Миколи Зерова:</w:t>
      </w:r>
    </w:p>
    <w:p w:rsidR="000F4931" w:rsidRPr="000F4931" w:rsidRDefault="000F4931" w:rsidP="000F4931">
      <w:pPr>
        <w:ind w:left="1415"/>
        <w:jc w:val="both"/>
        <w:rPr>
          <w:i/>
        </w:rPr>
      </w:pPr>
      <w:r w:rsidRPr="000F4931">
        <w:rPr>
          <w:i/>
        </w:rPr>
        <w:t>О, як мене втомили рядки готичних літер,</w:t>
      </w:r>
    </w:p>
    <w:p w:rsidR="000F4931" w:rsidRPr="000F4931" w:rsidRDefault="000F4931" w:rsidP="000F4931">
      <w:pPr>
        <w:ind w:left="1415"/>
        <w:jc w:val="both"/>
        <w:rPr>
          <w:i/>
        </w:rPr>
      </w:pPr>
      <w:r w:rsidRPr="000F4931">
        <w:rPr>
          <w:i/>
        </w:rPr>
        <w:t>Як хочеться дихнути свобідними грудьми!</w:t>
      </w:r>
    </w:p>
    <w:p w:rsidR="000F4931" w:rsidRPr="000F4931" w:rsidRDefault="000F4931" w:rsidP="000F4931">
      <w:pPr>
        <w:ind w:left="1415"/>
        <w:jc w:val="both"/>
        <w:rPr>
          <w:i/>
        </w:rPr>
      </w:pPr>
      <w:r w:rsidRPr="000F4931">
        <w:rPr>
          <w:i/>
        </w:rPr>
        <w:t>Вгорі погідне сонце, десь за горами вітер,</w:t>
      </w:r>
    </w:p>
    <w:p w:rsidR="000F4931" w:rsidRPr="00896FEB" w:rsidRDefault="000F4931" w:rsidP="000F4931">
      <w:pPr>
        <w:ind w:left="1415"/>
        <w:jc w:val="both"/>
      </w:pPr>
      <w:r w:rsidRPr="000F4931">
        <w:rPr>
          <w:i/>
        </w:rPr>
        <w:t xml:space="preserve">Скрізь </w:t>
      </w:r>
      <w:proofErr w:type="spellStart"/>
      <w:r w:rsidRPr="000F4931">
        <w:rPr>
          <w:i/>
        </w:rPr>
        <w:t>нерозтанний</w:t>
      </w:r>
      <w:proofErr w:type="spellEnd"/>
      <w:r w:rsidRPr="000F4931">
        <w:rPr>
          <w:i/>
        </w:rPr>
        <w:t xml:space="preserve"> килим дев’ятої зими.</w:t>
      </w:r>
    </w:p>
    <w:p w:rsidR="000F4931" w:rsidRPr="00896FEB" w:rsidRDefault="000F4931" w:rsidP="000F4931">
      <w:pPr>
        <w:jc w:val="both"/>
        <w:rPr>
          <w:i/>
        </w:rPr>
      </w:pPr>
      <w:r w:rsidRPr="00896FEB">
        <w:t>(Шестистопний ямб з цезурою на третій стопі й нарощеним на один склад першим піввіршем).</w:t>
      </w:r>
    </w:p>
    <w:p w:rsidR="000F4931" w:rsidRPr="00896FEB" w:rsidRDefault="000F4931" w:rsidP="000F4931">
      <w:pPr>
        <w:jc w:val="both"/>
        <w:rPr>
          <w:i/>
        </w:rPr>
      </w:pPr>
      <w:r w:rsidRPr="00896FEB">
        <w:t>Прикладом шестистопного хорея з постійною цезурою й усіченим на один склад (каталектичним) першим піввіршем може слугувати поезія Яра Славутича:</w:t>
      </w:r>
    </w:p>
    <w:p w:rsidR="000F4931" w:rsidRPr="000F4931" w:rsidRDefault="000F4931" w:rsidP="000F4931">
      <w:pPr>
        <w:ind w:left="1415"/>
        <w:jc w:val="both"/>
        <w:rPr>
          <w:i/>
        </w:rPr>
      </w:pPr>
      <w:r w:rsidRPr="000F4931">
        <w:rPr>
          <w:i/>
        </w:rPr>
        <w:t>Від неплідних піль, сиротливих скель,</w:t>
      </w:r>
    </w:p>
    <w:p w:rsidR="000F4931" w:rsidRPr="000F4931" w:rsidRDefault="000F4931" w:rsidP="000F4931">
      <w:pPr>
        <w:ind w:left="1415"/>
        <w:jc w:val="both"/>
        <w:rPr>
          <w:i/>
        </w:rPr>
      </w:pPr>
      <w:r w:rsidRPr="000F4931">
        <w:rPr>
          <w:i/>
        </w:rPr>
        <w:t>До хвилястих нив, затишних осель,</w:t>
      </w:r>
    </w:p>
    <w:p w:rsidR="000F4931" w:rsidRPr="000F4931" w:rsidRDefault="000F4931" w:rsidP="000F4931">
      <w:pPr>
        <w:ind w:left="1415"/>
        <w:jc w:val="both"/>
        <w:rPr>
          <w:i/>
        </w:rPr>
      </w:pPr>
      <w:r w:rsidRPr="000F4931">
        <w:rPr>
          <w:i/>
        </w:rPr>
        <w:t>Крізь боїв дими, в рокоті атак,</w:t>
      </w:r>
    </w:p>
    <w:p w:rsidR="000F4931" w:rsidRPr="000F4931" w:rsidRDefault="000F4931" w:rsidP="000F4931">
      <w:pPr>
        <w:ind w:left="1415"/>
        <w:jc w:val="both"/>
        <w:rPr>
          <w:i/>
        </w:rPr>
      </w:pPr>
      <w:r w:rsidRPr="000F4931">
        <w:rPr>
          <w:i/>
        </w:rPr>
        <w:t>Він уперто йшов, молодий прусак.</w:t>
      </w:r>
    </w:p>
    <w:p w:rsidR="000F4931" w:rsidRPr="00896FEB" w:rsidRDefault="000F4931" w:rsidP="000F4931">
      <w:pPr>
        <w:jc w:val="both"/>
        <w:rPr>
          <w:i/>
        </w:rPr>
      </w:pPr>
      <w:r w:rsidRPr="00896FEB">
        <w:t xml:space="preserve">Нерідко буває, що в строфі поєднуються два різні розміри певного метра. Така строфа називається </w:t>
      </w:r>
      <w:proofErr w:type="spellStart"/>
      <w:r w:rsidRPr="00896FEB">
        <w:t>гетерометричною</w:t>
      </w:r>
      <w:proofErr w:type="spellEnd"/>
      <w:r w:rsidRPr="00896FEB">
        <w:t>:</w:t>
      </w:r>
    </w:p>
    <w:p w:rsidR="000F4931" w:rsidRPr="000F4931" w:rsidRDefault="000F4931" w:rsidP="000F4931">
      <w:pPr>
        <w:ind w:left="1415"/>
        <w:jc w:val="both"/>
        <w:rPr>
          <w:i/>
        </w:rPr>
      </w:pPr>
      <w:r w:rsidRPr="000F4931">
        <w:rPr>
          <w:i/>
        </w:rPr>
        <w:t>Єсть ім’я жіноче, м’яке і ясне:</w:t>
      </w:r>
    </w:p>
    <w:p w:rsidR="000F4931" w:rsidRPr="000F4931" w:rsidRDefault="000F4931" w:rsidP="000F4931">
      <w:pPr>
        <w:ind w:left="1415"/>
        <w:jc w:val="both"/>
        <w:rPr>
          <w:i/>
        </w:rPr>
      </w:pPr>
      <w:r w:rsidRPr="000F4931">
        <w:rPr>
          <w:i/>
        </w:rPr>
        <w:t>В йому і любов, і журба, і надія;</w:t>
      </w:r>
    </w:p>
    <w:p w:rsidR="000F4931" w:rsidRPr="000F4931" w:rsidRDefault="000F4931" w:rsidP="000F4931">
      <w:pPr>
        <w:ind w:left="1415"/>
        <w:jc w:val="both"/>
        <w:rPr>
          <w:i/>
        </w:rPr>
      </w:pPr>
      <w:r w:rsidRPr="000F4931">
        <w:rPr>
          <w:i/>
        </w:rPr>
        <w:t>Воно як зітхання бринить весняне:</w:t>
      </w:r>
    </w:p>
    <w:p w:rsidR="000F4931" w:rsidRPr="00896FEB" w:rsidRDefault="000F4931" w:rsidP="000F4931">
      <w:pPr>
        <w:ind w:left="2123"/>
        <w:jc w:val="both"/>
        <w:rPr>
          <w:i/>
        </w:rPr>
      </w:pPr>
      <w:r w:rsidRPr="000F4931">
        <w:rPr>
          <w:i/>
        </w:rPr>
        <w:lastRenderedPageBreak/>
        <w:t>Марія</w:t>
      </w:r>
      <w:r w:rsidRPr="00896FEB">
        <w:t xml:space="preserve"> (Максим Рильський).</w:t>
      </w:r>
    </w:p>
    <w:p w:rsidR="000F4931" w:rsidRPr="00896FEB" w:rsidRDefault="000F4931" w:rsidP="000F4931">
      <w:pPr>
        <w:jc w:val="both"/>
        <w:rPr>
          <w:i/>
        </w:rPr>
      </w:pPr>
      <w:r w:rsidRPr="00896FEB">
        <w:t xml:space="preserve">У цьому випадку </w:t>
      </w:r>
      <w:proofErr w:type="spellStart"/>
      <w:r w:rsidRPr="00896FEB">
        <w:t>гетерометрична</w:t>
      </w:r>
      <w:proofErr w:type="spellEnd"/>
      <w:r w:rsidRPr="00896FEB">
        <w:t xml:space="preserve"> строфа поєднує чотиристопний та одностопний амфібрахії.</w:t>
      </w:r>
    </w:p>
    <w:p w:rsidR="000F4931" w:rsidRPr="00896FEB" w:rsidRDefault="000F4931" w:rsidP="000F4931">
      <w:pPr>
        <w:jc w:val="both"/>
        <w:rPr>
          <w:i/>
        </w:rPr>
      </w:pPr>
      <w:r w:rsidRPr="00896FEB">
        <w:t>Якщо ж строфу структурують вірші трьох і більше розмірів одного метра, то такий метр називається вільним, як-от:</w:t>
      </w:r>
    </w:p>
    <w:p w:rsidR="000F4931" w:rsidRPr="000F4931" w:rsidRDefault="000F4931" w:rsidP="000F4931">
      <w:pPr>
        <w:rPr>
          <w:i/>
        </w:rPr>
      </w:pPr>
      <w:r w:rsidRPr="000F4931">
        <w:rPr>
          <w:i/>
        </w:rPr>
        <w:t>В чистім полі,</w:t>
      </w:r>
    </w:p>
    <w:p w:rsidR="000F4931" w:rsidRPr="000F4931" w:rsidRDefault="000F4931" w:rsidP="000F4931">
      <w:pPr>
        <w:rPr>
          <w:i/>
        </w:rPr>
      </w:pPr>
      <w:r w:rsidRPr="000F4931">
        <w:rPr>
          <w:i/>
        </w:rPr>
        <w:t>На роздоллі</w:t>
      </w:r>
    </w:p>
    <w:p w:rsidR="000F4931" w:rsidRPr="000F4931" w:rsidRDefault="000F4931" w:rsidP="000F4931">
      <w:pPr>
        <w:rPr>
          <w:i/>
        </w:rPr>
      </w:pPr>
      <w:r w:rsidRPr="000F4931">
        <w:rPr>
          <w:i/>
        </w:rPr>
        <w:t>Понесусь над сонним краєм</w:t>
      </w:r>
    </w:p>
    <w:p w:rsidR="000F4931" w:rsidRPr="000F4931" w:rsidRDefault="000F4931" w:rsidP="000F4931">
      <w:pPr>
        <w:rPr>
          <w:i/>
        </w:rPr>
      </w:pPr>
      <w:r w:rsidRPr="000F4931">
        <w:rPr>
          <w:i/>
        </w:rPr>
        <w:t>Степом, гаєм,</w:t>
      </w:r>
    </w:p>
    <w:p w:rsidR="000F4931" w:rsidRPr="000F4931" w:rsidRDefault="000F4931" w:rsidP="000F4931">
      <w:pPr>
        <w:rPr>
          <w:i/>
        </w:rPr>
      </w:pPr>
      <w:r w:rsidRPr="000F4931">
        <w:rPr>
          <w:i/>
        </w:rPr>
        <w:t>Без розбору</w:t>
      </w:r>
    </w:p>
    <w:p w:rsidR="000F4931" w:rsidRPr="000F4931" w:rsidRDefault="000F4931" w:rsidP="000F4931">
      <w:pPr>
        <w:rPr>
          <w:i/>
        </w:rPr>
      </w:pPr>
      <w:r w:rsidRPr="000F4931">
        <w:rPr>
          <w:i/>
        </w:rPr>
        <w:t>Піднімуся вгору, вгору.</w:t>
      </w:r>
    </w:p>
    <w:p w:rsidR="000F4931" w:rsidRPr="000F4931" w:rsidRDefault="000F4931" w:rsidP="000F4931">
      <w:pPr>
        <w:rPr>
          <w:i/>
        </w:rPr>
      </w:pPr>
      <w:r w:rsidRPr="000F4931">
        <w:rPr>
          <w:i/>
        </w:rPr>
        <w:t>Буревієм, буреломом</w:t>
      </w:r>
    </w:p>
    <w:p w:rsidR="000F4931" w:rsidRPr="000F4931" w:rsidRDefault="000F4931" w:rsidP="000F4931">
      <w:pPr>
        <w:rPr>
          <w:i/>
        </w:rPr>
      </w:pPr>
      <w:r w:rsidRPr="000F4931">
        <w:rPr>
          <w:i/>
        </w:rPr>
        <w:t>З блиском, громом</w:t>
      </w:r>
    </w:p>
    <w:p w:rsidR="000F4931" w:rsidRPr="000F4931" w:rsidRDefault="000F4931" w:rsidP="000F4931">
      <w:pPr>
        <w:rPr>
          <w:i/>
        </w:rPr>
      </w:pPr>
      <w:r w:rsidRPr="000F4931">
        <w:rPr>
          <w:i/>
        </w:rPr>
        <w:t>Все скручу,</w:t>
      </w:r>
    </w:p>
    <w:p w:rsidR="000F4931" w:rsidRPr="000F4931" w:rsidRDefault="000F4931" w:rsidP="000F4931">
      <w:pPr>
        <w:rPr>
          <w:i/>
        </w:rPr>
      </w:pPr>
      <w:proofErr w:type="spellStart"/>
      <w:r w:rsidRPr="000F4931">
        <w:rPr>
          <w:i/>
        </w:rPr>
        <w:t>Ілом</w:t>
      </w:r>
      <w:proofErr w:type="spellEnd"/>
      <w:r w:rsidRPr="000F4931">
        <w:rPr>
          <w:i/>
        </w:rPr>
        <w:t>,</w:t>
      </w:r>
    </w:p>
    <w:p w:rsidR="000F4931" w:rsidRPr="000F4931" w:rsidRDefault="000F4931" w:rsidP="000F4931">
      <w:pPr>
        <w:rPr>
          <w:i/>
        </w:rPr>
      </w:pPr>
      <w:r w:rsidRPr="000F4931">
        <w:rPr>
          <w:i/>
        </w:rPr>
        <w:t>Пилом</w:t>
      </w:r>
    </w:p>
    <w:p w:rsidR="000F4931" w:rsidRPr="000F4931" w:rsidRDefault="000F4931" w:rsidP="000F4931">
      <w:pPr>
        <w:rPr>
          <w:i/>
        </w:rPr>
      </w:pPr>
      <w:r w:rsidRPr="000F4931">
        <w:rPr>
          <w:i/>
        </w:rPr>
        <w:t>Оточу.</w:t>
      </w:r>
    </w:p>
    <w:p w:rsidR="000F4931" w:rsidRPr="00896FEB" w:rsidRDefault="000F4931" w:rsidP="000F4931">
      <w:pPr>
        <w:jc w:val="both"/>
        <w:rPr>
          <w:i/>
        </w:rPr>
      </w:pPr>
      <w:r w:rsidRPr="00896FEB">
        <w:t>(Вільний хорей Грицька Чупринки).</w:t>
      </w:r>
    </w:p>
    <w:p w:rsidR="000F4931" w:rsidRPr="00896FEB" w:rsidRDefault="000F4931" w:rsidP="000F4931">
      <w:pPr>
        <w:jc w:val="both"/>
        <w:rPr>
          <w:i/>
        </w:rPr>
      </w:pPr>
      <w:r w:rsidRPr="00896FEB">
        <w:t xml:space="preserve">Рідко, та все ж трапляються в нашій поезії приклади, коли в одній строфі поєднуються різні розміри різних метрів, як це ми бачимо в хрестоматійній поезії Павла Тичини «Арфами, арфами…». Така строфа називається </w:t>
      </w:r>
      <w:proofErr w:type="spellStart"/>
      <w:r w:rsidRPr="00896FEB">
        <w:t>логаедичною</w:t>
      </w:r>
      <w:proofErr w:type="spellEnd"/>
      <w:r w:rsidRPr="00896FEB">
        <w:t xml:space="preserve"> (конкретно в Тичини – це поєднання двостопного дактиля та </w:t>
      </w:r>
      <w:proofErr w:type="spellStart"/>
      <w:r w:rsidRPr="00896FEB">
        <w:t>восьми-</w:t>
      </w:r>
      <w:proofErr w:type="spellEnd"/>
      <w:r w:rsidRPr="00896FEB">
        <w:t xml:space="preserve"> й двостопного хорея).</w:t>
      </w:r>
    </w:p>
    <w:p w:rsidR="000F4931" w:rsidRPr="00896FEB" w:rsidRDefault="000F4931" w:rsidP="000F4931">
      <w:pPr>
        <w:jc w:val="both"/>
        <w:rPr>
          <w:i/>
        </w:rPr>
      </w:pPr>
      <w:r w:rsidRPr="00896FEB">
        <w:t xml:space="preserve">3. Силабічна система версифікації заснована на </w:t>
      </w:r>
      <w:proofErr w:type="spellStart"/>
      <w:r w:rsidRPr="00896FEB">
        <w:t>ритмовідчутті</w:t>
      </w:r>
      <w:proofErr w:type="spellEnd"/>
      <w:r w:rsidRPr="00896FEB">
        <w:t>, де за найменшу ритмічну одиницю слугує склад як такий. Для визначення розміру такого вірша мають значення склади, що їх рахують до останнього наголосу в вірші або – якщо є цезура – до останнього наголосу в піввіршах, а також кількість цезур, їх характер і місце розташування. Тривалий час наше літературознавство, йдучи услід російському, хибно тлумачило силабічний вірш, рахуючи всі склади в вірші. Вийти на дорогу з подібними обрахунками було неможливо, що породило такі штучні утворення, як коломийковий чи колядковий вірш. Якщо йти за такою логікою, то кожен жанр повинен би мати свій розмір.</w:t>
      </w:r>
    </w:p>
    <w:p w:rsidR="000F4931" w:rsidRPr="00896FEB" w:rsidRDefault="000F4931" w:rsidP="000F4931">
      <w:pPr>
        <w:jc w:val="both"/>
        <w:rPr>
          <w:i/>
        </w:rPr>
      </w:pPr>
      <w:r w:rsidRPr="00896FEB">
        <w:t>У світовій літературі існують два типи силабічної поезії: а) у якій зовсім не враховуються відмінності між наголошеними й ненаголошеними складами, і тоді при визначенні розміру справді беруться до уваги всі склади, але такий вірш притаманний східній поетичній традиції; і в) яка допускає елементи тоніки – власне щодо останнього наголосу в вірші чи піввіршах, що властиво західноєвропейським літературам. Українська поезія розвивалася в річищі саме цієї традиції, а літературна теорія йшла, на жаль, слідами російської, а тамтешній поезії силабічний вірш не властивий. Тобто теорія розроблялася на чужих зразках без глибинного занурення в сутність явища, що й привело до помилкових висновків.</w:t>
      </w:r>
    </w:p>
    <w:p w:rsidR="000F4931" w:rsidRPr="00896FEB" w:rsidRDefault="000F4931" w:rsidP="000F4931">
      <w:pPr>
        <w:jc w:val="both"/>
        <w:rPr>
          <w:i/>
        </w:rPr>
      </w:pPr>
      <w:r w:rsidRPr="00896FEB">
        <w:t xml:space="preserve">В українській поезії силабічна традиція домінувала в епохи бароко й романтизму. Дві третіх усього Шевченкового «Кобзаря» складають силабічні </w:t>
      </w:r>
      <w:r w:rsidRPr="00896FEB">
        <w:lastRenderedPageBreak/>
        <w:t xml:space="preserve">вірші. Пізніше під впливом російської традиції силабічні форми були витіснені, і після Івана Франка (окремі зразки «Зів’ялого листя», «Поема про білу сорочку» та ін.) вони практично не зустрічаються – хіба в перекладах, і то не часто. Відтак розмірів силабічної системи віршування менше, ніж силабо-тонічної. Вони бувають від </w:t>
      </w:r>
      <w:proofErr w:type="spellStart"/>
      <w:r w:rsidRPr="00896FEB">
        <w:t>одно-</w:t>
      </w:r>
      <w:proofErr w:type="spellEnd"/>
      <w:r w:rsidRPr="00896FEB">
        <w:t xml:space="preserve"> чи </w:t>
      </w:r>
      <w:proofErr w:type="spellStart"/>
      <w:r w:rsidRPr="00896FEB">
        <w:t>двоскладовика</w:t>
      </w:r>
      <w:proofErr w:type="spellEnd"/>
      <w:r w:rsidRPr="00896FEB">
        <w:t xml:space="preserve"> (переважно в </w:t>
      </w:r>
      <w:proofErr w:type="spellStart"/>
      <w:r w:rsidRPr="00896FEB">
        <w:t>гетерометричних</w:t>
      </w:r>
      <w:proofErr w:type="spellEnd"/>
      <w:r w:rsidRPr="00896FEB">
        <w:t xml:space="preserve"> строфах) до </w:t>
      </w:r>
      <w:proofErr w:type="spellStart"/>
      <w:r w:rsidRPr="00896FEB">
        <w:t>тринадцятискладовика</w:t>
      </w:r>
      <w:proofErr w:type="spellEnd"/>
      <w:r w:rsidRPr="00896FEB">
        <w:t xml:space="preserve"> з двома цезурами. Приміром, Тарас Шевченко в рядках: </w:t>
      </w:r>
      <w:r w:rsidRPr="000F4931">
        <w:rPr>
          <w:i/>
        </w:rPr>
        <w:t>«У гаю, гаю / Вітру немає; / місяць високо, / Зіроньки сяють»</w:t>
      </w:r>
      <w:r w:rsidRPr="00896FEB">
        <w:t xml:space="preserve">, – використав </w:t>
      </w:r>
      <w:proofErr w:type="spellStart"/>
      <w:r w:rsidRPr="00896FEB">
        <w:t>чотирискладовик</w:t>
      </w:r>
      <w:proofErr w:type="spellEnd"/>
      <w:r w:rsidRPr="00896FEB">
        <w:t xml:space="preserve">, або </w:t>
      </w:r>
      <w:proofErr w:type="spellStart"/>
      <w:r w:rsidRPr="00896FEB">
        <w:t>тетрасилабік</w:t>
      </w:r>
      <w:proofErr w:type="spellEnd"/>
      <w:r w:rsidRPr="00896FEB">
        <w:t>.</w:t>
      </w:r>
    </w:p>
    <w:p w:rsidR="000F4931" w:rsidRPr="00896FEB" w:rsidRDefault="000F4931" w:rsidP="000F4931">
      <w:pPr>
        <w:jc w:val="both"/>
        <w:rPr>
          <w:i/>
        </w:rPr>
      </w:pPr>
      <w:proofErr w:type="spellStart"/>
      <w:r w:rsidRPr="00896FEB">
        <w:t>Тринадцятискладовик</w:t>
      </w:r>
      <w:proofErr w:type="spellEnd"/>
      <w:r w:rsidRPr="00896FEB">
        <w:t xml:space="preserve"> із двома цезурами – це т. </w:t>
      </w:r>
      <w:proofErr w:type="spellStart"/>
      <w:r w:rsidRPr="00896FEB">
        <w:t>зв</w:t>
      </w:r>
      <w:proofErr w:type="spellEnd"/>
      <w:r w:rsidRPr="00896FEB">
        <w:t>. коломийковий вірш, Але генетично він походить не від коломийок, а від барокових форм «</w:t>
      </w:r>
      <w:proofErr w:type="spellStart"/>
      <w:r w:rsidRPr="00896FEB">
        <w:t>леонін</w:t>
      </w:r>
      <w:proofErr w:type="spellEnd"/>
      <w:r w:rsidRPr="00896FEB">
        <w:t>» Пор.:</w:t>
      </w:r>
    </w:p>
    <w:p w:rsidR="000F4931" w:rsidRPr="000F4931" w:rsidRDefault="000F4931" w:rsidP="000F4931">
      <w:pPr>
        <w:ind w:left="707"/>
        <w:jc w:val="both"/>
        <w:rPr>
          <w:i/>
        </w:rPr>
      </w:pPr>
      <w:r w:rsidRPr="000F4931">
        <w:rPr>
          <w:i/>
        </w:rPr>
        <w:t xml:space="preserve">Мати блага, риза драга, </w:t>
      </w:r>
      <w:proofErr w:type="spellStart"/>
      <w:r w:rsidRPr="000F4931">
        <w:rPr>
          <w:i/>
        </w:rPr>
        <w:t>яко</w:t>
      </w:r>
      <w:proofErr w:type="spellEnd"/>
      <w:r w:rsidRPr="000F4931">
        <w:rPr>
          <w:i/>
        </w:rPr>
        <w:t xml:space="preserve"> же нас </w:t>
      </w:r>
      <w:proofErr w:type="spellStart"/>
      <w:r w:rsidRPr="000F4931">
        <w:rPr>
          <w:i/>
        </w:rPr>
        <w:t>криєт</w:t>
      </w:r>
      <w:proofErr w:type="spellEnd"/>
      <w:r w:rsidRPr="000F4931">
        <w:rPr>
          <w:i/>
        </w:rPr>
        <w:t>,</w:t>
      </w:r>
    </w:p>
    <w:p w:rsidR="000F4931" w:rsidRPr="00896FEB" w:rsidRDefault="000F4931" w:rsidP="000F4931">
      <w:pPr>
        <w:ind w:left="707"/>
        <w:jc w:val="both"/>
        <w:rPr>
          <w:i/>
        </w:rPr>
      </w:pPr>
      <w:r w:rsidRPr="000F4931">
        <w:rPr>
          <w:i/>
        </w:rPr>
        <w:t xml:space="preserve">Малодушних, </w:t>
      </w:r>
      <w:proofErr w:type="spellStart"/>
      <w:r w:rsidRPr="000F4931">
        <w:rPr>
          <w:i/>
        </w:rPr>
        <w:t>ризонужних</w:t>
      </w:r>
      <w:proofErr w:type="spellEnd"/>
      <w:r w:rsidRPr="000F4931">
        <w:rPr>
          <w:i/>
        </w:rPr>
        <w:t xml:space="preserve">, </w:t>
      </w:r>
      <w:proofErr w:type="spellStart"/>
      <w:r w:rsidRPr="000F4931">
        <w:rPr>
          <w:i/>
        </w:rPr>
        <w:t>яко</w:t>
      </w:r>
      <w:proofErr w:type="spellEnd"/>
      <w:r w:rsidRPr="000F4931">
        <w:rPr>
          <w:i/>
        </w:rPr>
        <w:t xml:space="preserve"> руно, </w:t>
      </w:r>
      <w:proofErr w:type="spellStart"/>
      <w:r w:rsidRPr="000F4931">
        <w:rPr>
          <w:i/>
        </w:rPr>
        <w:t>грієт</w:t>
      </w:r>
      <w:proofErr w:type="spellEnd"/>
      <w:r w:rsidRPr="00896FEB">
        <w:t xml:space="preserve"> (</w:t>
      </w:r>
      <w:proofErr w:type="spellStart"/>
      <w:r w:rsidRPr="00896FEB">
        <w:t>Іоан</w:t>
      </w:r>
      <w:proofErr w:type="spellEnd"/>
      <w:r w:rsidRPr="00896FEB">
        <w:t xml:space="preserve"> Величковський).</w:t>
      </w:r>
    </w:p>
    <w:p w:rsidR="000F4931" w:rsidRPr="000F4931" w:rsidRDefault="000F4931" w:rsidP="000F4931">
      <w:pPr>
        <w:ind w:left="1415"/>
        <w:jc w:val="both"/>
        <w:rPr>
          <w:i/>
        </w:rPr>
      </w:pPr>
      <w:r w:rsidRPr="000F4931">
        <w:rPr>
          <w:i/>
        </w:rPr>
        <w:t>Сонце гріє, вітер віє</w:t>
      </w:r>
    </w:p>
    <w:p w:rsidR="000F4931" w:rsidRPr="000F4931" w:rsidRDefault="000F4931" w:rsidP="000F4931">
      <w:pPr>
        <w:ind w:left="1415"/>
        <w:jc w:val="both"/>
        <w:rPr>
          <w:i/>
        </w:rPr>
      </w:pPr>
      <w:r w:rsidRPr="000F4931">
        <w:rPr>
          <w:i/>
        </w:rPr>
        <w:t>З поля на долину,</w:t>
      </w:r>
    </w:p>
    <w:p w:rsidR="000F4931" w:rsidRPr="000F4931" w:rsidRDefault="000F4931" w:rsidP="000F4931">
      <w:pPr>
        <w:ind w:left="1415"/>
        <w:jc w:val="both"/>
        <w:rPr>
          <w:i/>
        </w:rPr>
      </w:pPr>
      <w:r w:rsidRPr="000F4931">
        <w:rPr>
          <w:i/>
        </w:rPr>
        <w:t>Над водою гне з вербою</w:t>
      </w:r>
    </w:p>
    <w:p w:rsidR="000F4931" w:rsidRPr="00896FEB" w:rsidRDefault="000F4931" w:rsidP="000F4931">
      <w:pPr>
        <w:ind w:left="1415"/>
        <w:jc w:val="both"/>
        <w:rPr>
          <w:i/>
        </w:rPr>
      </w:pPr>
      <w:r w:rsidRPr="000F4931">
        <w:rPr>
          <w:i/>
        </w:rPr>
        <w:t>Червону калину</w:t>
      </w:r>
      <w:r w:rsidRPr="00896FEB">
        <w:t xml:space="preserve"> (Тарас Шевченко).</w:t>
      </w:r>
    </w:p>
    <w:p w:rsidR="000F4931" w:rsidRPr="00896FEB" w:rsidRDefault="000F4931" w:rsidP="000F4931">
      <w:pPr>
        <w:jc w:val="both"/>
        <w:rPr>
          <w:i/>
        </w:rPr>
      </w:pPr>
      <w:r w:rsidRPr="00896FEB">
        <w:t xml:space="preserve">Відмінність між </w:t>
      </w:r>
      <w:proofErr w:type="spellStart"/>
      <w:r w:rsidRPr="00896FEB">
        <w:t>леонінами</w:t>
      </w:r>
      <w:proofErr w:type="spellEnd"/>
      <w:r w:rsidRPr="00896FEB">
        <w:t xml:space="preserve"> й т. </w:t>
      </w:r>
      <w:proofErr w:type="spellStart"/>
      <w:r w:rsidRPr="00896FEB">
        <w:t>зв</w:t>
      </w:r>
      <w:proofErr w:type="spellEnd"/>
      <w:r w:rsidRPr="00896FEB">
        <w:t xml:space="preserve">. коломийковим віршем (крім мовних ознак) та, що перші записувалися двома віршами, а другі – чотирма, але це, найімовірніше, розходження між віршами й рядками; а ще в </w:t>
      </w:r>
      <w:proofErr w:type="spellStart"/>
      <w:r w:rsidRPr="00896FEB">
        <w:t>леонін</w:t>
      </w:r>
      <w:proofErr w:type="spellEnd"/>
      <w:r w:rsidRPr="00896FEB">
        <w:t xml:space="preserve"> обов’язковою була внутрішня рима, а в новій поезії вона спорадична (у наведеному прикладі вона присутня). У цьому випадку в піввіршах рахуємо всі склади, бо немає константи.</w:t>
      </w:r>
    </w:p>
    <w:p w:rsidR="000F4931" w:rsidRPr="00896FEB" w:rsidRDefault="000F4931" w:rsidP="000F4931">
      <w:pPr>
        <w:jc w:val="both"/>
        <w:rPr>
          <w:i/>
        </w:rPr>
      </w:pPr>
      <w:r w:rsidRPr="00896FEB">
        <w:t xml:space="preserve">Тонічна система версифікації базується на ритміці наголосів. Розмір визначається їх кількістю, а також характером і розташуванням цезур. Яскравий приклад тонічного вірша – билини. Іван Франко припускав, що давньоукраїнська поезія в своїй основі теж мала тонічний принцип і була аналогічною до </w:t>
      </w:r>
      <w:proofErr w:type="spellStart"/>
      <w:r w:rsidRPr="00896FEB">
        <w:t>давньогерманського</w:t>
      </w:r>
      <w:proofErr w:type="spellEnd"/>
      <w:r w:rsidRPr="00896FEB">
        <w:t xml:space="preserve"> алітераційного вірша (</w:t>
      </w:r>
      <w:proofErr w:type="spellStart"/>
      <w:r w:rsidRPr="00896FEB">
        <w:t>штабрайму</w:t>
      </w:r>
      <w:proofErr w:type="spellEnd"/>
      <w:r w:rsidRPr="00896FEB">
        <w:t xml:space="preserve">). У наших авторів ХІХ ст. зустрічають поодинокі приклади тонічного вірша, як-от, «Якби мені, мамо, намисто…» Тараса Шевченка, зате він є частим явищем новітньої української поезії (Павло </w:t>
      </w:r>
      <w:proofErr w:type="spellStart"/>
      <w:r w:rsidRPr="00896FEB">
        <w:t>Филипович</w:t>
      </w:r>
      <w:proofErr w:type="spellEnd"/>
      <w:r w:rsidRPr="00896FEB">
        <w:t xml:space="preserve">, Леонід </w:t>
      </w:r>
      <w:proofErr w:type="spellStart"/>
      <w:r w:rsidRPr="00896FEB">
        <w:t>Мосендз</w:t>
      </w:r>
      <w:proofErr w:type="spellEnd"/>
      <w:r w:rsidRPr="00896FEB">
        <w:t>, Іван Драч та ін.).</w:t>
      </w:r>
    </w:p>
    <w:p w:rsidR="000F4931" w:rsidRPr="00896FEB" w:rsidRDefault="000F4931" w:rsidP="000F4931">
      <w:pPr>
        <w:jc w:val="both"/>
        <w:rPr>
          <w:i/>
        </w:rPr>
      </w:pPr>
      <w:r w:rsidRPr="00896FEB">
        <w:t xml:space="preserve">Щодо розмірів тонічна система версифікації ще бідніша, ніж силабічна. Розміри її бувають від </w:t>
      </w:r>
      <w:proofErr w:type="spellStart"/>
      <w:r w:rsidRPr="00896FEB">
        <w:t>однонаголошеного</w:t>
      </w:r>
      <w:proofErr w:type="spellEnd"/>
      <w:r w:rsidRPr="00896FEB">
        <w:t xml:space="preserve"> (в </w:t>
      </w:r>
      <w:proofErr w:type="spellStart"/>
      <w:r w:rsidRPr="00896FEB">
        <w:t>гетерометричних</w:t>
      </w:r>
      <w:proofErr w:type="spellEnd"/>
      <w:r w:rsidRPr="00896FEB">
        <w:t xml:space="preserve"> строфах) до </w:t>
      </w:r>
      <w:proofErr w:type="spellStart"/>
      <w:r w:rsidRPr="00896FEB">
        <w:t>шестинаголошеного</w:t>
      </w:r>
      <w:proofErr w:type="spellEnd"/>
      <w:r w:rsidRPr="00896FEB">
        <w:t xml:space="preserve"> з цезурою вірша. Зразком, скажімо, вільної сполуки </w:t>
      </w:r>
      <w:proofErr w:type="spellStart"/>
      <w:r w:rsidRPr="00896FEB">
        <w:t>три-</w:t>
      </w:r>
      <w:proofErr w:type="spellEnd"/>
      <w:r w:rsidRPr="00896FEB">
        <w:t xml:space="preserve"> й </w:t>
      </w:r>
      <w:proofErr w:type="spellStart"/>
      <w:r w:rsidRPr="00896FEB">
        <w:t>чотиринаголошеного</w:t>
      </w:r>
      <w:proofErr w:type="spellEnd"/>
      <w:r w:rsidRPr="00896FEB">
        <w:t xml:space="preserve"> тонічного вірша є початок поеми Івана Багряного «</w:t>
      </w:r>
      <w:proofErr w:type="spellStart"/>
      <w:r w:rsidRPr="00896FEB">
        <w:t>Гуляй-Поле</w:t>
      </w:r>
      <w:proofErr w:type="spellEnd"/>
      <w:r w:rsidRPr="00896FEB">
        <w:t>»:</w:t>
      </w:r>
    </w:p>
    <w:p w:rsidR="000F4931" w:rsidRPr="000F4931" w:rsidRDefault="000F4931" w:rsidP="000F4931">
      <w:pPr>
        <w:ind w:left="1415"/>
        <w:jc w:val="both"/>
        <w:rPr>
          <w:i/>
        </w:rPr>
      </w:pPr>
      <w:r w:rsidRPr="000F4931">
        <w:rPr>
          <w:i/>
        </w:rPr>
        <w:t>Лежить гуляй-Поле в крові і в сльозах,</w:t>
      </w:r>
    </w:p>
    <w:p w:rsidR="000F4931" w:rsidRPr="000F4931" w:rsidRDefault="000F4931" w:rsidP="000F4931">
      <w:pPr>
        <w:ind w:left="1415"/>
        <w:jc w:val="both"/>
        <w:rPr>
          <w:i/>
        </w:rPr>
      </w:pPr>
      <w:r w:rsidRPr="000F4931">
        <w:rPr>
          <w:i/>
        </w:rPr>
        <w:t>Потоптане, смертю розоране,</w:t>
      </w:r>
    </w:p>
    <w:p w:rsidR="000F4931" w:rsidRPr="000F4931" w:rsidRDefault="000F4931" w:rsidP="000F4931">
      <w:pPr>
        <w:ind w:left="1415"/>
        <w:jc w:val="both"/>
        <w:rPr>
          <w:i/>
        </w:rPr>
      </w:pPr>
      <w:r w:rsidRPr="000F4931">
        <w:rPr>
          <w:i/>
        </w:rPr>
        <w:t>В бомбових кратерах і черепах,</w:t>
      </w:r>
    </w:p>
    <w:p w:rsidR="000F4931" w:rsidRPr="000F4931" w:rsidRDefault="000F4931" w:rsidP="000F4931">
      <w:pPr>
        <w:ind w:left="1415"/>
        <w:jc w:val="both"/>
        <w:rPr>
          <w:i/>
        </w:rPr>
      </w:pPr>
      <w:r w:rsidRPr="000F4931">
        <w:rPr>
          <w:i/>
        </w:rPr>
        <w:t>В гільзах,</w:t>
      </w:r>
    </w:p>
    <w:p w:rsidR="000F4931" w:rsidRPr="000F4931" w:rsidRDefault="000F4931" w:rsidP="000F4931">
      <w:pPr>
        <w:ind w:left="1415"/>
        <w:jc w:val="both"/>
        <w:rPr>
          <w:i/>
        </w:rPr>
      </w:pPr>
      <w:r w:rsidRPr="000F4931">
        <w:rPr>
          <w:i/>
        </w:rPr>
        <w:t xml:space="preserve">в </w:t>
      </w:r>
      <w:proofErr w:type="spellStart"/>
      <w:r w:rsidRPr="000F4931">
        <w:rPr>
          <w:i/>
        </w:rPr>
        <w:t>ожугах</w:t>
      </w:r>
      <w:proofErr w:type="spellEnd"/>
      <w:r w:rsidRPr="000F4931">
        <w:rPr>
          <w:i/>
        </w:rPr>
        <w:t>,</w:t>
      </w:r>
    </w:p>
    <w:p w:rsidR="000F4931" w:rsidRPr="000F4931" w:rsidRDefault="000F4931" w:rsidP="000F4931">
      <w:pPr>
        <w:ind w:left="1415"/>
        <w:jc w:val="both"/>
        <w:rPr>
          <w:i/>
        </w:rPr>
      </w:pPr>
      <w:r w:rsidRPr="000F4931">
        <w:rPr>
          <w:i/>
        </w:rPr>
        <w:t>в м’язах,</w:t>
      </w:r>
    </w:p>
    <w:p w:rsidR="000F4931" w:rsidRPr="000F4931" w:rsidRDefault="000F4931" w:rsidP="000F4931">
      <w:pPr>
        <w:ind w:left="1415"/>
        <w:jc w:val="both"/>
        <w:rPr>
          <w:i/>
        </w:rPr>
      </w:pPr>
      <w:r w:rsidRPr="000F4931">
        <w:rPr>
          <w:i/>
        </w:rPr>
        <w:t>в трісках…</w:t>
      </w:r>
    </w:p>
    <w:p w:rsidR="000F4931" w:rsidRPr="000F4931" w:rsidRDefault="000F4931" w:rsidP="000F4931">
      <w:pPr>
        <w:ind w:left="1415"/>
        <w:jc w:val="both"/>
        <w:rPr>
          <w:i/>
        </w:rPr>
      </w:pPr>
      <w:r w:rsidRPr="000F4931">
        <w:rPr>
          <w:i/>
        </w:rPr>
        <w:t>І навіть не прячуть ворони, –</w:t>
      </w:r>
    </w:p>
    <w:p w:rsidR="000F4931" w:rsidRPr="000F4931" w:rsidRDefault="000F4931" w:rsidP="000F4931">
      <w:pPr>
        <w:ind w:left="1415"/>
        <w:jc w:val="both"/>
        <w:rPr>
          <w:i/>
        </w:rPr>
      </w:pPr>
      <w:r w:rsidRPr="000F4931">
        <w:rPr>
          <w:i/>
        </w:rPr>
        <w:lastRenderedPageBreak/>
        <w:t>Жахаються круки, минають здаля,</w:t>
      </w:r>
    </w:p>
    <w:p w:rsidR="000F4931" w:rsidRPr="000F4931" w:rsidRDefault="000F4931" w:rsidP="000F4931">
      <w:pPr>
        <w:ind w:left="1415"/>
        <w:jc w:val="both"/>
        <w:rPr>
          <w:i/>
        </w:rPr>
      </w:pPr>
      <w:r w:rsidRPr="000F4931">
        <w:rPr>
          <w:i/>
        </w:rPr>
        <w:t xml:space="preserve">Шкіриться </w:t>
      </w:r>
      <w:proofErr w:type="spellStart"/>
      <w:r w:rsidRPr="000F4931">
        <w:rPr>
          <w:i/>
        </w:rPr>
        <w:t>жаско</w:t>
      </w:r>
      <w:proofErr w:type="spellEnd"/>
      <w:r w:rsidRPr="000F4931">
        <w:rPr>
          <w:i/>
        </w:rPr>
        <w:t>, смердить земля.</w:t>
      </w:r>
    </w:p>
    <w:p w:rsidR="000F4931" w:rsidRPr="00896FEB" w:rsidRDefault="000F4931" w:rsidP="000F4931">
      <w:pPr>
        <w:jc w:val="both"/>
        <w:rPr>
          <w:i/>
        </w:rPr>
      </w:pPr>
      <w:r w:rsidRPr="00896FEB">
        <w:t>У літературах, де тонічна традиція глибоко вкорінена, існують вірші, побудовані на поєднанні наголосів і пів-наголосів (якщо останні мають своє усталене місце), а також вірші, в яких кількість ненаголошених складів може коливатися в певних межах. На цьому другому принципі ґрунтуються, власне, форми некласичного вірша.</w:t>
      </w:r>
    </w:p>
    <w:p w:rsidR="000F4931" w:rsidRPr="00896FEB" w:rsidRDefault="000F4931" w:rsidP="000F4931">
      <w:pPr>
        <w:jc w:val="both"/>
        <w:rPr>
          <w:i/>
        </w:rPr>
      </w:pPr>
      <w:r w:rsidRPr="00896FEB">
        <w:t xml:space="preserve">4. На рубежі ХІХ – ХХ століть силабо-тонічну систему версифікації охопила криза. Нові теми, ідеї й емоції вимагали нових метричних форм. Новизни варіації старих, що особливо помітно в Франка, стає недостатньо, бо вони сковують художню думку й заважають її розвитку. Поети шукають нових і гнучких форм, намагаючись звільнитися насамперед від жорстких ритмічних форм і від нормативної рими. Розхитування метру відбувалося якраз у напрямку збагачення евристичного потенціалу тонічної системи версифікації. Такий, сказати б, модернізований тонічний вірш виступає у двох формах: порівняно вільній і дещо врегульованій (щодо ненаголошених складів). У цьому другому випадку кількість складів у </w:t>
      </w:r>
      <w:proofErr w:type="spellStart"/>
      <w:r w:rsidRPr="00896FEB">
        <w:t>міжнаголошених</w:t>
      </w:r>
      <w:proofErr w:type="spellEnd"/>
      <w:r w:rsidRPr="00896FEB">
        <w:t xml:space="preserve"> (</w:t>
      </w:r>
      <w:proofErr w:type="spellStart"/>
      <w:r w:rsidRPr="00896FEB">
        <w:t>міжіктових</w:t>
      </w:r>
      <w:proofErr w:type="spellEnd"/>
      <w:r w:rsidRPr="00896FEB">
        <w:t>) інтервалах коливається в межах, що відчуваються на слух. Найчастіше це буває 1–2 склади (1–2 варіанти), і такий розмір називається дольником. Різне поєднання односкладових і двоскладових інтервалів формує оригінальну ритмічну структуру. При читанні різниця в обсязі ненаголошених складів може компенсуватися появою пауз (тому цей розмір називають ще паузником) або розтягненням складів. Зразком першого явища є поезія Василя Симоненка «Ти знаєш, що ти людина?..».</w:t>
      </w:r>
    </w:p>
    <w:p w:rsidR="000F4931" w:rsidRPr="00896FEB" w:rsidRDefault="000F4931" w:rsidP="000F4931">
      <w:pPr>
        <w:jc w:val="both"/>
        <w:rPr>
          <w:i/>
        </w:rPr>
      </w:pPr>
      <w:r w:rsidRPr="00896FEB">
        <w:t xml:space="preserve">Інший тип подібної ритмічної структури виникає, коли кількість ненаголошених складів у </w:t>
      </w:r>
      <w:proofErr w:type="spellStart"/>
      <w:r w:rsidRPr="00896FEB">
        <w:t>міжіктових</w:t>
      </w:r>
      <w:proofErr w:type="spellEnd"/>
      <w:r w:rsidRPr="00896FEB">
        <w:t xml:space="preserve"> інтервалах складає 1–2–3 (1–2–3 варіанти), що дає тактовик. В обох цих випадках відчуття метру зберігається, тобто відчувається різниця між сильними (наголошеними) і слабкими (ненаголошеними) місцями і можна передбачити позиції наголосів. Зате різноманітність ритмічних варіацій більша, ніж у силабо-тоніці, та не безмежна.</w:t>
      </w:r>
    </w:p>
    <w:p w:rsidR="000F4931" w:rsidRPr="00896FEB" w:rsidRDefault="000F4931" w:rsidP="000F4931">
      <w:pPr>
        <w:jc w:val="both"/>
        <w:rPr>
          <w:i/>
        </w:rPr>
      </w:pPr>
      <w:r w:rsidRPr="00896FEB">
        <w:t>У більш вільній формі кількість складів між наголосами коливається в необмеженій кількості (акцентний вірш). Тут метр як віршовий організаційний принцип, по суті, зникає і втрачається відчуття різниці між ритмічними варіаціями; якщо є рима, то вона слугує звуковою опорою ритму, а якщо й вони зникає, то маємо вільний (від рими й іманентного для нього ритму) вірш, або верлібр. Показником ритму в ньому є своєрідні інтонаційні коліна. Виділяють дві форми вільного вірша: синтаксичну (коли віршовий поділ збігається з синтаксичним) і анти синтаксичну (має місце перехід фрази з рядка в рядок). Такі віршові поділи, що розсікають звичне словосполучення, надають поезії незвичайної інтонаційної структури й багатозначності.</w:t>
      </w:r>
    </w:p>
    <w:p w:rsidR="000F4931" w:rsidRPr="00896FEB" w:rsidRDefault="000F4931" w:rsidP="000F4931">
      <w:pPr>
        <w:jc w:val="both"/>
        <w:rPr>
          <w:i/>
        </w:rPr>
      </w:pPr>
      <w:r w:rsidRPr="00896FEB">
        <w:t xml:space="preserve">В українську поезію некласичні форми вірша прийшли з перекладами Івана Франка, Лесі Українки й Володимира Самійленка. А в оригінальній творчості їх уперше застосував ранній, «до-футуристичний» Семенко. </w:t>
      </w:r>
      <w:r w:rsidRPr="00896FEB">
        <w:lastRenderedPageBreak/>
        <w:t xml:space="preserve">Дольник становив чи становить органічний компонент творчого досвіду Євгена Плужника, Дмитра Загула, Павла </w:t>
      </w:r>
      <w:proofErr w:type="spellStart"/>
      <w:r w:rsidRPr="00896FEB">
        <w:t>Филиповича</w:t>
      </w:r>
      <w:proofErr w:type="spellEnd"/>
      <w:r w:rsidRPr="00896FEB">
        <w:t>, Павла Тичини, Івана Драча, Ліни Костенко. Тактовик є мало розвинутою метричною формою в українській літературі, та все-таки зустрічається в поезії Василя Мисика, Івана Драча, Бориса Олійника. Акцентний вірш можна надибати в того-таки Драча.</w:t>
      </w:r>
    </w:p>
    <w:p w:rsidR="000F4931" w:rsidRPr="00896FEB" w:rsidRDefault="000F4931" w:rsidP="000F4931">
      <w:pPr>
        <w:jc w:val="both"/>
        <w:rPr>
          <w:i/>
        </w:rPr>
      </w:pPr>
      <w:r w:rsidRPr="00896FEB">
        <w:t>Висновки: Метрика, таким чином, є однією зі складових поетики, що допомагає збагнути секрети поетичної творчості за</w:t>
      </w:r>
      <w:r>
        <w:t xml:space="preserve">галом і секрети естетичних </w:t>
      </w:r>
      <w:proofErr w:type="spellStart"/>
      <w:r>
        <w:rPr>
          <w:lang w:val="ru-RU"/>
        </w:rPr>
        <w:t>рецепцій</w:t>
      </w:r>
      <w:proofErr w:type="spellEnd"/>
      <w:r w:rsidRPr="00896FEB">
        <w:t>.</w:t>
      </w:r>
    </w:p>
    <w:p w:rsidR="000F4931" w:rsidRPr="00896FEB" w:rsidRDefault="000F4931" w:rsidP="000F4931">
      <w:pPr>
        <w:jc w:val="both"/>
        <w:rPr>
          <w:i/>
        </w:rPr>
      </w:pPr>
    </w:p>
    <w:p w:rsidR="000F4931" w:rsidRPr="00896FEB" w:rsidRDefault="000F4931" w:rsidP="000F4931">
      <w:pPr>
        <w:rPr>
          <w:i/>
        </w:rPr>
      </w:pPr>
      <w:r w:rsidRPr="00896FEB">
        <w:t>Л</w:t>
      </w:r>
      <w:r>
        <w:t>ітература.</w:t>
      </w:r>
    </w:p>
    <w:p w:rsidR="000F4931" w:rsidRPr="00896FEB" w:rsidRDefault="000F4931" w:rsidP="000F4931">
      <w:pPr>
        <w:jc w:val="both"/>
        <w:rPr>
          <w:i/>
        </w:rPr>
      </w:pPr>
    </w:p>
    <w:p w:rsidR="000F4931" w:rsidRPr="00896FEB" w:rsidRDefault="000F4931" w:rsidP="000F4931">
      <w:pPr>
        <w:jc w:val="both"/>
        <w:rPr>
          <w:i/>
          <w:lang w:val="ru-RU"/>
        </w:rPr>
      </w:pPr>
      <w:r w:rsidRPr="00896FEB">
        <w:t>Бонди С. М. О р</w:t>
      </w:r>
      <w:proofErr w:type="spellStart"/>
      <w:r w:rsidRPr="00896FEB">
        <w:rPr>
          <w:lang w:val="ru-RU"/>
        </w:rPr>
        <w:t>итме</w:t>
      </w:r>
      <w:proofErr w:type="spellEnd"/>
      <w:r w:rsidRPr="00896FEB">
        <w:rPr>
          <w:lang w:val="ru-RU"/>
        </w:rPr>
        <w:t xml:space="preserve"> // Контекст-76: Литературно-теоретические исследования. М., 1977.</w:t>
      </w:r>
    </w:p>
    <w:p w:rsidR="000F4931" w:rsidRPr="00896FEB" w:rsidRDefault="000F4931" w:rsidP="000F4931">
      <w:pPr>
        <w:jc w:val="both"/>
        <w:rPr>
          <w:i/>
          <w:lang w:val="ru-RU"/>
        </w:rPr>
      </w:pPr>
      <w:proofErr w:type="spellStart"/>
      <w:r w:rsidRPr="00896FEB">
        <w:rPr>
          <w:lang w:val="ru-RU"/>
        </w:rPr>
        <w:t>Гаспаров</w:t>
      </w:r>
      <w:proofErr w:type="spellEnd"/>
      <w:r w:rsidRPr="00896FEB">
        <w:rPr>
          <w:lang w:val="ru-RU"/>
        </w:rPr>
        <w:t xml:space="preserve"> М. Л. Очерк истории русского стиха. </w:t>
      </w:r>
      <w:r w:rsidRPr="00896FEB">
        <w:t>–</w:t>
      </w:r>
      <w:r w:rsidRPr="00896FEB">
        <w:rPr>
          <w:lang w:val="ru-RU"/>
        </w:rPr>
        <w:t xml:space="preserve"> М., 1984.</w:t>
      </w:r>
    </w:p>
    <w:p w:rsidR="000F4931" w:rsidRPr="00896FEB" w:rsidRDefault="000F4931" w:rsidP="000F4931">
      <w:pPr>
        <w:jc w:val="both"/>
        <w:rPr>
          <w:i/>
          <w:lang w:val="ru-RU"/>
        </w:rPr>
      </w:pPr>
      <w:proofErr w:type="spellStart"/>
      <w:r w:rsidRPr="00896FEB">
        <w:rPr>
          <w:lang w:val="ru-RU"/>
        </w:rPr>
        <w:t>Гаспаров</w:t>
      </w:r>
      <w:proofErr w:type="spellEnd"/>
      <w:r w:rsidRPr="00896FEB">
        <w:rPr>
          <w:lang w:val="ru-RU"/>
        </w:rPr>
        <w:t xml:space="preserve"> М. Л. Очерк истории индоевропейского стиха. </w:t>
      </w:r>
      <w:r w:rsidRPr="00896FEB">
        <w:t>–</w:t>
      </w:r>
      <w:r w:rsidRPr="00896FEB">
        <w:rPr>
          <w:lang w:val="ru-RU"/>
        </w:rPr>
        <w:t xml:space="preserve"> М., 1989.</w:t>
      </w:r>
    </w:p>
    <w:p w:rsidR="000F4931" w:rsidRPr="00896FEB" w:rsidRDefault="000F4931" w:rsidP="000F4931">
      <w:pPr>
        <w:jc w:val="both"/>
        <w:rPr>
          <w:i/>
        </w:rPr>
      </w:pPr>
      <w:proofErr w:type="spellStart"/>
      <w:r w:rsidRPr="00896FEB">
        <w:t>Гординський</w:t>
      </w:r>
      <w:proofErr w:type="spellEnd"/>
      <w:r w:rsidRPr="00896FEB">
        <w:t xml:space="preserve"> С. Український вірш. – Мюнхен, 1947.</w:t>
      </w:r>
    </w:p>
    <w:p w:rsidR="000F4931" w:rsidRPr="00896FEB" w:rsidRDefault="000F4931" w:rsidP="000F4931">
      <w:pPr>
        <w:jc w:val="both"/>
        <w:rPr>
          <w:i/>
        </w:rPr>
      </w:pPr>
      <w:r w:rsidRPr="00896FEB">
        <w:t>Домбровський В. Українська стилістика й ритміка. – Мюнхен, 1992.</w:t>
      </w:r>
    </w:p>
    <w:p w:rsidR="000F4931" w:rsidRPr="00896FEB" w:rsidRDefault="000F4931" w:rsidP="000F4931">
      <w:pPr>
        <w:jc w:val="both"/>
        <w:rPr>
          <w:i/>
        </w:rPr>
      </w:pPr>
      <w:r w:rsidRPr="00896FEB">
        <w:t xml:space="preserve">Енциклопедія літературознавства: У 2 т. / За ред. Ю. </w:t>
      </w:r>
      <w:proofErr w:type="spellStart"/>
      <w:r w:rsidRPr="00896FEB">
        <w:t>Коваліва</w:t>
      </w:r>
      <w:proofErr w:type="spellEnd"/>
      <w:r w:rsidRPr="00896FEB">
        <w:t>. – К., 2007.</w:t>
      </w:r>
    </w:p>
    <w:p w:rsidR="000F4931" w:rsidRPr="00896FEB" w:rsidRDefault="000F4931" w:rsidP="000F4931">
      <w:pPr>
        <w:jc w:val="both"/>
        <w:rPr>
          <w:i/>
        </w:rPr>
      </w:pPr>
      <w:proofErr w:type="spellStart"/>
      <w:r w:rsidRPr="00896FEB">
        <w:t>Жирмунский</w:t>
      </w:r>
      <w:proofErr w:type="spellEnd"/>
      <w:r w:rsidRPr="00896FEB">
        <w:t xml:space="preserve"> В. </w:t>
      </w:r>
      <w:proofErr w:type="spellStart"/>
      <w:r w:rsidRPr="00896FEB">
        <w:t>Теория</w:t>
      </w:r>
      <w:proofErr w:type="spellEnd"/>
      <w:r w:rsidRPr="00896FEB">
        <w:t xml:space="preserve"> стиха. – Л., 1975.</w:t>
      </w:r>
    </w:p>
    <w:p w:rsidR="000F4931" w:rsidRPr="00896FEB" w:rsidRDefault="000F4931" w:rsidP="000F4931">
      <w:pPr>
        <w:jc w:val="both"/>
        <w:rPr>
          <w:i/>
        </w:rPr>
      </w:pPr>
      <w:proofErr w:type="spellStart"/>
      <w:r w:rsidRPr="00896FEB">
        <w:t>Качуровський</w:t>
      </w:r>
      <w:proofErr w:type="spellEnd"/>
      <w:r w:rsidRPr="00896FEB">
        <w:t xml:space="preserve"> І. Метрика. – К., 1994.</w:t>
      </w:r>
    </w:p>
    <w:p w:rsidR="000F4931" w:rsidRPr="00896FEB" w:rsidRDefault="000F4931" w:rsidP="000F4931">
      <w:pPr>
        <w:jc w:val="both"/>
        <w:rPr>
          <w:i/>
        </w:rPr>
      </w:pPr>
      <w:r w:rsidRPr="00896FEB">
        <w:t>Колосова В. П. Традиції літератури Київської Русі і української поезії ХVІ–ХVІІІ ст. // Літературна спадщина Київської Русі і українська література ХVІ–ХVІІІ ст. – К., 1981. – С. 83–100.</w:t>
      </w:r>
    </w:p>
    <w:p w:rsidR="000F4931" w:rsidRPr="00896FEB" w:rsidRDefault="000F4931" w:rsidP="000F4931">
      <w:pPr>
        <w:jc w:val="both"/>
        <w:rPr>
          <w:i/>
        </w:rPr>
      </w:pPr>
      <w:r w:rsidRPr="00896FEB">
        <w:t>Костенко Н. В. Українське віршування ХХ ст. – К., 1993.</w:t>
      </w:r>
    </w:p>
    <w:p w:rsidR="000F4931" w:rsidRPr="00896FEB" w:rsidRDefault="000F4931" w:rsidP="000F4931">
      <w:pPr>
        <w:jc w:val="both"/>
        <w:rPr>
          <w:i/>
        </w:rPr>
      </w:pPr>
      <w:proofErr w:type="spellStart"/>
      <w:r w:rsidRPr="00896FEB">
        <w:t>Кошелівець</w:t>
      </w:r>
      <w:proofErr w:type="spellEnd"/>
      <w:r w:rsidRPr="00896FEB">
        <w:t xml:space="preserve"> І. Нариси з теорії літератури. – Вип. 1: Вірш. – Мюнхен, 1954.</w:t>
      </w:r>
    </w:p>
    <w:p w:rsidR="000F4931" w:rsidRPr="00896FEB" w:rsidRDefault="000F4931" w:rsidP="000F4931">
      <w:pPr>
        <w:jc w:val="both"/>
        <w:rPr>
          <w:i/>
        </w:rPr>
      </w:pPr>
      <w:r w:rsidRPr="00896FEB">
        <w:t xml:space="preserve">Літературознавчий словник-довідник / Редакційна колегія: Р. </w:t>
      </w:r>
      <w:proofErr w:type="spellStart"/>
      <w:r w:rsidRPr="00896FEB">
        <w:t>Гром’як</w:t>
      </w:r>
      <w:proofErr w:type="spellEnd"/>
      <w:r w:rsidRPr="00896FEB">
        <w:t xml:space="preserve">, Ю. Ковалів, В. </w:t>
      </w:r>
      <w:proofErr w:type="spellStart"/>
      <w:r w:rsidRPr="00896FEB">
        <w:t>Теремко</w:t>
      </w:r>
      <w:proofErr w:type="spellEnd"/>
      <w:r w:rsidRPr="00896FEB">
        <w:t>. – К., 1997.</w:t>
      </w:r>
    </w:p>
    <w:p w:rsidR="000F4931" w:rsidRPr="00896FEB" w:rsidRDefault="000F4931" w:rsidP="000F4931">
      <w:pPr>
        <w:jc w:val="both"/>
        <w:rPr>
          <w:i/>
        </w:rPr>
      </w:pPr>
      <w:r w:rsidRPr="00896FEB">
        <w:rPr>
          <w:lang w:val="ru-RU"/>
        </w:rPr>
        <w:t xml:space="preserve">Лотман Ю. М. Анализ поэтического текста. </w:t>
      </w:r>
      <w:r w:rsidRPr="00896FEB">
        <w:t>–</w:t>
      </w:r>
      <w:r w:rsidRPr="00896FEB">
        <w:rPr>
          <w:lang w:val="ru-RU"/>
        </w:rPr>
        <w:t xml:space="preserve"> М., 1972.</w:t>
      </w:r>
    </w:p>
    <w:p w:rsidR="000F4931" w:rsidRPr="00896FEB" w:rsidRDefault="000F4931" w:rsidP="000F4931">
      <w:pPr>
        <w:jc w:val="both"/>
        <w:rPr>
          <w:i/>
        </w:rPr>
      </w:pPr>
      <w:r w:rsidRPr="00896FEB">
        <w:t>Сидоренко Г. К. Від класичних нормативів до верлібру. – К., 1990.</w:t>
      </w:r>
    </w:p>
    <w:p w:rsidR="000F4931" w:rsidRPr="00896FEB" w:rsidRDefault="000F4931" w:rsidP="000F4931">
      <w:pPr>
        <w:jc w:val="both"/>
        <w:rPr>
          <w:i/>
        </w:rPr>
      </w:pPr>
      <w:r w:rsidRPr="00896FEB">
        <w:t xml:space="preserve">Франко І. Слово о </w:t>
      </w:r>
      <w:proofErr w:type="spellStart"/>
      <w:r w:rsidRPr="00896FEB">
        <w:t>Лазаревом</w:t>
      </w:r>
      <w:proofErr w:type="spellEnd"/>
      <w:r w:rsidRPr="00896FEB">
        <w:t xml:space="preserve"> </w:t>
      </w:r>
      <w:proofErr w:type="spellStart"/>
      <w:r w:rsidRPr="00896FEB">
        <w:t>воскресении</w:t>
      </w:r>
      <w:proofErr w:type="spellEnd"/>
      <w:r w:rsidRPr="00896FEB">
        <w:t>: Староруська поема  на апокрифічні теми // Франко І. Зібрання творів: У 50-ти т. – Т. 32. – С. 55–111.</w:t>
      </w:r>
    </w:p>
    <w:p w:rsidR="000F4931" w:rsidRPr="00896FEB" w:rsidRDefault="000F4931" w:rsidP="000F4931">
      <w:pPr>
        <w:jc w:val="both"/>
        <w:rPr>
          <w:i/>
        </w:rPr>
      </w:pPr>
    </w:p>
    <w:p w:rsidR="000F4931" w:rsidRPr="00896FEB" w:rsidRDefault="000F4931" w:rsidP="000F4931">
      <w:pPr>
        <w:jc w:val="both"/>
        <w:rPr>
          <w:i/>
        </w:rPr>
      </w:pPr>
      <w:r w:rsidRPr="00896FEB">
        <w:t>Запитання:</w:t>
      </w:r>
    </w:p>
    <w:p w:rsidR="000F4931" w:rsidRPr="00896FEB" w:rsidRDefault="000F4931" w:rsidP="000F4931">
      <w:pPr>
        <w:jc w:val="both"/>
        <w:rPr>
          <w:i/>
        </w:rPr>
      </w:pPr>
      <w:r w:rsidRPr="00896FEB">
        <w:t>1. Які Ви знаєте головні системи версифікації?</w:t>
      </w:r>
    </w:p>
    <w:p w:rsidR="000F4931" w:rsidRPr="00896FEB" w:rsidRDefault="000F4931" w:rsidP="000F4931">
      <w:pPr>
        <w:jc w:val="both"/>
        <w:rPr>
          <w:i/>
        </w:rPr>
      </w:pPr>
      <w:r w:rsidRPr="00896FEB">
        <w:t>2. На якому принципі базується силабо-тонічне віршування?</w:t>
      </w:r>
    </w:p>
    <w:p w:rsidR="000F4931" w:rsidRPr="00896FEB" w:rsidRDefault="000F4931" w:rsidP="000F4931">
      <w:pPr>
        <w:jc w:val="both"/>
        <w:rPr>
          <w:i/>
        </w:rPr>
      </w:pPr>
      <w:r w:rsidRPr="00896FEB">
        <w:t>3. Які є розміри силабічного вірша?</w:t>
      </w:r>
    </w:p>
    <w:p w:rsidR="000F4931" w:rsidRPr="00896FEB" w:rsidRDefault="000F4931" w:rsidP="000F4931">
      <w:pPr>
        <w:jc w:val="both"/>
        <w:rPr>
          <w:i/>
        </w:rPr>
      </w:pPr>
      <w:r w:rsidRPr="00896FEB">
        <w:t>4. Як визначається розмір тонічного вірша?</w:t>
      </w:r>
    </w:p>
    <w:p w:rsidR="000F4931" w:rsidRPr="00896FEB" w:rsidRDefault="000F4931" w:rsidP="000F4931">
      <w:pPr>
        <w:jc w:val="both"/>
        <w:rPr>
          <w:i/>
        </w:rPr>
      </w:pPr>
      <w:r w:rsidRPr="00896FEB">
        <w:t>5. У чому особливості некласичного вірша?</w:t>
      </w:r>
    </w:p>
    <w:p w:rsidR="000F4931" w:rsidRDefault="000F4931" w:rsidP="000F4931">
      <w:pPr>
        <w:jc w:val="both"/>
        <w:rPr>
          <w:i/>
        </w:rPr>
      </w:pPr>
    </w:p>
    <w:p w:rsidR="000F4931" w:rsidRPr="00896FEB" w:rsidRDefault="000F4931" w:rsidP="000F4931">
      <w:pPr>
        <w:jc w:val="both"/>
        <w:rPr>
          <w:i/>
        </w:rPr>
      </w:pPr>
    </w:p>
    <w:p w:rsidR="000F4931" w:rsidRPr="00896FEB" w:rsidRDefault="000F4931" w:rsidP="000F4931">
      <w:pPr>
        <w:rPr>
          <w:i/>
        </w:rPr>
      </w:pPr>
      <w:r w:rsidRPr="00896FEB">
        <w:t xml:space="preserve">Л Е К Ц І Я </w:t>
      </w:r>
      <w:r>
        <w:t>2</w:t>
      </w:r>
      <w:r w:rsidRPr="00896FEB">
        <w:t xml:space="preserve"> (2 год.)</w:t>
      </w:r>
    </w:p>
    <w:p w:rsidR="000F4931" w:rsidRPr="00896FEB" w:rsidRDefault="000F4931" w:rsidP="000F4931">
      <w:pPr>
        <w:rPr>
          <w:i/>
        </w:rPr>
      </w:pPr>
      <w:r w:rsidRPr="00896FEB">
        <w:t>Тема: ФОНІКА</w:t>
      </w:r>
      <w:r>
        <w:t>.</w:t>
      </w:r>
    </w:p>
    <w:p w:rsidR="000F4931" w:rsidRPr="00896FEB" w:rsidRDefault="000F4931" w:rsidP="000F4931">
      <w:pPr>
        <w:jc w:val="both"/>
        <w:rPr>
          <w:i/>
        </w:rPr>
      </w:pPr>
    </w:p>
    <w:p w:rsidR="000F4931" w:rsidRPr="00896FEB" w:rsidRDefault="000F4931" w:rsidP="000F4931">
      <w:pPr>
        <w:jc w:val="both"/>
        <w:rPr>
          <w:i/>
        </w:rPr>
      </w:pPr>
      <w:r w:rsidRPr="00896FEB">
        <w:t>Мета: Ознайомити студентів-філологів зі специфікою звукової інструментарії поетичного тексту.</w:t>
      </w:r>
    </w:p>
    <w:p w:rsidR="000F4931" w:rsidRPr="00896FEB" w:rsidRDefault="000F4931" w:rsidP="000F4931">
      <w:pPr>
        <w:jc w:val="both"/>
        <w:rPr>
          <w:i/>
        </w:rPr>
      </w:pPr>
      <w:r w:rsidRPr="00896FEB">
        <w:t>Вступ: Однією зі складових поетики віршового тексту є фоніка, що вивчає звукову організацію художнього мовлення.</w:t>
      </w:r>
    </w:p>
    <w:p w:rsidR="000F4931" w:rsidRPr="00896FEB" w:rsidRDefault="000F4931" w:rsidP="000F4931">
      <w:pPr>
        <w:jc w:val="both"/>
        <w:rPr>
          <w:i/>
        </w:rPr>
      </w:pPr>
    </w:p>
    <w:p w:rsidR="000F4931" w:rsidRPr="00896FEB" w:rsidRDefault="000F4931" w:rsidP="000F4931">
      <w:pPr>
        <w:rPr>
          <w:i/>
        </w:rPr>
      </w:pPr>
      <w:r w:rsidRPr="00896FEB">
        <w:t>План</w:t>
      </w:r>
      <w:r>
        <w:t>.</w:t>
      </w:r>
    </w:p>
    <w:p w:rsidR="000F4931" w:rsidRPr="00896FEB" w:rsidRDefault="000F4931" w:rsidP="000F4931">
      <w:pPr>
        <w:jc w:val="both"/>
        <w:rPr>
          <w:i/>
        </w:rPr>
      </w:pPr>
      <w:r w:rsidRPr="00896FEB">
        <w:t>1.Загальнотеоретичні питання фоніки.</w:t>
      </w:r>
    </w:p>
    <w:p w:rsidR="000F4931" w:rsidRPr="00896FEB" w:rsidRDefault="000F4931" w:rsidP="000F4931">
      <w:pPr>
        <w:jc w:val="both"/>
        <w:rPr>
          <w:i/>
        </w:rPr>
      </w:pPr>
      <w:r w:rsidRPr="00896FEB">
        <w:t>2. Характеристика головних евфонічних явищ (рими, алітерації й асонансу).</w:t>
      </w:r>
    </w:p>
    <w:p w:rsidR="000F4931" w:rsidRPr="00896FEB" w:rsidRDefault="000F4931" w:rsidP="000F4931">
      <w:pPr>
        <w:jc w:val="both"/>
        <w:rPr>
          <w:i/>
        </w:rPr>
      </w:pPr>
      <w:r w:rsidRPr="00896FEB">
        <w:t>3. Імітативна гармонія, символіка й містика фонічних компонентів поетичного твору.</w:t>
      </w:r>
    </w:p>
    <w:p w:rsidR="000F4931" w:rsidRPr="00896FEB" w:rsidRDefault="000F4931" w:rsidP="000F4931">
      <w:pPr>
        <w:jc w:val="both"/>
        <w:rPr>
          <w:i/>
        </w:rPr>
      </w:pPr>
      <w:r w:rsidRPr="00896FEB">
        <w:t xml:space="preserve">4. Поняття про </w:t>
      </w:r>
      <w:proofErr w:type="spellStart"/>
      <w:r w:rsidRPr="00896FEB">
        <w:t>римовий</w:t>
      </w:r>
      <w:proofErr w:type="spellEnd"/>
      <w:r w:rsidRPr="00896FEB">
        <w:t xml:space="preserve"> коефіцієнт і коефіцієнт фонічної організації.</w:t>
      </w:r>
    </w:p>
    <w:p w:rsidR="000F4931" w:rsidRPr="00896FEB" w:rsidRDefault="000F4931" w:rsidP="000F4931">
      <w:pPr>
        <w:jc w:val="both"/>
        <w:rPr>
          <w:i/>
        </w:rPr>
      </w:pPr>
    </w:p>
    <w:p w:rsidR="000F4931" w:rsidRPr="00896FEB" w:rsidRDefault="000F4931" w:rsidP="000F4931">
      <w:pPr>
        <w:rPr>
          <w:i/>
        </w:rPr>
      </w:pPr>
      <w:r w:rsidRPr="00896FEB">
        <w:t>Зміст лекції</w:t>
      </w:r>
      <w:r>
        <w:t>.</w:t>
      </w:r>
    </w:p>
    <w:p w:rsidR="000F4931" w:rsidRPr="00896FEB" w:rsidRDefault="000F4931" w:rsidP="000F4931">
      <w:pPr>
        <w:jc w:val="both"/>
        <w:rPr>
          <w:i/>
        </w:rPr>
      </w:pPr>
      <w:r w:rsidRPr="00896FEB">
        <w:t>1.Кожний поетичний твір діє на читача через а) семантику; в) ритміку; і с) фоніку, тобто звучання, добір певних звуків, їх розташування й послідовність. Отож, фоніка – це галузь літературознавства (вужче – поетики), що досліджує естетичну вартість звуків у поетичному творі, аналізує їх і класифікує відповідно до цієї вартості. У поєднанні з пояснюючим словом вживається для окреслення звукових особливостей певного автора чи навіть окремого твору, літературної школи, напрямку, національної літератури і т. ін. Центральним у фоніці є вчення про риму.</w:t>
      </w:r>
    </w:p>
    <w:p w:rsidR="000F4931" w:rsidRPr="00896FEB" w:rsidRDefault="000F4931" w:rsidP="000F4931">
      <w:pPr>
        <w:jc w:val="both"/>
        <w:rPr>
          <w:i/>
        </w:rPr>
      </w:pPr>
      <w:r w:rsidRPr="00896FEB">
        <w:t>Фоніка складається з евфонії і какофонії. Евфонія (милозвучність, благозвучність) – це сукупність позитивно-естетичних фонічних явищ. Какофонія (</w:t>
      </w:r>
      <w:proofErr w:type="spellStart"/>
      <w:r w:rsidRPr="00896FEB">
        <w:t>гидкозвучність</w:t>
      </w:r>
      <w:proofErr w:type="spellEnd"/>
      <w:r w:rsidRPr="00896FEB">
        <w:t xml:space="preserve">) – сукупність явищ негативно-естетичних. І те й те досягається двома однаковими шляхами: а) накопичення певних звуків і </w:t>
      </w:r>
      <w:proofErr w:type="spellStart"/>
      <w:r w:rsidRPr="00896FEB">
        <w:t>звукосполук</w:t>
      </w:r>
      <w:proofErr w:type="spellEnd"/>
      <w:r w:rsidRPr="00896FEB">
        <w:t xml:space="preserve">; в) уникнення, або вилучення певних звуків і </w:t>
      </w:r>
      <w:proofErr w:type="spellStart"/>
      <w:r w:rsidRPr="00896FEB">
        <w:t>звукосполук</w:t>
      </w:r>
      <w:proofErr w:type="spellEnd"/>
      <w:r w:rsidRPr="00896FEB">
        <w:t xml:space="preserve">. Другий шлях називається </w:t>
      </w:r>
      <w:proofErr w:type="spellStart"/>
      <w:r w:rsidRPr="00896FEB">
        <w:t>ліпометрією</w:t>
      </w:r>
      <w:proofErr w:type="spellEnd"/>
      <w:r w:rsidRPr="00896FEB">
        <w:t xml:space="preserve"> і в нас він майже не вивчений, бо мало застосовується для досягнення мистецького ефекту українськими авторами.</w:t>
      </w:r>
    </w:p>
    <w:p w:rsidR="000F4931" w:rsidRPr="00896FEB" w:rsidRDefault="000F4931" w:rsidP="000F4931">
      <w:pPr>
        <w:jc w:val="both"/>
        <w:rPr>
          <w:i/>
        </w:rPr>
      </w:pPr>
      <w:r w:rsidRPr="00896FEB">
        <w:t xml:space="preserve">Найчастішими випадками какофонії є збіг й та в між групами приголосних або і та у – між голосними, а також збіг однакових чи подібних складів: То тато та тоталізатор.. Здебільшого – це художня вада в </w:t>
      </w:r>
      <w:proofErr w:type="spellStart"/>
      <w:r w:rsidRPr="00896FEB">
        <w:t>звукобудові</w:t>
      </w:r>
      <w:proofErr w:type="spellEnd"/>
      <w:r w:rsidRPr="00896FEB">
        <w:t xml:space="preserve">, продукція графоманів, хоча може вживатися й у геніальних авторів, як наприклад, у Шевченка: І чужому научайтесь, / Й свого не цурайтесь. Важливіші, отож, не звуки чи </w:t>
      </w:r>
      <w:proofErr w:type="spellStart"/>
      <w:r w:rsidRPr="00896FEB">
        <w:t>звукосполуки</w:t>
      </w:r>
      <w:proofErr w:type="spellEnd"/>
      <w:r w:rsidRPr="00896FEB">
        <w:t xml:space="preserve"> як такі, а те, як вони вписуються в художню цілість і яке місце в ній займають, яку роль відіграють. Крім того, позитивною какофонія може бути в пародійних жанрах, активно використовувалася футуристами.</w:t>
      </w:r>
    </w:p>
    <w:p w:rsidR="000F4931" w:rsidRPr="00896FEB" w:rsidRDefault="000F4931" w:rsidP="000F4931">
      <w:pPr>
        <w:jc w:val="both"/>
        <w:rPr>
          <w:i/>
        </w:rPr>
      </w:pPr>
      <w:r w:rsidRPr="00896FEB">
        <w:t xml:space="preserve">2. Головними евфонічними явищами є: рима, алітерація, асонанс і дисонанс. Риму найчастіше означують як співзвучність двох або кількох суміжних чи близько розташованих віршових рядків, хоча таке визначення не зовсім правильне, бо крім кінцевих рим часто трапляються внутрішні. Оптимальним вважаю визначення, яке дав свого часу Іван </w:t>
      </w:r>
      <w:proofErr w:type="spellStart"/>
      <w:r w:rsidRPr="00896FEB">
        <w:t>Кошелівець</w:t>
      </w:r>
      <w:proofErr w:type="spellEnd"/>
      <w:r w:rsidRPr="00896FEB">
        <w:t xml:space="preserve">: Рима </w:t>
      </w:r>
      <w:r w:rsidRPr="00896FEB">
        <w:lastRenderedPageBreak/>
        <w:t>– співзвучність двох або кількох складів чи цілих слів в одному рядку чи в закінченнях різних рядків.</w:t>
      </w:r>
    </w:p>
    <w:p w:rsidR="000F4931" w:rsidRPr="00896FEB" w:rsidRDefault="000F4931" w:rsidP="000F4931">
      <w:pPr>
        <w:jc w:val="both"/>
        <w:rPr>
          <w:i/>
        </w:rPr>
      </w:pPr>
      <w:r w:rsidRPr="00896FEB">
        <w:t xml:space="preserve">Рима виконує такі функції: естетичну (є риторичною фігурою і слугує мистецькою оздобою вірша); ритмічну (позначає закінчення вірша); мнемотехнічну (допомагає запам’ятовувати вірш); магічну (у давнину вважалося, що римовані слова володіють магічною силою, і в цій своїй функції вони виступають у замовляннях і в ораторській прозі); і гумористична (антична комедія, рима-каламбур). Конкретними проявами естетичної функції є </w:t>
      </w:r>
      <w:proofErr w:type="spellStart"/>
      <w:r w:rsidRPr="00896FEB">
        <w:t>строфотворча</w:t>
      </w:r>
      <w:proofErr w:type="spellEnd"/>
      <w:r w:rsidRPr="00896FEB">
        <w:t xml:space="preserve">, стилістична і </w:t>
      </w:r>
      <w:proofErr w:type="spellStart"/>
      <w:r w:rsidRPr="00896FEB">
        <w:t>жанротворча</w:t>
      </w:r>
      <w:proofErr w:type="spellEnd"/>
      <w:r w:rsidRPr="00896FEB">
        <w:t xml:space="preserve">. Часто рими поділяють на чоловічі й жіночі, хоч це є франко русизми. Ці означення були правомірними стосовно французької поезії до ХVІІІ ст., коли всі слова жіночого роду мали наголос на передостанньому складі, а чоловічого – на останньому. Та наприкінці ХVІІІ ст. ця термінологія втратила смисл у себе на батьківщині, зате її перейняли росіяни, в яких тоді була мода на все чуже. На жаль, перейняло її й українське літературознавство. Тому є сенс повернутися до грецьких термінів. Згідно з ними, розрізняють такі типи рим: </w:t>
      </w:r>
      <w:proofErr w:type="spellStart"/>
      <w:r w:rsidRPr="00896FEB">
        <w:t>окситонні</w:t>
      </w:r>
      <w:proofErr w:type="spellEnd"/>
      <w:r w:rsidRPr="00896FEB">
        <w:t xml:space="preserve"> (римуються слова з наголосом на останньому складі); </w:t>
      </w:r>
      <w:proofErr w:type="spellStart"/>
      <w:r w:rsidRPr="00896FEB">
        <w:t>парокситонні</w:t>
      </w:r>
      <w:proofErr w:type="spellEnd"/>
      <w:r w:rsidRPr="00896FEB">
        <w:t xml:space="preserve"> (римуються слова з наголосом на передостанньому складі); </w:t>
      </w:r>
      <w:proofErr w:type="spellStart"/>
      <w:r w:rsidRPr="00896FEB">
        <w:t>пропарокситонні</w:t>
      </w:r>
      <w:proofErr w:type="spellEnd"/>
      <w:r w:rsidRPr="00896FEB">
        <w:t xml:space="preserve">, або дактилічні (римуються слова з наголосом на третьому від кінця складі) і </w:t>
      </w:r>
      <w:proofErr w:type="spellStart"/>
      <w:r w:rsidRPr="00896FEB">
        <w:t>гіпердактилічні</w:t>
      </w:r>
      <w:proofErr w:type="spellEnd"/>
      <w:r w:rsidRPr="00896FEB">
        <w:t xml:space="preserve"> (римуються слова з наголосом на четвертому й далі від кінця складі). Перші два типи здебільшого співіснують у строфах (хоча можливі твори й з одним типом рим) і стрічаються часто, а третій – порівняно рідше (у фольклорних зразках, у Тараса Шевченка, Леоніда Глібова, Якова </w:t>
      </w:r>
      <w:proofErr w:type="spellStart"/>
      <w:r w:rsidRPr="00896FEB">
        <w:t>Щоголіва</w:t>
      </w:r>
      <w:proofErr w:type="spellEnd"/>
      <w:r w:rsidRPr="00896FEB">
        <w:t xml:space="preserve">, Івана Франка, Лесі Українки, Грицька Чупринки, Павла Тичини, Максима Рильського, Євгена Плужника). Ще рідкіснішою є </w:t>
      </w:r>
      <w:proofErr w:type="spellStart"/>
      <w:r w:rsidRPr="00896FEB">
        <w:t>гіпердактилічна</w:t>
      </w:r>
      <w:proofErr w:type="spellEnd"/>
      <w:r w:rsidRPr="00896FEB">
        <w:t xml:space="preserve"> рима (у Шевченка, Рильського, Бажана). Крім них трапляються випадки </w:t>
      </w:r>
      <w:proofErr w:type="spellStart"/>
      <w:r w:rsidRPr="00896FEB">
        <w:t>нерівноскладової</w:t>
      </w:r>
      <w:proofErr w:type="spellEnd"/>
      <w:r w:rsidRPr="00896FEB">
        <w:t xml:space="preserve"> рими, коли римуються слова з наголосом, скажімо, на останньому й передостанньому складах або ж на другому й третьому від кінця складах: гніт – скніти; черги – кочергами. Кінцеві рими позначаю перехід від вірша до вірша, та поряд із ними поети вдаються задля досягнення естетичного ефекту до внутрішніх рим, «захованих» усередині віршів чи то у вигляді закінчень піввіршів, чи початків суміжних рядків, чи просто перших слів у віршах, чи навіть усіх слів у вірші: Там тополі у полі на волі.</w:t>
      </w:r>
    </w:p>
    <w:p w:rsidR="000F4931" w:rsidRPr="00896FEB" w:rsidRDefault="000F4931" w:rsidP="000F4931">
      <w:pPr>
        <w:jc w:val="both"/>
        <w:rPr>
          <w:i/>
        </w:rPr>
      </w:pPr>
      <w:r w:rsidRPr="00896FEB">
        <w:t>Бувають також рими омонімічні (римуються слова, що при різному значенні мають однакове звучання: мила, коса), тавтологічні (вірші, що повинні римуватися, закінчуються тим самим словом) і повторні (систематична і закономірна рима тих самих слів, що найчастіше стрічається в канонізованих строфах, де повторюються вірші, піввірші чи кінцеві слова.</w:t>
      </w:r>
    </w:p>
    <w:p w:rsidR="000F4931" w:rsidRPr="00896FEB" w:rsidRDefault="000F4931" w:rsidP="000F4931">
      <w:pPr>
        <w:jc w:val="both"/>
        <w:rPr>
          <w:i/>
        </w:rPr>
      </w:pPr>
      <w:r w:rsidRPr="00896FEB">
        <w:t xml:space="preserve">З огляду на розташування віршів, які римуються, розрізняють такі види кінцевих рим: суміжні (римуються вірші, що стоять поряд), перехресні (римуються слова віршів, що стоять у строфі через один), </w:t>
      </w:r>
      <w:proofErr w:type="spellStart"/>
      <w:r w:rsidRPr="00896FEB">
        <w:t>охопні</w:t>
      </w:r>
      <w:proofErr w:type="spellEnd"/>
      <w:r w:rsidRPr="00896FEB">
        <w:t xml:space="preserve"> (у чотиривірші римуються між собою 1–3 і 2–4 вірші) і </w:t>
      </w:r>
      <w:proofErr w:type="spellStart"/>
      <w:r w:rsidRPr="00896FEB">
        <w:t>неспаровані</w:t>
      </w:r>
      <w:proofErr w:type="spellEnd"/>
      <w:r w:rsidRPr="00896FEB">
        <w:t xml:space="preserve"> (римуються лише два з чотирьох вірші, скажімо, 2 і 4). Рідше бувають випадки </w:t>
      </w:r>
      <w:proofErr w:type="spellStart"/>
      <w:r w:rsidRPr="00896FEB">
        <w:t>тернарної</w:t>
      </w:r>
      <w:proofErr w:type="spellEnd"/>
      <w:r w:rsidRPr="00896FEB">
        <w:t xml:space="preserve"> </w:t>
      </w:r>
      <w:r w:rsidRPr="00896FEB">
        <w:lastRenderedPageBreak/>
        <w:t xml:space="preserve">(1–4, 2–5, 3–6) і </w:t>
      </w:r>
      <w:proofErr w:type="spellStart"/>
      <w:r w:rsidRPr="00896FEB">
        <w:t>кватернарної</w:t>
      </w:r>
      <w:proofErr w:type="spellEnd"/>
      <w:r w:rsidRPr="00896FEB">
        <w:t xml:space="preserve"> (в’яжеться між собою співзвуччям кожен четвертий вірш) рим.</w:t>
      </w:r>
    </w:p>
    <w:p w:rsidR="000F4931" w:rsidRPr="00896FEB" w:rsidRDefault="000F4931" w:rsidP="000F4931">
      <w:pPr>
        <w:jc w:val="both"/>
        <w:rPr>
          <w:i/>
        </w:rPr>
      </w:pPr>
      <w:r w:rsidRPr="00896FEB">
        <w:t xml:space="preserve">Естетична вартість рими досягається оригінальністю, або свіжістю (римуються слова, які ніхто або мало-хто римував), глибиною й багатством. Глибина рими означає поширення співзвуччя на голосні й приголосні в словах, що поєднуються. Для глибокої рими потрібно щонайменше збіг опорних приголосних: туманом – лиманом, оповитою – оковитою. Багатою вважається рима, якщо слова, що її творять, належать до різних граматичних категорій: іменник – дієслово, прикметник – числівник, і т. ін. </w:t>
      </w:r>
      <w:proofErr w:type="spellStart"/>
      <w:r w:rsidRPr="00896FEB">
        <w:t>Білними</w:t>
      </w:r>
      <w:proofErr w:type="spellEnd"/>
      <w:r w:rsidRPr="00896FEB">
        <w:t xml:space="preserve"> є дієслівні й флективні рими. Ще гіршою категорією вважаються т. </w:t>
      </w:r>
      <w:proofErr w:type="spellStart"/>
      <w:r w:rsidRPr="00896FEB">
        <w:t>зв</w:t>
      </w:r>
      <w:proofErr w:type="spellEnd"/>
      <w:r w:rsidRPr="00896FEB">
        <w:t xml:space="preserve">. </w:t>
      </w:r>
      <w:proofErr w:type="spellStart"/>
      <w:r w:rsidRPr="00896FEB">
        <w:t>оклепані</w:t>
      </w:r>
      <w:proofErr w:type="spellEnd"/>
      <w:r w:rsidRPr="00896FEB">
        <w:t xml:space="preserve"> (зужиті, банальні) рими, коли одне слово ніби викликає інше: очі – ночі. «Найдешевшими», за визначенням Ігоря </w:t>
      </w:r>
      <w:proofErr w:type="spellStart"/>
      <w:r w:rsidRPr="00896FEB">
        <w:t>Качуровського</w:t>
      </w:r>
      <w:proofErr w:type="spellEnd"/>
      <w:r w:rsidRPr="00896FEB">
        <w:t>, є рими, що виникають унаслідок переліку однорідних імен або прізвищ. Хоча в окремих стильових течіях, як, приміром, низовому, або козацькому, бароко, вони є нормою, і трапляються в «Енеїді» Котляревського. Дієслівну чи флективну риму може «врятувати» доречність їх вживання, скажімо, в творах для дітей чи в пародійних текстах. Пам’ятаймо й те, що поняття рими – історичне, і якщо в часи Шевченка дієслівна рима бідністю не вражала, то нині картина цілком інша.</w:t>
      </w:r>
    </w:p>
    <w:p w:rsidR="000F4931" w:rsidRPr="00896FEB" w:rsidRDefault="000F4931" w:rsidP="000F4931">
      <w:pPr>
        <w:jc w:val="both"/>
        <w:rPr>
          <w:i/>
        </w:rPr>
      </w:pPr>
      <w:r w:rsidRPr="00896FEB">
        <w:t>Рідко випадає, аби збігалися всі три чинники, які визначають естетичну вартість рими – частіше хіба в експериментальних зразках. Естетична якість досягається цілою системою художніх засобів, тому важливіше, як рима виконує свою, визначену автором функцію і як вона «працює» на кінцевий результат. Буває, що вона просто-запросто формує фон для ефективних естетичних реакцій.</w:t>
      </w:r>
    </w:p>
    <w:p w:rsidR="000F4931" w:rsidRPr="00896FEB" w:rsidRDefault="000F4931" w:rsidP="000F4931">
      <w:pPr>
        <w:jc w:val="both"/>
        <w:rPr>
          <w:i/>
        </w:rPr>
      </w:pPr>
      <w:r w:rsidRPr="00896FEB">
        <w:t xml:space="preserve">Алітерацією називається повторення однакових приголосних звуків, В сучасній поезії  не суть важливо, в яких позиціях вони перебувають – аби відчувалися на слух. У поезії ж скальдів, сагах (поетичних їх фрагментах) і в </w:t>
      </w:r>
      <w:proofErr w:type="spellStart"/>
      <w:r w:rsidRPr="00896FEB">
        <w:t>еддичних</w:t>
      </w:r>
      <w:proofErr w:type="spellEnd"/>
      <w:r w:rsidRPr="00896FEB">
        <w:t xml:space="preserve"> текстах алітерація була передбачувана і слугувала конститутивним чинником вірша, виконуючи функцію рими. Інакше кажучи, вона мала своє строго визначене місце, що разом із тонічною метрико творили своєрідні коліна – «штаби» (звідси – її назва: </w:t>
      </w:r>
      <w:proofErr w:type="spellStart"/>
      <w:r w:rsidRPr="00896FEB">
        <w:t>штабрайм</w:t>
      </w:r>
      <w:proofErr w:type="spellEnd"/>
      <w:r w:rsidRPr="00896FEB">
        <w:t xml:space="preserve">, або </w:t>
      </w:r>
      <w:proofErr w:type="spellStart"/>
      <w:r w:rsidRPr="00896FEB">
        <w:t>давньогерманська</w:t>
      </w:r>
      <w:proofErr w:type="spellEnd"/>
      <w:r w:rsidRPr="00896FEB">
        <w:t xml:space="preserve"> алітерація). Причому вона охоплювала як опорні приголосні суміжних віршів (вертикальна алітерація), так і склади того самого вірша (лінійна алітерація). Адекватного відтворення таких зразків в українських перекладах немає, тому (аби мати приблизне уявлення про сутність явища) наведу подібні до них рядки Олекси </w:t>
      </w:r>
      <w:proofErr w:type="spellStart"/>
      <w:r w:rsidRPr="00896FEB">
        <w:t>Стефановича</w:t>
      </w:r>
      <w:proofErr w:type="spellEnd"/>
      <w:r w:rsidRPr="00896FEB">
        <w:t xml:space="preserve">: «Не вір, </w:t>
      </w:r>
      <w:proofErr w:type="spellStart"/>
      <w:r w:rsidRPr="00896FEB">
        <w:t>вродливко</w:t>
      </w:r>
      <w:proofErr w:type="spellEnd"/>
      <w:r w:rsidRPr="00896FEB">
        <w:t xml:space="preserve">, </w:t>
      </w:r>
      <w:proofErr w:type="spellStart"/>
      <w:r w:rsidRPr="00896FEB">
        <w:t>Лісунові</w:t>
      </w:r>
      <w:proofErr w:type="spellEnd"/>
      <w:r w:rsidRPr="00896FEB">
        <w:t xml:space="preserve">: / Не вирій носить в серці він, а вир». Іван Франко й Дмитро Чижевський вважали, що в нашій давньоукраїнській поезії («Слово о полку </w:t>
      </w:r>
      <w:proofErr w:type="spellStart"/>
      <w:r w:rsidRPr="00896FEB">
        <w:t>Ігоревім</w:t>
      </w:r>
      <w:proofErr w:type="spellEnd"/>
      <w:r w:rsidRPr="00896FEB">
        <w:t>», «Слово о Лазаревім воскресінні», навіть у «</w:t>
      </w:r>
      <w:proofErr w:type="spellStart"/>
      <w:r w:rsidRPr="00896FEB">
        <w:t>Повісні</w:t>
      </w:r>
      <w:proofErr w:type="spellEnd"/>
      <w:r w:rsidRPr="00896FEB">
        <w:t xml:space="preserve"> минулих літ») існувала подібна традиція і знаходили чимало рудиментів явища.</w:t>
      </w:r>
    </w:p>
    <w:p w:rsidR="000F4931" w:rsidRPr="00896FEB" w:rsidRDefault="000F4931" w:rsidP="000F4931">
      <w:pPr>
        <w:jc w:val="both"/>
        <w:rPr>
          <w:i/>
        </w:rPr>
      </w:pPr>
      <w:r w:rsidRPr="00896FEB">
        <w:t xml:space="preserve">У нашій новій і новітній літературі впорядкованого </w:t>
      </w:r>
      <w:proofErr w:type="spellStart"/>
      <w:r w:rsidRPr="00896FEB">
        <w:t>штабрайму</w:t>
      </w:r>
      <w:proofErr w:type="spellEnd"/>
      <w:r w:rsidRPr="00896FEB">
        <w:t xml:space="preserve"> немає, зате прикладів «невпорядкованої» алітерації дуже багато (Тарас Шевченко, Дмитро Загул, Олекса </w:t>
      </w:r>
      <w:proofErr w:type="spellStart"/>
      <w:r w:rsidRPr="00896FEB">
        <w:t>Стефанович</w:t>
      </w:r>
      <w:proofErr w:type="spellEnd"/>
      <w:r w:rsidRPr="00896FEB">
        <w:t xml:space="preserve">, Олег Ольжич, Юрій Клен). Вона не </w:t>
      </w:r>
      <w:r w:rsidRPr="00896FEB">
        <w:lastRenderedPageBreak/>
        <w:t>заміщає собою рими, а допомагає їй у звуковому оздобленні вірша, підвищуючи коефіцієнт фонічної організації.</w:t>
      </w:r>
    </w:p>
    <w:p w:rsidR="000F4931" w:rsidRPr="00896FEB" w:rsidRDefault="000F4931" w:rsidP="000F4931">
      <w:pPr>
        <w:jc w:val="both"/>
        <w:rPr>
          <w:i/>
        </w:rPr>
      </w:pPr>
      <w:r w:rsidRPr="00896FEB">
        <w:t xml:space="preserve">Асонанс – співзвучність голосних звуків, </w:t>
      </w:r>
      <w:proofErr w:type="spellStart"/>
      <w:r w:rsidRPr="00896FEB">
        <w:t>завперше</w:t>
      </w:r>
      <w:proofErr w:type="spellEnd"/>
      <w:r w:rsidRPr="00896FEB">
        <w:t xml:space="preserve"> наголошених. Вживається це означення також у значенні неточної рими, коли збігаються наголошені голосні і не збігаються приголосні. Як і щодо алітерації, позиція асонансу нині не має значення. А в середньовічній французькій та іспанській поезіях він слугував організаційним принципом і заміщав риму. В іспанській літературі асонанс охоплює епос («Пісня про мого </w:t>
      </w:r>
      <w:proofErr w:type="spellStart"/>
      <w:r w:rsidRPr="00896FEB">
        <w:t>Сіда</w:t>
      </w:r>
      <w:proofErr w:type="spellEnd"/>
      <w:r w:rsidRPr="00896FEB">
        <w:t xml:space="preserve">») й ліро-епічний романс. Причому цей останній існує в фольклорі й далі і час від часу до нього звертаються новітні поети («Циганський романс» Лорки). В іспанській поезії </w:t>
      </w:r>
      <w:proofErr w:type="spellStart"/>
      <w:r w:rsidRPr="00896FEB">
        <w:t>асонансувалися</w:t>
      </w:r>
      <w:proofErr w:type="spellEnd"/>
      <w:r w:rsidRPr="00896FEB">
        <w:t xml:space="preserve"> 4 голосні: а. е, і. о. Натомість у французькій літературі асонанс існував до ХІІ ст. й охоплював переважно героїчний епос («Пісня про Роланда»); </w:t>
      </w:r>
      <w:proofErr w:type="spellStart"/>
      <w:r w:rsidRPr="00896FEB">
        <w:t>асонансувалося</w:t>
      </w:r>
      <w:proofErr w:type="spellEnd"/>
      <w:r w:rsidRPr="00896FEB">
        <w:t xml:space="preserve"> 10 </w:t>
      </w:r>
      <w:proofErr w:type="spellStart"/>
      <w:r w:rsidRPr="00896FEB">
        <w:t>голосівок</w:t>
      </w:r>
      <w:proofErr w:type="spellEnd"/>
      <w:r w:rsidRPr="00896FEB">
        <w:t xml:space="preserve">. У нашій літературі в класичній формі трапляється лише в перекладах (Микола Лукаш, Ігор </w:t>
      </w:r>
      <w:proofErr w:type="spellStart"/>
      <w:r w:rsidRPr="00896FEB">
        <w:t>Качуровський</w:t>
      </w:r>
      <w:proofErr w:type="spellEnd"/>
      <w:r w:rsidRPr="00896FEB">
        <w:t>). Зате у «невпорядкованому» вигляді часто трапляється і відіграє важливу естетичну роль.</w:t>
      </w:r>
    </w:p>
    <w:p w:rsidR="000F4931" w:rsidRPr="00896FEB" w:rsidRDefault="000F4931" w:rsidP="000F4931">
      <w:pPr>
        <w:jc w:val="both"/>
        <w:rPr>
          <w:i/>
        </w:rPr>
      </w:pPr>
      <w:r w:rsidRPr="00896FEB">
        <w:t>Дисонанс (консонанс) – неповна співзвучність, коли збігаються лише приголосні звуки. У світовій літературі – часті випадки його застосування. А в нас трапляється хіба в складі рими – дисонансова рима.</w:t>
      </w:r>
    </w:p>
    <w:p w:rsidR="000F4931" w:rsidRPr="00896FEB" w:rsidRDefault="000F4931" w:rsidP="000F4931">
      <w:pPr>
        <w:jc w:val="both"/>
        <w:rPr>
          <w:i/>
        </w:rPr>
      </w:pPr>
      <w:r>
        <w:t xml:space="preserve">3. </w:t>
      </w:r>
      <w:r w:rsidRPr="00896FEB">
        <w:t xml:space="preserve">Звуконаслідування (звукопис, імітативна гармонія) досягається двома шляхами. Перший – вживання </w:t>
      </w:r>
      <w:proofErr w:type="spellStart"/>
      <w:r w:rsidRPr="00896FEB">
        <w:t>ономатопей</w:t>
      </w:r>
      <w:proofErr w:type="spellEnd"/>
      <w:r w:rsidRPr="00896FEB">
        <w:t xml:space="preserve">, тобто слів, що мають звуконаслідувальний характер (крик півня, гуркіт грому, свист вітру тощо). Яскравим прикладом такого явища може слугувати поезія Павла тичини «А я у гай ходила…». Складнішим є шлях, коли автор створює потрібні йому звукові ефекти (шум вітру, брязкіт мечів і т. ін.). накопичуючи певні звуки і </w:t>
      </w:r>
      <w:proofErr w:type="spellStart"/>
      <w:r w:rsidRPr="00896FEB">
        <w:t>звукосполуки</w:t>
      </w:r>
      <w:proofErr w:type="spellEnd"/>
      <w:r w:rsidRPr="00896FEB">
        <w:t xml:space="preserve"> і домагаючись таким чином </w:t>
      </w:r>
      <w:proofErr w:type="spellStart"/>
      <w:r w:rsidRPr="00896FEB">
        <w:t>ономатопетності</w:t>
      </w:r>
      <w:proofErr w:type="spellEnd"/>
      <w:r w:rsidRPr="00896FEB">
        <w:t xml:space="preserve">: «Хто се, хто се по сім боці / Чеше косу? Хто се?..» (Тарас Шевченко). Окрім Шевченка, використовували імітативний підбір звуків задля втілення своїх художніх концептів також Олександр Олесь, Євген Плужник, Олекса </w:t>
      </w:r>
      <w:proofErr w:type="spellStart"/>
      <w:r w:rsidRPr="00896FEB">
        <w:t>Стефанович</w:t>
      </w:r>
      <w:proofErr w:type="spellEnd"/>
      <w:r w:rsidRPr="00896FEB">
        <w:t>, Ліна Костенко та ін.</w:t>
      </w:r>
    </w:p>
    <w:p w:rsidR="000F4931" w:rsidRPr="00896FEB" w:rsidRDefault="000F4931" w:rsidP="000F4931">
      <w:pPr>
        <w:jc w:val="both"/>
        <w:rPr>
          <w:i/>
        </w:rPr>
      </w:pPr>
      <w:r>
        <w:t>4</w:t>
      </w:r>
      <w:r w:rsidRPr="00896FEB">
        <w:t xml:space="preserve">. Не раз у літературознавстві порушувалося питання символіки й містики фонічних компонентів твору. Підставою для цього стала творчість Едгара По, звукова </w:t>
      </w:r>
      <w:proofErr w:type="spellStart"/>
      <w:r w:rsidRPr="00896FEB">
        <w:t>інструментація</w:t>
      </w:r>
      <w:proofErr w:type="spellEnd"/>
      <w:r w:rsidRPr="00896FEB">
        <w:t xml:space="preserve"> якого насичена символічним і містичним змістом. Класичним і неперевершеним зразком такого типу поетичної продукції є його «Ворон»: накопичуючи певні звуки й </w:t>
      </w:r>
      <w:proofErr w:type="spellStart"/>
      <w:r w:rsidRPr="00896FEB">
        <w:t>звукосполуки</w:t>
      </w:r>
      <w:proofErr w:type="spellEnd"/>
      <w:r w:rsidRPr="00896FEB">
        <w:t xml:space="preserve">, поет передає містичний жах від каркання ворона. Традицію По підхопили романтики, продовжив Бодлер, нерідко послуговуються цим художнім прийомом сучасні автори. В українській поезії своєрідним аналогом подібного типу поетичної творчості може слугувати «Косар» («Понад полем іде…») Тараса Шевченка. А «наймістичнішим з українських поетів» Ігор </w:t>
      </w:r>
      <w:proofErr w:type="spellStart"/>
      <w:r w:rsidRPr="00896FEB">
        <w:t>Качуровський</w:t>
      </w:r>
      <w:proofErr w:type="spellEnd"/>
      <w:r w:rsidRPr="00896FEB">
        <w:t xml:space="preserve"> вважає Юрія Клена (відьомський шабаш у «Попелі імперії»).</w:t>
      </w:r>
    </w:p>
    <w:p w:rsidR="000F4931" w:rsidRPr="00896FEB" w:rsidRDefault="000F4931" w:rsidP="000F4931">
      <w:pPr>
        <w:jc w:val="both"/>
        <w:rPr>
          <w:i/>
        </w:rPr>
      </w:pPr>
      <w:proofErr w:type="spellStart"/>
      <w:r w:rsidRPr="00896FEB">
        <w:t>Римовим</w:t>
      </w:r>
      <w:proofErr w:type="spellEnd"/>
      <w:r w:rsidRPr="00896FEB">
        <w:t xml:space="preserve"> коефіцієнтом називається співвідношення в поезії складів, що римуються між собою, з тими, що не римуються. Визначається на основі строфи: усі її склади становлять 100 відсотків, а ті, що охоплені римами, – </w:t>
      </w:r>
      <w:r w:rsidRPr="00896FEB">
        <w:rPr>
          <w:lang w:val="en-US"/>
        </w:rPr>
        <w:t>x</w:t>
      </w:r>
      <w:r w:rsidRPr="00896FEB">
        <w:t xml:space="preserve">. Подібно визначається коефіцієнт фонічної організації, тільки тут до </w:t>
      </w:r>
      <w:r w:rsidRPr="00896FEB">
        <w:lastRenderedPageBreak/>
        <w:t>охоплених римою складів додають ті, в яких трапляються інші евфонічні явища. Самі по собі ці коефіцієнти ще не творять високохудожню поезію, а деколи автор навіть може обійтися без фонічних ефектів, усе ж вони дозволяють робити певні висновки про художню якість.</w:t>
      </w:r>
    </w:p>
    <w:p w:rsidR="000F4931" w:rsidRPr="00896FEB" w:rsidRDefault="000F4931" w:rsidP="000F4931">
      <w:pPr>
        <w:jc w:val="both"/>
        <w:rPr>
          <w:i/>
        </w:rPr>
      </w:pPr>
      <w:r w:rsidRPr="00896FEB">
        <w:t>Висновки: Фонічній організації поетичного тексту належить важливе місце в системі художніх засобів.</w:t>
      </w:r>
    </w:p>
    <w:p w:rsidR="000F4931" w:rsidRPr="00896FEB" w:rsidRDefault="000F4931" w:rsidP="000F4931">
      <w:pPr>
        <w:jc w:val="both"/>
        <w:rPr>
          <w:i/>
        </w:rPr>
      </w:pPr>
    </w:p>
    <w:p w:rsidR="000F4931" w:rsidRPr="00896FEB" w:rsidRDefault="000F4931" w:rsidP="000F4931">
      <w:pPr>
        <w:rPr>
          <w:i/>
        </w:rPr>
      </w:pPr>
      <w:r w:rsidRPr="00896FEB">
        <w:t>Л</w:t>
      </w:r>
      <w:r>
        <w:t>ітература.</w:t>
      </w:r>
    </w:p>
    <w:p w:rsidR="000F4931" w:rsidRPr="00896FEB" w:rsidRDefault="000F4931" w:rsidP="000F4931">
      <w:pPr>
        <w:jc w:val="both"/>
        <w:rPr>
          <w:i/>
          <w:lang w:val="ru-RU"/>
        </w:rPr>
      </w:pPr>
      <w:proofErr w:type="spellStart"/>
      <w:r w:rsidRPr="00896FEB">
        <w:t>Воронин</w:t>
      </w:r>
      <w:proofErr w:type="spellEnd"/>
      <w:r w:rsidRPr="00896FEB">
        <w:t xml:space="preserve"> С. В. </w:t>
      </w:r>
      <w:proofErr w:type="spellStart"/>
      <w:r w:rsidRPr="00896FEB">
        <w:t>Основы</w:t>
      </w:r>
      <w:proofErr w:type="spellEnd"/>
      <w:r w:rsidRPr="00896FEB">
        <w:t xml:space="preserve"> </w:t>
      </w:r>
      <w:proofErr w:type="spellStart"/>
      <w:r w:rsidRPr="00896FEB">
        <w:t>фоносемантики</w:t>
      </w:r>
      <w:proofErr w:type="spellEnd"/>
      <w:r w:rsidRPr="00896FEB">
        <w:t>. –</w:t>
      </w:r>
      <w:r w:rsidRPr="00896FEB">
        <w:rPr>
          <w:lang w:val="ru-RU"/>
        </w:rPr>
        <w:t xml:space="preserve"> Л., 1982.</w:t>
      </w:r>
    </w:p>
    <w:p w:rsidR="000F4931" w:rsidRPr="00896FEB" w:rsidRDefault="000F4931" w:rsidP="000F4931">
      <w:pPr>
        <w:jc w:val="both"/>
        <w:rPr>
          <w:i/>
          <w:lang w:val="ru-RU"/>
        </w:rPr>
      </w:pPr>
      <w:r w:rsidRPr="00896FEB">
        <w:rPr>
          <w:lang w:val="ru-RU"/>
        </w:rPr>
        <w:t xml:space="preserve">Гончаров Б. П. Звуковая организация стиха и проблемы рифмы. </w:t>
      </w:r>
      <w:r w:rsidRPr="00896FEB">
        <w:t>–</w:t>
      </w:r>
      <w:r w:rsidRPr="00896FEB">
        <w:rPr>
          <w:lang w:val="ru-RU"/>
        </w:rPr>
        <w:t xml:space="preserve"> М., 1973.</w:t>
      </w:r>
    </w:p>
    <w:p w:rsidR="000F4931" w:rsidRPr="00896FEB" w:rsidRDefault="000F4931" w:rsidP="000F4931">
      <w:pPr>
        <w:jc w:val="both"/>
        <w:rPr>
          <w:i/>
        </w:rPr>
      </w:pPr>
      <w:proofErr w:type="spellStart"/>
      <w:r w:rsidRPr="00896FEB">
        <w:t>Гординський</w:t>
      </w:r>
      <w:proofErr w:type="spellEnd"/>
      <w:r w:rsidRPr="00896FEB">
        <w:t xml:space="preserve"> С. Український вірш. – Мюнхен, 1947.</w:t>
      </w:r>
    </w:p>
    <w:p w:rsidR="000F4931" w:rsidRPr="00896FEB" w:rsidRDefault="000F4931" w:rsidP="000F4931">
      <w:pPr>
        <w:jc w:val="both"/>
        <w:rPr>
          <w:i/>
        </w:rPr>
      </w:pPr>
      <w:r w:rsidRPr="00896FEB">
        <w:t>Домбровський В. Українська стилістика й ритміка. – Мюнхен, 1992.</w:t>
      </w:r>
    </w:p>
    <w:p w:rsidR="000F4931" w:rsidRPr="00896FEB" w:rsidRDefault="000F4931" w:rsidP="000F4931">
      <w:pPr>
        <w:jc w:val="both"/>
        <w:rPr>
          <w:i/>
        </w:rPr>
      </w:pPr>
      <w:r w:rsidRPr="00896FEB">
        <w:t xml:space="preserve">Енциклопедія літературознавства: У 2 т. / За ред.. Ю. </w:t>
      </w:r>
      <w:proofErr w:type="spellStart"/>
      <w:r w:rsidRPr="00896FEB">
        <w:t>Коваліва</w:t>
      </w:r>
      <w:proofErr w:type="spellEnd"/>
      <w:r w:rsidRPr="00896FEB">
        <w:t>. – К., 2007.</w:t>
      </w:r>
    </w:p>
    <w:p w:rsidR="000F4931" w:rsidRPr="00896FEB" w:rsidRDefault="000F4931" w:rsidP="000F4931">
      <w:pPr>
        <w:jc w:val="both"/>
        <w:rPr>
          <w:i/>
          <w:lang w:val="ru-RU"/>
        </w:rPr>
      </w:pPr>
      <w:proofErr w:type="spellStart"/>
      <w:r w:rsidRPr="00896FEB">
        <w:t>Жирмунский</w:t>
      </w:r>
      <w:proofErr w:type="spellEnd"/>
      <w:r w:rsidRPr="00896FEB">
        <w:t xml:space="preserve"> В. </w:t>
      </w:r>
      <w:proofErr w:type="spellStart"/>
      <w:r w:rsidRPr="00896FEB">
        <w:t>Теория</w:t>
      </w:r>
      <w:proofErr w:type="spellEnd"/>
      <w:r w:rsidRPr="00896FEB">
        <w:t xml:space="preserve"> стиха. – Л., 1975.</w:t>
      </w:r>
    </w:p>
    <w:p w:rsidR="000F4931" w:rsidRPr="00896FEB" w:rsidRDefault="000F4931" w:rsidP="000F4931">
      <w:pPr>
        <w:jc w:val="both"/>
        <w:rPr>
          <w:i/>
          <w:lang w:val="ru-RU"/>
        </w:rPr>
      </w:pPr>
      <w:r w:rsidRPr="00896FEB">
        <w:rPr>
          <w:lang w:val="ru-RU"/>
        </w:rPr>
        <w:t xml:space="preserve">Журавлев А. П. Фонетическое значение. </w:t>
      </w:r>
      <w:r w:rsidRPr="00896FEB">
        <w:t>–</w:t>
      </w:r>
      <w:r w:rsidRPr="00896FEB">
        <w:rPr>
          <w:lang w:val="ru-RU"/>
        </w:rPr>
        <w:t xml:space="preserve"> М., 1973.</w:t>
      </w:r>
    </w:p>
    <w:p w:rsidR="000F4931" w:rsidRPr="00896FEB" w:rsidRDefault="000F4931" w:rsidP="000F4931">
      <w:pPr>
        <w:jc w:val="both"/>
        <w:rPr>
          <w:i/>
          <w:lang w:val="ru-RU"/>
        </w:rPr>
      </w:pPr>
      <w:proofErr w:type="spellStart"/>
      <w:r w:rsidRPr="00896FEB">
        <w:t>Качуровський</w:t>
      </w:r>
      <w:proofErr w:type="spellEnd"/>
      <w:r w:rsidRPr="00896FEB">
        <w:t xml:space="preserve"> І. Фоніка. – К., 1994.</w:t>
      </w:r>
    </w:p>
    <w:p w:rsidR="000F4931" w:rsidRPr="00896FEB" w:rsidRDefault="000F4931" w:rsidP="000F4931">
      <w:pPr>
        <w:jc w:val="both"/>
        <w:rPr>
          <w:i/>
        </w:rPr>
      </w:pPr>
      <w:r w:rsidRPr="00896FEB">
        <w:t>Ковалевський В. Рима. Ритмічні засоби українського вірша. – К., 1975.</w:t>
      </w:r>
    </w:p>
    <w:p w:rsidR="000F4931" w:rsidRPr="00896FEB" w:rsidRDefault="000F4931" w:rsidP="000F4931">
      <w:pPr>
        <w:jc w:val="both"/>
        <w:rPr>
          <w:i/>
        </w:rPr>
      </w:pPr>
      <w:proofErr w:type="spellStart"/>
      <w:r w:rsidRPr="00896FEB">
        <w:t>Кошелівець</w:t>
      </w:r>
      <w:proofErr w:type="spellEnd"/>
      <w:r w:rsidRPr="00896FEB">
        <w:t xml:space="preserve"> І. Нариси з теорії літератури. – Вип. 1: Вірш. – Мюнхен, 1954.</w:t>
      </w:r>
    </w:p>
    <w:p w:rsidR="000F4931" w:rsidRPr="00896FEB" w:rsidRDefault="000F4931" w:rsidP="000F4931">
      <w:pPr>
        <w:jc w:val="both"/>
        <w:rPr>
          <w:i/>
        </w:rPr>
      </w:pPr>
      <w:r w:rsidRPr="00896FEB">
        <w:t xml:space="preserve">Літературознавчий словник-довідник / Редакційна колегія: Р. </w:t>
      </w:r>
      <w:proofErr w:type="spellStart"/>
      <w:r w:rsidRPr="00896FEB">
        <w:t>Гром’як</w:t>
      </w:r>
      <w:proofErr w:type="spellEnd"/>
      <w:r w:rsidRPr="00896FEB">
        <w:t xml:space="preserve">, Ю. Ковалів, В. </w:t>
      </w:r>
      <w:proofErr w:type="spellStart"/>
      <w:r w:rsidRPr="00896FEB">
        <w:t>Теремко</w:t>
      </w:r>
      <w:proofErr w:type="spellEnd"/>
      <w:r w:rsidRPr="00896FEB">
        <w:t>. – К., 1997.</w:t>
      </w:r>
    </w:p>
    <w:p w:rsidR="000F4931" w:rsidRPr="00896FEB" w:rsidRDefault="000F4931" w:rsidP="000F4931">
      <w:pPr>
        <w:jc w:val="both"/>
        <w:rPr>
          <w:i/>
          <w:lang w:val="ru-RU"/>
        </w:rPr>
      </w:pPr>
      <w:r w:rsidRPr="00896FEB">
        <w:rPr>
          <w:lang w:val="ru-RU"/>
        </w:rPr>
        <w:t xml:space="preserve">Лотман Ю. М. Анализ поэтического текста. </w:t>
      </w:r>
      <w:r w:rsidRPr="00896FEB">
        <w:t>–</w:t>
      </w:r>
      <w:r w:rsidRPr="00896FEB">
        <w:rPr>
          <w:lang w:val="ru-RU"/>
        </w:rPr>
        <w:t xml:space="preserve"> М., 1972.</w:t>
      </w:r>
    </w:p>
    <w:p w:rsidR="000F4931" w:rsidRPr="00896FEB" w:rsidRDefault="000F4931" w:rsidP="000F4931">
      <w:pPr>
        <w:jc w:val="both"/>
        <w:rPr>
          <w:i/>
        </w:rPr>
      </w:pPr>
      <w:r w:rsidRPr="00896FEB">
        <w:t xml:space="preserve">Франко І. Слово о </w:t>
      </w:r>
      <w:proofErr w:type="spellStart"/>
      <w:r w:rsidRPr="00896FEB">
        <w:t>Лазаревом</w:t>
      </w:r>
      <w:proofErr w:type="spellEnd"/>
      <w:r w:rsidRPr="00896FEB">
        <w:t xml:space="preserve"> </w:t>
      </w:r>
      <w:proofErr w:type="spellStart"/>
      <w:r w:rsidRPr="00896FEB">
        <w:t>воскресении</w:t>
      </w:r>
      <w:proofErr w:type="spellEnd"/>
      <w:r w:rsidRPr="00896FEB">
        <w:t>: Староруська поема  на апокрифічні теми // Франко І. Зібрання творів: У 50-ти т. – Т. 32. – С. 55–111.</w:t>
      </w:r>
    </w:p>
    <w:p w:rsidR="000F4931" w:rsidRPr="00896FEB" w:rsidRDefault="000F4931" w:rsidP="000F4931">
      <w:pPr>
        <w:jc w:val="both"/>
        <w:rPr>
          <w:i/>
        </w:rPr>
      </w:pPr>
      <w:proofErr w:type="spellStart"/>
      <w:r w:rsidRPr="00896FEB">
        <w:t>Чамата</w:t>
      </w:r>
      <w:proofErr w:type="spellEnd"/>
      <w:r w:rsidRPr="00896FEB">
        <w:t xml:space="preserve"> Н. Ритміка Т. Шевченка. – К., 1985.</w:t>
      </w:r>
    </w:p>
    <w:p w:rsidR="000F4931" w:rsidRPr="00896FEB" w:rsidRDefault="000F4931" w:rsidP="000F4931">
      <w:pPr>
        <w:jc w:val="both"/>
        <w:rPr>
          <w:i/>
        </w:rPr>
      </w:pPr>
      <w:r w:rsidRPr="00896FEB">
        <w:t>Чижевський Д. Історія української літератури. – Тернопіль, 1994.</w:t>
      </w:r>
    </w:p>
    <w:p w:rsidR="000F4931" w:rsidRPr="00896FEB" w:rsidRDefault="000F4931" w:rsidP="000F4931">
      <w:pPr>
        <w:jc w:val="both"/>
        <w:rPr>
          <w:i/>
        </w:rPr>
      </w:pPr>
    </w:p>
    <w:p w:rsidR="000F4931" w:rsidRPr="00896FEB" w:rsidRDefault="000F4931" w:rsidP="000F4931">
      <w:pPr>
        <w:jc w:val="both"/>
        <w:rPr>
          <w:i/>
        </w:rPr>
      </w:pPr>
      <w:r w:rsidRPr="00896FEB">
        <w:t>Запитання: 1. Що називається фонікою?</w:t>
      </w:r>
    </w:p>
    <w:p w:rsidR="000F4931" w:rsidRPr="00896FEB" w:rsidRDefault="000F4931" w:rsidP="000F4931">
      <w:pPr>
        <w:jc w:val="both"/>
        <w:rPr>
          <w:i/>
        </w:rPr>
      </w:pPr>
      <w:r w:rsidRPr="00896FEB">
        <w:t>2. Які головні евфонічні явища Ви знаєте?</w:t>
      </w:r>
    </w:p>
    <w:p w:rsidR="000F4931" w:rsidRPr="00896FEB" w:rsidRDefault="000F4931" w:rsidP="000F4931">
      <w:pPr>
        <w:jc w:val="both"/>
        <w:rPr>
          <w:i/>
        </w:rPr>
      </w:pPr>
      <w:r w:rsidRPr="00896FEB">
        <w:t>3. Чим визначається естетична вартість рими?</w:t>
      </w:r>
    </w:p>
    <w:p w:rsidR="000F4931" w:rsidRPr="00896FEB" w:rsidRDefault="000F4931" w:rsidP="000F4931">
      <w:pPr>
        <w:jc w:val="both"/>
        <w:rPr>
          <w:i/>
        </w:rPr>
      </w:pPr>
      <w:r w:rsidRPr="00896FEB">
        <w:t>4. Як досягається імітативна гармонія?</w:t>
      </w:r>
    </w:p>
    <w:p w:rsidR="000F4931" w:rsidRPr="00896FEB" w:rsidRDefault="000F4931" w:rsidP="000F4931">
      <w:pPr>
        <w:jc w:val="both"/>
        <w:rPr>
          <w:i/>
        </w:rPr>
      </w:pPr>
      <w:r w:rsidRPr="00896FEB">
        <w:t xml:space="preserve">5. Як визначається </w:t>
      </w:r>
      <w:proofErr w:type="spellStart"/>
      <w:r w:rsidRPr="00896FEB">
        <w:t>римовий</w:t>
      </w:r>
      <w:proofErr w:type="spellEnd"/>
      <w:r w:rsidRPr="00896FEB">
        <w:t xml:space="preserve"> коефіцієнт і коефіцієнт фонічної організації твору?</w:t>
      </w:r>
    </w:p>
    <w:p w:rsidR="000F4931" w:rsidRPr="00896FEB" w:rsidRDefault="000F4931" w:rsidP="000F4931">
      <w:pPr>
        <w:jc w:val="both"/>
        <w:rPr>
          <w:i/>
        </w:rPr>
      </w:pPr>
    </w:p>
    <w:p w:rsidR="000F4931" w:rsidRPr="00896FEB" w:rsidRDefault="000F4931" w:rsidP="000F4931">
      <w:pPr>
        <w:jc w:val="both"/>
        <w:rPr>
          <w:i/>
        </w:rPr>
      </w:pPr>
    </w:p>
    <w:p w:rsidR="000F4931" w:rsidRPr="00896FEB" w:rsidRDefault="000F4931" w:rsidP="000F4931">
      <w:pPr>
        <w:rPr>
          <w:i/>
        </w:rPr>
      </w:pPr>
      <w:r w:rsidRPr="00896FEB">
        <w:t xml:space="preserve">Л Е К Ц І Я </w:t>
      </w:r>
      <w:r>
        <w:t>3</w:t>
      </w:r>
      <w:r w:rsidRPr="00896FEB">
        <w:t xml:space="preserve"> (2 год.)</w:t>
      </w:r>
    </w:p>
    <w:p w:rsidR="000F4931" w:rsidRPr="00896FEB" w:rsidRDefault="000F4931" w:rsidP="000F4931">
      <w:pPr>
        <w:rPr>
          <w:i/>
        </w:rPr>
      </w:pPr>
      <w:r w:rsidRPr="00896FEB">
        <w:t>Тема: СТРОФІКА</w:t>
      </w:r>
      <w:r>
        <w:t>.</w:t>
      </w:r>
    </w:p>
    <w:p w:rsidR="000F4931" w:rsidRPr="00896FEB" w:rsidRDefault="000F4931" w:rsidP="000F4931">
      <w:pPr>
        <w:jc w:val="both"/>
        <w:rPr>
          <w:i/>
        </w:rPr>
      </w:pPr>
    </w:p>
    <w:p w:rsidR="000F4931" w:rsidRPr="00896FEB" w:rsidRDefault="000F4931" w:rsidP="000F4931">
      <w:pPr>
        <w:jc w:val="both"/>
        <w:rPr>
          <w:i/>
        </w:rPr>
      </w:pPr>
      <w:r w:rsidRPr="00896FEB">
        <w:t>Мета: Ознайомити студентів-філологів з основами строфіки.</w:t>
      </w:r>
    </w:p>
    <w:p w:rsidR="000F4931" w:rsidRPr="00896FEB" w:rsidRDefault="000F4931" w:rsidP="000F4931">
      <w:pPr>
        <w:jc w:val="both"/>
        <w:rPr>
          <w:i/>
        </w:rPr>
      </w:pPr>
      <w:r w:rsidRPr="00896FEB">
        <w:t xml:space="preserve">Вступ: Вірш є частиною більшої ритмічної одиниці, що називається строфою. Вона виконує важливу естетичну функцію і є одним із </w:t>
      </w:r>
      <w:proofErr w:type="spellStart"/>
      <w:r w:rsidRPr="00896FEB">
        <w:t>ритмотворчих</w:t>
      </w:r>
      <w:proofErr w:type="spellEnd"/>
      <w:r w:rsidRPr="00896FEB">
        <w:t xml:space="preserve"> чинників.</w:t>
      </w:r>
    </w:p>
    <w:p w:rsidR="000F4931" w:rsidRPr="00896FEB" w:rsidRDefault="000F4931" w:rsidP="000F4931">
      <w:pPr>
        <w:jc w:val="both"/>
        <w:rPr>
          <w:i/>
        </w:rPr>
      </w:pPr>
    </w:p>
    <w:p w:rsidR="000F4931" w:rsidRPr="00896FEB" w:rsidRDefault="000F4931" w:rsidP="000F4931">
      <w:pPr>
        <w:rPr>
          <w:i/>
        </w:rPr>
      </w:pPr>
      <w:r w:rsidRPr="00896FEB">
        <w:lastRenderedPageBreak/>
        <w:t>План</w:t>
      </w:r>
      <w:r>
        <w:t>.</w:t>
      </w:r>
    </w:p>
    <w:p w:rsidR="000F4931" w:rsidRPr="00896FEB" w:rsidRDefault="000F4931" w:rsidP="000F4931">
      <w:pPr>
        <w:jc w:val="both"/>
        <w:rPr>
          <w:i/>
        </w:rPr>
      </w:pPr>
      <w:r w:rsidRPr="00896FEB">
        <w:t>1.Загальнотеоретичні питання строфіки.</w:t>
      </w:r>
    </w:p>
    <w:p w:rsidR="000F4931" w:rsidRPr="00896FEB" w:rsidRDefault="000F4931" w:rsidP="000F4931">
      <w:pPr>
        <w:jc w:val="both"/>
        <w:rPr>
          <w:i/>
        </w:rPr>
      </w:pPr>
      <w:r w:rsidRPr="00896FEB">
        <w:t>2. Найпростіші строфи.</w:t>
      </w:r>
    </w:p>
    <w:p w:rsidR="000F4931" w:rsidRPr="00896FEB" w:rsidRDefault="000F4931" w:rsidP="000F4931">
      <w:pPr>
        <w:jc w:val="both"/>
        <w:rPr>
          <w:i/>
        </w:rPr>
      </w:pPr>
      <w:r w:rsidRPr="00896FEB">
        <w:t>3. Канонізовані строфи.</w:t>
      </w:r>
    </w:p>
    <w:p w:rsidR="000F4931" w:rsidRPr="00896FEB" w:rsidRDefault="000F4931" w:rsidP="000F4931">
      <w:pPr>
        <w:jc w:val="both"/>
        <w:rPr>
          <w:i/>
        </w:rPr>
      </w:pPr>
    </w:p>
    <w:p w:rsidR="000F4931" w:rsidRPr="00896FEB" w:rsidRDefault="000F4931" w:rsidP="000F4931">
      <w:pPr>
        <w:rPr>
          <w:i/>
        </w:rPr>
      </w:pPr>
      <w:r w:rsidRPr="00896FEB">
        <w:t>Зміст лекції</w:t>
      </w:r>
      <w:r>
        <w:t>.</w:t>
      </w:r>
    </w:p>
    <w:p w:rsidR="000F4931" w:rsidRPr="00896FEB" w:rsidRDefault="000F4931" w:rsidP="000F4931">
      <w:pPr>
        <w:jc w:val="both"/>
        <w:rPr>
          <w:i/>
          <w:lang w:val="ru-RU"/>
        </w:rPr>
      </w:pPr>
      <w:r w:rsidRPr="00896FEB">
        <w:t>1.Це закінчена з фонічного погляду віршова сполука, об’єднана певними формальними ознаками. Відтак строфіка – це галузь віршознавства, що вивчає строфи, класифікує їх, досліджує історію та зв'язок з іншими літературними явищами. У поєднанні з пояснювальним словом вивчає сукупність строф якогось автора чи навіть окремого твору, складного в строфічному відношенні, як, скажімо, «Гайдамаків» Тараса Шевченка, літературної школи, національної літератури чи культурно-історичної епохи. Для схематичної передачі будови строфи вживають різні позначки. Оптимальним є варіант, коли схема відтворює не тільки порядок рим, а й їх характер. А це означає, що для кожного типу рим є свої позначки:</w:t>
      </w:r>
    </w:p>
    <w:p w:rsidR="000F4931" w:rsidRPr="00896FEB" w:rsidRDefault="000F4931" w:rsidP="000F4931">
      <w:pPr>
        <w:jc w:val="both"/>
        <w:rPr>
          <w:i/>
          <w:lang w:val="ru-RU"/>
        </w:rPr>
      </w:pPr>
      <w:r w:rsidRPr="00896FEB">
        <w:t xml:space="preserve">– </w:t>
      </w:r>
      <w:proofErr w:type="spellStart"/>
      <w:r w:rsidRPr="00896FEB">
        <w:t>окситонні</w:t>
      </w:r>
      <w:proofErr w:type="spellEnd"/>
      <w:r w:rsidRPr="00896FEB">
        <w:t>: a</w:t>
      </w:r>
      <w:r w:rsidRPr="00896FEB">
        <w:rPr>
          <w:lang w:val="ru-RU"/>
        </w:rPr>
        <w:t>,</w:t>
      </w:r>
      <w:r w:rsidRPr="00896FEB">
        <w:t xml:space="preserve"> c</w:t>
      </w:r>
      <w:r w:rsidRPr="00896FEB">
        <w:rPr>
          <w:lang w:val="ru-RU"/>
        </w:rPr>
        <w:t>,</w:t>
      </w:r>
      <w:r w:rsidRPr="00896FEB">
        <w:t xml:space="preserve"> </w:t>
      </w:r>
      <w:r w:rsidRPr="00896FEB">
        <w:rPr>
          <w:lang w:val="en-US"/>
        </w:rPr>
        <w:t>e</w:t>
      </w:r>
      <w:r w:rsidRPr="00896FEB">
        <w:rPr>
          <w:lang w:val="ru-RU"/>
        </w:rPr>
        <w:t>;</w:t>
      </w:r>
    </w:p>
    <w:p w:rsidR="000F4931" w:rsidRPr="00896FEB" w:rsidRDefault="000F4931" w:rsidP="000F4931">
      <w:pPr>
        <w:jc w:val="both"/>
        <w:rPr>
          <w:i/>
        </w:rPr>
      </w:pPr>
      <w:proofErr w:type="spellStart"/>
      <w:r w:rsidRPr="00896FEB">
        <w:rPr>
          <w:lang w:val="ru-RU"/>
        </w:rPr>
        <w:t>п</w:t>
      </w:r>
      <w:r w:rsidRPr="00896FEB">
        <w:t>арокситонні</w:t>
      </w:r>
      <w:proofErr w:type="spellEnd"/>
      <w:r w:rsidRPr="00896FEB">
        <w:t>: b, d, k;</w:t>
      </w:r>
    </w:p>
    <w:p w:rsidR="000F4931" w:rsidRPr="00896FEB" w:rsidRDefault="000F4931" w:rsidP="000F4931">
      <w:pPr>
        <w:jc w:val="both"/>
        <w:rPr>
          <w:i/>
        </w:rPr>
      </w:pPr>
      <w:r w:rsidRPr="00896FEB">
        <w:t xml:space="preserve">дактилічні: </w:t>
      </w:r>
      <w:proofErr w:type="spellStart"/>
      <w:r w:rsidRPr="00896FEB">
        <w:rPr>
          <w:lang w:val="ru-RU"/>
        </w:rPr>
        <w:t>g</w:t>
      </w:r>
      <w:proofErr w:type="spellEnd"/>
      <w:r w:rsidRPr="00896FEB">
        <w:t xml:space="preserve">, </w:t>
      </w:r>
      <w:proofErr w:type="spellStart"/>
      <w:r w:rsidRPr="00896FEB">
        <w:rPr>
          <w:lang w:val="ru-RU"/>
        </w:rPr>
        <w:t>j</w:t>
      </w:r>
      <w:proofErr w:type="spellEnd"/>
      <w:r w:rsidRPr="00896FEB">
        <w:t>;</w:t>
      </w:r>
    </w:p>
    <w:p w:rsidR="000F4931" w:rsidRPr="00896FEB" w:rsidRDefault="000F4931" w:rsidP="000F4931">
      <w:pPr>
        <w:jc w:val="both"/>
        <w:rPr>
          <w:i/>
        </w:rPr>
      </w:pPr>
      <w:proofErr w:type="spellStart"/>
      <w:r w:rsidRPr="00896FEB">
        <w:t>гіпердактилічні</w:t>
      </w:r>
      <w:proofErr w:type="spellEnd"/>
      <w:r w:rsidRPr="00896FEB">
        <w:t xml:space="preserve">: </w:t>
      </w:r>
      <w:r w:rsidRPr="00896FEB">
        <w:rPr>
          <w:lang w:val="en-US"/>
        </w:rPr>
        <w:t>f</w:t>
      </w:r>
      <w:r w:rsidRPr="00896FEB">
        <w:t>.</w:t>
      </w:r>
    </w:p>
    <w:p w:rsidR="000F4931" w:rsidRPr="00896FEB" w:rsidRDefault="000F4931" w:rsidP="000F4931">
      <w:pPr>
        <w:jc w:val="both"/>
        <w:rPr>
          <w:i/>
          <w:lang w:val="ru-RU"/>
        </w:rPr>
      </w:pPr>
      <w:proofErr w:type="spellStart"/>
      <w:r w:rsidRPr="00896FEB">
        <w:rPr>
          <w:lang w:val="ru-RU"/>
        </w:rPr>
        <w:t>Натомість</w:t>
      </w:r>
      <w:proofErr w:type="spellEnd"/>
      <w:r w:rsidRPr="00896FEB">
        <w:rPr>
          <w:lang w:val="ru-RU"/>
        </w:rPr>
        <w:t xml:space="preserve"> </w:t>
      </w:r>
      <w:proofErr w:type="spellStart"/>
      <w:r w:rsidRPr="00896FEB">
        <w:rPr>
          <w:lang w:val="ru-RU"/>
        </w:rPr>
        <w:t>клаузули</w:t>
      </w:r>
      <w:proofErr w:type="spellEnd"/>
      <w:r w:rsidRPr="00896FEB">
        <w:rPr>
          <w:lang w:val="ru-RU"/>
        </w:rPr>
        <w:t xml:space="preserve"> </w:t>
      </w:r>
      <w:proofErr w:type="spellStart"/>
      <w:r w:rsidRPr="00896FEB">
        <w:rPr>
          <w:lang w:val="ru-RU"/>
        </w:rPr>
        <w:t>позначаються</w:t>
      </w:r>
      <w:proofErr w:type="spellEnd"/>
      <w:r w:rsidRPr="00896FEB">
        <w:rPr>
          <w:lang w:val="ru-RU"/>
        </w:rPr>
        <w:t xml:space="preserve"> </w:t>
      </w:r>
      <w:proofErr w:type="spellStart"/>
      <w:r w:rsidRPr="00896FEB">
        <w:rPr>
          <w:lang w:val="ru-RU"/>
        </w:rPr>
        <w:t>грецькими</w:t>
      </w:r>
      <w:proofErr w:type="spellEnd"/>
      <w:r w:rsidRPr="00896FEB">
        <w:rPr>
          <w:lang w:val="ru-RU"/>
        </w:rPr>
        <w:t xml:space="preserve"> буквами:</w:t>
      </w:r>
    </w:p>
    <w:p w:rsidR="000F4931" w:rsidRPr="00896FEB" w:rsidRDefault="000F4931" w:rsidP="000F4931">
      <w:pPr>
        <w:jc w:val="both"/>
        <w:rPr>
          <w:i/>
        </w:rPr>
      </w:pPr>
      <w:proofErr w:type="spellStart"/>
      <w:r w:rsidRPr="00896FEB">
        <w:t>окситонні</w:t>
      </w:r>
      <w:proofErr w:type="spellEnd"/>
      <w:r w:rsidRPr="00896FEB">
        <w:t>: α;</w:t>
      </w:r>
    </w:p>
    <w:p w:rsidR="000F4931" w:rsidRPr="00896FEB" w:rsidRDefault="000F4931" w:rsidP="000F4931">
      <w:pPr>
        <w:jc w:val="both"/>
        <w:rPr>
          <w:i/>
        </w:rPr>
      </w:pPr>
      <w:proofErr w:type="spellStart"/>
      <w:r w:rsidRPr="00896FEB">
        <w:t>парокситонні</w:t>
      </w:r>
      <w:proofErr w:type="spellEnd"/>
      <w:r w:rsidRPr="00896FEB">
        <w:t>: β;</w:t>
      </w:r>
    </w:p>
    <w:p w:rsidR="000F4931" w:rsidRPr="00896FEB" w:rsidRDefault="000F4931" w:rsidP="000F4931">
      <w:pPr>
        <w:jc w:val="both"/>
        <w:rPr>
          <w:i/>
        </w:rPr>
      </w:pPr>
      <w:r w:rsidRPr="00896FEB">
        <w:t>дактилічні: γ.</w:t>
      </w:r>
    </w:p>
    <w:p w:rsidR="000F4931" w:rsidRPr="00896FEB" w:rsidRDefault="000F4931" w:rsidP="000F4931">
      <w:pPr>
        <w:jc w:val="both"/>
        <w:rPr>
          <w:i/>
        </w:rPr>
      </w:pPr>
      <w:r w:rsidRPr="00896FEB">
        <w:t xml:space="preserve">Отож схема </w:t>
      </w:r>
      <w:proofErr w:type="spellStart"/>
      <w:r w:rsidRPr="00896FEB">
        <w:rPr>
          <w:lang w:val="en-US"/>
        </w:rPr>
        <w:t>abab</w:t>
      </w:r>
      <w:proofErr w:type="spellEnd"/>
      <w:r w:rsidRPr="00896FEB">
        <w:rPr>
          <w:lang w:val="ru-RU"/>
        </w:rPr>
        <w:t xml:space="preserve"> </w:t>
      </w:r>
      <w:r w:rsidRPr="00896FEB">
        <w:t xml:space="preserve">означає, що римування в строфі перехресне, і перша пара рим – </w:t>
      </w:r>
      <w:proofErr w:type="spellStart"/>
      <w:r w:rsidRPr="00896FEB">
        <w:t>окситонні</w:t>
      </w:r>
      <w:proofErr w:type="spellEnd"/>
      <w:r w:rsidRPr="00896FEB">
        <w:t xml:space="preserve">, а друга – </w:t>
      </w:r>
      <w:proofErr w:type="spellStart"/>
      <w:r w:rsidRPr="00896FEB">
        <w:t>парокситонні</w:t>
      </w:r>
      <w:proofErr w:type="spellEnd"/>
      <w:r w:rsidRPr="00896FEB">
        <w:t>.</w:t>
      </w:r>
    </w:p>
    <w:p w:rsidR="000F4931" w:rsidRPr="00896FEB" w:rsidRDefault="000F4931" w:rsidP="000F4931">
      <w:pPr>
        <w:jc w:val="both"/>
        <w:rPr>
          <w:i/>
        </w:rPr>
      </w:pPr>
      <w:r w:rsidRPr="00896FEB">
        <w:t xml:space="preserve">Строфу виділяють за такими ознаками: клаузулою, римою, розміром і синтаксичною завершеністю мовленнєвого періоду. Рідко трапляється, щоб якась одна із цих ознак визначала тип строфи (хоча в принципі це можливе), – здебільшого вони виступають у певних комбінаціях. Якщо ознаки суперечать одна одній, то перевага надається сильнішій. Не є ознакою строфи повторюваність, бо вся поезія може складатися з однієї строфи. Такі твори називаються </w:t>
      </w:r>
      <w:proofErr w:type="spellStart"/>
      <w:r w:rsidRPr="00896FEB">
        <w:t>однострофні</w:t>
      </w:r>
      <w:proofErr w:type="spellEnd"/>
      <w:r w:rsidRPr="00896FEB">
        <w:t xml:space="preserve">: це </w:t>
      </w:r>
      <w:proofErr w:type="spellStart"/>
      <w:r w:rsidRPr="00896FEB">
        <w:t>дво-</w:t>
      </w:r>
      <w:proofErr w:type="spellEnd"/>
      <w:r w:rsidRPr="00896FEB">
        <w:t xml:space="preserve">, </w:t>
      </w:r>
      <w:proofErr w:type="spellStart"/>
      <w:r w:rsidRPr="00896FEB">
        <w:t>чотири-</w:t>
      </w:r>
      <w:proofErr w:type="spellEnd"/>
      <w:r w:rsidRPr="00896FEB">
        <w:t xml:space="preserve">, </w:t>
      </w:r>
      <w:proofErr w:type="spellStart"/>
      <w:r w:rsidRPr="00896FEB">
        <w:t>п’яти-</w:t>
      </w:r>
      <w:proofErr w:type="spellEnd"/>
      <w:r w:rsidRPr="00896FEB">
        <w:t xml:space="preserve"> або шестивіршеві мініатюри, а також канонізовані строфи: сонет, рондо, тріолет і т. ін. Переважає усе ж </w:t>
      </w:r>
      <w:proofErr w:type="spellStart"/>
      <w:r w:rsidRPr="00896FEB">
        <w:t>полістрофні</w:t>
      </w:r>
      <w:proofErr w:type="spellEnd"/>
      <w:r w:rsidRPr="00896FEB">
        <w:t xml:space="preserve"> поетичні зразки, в яких кількість строф може бути від двох до безконечності.</w:t>
      </w:r>
    </w:p>
    <w:p w:rsidR="000F4931" w:rsidRPr="00896FEB" w:rsidRDefault="000F4931" w:rsidP="000F4931">
      <w:pPr>
        <w:jc w:val="both"/>
        <w:rPr>
          <w:i/>
        </w:rPr>
      </w:pPr>
      <w:r w:rsidRPr="00896FEB">
        <w:t xml:space="preserve">Не всі твори мають строфічну будову, а можуть являти собою з погляду зовнішньої будови нерозривне ціле. Такі поезії називаються </w:t>
      </w:r>
      <w:proofErr w:type="spellStart"/>
      <w:r w:rsidRPr="00896FEB">
        <w:t>астрофічними</w:t>
      </w:r>
      <w:proofErr w:type="spellEnd"/>
      <w:r w:rsidRPr="00896FEB">
        <w:t xml:space="preserve">. Поезія буває також </w:t>
      </w:r>
      <w:proofErr w:type="spellStart"/>
      <w:r w:rsidRPr="00896FEB">
        <w:t>рівнострофічною</w:t>
      </w:r>
      <w:proofErr w:type="spellEnd"/>
      <w:r w:rsidRPr="00896FEB">
        <w:t xml:space="preserve"> (повторюються строфи однакової будови) і </w:t>
      </w:r>
      <w:proofErr w:type="spellStart"/>
      <w:r w:rsidRPr="00896FEB">
        <w:t>нерівнострофічною</w:t>
      </w:r>
      <w:proofErr w:type="spellEnd"/>
      <w:r w:rsidRPr="00896FEB">
        <w:t xml:space="preserve"> (у строфах змінюється порядок рим, кількість віршів, розмір або ж поєднано дві чи навіть більше з цих ознак). Рідко трапляється мозаїчна поема, або твір мозаїчної строфіки («Гайдамаки»): у них поєднуються різні типи строф. Від </w:t>
      </w:r>
      <w:proofErr w:type="spellStart"/>
      <w:r w:rsidRPr="00896FEB">
        <w:t>нерівнострофічного</w:t>
      </w:r>
      <w:proofErr w:type="spellEnd"/>
      <w:r w:rsidRPr="00896FEB">
        <w:t xml:space="preserve"> твору такі зразки відрізняються тим, що </w:t>
      </w:r>
      <w:proofErr w:type="spellStart"/>
      <w:r w:rsidRPr="00896FEB">
        <w:t>нерівнострофічність</w:t>
      </w:r>
      <w:proofErr w:type="spellEnd"/>
      <w:r w:rsidRPr="00896FEB">
        <w:t xml:space="preserve"> постає внаслідок відхилення окремих строф від первісного зразка, а мозаїчність – </w:t>
      </w:r>
      <w:r w:rsidRPr="00896FEB">
        <w:lastRenderedPageBreak/>
        <w:t xml:space="preserve">внаслідок сполуки в одному творі строф чи строфічних груп, які не мають у своїй будові нічого спільного. Якщо вірші, що комбінують строфу, однакові, то вона називається ізометричною, а якщо різні – </w:t>
      </w:r>
      <w:proofErr w:type="spellStart"/>
      <w:r w:rsidRPr="00896FEB">
        <w:t>гетерометричною</w:t>
      </w:r>
      <w:proofErr w:type="spellEnd"/>
      <w:r w:rsidRPr="00896FEB">
        <w:t>.</w:t>
      </w:r>
    </w:p>
    <w:p w:rsidR="000F4931" w:rsidRPr="00896FEB" w:rsidRDefault="000F4931" w:rsidP="000F4931">
      <w:pPr>
        <w:jc w:val="both"/>
        <w:rPr>
          <w:i/>
        </w:rPr>
      </w:pPr>
      <w:r w:rsidRPr="00896FEB">
        <w:t>Синтаксична структура не є головною і вирішальною у визначенні строфи. Часто буває, що речення може переходити не лише з вірша у вірш (</w:t>
      </w:r>
      <w:proofErr w:type="spellStart"/>
      <w:r w:rsidRPr="00896FEB">
        <w:t>енжамбемант</w:t>
      </w:r>
      <w:proofErr w:type="spellEnd"/>
      <w:r w:rsidRPr="00896FEB">
        <w:t xml:space="preserve">), а й із строфи в строфу. Це називається строфічним перехватом. Протилежне до нього явище – строфічний розрив. Коли строфа синтаксично розривається на дві, три або й більше частини. Найчастіше це трапляється в драматичних поемах, як, наприклад, у «Лісовій пісні», де діалоги Лукаша й Мавки розбивають кожну строфу навпіл. Не раз буває так, що строфо розрив іде в парі з </w:t>
      </w:r>
      <w:proofErr w:type="spellStart"/>
      <w:r w:rsidRPr="00896FEB">
        <w:t>енжамбемантом</w:t>
      </w:r>
      <w:proofErr w:type="spellEnd"/>
      <w:r w:rsidRPr="00896FEB">
        <w:t xml:space="preserve"> та </w:t>
      </w:r>
      <w:proofErr w:type="spellStart"/>
      <w:r w:rsidRPr="00896FEB">
        <w:t>віршорозривом</w:t>
      </w:r>
      <w:proofErr w:type="spellEnd"/>
      <w:r w:rsidRPr="00896FEB">
        <w:t>.</w:t>
      </w:r>
    </w:p>
    <w:p w:rsidR="000F4931" w:rsidRPr="00896FEB" w:rsidRDefault="000F4931" w:rsidP="000F4931">
      <w:pPr>
        <w:jc w:val="both"/>
        <w:rPr>
          <w:i/>
        </w:rPr>
      </w:pPr>
      <w:r w:rsidRPr="00896FEB">
        <w:t>Строфічність може виявляти себе чітко (коли всі або більшість ознак строфи збігаються) чи ні (якась одна чи дві ознаки є її показником). Найсильніше вона виявлена в стансах, де сам жанр вимагає закінченої думки. Найслабшу строфічність виявляють ліро-епічні поети (пригадаймо хоча б «Кавказ» чи «Неофіти» Шевченка).</w:t>
      </w:r>
    </w:p>
    <w:p w:rsidR="000F4931" w:rsidRPr="00896FEB" w:rsidRDefault="000F4931" w:rsidP="000F4931">
      <w:pPr>
        <w:jc w:val="both"/>
        <w:rPr>
          <w:i/>
        </w:rPr>
      </w:pPr>
      <w:r w:rsidRPr="00896FEB">
        <w:t>У строфах складнішої будови можуть чергуватися групи рим, а разом із ними може змінюватися розмір вірша, – тоді говорять про комбіновану строфу.</w:t>
      </w:r>
    </w:p>
    <w:p w:rsidR="000F4931" w:rsidRPr="00896FEB" w:rsidRDefault="000F4931" w:rsidP="000F4931">
      <w:pPr>
        <w:jc w:val="both"/>
        <w:rPr>
          <w:i/>
        </w:rPr>
      </w:pPr>
      <w:r w:rsidRPr="00896FEB">
        <w:t xml:space="preserve">2. Тип найпростішої строфи визначається кількістю віршів, що її комбінують. Відповідно розрізняють </w:t>
      </w:r>
      <w:proofErr w:type="spellStart"/>
      <w:r w:rsidRPr="00896FEB">
        <w:t>моностих</w:t>
      </w:r>
      <w:proofErr w:type="spellEnd"/>
      <w:r w:rsidRPr="00896FEB">
        <w:t xml:space="preserve">, дистих, терцет, катрен і далі – до десятивірша чи навіть більше. Вони більше чи менше поширені в нашій поезії, та можна віднайти, мабуть, зразки всіх найпростіших строф, а найпоширенішими є чотиривірші (катрени). Помилково вважати, що строфа, яка складається з чотирьох віршів, може бути лише одна, – їх багато, адже </w:t>
      </w:r>
      <w:proofErr w:type="spellStart"/>
      <w:r w:rsidRPr="00896FEB">
        <w:t>строфотворчими</w:t>
      </w:r>
      <w:proofErr w:type="spellEnd"/>
      <w:r w:rsidRPr="00896FEB">
        <w:t xml:space="preserve"> ознаками є не лише кількість віршів, а й характер і порядок рим, характер і порядок клаузул. І комбінації тут можливі найрізноманітніші. Ігор </w:t>
      </w:r>
      <w:proofErr w:type="spellStart"/>
      <w:r w:rsidRPr="00896FEB">
        <w:t>Качуровський</w:t>
      </w:r>
      <w:proofErr w:type="spellEnd"/>
      <w:r w:rsidRPr="00896FEB">
        <w:t xml:space="preserve"> вказує на 54 випадки катренів з </w:t>
      </w:r>
      <w:proofErr w:type="spellStart"/>
      <w:r w:rsidRPr="00896FEB">
        <w:t>неспарованими</w:t>
      </w:r>
      <w:proofErr w:type="spellEnd"/>
      <w:r w:rsidRPr="00896FEB">
        <w:t xml:space="preserve"> римами і на 30 різновидів римованих катренів.</w:t>
      </w:r>
    </w:p>
    <w:p w:rsidR="000F4931" w:rsidRPr="00896FEB" w:rsidRDefault="000F4931" w:rsidP="000F4931">
      <w:pPr>
        <w:jc w:val="both"/>
        <w:rPr>
          <w:i/>
        </w:rPr>
      </w:pPr>
      <w:proofErr w:type="spellStart"/>
      <w:r w:rsidRPr="00896FEB">
        <w:t>Строфотворчіть</w:t>
      </w:r>
      <w:proofErr w:type="spellEnd"/>
      <w:r w:rsidRPr="00896FEB">
        <w:t xml:space="preserve"> не належить в українських поетів до провідного чинника формування художньої якості. За спостереженнями того-таки дослідника, в деяких авторів 90 відсотків усіх творів написано катренами, та й ті – одноманітні. «Одноманітність строфічних засобів сучасної поезії стає просто-таки вбивчою», – висновує він. Та вартість поета не визначається самим багатством його строфіки, хоча в поєднанні з багатством ритмів, розмірів, рим, образів, стилістики воно дає те, що називається мистецькою вартістю твору. А чим більше віршів у строфі, тим менше шансів повторитися. Чи не найбільше працювали в цьому напрямку Олександр Олесь, Грицько Чупринка й ранній Павло Тичина.</w:t>
      </w:r>
    </w:p>
    <w:p w:rsidR="000F4931" w:rsidRPr="00896FEB" w:rsidRDefault="000F4931" w:rsidP="000F4931">
      <w:pPr>
        <w:jc w:val="both"/>
        <w:rPr>
          <w:i/>
        </w:rPr>
      </w:pPr>
      <w:r w:rsidRPr="00896FEB">
        <w:t xml:space="preserve">3. Канонізованими (канонічними) називаються строфи, які мають низку строго усталених ознак. Вони бувають античного, романського й східного походження. До перших, що використовувалися українськими авторами в своїх оригінальних зразках, належать насамперед елегійний дистих й </w:t>
      </w:r>
      <w:proofErr w:type="spellStart"/>
      <w:r w:rsidRPr="00896FEB">
        <w:t>алкеєва</w:t>
      </w:r>
      <w:proofErr w:type="spellEnd"/>
      <w:r w:rsidRPr="00896FEB">
        <w:t xml:space="preserve"> строфа. Перший складається з одного гекзаметра (цезура рухлива) й одного пентаметра з постійною цезурою. У гекзаметрі й першому піввірші </w:t>
      </w:r>
      <w:r w:rsidRPr="00896FEB">
        <w:lastRenderedPageBreak/>
        <w:t xml:space="preserve">пентаметра короткі склади могли переходити в довгі чи навпаки, що може імітуватися чергуванням дактиля й хорея, а в другому піввірші – ні. Зверталися до цієї строфічної форми Іван Франко, Микола Зеров, Максим Рильський, Михайло Орест та ін. </w:t>
      </w:r>
      <w:proofErr w:type="spellStart"/>
      <w:r w:rsidRPr="00896FEB">
        <w:t>Алкеєва</w:t>
      </w:r>
      <w:proofErr w:type="spellEnd"/>
      <w:r w:rsidRPr="00896FEB">
        <w:t xml:space="preserve"> строфа (назва походить від грецького поета </w:t>
      </w:r>
      <w:proofErr w:type="spellStart"/>
      <w:r w:rsidRPr="00896FEB">
        <w:t>Алкея</w:t>
      </w:r>
      <w:proofErr w:type="spellEnd"/>
      <w:r w:rsidRPr="00896FEB">
        <w:t xml:space="preserve">) являє собою своєрідну суміш ямбів і дактилів. До неї вдавалися Іван Франко («Душа безсмертна! </w:t>
      </w:r>
      <w:proofErr w:type="spellStart"/>
      <w:r w:rsidRPr="00896FEB">
        <w:t>Жить</w:t>
      </w:r>
      <w:proofErr w:type="spellEnd"/>
      <w:r w:rsidRPr="00896FEB">
        <w:t xml:space="preserve"> віковічно їй!..» зі збірки «Зів’яле листя»), Михайло Орест («Весна розквітла, третя в чужій землі…»), Святослав </w:t>
      </w:r>
      <w:proofErr w:type="spellStart"/>
      <w:r w:rsidRPr="00896FEB">
        <w:t>Гординський</w:t>
      </w:r>
      <w:proofErr w:type="spellEnd"/>
      <w:r w:rsidRPr="00896FEB">
        <w:t xml:space="preserve"> («Нас голос кликав. Ніч не жахала нас…»).</w:t>
      </w:r>
    </w:p>
    <w:p w:rsidR="000F4931" w:rsidRPr="00896FEB" w:rsidRDefault="000F4931" w:rsidP="000F4931">
      <w:pPr>
        <w:jc w:val="both"/>
        <w:rPr>
          <w:i/>
        </w:rPr>
      </w:pPr>
      <w:r w:rsidRPr="00896FEB">
        <w:t xml:space="preserve">Частіше зверталися українські поети до канонізованих строф романського походження. Для багатьох їх (терцини, секстини, октави, сонета) усталені ознаки стосуються кількості віршів, розміру (п’ятистопний, рідше – шестистопний ямб) і порядку римування. Скажімо, в сонеті, що складається з чотирнадцяти віршів, які умовно поділяють на два катрени й два терцети, обов’язковими є дві пари рим для катренів з </w:t>
      </w:r>
      <w:proofErr w:type="spellStart"/>
      <w:r w:rsidRPr="00896FEB">
        <w:t>охопним</w:t>
      </w:r>
      <w:proofErr w:type="spellEnd"/>
      <w:r w:rsidRPr="00896FEB">
        <w:t xml:space="preserve"> чи перехресним римуванням. Найбільші успіхи в жанрі сонету мають Леся Українка, Іван Франко (до ста сонетів) й поети-неокласики (максим Рильський, Микола Зеров, Михайло Драй-Хмара, Павло </w:t>
      </w:r>
      <w:proofErr w:type="spellStart"/>
      <w:r w:rsidRPr="00896FEB">
        <w:t>Филипович</w:t>
      </w:r>
      <w:proofErr w:type="spellEnd"/>
      <w:r w:rsidRPr="00896FEB">
        <w:t xml:space="preserve"> та Юрій Клен). Сонет за свою тривалу в кілька століть історію витворив чимало побічних форм, які й перелічити важко. У практиці українських поетів зустрічаються сонатино (порушено розмір), </w:t>
      </w:r>
      <w:proofErr w:type="spellStart"/>
      <w:r w:rsidRPr="00896FEB">
        <w:t>сонетоїд</w:t>
      </w:r>
      <w:proofErr w:type="spellEnd"/>
      <w:r w:rsidRPr="00896FEB">
        <w:t xml:space="preserve"> або фальшивий сонет (не дотримано правил побудови, зокрема щодо порядку рим), білий (неримований) сонет і вінок сонетів. Останній є чи не найскладнішою в світовій поезії строфою. Він складається з чотирнадцяти пов’язаних між собою (останній вірш попереднього повторюється як перший наступного) сонетів і п’ятнадцятого – або першого – </w:t>
      </w:r>
      <w:proofErr w:type="spellStart"/>
      <w:r w:rsidRPr="00896FEB">
        <w:t>магістрала</w:t>
      </w:r>
      <w:proofErr w:type="spellEnd"/>
      <w:r w:rsidRPr="00896FEB">
        <w:t xml:space="preserve">, що в’яже докупи всі інші: його вірші – це повторення перших віршів попередніх чотирнадцяти зразків. Кращими в доробку українських авторів є вінки сонетів Василя </w:t>
      </w:r>
      <w:proofErr w:type="spellStart"/>
      <w:r w:rsidRPr="00896FEB">
        <w:t>Бобинського</w:t>
      </w:r>
      <w:proofErr w:type="spellEnd"/>
      <w:r w:rsidRPr="00896FEB">
        <w:t xml:space="preserve"> («Ніч кохання»), Остапа Тарнавського («Життя») і Богдана Кравців («</w:t>
      </w:r>
      <w:proofErr w:type="spellStart"/>
      <w:r w:rsidRPr="00896FEB">
        <w:t>Дзвенислава</w:t>
      </w:r>
      <w:proofErr w:type="spellEnd"/>
      <w:r w:rsidRPr="00896FEB">
        <w:t>»).</w:t>
      </w:r>
    </w:p>
    <w:p w:rsidR="000F4931" w:rsidRPr="00896FEB" w:rsidRDefault="000F4931" w:rsidP="000F4931">
      <w:pPr>
        <w:jc w:val="both"/>
        <w:rPr>
          <w:i/>
        </w:rPr>
      </w:pPr>
      <w:r w:rsidRPr="00896FEB">
        <w:t xml:space="preserve">Терцина завдячує своїм успіхам Данте Аліґ’єрі та його «Божественній комедії». Окрім трьох віршів і п’ятистопного ямба вона передбачає строго визначену систему римування: першого вірша з третім, а другого – з першим і третім наступного тривірша і т. д. Завершує ж </w:t>
      </w:r>
      <w:proofErr w:type="spellStart"/>
      <w:r w:rsidRPr="00896FEB">
        <w:t>римовий</w:t>
      </w:r>
      <w:proofErr w:type="spellEnd"/>
      <w:r w:rsidRPr="00896FEB">
        <w:t xml:space="preserve"> ряд окремий вірш-строфа, що поєднується римою з другим віршем попередньої. Терцина належала до улюблених строф Івана Франка (пролог до «Мойсея», окремі розділи поеми «Похорон», «Притча про піст», «З книги </w:t>
      </w:r>
      <w:proofErr w:type="spellStart"/>
      <w:r w:rsidRPr="00896FEB">
        <w:t>Кааф</w:t>
      </w:r>
      <w:proofErr w:type="spellEnd"/>
      <w:r w:rsidRPr="00896FEB">
        <w:t>»). Послуговувалися нею також Пантелеймон Куліш та Юрій Клен.</w:t>
      </w:r>
    </w:p>
    <w:p w:rsidR="000F4931" w:rsidRPr="00896FEB" w:rsidRDefault="000F4931" w:rsidP="000F4931">
      <w:pPr>
        <w:jc w:val="both"/>
        <w:rPr>
          <w:i/>
        </w:rPr>
      </w:pPr>
      <w:r w:rsidRPr="00896FEB">
        <w:t xml:space="preserve">В октаві перші шість віршів римуються через один, а два останні мають паристу риму. Перші силабо-тонічні проби октави належать Пантелеймонові Кулішу. Продовжив його традицію Іван Франко (пролог до «Лісової ідилії» й деякі ліричні поезії). А кращі зразки, що так скажу, </w:t>
      </w:r>
      <w:proofErr w:type="spellStart"/>
      <w:r w:rsidRPr="00896FEB">
        <w:t>октавотворчості</w:t>
      </w:r>
      <w:proofErr w:type="spellEnd"/>
      <w:r w:rsidRPr="00896FEB">
        <w:t xml:space="preserve"> належать перу неокласиків – Максима Рильського й насамперед Юрія Клена («Прокляті роки»). Якщо </w:t>
      </w:r>
      <w:proofErr w:type="spellStart"/>
      <w:r w:rsidRPr="00896FEB">
        <w:t>восьмивіршева</w:t>
      </w:r>
      <w:proofErr w:type="spellEnd"/>
      <w:r w:rsidRPr="00896FEB">
        <w:t xml:space="preserve"> строфа написана «коротшим», ніж п’ятистопний чи шестистопний, ямбом (при дотриманні інших ознак октави), </w:t>
      </w:r>
      <w:r w:rsidRPr="00896FEB">
        <w:lastRenderedPageBreak/>
        <w:t xml:space="preserve">то вона називається </w:t>
      </w:r>
      <w:proofErr w:type="spellStart"/>
      <w:r w:rsidRPr="00896FEB">
        <w:t>октавільєю</w:t>
      </w:r>
      <w:proofErr w:type="spellEnd"/>
      <w:r w:rsidRPr="00896FEB">
        <w:t>. Ще одна побічна форма октави (</w:t>
      </w:r>
      <w:proofErr w:type="spellStart"/>
      <w:r w:rsidRPr="00896FEB">
        <w:t>нона</w:t>
      </w:r>
      <w:proofErr w:type="spellEnd"/>
      <w:r w:rsidRPr="00896FEB">
        <w:t xml:space="preserve">) має долучений до </w:t>
      </w:r>
      <w:proofErr w:type="spellStart"/>
      <w:r w:rsidRPr="00896FEB">
        <w:t>шестивіршевої</w:t>
      </w:r>
      <w:proofErr w:type="spellEnd"/>
      <w:r w:rsidRPr="00896FEB">
        <w:t xml:space="preserve"> групи вірш на ту саму риму, що й попередній.</w:t>
      </w:r>
    </w:p>
    <w:p w:rsidR="000F4931" w:rsidRPr="00896FEB" w:rsidRDefault="000F4931" w:rsidP="000F4931">
      <w:pPr>
        <w:jc w:val="both"/>
        <w:rPr>
          <w:i/>
        </w:rPr>
      </w:pPr>
      <w:r w:rsidRPr="00896FEB">
        <w:t>Секстина має теж перехресне римування чотирьох перших віршів і суміжне – двох останніх. Недотримання автором вимог ритму (</w:t>
      </w:r>
      <w:proofErr w:type="spellStart"/>
      <w:r w:rsidRPr="00896FEB">
        <w:t>чотири-</w:t>
      </w:r>
      <w:proofErr w:type="spellEnd"/>
      <w:r w:rsidRPr="00896FEB">
        <w:t xml:space="preserve"> чи навіть три стоповий ямб) породило </w:t>
      </w:r>
      <w:proofErr w:type="spellStart"/>
      <w:r w:rsidRPr="00896FEB">
        <w:t>секстілью</w:t>
      </w:r>
      <w:proofErr w:type="spellEnd"/>
      <w:r w:rsidRPr="00896FEB">
        <w:t xml:space="preserve">. Надзвичайно цікавою строфічною формою є складна або лірична секстина. Вона складається з шести неримованих </w:t>
      </w:r>
      <w:proofErr w:type="spellStart"/>
      <w:r w:rsidRPr="00896FEB">
        <w:t>шестивіршевих</w:t>
      </w:r>
      <w:proofErr w:type="spellEnd"/>
      <w:r w:rsidRPr="00896FEB">
        <w:t xml:space="preserve"> груп і однієї </w:t>
      </w:r>
      <w:proofErr w:type="spellStart"/>
      <w:r w:rsidRPr="00896FEB">
        <w:t>тривіршевої</w:t>
      </w:r>
      <w:proofErr w:type="spellEnd"/>
      <w:r w:rsidRPr="00896FEB">
        <w:t xml:space="preserve">; кінцеві слова віршів першої групи повторюються в певному й щоразу іншому порядку в наступних, а в останній, </w:t>
      </w:r>
      <w:proofErr w:type="spellStart"/>
      <w:r w:rsidRPr="00896FEB">
        <w:t>тривіршевій</w:t>
      </w:r>
      <w:proofErr w:type="spellEnd"/>
      <w:r w:rsidRPr="00896FEB">
        <w:t xml:space="preserve"> групі – навіть двічі: три на кінці віршів, в три всередині. Зразок римованої ліричної секстини подав Леонід </w:t>
      </w:r>
      <w:proofErr w:type="spellStart"/>
      <w:r w:rsidRPr="00896FEB">
        <w:t>Мосендз</w:t>
      </w:r>
      <w:proofErr w:type="spellEnd"/>
      <w:r w:rsidRPr="00896FEB">
        <w:t>, хоч і не завжди дотримав порядку кінцевих слів.</w:t>
      </w:r>
    </w:p>
    <w:p w:rsidR="000F4931" w:rsidRPr="00896FEB" w:rsidRDefault="000F4931" w:rsidP="000F4931">
      <w:pPr>
        <w:jc w:val="both"/>
        <w:rPr>
          <w:i/>
        </w:rPr>
      </w:pPr>
      <w:r w:rsidRPr="00896FEB">
        <w:t>Інша група канонізованих строф романського походження (рондо, рондель, тріолет) ґрунтується більше на певній системі повторів. Так, класична форма рондо передбачає тринадцять віршів, пов’язаних двома римами й поділених на три групи (5</w:t>
      </w:r>
      <w:r w:rsidRPr="00896FEB">
        <w:rPr>
          <w:lang w:val="ru-RU"/>
        </w:rPr>
        <w:t>+3+5</w:t>
      </w:r>
      <w:r w:rsidRPr="00896FEB">
        <w:t>). Перший піввірш або ж його початкове слово повторюється після другої й третьої віршової групи, ні з чим не римується і в загальну кількість віршів не входить. Та рондо має багато відхилень від цієї схеми, і українська поезія (Леся Українка, Максим Рильський, Михайло Орест) це яскраво ілюструє.</w:t>
      </w:r>
    </w:p>
    <w:p w:rsidR="000F4931" w:rsidRPr="00896FEB" w:rsidRDefault="000F4931" w:rsidP="000F4931">
      <w:pPr>
        <w:jc w:val="both"/>
        <w:rPr>
          <w:i/>
        </w:rPr>
      </w:pPr>
      <w:r w:rsidRPr="00896FEB">
        <w:t>Рондель теж складається з тринадцяти віршів (переважно чотирьохстопного ямба). У ньому перший вірш повторюється після шостого й дванадцятого, а другий – після сьомого. Ронделі Павла Тичини досконалі з погляду поетичної техніки, але смислово-концептуальна основа їх підриває довіру до художньої якості.</w:t>
      </w:r>
    </w:p>
    <w:p w:rsidR="000F4931" w:rsidRPr="00896FEB" w:rsidRDefault="000F4931" w:rsidP="000F4931">
      <w:pPr>
        <w:jc w:val="both"/>
        <w:rPr>
          <w:i/>
        </w:rPr>
      </w:pPr>
      <w:r w:rsidRPr="00896FEB">
        <w:t xml:space="preserve">Деякі канонізовані строфи східного походження цікаві як ілюстрація «чисто» силабічного вірша, тобто такого, що не допускає елементів тоніки і для визначення розміру вимагає рахувати всі склади. Приміром, японська танка – це </w:t>
      </w:r>
      <w:proofErr w:type="spellStart"/>
      <w:r w:rsidRPr="00896FEB">
        <w:t>п’ятивіршева</w:t>
      </w:r>
      <w:proofErr w:type="spellEnd"/>
      <w:r w:rsidRPr="00896FEB">
        <w:t xml:space="preserve"> строфа, що має на загал 31 склад (5+7+5+7+7), а гайку (</w:t>
      </w:r>
      <w:proofErr w:type="spellStart"/>
      <w:r w:rsidRPr="00896FEB">
        <w:t>хайку</w:t>
      </w:r>
      <w:proofErr w:type="spellEnd"/>
      <w:r w:rsidRPr="00896FEB">
        <w:t xml:space="preserve">, </w:t>
      </w:r>
      <w:proofErr w:type="spellStart"/>
      <w:r w:rsidRPr="00896FEB">
        <w:t>хокку</w:t>
      </w:r>
      <w:proofErr w:type="spellEnd"/>
      <w:r w:rsidRPr="00896FEB">
        <w:t>), що належить тій-таки японській поетичній традиції, вимагає усього три вірші й сімнадцять складів (5+7+5).</w:t>
      </w:r>
    </w:p>
    <w:p w:rsidR="000F4931" w:rsidRPr="00896FEB" w:rsidRDefault="000F4931" w:rsidP="000F4931">
      <w:pPr>
        <w:jc w:val="both"/>
        <w:rPr>
          <w:i/>
        </w:rPr>
      </w:pPr>
      <w:r w:rsidRPr="00896FEB">
        <w:t xml:space="preserve">Натомість такі строфічні форми, як </w:t>
      </w:r>
      <w:proofErr w:type="spellStart"/>
      <w:r w:rsidRPr="00896FEB">
        <w:t>рубаї</w:t>
      </w:r>
      <w:proofErr w:type="spellEnd"/>
      <w:r w:rsidRPr="00896FEB">
        <w:t xml:space="preserve"> й газель, що теж мають східне походження, використовуються українськими письменниками в оригінальній творчості. Добре відомі, зокрема, «</w:t>
      </w:r>
      <w:proofErr w:type="spellStart"/>
      <w:r w:rsidRPr="00896FEB">
        <w:t>Рубаї</w:t>
      </w:r>
      <w:proofErr w:type="spellEnd"/>
      <w:r w:rsidRPr="00896FEB">
        <w:t xml:space="preserve">» Дмитра Павличка. Це не тільки строфа, а й жанр, бо кожний чотиривірш являє собою окремий твір і сконденсовану думку. З погляду формальних ознак він передбачає римування першого вірша з другим і четвертим, а третій залишається «вільним». Газель – теж строфа-жанр, що належить до любовної поезії. Вона складається з кількох </w:t>
      </w:r>
      <w:proofErr w:type="spellStart"/>
      <w:r w:rsidRPr="00896FEB">
        <w:t>бейтів</w:t>
      </w:r>
      <w:proofErr w:type="spellEnd"/>
      <w:r w:rsidRPr="00896FEB">
        <w:t xml:space="preserve"> (двовіршів), пов’язаних наскрізною (</w:t>
      </w:r>
      <w:proofErr w:type="spellStart"/>
      <w:r w:rsidRPr="00896FEB">
        <w:t>касидною</w:t>
      </w:r>
      <w:proofErr w:type="spellEnd"/>
      <w:r w:rsidRPr="00896FEB">
        <w:t xml:space="preserve">) римою, і переважно з </w:t>
      </w:r>
      <w:proofErr w:type="spellStart"/>
      <w:r w:rsidRPr="00896FEB">
        <w:t>редіфом</w:t>
      </w:r>
      <w:proofErr w:type="spellEnd"/>
      <w:r w:rsidRPr="00896FEB">
        <w:t xml:space="preserve"> – словом, групою слів чи піввіршем, що повторюється після кожної рими. До жанру газелі зверталися Іван Франко й Михайло Орест.</w:t>
      </w:r>
    </w:p>
    <w:p w:rsidR="000F4931" w:rsidRPr="00896FEB" w:rsidRDefault="000F4931" w:rsidP="000F4931">
      <w:pPr>
        <w:jc w:val="both"/>
        <w:rPr>
          <w:i/>
        </w:rPr>
      </w:pPr>
      <w:r w:rsidRPr="00896FEB">
        <w:t>Висновки: Строфіка як розділ віршознавства, що вивчає властивості та внутрішню структуру строфи як ритмічно-інтонаційної цілості, є ключем, що дозволяє заглибитися в таємниці художньо-творчої майстерності.</w:t>
      </w:r>
    </w:p>
    <w:p w:rsidR="000F4931" w:rsidRPr="00896FEB" w:rsidRDefault="000F4931" w:rsidP="000F4931">
      <w:pPr>
        <w:jc w:val="both"/>
        <w:rPr>
          <w:i/>
        </w:rPr>
      </w:pPr>
    </w:p>
    <w:p w:rsidR="000F4931" w:rsidRPr="00896FEB" w:rsidRDefault="000F4931" w:rsidP="000F4931">
      <w:pPr>
        <w:rPr>
          <w:i/>
        </w:rPr>
      </w:pPr>
      <w:r>
        <w:lastRenderedPageBreak/>
        <w:t>Література</w:t>
      </w:r>
      <w:r w:rsidRPr="00896FEB">
        <w:t>.</w:t>
      </w:r>
    </w:p>
    <w:p w:rsidR="000F4931" w:rsidRPr="00896FEB" w:rsidRDefault="000F4931" w:rsidP="000F4931">
      <w:pPr>
        <w:jc w:val="both"/>
        <w:rPr>
          <w:i/>
          <w:lang w:val="ru-RU"/>
        </w:rPr>
      </w:pPr>
      <w:proofErr w:type="spellStart"/>
      <w:r w:rsidRPr="00896FEB">
        <w:t>Гаспаров</w:t>
      </w:r>
      <w:proofErr w:type="spellEnd"/>
      <w:r w:rsidRPr="00896FEB">
        <w:t xml:space="preserve"> </w:t>
      </w:r>
      <w:r w:rsidRPr="00896FEB">
        <w:rPr>
          <w:lang w:val="ru-RU"/>
        </w:rPr>
        <w:t xml:space="preserve">М. Л. Очерк истории индоевропейского стиха. </w:t>
      </w:r>
      <w:r w:rsidRPr="00896FEB">
        <w:t>–</w:t>
      </w:r>
      <w:r w:rsidRPr="00896FEB">
        <w:rPr>
          <w:lang w:val="ru-RU"/>
        </w:rPr>
        <w:t xml:space="preserve"> М., 1989.</w:t>
      </w:r>
    </w:p>
    <w:p w:rsidR="000F4931" w:rsidRPr="00896FEB" w:rsidRDefault="000F4931" w:rsidP="000F4931">
      <w:pPr>
        <w:jc w:val="both"/>
        <w:rPr>
          <w:i/>
        </w:rPr>
      </w:pPr>
      <w:proofErr w:type="spellStart"/>
      <w:r w:rsidRPr="00896FEB">
        <w:t>Гординський</w:t>
      </w:r>
      <w:proofErr w:type="spellEnd"/>
      <w:r w:rsidRPr="00896FEB">
        <w:t xml:space="preserve"> С. Український вірш. – Мюнхен, 1947.</w:t>
      </w:r>
    </w:p>
    <w:p w:rsidR="000F4931" w:rsidRPr="00896FEB" w:rsidRDefault="000F4931" w:rsidP="000F4931">
      <w:pPr>
        <w:jc w:val="both"/>
        <w:rPr>
          <w:i/>
        </w:rPr>
      </w:pPr>
      <w:r w:rsidRPr="00896FEB">
        <w:t>Домбровський В. Українська стилістика й ритміка. – Мюнхен, 1992.</w:t>
      </w:r>
    </w:p>
    <w:p w:rsidR="000F4931" w:rsidRPr="00896FEB" w:rsidRDefault="000F4931" w:rsidP="000F4931">
      <w:pPr>
        <w:jc w:val="both"/>
        <w:rPr>
          <w:i/>
        </w:rPr>
      </w:pPr>
      <w:r w:rsidRPr="00896FEB">
        <w:t xml:space="preserve">Енциклопедія літературознавства: У 2 т. / За ред. Ю. </w:t>
      </w:r>
      <w:proofErr w:type="spellStart"/>
      <w:r w:rsidRPr="00896FEB">
        <w:t>Коваліва</w:t>
      </w:r>
      <w:proofErr w:type="spellEnd"/>
      <w:r w:rsidRPr="00896FEB">
        <w:t>. – К., 2007.</w:t>
      </w:r>
    </w:p>
    <w:p w:rsidR="000F4931" w:rsidRPr="00896FEB" w:rsidRDefault="000F4931" w:rsidP="000F4931">
      <w:pPr>
        <w:jc w:val="both"/>
        <w:rPr>
          <w:i/>
          <w:lang w:val="ru-RU"/>
        </w:rPr>
      </w:pPr>
      <w:proofErr w:type="spellStart"/>
      <w:r w:rsidRPr="00896FEB">
        <w:t>Жирмунский</w:t>
      </w:r>
      <w:proofErr w:type="spellEnd"/>
      <w:r w:rsidRPr="00896FEB">
        <w:t xml:space="preserve"> В. </w:t>
      </w:r>
      <w:proofErr w:type="spellStart"/>
      <w:r w:rsidRPr="00896FEB">
        <w:t>Теория</w:t>
      </w:r>
      <w:proofErr w:type="spellEnd"/>
      <w:r w:rsidRPr="00896FEB">
        <w:t xml:space="preserve"> стиха. – Л., 1975.</w:t>
      </w:r>
    </w:p>
    <w:p w:rsidR="000F4931" w:rsidRPr="00896FEB" w:rsidRDefault="000F4931" w:rsidP="000F4931">
      <w:pPr>
        <w:jc w:val="both"/>
        <w:rPr>
          <w:i/>
          <w:lang w:val="ru-RU"/>
        </w:rPr>
      </w:pPr>
      <w:proofErr w:type="spellStart"/>
      <w:r w:rsidRPr="00896FEB">
        <w:t>Качуровський</w:t>
      </w:r>
      <w:proofErr w:type="spellEnd"/>
      <w:r w:rsidRPr="00896FEB">
        <w:t xml:space="preserve"> І. Строфіка. – К., 1995.</w:t>
      </w:r>
    </w:p>
    <w:p w:rsidR="000F4931" w:rsidRPr="00896FEB" w:rsidRDefault="000F4931" w:rsidP="000F4931">
      <w:pPr>
        <w:jc w:val="both"/>
        <w:rPr>
          <w:i/>
        </w:rPr>
      </w:pPr>
      <w:proofErr w:type="spellStart"/>
      <w:r w:rsidRPr="00896FEB">
        <w:t>Кошелівець</w:t>
      </w:r>
      <w:proofErr w:type="spellEnd"/>
      <w:r w:rsidRPr="00896FEB">
        <w:t xml:space="preserve"> І. Нариси з теорії літератури. – Вип. 1: Вірш. – Мюнхен, 1954.</w:t>
      </w:r>
    </w:p>
    <w:p w:rsidR="000F4931" w:rsidRPr="00896FEB" w:rsidRDefault="000F4931" w:rsidP="000F4931">
      <w:pPr>
        <w:jc w:val="both"/>
        <w:rPr>
          <w:i/>
        </w:rPr>
      </w:pPr>
      <w:r w:rsidRPr="00896FEB">
        <w:t xml:space="preserve">Літературознавчий словник-довідник / Редакційна колегія: Р. </w:t>
      </w:r>
      <w:proofErr w:type="spellStart"/>
      <w:r w:rsidRPr="00896FEB">
        <w:t>Гром’як</w:t>
      </w:r>
      <w:proofErr w:type="spellEnd"/>
      <w:r w:rsidRPr="00896FEB">
        <w:t xml:space="preserve">, Ю. Ковалів, В. </w:t>
      </w:r>
      <w:proofErr w:type="spellStart"/>
      <w:r w:rsidRPr="00896FEB">
        <w:t>Теремко</w:t>
      </w:r>
      <w:proofErr w:type="spellEnd"/>
      <w:r w:rsidRPr="00896FEB">
        <w:t>. – К., 1997.</w:t>
      </w:r>
    </w:p>
    <w:p w:rsidR="000F4931" w:rsidRPr="00896FEB" w:rsidRDefault="000F4931" w:rsidP="000F4931">
      <w:pPr>
        <w:jc w:val="both"/>
        <w:rPr>
          <w:i/>
          <w:lang w:val="ru-RU"/>
        </w:rPr>
      </w:pPr>
      <w:r w:rsidRPr="00896FEB">
        <w:rPr>
          <w:lang w:val="ru-RU"/>
        </w:rPr>
        <w:t xml:space="preserve">Шенгели Г. Техника стиха. </w:t>
      </w:r>
      <w:r w:rsidRPr="00896FEB">
        <w:t>–</w:t>
      </w:r>
      <w:r w:rsidRPr="00896FEB">
        <w:rPr>
          <w:lang w:val="ru-RU"/>
        </w:rPr>
        <w:t xml:space="preserve"> М., 1990.</w:t>
      </w:r>
    </w:p>
    <w:p w:rsidR="000F4931" w:rsidRPr="00896FEB" w:rsidRDefault="000F4931" w:rsidP="000F4931">
      <w:pPr>
        <w:jc w:val="both"/>
        <w:rPr>
          <w:i/>
          <w:lang w:val="ru-RU"/>
        </w:rPr>
      </w:pPr>
    </w:p>
    <w:p w:rsidR="000F4931" w:rsidRPr="00896FEB" w:rsidRDefault="000F4931" w:rsidP="000F4931">
      <w:pPr>
        <w:jc w:val="both"/>
        <w:rPr>
          <w:i/>
        </w:rPr>
      </w:pPr>
      <w:r w:rsidRPr="00896FEB">
        <w:t>Запитання: 1. За якими ознаками виділяють строфу?</w:t>
      </w:r>
    </w:p>
    <w:p w:rsidR="000F4931" w:rsidRPr="00896FEB" w:rsidRDefault="000F4931" w:rsidP="000F4931">
      <w:pPr>
        <w:jc w:val="both"/>
        <w:rPr>
          <w:i/>
        </w:rPr>
      </w:pPr>
      <w:r w:rsidRPr="00896FEB">
        <w:t>2. Які є найпростіші строфи?</w:t>
      </w:r>
    </w:p>
    <w:p w:rsidR="000F4931" w:rsidRPr="00896FEB" w:rsidRDefault="000F4931" w:rsidP="000F4931">
      <w:pPr>
        <w:jc w:val="both"/>
        <w:rPr>
          <w:i/>
        </w:rPr>
      </w:pPr>
      <w:r w:rsidRPr="00896FEB">
        <w:t>3. Які з найпростіших строф переважають у творчій практиці українських поетів?</w:t>
      </w:r>
    </w:p>
    <w:p w:rsidR="000F4931" w:rsidRPr="00896FEB" w:rsidRDefault="000F4931" w:rsidP="000F4931">
      <w:pPr>
        <w:jc w:val="both"/>
        <w:rPr>
          <w:i/>
        </w:rPr>
      </w:pPr>
      <w:r w:rsidRPr="00896FEB">
        <w:t>4. Які з канонізованих строф античного походження зустрічаються в оригінальній творчості наших авторів?</w:t>
      </w:r>
    </w:p>
    <w:p w:rsidR="000F4931" w:rsidRPr="00896FEB" w:rsidRDefault="000F4931" w:rsidP="000F4931">
      <w:pPr>
        <w:jc w:val="both"/>
        <w:rPr>
          <w:i/>
        </w:rPr>
      </w:pPr>
      <w:r w:rsidRPr="00896FEB">
        <w:t>5. Які Ви знаєте побічні форми сонета?</w:t>
      </w:r>
    </w:p>
    <w:p w:rsidR="000F4931" w:rsidRDefault="000F4931" w:rsidP="000F4931">
      <w:pPr>
        <w:jc w:val="both"/>
        <w:rPr>
          <w:i/>
        </w:rPr>
      </w:pPr>
    </w:p>
    <w:p w:rsidR="000F4931" w:rsidRPr="00896FEB" w:rsidRDefault="000F4931" w:rsidP="000F4931">
      <w:pPr>
        <w:jc w:val="both"/>
        <w:rPr>
          <w:i/>
        </w:rPr>
      </w:pPr>
    </w:p>
    <w:p w:rsidR="000F4931" w:rsidRPr="00896FEB" w:rsidRDefault="000F4931" w:rsidP="000F4931">
      <w:pPr>
        <w:rPr>
          <w:i/>
          <w:lang w:val="ru-RU"/>
        </w:rPr>
      </w:pPr>
      <w:r>
        <w:rPr>
          <w:lang w:val="ru-RU"/>
        </w:rPr>
        <w:t xml:space="preserve">Л Е К </w:t>
      </w:r>
      <w:proofErr w:type="gramStart"/>
      <w:r>
        <w:rPr>
          <w:lang w:val="ru-RU"/>
        </w:rPr>
        <w:t>Ц</w:t>
      </w:r>
      <w:proofErr w:type="gramEnd"/>
      <w:r>
        <w:rPr>
          <w:lang w:val="ru-RU"/>
        </w:rPr>
        <w:t xml:space="preserve"> І Я  4</w:t>
      </w:r>
      <w:r w:rsidRPr="00896FEB">
        <w:rPr>
          <w:lang w:val="ru-RU"/>
        </w:rPr>
        <w:t xml:space="preserve"> (2 год.)</w:t>
      </w:r>
    </w:p>
    <w:p w:rsidR="000F4931" w:rsidRPr="00896FEB" w:rsidRDefault="000F4931" w:rsidP="000F4931">
      <w:pPr>
        <w:rPr>
          <w:i/>
        </w:rPr>
      </w:pPr>
      <w:r w:rsidRPr="00896FEB">
        <w:t>Тема: СТИЛІСТИКА</w:t>
      </w:r>
      <w:r>
        <w:t>.</w:t>
      </w:r>
    </w:p>
    <w:p w:rsidR="000F4931" w:rsidRPr="00896FEB" w:rsidRDefault="000F4931" w:rsidP="000F4931">
      <w:pPr>
        <w:jc w:val="both"/>
        <w:rPr>
          <w:i/>
        </w:rPr>
      </w:pPr>
    </w:p>
    <w:p w:rsidR="000F4931" w:rsidRPr="00896FEB" w:rsidRDefault="000F4931" w:rsidP="000F4931">
      <w:pPr>
        <w:jc w:val="both"/>
        <w:rPr>
          <w:i/>
        </w:rPr>
      </w:pPr>
      <w:r w:rsidRPr="00896FEB">
        <w:t>Мета: Ознайомити студентів-філологів з основами стилістики.</w:t>
      </w:r>
    </w:p>
    <w:p w:rsidR="000F4931" w:rsidRPr="00896FEB" w:rsidRDefault="000F4931" w:rsidP="000F4931">
      <w:pPr>
        <w:jc w:val="both"/>
        <w:rPr>
          <w:i/>
        </w:rPr>
      </w:pPr>
      <w:r w:rsidRPr="00896FEB">
        <w:t>Вступ: Незважаючи на те, що стилістика відіграє важливу (а часто – провідну) роль у системі естетично дійових художніх засобів, їй приділяється в аналітичній практиці недостатня увага. Крім того, існує велика плутанина в термінологій і в конкретних підходах до вивчення головних стилістичних чинників, що заважає осмисленню явища загалом.</w:t>
      </w:r>
    </w:p>
    <w:p w:rsidR="000F4931" w:rsidRPr="00896FEB" w:rsidRDefault="000F4931" w:rsidP="000F4931">
      <w:pPr>
        <w:jc w:val="both"/>
        <w:rPr>
          <w:i/>
        </w:rPr>
      </w:pPr>
    </w:p>
    <w:p w:rsidR="000F4931" w:rsidRPr="00896FEB" w:rsidRDefault="000F4931" w:rsidP="000F4931">
      <w:pPr>
        <w:rPr>
          <w:i/>
        </w:rPr>
      </w:pPr>
      <w:r w:rsidRPr="00896FEB">
        <w:t>План</w:t>
      </w:r>
      <w:r>
        <w:t>.</w:t>
      </w:r>
    </w:p>
    <w:p w:rsidR="000F4931" w:rsidRPr="00896FEB" w:rsidRDefault="000F4931" w:rsidP="000F4931">
      <w:pPr>
        <w:jc w:val="both"/>
        <w:rPr>
          <w:i/>
        </w:rPr>
      </w:pPr>
      <w:r w:rsidRPr="00896FEB">
        <w:t>1.Загальнотеоретичні питання стилістики.</w:t>
      </w:r>
    </w:p>
    <w:p w:rsidR="000F4931" w:rsidRPr="00896FEB" w:rsidRDefault="000F4931" w:rsidP="000F4931">
      <w:pPr>
        <w:jc w:val="both"/>
        <w:rPr>
          <w:i/>
        </w:rPr>
      </w:pPr>
      <w:r w:rsidRPr="00896FEB">
        <w:t>2. Лексико-стилістичні засоби.</w:t>
      </w:r>
    </w:p>
    <w:p w:rsidR="000F4931" w:rsidRDefault="000F4931" w:rsidP="000F4931">
      <w:pPr>
        <w:jc w:val="both"/>
      </w:pPr>
      <w:r w:rsidRPr="00896FEB">
        <w:t>3. Головні стилістичні функції іменних категорій слів.</w:t>
      </w:r>
    </w:p>
    <w:p w:rsidR="00A608AE" w:rsidRPr="00896FEB" w:rsidRDefault="00A608AE" w:rsidP="000F4931">
      <w:pPr>
        <w:jc w:val="both"/>
        <w:rPr>
          <w:i/>
        </w:rPr>
      </w:pPr>
      <w:r>
        <w:t>4. Стилістичні фігури.</w:t>
      </w:r>
    </w:p>
    <w:p w:rsidR="000F4931" w:rsidRPr="00A608AE" w:rsidRDefault="000F4931" w:rsidP="00A608AE">
      <w:pPr>
        <w:ind w:firstLine="0"/>
        <w:jc w:val="both"/>
      </w:pPr>
    </w:p>
    <w:p w:rsidR="000F4931" w:rsidRPr="00896FEB" w:rsidRDefault="000F4931" w:rsidP="000F4931">
      <w:pPr>
        <w:rPr>
          <w:i/>
        </w:rPr>
      </w:pPr>
      <w:r w:rsidRPr="00896FEB">
        <w:t>Зміст лекції</w:t>
      </w:r>
      <w:r>
        <w:t>.</w:t>
      </w:r>
    </w:p>
    <w:p w:rsidR="000F4931" w:rsidRPr="00896FEB" w:rsidRDefault="000F4931" w:rsidP="000F4931">
      <w:pPr>
        <w:jc w:val="both"/>
        <w:rPr>
          <w:i/>
        </w:rPr>
      </w:pPr>
      <w:r w:rsidRPr="00896FEB">
        <w:t xml:space="preserve">1.Відомо, що існують мовні норми, які вивчає граматика. Та жодна мова не вписується в норми. Строго «граматичний» виклад спостерігається хіба в наукових працях і почасти в публіцистиці. Ті відхилення від мовних норм, що трапляються в художніх творах, становлять предмет стилістики. Автори до них вдаються свідомо, бо вони мають мистецьку вартість. Отож, </w:t>
      </w:r>
      <w:r w:rsidRPr="00896FEB">
        <w:lastRenderedPageBreak/>
        <w:t xml:space="preserve">стилістика вивчає естетично-вартісні відхилення від граматичних норм. Стилістичні форми базуються не на образах, а на поняттях (образи вивчає </w:t>
      </w:r>
      <w:proofErr w:type="spellStart"/>
      <w:r w:rsidRPr="00896FEB">
        <w:t>іконіка</w:t>
      </w:r>
      <w:proofErr w:type="spellEnd"/>
      <w:r w:rsidRPr="00896FEB">
        <w:t xml:space="preserve">, або </w:t>
      </w:r>
      <w:proofErr w:type="spellStart"/>
      <w:r w:rsidRPr="00896FEB">
        <w:t>ейдологія</w:t>
      </w:r>
      <w:proofErr w:type="spellEnd"/>
      <w:r w:rsidRPr="00896FEB">
        <w:t>). Стилістика вивчає і класифікує певні лексичні й синтаксичні явища. Граматика й стилістика дуже часто вивчають ті самі явища, та – різні їх аспекти.</w:t>
      </w:r>
    </w:p>
    <w:p w:rsidR="000F4931" w:rsidRPr="00896FEB" w:rsidRDefault="000F4931" w:rsidP="000F4931">
      <w:pPr>
        <w:jc w:val="both"/>
        <w:rPr>
          <w:i/>
        </w:rPr>
      </w:pPr>
      <w:r w:rsidRPr="00896FEB">
        <w:t xml:space="preserve">Часто плутають однокореневі слова: стиль – стилістика – стилізація. Стилізація – це свідоме використання автором тих чи інших формальних засобів попередньої традиції, скажімо, фольклорна стилізація. Набагато складнішою є проблема стилю. Насамперед варто зазначити, що стилі є загально мистецькі, стилі в архітектурі, в літературі і т. ін. Ці поняття близькі, та не тотожні. Літературні стилі вивчає поетика. Та саме це поняття вживається в багатьох значення, залежно, що дослідник вважає головним </w:t>
      </w:r>
      <w:proofErr w:type="spellStart"/>
      <w:r w:rsidRPr="00896FEB">
        <w:t>стилетворчим</w:t>
      </w:r>
      <w:proofErr w:type="spellEnd"/>
      <w:r w:rsidRPr="00896FEB">
        <w:t xml:space="preserve"> засобом чи який аспект його вивчає. Відповідно говорять про стилі ліричний, елегійний та поетичний, сатиричний, іронічний та гумористичний, індивідуальний стиль, стиль певного напряму. Стильові різновиди і т. ін.</w:t>
      </w:r>
    </w:p>
    <w:p w:rsidR="000F4931" w:rsidRPr="00896FEB" w:rsidRDefault="000F4931" w:rsidP="000F4931">
      <w:pPr>
        <w:jc w:val="both"/>
        <w:rPr>
          <w:i/>
        </w:rPr>
      </w:pPr>
      <w:r w:rsidRPr="00896FEB">
        <w:t xml:space="preserve">Узагальнено кажучи, стиль – це система індивідуально-неповторних художніх засобів (метричних, образних, стилістичних і </w:t>
      </w:r>
      <w:proofErr w:type="spellStart"/>
      <w:r w:rsidRPr="00896FEB">
        <w:t>генеричних</w:t>
      </w:r>
      <w:proofErr w:type="spellEnd"/>
      <w:r w:rsidRPr="00896FEB">
        <w:t>) певного автора (навіть окремого твору), літературної школи, напряму, національної літератури, культурно-історичної епохи тощо, що вирізняє їх з-поміж інших. Щодо стилістики, то тут найточнішим було б означення «</w:t>
      </w:r>
      <w:proofErr w:type="spellStart"/>
      <w:r w:rsidRPr="00896FEB">
        <w:t>мовостиль</w:t>
      </w:r>
      <w:proofErr w:type="spellEnd"/>
      <w:r w:rsidRPr="00896FEB">
        <w:t>», широковживане в німецькомовній науковій літературі. Стилістика являє собою протилежність практичної стилістики, яка передбачає дотримання граматичних норм, а стилістика – їх порушення.</w:t>
      </w:r>
    </w:p>
    <w:p w:rsidR="000F4931" w:rsidRPr="00896FEB" w:rsidRDefault="000F4931" w:rsidP="000F4931">
      <w:pPr>
        <w:jc w:val="both"/>
        <w:rPr>
          <w:i/>
        </w:rPr>
      </w:pPr>
      <w:r w:rsidRPr="00896FEB">
        <w:t xml:space="preserve">У стилістиці традиційно розрізняють: лексику, фігури й тропи. Щодо останніх, правда, точаться суперечності, чи зараховувати їх до фігур переосмислення, чи до </w:t>
      </w:r>
      <w:proofErr w:type="spellStart"/>
      <w:r w:rsidRPr="00896FEB">
        <w:t>мікрообразів</w:t>
      </w:r>
      <w:proofErr w:type="spellEnd"/>
      <w:r w:rsidRPr="00896FEB">
        <w:t>, та важливіше, аби вміти їх виділяти й визначати естетичну вартість і роль у структуруванні тексту.</w:t>
      </w:r>
    </w:p>
    <w:p w:rsidR="000F4931" w:rsidRPr="00896FEB" w:rsidRDefault="000F4931" w:rsidP="000F4931">
      <w:pPr>
        <w:jc w:val="both"/>
        <w:rPr>
          <w:i/>
        </w:rPr>
      </w:pPr>
      <w:r w:rsidRPr="00896FEB">
        <w:t xml:space="preserve">2. На лексичному рівні вивчається словниковий склад певного автора, літературної школи, напрямку… Причому – на відміну від мовознавчого підходу – тут нема потреби вивчати всю сукупність синонімів. Антропонімів, </w:t>
      </w:r>
      <w:proofErr w:type="spellStart"/>
      <w:r w:rsidRPr="00896FEB">
        <w:t>ботанізмів</w:t>
      </w:r>
      <w:proofErr w:type="spellEnd"/>
      <w:r w:rsidRPr="00896FEB">
        <w:t xml:space="preserve"> і т. ін., а лише ті, що виконують певну стилістичну функцію. Адже герої літературних творів мають свої імена й прізвища, та більшість із них є нейтральними. Предмет стилістики становлять лише ті, що призводять до естетичного ефекту. Скажімо, в «Енеїді» Івана Котляревського зустрічаються імена Петра, Миколи, Гната, Микити, як й українських страв, напоїв, танців, звичаїв. Всі вони відіграють важливу роль у стилістичній структурі твору, бо є показником його бурлескно-травестійного стилю.</w:t>
      </w:r>
    </w:p>
    <w:p w:rsidR="000F4931" w:rsidRPr="00896FEB" w:rsidRDefault="000F4931" w:rsidP="000F4931">
      <w:pPr>
        <w:jc w:val="both"/>
        <w:rPr>
          <w:i/>
        </w:rPr>
      </w:pPr>
      <w:r w:rsidRPr="00896FEB">
        <w:t xml:space="preserve">Отож, до лексико-стилістичних засобів належать насамперед іменні категорії слів: антропоніми (імена, прізвища і прізвиська персонажів та їх значення), </w:t>
      </w:r>
      <w:proofErr w:type="spellStart"/>
      <w:r w:rsidRPr="00896FEB">
        <w:t>патроніми</w:t>
      </w:r>
      <w:proofErr w:type="spellEnd"/>
      <w:r w:rsidRPr="00896FEB">
        <w:t xml:space="preserve"> (найменування героя модифікованим іменем батька: </w:t>
      </w:r>
      <w:proofErr w:type="spellStart"/>
      <w:r w:rsidRPr="00896FEB">
        <w:t>Анхизенко</w:t>
      </w:r>
      <w:proofErr w:type="spellEnd"/>
      <w:r w:rsidRPr="00896FEB">
        <w:t xml:space="preserve">), </w:t>
      </w:r>
      <w:proofErr w:type="spellStart"/>
      <w:r w:rsidRPr="00896FEB">
        <w:t>андроніми</w:t>
      </w:r>
      <w:proofErr w:type="spellEnd"/>
      <w:r w:rsidRPr="00896FEB">
        <w:t xml:space="preserve"> (ім’я, що переходить на жінку від її чоловіка: баба </w:t>
      </w:r>
      <w:proofErr w:type="spellStart"/>
      <w:r w:rsidRPr="00896FEB">
        <w:t>Грициха</w:t>
      </w:r>
      <w:proofErr w:type="spellEnd"/>
      <w:r w:rsidRPr="00896FEB">
        <w:t xml:space="preserve">, </w:t>
      </w:r>
      <w:proofErr w:type="spellStart"/>
      <w:r w:rsidRPr="00896FEB">
        <w:t>Лесиха</w:t>
      </w:r>
      <w:proofErr w:type="spellEnd"/>
      <w:r w:rsidRPr="00896FEB">
        <w:t xml:space="preserve"> – у Василя Стефаника), </w:t>
      </w:r>
      <w:proofErr w:type="spellStart"/>
      <w:r w:rsidRPr="00896FEB">
        <w:t>теоніми</w:t>
      </w:r>
      <w:proofErr w:type="spellEnd"/>
      <w:r w:rsidRPr="00896FEB">
        <w:t xml:space="preserve"> (божі імена: сільська баба Афродіта – у Володимира Войновича), топоніми (реальні чи вигадані назви місцевості: українське село Вавилон у Василя Земляка), гідроніми (Десна – в </w:t>
      </w:r>
      <w:r w:rsidRPr="00896FEB">
        <w:lastRenderedPageBreak/>
        <w:t xml:space="preserve">Олександра Довженка), омоніми (назви гір і гірських </w:t>
      </w:r>
      <w:proofErr w:type="spellStart"/>
      <w:r w:rsidRPr="00896FEB">
        <w:t>пасем</w:t>
      </w:r>
      <w:proofErr w:type="spellEnd"/>
      <w:r w:rsidRPr="00896FEB">
        <w:t xml:space="preserve">: Кавказ – у пролозі до «Мойсея» Івана Франка). Близько до них примикають слова-привиди (слова, що виникли внаслідок непорозуміння, неправильно почутого чи прочитаного твору: «Поручик </w:t>
      </w:r>
      <w:proofErr w:type="spellStart"/>
      <w:r w:rsidRPr="00896FEB">
        <w:t>Киже</w:t>
      </w:r>
      <w:proofErr w:type="spellEnd"/>
      <w:r w:rsidRPr="00896FEB">
        <w:t xml:space="preserve">» – Юрія </w:t>
      </w:r>
      <w:proofErr w:type="spellStart"/>
      <w:r w:rsidRPr="00896FEB">
        <w:t>Тинянова</w:t>
      </w:r>
      <w:proofErr w:type="spellEnd"/>
      <w:r w:rsidRPr="00896FEB">
        <w:t xml:space="preserve">), </w:t>
      </w:r>
      <w:proofErr w:type="spellStart"/>
      <w:r w:rsidRPr="00896FEB">
        <w:t>техніцизми</w:t>
      </w:r>
      <w:proofErr w:type="spellEnd"/>
      <w:r w:rsidRPr="00896FEB">
        <w:t xml:space="preserve"> (технічні поняття й терміни: опис рушниці в повісті Майка </w:t>
      </w:r>
      <w:proofErr w:type="spellStart"/>
      <w:r w:rsidRPr="00896FEB">
        <w:t>Йогансена</w:t>
      </w:r>
      <w:proofErr w:type="spellEnd"/>
      <w:r w:rsidRPr="00896FEB">
        <w:t xml:space="preserve"> «Подорож ученого доктора Леонардо…»), </w:t>
      </w:r>
      <w:proofErr w:type="spellStart"/>
      <w:r w:rsidRPr="00896FEB">
        <w:t>ботанізми</w:t>
      </w:r>
      <w:proofErr w:type="spellEnd"/>
      <w:r w:rsidRPr="00896FEB">
        <w:t xml:space="preserve"> (назви рослин), зооморфізми (назви представників тваринного світу)… Усі вони, нагадаю, є предметом стилістики лише тоді, коли не просто називають персонажа, предмет або явище, локалізують дію чи є елементами краєвиду, а мають символічне або ж стилістичне значення.</w:t>
      </w:r>
    </w:p>
    <w:p w:rsidR="000F4931" w:rsidRPr="00896FEB" w:rsidRDefault="000F4931" w:rsidP="000F4931">
      <w:pPr>
        <w:jc w:val="both"/>
        <w:rPr>
          <w:i/>
        </w:rPr>
      </w:pPr>
      <w:r w:rsidRPr="00896FEB">
        <w:t xml:space="preserve">Окремі групи становить т. </w:t>
      </w:r>
      <w:proofErr w:type="spellStart"/>
      <w:r w:rsidRPr="00896FEB">
        <w:t>зв</w:t>
      </w:r>
      <w:proofErr w:type="spellEnd"/>
      <w:r w:rsidRPr="00896FEB">
        <w:t xml:space="preserve">. дитяча мова, макаронічна мова й </w:t>
      </w:r>
      <w:proofErr w:type="spellStart"/>
      <w:r w:rsidRPr="00896FEB">
        <w:t>кодизована</w:t>
      </w:r>
      <w:proofErr w:type="spellEnd"/>
      <w:r w:rsidRPr="00896FEB">
        <w:t xml:space="preserve"> мова. До першої належать </w:t>
      </w:r>
      <w:proofErr w:type="spellStart"/>
      <w:r w:rsidRPr="00896FEB">
        <w:t>інфантилізми</w:t>
      </w:r>
      <w:proofErr w:type="spellEnd"/>
      <w:r w:rsidRPr="00896FEB">
        <w:t xml:space="preserve"> (короткі, переважно двоскладові слова з гармонією </w:t>
      </w:r>
      <w:proofErr w:type="spellStart"/>
      <w:r w:rsidRPr="00896FEB">
        <w:t>голосівок</w:t>
      </w:r>
      <w:proofErr w:type="spellEnd"/>
      <w:r w:rsidRPr="00896FEB">
        <w:t xml:space="preserve">: вава, коко, льоля; багато з них перейшло в «дорослу» мову: баба, мама, тато), </w:t>
      </w:r>
      <w:proofErr w:type="spellStart"/>
      <w:r w:rsidRPr="00896FEB">
        <w:t>димінутиви</w:t>
      </w:r>
      <w:proofErr w:type="spellEnd"/>
      <w:r w:rsidRPr="00896FEB">
        <w:t xml:space="preserve"> і явище </w:t>
      </w:r>
      <w:proofErr w:type="spellStart"/>
      <w:r w:rsidRPr="00896FEB">
        <w:t>еколялії</w:t>
      </w:r>
      <w:proofErr w:type="spellEnd"/>
      <w:r w:rsidRPr="00896FEB">
        <w:t xml:space="preserve"> (деформація слів у дитячій вимові: важливу стилістичну функцію вони виконують, зокрема, у Володимира Винниченка й Григора Тютюнника; у фольклорі – це мова дурників). Макаронічна мова (свідоме або й ні перемішування морфем, лексем і синтагм двох або кількох мов) виникла внаслідок поєднання живої розмовної із книжкою латиною, і в такій своїй іпостасі вона зустрічається в </w:t>
      </w:r>
      <w:proofErr w:type="spellStart"/>
      <w:r w:rsidRPr="00896FEB">
        <w:t>Рабле</w:t>
      </w:r>
      <w:proofErr w:type="spellEnd"/>
      <w:r w:rsidRPr="00896FEB">
        <w:t xml:space="preserve"> й Котляревського. Натомість у Степана Руданського – це суміш української і польської мов. Суржик – теж зразок макаронізмів. Із ним тісно пов’язане поняття кальки й калькування: відтворення чужого слова своєю мовою, передаючи дослівно його компоненти або ж копіюючи їх. А </w:t>
      </w:r>
      <w:proofErr w:type="spellStart"/>
      <w:r w:rsidRPr="00896FEB">
        <w:t>кодизована</w:t>
      </w:r>
      <w:proofErr w:type="spellEnd"/>
      <w:r w:rsidRPr="00896FEB">
        <w:t xml:space="preserve"> мова – засекречена й недоступна для непосвячених мова певної соціальної групи (школярів, бурсаків, злодіїв, лірників, жебраків). Її потенціалом, мабуть, найповніше скористався Микола Бажан у поемі «Сліпці».</w:t>
      </w:r>
    </w:p>
    <w:p w:rsidR="000F4931" w:rsidRPr="00896FEB" w:rsidRDefault="000F4931" w:rsidP="000F4931">
      <w:pPr>
        <w:jc w:val="both"/>
        <w:rPr>
          <w:i/>
        </w:rPr>
      </w:pPr>
      <w:r w:rsidRPr="00896FEB">
        <w:t xml:space="preserve">Традиційно важливу роль у створенні стилістичної палітри твору відіграють синоніми, аноніми (слова з тотожним значенням: процент – відсоток), пароніми, антоніми, омоніми, </w:t>
      </w:r>
      <w:proofErr w:type="spellStart"/>
      <w:r w:rsidRPr="00896FEB">
        <w:t>ідіоматизми</w:t>
      </w:r>
      <w:proofErr w:type="spellEnd"/>
      <w:r w:rsidRPr="00896FEB">
        <w:t>, мовні запозичення, екзотична лексика, діалектизми та їх «підвиди» (</w:t>
      </w:r>
      <w:proofErr w:type="spellStart"/>
      <w:r w:rsidRPr="00896FEB">
        <w:t>провінціалізми</w:t>
      </w:r>
      <w:proofErr w:type="spellEnd"/>
      <w:r w:rsidRPr="00896FEB">
        <w:t xml:space="preserve">, </w:t>
      </w:r>
      <w:proofErr w:type="spellStart"/>
      <w:r w:rsidRPr="00896FEB">
        <w:t>локалізми</w:t>
      </w:r>
      <w:proofErr w:type="spellEnd"/>
      <w:r w:rsidRPr="00896FEB">
        <w:t xml:space="preserve">, індивідуальна лексика), історизми й архаїзми, неологізми, жаргони і жаргонізми (мова замкнутого соціального середовища: лірників, жебраків, контрабандистів, злодіїв, проституток). Два перші творять групу слів-сателітів – це низка синонімів та анонімів, що оточує «головне» слово, як, наприклад: обличчя – морда, пика, рило, </w:t>
      </w:r>
      <w:proofErr w:type="spellStart"/>
      <w:r w:rsidRPr="00896FEB">
        <w:t>харя</w:t>
      </w:r>
      <w:proofErr w:type="spellEnd"/>
      <w:r w:rsidRPr="00896FEB">
        <w:t xml:space="preserve"> … Першорядна роль належить їм у структуруванні «Енеїди» Котляревського. Мовними запозичення в стилістиці (на відміну від мовознавчого підходу, згідно з якими слова, скажімо, «козак» і «кавун» є запозиченими) вважаються лише ті, що на синхронному рівні сприймаються як приналежні до чужих мов (як-то у творах Михайла Коцюбинського з молдавського чи </w:t>
      </w:r>
      <w:proofErr w:type="spellStart"/>
      <w:r w:rsidRPr="00896FEB">
        <w:t>кримсько-татарського</w:t>
      </w:r>
      <w:proofErr w:type="spellEnd"/>
      <w:r w:rsidRPr="00896FEB">
        <w:t xml:space="preserve"> життя), а з-поміж нових слів і форм вирізняється «</w:t>
      </w:r>
      <w:proofErr w:type="spellStart"/>
      <w:r w:rsidRPr="00896FEB">
        <w:t>гапакс</w:t>
      </w:r>
      <w:proofErr w:type="spellEnd"/>
      <w:r w:rsidRPr="00896FEB">
        <w:t xml:space="preserve"> </w:t>
      </w:r>
      <w:proofErr w:type="spellStart"/>
      <w:r w:rsidRPr="00896FEB">
        <w:t>легаменон</w:t>
      </w:r>
      <w:proofErr w:type="spellEnd"/>
      <w:r w:rsidRPr="00896FEB">
        <w:t>» – категорія «одноразових» неологізмів, тобто тих, що стрічаються лише в одному творі і поза тим єдиним контекстом ніде не зустрічаються (</w:t>
      </w:r>
      <w:proofErr w:type="spellStart"/>
      <w:r w:rsidRPr="00896FEB">
        <w:t>ябуневоцвітний</w:t>
      </w:r>
      <w:proofErr w:type="spellEnd"/>
      <w:r w:rsidRPr="00896FEB">
        <w:t xml:space="preserve"> – у Павла Тичини, </w:t>
      </w:r>
      <w:proofErr w:type="spellStart"/>
      <w:r w:rsidRPr="00896FEB">
        <w:t>селозатори</w:t>
      </w:r>
      <w:proofErr w:type="spellEnd"/>
      <w:r w:rsidRPr="00896FEB">
        <w:t xml:space="preserve"> та </w:t>
      </w:r>
      <w:proofErr w:type="spellStart"/>
      <w:r w:rsidRPr="00896FEB">
        <w:t>хутурористи</w:t>
      </w:r>
      <w:proofErr w:type="spellEnd"/>
      <w:r w:rsidRPr="00896FEB">
        <w:t xml:space="preserve"> – у Миколи </w:t>
      </w:r>
      <w:r w:rsidRPr="00896FEB">
        <w:lastRenderedPageBreak/>
        <w:t>Хвильового). Екзотична лексика (слова й вирази, пов’язані з краєвидами, флорою й фауною далеких чи малознаних країн, племен і народів, із описами тамтешніх звичаїв, обрядів, одягу чи наїдків) – поняття відносне, бо, скажімо, в часи Гоголя екзотизмами вважалося все, що стосувалося «Малоросії».</w:t>
      </w:r>
    </w:p>
    <w:p w:rsidR="000F4931" w:rsidRPr="00896FEB" w:rsidRDefault="000F4931" w:rsidP="000F4931">
      <w:pPr>
        <w:jc w:val="both"/>
        <w:rPr>
          <w:i/>
        </w:rPr>
      </w:pPr>
      <w:r w:rsidRPr="00896FEB">
        <w:t xml:space="preserve">Паралельно розглядаються на теоретичному рівні, як правило, </w:t>
      </w:r>
      <w:proofErr w:type="spellStart"/>
      <w:r w:rsidRPr="00896FEB">
        <w:t>аугментативи</w:t>
      </w:r>
      <w:proofErr w:type="spellEnd"/>
      <w:r w:rsidRPr="00896FEB">
        <w:t xml:space="preserve"> (слова з побільшеним значенням) і </w:t>
      </w:r>
      <w:proofErr w:type="spellStart"/>
      <w:r w:rsidRPr="00896FEB">
        <w:t>димінутиви</w:t>
      </w:r>
      <w:proofErr w:type="spellEnd"/>
      <w:r w:rsidRPr="00896FEB">
        <w:t xml:space="preserve"> (здрібнілі, зменшувальні форми). Українська мова на них багата, отож іменники і прикметники оточені цілою групою слів-сателітів </w:t>
      </w:r>
      <w:proofErr w:type="spellStart"/>
      <w:r w:rsidRPr="00896FEB">
        <w:t>аугментативного</w:t>
      </w:r>
      <w:proofErr w:type="spellEnd"/>
      <w:r w:rsidRPr="00896FEB">
        <w:t xml:space="preserve"> і </w:t>
      </w:r>
      <w:proofErr w:type="spellStart"/>
      <w:r w:rsidRPr="00896FEB">
        <w:t>димінутивного</w:t>
      </w:r>
      <w:proofErr w:type="spellEnd"/>
      <w:r w:rsidRPr="00896FEB">
        <w:t xml:space="preserve"> характеру: собака – собацюра – собаченя. У дієсловах від недоконаного виду творяться демінутиви (стрибати – </w:t>
      </w:r>
      <w:proofErr w:type="spellStart"/>
      <w:r w:rsidRPr="00896FEB">
        <w:t>стрибатоньки</w:t>
      </w:r>
      <w:proofErr w:type="spellEnd"/>
      <w:r w:rsidRPr="00896FEB">
        <w:t xml:space="preserve">), а від доконаного – </w:t>
      </w:r>
      <w:proofErr w:type="spellStart"/>
      <w:r w:rsidRPr="00896FEB">
        <w:t>аугментативи</w:t>
      </w:r>
      <w:proofErr w:type="spellEnd"/>
      <w:r w:rsidRPr="00896FEB">
        <w:t xml:space="preserve"> (стрибнути – стрибонути). </w:t>
      </w:r>
      <w:proofErr w:type="spellStart"/>
      <w:r w:rsidRPr="00896FEB">
        <w:t>Аугментативність</w:t>
      </w:r>
      <w:proofErr w:type="spellEnd"/>
      <w:r w:rsidRPr="00896FEB">
        <w:t xml:space="preserve"> дієслів досягається: 1) шляхом епентези (трусоне); 2) якщо дія пов’язана з тривалістю, подвоюється префікс </w:t>
      </w:r>
      <w:proofErr w:type="spellStart"/>
      <w:r w:rsidRPr="00896FEB">
        <w:t>по-</w:t>
      </w:r>
      <w:proofErr w:type="spellEnd"/>
      <w:r w:rsidRPr="00896FEB">
        <w:t xml:space="preserve">: (попогуляла, попоїла); 3) додаванням до дієслова прислівника того самого кореня. Причому самостійно він не вживається, а лише підсилює емоційність дієслова: сидьма сидіти, ридма ридати. Подібно досягається іменниковий </w:t>
      </w:r>
      <w:proofErr w:type="spellStart"/>
      <w:r w:rsidRPr="00896FEB">
        <w:t>аугментатив</w:t>
      </w:r>
      <w:proofErr w:type="spellEnd"/>
      <w:r w:rsidRPr="00896FEB">
        <w:t xml:space="preserve"> (що є синтаксичною калькою з гебрайської мови): тут долучається іменник родового відмінку множини (бог богів, пісня пісень). </w:t>
      </w:r>
      <w:proofErr w:type="spellStart"/>
      <w:r w:rsidRPr="00896FEB">
        <w:t>Аугментативність</w:t>
      </w:r>
      <w:proofErr w:type="spellEnd"/>
      <w:r w:rsidRPr="00896FEB">
        <w:t xml:space="preserve"> прикметників досягається найчастіше їх </w:t>
      </w:r>
      <w:proofErr w:type="spellStart"/>
      <w:r w:rsidRPr="00896FEB">
        <w:t>степенуванням</w:t>
      </w:r>
      <w:proofErr w:type="spellEnd"/>
      <w:r w:rsidRPr="00896FEB">
        <w:t xml:space="preserve"> (найогидніший, найгрізніший), хоча можливі й інші форми: здоровенний, старезний, злющий. </w:t>
      </w:r>
      <w:proofErr w:type="spellStart"/>
      <w:r w:rsidRPr="00896FEB">
        <w:t>Димінутиви</w:t>
      </w:r>
      <w:proofErr w:type="spellEnd"/>
      <w:r w:rsidRPr="00896FEB">
        <w:t xml:space="preserve"> в українській мові творяться від іменників (сонечко), прикметників (яснесеньке), дієслів (</w:t>
      </w:r>
      <w:proofErr w:type="spellStart"/>
      <w:r w:rsidRPr="00896FEB">
        <w:t>думатоньки</w:t>
      </w:r>
      <w:proofErr w:type="spellEnd"/>
      <w:r w:rsidRPr="00896FEB">
        <w:t>) й прислівників (стілечки пройшов).</w:t>
      </w:r>
    </w:p>
    <w:p w:rsidR="000F4931" w:rsidRPr="00896FEB" w:rsidRDefault="000F4931" w:rsidP="000F4931">
      <w:pPr>
        <w:jc w:val="both"/>
        <w:rPr>
          <w:i/>
        </w:rPr>
      </w:pPr>
      <w:r w:rsidRPr="00896FEB">
        <w:t xml:space="preserve">До </w:t>
      </w:r>
      <w:proofErr w:type="spellStart"/>
      <w:r w:rsidRPr="00896FEB">
        <w:t>аугментативів</w:t>
      </w:r>
      <w:proofErr w:type="spellEnd"/>
      <w:r w:rsidRPr="00896FEB">
        <w:t xml:space="preserve"> близько примикають вульгаризми (грубі слова й вирази, що найчастіше трапляються в бурлескно-пародійних текстах: </w:t>
      </w:r>
      <w:proofErr w:type="spellStart"/>
      <w:r w:rsidRPr="00896FEB">
        <w:t>трісь</w:t>
      </w:r>
      <w:proofErr w:type="spellEnd"/>
      <w:r w:rsidRPr="00896FEB">
        <w:t xml:space="preserve"> по пиці), </w:t>
      </w:r>
      <w:proofErr w:type="spellStart"/>
      <w:r w:rsidRPr="00896FEB">
        <w:t>пейоративи</w:t>
      </w:r>
      <w:proofErr w:type="spellEnd"/>
      <w:r w:rsidRPr="00896FEB">
        <w:t xml:space="preserve"> (слова з такими суфіксами, що надають їм зневажливого або образливого змісту: бабище, катюга) й </w:t>
      </w:r>
      <w:proofErr w:type="spellStart"/>
      <w:r w:rsidRPr="00896FEB">
        <w:t>дисфемізми</w:t>
      </w:r>
      <w:proofErr w:type="spellEnd"/>
      <w:r w:rsidRPr="00896FEB">
        <w:t xml:space="preserve"> (лайливі, брутальні слова: бардак – у розумінні: розгардіяш), а до </w:t>
      </w:r>
      <w:proofErr w:type="spellStart"/>
      <w:r w:rsidRPr="00896FEB">
        <w:t>димінутивів</w:t>
      </w:r>
      <w:proofErr w:type="spellEnd"/>
      <w:r w:rsidRPr="00896FEB">
        <w:t xml:space="preserve"> – </w:t>
      </w:r>
      <w:proofErr w:type="spellStart"/>
      <w:r w:rsidRPr="00896FEB">
        <w:t>гіпокористичні</w:t>
      </w:r>
      <w:proofErr w:type="spellEnd"/>
      <w:r w:rsidRPr="00896FEB">
        <w:t xml:space="preserve"> або пестливі слова, покликані виявити ніжність, любов, приязнь чи вдячність («</w:t>
      </w:r>
      <w:proofErr w:type="spellStart"/>
      <w:r w:rsidRPr="00896FEB">
        <w:t>Ганусю</w:t>
      </w:r>
      <w:proofErr w:type="spellEnd"/>
      <w:r w:rsidRPr="00896FEB">
        <w:t>, рибко, душко, любко, / Рятуй мене, моя голубко»), слова-табу (їх не вільно вимовляти з міркувань релігійних, моральних, особистих або ж політичних: ведмідь – вуйко, чорт – той, бодай би згинув), а також евфемізми: слова або вирази для завалювання, зм’якшення, прикриття брутального або жорстокого змісту (паразити – воші, засоби впливу – тортури).</w:t>
      </w:r>
    </w:p>
    <w:p w:rsidR="000F4931" w:rsidRPr="00896FEB" w:rsidRDefault="000F4931" w:rsidP="000F4931">
      <w:pPr>
        <w:jc w:val="both"/>
        <w:rPr>
          <w:i/>
        </w:rPr>
      </w:pPr>
      <w:r w:rsidRPr="00896FEB">
        <w:t xml:space="preserve">Не обійтися в розмові про лексико-стилістичні засоби без згадок про слова-близнята (вживаються разом, тобто між ними не можна вставити якогось третього слова, і творять одне поняття: ціпу-ціпу, коза-дереза, </w:t>
      </w:r>
      <w:proofErr w:type="spellStart"/>
      <w:r w:rsidRPr="00896FEB">
        <w:t>шурум-бурум</w:t>
      </w:r>
      <w:proofErr w:type="spellEnd"/>
      <w:r w:rsidRPr="00896FEB">
        <w:t xml:space="preserve">, </w:t>
      </w:r>
      <w:proofErr w:type="spellStart"/>
      <w:r w:rsidRPr="00896FEB">
        <w:t>щедрик-ведрик</w:t>
      </w:r>
      <w:proofErr w:type="spellEnd"/>
      <w:r w:rsidRPr="00896FEB">
        <w:t xml:space="preserve">), слова-паразити (слова й вирази, що їх персонаж вживає без потреби, за звичко.: </w:t>
      </w:r>
      <w:proofErr w:type="spellStart"/>
      <w:r w:rsidRPr="00896FEB">
        <w:t>теє</w:t>
      </w:r>
      <w:proofErr w:type="spellEnd"/>
      <w:r w:rsidRPr="00896FEB">
        <w:t xml:space="preserve"> то як його, </w:t>
      </w:r>
      <w:proofErr w:type="spellStart"/>
      <w:r w:rsidRPr="00896FEB">
        <w:t>фу</w:t>
      </w:r>
      <w:proofErr w:type="spellEnd"/>
      <w:r w:rsidRPr="00896FEB">
        <w:t xml:space="preserve"> ти ну ти, </w:t>
      </w:r>
      <w:proofErr w:type="spellStart"/>
      <w:r w:rsidRPr="00896FEB">
        <w:t>йолки-палки</w:t>
      </w:r>
      <w:proofErr w:type="spellEnd"/>
      <w:r w:rsidRPr="00896FEB">
        <w:t xml:space="preserve">), канцеляризми (слова й звороти, що притаманні офіційним установам: судам, магістратові управам – пригадаймо мову одного відомого персонажа з «Наталки Полтавки», – сюди ж належить мова дипломатії й політичної журналістики) й модні (у певний історичний період чи в окремому соціальному середовищі) слова: у </w:t>
      </w:r>
      <w:proofErr w:type="spellStart"/>
      <w:r w:rsidRPr="00896FEB">
        <w:t>совєтській</w:t>
      </w:r>
      <w:proofErr w:type="spellEnd"/>
      <w:r w:rsidRPr="00896FEB">
        <w:t xml:space="preserve"> фразеології всі були товариші, а нині пани.</w:t>
      </w:r>
    </w:p>
    <w:p w:rsidR="000F4931" w:rsidRPr="00896FEB" w:rsidRDefault="000F4931" w:rsidP="000F4931">
      <w:pPr>
        <w:jc w:val="both"/>
        <w:rPr>
          <w:i/>
        </w:rPr>
      </w:pPr>
      <w:r w:rsidRPr="00896FEB">
        <w:lastRenderedPageBreak/>
        <w:t xml:space="preserve">Дослідники діаспори виділяють ще таку категорію лексико-стилістичних засобів, як </w:t>
      </w:r>
      <w:proofErr w:type="spellStart"/>
      <w:r w:rsidRPr="00896FEB">
        <w:t>совєтизми</w:t>
      </w:r>
      <w:proofErr w:type="spellEnd"/>
      <w:r w:rsidRPr="00896FEB">
        <w:t xml:space="preserve">. До них зараховують: абревіатури (у 20-ті роки ХХ століття це явище набуло масового характеру, коли скорочувалося все і вся, й доходило до абсурду: </w:t>
      </w:r>
      <w:proofErr w:type="spellStart"/>
      <w:r w:rsidRPr="00896FEB">
        <w:t>облльоноконоплеводсоюз</w:t>
      </w:r>
      <w:proofErr w:type="spellEnd"/>
      <w:r w:rsidRPr="00896FEB">
        <w:t xml:space="preserve">), слова-гібриди (закінчуються латинським </w:t>
      </w:r>
      <w:proofErr w:type="spellStart"/>
      <w:r w:rsidRPr="00896FEB">
        <w:t>–ізм</w:t>
      </w:r>
      <w:proofErr w:type="spellEnd"/>
      <w:r w:rsidRPr="00896FEB">
        <w:t xml:space="preserve">: </w:t>
      </w:r>
      <w:proofErr w:type="spellStart"/>
      <w:r w:rsidRPr="00896FEB">
        <w:t>хвильовізм</w:t>
      </w:r>
      <w:proofErr w:type="spellEnd"/>
      <w:r w:rsidRPr="00896FEB">
        <w:t xml:space="preserve">, </w:t>
      </w:r>
      <w:proofErr w:type="spellStart"/>
      <w:r w:rsidRPr="00896FEB">
        <w:t>шумськізм</w:t>
      </w:r>
      <w:proofErr w:type="spellEnd"/>
      <w:r w:rsidRPr="00896FEB">
        <w:t xml:space="preserve">), слова-ефемериди (індус – власник індивідуального господарства, агент по </w:t>
      </w:r>
      <w:proofErr w:type="spellStart"/>
      <w:r w:rsidRPr="00896FEB">
        <w:t>бе-бе</w:t>
      </w:r>
      <w:proofErr w:type="spellEnd"/>
      <w:r w:rsidRPr="00896FEB">
        <w:t xml:space="preserve"> – боротьбі з бандитизмом), а також явище </w:t>
      </w:r>
      <w:proofErr w:type="spellStart"/>
      <w:r w:rsidRPr="00896FEB">
        <w:t>гетерофемії</w:t>
      </w:r>
      <w:proofErr w:type="spellEnd"/>
      <w:r w:rsidRPr="00896FEB">
        <w:t xml:space="preserve"> – через низький культурний рівень спотворювалися слова й вирази («Наше гасло – будируй суспільство, не давай йому заснути».</w:t>
      </w:r>
    </w:p>
    <w:p w:rsidR="000F4931" w:rsidRPr="00896FEB" w:rsidRDefault="000F4931" w:rsidP="000F4931">
      <w:pPr>
        <w:jc w:val="both"/>
        <w:rPr>
          <w:i/>
        </w:rPr>
      </w:pPr>
      <w:r w:rsidRPr="00896FEB">
        <w:t xml:space="preserve">3. Існують два головні типи назв, що виконують стилістичні функції: значущі і стилізовані відповідно до потреб контексту й форми. Перші – це насамперед т. </w:t>
      </w:r>
      <w:proofErr w:type="spellStart"/>
      <w:r w:rsidRPr="00896FEB">
        <w:t>зв</w:t>
      </w:r>
      <w:proofErr w:type="spellEnd"/>
      <w:r w:rsidRPr="00896FEB">
        <w:t>. промовисті, або характеризуючи назви, які вже своєю етимологією вказують на певні риси або властивості носія (</w:t>
      </w:r>
      <w:proofErr w:type="spellStart"/>
      <w:r w:rsidRPr="00896FEB">
        <w:t>Терпелиха</w:t>
      </w:r>
      <w:proofErr w:type="spellEnd"/>
      <w:r w:rsidRPr="00896FEB">
        <w:t>, Черевань). Вони можуть відповідати характерові чи зовнішності героя або ж навпаки – суперечити їм (</w:t>
      </w:r>
      <w:proofErr w:type="spellStart"/>
      <w:r w:rsidRPr="00896FEB">
        <w:t>Миляга</w:t>
      </w:r>
      <w:proofErr w:type="spellEnd"/>
      <w:r w:rsidRPr="00896FEB">
        <w:t xml:space="preserve"> – </w:t>
      </w:r>
      <w:proofErr w:type="spellStart"/>
      <w:r w:rsidRPr="00896FEB">
        <w:t>звір-енкаведист</w:t>
      </w:r>
      <w:proofErr w:type="spellEnd"/>
      <w:r w:rsidRPr="00896FEB">
        <w:t>). Сюди ж належать назви-символи індивідуальних ознак їх перших носіїв (Іуда, Ірод, Каїн), назви, що співвідносяться з певними подіями (Гонта – гайдамаччина), назви-символи постатей, що позитивно чи негативно вписалися в історію («</w:t>
      </w:r>
      <w:proofErr w:type="spellStart"/>
      <w:r w:rsidRPr="00896FEB">
        <w:t>Брути</w:t>
      </w:r>
      <w:proofErr w:type="spellEnd"/>
      <w:r w:rsidRPr="00896FEB">
        <w:t xml:space="preserve"> і </w:t>
      </w:r>
      <w:proofErr w:type="spellStart"/>
      <w:r w:rsidRPr="00896FEB">
        <w:t>Коклеси</w:t>
      </w:r>
      <w:proofErr w:type="spellEnd"/>
      <w:r w:rsidRPr="00896FEB">
        <w:t xml:space="preserve">» – у Шевченка; його ж: «Бували </w:t>
      </w:r>
      <w:proofErr w:type="spellStart"/>
      <w:r w:rsidRPr="00896FEB">
        <w:t>войни</w:t>
      </w:r>
      <w:proofErr w:type="spellEnd"/>
      <w:r w:rsidRPr="00896FEB">
        <w:t xml:space="preserve"> й </w:t>
      </w:r>
      <w:proofErr w:type="spellStart"/>
      <w:r w:rsidRPr="00896FEB">
        <w:t>військовії</w:t>
      </w:r>
      <w:proofErr w:type="spellEnd"/>
      <w:r w:rsidRPr="00896FEB">
        <w:t xml:space="preserve"> чвари...»), алегоричні субститути, тобто назва як натяк, введений в алегоричний образ з метою увиразнити художню концепцію («Не ховайте, не </w:t>
      </w:r>
      <w:proofErr w:type="spellStart"/>
      <w:r w:rsidRPr="00896FEB">
        <w:t>топчіте</w:t>
      </w:r>
      <w:proofErr w:type="spellEnd"/>
      <w:r w:rsidRPr="00896FEB">
        <w:t xml:space="preserve"> / Святого </w:t>
      </w:r>
      <w:proofErr w:type="spellStart"/>
      <w:r w:rsidRPr="00896FEB">
        <w:t>закона</w:t>
      </w:r>
      <w:proofErr w:type="spellEnd"/>
      <w:r w:rsidRPr="00896FEB">
        <w:t xml:space="preserve">, / Не </w:t>
      </w:r>
      <w:proofErr w:type="spellStart"/>
      <w:r w:rsidRPr="00896FEB">
        <w:t>зовіте</w:t>
      </w:r>
      <w:proofErr w:type="spellEnd"/>
      <w:r w:rsidRPr="00896FEB">
        <w:t xml:space="preserve"> преподобний / Лютого Нерона»), і географічні назви, пов’язані з доленосними для всього народу подіями (Берестечко, Батурин).</w:t>
      </w:r>
    </w:p>
    <w:p w:rsidR="000F4931" w:rsidRPr="00896FEB" w:rsidRDefault="000F4931" w:rsidP="000F4931">
      <w:pPr>
        <w:jc w:val="both"/>
        <w:rPr>
          <w:i/>
        </w:rPr>
      </w:pPr>
      <w:r w:rsidRPr="00896FEB">
        <w:t>Назви, стилізовані відповідно до потреб контексту й форми, поділяються на дві категорії: 1) пов’язані з вимогами рими; і 2) пов’язані з вимогами ритму. Перші, звісно ж. творять різні форми рими:</w:t>
      </w:r>
    </w:p>
    <w:p w:rsidR="000F4931" w:rsidRPr="00A608AE" w:rsidRDefault="000F4931" w:rsidP="000F4931">
      <w:pPr>
        <w:ind w:left="1415"/>
        <w:jc w:val="both"/>
        <w:rPr>
          <w:i/>
        </w:rPr>
      </w:pPr>
      <w:r w:rsidRPr="00A608AE">
        <w:rPr>
          <w:i/>
        </w:rPr>
        <w:t>Коли хочеш грошей,</w:t>
      </w:r>
    </w:p>
    <w:p w:rsidR="000F4931" w:rsidRPr="00A608AE" w:rsidRDefault="000F4931" w:rsidP="000F4931">
      <w:pPr>
        <w:ind w:left="1415"/>
        <w:jc w:val="both"/>
        <w:rPr>
          <w:i/>
        </w:rPr>
      </w:pPr>
      <w:r w:rsidRPr="00A608AE">
        <w:rPr>
          <w:i/>
        </w:rPr>
        <w:t>А ще слави, того дива,</w:t>
      </w:r>
    </w:p>
    <w:p w:rsidR="000F4931" w:rsidRPr="00A608AE" w:rsidRDefault="000F4931" w:rsidP="000F4931">
      <w:pPr>
        <w:ind w:left="1415"/>
        <w:jc w:val="both"/>
        <w:rPr>
          <w:i/>
        </w:rPr>
      </w:pPr>
      <w:r w:rsidRPr="00A608AE">
        <w:rPr>
          <w:i/>
        </w:rPr>
        <w:t>Співай про Матрьошку,</w:t>
      </w:r>
    </w:p>
    <w:p w:rsidR="000F4931" w:rsidRPr="00896FEB" w:rsidRDefault="000F4931" w:rsidP="000F4931">
      <w:pPr>
        <w:ind w:left="1415"/>
        <w:jc w:val="both"/>
        <w:rPr>
          <w:i/>
        </w:rPr>
      </w:pPr>
      <w:r w:rsidRPr="00A608AE">
        <w:rPr>
          <w:i/>
        </w:rPr>
        <w:t xml:space="preserve">Про </w:t>
      </w:r>
      <w:proofErr w:type="spellStart"/>
      <w:r w:rsidRPr="00A608AE">
        <w:rPr>
          <w:i/>
        </w:rPr>
        <w:t>Парашу</w:t>
      </w:r>
      <w:proofErr w:type="spellEnd"/>
      <w:r w:rsidRPr="00A608AE">
        <w:rPr>
          <w:i/>
        </w:rPr>
        <w:t xml:space="preserve">, </w:t>
      </w:r>
      <w:proofErr w:type="spellStart"/>
      <w:r w:rsidRPr="00A608AE">
        <w:rPr>
          <w:i/>
        </w:rPr>
        <w:t>радость</w:t>
      </w:r>
      <w:proofErr w:type="spellEnd"/>
      <w:r w:rsidRPr="00A608AE">
        <w:rPr>
          <w:i/>
        </w:rPr>
        <w:t xml:space="preserve"> нашу</w:t>
      </w:r>
      <w:r w:rsidRPr="00896FEB">
        <w:t xml:space="preserve"> (Тарас Шевченко).</w:t>
      </w:r>
    </w:p>
    <w:p w:rsidR="000F4931" w:rsidRPr="00896FEB" w:rsidRDefault="000F4931" w:rsidP="000F4931">
      <w:pPr>
        <w:jc w:val="both"/>
        <w:rPr>
          <w:i/>
        </w:rPr>
      </w:pPr>
      <w:r w:rsidRPr="00896FEB">
        <w:t xml:space="preserve">Другі ж підпорядковані ритмічним особливостям тексту. Ці вимоги викликають певні порушення мовних норм і призводять до стилістичного ефекту. Головні з них такі: зміна наголосу («Либонь, за </w:t>
      </w:r>
      <w:proofErr w:type="spellStart"/>
      <w:r w:rsidRPr="00896FEB">
        <w:t>Декія-царя</w:t>
      </w:r>
      <w:proofErr w:type="spellEnd"/>
      <w:r w:rsidRPr="00896FEB">
        <w:t xml:space="preserve">? / Чи за </w:t>
      </w:r>
      <w:proofErr w:type="spellStart"/>
      <w:r w:rsidRPr="00896FEB">
        <w:t>Нерóна-сподаря</w:t>
      </w:r>
      <w:proofErr w:type="spellEnd"/>
      <w:r w:rsidRPr="00896FEB">
        <w:t xml:space="preserve">? / </w:t>
      </w:r>
      <w:proofErr w:type="spellStart"/>
      <w:r w:rsidRPr="00896FEB">
        <w:t>Сказать</w:t>
      </w:r>
      <w:proofErr w:type="spellEnd"/>
      <w:r w:rsidRPr="00896FEB">
        <w:t xml:space="preserve"> запевне не зумію. Нехай за </w:t>
      </w:r>
      <w:proofErr w:type="spellStart"/>
      <w:r w:rsidRPr="00896FEB">
        <w:t>Нéрона</w:t>
      </w:r>
      <w:proofErr w:type="spellEnd"/>
      <w:r w:rsidRPr="00896FEB">
        <w:t>»), ономастичні скорочення («</w:t>
      </w:r>
      <w:proofErr w:type="spellStart"/>
      <w:r w:rsidRPr="00896FEB">
        <w:t>Чигрине</w:t>
      </w:r>
      <w:proofErr w:type="spellEnd"/>
      <w:r w:rsidRPr="00896FEB">
        <w:t xml:space="preserve">, </w:t>
      </w:r>
      <w:proofErr w:type="spellStart"/>
      <w:r w:rsidRPr="00896FEB">
        <w:t>Чигрине</w:t>
      </w:r>
      <w:proofErr w:type="spellEnd"/>
      <w:r w:rsidRPr="00896FEB">
        <w:t xml:space="preserve">, / Мій друже </w:t>
      </w:r>
      <w:proofErr w:type="spellStart"/>
      <w:r w:rsidRPr="00896FEB">
        <w:t>єдтний</w:t>
      </w:r>
      <w:proofErr w:type="spellEnd"/>
      <w:r w:rsidRPr="00896FEB">
        <w:t xml:space="preserve">…»), </w:t>
      </w:r>
      <w:proofErr w:type="spellStart"/>
      <w:r w:rsidRPr="00896FEB">
        <w:t>неповноголосі</w:t>
      </w:r>
      <w:proofErr w:type="spellEnd"/>
      <w:r w:rsidRPr="00896FEB">
        <w:t xml:space="preserve"> форми слів («А у </w:t>
      </w:r>
      <w:proofErr w:type="spellStart"/>
      <w:r w:rsidRPr="00896FEB">
        <w:t>Царград</w:t>
      </w:r>
      <w:proofErr w:type="spellEnd"/>
      <w:r w:rsidRPr="00896FEB">
        <w:t xml:space="preserve"> до султана / Поїдемо в гості…»), епентеза («</w:t>
      </w:r>
      <w:proofErr w:type="spellStart"/>
      <w:r w:rsidRPr="00896FEB">
        <w:t>Зевес</w:t>
      </w:r>
      <w:proofErr w:type="spellEnd"/>
      <w:r w:rsidRPr="00896FEB">
        <w:t xml:space="preserve"> тоді кружав сивуху…»), чергування і – й, у – в (Івана – Йвана), різні форми закінчень у тому самому слові (Дунаю – Дунаєві) і навіть зміна граматичного роду («Гамалію, серце мліє, / </w:t>
      </w:r>
      <w:proofErr w:type="spellStart"/>
      <w:r w:rsidRPr="00896FEB">
        <w:t>Скутар</w:t>
      </w:r>
      <w:proofErr w:type="spellEnd"/>
      <w:r w:rsidRPr="00896FEB">
        <w:t xml:space="preserve"> скаженіє. / […] / Реве гарматами </w:t>
      </w:r>
      <w:proofErr w:type="spellStart"/>
      <w:r w:rsidRPr="00896FEB">
        <w:t>Скутара</w:t>
      </w:r>
      <w:proofErr w:type="spellEnd"/>
      <w:r w:rsidRPr="00896FEB">
        <w:t>»).</w:t>
      </w:r>
    </w:p>
    <w:p w:rsidR="000F4931" w:rsidRPr="00896FEB" w:rsidRDefault="000F4931" w:rsidP="000F4931">
      <w:pPr>
        <w:jc w:val="both"/>
        <w:rPr>
          <w:i/>
        </w:rPr>
      </w:pPr>
      <w:r w:rsidRPr="00896FEB">
        <w:t xml:space="preserve">Крім цих, сказати б, головних функцій іменних категорії слів, варто звернути увагу й на деякі інші, може, </w:t>
      </w:r>
      <w:proofErr w:type="spellStart"/>
      <w:r w:rsidRPr="00896FEB">
        <w:t>локальніші</w:t>
      </w:r>
      <w:proofErr w:type="spellEnd"/>
      <w:r w:rsidRPr="00896FEB">
        <w:t>, та все-таки важливі для виникнення естетичної реакції, а відтак і на пов’язані з цим відхилення від мовних норм. Отож, певну стилістичну роль відіграють також:</w:t>
      </w:r>
    </w:p>
    <w:p w:rsidR="000F4931" w:rsidRPr="00896FEB" w:rsidRDefault="000F4931" w:rsidP="000F4931">
      <w:pPr>
        <w:jc w:val="both"/>
        <w:rPr>
          <w:i/>
        </w:rPr>
      </w:pPr>
      <w:r w:rsidRPr="00896FEB">
        <w:lastRenderedPageBreak/>
        <w:t xml:space="preserve">1. Ономастична </w:t>
      </w:r>
      <w:proofErr w:type="spellStart"/>
      <w:r w:rsidRPr="00896FEB">
        <w:t>еліптизація</w:t>
      </w:r>
      <w:proofErr w:type="spellEnd"/>
      <w:r w:rsidRPr="00896FEB">
        <w:t xml:space="preserve"> – пропуск частини складної назви: «В Яру колись гайдамаки / табором стояли» (мова про Холодний яр). Своєрідна в Тараса Шевченка й </w:t>
      </w:r>
      <w:proofErr w:type="spellStart"/>
      <w:r w:rsidRPr="00896FEB">
        <w:t>еліптизація</w:t>
      </w:r>
      <w:proofErr w:type="spellEnd"/>
      <w:r w:rsidRPr="00896FEB">
        <w:t xml:space="preserve"> особових назв: «От собі й читаю, / Що на скелі написано: / </w:t>
      </w:r>
      <w:proofErr w:type="spellStart"/>
      <w:r w:rsidRPr="00896FEB">
        <w:t>Первому</w:t>
      </w:r>
      <w:proofErr w:type="spellEnd"/>
      <w:r w:rsidRPr="00896FEB">
        <w:t xml:space="preserve"> – </w:t>
      </w:r>
      <w:proofErr w:type="spellStart"/>
      <w:r w:rsidRPr="00896FEB">
        <w:t>вторая</w:t>
      </w:r>
      <w:proofErr w:type="spellEnd"/>
      <w:r w:rsidRPr="00896FEB">
        <w:t>…»</w:t>
      </w:r>
    </w:p>
    <w:p w:rsidR="000F4931" w:rsidRPr="00896FEB" w:rsidRDefault="000F4931" w:rsidP="000F4931">
      <w:pPr>
        <w:jc w:val="both"/>
        <w:rPr>
          <w:i/>
        </w:rPr>
      </w:pPr>
      <w:r w:rsidRPr="00896FEB">
        <w:t xml:space="preserve">2. Стилізація назв, зумовлена емоційністю, що викликає морфологічні зміни: «Плач, Украйно! / Бездітна вдовице!»; «Спи, </w:t>
      </w:r>
      <w:proofErr w:type="spellStart"/>
      <w:r w:rsidRPr="00896FEB">
        <w:t>Чигрине</w:t>
      </w:r>
      <w:proofErr w:type="spellEnd"/>
      <w:r w:rsidRPr="00896FEB">
        <w:t>, нехай гинуть / У ворога діти».</w:t>
      </w:r>
    </w:p>
    <w:p w:rsidR="000F4931" w:rsidRPr="00896FEB" w:rsidRDefault="000F4931" w:rsidP="000F4931">
      <w:pPr>
        <w:jc w:val="both"/>
        <w:rPr>
          <w:i/>
        </w:rPr>
      </w:pPr>
      <w:r w:rsidRPr="00896FEB">
        <w:t>3. Назви як допоміжний засіб створення звукових ефектів:</w:t>
      </w:r>
    </w:p>
    <w:p w:rsidR="000F4931" w:rsidRPr="00A608AE" w:rsidRDefault="000F4931" w:rsidP="000F4931">
      <w:pPr>
        <w:ind w:left="1415"/>
        <w:jc w:val="both"/>
        <w:rPr>
          <w:i/>
        </w:rPr>
      </w:pPr>
      <w:r w:rsidRPr="00A608AE">
        <w:rPr>
          <w:i/>
        </w:rPr>
        <w:t>Горить Сміла,Смілянщина.</w:t>
      </w:r>
    </w:p>
    <w:p w:rsidR="000F4931" w:rsidRPr="00A608AE" w:rsidRDefault="000F4931" w:rsidP="000F4931">
      <w:pPr>
        <w:ind w:left="1415"/>
        <w:jc w:val="both"/>
        <w:rPr>
          <w:i/>
        </w:rPr>
      </w:pPr>
      <w:r w:rsidRPr="00A608AE">
        <w:rPr>
          <w:i/>
        </w:rPr>
        <w:t>Кров’ю підпливає.</w:t>
      </w:r>
    </w:p>
    <w:p w:rsidR="000F4931" w:rsidRPr="00A608AE" w:rsidRDefault="000F4931" w:rsidP="000F4931">
      <w:pPr>
        <w:ind w:left="1415"/>
        <w:jc w:val="both"/>
        <w:rPr>
          <w:i/>
        </w:rPr>
      </w:pPr>
      <w:r w:rsidRPr="00A608AE">
        <w:rPr>
          <w:i/>
        </w:rPr>
        <w:t>Горить Корсунь, горить Канів,</w:t>
      </w:r>
    </w:p>
    <w:p w:rsidR="000F4931" w:rsidRPr="00A608AE" w:rsidRDefault="000F4931" w:rsidP="000F4931">
      <w:pPr>
        <w:ind w:left="1415"/>
        <w:jc w:val="both"/>
        <w:rPr>
          <w:i/>
        </w:rPr>
      </w:pPr>
      <w:r w:rsidRPr="00A608AE">
        <w:rPr>
          <w:i/>
        </w:rPr>
        <w:t>Чигирин, Черкаси;</w:t>
      </w:r>
    </w:p>
    <w:p w:rsidR="000F4931" w:rsidRPr="00A608AE" w:rsidRDefault="000F4931" w:rsidP="000F4931">
      <w:pPr>
        <w:ind w:left="1415"/>
        <w:jc w:val="both"/>
        <w:rPr>
          <w:i/>
        </w:rPr>
      </w:pPr>
      <w:r w:rsidRPr="00A608AE">
        <w:rPr>
          <w:i/>
        </w:rPr>
        <w:t>Чорним шляхом запалало…</w:t>
      </w:r>
    </w:p>
    <w:p w:rsidR="000F4931" w:rsidRPr="00896FEB" w:rsidRDefault="000F4931" w:rsidP="000F4931">
      <w:pPr>
        <w:jc w:val="both"/>
        <w:rPr>
          <w:i/>
        </w:rPr>
      </w:pPr>
      <w:r w:rsidRPr="00896FEB">
        <w:t xml:space="preserve">4. Ономастичні субститути, тобто замінники власних назв. У Тараса Шевченка особливо багато їх негативного змісту: пряме називання він заступає емоційно-оціночними </w:t>
      </w:r>
      <w:proofErr w:type="spellStart"/>
      <w:r w:rsidRPr="00896FEB">
        <w:t>апелятивами</w:t>
      </w:r>
      <w:proofErr w:type="spellEnd"/>
      <w:r w:rsidRPr="00896FEB">
        <w:t xml:space="preserve"> й означеннями:</w:t>
      </w:r>
    </w:p>
    <w:p w:rsidR="000F4931" w:rsidRPr="00896FEB" w:rsidRDefault="000F4931" w:rsidP="000F4931">
      <w:pPr>
        <w:jc w:val="both"/>
        <w:rPr>
          <w:i/>
        </w:rPr>
      </w:pPr>
      <w:r w:rsidRPr="00896FEB">
        <w:t>«</w:t>
      </w:r>
      <w:proofErr w:type="spellStart"/>
      <w:r w:rsidRPr="00896FEB">
        <w:t>Во</w:t>
      </w:r>
      <w:proofErr w:type="spellEnd"/>
      <w:r w:rsidRPr="00896FEB">
        <w:t xml:space="preserve"> дні фельдфебеля-царя…» (йдеться про Миколу ІІ).</w:t>
      </w:r>
    </w:p>
    <w:p w:rsidR="000F4931" w:rsidRPr="00896FEB" w:rsidRDefault="000F4931" w:rsidP="000F4931">
      <w:pPr>
        <w:jc w:val="both"/>
        <w:rPr>
          <w:i/>
        </w:rPr>
      </w:pPr>
      <w:r w:rsidRPr="00896FEB">
        <w:t xml:space="preserve">«А я, дурний, не убачивши / тебе, </w:t>
      </w:r>
      <w:proofErr w:type="spellStart"/>
      <w:r w:rsidRPr="00896FEB">
        <w:t>цяце</w:t>
      </w:r>
      <w:proofErr w:type="spellEnd"/>
      <w:r w:rsidRPr="00896FEB">
        <w:t>, зроду …» (цариця).</w:t>
      </w:r>
    </w:p>
    <w:p w:rsidR="000F4931" w:rsidRPr="00896FEB" w:rsidRDefault="000F4931" w:rsidP="000F4931">
      <w:pPr>
        <w:jc w:val="both"/>
        <w:rPr>
          <w:i/>
        </w:rPr>
      </w:pPr>
      <w:r w:rsidRPr="00896FEB">
        <w:t xml:space="preserve">«О зоре </w:t>
      </w:r>
      <w:proofErr w:type="spellStart"/>
      <w:r w:rsidRPr="00896FEB">
        <w:t>ясная</w:t>
      </w:r>
      <w:proofErr w:type="spellEnd"/>
      <w:r w:rsidRPr="00896FEB">
        <w:t xml:space="preserve"> моя! / Ведеш мене з тюрми, з неволі / Якраз на смітничок Миколи …» (в Петербург).</w:t>
      </w:r>
    </w:p>
    <w:p w:rsidR="000F4931" w:rsidRPr="00896FEB" w:rsidRDefault="000F4931" w:rsidP="000F4931">
      <w:pPr>
        <w:jc w:val="both"/>
        <w:rPr>
          <w:i/>
        </w:rPr>
      </w:pPr>
      <w:r w:rsidRPr="00896FEB">
        <w:t>5. Назви, що узагальнюють певний об’єкт: «Слухайте, слухайте всі, / Часу нового Горація!» (Максим Рильський).</w:t>
      </w:r>
    </w:p>
    <w:p w:rsidR="000F4931" w:rsidRPr="00896FEB" w:rsidRDefault="000F4931" w:rsidP="000F4931">
      <w:pPr>
        <w:jc w:val="both"/>
        <w:rPr>
          <w:i/>
        </w:rPr>
      </w:pPr>
      <w:r w:rsidRPr="00896FEB">
        <w:t>Існує в стилістиці також поняття літературної анонімності, коли автор з певною ме</w:t>
      </w:r>
      <w:r w:rsidR="00A608AE">
        <w:t xml:space="preserve">тою уникає імен, а також </w:t>
      </w:r>
      <w:proofErr w:type="spellStart"/>
      <w:r w:rsidR="00A608AE">
        <w:t>криптон</w:t>
      </w:r>
      <w:r w:rsidRPr="00896FEB">
        <w:t>імність</w:t>
      </w:r>
      <w:proofErr w:type="spellEnd"/>
      <w:r w:rsidRPr="00896FEB">
        <w:t>.</w:t>
      </w:r>
    </w:p>
    <w:p w:rsidR="000F4931" w:rsidRPr="00896FEB" w:rsidRDefault="000F4931" w:rsidP="000F4931">
      <w:pPr>
        <w:jc w:val="both"/>
        <w:rPr>
          <w:i/>
        </w:rPr>
      </w:pPr>
      <w:r w:rsidRPr="00896FEB">
        <w:t>4. Фігурою називається заміна форми вислову або правильного ладу синтаксичного чи то під впливом почуття, чи з метою підкреслити слово або думку. Відповідно до того, чи фігура змінює тільки зовнішню, звукову форму вислову, чи внутрішню, логічно-синтаксичну його будову, розрізняють: 1) фігури милозвучності, які поділяються, зі свого боку, на фігури повторення й фігури звукові, або фонетичні; оскільки ці другі збігаються з головними евфонічними явищами і розглядаються у фоніці, то цю групу фігур ідентифікують переважно з фігурами повторення; 2) фігури синтаксичні, що охоплюють формальні зміни в складі речень; і 3) фігури риторичні, або мислення (сенсу), тобто логічна або риторична заміна форми вислову.</w:t>
      </w:r>
    </w:p>
    <w:p w:rsidR="000F4931" w:rsidRPr="00896FEB" w:rsidRDefault="000F4931" w:rsidP="000F4931">
      <w:pPr>
        <w:jc w:val="both"/>
        <w:rPr>
          <w:i/>
        </w:rPr>
      </w:pPr>
      <w:r w:rsidRPr="00896FEB">
        <w:t>Найбільшу групу становлять фігури повторення, або ітеративні (плеонастичні): повторення слова або групи слів з метою підкреслити думку або посилити звучність Їх види розрізняють залежно від того, де, в якій позиції цей повтор відбувається. Їх є понад два десятки: анафора, епіфора, подвоєння (</w:t>
      </w:r>
      <w:proofErr w:type="spellStart"/>
      <w:r w:rsidRPr="00896FEB">
        <w:t>кондублікація</w:t>
      </w:r>
      <w:proofErr w:type="spellEnd"/>
      <w:r w:rsidRPr="00896FEB">
        <w:t xml:space="preserve">), </w:t>
      </w:r>
      <w:proofErr w:type="spellStart"/>
      <w:r w:rsidRPr="00896FEB">
        <w:t>гемінація</w:t>
      </w:r>
      <w:proofErr w:type="spellEnd"/>
      <w:r w:rsidRPr="00896FEB">
        <w:t xml:space="preserve"> (редуплікація), </w:t>
      </w:r>
      <w:proofErr w:type="spellStart"/>
      <w:r w:rsidRPr="00896FEB">
        <w:t>епімона</w:t>
      </w:r>
      <w:proofErr w:type="spellEnd"/>
      <w:r w:rsidRPr="00896FEB">
        <w:t xml:space="preserve">, </w:t>
      </w:r>
      <w:proofErr w:type="spellStart"/>
      <w:r w:rsidRPr="00896FEB">
        <w:t>епанод</w:t>
      </w:r>
      <w:proofErr w:type="spellEnd"/>
      <w:r w:rsidRPr="00896FEB">
        <w:t>, анадиплосис (</w:t>
      </w:r>
      <w:proofErr w:type="spellStart"/>
      <w:r w:rsidRPr="00896FEB">
        <w:t>епаналепсис</w:t>
      </w:r>
      <w:proofErr w:type="spellEnd"/>
      <w:r w:rsidRPr="00896FEB">
        <w:t xml:space="preserve">), </w:t>
      </w:r>
      <w:proofErr w:type="spellStart"/>
      <w:r w:rsidRPr="00896FEB">
        <w:t>епанастрофа</w:t>
      </w:r>
      <w:proofErr w:type="spellEnd"/>
      <w:r w:rsidRPr="00896FEB">
        <w:t xml:space="preserve"> (</w:t>
      </w:r>
      <w:proofErr w:type="spellStart"/>
      <w:r w:rsidRPr="00896FEB">
        <w:t>енкатенація</w:t>
      </w:r>
      <w:proofErr w:type="spellEnd"/>
      <w:r w:rsidRPr="00896FEB">
        <w:t xml:space="preserve">), </w:t>
      </w:r>
      <w:proofErr w:type="spellStart"/>
      <w:r w:rsidRPr="00896FEB">
        <w:t>епанафора</w:t>
      </w:r>
      <w:proofErr w:type="spellEnd"/>
      <w:r w:rsidRPr="00896FEB">
        <w:t xml:space="preserve">, </w:t>
      </w:r>
      <w:proofErr w:type="spellStart"/>
      <w:r w:rsidRPr="00896FEB">
        <w:t>симплока</w:t>
      </w:r>
      <w:proofErr w:type="spellEnd"/>
      <w:r w:rsidRPr="00896FEB">
        <w:t xml:space="preserve"> (</w:t>
      </w:r>
      <w:proofErr w:type="spellStart"/>
      <w:r w:rsidRPr="00896FEB">
        <w:t>комплексія</w:t>
      </w:r>
      <w:proofErr w:type="spellEnd"/>
      <w:r w:rsidRPr="00896FEB">
        <w:t xml:space="preserve">. сплетіння), рефрен, прометеївський вірш, </w:t>
      </w:r>
      <w:proofErr w:type="spellStart"/>
      <w:r w:rsidRPr="00896FEB">
        <w:t>лейксапремон</w:t>
      </w:r>
      <w:proofErr w:type="spellEnd"/>
      <w:r w:rsidRPr="00896FEB">
        <w:t xml:space="preserve">, </w:t>
      </w:r>
      <w:proofErr w:type="spellStart"/>
      <w:r w:rsidRPr="00896FEB">
        <w:t>епізевксис</w:t>
      </w:r>
      <w:proofErr w:type="spellEnd"/>
      <w:r w:rsidRPr="00896FEB">
        <w:t xml:space="preserve">, спіраль, ланцюгові повтори, метатеза, </w:t>
      </w:r>
      <w:proofErr w:type="spellStart"/>
      <w:r w:rsidRPr="00896FEB">
        <w:t>сімілікаденція</w:t>
      </w:r>
      <w:proofErr w:type="spellEnd"/>
      <w:r w:rsidRPr="00896FEB">
        <w:t>, кумуляція і синонімічна варіація.</w:t>
      </w:r>
    </w:p>
    <w:p w:rsidR="000F4931" w:rsidRPr="00896FEB" w:rsidRDefault="000F4931" w:rsidP="000F4931">
      <w:pPr>
        <w:jc w:val="both"/>
        <w:rPr>
          <w:i/>
        </w:rPr>
      </w:pPr>
      <w:r w:rsidRPr="00896FEB">
        <w:t xml:space="preserve">Синтаксичні фігури, або фігури конструкції, створюються заміною звичайної конструкції речення на естетично вагомішу. Вони бувають трьох </w:t>
      </w:r>
      <w:r w:rsidRPr="00896FEB">
        <w:lastRenderedPageBreak/>
        <w:t>типів з огляду на способи, яким досягаються: незавершеність речення, обірваність його на слові чи півслові; впровадження в речення додаткового слова або виразу; порушення граматично правильного для певної мови порядку слів у реченні. До синтаксичних фігур належать: інверсія (</w:t>
      </w:r>
      <w:proofErr w:type="spellStart"/>
      <w:r w:rsidRPr="00896FEB">
        <w:t>гіпербатон</w:t>
      </w:r>
      <w:proofErr w:type="spellEnd"/>
      <w:r w:rsidRPr="00896FEB">
        <w:t xml:space="preserve">), </w:t>
      </w:r>
      <w:proofErr w:type="spellStart"/>
      <w:r w:rsidRPr="00896FEB">
        <w:t>парентеза</w:t>
      </w:r>
      <w:proofErr w:type="spellEnd"/>
      <w:r w:rsidRPr="00896FEB">
        <w:t xml:space="preserve">, </w:t>
      </w:r>
      <w:proofErr w:type="spellStart"/>
      <w:r w:rsidRPr="00896FEB">
        <w:t>парономасія</w:t>
      </w:r>
      <w:proofErr w:type="spellEnd"/>
      <w:r w:rsidRPr="00896FEB">
        <w:t xml:space="preserve">, </w:t>
      </w:r>
      <w:proofErr w:type="spellStart"/>
      <w:r w:rsidRPr="00896FEB">
        <w:t>парехеза</w:t>
      </w:r>
      <w:proofErr w:type="spellEnd"/>
      <w:r w:rsidRPr="00896FEB">
        <w:t xml:space="preserve">, </w:t>
      </w:r>
      <w:proofErr w:type="spellStart"/>
      <w:r w:rsidRPr="00896FEB">
        <w:t>анномінація</w:t>
      </w:r>
      <w:proofErr w:type="spellEnd"/>
      <w:r w:rsidRPr="00896FEB">
        <w:t xml:space="preserve">, паралелізм, </w:t>
      </w:r>
      <w:proofErr w:type="spellStart"/>
      <w:r w:rsidRPr="00896FEB">
        <w:t>ізоколот</w:t>
      </w:r>
      <w:proofErr w:type="spellEnd"/>
      <w:r w:rsidRPr="00896FEB">
        <w:t xml:space="preserve">, градація, хіазм, </w:t>
      </w:r>
      <w:proofErr w:type="spellStart"/>
      <w:r w:rsidRPr="00896FEB">
        <w:t>тмесис</w:t>
      </w:r>
      <w:proofErr w:type="spellEnd"/>
      <w:r w:rsidRPr="00896FEB">
        <w:t xml:space="preserve"> й </w:t>
      </w:r>
      <w:proofErr w:type="spellStart"/>
      <w:r w:rsidRPr="00896FEB">
        <w:t>анаколют</w:t>
      </w:r>
      <w:proofErr w:type="spellEnd"/>
      <w:r w:rsidRPr="00896FEB">
        <w:t>.</w:t>
      </w:r>
    </w:p>
    <w:p w:rsidR="000F4931" w:rsidRPr="00896FEB" w:rsidRDefault="000F4931" w:rsidP="000F4931">
      <w:pPr>
        <w:jc w:val="both"/>
        <w:rPr>
          <w:i/>
        </w:rPr>
      </w:pPr>
      <w:r w:rsidRPr="00896FEB">
        <w:t xml:space="preserve">Фігури мислення, або сенсу (їх називають ще патетичними. Бо багато з них постали на хвилі сильних емоцій (болю, гніву, огиди, страху, здивування і т. ін. Загалом же це різні форми, в які може втілюватися думка без зміни її значення. До цієї групи стилістичних фігур належать: </w:t>
      </w:r>
      <w:proofErr w:type="spellStart"/>
      <w:r w:rsidRPr="00896FEB">
        <w:t>апосіопеса</w:t>
      </w:r>
      <w:proofErr w:type="spellEnd"/>
      <w:r w:rsidRPr="00896FEB">
        <w:t xml:space="preserve">, амфіболія, </w:t>
      </w:r>
      <w:proofErr w:type="spellStart"/>
      <w:r w:rsidRPr="00896FEB">
        <w:t>антиметаболя</w:t>
      </w:r>
      <w:proofErr w:type="spellEnd"/>
      <w:r w:rsidRPr="00896FEB">
        <w:t xml:space="preserve">, </w:t>
      </w:r>
      <w:proofErr w:type="spellStart"/>
      <w:r w:rsidRPr="00896FEB">
        <w:t>антиметатеза</w:t>
      </w:r>
      <w:proofErr w:type="spellEnd"/>
      <w:r w:rsidRPr="00896FEB">
        <w:t>, еліпса, фігура називного речення (</w:t>
      </w:r>
      <w:proofErr w:type="spellStart"/>
      <w:r w:rsidRPr="00896FEB">
        <w:t>номінаціонізм</w:t>
      </w:r>
      <w:proofErr w:type="spellEnd"/>
      <w:r w:rsidRPr="00896FEB">
        <w:t xml:space="preserve">), </w:t>
      </w:r>
      <w:proofErr w:type="spellStart"/>
      <w:r w:rsidRPr="00896FEB">
        <w:t>полісиндетон</w:t>
      </w:r>
      <w:proofErr w:type="spellEnd"/>
      <w:r w:rsidRPr="00896FEB">
        <w:t xml:space="preserve">, асиндетон </w:t>
      </w:r>
      <w:proofErr w:type="spellStart"/>
      <w:r w:rsidRPr="00896FEB">
        <w:t>катафора</w:t>
      </w:r>
      <w:proofErr w:type="spellEnd"/>
      <w:r w:rsidRPr="00896FEB">
        <w:t xml:space="preserve">, </w:t>
      </w:r>
      <w:proofErr w:type="spellStart"/>
      <w:r w:rsidRPr="00896FEB">
        <w:t>зевгма</w:t>
      </w:r>
      <w:proofErr w:type="spellEnd"/>
      <w:r w:rsidRPr="00896FEB">
        <w:t xml:space="preserve">, ярмо, перифраза, парафраза, </w:t>
      </w:r>
      <w:proofErr w:type="spellStart"/>
      <w:r w:rsidRPr="00896FEB">
        <w:t>епанортоза</w:t>
      </w:r>
      <w:proofErr w:type="spellEnd"/>
      <w:r w:rsidRPr="00896FEB">
        <w:t xml:space="preserve"> (корекція), </w:t>
      </w:r>
      <w:proofErr w:type="spellStart"/>
      <w:r w:rsidRPr="00896FEB">
        <w:t>апофазія</w:t>
      </w:r>
      <w:proofErr w:type="spellEnd"/>
      <w:r w:rsidRPr="00896FEB">
        <w:t xml:space="preserve">, </w:t>
      </w:r>
      <w:proofErr w:type="spellStart"/>
      <w:r w:rsidRPr="00896FEB">
        <w:t>епіфонема</w:t>
      </w:r>
      <w:proofErr w:type="spellEnd"/>
      <w:r w:rsidRPr="00896FEB">
        <w:t xml:space="preserve">, оксюморон, </w:t>
      </w:r>
      <w:proofErr w:type="spellStart"/>
      <w:r w:rsidRPr="00896FEB">
        <w:t>дубітація</w:t>
      </w:r>
      <w:proofErr w:type="spellEnd"/>
      <w:r w:rsidRPr="00896FEB">
        <w:t xml:space="preserve"> (апорія, сумнів), </w:t>
      </w:r>
      <w:proofErr w:type="spellStart"/>
      <w:r w:rsidRPr="00896FEB">
        <w:t>гіпалага</w:t>
      </w:r>
      <w:proofErr w:type="spellEnd"/>
      <w:r w:rsidRPr="00896FEB">
        <w:t xml:space="preserve">, контраст, антитеза, </w:t>
      </w:r>
      <w:proofErr w:type="spellStart"/>
      <w:r w:rsidRPr="00896FEB">
        <w:t>металепсис</w:t>
      </w:r>
      <w:proofErr w:type="spellEnd"/>
      <w:r w:rsidRPr="00896FEB">
        <w:t xml:space="preserve">, </w:t>
      </w:r>
      <w:proofErr w:type="spellStart"/>
      <w:r w:rsidRPr="00896FEB">
        <w:t>гендіазис</w:t>
      </w:r>
      <w:proofErr w:type="spellEnd"/>
      <w:r w:rsidRPr="00896FEB">
        <w:t xml:space="preserve">, </w:t>
      </w:r>
      <w:proofErr w:type="spellStart"/>
      <w:r w:rsidRPr="00896FEB">
        <w:t>діалогізм</w:t>
      </w:r>
      <w:proofErr w:type="spellEnd"/>
      <w:r w:rsidRPr="00896FEB">
        <w:t xml:space="preserve">, </w:t>
      </w:r>
      <w:proofErr w:type="spellStart"/>
      <w:r w:rsidRPr="00896FEB">
        <w:t>комунакація</w:t>
      </w:r>
      <w:proofErr w:type="spellEnd"/>
      <w:r w:rsidRPr="00896FEB">
        <w:t xml:space="preserve">, ремінісценція, </w:t>
      </w:r>
      <w:proofErr w:type="spellStart"/>
      <w:r w:rsidRPr="00896FEB">
        <w:t>авторемінісценція</w:t>
      </w:r>
      <w:proofErr w:type="spellEnd"/>
      <w:r w:rsidRPr="00896FEB">
        <w:t xml:space="preserve">, аплікація, </w:t>
      </w:r>
      <w:proofErr w:type="spellStart"/>
      <w:r w:rsidRPr="00896FEB">
        <w:t>омісія</w:t>
      </w:r>
      <w:proofErr w:type="spellEnd"/>
      <w:r w:rsidRPr="00896FEB">
        <w:t xml:space="preserve"> (</w:t>
      </w:r>
      <w:proofErr w:type="spellStart"/>
      <w:r w:rsidRPr="00896FEB">
        <w:t>претеріція</w:t>
      </w:r>
      <w:proofErr w:type="spellEnd"/>
      <w:r w:rsidRPr="00896FEB">
        <w:t xml:space="preserve">), алогізм, </w:t>
      </w:r>
      <w:proofErr w:type="spellStart"/>
      <w:r w:rsidRPr="00896FEB">
        <w:t>пресумпція</w:t>
      </w:r>
      <w:proofErr w:type="spellEnd"/>
      <w:r w:rsidRPr="00896FEB">
        <w:t xml:space="preserve"> (</w:t>
      </w:r>
      <w:proofErr w:type="spellStart"/>
      <w:r w:rsidRPr="00896FEB">
        <w:t>прокаталепсис</w:t>
      </w:r>
      <w:proofErr w:type="spellEnd"/>
      <w:r w:rsidRPr="00896FEB">
        <w:t xml:space="preserve">), </w:t>
      </w:r>
      <w:proofErr w:type="spellStart"/>
      <w:r w:rsidRPr="00896FEB">
        <w:t>екскламація</w:t>
      </w:r>
      <w:proofErr w:type="spellEnd"/>
      <w:r w:rsidRPr="00896FEB">
        <w:t xml:space="preserve"> (риторичний вигук), </w:t>
      </w:r>
      <w:proofErr w:type="spellStart"/>
      <w:r w:rsidRPr="00896FEB">
        <w:t>етопея</w:t>
      </w:r>
      <w:proofErr w:type="spellEnd"/>
      <w:r w:rsidRPr="00896FEB">
        <w:t xml:space="preserve">, апострофа (риторичне звертання), риторичне питання, апокрифа, сентенція, афоризм, парадокс, </w:t>
      </w:r>
      <w:proofErr w:type="spellStart"/>
      <w:r w:rsidRPr="00896FEB">
        <w:t>пермісія</w:t>
      </w:r>
      <w:proofErr w:type="spellEnd"/>
      <w:r w:rsidRPr="00896FEB">
        <w:t xml:space="preserve">, </w:t>
      </w:r>
      <w:proofErr w:type="spellStart"/>
      <w:r w:rsidRPr="00896FEB">
        <w:t>еналага</w:t>
      </w:r>
      <w:proofErr w:type="spellEnd"/>
      <w:r w:rsidRPr="00896FEB">
        <w:t xml:space="preserve">, </w:t>
      </w:r>
      <w:proofErr w:type="spellStart"/>
      <w:r w:rsidRPr="00896FEB">
        <w:t>імпрекація</w:t>
      </w:r>
      <w:proofErr w:type="spellEnd"/>
      <w:r w:rsidRPr="00896FEB">
        <w:t xml:space="preserve">, </w:t>
      </w:r>
      <w:proofErr w:type="spellStart"/>
      <w:r w:rsidRPr="00896FEB">
        <w:t>ексекрація</w:t>
      </w:r>
      <w:proofErr w:type="spellEnd"/>
      <w:r w:rsidRPr="00896FEB">
        <w:t xml:space="preserve">, </w:t>
      </w:r>
      <w:proofErr w:type="spellStart"/>
      <w:r w:rsidRPr="00896FEB">
        <w:t>конмінація</w:t>
      </w:r>
      <w:proofErr w:type="spellEnd"/>
      <w:r w:rsidRPr="00896FEB">
        <w:t xml:space="preserve"> й етимологізація.</w:t>
      </w:r>
    </w:p>
    <w:p w:rsidR="000F4931" w:rsidRPr="00896FEB" w:rsidRDefault="000F4931" w:rsidP="000F4931">
      <w:pPr>
        <w:jc w:val="both"/>
        <w:rPr>
          <w:i/>
        </w:rPr>
      </w:pPr>
      <w:r w:rsidRPr="00896FEB">
        <w:t>Окрім згаданих, у стилістиці зустрічаються такі поняття, як збіг, кліше або штамп, шаблон і стереотип, хронографія й автологія.</w:t>
      </w:r>
    </w:p>
    <w:p w:rsidR="000F4931" w:rsidRPr="00896FEB" w:rsidRDefault="000F4931" w:rsidP="000F4931">
      <w:pPr>
        <w:jc w:val="both"/>
        <w:rPr>
          <w:i/>
        </w:rPr>
      </w:pPr>
      <w:r w:rsidRPr="00896FEB">
        <w:t>Висновки: Кількісно стилістичні засоби переважають у системі чинників формування естетичного враження, і в художньо-творчій практиці їм належить чільне місце, хоча вивчені вони недостатньо. Знайомство бодай із головними їх групами допоможе збагнути природу й сутність конкретних художніх явищ і таємниці художності загалом.</w:t>
      </w:r>
    </w:p>
    <w:p w:rsidR="000F4931" w:rsidRPr="00896FEB" w:rsidRDefault="000F4931" w:rsidP="000F4931">
      <w:pPr>
        <w:jc w:val="both"/>
        <w:rPr>
          <w:i/>
        </w:rPr>
      </w:pPr>
    </w:p>
    <w:p w:rsidR="000F4931" w:rsidRPr="00896FEB" w:rsidRDefault="000F4931" w:rsidP="000F4931">
      <w:pPr>
        <w:rPr>
          <w:i/>
        </w:rPr>
      </w:pPr>
      <w:r>
        <w:t>Література.</w:t>
      </w:r>
    </w:p>
    <w:p w:rsidR="000F4931" w:rsidRPr="00896FEB" w:rsidRDefault="000F4931" w:rsidP="000F4931">
      <w:pPr>
        <w:jc w:val="both"/>
        <w:rPr>
          <w:i/>
        </w:rPr>
      </w:pPr>
      <w:r w:rsidRPr="00896FEB">
        <w:rPr>
          <w:lang w:val="ru-RU"/>
        </w:rPr>
        <w:t xml:space="preserve">Виноградов В. В. Стилистика. Теория поэтической речи. Поэтика. </w:t>
      </w:r>
      <w:r w:rsidRPr="00896FEB">
        <w:t>–</w:t>
      </w:r>
      <w:r w:rsidRPr="00896FEB">
        <w:rPr>
          <w:lang w:val="ru-RU"/>
        </w:rPr>
        <w:t xml:space="preserve"> М., 1963.</w:t>
      </w:r>
    </w:p>
    <w:p w:rsidR="000F4931" w:rsidRPr="00896FEB" w:rsidRDefault="000F4931" w:rsidP="000F4931">
      <w:pPr>
        <w:jc w:val="both"/>
        <w:rPr>
          <w:i/>
        </w:rPr>
      </w:pPr>
      <w:proofErr w:type="spellStart"/>
      <w:r w:rsidRPr="00896FEB">
        <w:t>Герус-Тарнавецька</w:t>
      </w:r>
      <w:proofErr w:type="spellEnd"/>
      <w:r w:rsidRPr="00896FEB">
        <w:t xml:space="preserve"> І. </w:t>
      </w:r>
      <w:proofErr w:type="spellStart"/>
      <w:r w:rsidRPr="00896FEB">
        <w:t>Назовництво</w:t>
      </w:r>
      <w:proofErr w:type="spellEnd"/>
      <w:r w:rsidRPr="00896FEB">
        <w:t xml:space="preserve"> в поетичному творі. – </w:t>
      </w:r>
      <w:proofErr w:type="spellStart"/>
      <w:r w:rsidRPr="00896FEB">
        <w:t>Мюнхен–Вінніпег</w:t>
      </w:r>
      <w:proofErr w:type="spellEnd"/>
      <w:r w:rsidRPr="00896FEB">
        <w:t>, 1966.</w:t>
      </w:r>
    </w:p>
    <w:p w:rsidR="000F4931" w:rsidRPr="00896FEB" w:rsidRDefault="000F4931" w:rsidP="000F4931">
      <w:pPr>
        <w:jc w:val="both"/>
        <w:rPr>
          <w:i/>
        </w:rPr>
      </w:pPr>
      <w:proofErr w:type="spellStart"/>
      <w:r w:rsidRPr="00896FEB">
        <w:t>Довгалевський</w:t>
      </w:r>
      <w:proofErr w:type="spellEnd"/>
      <w:r w:rsidRPr="00896FEB">
        <w:t xml:space="preserve"> М. Поетика (Сад поетичний). – К., 1973.</w:t>
      </w:r>
    </w:p>
    <w:p w:rsidR="000F4931" w:rsidRPr="00896FEB" w:rsidRDefault="000F4931" w:rsidP="000F4931">
      <w:pPr>
        <w:jc w:val="both"/>
        <w:rPr>
          <w:i/>
        </w:rPr>
      </w:pPr>
      <w:r w:rsidRPr="00896FEB">
        <w:t>Домбровський В. Українська стилістика й ритміка. – Мюнхен, 1992.</w:t>
      </w:r>
    </w:p>
    <w:p w:rsidR="000F4931" w:rsidRPr="00896FEB" w:rsidRDefault="000F4931" w:rsidP="000F4931">
      <w:pPr>
        <w:jc w:val="both"/>
        <w:rPr>
          <w:i/>
        </w:rPr>
      </w:pPr>
      <w:r w:rsidRPr="00896FEB">
        <w:t xml:space="preserve">Енциклопедія літературознавства: У 2 т. / За ред.. Ю. </w:t>
      </w:r>
      <w:proofErr w:type="spellStart"/>
      <w:r w:rsidRPr="00896FEB">
        <w:t>Коваліва</w:t>
      </w:r>
      <w:proofErr w:type="spellEnd"/>
      <w:r w:rsidRPr="00896FEB">
        <w:t>. – К., 2007.</w:t>
      </w:r>
    </w:p>
    <w:p w:rsidR="000F4931" w:rsidRPr="00896FEB" w:rsidRDefault="000F4931" w:rsidP="000F4931">
      <w:pPr>
        <w:jc w:val="both"/>
        <w:rPr>
          <w:i/>
        </w:rPr>
      </w:pPr>
      <w:proofErr w:type="spellStart"/>
      <w:r w:rsidRPr="00896FEB">
        <w:rPr>
          <w:lang w:val="ru-RU"/>
        </w:rPr>
        <w:t>Жирмунский</w:t>
      </w:r>
      <w:proofErr w:type="spellEnd"/>
      <w:r w:rsidRPr="00896FEB">
        <w:rPr>
          <w:lang w:val="ru-RU"/>
        </w:rPr>
        <w:t xml:space="preserve"> В. Н. Теория литературы. Поэтика. Стилистика. </w:t>
      </w:r>
      <w:r w:rsidRPr="00896FEB">
        <w:t>–</w:t>
      </w:r>
      <w:r w:rsidRPr="00896FEB">
        <w:rPr>
          <w:lang w:val="ru-RU"/>
        </w:rPr>
        <w:t xml:space="preserve"> М., 1998.</w:t>
      </w:r>
    </w:p>
    <w:p w:rsidR="000F4931" w:rsidRPr="00896FEB" w:rsidRDefault="000F4931" w:rsidP="000F4931">
      <w:pPr>
        <w:jc w:val="both"/>
        <w:rPr>
          <w:i/>
        </w:rPr>
      </w:pPr>
      <w:proofErr w:type="spellStart"/>
      <w:r w:rsidRPr="00896FEB">
        <w:t>Качуровський</w:t>
      </w:r>
      <w:proofErr w:type="spellEnd"/>
      <w:r w:rsidRPr="00896FEB">
        <w:t xml:space="preserve"> І. Основи аналізи мовних форм (Стилістика): Лексика. – </w:t>
      </w:r>
      <w:proofErr w:type="spellStart"/>
      <w:r w:rsidRPr="00896FEB">
        <w:t>Мюнхен–Київ</w:t>
      </w:r>
      <w:proofErr w:type="spellEnd"/>
      <w:r w:rsidRPr="00896FEB">
        <w:t>, 1995.</w:t>
      </w:r>
    </w:p>
    <w:p w:rsidR="000F4931" w:rsidRPr="00896FEB" w:rsidRDefault="000F4931" w:rsidP="000F4931">
      <w:pPr>
        <w:jc w:val="both"/>
        <w:rPr>
          <w:i/>
        </w:rPr>
      </w:pPr>
      <w:proofErr w:type="spellStart"/>
      <w:r w:rsidRPr="00896FEB">
        <w:t>Качуровський</w:t>
      </w:r>
      <w:proofErr w:type="spellEnd"/>
      <w:r w:rsidRPr="00896FEB">
        <w:t xml:space="preserve"> І. Основи аналізи мовних форм (Стилістика): Фігури і тропи. – </w:t>
      </w:r>
      <w:proofErr w:type="spellStart"/>
      <w:r w:rsidRPr="00896FEB">
        <w:t>Мюнхен–Київ</w:t>
      </w:r>
      <w:proofErr w:type="spellEnd"/>
      <w:r w:rsidRPr="00896FEB">
        <w:t>, 1995.</w:t>
      </w:r>
    </w:p>
    <w:p w:rsidR="000F4931" w:rsidRPr="00896FEB" w:rsidRDefault="000F4931" w:rsidP="000F4931">
      <w:pPr>
        <w:jc w:val="both"/>
        <w:rPr>
          <w:i/>
        </w:rPr>
      </w:pPr>
      <w:r w:rsidRPr="00896FEB">
        <w:t xml:space="preserve">Літературознавчий словник-довідник / Редакційна колегія: Р. </w:t>
      </w:r>
      <w:proofErr w:type="spellStart"/>
      <w:r w:rsidRPr="00896FEB">
        <w:t>Гром’як</w:t>
      </w:r>
      <w:proofErr w:type="spellEnd"/>
      <w:r w:rsidRPr="00896FEB">
        <w:t xml:space="preserve">, Ю. Ковалів, В. </w:t>
      </w:r>
      <w:proofErr w:type="spellStart"/>
      <w:r w:rsidRPr="00896FEB">
        <w:t>Теремко</w:t>
      </w:r>
      <w:proofErr w:type="spellEnd"/>
      <w:r w:rsidRPr="00896FEB">
        <w:t>. – К., 1997.</w:t>
      </w:r>
    </w:p>
    <w:p w:rsidR="000F4931" w:rsidRPr="00896FEB" w:rsidRDefault="000F4931" w:rsidP="000F4931">
      <w:pPr>
        <w:jc w:val="both"/>
        <w:rPr>
          <w:i/>
          <w:lang w:val="ru-RU"/>
        </w:rPr>
      </w:pPr>
      <w:proofErr w:type="spellStart"/>
      <w:r w:rsidRPr="00896FEB">
        <w:lastRenderedPageBreak/>
        <w:t>Чичер</w:t>
      </w:r>
      <w:proofErr w:type="spellEnd"/>
      <w:r w:rsidRPr="00896FEB">
        <w:rPr>
          <w:lang w:val="ru-RU"/>
        </w:rPr>
        <w:t>и</w:t>
      </w:r>
      <w:r w:rsidRPr="00896FEB">
        <w:t xml:space="preserve">н </w:t>
      </w:r>
      <w:r w:rsidRPr="00896FEB">
        <w:rPr>
          <w:lang w:val="ru-RU"/>
        </w:rPr>
        <w:t xml:space="preserve">А. А. Очерки истории русского литературного стиля. </w:t>
      </w:r>
      <w:r w:rsidRPr="00896FEB">
        <w:t>–</w:t>
      </w:r>
      <w:r w:rsidRPr="00896FEB">
        <w:rPr>
          <w:lang w:val="ru-RU"/>
        </w:rPr>
        <w:t xml:space="preserve"> М., 1989.</w:t>
      </w:r>
    </w:p>
    <w:p w:rsidR="000F4931" w:rsidRPr="00896FEB" w:rsidRDefault="000F4931" w:rsidP="000F4931">
      <w:pPr>
        <w:jc w:val="both"/>
        <w:rPr>
          <w:i/>
          <w:lang w:val="ru-RU"/>
        </w:rPr>
      </w:pPr>
    </w:p>
    <w:p w:rsidR="00A608AE" w:rsidRDefault="000F4931" w:rsidP="000F4931">
      <w:pPr>
        <w:jc w:val="both"/>
      </w:pPr>
      <w:r w:rsidRPr="00896FEB">
        <w:t xml:space="preserve">Запитання: </w:t>
      </w:r>
    </w:p>
    <w:p w:rsidR="000E6441" w:rsidRDefault="000E6441" w:rsidP="000F4931">
      <w:pPr>
        <w:jc w:val="both"/>
      </w:pPr>
    </w:p>
    <w:p w:rsidR="000F4931" w:rsidRPr="00896FEB" w:rsidRDefault="000F4931" w:rsidP="000F4931">
      <w:pPr>
        <w:jc w:val="both"/>
        <w:rPr>
          <w:i/>
        </w:rPr>
      </w:pPr>
      <w:r w:rsidRPr="00896FEB">
        <w:t>1. Чим відрізняються поняття стилю і стилістики?</w:t>
      </w:r>
    </w:p>
    <w:p w:rsidR="000F4931" w:rsidRPr="00896FEB" w:rsidRDefault="000F4931" w:rsidP="000F4931">
      <w:pPr>
        <w:jc w:val="both"/>
        <w:rPr>
          <w:i/>
        </w:rPr>
      </w:pPr>
      <w:r w:rsidRPr="00896FEB">
        <w:t>2. Які головні групи засобів виділяють у стилістиці?</w:t>
      </w:r>
    </w:p>
    <w:p w:rsidR="000F4931" w:rsidRPr="00896FEB" w:rsidRDefault="000F4931" w:rsidP="000F4931">
      <w:pPr>
        <w:jc w:val="both"/>
        <w:rPr>
          <w:i/>
        </w:rPr>
      </w:pPr>
      <w:r w:rsidRPr="00896FEB">
        <w:t>3. Які головні стилістичні функції виконують іменні категорії слів?</w:t>
      </w:r>
    </w:p>
    <w:p w:rsidR="000F4931" w:rsidRPr="00896FEB" w:rsidRDefault="000F4931" w:rsidP="000F4931">
      <w:pPr>
        <w:jc w:val="both"/>
        <w:rPr>
          <w:i/>
        </w:rPr>
      </w:pPr>
      <w:r w:rsidRPr="00896FEB">
        <w:t>4. Яка істотна відмінність між тропами й стилістичними фігурами?</w:t>
      </w:r>
    </w:p>
    <w:p w:rsidR="000F4931" w:rsidRPr="00896FEB" w:rsidRDefault="000F4931" w:rsidP="000F4931">
      <w:pPr>
        <w:jc w:val="both"/>
        <w:rPr>
          <w:i/>
        </w:rPr>
      </w:pPr>
      <w:r w:rsidRPr="00896FEB">
        <w:t>5. Які головні групи стилістичних фігур Ви знаєте?</w:t>
      </w:r>
    </w:p>
    <w:sectPr w:rsidR="000F4931" w:rsidRPr="00896FEB" w:rsidSect="004816C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E18" w:rsidRDefault="00F65E18" w:rsidP="000F4931">
      <w:r>
        <w:separator/>
      </w:r>
    </w:p>
  </w:endnote>
  <w:endnote w:type="continuationSeparator" w:id="0">
    <w:p w:rsidR="00F65E18" w:rsidRDefault="00F65E18" w:rsidP="000F49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E18" w:rsidRDefault="00F65E18" w:rsidP="000F4931">
      <w:r>
        <w:separator/>
      </w:r>
    </w:p>
  </w:footnote>
  <w:footnote w:type="continuationSeparator" w:id="0">
    <w:p w:rsidR="00F65E18" w:rsidRDefault="00F65E18" w:rsidP="000F49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footnotePr>
    <w:footnote w:id="-1"/>
    <w:footnote w:id="0"/>
  </w:footnotePr>
  <w:endnotePr>
    <w:endnote w:id="-1"/>
    <w:endnote w:id="0"/>
  </w:endnotePr>
  <w:compat/>
  <w:rsids>
    <w:rsidRoot w:val="00446EF7"/>
    <w:rsid w:val="000E6441"/>
    <w:rsid w:val="000F4931"/>
    <w:rsid w:val="00446EF7"/>
    <w:rsid w:val="00474998"/>
    <w:rsid w:val="006A1D16"/>
    <w:rsid w:val="00782423"/>
    <w:rsid w:val="007A0B8F"/>
    <w:rsid w:val="00A0605C"/>
    <w:rsid w:val="00A608AE"/>
    <w:rsid w:val="00E30D4C"/>
    <w:rsid w:val="00F05F54"/>
    <w:rsid w:val="00F65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0605C"/>
    <w:pPr>
      <w:spacing w:after="0" w:line="240" w:lineRule="auto"/>
      <w:ind w:firstLine="709"/>
      <w:jc w:val="center"/>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0F4931"/>
    <w:rPr>
      <w:i/>
      <w:sz w:val="20"/>
      <w:szCs w:val="20"/>
    </w:rPr>
  </w:style>
  <w:style w:type="character" w:customStyle="1" w:styleId="a4">
    <w:name w:val="Текст сноски Знак"/>
    <w:basedOn w:val="a0"/>
    <w:link w:val="a3"/>
    <w:uiPriority w:val="99"/>
    <w:rsid w:val="000F4931"/>
    <w:rPr>
      <w:rFonts w:ascii="Times New Roman" w:eastAsia="Times New Roman" w:hAnsi="Times New Roman" w:cs="Times New Roman"/>
      <w:i/>
      <w:sz w:val="20"/>
      <w:szCs w:val="20"/>
      <w:lang w:val="uk-UA" w:eastAsia="ru-RU"/>
    </w:rPr>
  </w:style>
  <w:style w:type="character" w:styleId="a5">
    <w:name w:val="footnote reference"/>
    <w:basedOn w:val="a0"/>
    <w:uiPriority w:val="99"/>
    <w:semiHidden/>
    <w:unhideWhenUsed/>
    <w:rsid w:val="000F493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8648</Words>
  <Characters>49294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ram</cp:lastModifiedBy>
  <cp:revision>7</cp:revision>
  <dcterms:created xsi:type="dcterms:W3CDTF">2015-09-13T16:07:00Z</dcterms:created>
  <dcterms:modified xsi:type="dcterms:W3CDTF">2015-09-21T05:10:00Z</dcterms:modified>
</cp:coreProperties>
</file>