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A5359">
      <w:pPr>
        <w:rPr>
          <w:rFonts w:ascii="Times New Roman" w:hAnsi="Times New Roman" w:cs="Times New Roman"/>
          <w:b/>
          <w:sz w:val="28"/>
          <w:szCs w:val="28"/>
          <w:lang w:val="uk-UA"/>
        </w:rPr>
      </w:pPr>
      <w:r w:rsidRPr="00BA5359">
        <w:rPr>
          <w:rFonts w:ascii="Times New Roman" w:hAnsi="Times New Roman" w:cs="Times New Roman"/>
          <w:b/>
          <w:sz w:val="28"/>
          <w:szCs w:val="28"/>
          <w:lang w:val="uk-UA"/>
        </w:rPr>
        <w:t>Баран Євген Михайлович</w:t>
      </w:r>
    </w:p>
    <w:p w:rsidR="00BA5359" w:rsidRDefault="00BA5359" w:rsidP="00BA535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23 травня 1961 року</w:t>
      </w:r>
    </w:p>
    <w:p w:rsidR="00BA5359" w:rsidRDefault="00BA5359" w:rsidP="00BA5359">
      <w:pPr>
        <w:jc w:val="both"/>
        <w:rPr>
          <w:rFonts w:ascii="Times New Roman" w:eastAsia="Times New Roman" w:hAnsi="Times New Roman" w:cs="Times New Roman"/>
          <w:sz w:val="28"/>
          <w:szCs w:val="28"/>
          <w:lang w:val="uk-UA"/>
        </w:rPr>
      </w:pPr>
      <w:r w:rsidRPr="00BA5359">
        <w:rPr>
          <w:rFonts w:ascii="Times New Roman" w:eastAsia="Times New Roman" w:hAnsi="Times New Roman" w:cs="Times New Roman"/>
          <w:sz w:val="28"/>
          <w:szCs w:val="28"/>
        </w:rPr>
        <w:t>Доцент</w:t>
      </w:r>
      <w:r w:rsidRPr="00BA5359">
        <w:rPr>
          <w:rFonts w:ascii="Times New Roman" w:hAnsi="Times New Roman" w:cs="Times New Roman"/>
          <w:sz w:val="28"/>
          <w:szCs w:val="28"/>
          <w:lang w:val="uk-UA"/>
        </w:rPr>
        <w:t xml:space="preserve"> </w:t>
      </w:r>
      <w:r w:rsidRPr="00BA5359">
        <w:rPr>
          <w:rFonts w:ascii="Times New Roman" w:eastAsia="Times New Roman" w:hAnsi="Times New Roman" w:cs="Times New Roman"/>
          <w:sz w:val="28"/>
          <w:szCs w:val="28"/>
        </w:rPr>
        <w:t>кафедри</w:t>
      </w:r>
      <w:r w:rsidRPr="00BA5359">
        <w:rPr>
          <w:rFonts w:ascii="Times New Roman" w:hAnsi="Times New Roman" w:cs="Times New Roman"/>
          <w:sz w:val="28"/>
          <w:szCs w:val="28"/>
          <w:lang w:val="uk-UA"/>
        </w:rPr>
        <w:t xml:space="preserve"> </w:t>
      </w:r>
      <w:r w:rsidRPr="00BA5359">
        <w:rPr>
          <w:rFonts w:ascii="Times New Roman" w:eastAsia="Times New Roman" w:hAnsi="Times New Roman" w:cs="Times New Roman"/>
          <w:sz w:val="28"/>
          <w:szCs w:val="28"/>
        </w:rPr>
        <w:t>української</w:t>
      </w:r>
      <w:r w:rsidRPr="00BA5359">
        <w:rPr>
          <w:rFonts w:ascii="Times New Roman" w:hAnsi="Times New Roman" w:cs="Times New Roman"/>
          <w:sz w:val="28"/>
          <w:szCs w:val="28"/>
          <w:lang w:val="uk-UA"/>
        </w:rPr>
        <w:t xml:space="preserve"> </w:t>
      </w:r>
      <w:r w:rsidRPr="00BA5359">
        <w:rPr>
          <w:rFonts w:ascii="Times New Roman" w:eastAsia="Times New Roman" w:hAnsi="Times New Roman" w:cs="Times New Roman"/>
          <w:sz w:val="28"/>
          <w:szCs w:val="28"/>
        </w:rPr>
        <w:t>літератури</w:t>
      </w:r>
    </w:p>
    <w:p w:rsidR="00BA5359" w:rsidRPr="00BA5359" w:rsidRDefault="00BA5359" w:rsidP="00BA5359">
      <w:pPr>
        <w:rPr>
          <w:rFonts w:ascii="Times New Roman" w:hAnsi="Times New Roman" w:cs="Times New Roman"/>
          <w:sz w:val="28"/>
          <w:szCs w:val="28"/>
          <w:lang w:val="uk-UA"/>
        </w:rPr>
      </w:pPr>
      <w:r w:rsidRPr="00BA5359">
        <w:rPr>
          <w:rFonts w:ascii="Times New Roman" w:hAnsi="Times New Roman" w:cs="Times New Roman"/>
          <w:sz w:val="28"/>
          <w:szCs w:val="28"/>
          <w:lang w:val="uk-UA"/>
        </w:rPr>
        <w:t>Львівський державний університет імені Івана Франка 1984,  спеціальність</w:t>
      </w:r>
      <w:r w:rsidRPr="00BA5359">
        <w:rPr>
          <w:rFonts w:ascii="Times New Roman" w:hAnsi="Times New Roman" w:cs="Times New Roman"/>
          <w:sz w:val="28"/>
          <w:szCs w:val="28"/>
        </w:rPr>
        <w:t> </w:t>
      </w:r>
      <w:r w:rsidRPr="00BA5359">
        <w:rPr>
          <w:rFonts w:ascii="Times New Roman" w:hAnsi="Times New Roman" w:cs="Times New Roman"/>
          <w:sz w:val="28"/>
          <w:szCs w:val="28"/>
          <w:lang w:val="uk-UA"/>
        </w:rPr>
        <w:t>– українська мова і література, кваліфікація – філолог, викладач української мови та літератури</w:t>
      </w:r>
    </w:p>
    <w:p w:rsidR="00BA5359" w:rsidRDefault="00BA5359" w:rsidP="00BA5359">
      <w:pPr>
        <w:rPr>
          <w:rFonts w:ascii="Times New Roman" w:hAnsi="Times New Roman" w:cs="Times New Roman"/>
          <w:sz w:val="28"/>
          <w:szCs w:val="28"/>
          <w:lang w:val="uk-UA"/>
        </w:rPr>
      </w:pPr>
      <w:r w:rsidRPr="00BA5359">
        <w:rPr>
          <w:rFonts w:ascii="Times New Roman" w:hAnsi="Times New Roman" w:cs="Times New Roman"/>
          <w:sz w:val="28"/>
          <w:szCs w:val="28"/>
          <w:lang w:val="uk-UA"/>
        </w:rPr>
        <w:t>Кандидат філологічних наук,  10.01.01 – українська література,  “Українська історична</w:t>
      </w:r>
      <w:r>
        <w:rPr>
          <w:rFonts w:ascii="Times New Roman" w:hAnsi="Times New Roman" w:cs="Times New Roman"/>
          <w:sz w:val="28"/>
          <w:szCs w:val="28"/>
          <w:lang w:val="uk-UA"/>
        </w:rPr>
        <w:t xml:space="preserve"> </w:t>
      </w:r>
      <w:r w:rsidRPr="00BA5359">
        <w:rPr>
          <w:rFonts w:ascii="Times New Roman" w:hAnsi="Times New Roman" w:cs="Times New Roman"/>
          <w:sz w:val="28"/>
          <w:szCs w:val="28"/>
          <w:lang w:val="uk-UA"/>
        </w:rPr>
        <w:t>проза другої половини ХІХ</w:t>
      </w:r>
      <w:r w:rsidRPr="00BA5359">
        <w:rPr>
          <w:rFonts w:ascii="Times New Roman" w:hAnsi="Times New Roman" w:cs="Times New Roman"/>
          <w:sz w:val="28"/>
          <w:szCs w:val="28"/>
        </w:rPr>
        <w:t> </w:t>
      </w:r>
      <w:r w:rsidRPr="00BA5359">
        <w:rPr>
          <w:rFonts w:ascii="Times New Roman" w:hAnsi="Times New Roman" w:cs="Times New Roman"/>
          <w:sz w:val="28"/>
          <w:szCs w:val="28"/>
          <w:lang w:val="uk-UA"/>
        </w:rPr>
        <w:t>– початку ХХ століття і Орест Левицький”</w:t>
      </w:r>
    </w:p>
    <w:p w:rsidR="00BA5359" w:rsidRPr="00BA5359" w:rsidRDefault="00BA5359" w:rsidP="00BA5359">
      <w:pPr>
        <w:pStyle w:val="a3"/>
        <w:shd w:val="clear" w:color="auto" w:fill="FFFFFF"/>
        <w:spacing w:before="0" w:beforeAutospacing="0" w:after="0" w:afterAutospacing="0" w:line="382" w:lineRule="atLeast"/>
        <w:jc w:val="both"/>
        <w:rPr>
          <w:color w:val="000000"/>
          <w:sz w:val="28"/>
          <w:szCs w:val="28"/>
        </w:rPr>
      </w:pPr>
      <w:r>
        <w:rPr>
          <w:color w:val="000000"/>
          <w:sz w:val="28"/>
          <w:szCs w:val="28"/>
          <w:lang w:val="uk-UA"/>
        </w:rPr>
        <w:t>Критик</w:t>
      </w:r>
      <w:r w:rsidRPr="00BA5359">
        <w:rPr>
          <w:color w:val="000000"/>
          <w:sz w:val="28"/>
          <w:szCs w:val="28"/>
          <w:lang w:val="uk-UA"/>
        </w:rPr>
        <w:t xml:space="preserve">, літературознавець, лауреат премії імені Олександра Білецького в галузі літературної критики (1999), міської премії імені Івана Франка в галузі літератури (2001), міжнародної літературної премії ім. Миколи Гоголя “Тріумф” (2003), обласної премії імені Василя Стефаника в галузі літератури (2006), міжнародної літературної премії імені Богдана–Нестора Лепкого (2007), премії імені Дмитра Нитченка (2008), міжнародної літературної премії ім. </w:t>
      </w:r>
      <w:r w:rsidRPr="00BA5359">
        <w:rPr>
          <w:color w:val="000000"/>
          <w:sz w:val="28"/>
          <w:szCs w:val="28"/>
        </w:rPr>
        <w:t>Григорія Сковороди «Сад Божественних пісень» (2009); міжнародна літературна премія ім. Івана Кошелівця (2011); літературно-мистецька премія ім. Пантелеймона Куліша (2012); літературно-мистецька премія ім. Валер’яна Підмогильного (2012) народився 23 травня 1961 року в селі Джурині Чортківського району Тернопільської області. Закінчив філологічний факультет Львівського національного університету імені Івана Франка (1984), аспірантуру Інституту літератури імені Тараса Шевченка НАНУ (1992). Кандидат філологічних наук (1994), доцент кафедри української літератури Прикарпатського національного університету імені Василя Стефаника (з 1998). Член Національної Спілки письменників України (1997). Заслужений працівник культури України (2014).  Живе у м.Івано–Франківську.</w:t>
      </w:r>
    </w:p>
    <w:p w:rsidR="00BA5359" w:rsidRPr="00BA5359" w:rsidRDefault="00BA5359" w:rsidP="00BA5359">
      <w:pPr>
        <w:pStyle w:val="a3"/>
        <w:shd w:val="clear" w:color="auto" w:fill="FFFFFF"/>
        <w:spacing w:before="0" w:beforeAutospacing="0" w:after="0" w:afterAutospacing="0" w:line="382" w:lineRule="atLeast"/>
        <w:rPr>
          <w:color w:val="000000"/>
          <w:sz w:val="28"/>
          <w:szCs w:val="28"/>
        </w:rPr>
      </w:pPr>
      <w:r w:rsidRPr="00BA5359">
        <w:rPr>
          <w:color w:val="000000"/>
          <w:sz w:val="28"/>
          <w:szCs w:val="28"/>
        </w:rPr>
        <w:t xml:space="preserve">            Літературно–критичний дебют відбувся 11 лютого 1988 року на сторінках всеукраїнської  газети “Друг читача”. Перший збірник літературно–критичних есеїв “Замах на міражі” вийшов у Львові в 1997 році в проекті “Морена: літературний журнал одного автора”. У літературно–критичному й науковому доробку Євгена Барана є збірники літературно–критичних текстів “Зоїлові трени” (1998), “Звичайний читач” (2000), “Навздогін дев’яностим” (2006), “Читацький щоденник — 2005” (2006); «Тиша запитань» (2011); Повторення пройденого» (2013); монографія </w:t>
      </w:r>
      <w:r w:rsidRPr="00BA5359">
        <w:rPr>
          <w:color w:val="000000"/>
          <w:sz w:val="28"/>
          <w:szCs w:val="28"/>
        </w:rPr>
        <w:lastRenderedPageBreak/>
        <w:t>“Українська історична проза другої половини ХІХ – початку ХХ століття і Орест Левицький” (1999); книги есеїстики “Порнографічна сутність правди” (2007), «У полоні стереотипів» (2009), «Дев’яності навиворіт» (2011);  книга щоденникових нотаток та есеїстики “Наодинці з літературою” (2007).</w:t>
      </w:r>
    </w:p>
    <w:p w:rsidR="00BA5359" w:rsidRPr="00BA5359" w:rsidRDefault="00BA5359" w:rsidP="00BA5359">
      <w:pPr>
        <w:rPr>
          <w:rFonts w:ascii="Times New Roman" w:hAnsi="Times New Roman" w:cs="Times New Roman"/>
          <w:sz w:val="28"/>
          <w:szCs w:val="28"/>
          <w:lang w:val="uk-UA"/>
        </w:rPr>
      </w:pPr>
    </w:p>
    <w:p w:rsidR="00BA5359" w:rsidRPr="00BA5359" w:rsidRDefault="00BA5359">
      <w:pPr>
        <w:rPr>
          <w:rFonts w:ascii="Times New Roman" w:hAnsi="Times New Roman" w:cs="Times New Roman"/>
          <w:b/>
          <w:sz w:val="28"/>
          <w:szCs w:val="28"/>
          <w:lang w:val="uk-UA"/>
        </w:rPr>
      </w:pPr>
    </w:p>
    <w:sectPr w:rsidR="00BA5359" w:rsidRPr="00BA53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useFELayout/>
  </w:compat>
  <w:rsids>
    <w:rsidRoot w:val="00BA5359"/>
    <w:rsid w:val="00BA53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53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550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367</Words>
  <Characters>2092</Characters>
  <Application>Microsoft Office Word</Application>
  <DocSecurity>0</DocSecurity>
  <Lines>17</Lines>
  <Paragraphs>4</Paragraphs>
  <ScaleCrop>false</ScaleCrop>
  <Company>SamForum.ws</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SamLab.ws</cp:lastModifiedBy>
  <cp:revision>3</cp:revision>
  <dcterms:created xsi:type="dcterms:W3CDTF">2019-11-20T10:27:00Z</dcterms:created>
  <dcterms:modified xsi:type="dcterms:W3CDTF">2019-11-20T10:34:00Z</dcterms:modified>
</cp:coreProperties>
</file>