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FC0BC1" w:rsidRDefault="00FC0BC1" w:rsidP="00FC0BC1">
      <w:pPr>
        <w:spacing w:after="240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Навчально-науковий інститут мистецтв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C0BC1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C0BC1">
        <w:rPr>
          <w:sz w:val="28"/>
          <w:szCs w:val="28"/>
          <w:lang w:val="uk-UA"/>
        </w:rPr>
        <w:t>музичної україністики та народно-інструментального мистецтва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</w:t>
      </w:r>
      <w:r w:rsidR="00FC0BC1">
        <w:rPr>
          <w:b/>
          <w:sz w:val="28"/>
          <w:szCs w:val="28"/>
          <w:u w:val="single"/>
          <w:lang w:val="uk-UA"/>
        </w:rPr>
        <w:t>Історія світової та української музики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90710D" w:rsidRDefault="006F56F7" w:rsidP="00B93336">
      <w:pPr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90710D">
        <w:rPr>
          <w:sz w:val="28"/>
          <w:szCs w:val="28"/>
          <w:lang w:val="uk-UA"/>
        </w:rPr>
        <w:t>про</w:t>
      </w:r>
      <w:r w:rsidR="0090710D">
        <w:rPr>
          <w:sz w:val="28"/>
          <w:szCs w:val="28"/>
          <w:lang w:val="uk-UA"/>
        </w:rPr>
        <w:t xml:space="preserve">грама  </w:t>
      </w:r>
      <w:r>
        <w:rPr>
          <w:b/>
          <w:sz w:val="28"/>
          <w:szCs w:val="28"/>
          <w:u w:val="single"/>
          <w:lang w:val="uk-UA"/>
        </w:rPr>
        <w:t>Інструментально-виконавське мистецвто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90710D">
        <w:rPr>
          <w:sz w:val="28"/>
          <w:szCs w:val="28"/>
          <w:lang w:val="uk-UA"/>
        </w:rPr>
        <w:t xml:space="preserve"> </w:t>
      </w:r>
      <w:r w:rsidR="0090710D" w:rsidRPr="0090710D">
        <w:rPr>
          <w:b/>
          <w:sz w:val="28"/>
          <w:szCs w:val="28"/>
          <w:u w:val="single"/>
          <w:lang w:val="uk-UA"/>
        </w:rPr>
        <w:t>025 Музичне мистецтво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90710D" w:rsidRPr="00E041CB" w:rsidRDefault="00B10A22" w:rsidP="0090710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90710D" w:rsidRPr="00E041CB">
        <w:rPr>
          <w:b/>
          <w:sz w:val="28"/>
          <w:szCs w:val="28"/>
          <w:u w:val="single"/>
        </w:rPr>
        <w:t>02</w:t>
      </w:r>
      <w:r w:rsidR="0090710D" w:rsidRPr="00E041CB">
        <w:rPr>
          <w:b/>
          <w:sz w:val="28"/>
          <w:szCs w:val="28"/>
          <w:u w:val="single"/>
          <w:lang w:val="uk-UA"/>
        </w:rPr>
        <w:t xml:space="preserve"> Культура і мистецтво</w:t>
      </w:r>
    </w:p>
    <w:p w:rsidR="00B10A22" w:rsidRDefault="00B10A22" w:rsidP="00B93336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44A7E" w:rsidRDefault="00E44A7E" w:rsidP="00E44A7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520EA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</w:rPr>
        <w:t>“</w:t>
      </w:r>
      <w:r w:rsidR="00520EA8">
        <w:rPr>
          <w:sz w:val="28"/>
          <w:szCs w:val="28"/>
        </w:rPr>
        <w:t>31</w:t>
      </w:r>
      <w:r>
        <w:rPr>
          <w:sz w:val="28"/>
          <w:szCs w:val="28"/>
        </w:rPr>
        <w:t>”</w:t>
      </w:r>
      <w:r w:rsidR="00520EA8">
        <w:rPr>
          <w:sz w:val="28"/>
          <w:szCs w:val="28"/>
          <w:lang w:val="uk-UA"/>
        </w:rPr>
        <w:t xml:space="preserve"> серпня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520EA8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0B665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0B665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4"/>
        <w:gridCol w:w="228"/>
        <w:gridCol w:w="556"/>
        <w:gridCol w:w="1120"/>
        <w:gridCol w:w="1467"/>
        <w:gridCol w:w="999"/>
        <w:gridCol w:w="670"/>
        <w:gridCol w:w="787"/>
        <w:gridCol w:w="358"/>
        <w:gridCol w:w="1662"/>
      </w:tblGrid>
      <w:tr w:rsidR="00C67355" w:rsidRPr="00C67355" w:rsidTr="00393092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662120" w:rsidRPr="00520EA8" w:rsidTr="009B3A06">
        <w:tc>
          <w:tcPr>
            <w:tcW w:w="344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31" w:type="dxa"/>
            <w:gridSpan w:val="6"/>
          </w:tcPr>
          <w:p w:rsidR="002C2330" w:rsidRPr="002F19E7" w:rsidRDefault="007635C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світової та української музики</w:t>
            </w:r>
            <w:r w:rsidR="002F19E7" w:rsidRPr="002F19E7">
              <w:rPr>
                <w:lang w:val="uk-UA"/>
              </w:rPr>
              <w:t xml:space="preserve"> (</w:t>
            </w:r>
            <w:r w:rsidR="002F19E7">
              <w:rPr>
                <w:lang w:val="uk-UA"/>
              </w:rPr>
              <w:t>світова</w:t>
            </w:r>
            <w:r w:rsidR="002F19E7" w:rsidRPr="002F19E7">
              <w:rPr>
                <w:lang w:val="uk-UA"/>
              </w:rPr>
              <w:t>)</w:t>
            </w:r>
          </w:p>
        </w:tc>
      </w:tr>
      <w:tr w:rsidR="00662120" w:rsidRPr="00C67355" w:rsidTr="009B3A06">
        <w:tc>
          <w:tcPr>
            <w:tcW w:w="344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31" w:type="dxa"/>
            <w:gridSpan w:val="6"/>
          </w:tcPr>
          <w:p w:rsidR="002C2330" w:rsidRPr="00C67355" w:rsidRDefault="003001F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Палійчук І. С.</w:t>
            </w:r>
          </w:p>
        </w:tc>
      </w:tr>
      <w:tr w:rsidR="00662120" w:rsidRPr="00C67355" w:rsidTr="009B3A06">
        <w:tc>
          <w:tcPr>
            <w:tcW w:w="344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31" w:type="dxa"/>
            <w:gridSpan w:val="6"/>
          </w:tcPr>
          <w:p w:rsidR="002C2330" w:rsidRPr="00C67355" w:rsidRDefault="007635C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050 2463450</w:t>
            </w:r>
          </w:p>
        </w:tc>
      </w:tr>
      <w:tr w:rsidR="00662120" w:rsidRPr="00520EA8" w:rsidTr="009B3A06">
        <w:tc>
          <w:tcPr>
            <w:tcW w:w="344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7635CF">
              <w:rPr>
                <w:b/>
              </w:rPr>
              <w:t xml:space="preserve"> викладача</w:t>
            </w:r>
          </w:p>
        </w:tc>
        <w:tc>
          <w:tcPr>
            <w:tcW w:w="6131" w:type="dxa"/>
            <w:gridSpan w:val="6"/>
          </w:tcPr>
          <w:p w:rsidR="002C2330" w:rsidRPr="00A62902" w:rsidRDefault="00190B31" w:rsidP="00395013">
            <w:pPr>
              <w:jc w:val="both"/>
              <w:rPr>
                <w:lang w:val="uk-UA"/>
              </w:rPr>
            </w:pPr>
            <w:r w:rsidRPr="00190B31">
              <w:rPr>
                <w:lang w:val="en-US"/>
              </w:rPr>
              <w:t>iryna</w:t>
            </w:r>
            <w:r w:rsidRPr="00A62902">
              <w:rPr>
                <w:lang w:val="uk-UA"/>
              </w:rPr>
              <w:t>.</w:t>
            </w:r>
            <w:r w:rsidRPr="00190B31">
              <w:rPr>
                <w:lang w:val="en-US"/>
              </w:rPr>
              <w:t>paliichuk</w:t>
            </w:r>
            <w:r w:rsidRPr="00A62902">
              <w:rPr>
                <w:lang w:val="uk-UA"/>
              </w:rPr>
              <w:t>@</w:t>
            </w:r>
            <w:r w:rsidRPr="00190B31">
              <w:rPr>
                <w:lang w:val="en-US"/>
              </w:rPr>
              <w:t>pnu</w:t>
            </w:r>
            <w:r w:rsidRPr="00A62902">
              <w:rPr>
                <w:lang w:val="uk-UA"/>
              </w:rPr>
              <w:t>.</w:t>
            </w:r>
            <w:r w:rsidRPr="00190B31">
              <w:rPr>
                <w:lang w:val="en-US"/>
              </w:rPr>
              <w:t>edu</w:t>
            </w:r>
            <w:r w:rsidRPr="00A62902">
              <w:rPr>
                <w:lang w:val="uk-UA"/>
              </w:rPr>
              <w:t>.</w:t>
            </w:r>
            <w:r w:rsidRPr="00190B31">
              <w:rPr>
                <w:lang w:val="en-US"/>
              </w:rPr>
              <w:t>ua</w:t>
            </w:r>
          </w:p>
        </w:tc>
      </w:tr>
      <w:tr w:rsidR="00662120" w:rsidRPr="00C67355" w:rsidTr="009B3A06">
        <w:tc>
          <w:tcPr>
            <w:tcW w:w="344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31" w:type="dxa"/>
            <w:gridSpan w:val="6"/>
          </w:tcPr>
          <w:p w:rsidR="002C2330" w:rsidRPr="00C67355" w:rsidRDefault="007635CF" w:rsidP="00395013">
            <w:pPr>
              <w:jc w:val="both"/>
              <w:rPr>
                <w:lang w:val="uk-UA"/>
              </w:rPr>
            </w:pPr>
            <w:r>
              <w:t>очна, заочна</w:t>
            </w:r>
          </w:p>
        </w:tc>
      </w:tr>
      <w:tr w:rsidR="00662120" w:rsidRPr="00C67355" w:rsidTr="009B3A06">
        <w:tc>
          <w:tcPr>
            <w:tcW w:w="344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31" w:type="dxa"/>
            <w:gridSpan w:val="6"/>
          </w:tcPr>
          <w:p w:rsidR="002C2330" w:rsidRPr="007635CF" w:rsidRDefault="00836F7B" w:rsidP="00A90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>
              <w:t>кредит</w:t>
            </w:r>
            <w:r>
              <w:rPr>
                <w:lang w:val="uk-UA"/>
              </w:rPr>
              <w:t>ів</w:t>
            </w:r>
            <w:r w:rsidR="007635CF" w:rsidRPr="00836F7B">
              <w:t xml:space="preserve"> ЄКТС,</w:t>
            </w:r>
            <w:r w:rsidR="007635CF">
              <w:t xml:space="preserve"> </w:t>
            </w:r>
            <w:r w:rsidR="00A906FE">
              <w:rPr>
                <w:lang w:val="uk-UA"/>
              </w:rPr>
              <w:t xml:space="preserve">180 </w:t>
            </w:r>
            <w:r w:rsidR="007635CF">
              <w:t>годин</w:t>
            </w:r>
          </w:p>
        </w:tc>
      </w:tr>
      <w:tr w:rsidR="00662120" w:rsidRPr="00520EA8" w:rsidTr="009B3A06">
        <w:tc>
          <w:tcPr>
            <w:tcW w:w="344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31" w:type="dxa"/>
            <w:gridSpan w:val="6"/>
          </w:tcPr>
          <w:p w:rsidR="002C2330" w:rsidRPr="007635CF" w:rsidRDefault="00520EA8" w:rsidP="00395013">
            <w:pPr>
              <w:jc w:val="both"/>
              <w:rPr>
                <w:lang w:val="uk-UA"/>
              </w:rPr>
            </w:pPr>
            <w:hyperlink r:id="rId6" w:history="1"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7635CF" w:rsidRPr="007635CF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662120" w:rsidRPr="00E041CB" w:rsidTr="009B3A06">
        <w:tc>
          <w:tcPr>
            <w:tcW w:w="344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31" w:type="dxa"/>
            <w:gridSpan w:val="6"/>
          </w:tcPr>
          <w:p w:rsidR="002C2330" w:rsidRPr="00A47A65" w:rsidRDefault="006F56F7" w:rsidP="00E041CB">
            <w:pPr>
              <w:shd w:val="clear" w:color="auto" w:fill="FFFFFF"/>
              <w:jc w:val="both"/>
              <w:rPr>
                <w:lang w:val="uk-UA"/>
              </w:rPr>
            </w:pPr>
            <w:r w:rsidRPr="006F56F7">
              <w:rPr>
                <w:lang w:val="uk-UA"/>
              </w:rPr>
              <w:t>Консультації проводяться відповідно до лекційних та практичних занять із курсу, у т.ч. онлайн</w:t>
            </w:r>
          </w:p>
        </w:tc>
      </w:tr>
      <w:tr w:rsidR="00C67355" w:rsidRPr="00E041CB" w:rsidTr="00393092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7635CF">
              <w:rPr>
                <w:b/>
                <w:lang w:val="uk-UA"/>
              </w:rPr>
              <w:t>нотація до курсу</w:t>
            </w:r>
          </w:p>
        </w:tc>
      </w:tr>
      <w:tr w:rsidR="00C67355" w:rsidRPr="00520EA8" w:rsidTr="00393092">
        <w:tc>
          <w:tcPr>
            <w:tcW w:w="9571" w:type="dxa"/>
            <w:gridSpan w:val="10"/>
          </w:tcPr>
          <w:p w:rsidR="0060170B" w:rsidRPr="0060170B" w:rsidRDefault="0060170B" w:rsidP="0060170B">
            <w:pPr>
              <w:ind w:firstLine="709"/>
              <w:contextualSpacing/>
              <w:jc w:val="both"/>
              <w:rPr>
                <w:lang w:val="uk-UA"/>
              </w:rPr>
            </w:pPr>
            <w:r w:rsidRPr="0060170B">
              <w:rPr>
                <w:lang w:val="uk-UA"/>
              </w:rPr>
              <w:t>Історія світової музики є одним із важливих предметів музичного циклу дисциплін. Ця дисципліна дає ґрунтовні музично-історичні свідчення про життєвий шлях і творчу діяльність композиторів та синтезує теоретичні проблеми, пов’язані з розкриттям музичної мови, мелодичної, гармонічної і структурної своєрідності творів різних жанрів і стильових напрямів.</w:t>
            </w:r>
          </w:p>
          <w:p w:rsidR="0060170B" w:rsidRDefault="0060170B" w:rsidP="0060170B">
            <w:pPr>
              <w:ind w:firstLine="709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Нерозривний зв’</w:t>
            </w:r>
            <w:r w:rsidRPr="0060170B">
              <w:rPr>
                <w:lang w:val="uk-UA"/>
              </w:rPr>
              <w:t xml:space="preserve">язок музики з літературою, філософією та мистецтвом дозволяє систематично залучати </w:t>
            </w:r>
            <w:r w:rsidR="006F56F7">
              <w:rPr>
                <w:lang w:val="uk-UA"/>
              </w:rPr>
              <w:t xml:space="preserve">здобувачів освіти </w:t>
            </w:r>
            <w:r w:rsidRPr="0060170B">
              <w:rPr>
                <w:lang w:val="uk-UA"/>
              </w:rPr>
              <w:t>до широких художніх і філософських узагальнень, розкривати зміст музичних творів, виражений не тільки в авторській конкретній сюжетній програмності, а також і в непрограмних творах класиків і сучасних композиторів.</w:t>
            </w:r>
          </w:p>
          <w:p w:rsidR="00C67355" w:rsidRPr="0060170B" w:rsidRDefault="0060170B" w:rsidP="006F56F7">
            <w:pPr>
              <w:ind w:firstLine="709"/>
              <w:contextualSpacing/>
              <w:jc w:val="both"/>
              <w:rPr>
                <w:bCs/>
                <w:lang w:val="uk-UA"/>
              </w:rPr>
            </w:pPr>
            <w:r w:rsidRPr="00666AFC">
              <w:rPr>
                <w:b/>
                <w:bCs/>
                <w:lang w:val="uk-UA"/>
              </w:rPr>
              <w:t>Зміст дисципліни</w:t>
            </w:r>
            <w:r w:rsidRPr="00666AFC">
              <w:rPr>
                <w:bCs/>
                <w:lang w:val="uk-UA"/>
              </w:rPr>
              <w:t xml:space="preserve"> ґрунтується на розгляді жанрово-стильових особливостей творчості композиторів, цілеспрямованого аналізу художніх творів, розкритті співвідношення традиційного і новаторського в музиці композиторів різних національних шкіл і, відтак, опирається на новітні дослідження у галузі сучасного музикознавства. Освоєння цієї дисципліни дозволяє </w:t>
            </w:r>
            <w:r w:rsidR="006F56F7">
              <w:rPr>
                <w:bCs/>
                <w:lang w:val="uk-UA"/>
              </w:rPr>
              <w:t xml:space="preserve">здобувачам освіти </w:t>
            </w:r>
            <w:r w:rsidRPr="00666AFC">
              <w:rPr>
                <w:bCs/>
                <w:lang w:val="uk-UA"/>
              </w:rPr>
              <w:t>використовувати свої знання і навики у процесі вивчення інших предметів музично-теоретичного циклу, а також спеціальності, диригування та ін.</w:t>
            </w:r>
          </w:p>
        </w:tc>
      </w:tr>
      <w:tr w:rsidR="00C67355" w:rsidRPr="007635CF" w:rsidTr="00393092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7635CF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7635CF">
              <w:rPr>
                <w:b/>
                <w:lang w:val="uk-UA"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7635CF" w:rsidTr="00393092">
        <w:tc>
          <w:tcPr>
            <w:tcW w:w="9571" w:type="dxa"/>
            <w:gridSpan w:val="10"/>
          </w:tcPr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b/>
                <w:lang w:val="uk-UA"/>
              </w:rPr>
              <w:t>Мета навчальної дисципліни</w:t>
            </w:r>
            <w:r w:rsidRPr="002A6CEB">
              <w:rPr>
                <w:lang w:val="uk-UA"/>
              </w:rPr>
              <w:t xml:space="preserve"> – підготувати майбутніх фахівців до використання в практичній діяльності науково-історичних знань про еволюційний шлях світового музичного мистецтва. Як фактор підвищення професійної культури та розширення світоглядного горизонту навчальна дисципліна слугує джерелом висвітлення основних закономірностей формування і розвитку світової (західноєвропейської та російської ) музичної культури в контексті загальноісторичних, філософсько-естетичних, соціально-економічних умов її функціонування. 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b/>
                <w:lang w:val="uk-UA"/>
              </w:rPr>
              <w:t>Завдання навчальної дисципліни</w:t>
            </w:r>
            <w:r w:rsidRPr="002A6CEB">
              <w:rPr>
                <w:lang w:val="uk-UA"/>
              </w:rPr>
              <w:t xml:space="preserve"> – сформувати навички у </w:t>
            </w:r>
            <w:r w:rsidR="006F56F7">
              <w:rPr>
                <w:lang w:val="uk-UA"/>
              </w:rPr>
              <w:t xml:space="preserve">здобувачів освіти </w:t>
            </w:r>
            <w:r w:rsidRPr="002A6CEB">
              <w:rPr>
                <w:lang w:val="uk-UA"/>
              </w:rPr>
              <w:t>орієнтуватись в особливостях музичної культури певної історико-стильової епохи; виявляти зв’язки з літературою, філософією та іншими видами мистецтва; вміти використовувати навчальний матеріал у майбутній професійній діяльності.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У результаті вивчення навчальної дисципліни </w:t>
            </w:r>
            <w:r w:rsidR="006F56F7">
              <w:rPr>
                <w:lang w:val="uk-UA"/>
              </w:rPr>
              <w:t xml:space="preserve">здобувач освіти </w:t>
            </w:r>
            <w:r w:rsidRPr="002A6CEB">
              <w:rPr>
                <w:lang w:val="uk-UA"/>
              </w:rPr>
              <w:t xml:space="preserve">повинен 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b/>
                <w:lang w:val="uk-UA"/>
              </w:rPr>
              <w:t>знати:</w:t>
            </w:r>
            <w:r w:rsidRPr="002A6CEB">
              <w:rPr>
                <w:lang w:val="uk-UA"/>
              </w:rPr>
              <w:t xml:space="preserve"> періодизацію розвитку світової музичної культури;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            національні композиторські школи та їх визначних представників;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           ілюстративний матеріал до лекційного курсу.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b/>
                <w:lang w:val="uk-UA"/>
              </w:rPr>
              <w:t>вміти:</w:t>
            </w:r>
            <w:r w:rsidRPr="002A6CEB">
              <w:rPr>
                <w:lang w:val="uk-UA"/>
              </w:rPr>
              <w:t xml:space="preserve"> оперувати лекційним матеріалом;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            визначати особливості стилів, напрямів та течій та виявляти їх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            конкретне втілення в музичних творах;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            вільно аналізувати музичний твір, визначаючи його драматургію, взаємозв’язок образного змісту з виражальними засобами;</w:t>
            </w:r>
          </w:p>
          <w:p w:rsidR="002A6CEB" w:rsidRPr="002A6CEB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lastRenderedPageBreak/>
              <w:t xml:space="preserve">            ілюструвати музичні твори, виконуючи їх напам’ять або з нот,</w:t>
            </w:r>
          </w:p>
          <w:p w:rsidR="00C67355" w:rsidRPr="00C67355" w:rsidRDefault="002A6CEB" w:rsidP="002A6CE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lang w:val="uk-UA"/>
              </w:rPr>
            </w:pPr>
            <w:r w:rsidRPr="002A6CEB">
              <w:rPr>
                <w:lang w:val="uk-UA"/>
              </w:rPr>
              <w:t xml:space="preserve">            фрагменти з опер, симфоній, вокальних та інструментальних творів.</w:t>
            </w:r>
          </w:p>
        </w:tc>
      </w:tr>
      <w:tr w:rsidR="001039A3" w:rsidRPr="007635CF" w:rsidTr="00393092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6F56F7" w:rsidTr="00393092">
        <w:tc>
          <w:tcPr>
            <w:tcW w:w="9571" w:type="dxa"/>
            <w:gridSpan w:val="10"/>
          </w:tcPr>
          <w:p w:rsidR="006F56F7" w:rsidRDefault="006F56F7" w:rsidP="006F56F7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У результаті вивчення дисципліни «Історія світової та української музики» у </w:t>
            </w:r>
            <w:r>
              <w:rPr>
                <w:color w:val="000000"/>
                <w:shd w:val="clear" w:color="auto" w:fill="FFFFFF"/>
                <w:lang w:val="uk-UA"/>
              </w:rPr>
              <w:t>здобувачів вищої освіти</w:t>
            </w:r>
            <w:r>
              <w:rPr>
                <w:lang w:val="uk-UA"/>
              </w:rPr>
              <w:t xml:space="preserve"> мають бути сформовані такі </w:t>
            </w:r>
            <w:r>
              <w:rPr>
                <w:b/>
                <w:bCs/>
                <w:lang w:val="uk-UA"/>
              </w:rPr>
              <w:t>компетентності:</w:t>
            </w:r>
          </w:p>
          <w:p w:rsidR="006F56F7" w:rsidRDefault="006F56F7" w:rsidP="006F56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–</w:t>
            </w:r>
            <w:r w:rsidRPr="006F56F7">
              <w:rPr>
                <w:bCs/>
                <w:lang w:val="uk-UA"/>
              </w:rPr>
              <w:t>ЗК</w:t>
            </w:r>
            <w:r>
              <w:rPr>
                <w:bCs/>
                <w:lang w:val="uk-UA"/>
              </w:rPr>
              <w:t xml:space="preserve">5 </w:t>
            </w:r>
            <w:r>
              <w:t>Здатність до пошуку, оброблення та аналізу інформації з різних джерел.</w:t>
            </w:r>
          </w:p>
          <w:p w:rsidR="006F56F7" w:rsidRPr="006F56F7" w:rsidRDefault="006F56F7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6F56F7">
              <w:rPr>
                <w:bCs/>
                <w:lang w:val="uk-UA"/>
              </w:rPr>
              <w:t>ЗК</w:t>
            </w:r>
            <w:r>
              <w:rPr>
                <w:bCs/>
                <w:lang w:val="uk-UA"/>
              </w:rPr>
              <w:t xml:space="preserve">8 </w:t>
            </w:r>
            <w:r>
              <w:t>Здатність застосовувати знання у практичних ситуаціях.</w:t>
            </w:r>
          </w:p>
          <w:p w:rsidR="006F56F7" w:rsidRPr="006F56F7" w:rsidRDefault="006F56F7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ЗК13</w:t>
            </w:r>
            <w:r w:rsidRPr="006F56F7">
              <w:rPr>
                <w:lang w:val="uk-UA"/>
              </w:rPr>
              <w:t xml:space="preserve"> Здатність працювати самостійно, виявляти ініціативу та лідерські якості.</w:t>
            </w:r>
          </w:p>
          <w:p w:rsidR="006F56F7" w:rsidRPr="006F56F7" w:rsidRDefault="006F56F7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ЗК14.</w:t>
            </w:r>
            <w:r>
              <w:t xml:space="preserve"> Здатність до використання інформаційних і комунікаційних технологій.</w:t>
            </w:r>
          </w:p>
          <w:p w:rsidR="006F56F7" w:rsidRPr="000F2BE1" w:rsidRDefault="006F56F7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ФК</w:t>
            </w:r>
            <w:r w:rsidR="000F2BE1">
              <w:rPr>
                <w:lang w:val="uk-UA"/>
              </w:rPr>
              <w:t xml:space="preserve">3 </w:t>
            </w:r>
            <w:r w:rsidR="000F2BE1">
              <w:t>Здатність усвідомлювати художньо-естетичну природу музичного мистецтва.</w:t>
            </w:r>
          </w:p>
          <w:p w:rsidR="000F2BE1" w:rsidRPr="000F2BE1" w:rsidRDefault="000F2BE1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ФК5</w:t>
            </w:r>
            <w:r w:rsidRPr="000F2BE1">
              <w:rPr>
                <w:lang w:val="uk-UA"/>
              </w:rPr>
              <w:t xml:space="preserve"> Здатність використовувати знання про основні закономірності й сучасні досягнення у теорії, історії та методології музичного мистецтва.</w:t>
            </w:r>
          </w:p>
          <w:p w:rsidR="000F2BE1" w:rsidRPr="000F2BE1" w:rsidRDefault="000F2BE1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ФК11</w:t>
            </w:r>
            <w:r>
              <w:t xml:space="preserve"> Здатність оперувати професійною термінологією.</w:t>
            </w:r>
          </w:p>
          <w:p w:rsidR="000F2BE1" w:rsidRPr="000F2BE1" w:rsidRDefault="000F2BE1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ФК12 </w:t>
            </w:r>
            <w:r>
              <w:t>Здатність збирати, аналізувати, синтезувати художню інформацію та застосовувати її в процесі практичної діяльності.</w:t>
            </w:r>
          </w:p>
          <w:p w:rsidR="000F2BE1" w:rsidRPr="000F2BE1" w:rsidRDefault="000F2BE1" w:rsidP="006F56F7">
            <w:pPr>
              <w:pStyle w:val="a5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ФК13</w:t>
            </w:r>
            <w:r>
              <w:t xml:space="preserve"> Здатність використовувати широкий спектр міждисциплінарних зв’язків.</w:t>
            </w:r>
          </w:p>
          <w:p w:rsidR="000F2BE1" w:rsidRDefault="000F2BE1" w:rsidP="000F2BE1">
            <w:pPr>
              <w:spacing w:after="200"/>
              <w:jc w:val="both"/>
              <w:rPr>
                <w:b/>
                <w:lang w:val="uk-UA"/>
              </w:rPr>
            </w:pPr>
            <w:r>
              <w:rPr>
                <w:b/>
              </w:rPr>
              <w:t>Програмні результати навчання:</w:t>
            </w:r>
          </w:p>
          <w:p w:rsidR="000F2BE1" w:rsidRPr="000F2BE1" w:rsidRDefault="000F2BE1" w:rsidP="000F2BE1">
            <w:pPr>
              <w:pStyle w:val="a5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ПРН4 </w:t>
            </w:r>
            <w:r>
              <w:rPr>
                <w:color w:val="000000"/>
              </w:rPr>
              <w:t>Аналізувати музичні твори з виокремленням їх належності до певної доби, стилю, жанру, особливостей драматургії, форми та художнього змісту.</w:t>
            </w:r>
          </w:p>
          <w:p w:rsidR="000F2BE1" w:rsidRPr="000F2BE1" w:rsidRDefault="000F2BE1" w:rsidP="000F2BE1">
            <w:pPr>
              <w:pStyle w:val="a5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ПРН7</w:t>
            </w:r>
            <w:r w:rsidRPr="000F2BE1">
              <w:rPr>
                <w:color w:val="000000"/>
                <w:lang w:val="uk-UA"/>
              </w:rPr>
              <w:t xml:space="preserve"> Володіти методами опрацювання музикознавчої літератури, узагальнення та аналізу музичного матеріалу, принципами формування наукової теми та розуміння подальших перспектив розвитку даної проблематики в різних дослідницьких жанрах.</w:t>
            </w:r>
          </w:p>
          <w:p w:rsidR="000F2BE1" w:rsidRPr="000F2BE1" w:rsidRDefault="000F2BE1" w:rsidP="000F2BE1">
            <w:pPr>
              <w:pStyle w:val="a5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ПРН12</w:t>
            </w:r>
            <w:r>
              <w:rPr>
                <w:color w:val="000000"/>
              </w:rPr>
              <w:t xml:space="preserve"> Володіти термінологією музичного мистецтва, його понятійно-категоріальним апаратом.</w:t>
            </w:r>
          </w:p>
          <w:p w:rsidR="000F2BE1" w:rsidRPr="000F2BE1" w:rsidRDefault="000F2BE1" w:rsidP="000F2BE1">
            <w:pPr>
              <w:pStyle w:val="a5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ПРН15.</w:t>
            </w:r>
            <w:r>
              <w:rPr>
                <w:color w:val="000000"/>
              </w:rPr>
              <w:t xml:space="preserve"> Демонструвати музично-теоретичні, культурно-історичні знання з музичного мистецтва.</w:t>
            </w:r>
          </w:p>
          <w:p w:rsidR="000F2BE1" w:rsidRPr="000F2BE1" w:rsidRDefault="000F2BE1" w:rsidP="000F2BE1">
            <w:pPr>
              <w:pStyle w:val="a5"/>
              <w:widowControl w:val="0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17. </w:t>
            </w:r>
            <w:r>
              <w:rPr>
                <w:color w:val="000000"/>
              </w:rPr>
              <w:t>Демонструвати аргументовані знання з особливостей музичних стилів різних епох.</w:t>
            </w:r>
          </w:p>
          <w:p w:rsidR="00B11FFF" w:rsidRPr="006F56F7" w:rsidRDefault="00B11FFF" w:rsidP="006F56F7">
            <w:pPr>
              <w:pStyle w:val="a5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7635CF" w:rsidTr="00393092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393092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7635CF">
              <w:rPr>
                <w:lang w:val="uk-UA"/>
              </w:rPr>
              <w:t>О</w:t>
            </w:r>
            <w:r w:rsidRPr="00C67355">
              <w:t>бсяг курсу</w:t>
            </w:r>
          </w:p>
        </w:tc>
      </w:tr>
      <w:tr w:rsidR="00662120" w:rsidRPr="00C67355" w:rsidTr="009B3A06">
        <w:tc>
          <w:tcPr>
            <w:tcW w:w="6042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529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662120" w:rsidRPr="00C67355" w:rsidTr="009B3A06">
        <w:tc>
          <w:tcPr>
            <w:tcW w:w="6042" w:type="dxa"/>
            <w:gridSpan w:val="6"/>
          </w:tcPr>
          <w:p w:rsidR="000C46E3" w:rsidRDefault="000C46E3" w:rsidP="0039309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29" w:type="dxa"/>
            <w:gridSpan w:val="4"/>
          </w:tcPr>
          <w:p w:rsidR="000C46E3" w:rsidRPr="000F2BE1" w:rsidRDefault="00B11FFF" w:rsidP="00B11FFF">
            <w:pPr>
              <w:jc w:val="center"/>
              <w:rPr>
                <w:lang w:val="uk-UA"/>
              </w:rPr>
            </w:pPr>
            <w:r w:rsidRPr="004618D7">
              <w:rPr>
                <w:lang w:val="en-US"/>
              </w:rPr>
              <w:t>4</w:t>
            </w:r>
            <w:r w:rsidR="000F2BE1">
              <w:rPr>
                <w:lang w:val="uk-UA"/>
              </w:rPr>
              <w:t>2</w:t>
            </w:r>
          </w:p>
        </w:tc>
      </w:tr>
      <w:tr w:rsidR="00662120" w:rsidRPr="00C67355" w:rsidTr="009B3A06">
        <w:tc>
          <w:tcPr>
            <w:tcW w:w="6042" w:type="dxa"/>
            <w:gridSpan w:val="6"/>
          </w:tcPr>
          <w:p w:rsidR="000C46E3" w:rsidRDefault="000C46E3" w:rsidP="00B11FF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529" w:type="dxa"/>
            <w:gridSpan w:val="4"/>
          </w:tcPr>
          <w:p w:rsidR="000C46E3" w:rsidRPr="004618D7" w:rsidRDefault="000F2BE1" w:rsidP="00B11F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62120" w:rsidRPr="00C67355" w:rsidTr="009B3A06">
        <w:tc>
          <w:tcPr>
            <w:tcW w:w="6042" w:type="dxa"/>
            <w:gridSpan w:val="6"/>
          </w:tcPr>
          <w:p w:rsidR="000C46E3" w:rsidRDefault="000C46E3" w:rsidP="0039309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29" w:type="dxa"/>
            <w:gridSpan w:val="4"/>
          </w:tcPr>
          <w:p w:rsidR="000C46E3" w:rsidRPr="000F2BE1" w:rsidRDefault="004618D7" w:rsidP="00B11F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F2BE1">
              <w:rPr>
                <w:lang w:val="en-US"/>
              </w:rPr>
              <w:t>1</w:t>
            </w:r>
            <w:r w:rsidR="000F2BE1">
              <w:rPr>
                <w:lang w:val="uk-UA"/>
              </w:rPr>
              <w:t>8</w:t>
            </w:r>
          </w:p>
        </w:tc>
      </w:tr>
      <w:tr w:rsidR="000C46E3" w:rsidRPr="00C67355" w:rsidTr="00393092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662120" w:rsidRPr="00C67355" w:rsidTr="009B3A06">
        <w:tc>
          <w:tcPr>
            <w:tcW w:w="1959" w:type="dxa"/>
            <w:gridSpan w:val="2"/>
            <w:vAlign w:val="center"/>
          </w:tcPr>
          <w:p w:rsidR="000C46E3" w:rsidRPr="000C46E3" w:rsidRDefault="000C46E3" w:rsidP="0039309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90" w:type="dxa"/>
            <w:gridSpan w:val="3"/>
            <w:vAlign w:val="center"/>
          </w:tcPr>
          <w:p w:rsidR="000C46E3" w:rsidRPr="000C46E3" w:rsidRDefault="000C46E3" w:rsidP="0039309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65" w:type="dxa"/>
            <w:gridSpan w:val="3"/>
          </w:tcPr>
          <w:p w:rsidR="000C46E3" w:rsidRPr="000C46E3" w:rsidRDefault="000C46E3" w:rsidP="0039309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9309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57" w:type="dxa"/>
            <w:gridSpan w:val="2"/>
          </w:tcPr>
          <w:p w:rsidR="000C46E3" w:rsidRPr="00483A45" w:rsidRDefault="00483A45" w:rsidP="0039309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9309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62120" w:rsidRPr="00C67355" w:rsidTr="009B3A06">
        <w:tc>
          <w:tcPr>
            <w:tcW w:w="1959" w:type="dxa"/>
            <w:gridSpan w:val="2"/>
          </w:tcPr>
          <w:p w:rsidR="000C46E3" w:rsidRPr="00DF037E" w:rsidRDefault="00DF037E" w:rsidP="00DF037E">
            <w:pPr>
              <w:jc w:val="center"/>
              <w:rPr>
                <w:b/>
                <w:lang w:val="uk-UA"/>
              </w:rPr>
            </w:pPr>
            <w:r w:rsidRPr="00DF037E">
              <w:rPr>
                <w:lang w:val="uk-UA"/>
              </w:rPr>
              <w:t>ІІІ–І</w:t>
            </w:r>
            <w:r w:rsidRPr="00DF037E">
              <w:rPr>
                <w:lang w:val="en-US"/>
              </w:rPr>
              <w:t>V</w:t>
            </w:r>
            <w:r w:rsidRPr="00DF037E">
              <w:rPr>
                <w:lang w:val="uk-UA"/>
              </w:rPr>
              <w:t>-й</w:t>
            </w:r>
          </w:p>
        </w:tc>
        <w:tc>
          <w:tcPr>
            <w:tcW w:w="3090" w:type="dxa"/>
            <w:gridSpan w:val="3"/>
          </w:tcPr>
          <w:p w:rsidR="000C46E3" w:rsidRPr="00DF037E" w:rsidRDefault="00DF037E" w:rsidP="00395013">
            <w:pPr>
              <w:jc w:val="both"/>
              <w:rPr>
                <w:lang w:val="uk-UA"/>
              </w:rPr>
            </w:pPr>
            <w:r w:rsidRPr="00DF037E">
              <w:rPr>
                <w:lang w:val="uk-UA"/>
              </w:rPr>
              <w:t xml:space="preserve">025 </w:t>
            </w:r>
            <w:r>
              <w:rPr>
                <w:lang w:val="uk-UA"/>
              </w:rPr>
              <w:t>Музичне мистецтво</w:t>
            </w:r>
          </w:p>
        </w:tc>
        <w:tc>
          <w:tcPr>
            <w:tcW w:w="2465" w:type="dxa"/>
            <w:gridSpan w:val="3"/>
          </w:tcPr>
          <w:p w:rsidR="000C46E3" w:rsidRPr="00C67355" w:rsidRDefault="00DF037E" w:rsidP="00DF03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курс </w:t>
            </w:r>
            <w:r>
              <w:rPr>
                <w:lang w:val="uk-UA"/>
              </w:rPr>
              <w:t>п</w:t>
            </w:r>
            <w:r w:rsidR="009D3ED7">
              <w:rPr>
                <w:lang w:val="uk-UA"/>
              </w:rPr>
              <w:t>е</w:t>
            </w:r>
            <w:r>
              <w:rPr>
                <w:lang w:val="uk-UA"/>
              </w:rPr>
              <w:t>рш</w:t>
            </w:r>
            <w:r>
              <w:t>ого (</w:t>
            </w:r>
            <w:r>
              <w:rPr>
                <w:lang w:val="uk-UA"/>
              </w:rPr>
              <w:t>бакалав</w:t>
            </w:r>
            <w:r>
              <w:t>рського) рівня</w:t>
            </w:r>
          </w:p>
        </w:tc>
        <w:tc>
          <w:tcPr>
            <w:tcW w:w="2057" w:type="dxa"/>
            <w:gridSpan w:val="2"/>
          </w:tcPr>
          <w:p w:rsidR="000C46E3" w:rsidRPr="001B78B5" w:rsidRDefault="00AA718F" w:rsidP="00DF037E">
            <w:pPr>
              <w:jc w:val="center"/>
              <w:rPr>
                <w:lang w:val="uk-UA"/>
              </w:rPr>
            </w:pPr>
            <w:r w:rsidRPr="00AA718F">
              <w:rPr>
                <w:lang w:val="uk-UA"/>
              </w:rPr>
              <w:t>Нормативний</w:t>
            </w:r>
          </w:p>
        </w:tc>
      </w:tr>
      <w:tr w:rsidR="00AC76DC" w:rsidRPr="00C67355" w:rsidTr="00393092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662120" w:rsidRPr="00C67355" w:rsidTr="009B3A06">
        <w:tc>
          <w:tcPr>
            <w:tcW w:w="1723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78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54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87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15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683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496CD5" w:rsidRPr="00C67355" w:rsidTr="00393092">
        <w:tc>
          <w:tcPr>
            <w:tcW w:w="9571" w:type="dxa"/>
            <w:gridSpan w:val="10"/>
          </w:tcPr>
          <w:p w:rsidR="00496CD5" w:rsidRPr="009F3A67" w:rsidRDefault="00496CD5" w:rsidP="00496CD5">
            <w:pPr>
              <w:tabs>
                <w:tab w:val="left" w:pos="284"/>
                <w:tab w:val="left" w:pos="567"/>
              </w:tabs>
              <w:ind w:left="720" w:firstLine="709"/>
              <w:contextualSpacing/>
              <w:jc w:val="center"/>
              <w:rPr>
                <w:b/>
              </w:rPr>
            </w:pPr>
            <w:r w:rsidRPr="00496CD5">
              <w:rPr>
                <w:b/>
                <w:lang w:val="uk-UA"/>
              </w:rPr>
              <w:t>2-й курс Модуль 1</w:t>
            </w:r>
            <w:r w:rsidRPr="00496CD5">
              <w:rPr>
                <w:b/>
              </w:rPr>
              <w:t xml:space="preserve"> </w:t>
            </w:r>
            <w:r w:rsidRPr="00496CD5">
              <w:rPr>
                <w:b/>
                <w:lang w:val="uk-UA"/>
              </w:rPr>
              <w:t>ІІІ семестр</w:t>
            </w:r>
          </w:p>
          <w:p w:rsidR="00496CD5" w:rsidRPr="00496CD5" w:rsidRDefault="00496CD5" w:rsidP="00496CD5">
            <w:pPr>
              <w:tabs>
                <w:tab w:val="left" w:pos="0"/>
                <w:tab w:val="left" w:pos="284"/>
              </w:tabs>
              <w:ind w:firstLine="709"/>
              <w:jc w:val="center"/>
              <w:rPr>
                <w:b/>
              </w:rPr>
            </w:pPr>
            <w:r w:rsidRPr="00496CD5">
              <w:rPr>
                <w:b/>
                <w:bCs/>
                <w:lang w:val="uk-UA"/>
              </w:rPr>
              <w:t>Змістовий модуль 1</w:t>
            </w:r>
            <w:r w:rsidRPr="00496CD5">
              <w:rPr>
                <w:lang w:val="uk-UA"/>
              </w:rPr>
              <w:t xml:space="preserve">. </w:t>
            </w:r>
            <w:r w:rsidRPr="00496CD5">
              <w:rPr>
                <w:b/>
                <w:lang w:val="uk-UA"/>
              </w:rPr>
              <w:t>Музичне мистецтво Стародавнього Світу, Середньовіччя, Відродження та Бароко.</w:t>
            </w:r>
          </w:p>
        </w:tc>
      </w:tr>
      <w:tr w:rsidR="00662120" w:rsidRPr="00496CD5" w:rsidTr="009B3A06">
        <w:tc>
          <w:tcPr>
            <w:tcW w:w="1723" w:type="dxa"/>
          </w:tcPr>
          <w:p w:rsidR="00496CD5" w:rsidRPr="00936E05" w:rsidRDefault="00496CD5" w:rsidP="00496CD5">
            <w:pPr>
              <w:tabs>
                <w:tab w:val="left" w:pos="0"/>
                <w:tab w:val="left" w:pos="284"/>
              </w:tabs>
              <w:jc w:val="both"/>
              <w:rPr>
                <w:b/>
              </w:rPr>
            </w:pPr>
            <w:r w:rsidRPr="00496CD5">
              <w:rPr>
                <w:b/>
                <w:lang w:val="uk-UA"/>
              </w:rPr>
              <w:lastRenderedPageBreak/>
              <w:t>Тема 1. Вступ до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96CD5">
              <w:rPr>
                <w:b/>
                <w:lang w:val="uk-UA"/>
              </w:rPr>
              <w:t>курсу історії західноєвропейської музики. Музична культура Стародавнього Світу.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t>Історія музики як предмет музикознавства.</w:t>
            </w:r>
            <w:r w:rsidRPr="00496CD5">
              <w:rPr>
                <w:lang w:val="uk-UA"/>
              </w:rPr>
              <w:t xml:space="preserve"> </w:t>
            </w:r>
            <w:r w:rsidRPr="00496CD5">
              <w:t>Передумови виникнення музики як мистецтва.</w:t>
            </w:r>
            <w:r w:rsidRPr="00496CD5">
              <w:rPr>
                <w:lang w:val="uk-UA"/>
              </w:rPr>
              <w:t xml:space="preserve"> </w:t>
            </w:r>
            <w:r w:rsidRPr="00496CD5">
              <w:t>Теорії походження музики.</w:t>
            </w:r>
            <w:r w:rsidRPr="00496CD5">
              <w:rPr>
                <w:lang w:val="uk-UA"/>
              </w:rPr>
              <w:t xml:space="preserve"> </w:t>
            </w:r>
            <w:r w:rsidRPr="00496CD5">
              <w:t xml:space="preserve">Музична культура </w:t>
            </w:r>
            <w:r w:rsidRPr="00496CD5">
              <w:rPr>
                <w:lang w:val="uk-UA"/>
              </w:rPr>
              <w:t>С</w:t>
            </w:r>
            <w:r w:rsidRPr="00496CD5">
              <w:t xml:space="preserve">тародавнього </w:t>
            </w:r>
            <w:r w:rsidRPr="00496CD5">
              <w:rPr>
                <w:lang w:val="uk-UA"/>
              </w:rPr>
              <w:t>С</w:t>
            </w:r>
            <w:r w:rsidRPr="00496CD5">
              <w:t>віту. Музична культура</w:t>
            </w:r>
            <w:r w:rsidRPr="00496CD5">
              <w:rPr>
                <w:lang w:val="uk-UA"/>
              </w:rPr>
              <w:t xml:space="preserve"> </w:t>
            </w:r>
            <w:r w:rsidRPr="00496CD5">
              <w:t>Стародавнього Сходу: Єгипет, Індія, Китай.</w:t>
            </w:r>
            <w:r w:rsidRPr="00496CD5">
              <w:rPr>
                <w:lang w:val="uk-UA"/>
              </w:rPr>
              <w:t xml:space="preserve"> Музичне мистецтво античної Греції і Риму.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rPr>
                <w:b/>
                <w:lang w:val="uk-UA"/>
              </w:rPr>
              <w:t>Музичне мистецтво епохи Середньовіччя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rPr>
                <w:lang w:val="uk-UA"/>
              </w:rPr>
              <w:t>Соціально-історична основа Середньовіччя. Арабська музична культура.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t>Музична культура Візантії.</w:t>
            </w:r>
            <w:r w:rsidRPr="00496CD5">
              <w:rPr>
                <w:lang w:val="uk-UA"/>
              </w:rPr>
              <w:t xml:space="preserve"> </w:t>
            </w:r>
            <w:r w:rsidRPr="00496CD5">
              <w:t xml:space="preserve">Західна Європа. </w:t>
            </w:r>
            <w:r w:rsidRPr="00496CD5">
              <w:lastRenderedPageBreak/>
              <w:t>Культова і світська музика.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</w:pPr>
            <w:r w:rsidRPr="00496CD5">
              <w:t>Раннє багатоголосся. Епоха ранньої поліфонії</w:t>
            </w:r>
            <w:r w:rsidRPr="00496CD5">
              <w:rPr>
                <w:lang w:val="uk-UA"/>
              </w:rPr>
              <w:t>.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rPr>
                <w:b/>
                <w:lang w:val="uk-UA"/>
              </w:rPr>
              <w:t>Музична культура епохи Відродження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</w:pPr>
            <w:r w:rsidRPr="00496CD5">
              <w:rPr>
                <w:lang w:val="uk-UA"/>
              </w:rPr>
              <w:t>Характеристика та хронологічні рамки епохи Відродження</w:t>
            </w:r>
            <w:r w:rsidRPr="00496CD5">
              <w:t>.</w:t>
            </w:r>
            <w:r w:rsidRPr="00496CD5">
              <w:rPr>
                <w:lang w:val="uk-UA"/>
              </w:rPr>
              <w:t xml:space="preserve"> </w:t>
            </w:r>
            <w:r w:rsidRPr="00496CD5">
              <w:t>Художня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t>культура Західної Європи.</w:t>
            </w:r>
            <w:r w:rsidRPr="00496CD5">
              <w:rPr>
                <w:lang w:val="uk-UA"/>
              </w:rPr>
              <w:t xml:space="preserve"> </w:t>
            </w:r>
            <w:r w:rsidRPr="00496CD5">
              <w:t>Загальна характеристика музичного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</w:pPr>
            <w:r w:rsidRPr="00496CD5">
              <w:t>мистецтва епохи</w:t>
            </w:r>
            <w:r w:rsidRPr="00496CD5">
              <w:rPr>
                <w:lang w:val="uk-UA"/>
              </w:rPr>
              <w:t xml:space="preserve"> </w:t>
            </w:r>
            <w:r w:rsidRPr="00496CD5">
              <w:t>Відродження.</w:t>
            </w:r>
            <w:r w:rsidRPr="00496CD5">
              <w:rPr>
                <w:lang w:val="uk-UA"/>
              </w:rPr>
              <w:t xml:space="preserve"> </w:t>
            </w:r>
            <w:r w:rsidRPr="00496CD5">
              <w:t>Принципи строгого стилю у поліфонії.</w:t>
            </w:r>
          </w:p>
          <w:p w:rsidR="00496CD5" w:rsidRPr="00496CD5" w:rsidRDefault="00496CD5" w:rsidP="00496CD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96CD5">
              <w:t>Формування та розвиток музичних поліфонічних шкіл:</w:t>
            </w:r>
            <w:r w:rsidRPr="00496CD5">
              <w:rPr>
                <w:lang w:val="uk-UA"/>
              </w:rPr>
              <w:t xml:space="preserve"> </w:t>
            </w:r>
            <w:r w:rsidRPr="00496CD5">
              <w:t>Італія</w:t>
            </w:r>
            <w:r w:rsidRPr="00496CD5">
              <w:rPr>
                <w:lang w:val="uk-UA"/>
              </w:rPr>
              <w:t>,</w:t>
            </w:r>
            <w:r w:rsidRPr="00496CD5">
              <w:t xml:space="preserve"> </w:t>
            </w:r>
            <w:r w:rsidRPr="00496CD5">
              <w:rPr>
                <w:lang w:val="uk-UA"/>
              </w:rPr>
              <w:t>Нідерланди, Франція, Іспанія, Чехія, Польща.</w:t>
            </w:r>
          </w:p>
          <w:p w:rsidR="00496CD5" w:rsidRPr="00AC76DC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496CD5" w:rsidRPr="00FC4500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496CD5" w:rsidRDefault="00936E05" w:rsidP="00936E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5,14,15</w:t>
            </w:r>
          </w:p>
          <w:p w:rsidR="00936E05" w:rsidRPr="00AC76DC" w:rsidRDefault="00936E05" w:rsidP="00395013">
            <w:pPr>
              <w:jc w:val="both"/>
              <w:rPr>
                <w:lang w:val="uk-UA"/>
              </w:rPr>
            </w:pP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496CD5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496CD5" w:rsidRPr="00AC76DC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496CD5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b/>
                <w:lang w:val="uk-UA"/>
              </w:rPr>
              <w:lastRenderedPageBreak/>
              <w:t>Тема 2. Становлення і розвиток оперного мистецтва у Західній</w:t>
            </w:r>
            <w:r w:rsidRPr="005B3882">
              <w:t xml:space="preserve"> </w:t>
            </w:r>
            <w:r w:rsidRPr="005B3882">
              <w:rPr>
                <w:b/>
                <w:lang w:val="uk-UA"/>
              </w:rPr>
              <w:t>Європі (</w:t>
            </w:r>
            <w:r w:rsidRPr="005B3882">
              <w:rPr>
                <w:b/>
                <w:lang w:val="en-US"/>
              </w:rPr>
              <w:t>XVI</w:t>
            </w:r>
            <w:r w:rsidRPr="005B3882">
              <w:rPr>
                <w:b/>
                <w:lang w:val="uk-UA"/>
              </w:rPr>
              <w:t xml:space="preserve">І–1-ї половини </w:t>
            </w:r>
            <w:r w:rsidRPr="005B3882">
              <w:rPr>
                <w:b/>
                <w:lang w:val="en-US"/>
              </w:rPr>
              <w:t>XVIII</w:t>
            </w:r>
            <w:r w:rsidRPr="005B3882">
              <w:rPr>
                <w:b/>
                <w:lang w:val="uk-UA"/>
              </w:rPr>
              <w:t> століть). Інструментал</w:t>
            </w:r>
            <w:r w:rsidRPr="005B3882">
              <w:rPr>
                <w:b/>
                <w:lang w:val="uk-UA"/>
              </w:rPr>
              <w:lastRenderedPageBreak/>
              <w:t>ьна музика</w:t>
            </w:r>
            <w:r w:rsidRPr="005B3882">
              <w:rPr>
                <w:lang w:val="uk-UA"/>
              </w:rPr>
              <w:t xml:space="preserve"> </w:t>
            </w:r>
            <w:r w:rsidRPr="005B3882">
              <w:rPr>
                <w:b/>
                <w:lang w:val="uk-UA"/>
              </w:rPr>
              <w:t>Х</w:t>
            </w:r>
            <w:r w:rsidRPr="005B3882">
              <w:rPr>
                <w:b/>
                <w:lang w:val="en-US"/>
              </w:rPr>
              <w:t>V</w:t>
            </w:r>
            <w:r w:rsidRPr="005B3882">
              <w:rPr>
                <w:b/>
                <w:lang w:val="uk-UA"/>
              </w:rPr>
              <w:t>ІІ–1-ї половини Х</w:t>
            </w:r>
            <w:r w:rsidRPr="005B3882">
              <w:rPr>
                <w:b/>
                <w:lang w:val="en-US"/>
              </w:rPr>
              <w:t>V</w:t>
            </w:r>
            <w:r w:rsidRPr="005B3882">
              <w:rPr>
                <w:b/>
                <w:lang w:val="uk-UA"/>
              </w:rPr>
              <w:t>ІІІ століть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>Опера. Визначення. Структура та форми опери.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t>Зародження і розвиток оперного мистецтва в Італії: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t>Флорентійська оперна школа (флорентійська камерата).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t>Римська оперна школа. Творчість С</w:t>
            </w:r>
            <w:r w:rsidRPr="005B3882">
              <w:rPr>
                <w:lang w:val="uk-UA"/>
              </w:rPr>
              <w:t>. Ланді.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Творчість К. Монтеверді.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rPr>
                <w:lang w:val="uk-UA"/>
              </w:rPr>
              <w:t>Венеціанська оперна школа.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Особливості школи.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rPr>
                <w:lang w:val="uk-UA"/>
              </w:rPr>
              <w:t>Неаполітанська оперна школа Творчість</w:t>
            </w:r>
            <w:r w:rsidRPr="005B3882">
              <w:t xml:space="preserve"> </w:t>
            </w:r>
            <w:r w:rsidRPr="005B3882">
              <w:rPr>
                <w:lang w:val="uk-UA"/>
              </w:rPr>
              <w:t>А. Скарлатті.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rPr>
                <w:lang w:val="uk-UA"/>
              </w:rPr>
              <w:t xml:space="preserve">Формування італійської комічної опери </w:t>
            </w:r>
            <w:r w:rsidRPr="005B3882">
              <w:rPr>
                <w:lang w:val="en-US"/>
              </w:rPr>
              <w:t>buffa</w:t>
            </w:r>
            <w:r w:rsidRPr="005B3882">
              <w:rPr>
                <w:lang w:val="uk-UA"/>
              </w:rPr>
              <w:t>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36E05">
              <w:rPr>
                <w:lang w:val="uk-UA"/>
              </w:rPr>
              <w:t xml:space="preserve">Розвиток оперного мистецтва у Франції. </w:t>
            </w:r>
            <w:r w:rsidRPr="005B3882">
              <w:t>Творчість Ж</w:t>
            </w:r>
            <w:r w:rsidRPr="005B3882">
              <w:rPr>
                <w:lang w:val="uk-UA"/>
              </w:rPr>
              <w:t>. – </w:t>
            </w:r>
            <w:r w:rsidRPr="005B3882">
              <w:t>Б</w:t>
            </w:r>
            <w:r w:rsidRPr="005B3882">
              <w:rPr>
                <w:lang w:val="uk-UA"/>
              </w:rPr>
              <w:t>.</w:t>
            </w:r>
            <w:r w:rsidRPr="005B3882">
              <w:rPr>
                <w:b/>
                <w:lang w:val="uk-UA"/>
              </w:rPr>
              <w:t xml:space="preserve"> </w:t>
            </w:r>
            <w:r w:rsidRPr="005B3882">
              <w:t>Люллі.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t>Розвиток оперного мистецтва в Англії. Творчість Г.</w:t>
            </w:r>
            <w:r w:rsidRPr="005B3882">
              <w:rPr>
                <w:lang w:val="uk-UA"/>
              </w:rPr>
              <w:t> </w:t>
            </w:r>
            <w:r w:rsidRPr="005B3882">
              <w:t>Персела.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rPr>
                <w:lang w:val="uk-UA"/>
              </w:rPr>
              <w:t>Німецький і австрійський зінґшпіль.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rPr>
                <w:b/>
                <w:lang w:val="uk-UA"/>
              </w:rPr>
              <w:lastRenderedPageBreak/>
              <w:t>Інструментальна музика</w:t>
            </w:r>
            <w:r w:rsidRPr="005B3882">
              <w:rPr>
                <w:lang w:val="uk-UA"/>
              </w:rPr>
              <w:t xml:space="preserve"> </w:t>
            </w:r>
            <w:r w:rsidRPr="005B3882">
              <w:rPr>
                <w:b/>
                <w:lang w:val="uk-UA"/>
              </w:rPr>
              <w:t>Х</w:t>
            </w:r>
            <w:r w:rsidRPr="005B3882">
              <w:rPr>
                <w:b/>
                <w:lang w:val="en-US"/>
              </w:rPr>
              <w:t>V</w:t>
            </w:r>
            <w:r w:rsidRPr="005B3882">
              <w:rPr>
                <w:b/>
                <w:lang w:val="uk-UA"/>
              </w:rPr>
              <w:t>ІІ–1-ї половини Х</w:t>
            </w:r>
            <w:r w:rsidRPr="005B3882">
              <w:rPr>
                <w:b/>
                <w:lang w:val="en-US"/>
              </w:rPr>
              <w:t>V</w:t>
            </w:r>
            <w:r w:rsidRPr="005B3882">
              <w:rPr>
                <w:b/>
                <w:lang w:val="uk-UA"/>
              </w:rPr>
              <w:t>ІІІ століть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 xml:space="preserve">Загальна характеристика розвитку інструментальної музики </w:t>
            </w:r>
            <w:r w:rsidRPr="005B3882">
              <w:rPr>
                <w:lang w:val="uk-UA"/>
              </w:rPr>
              <w:t>Х</w:t>
            </w:r>
            <w:r w:rsidRPr="005B3882">
              <w:rPr>
                <w:lang w:val="en-US"/>
              </w:rPr>
              <w:t>V</w:t>
            </w:r>
            <w:r w:rsidRPr="005B3882">
              <w:rPr>
                <w:lang w:val="uk-UA"/>
              </w:rPr>
              <w:t>ІІ–1-ї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половини Х</w:t>
            </w:r>
            <w:r w:rsidRPr="005B3882">
              <w:rPr>
                <w:lang w:val="en-US"/>
              </w:rPr>
              <w:t>V</w:t>
            </w:r>
            <w:r w:rsidRPr="005B3882">
              <w:rPr>
                <w:lang w:val="uk-UA"/>
              </w:rPr>
              <w:t xml:space="preserve">ІІІ століть. </w:t>
            </w:r>
            <w:r w:rsidRPr="005B3882">
              <w:t>Розвиток органної музики. Органна школа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Італії та Німеччини.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Клавірна музика. Творчість французьких клавесиністів –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Ж.</w:t>
            </w:r>
            <w:r w:rsidRPr="005B3882">
              <w:t>-</w:t>
            </w:r>
            <w:r w:rsidRPr="005B3882">
              <w:rPr>
                <w:lang w:val="uk-UA"/>
              </w:rPr>
              <w:t>Ф. Рамо і Ф. Куперена. Англійська вьорджинельна музика.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Скрипкове мистецтво Італії. Венеціанська та болонська скрипкові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школи. Творчість А. Кореллі, Дж. Тартіні, А. Вівальді.</w:t>
            </w:r>
          </w:p>
          <w:p w:rsidR="00496CD5" w:rsidRPr="00496CD5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496CD5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496CD5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1, 4, 5, 14, 15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496CD5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496CD5" w:rsidRPr="00AC76DC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496CD5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тиждень</w:t>
            </w:r>
          </w:p>
        </w:tc>
      </w:tr>
      <w:tr w:rsidR="00662120" w:rsidRPr="00936E05" w:rsidTr="009B3A06">
        <w:tc>
          <w:tcPr>
            <w:tcW w:w="1723" w:type="dxa"/>
          </w:tcPr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5B3882">
              <w:rPr>
                <w:b/>
                <w:lang w:val="uk-UA"/>
              </w:rPr>
              <w:lastRenderedPageBreak/>
              <w:t xml:space="preserve">Тема 3. Художня та музична культура епохи Бароко. </w:t>
            </w:r>
            <w:r w:rsidRPr="005B3882">
              <w:rPr>
                <w:b/>
              </w:rPr>
              <w:t>Творчість Й.-С.</w:t>
            </w:r>
            <w:r w:rsidRPr="005B3882">
              <w:rPr>
                <w:b/>
                <w:lang w:val="uk-UA"/>
              </w:rPr>
              <w:t> </w:t>
            </w:r>
            <w:r w:rsidRPr="005B3882">
              <w:rPr>
                <w:b/>
              </w:rPr>
              <w:t xml:space="preserve">Баха – видатного </w:t>
            </w:r>
            <w:r w:rsidRPr="005B3882">
              <w:rPr>
                <w:b/>
              </w:rPr>
              <w:lastRenderedPageBreak/>
              <w:t>представника епохи Бароко.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Х</w:t>
            </w:r>
            <w:r w:rsidRPr="005B3882">
              <w:t>ронологічні рамки епохи</w:t>
            </w:r>
            <w:r w:rsidRPr="005B3882">
              <w:rPr>
                <w:i/>
              </w:rPr>
              <w:t xml:space="preserve"> </w:t>
            </w:r>
            <w:r w:rsidRPr="005B3882">
              <w:t>Бароко</w:t>
            </w:r>
            <w:r w:rsidRPr="005B3882">
              <w:rPr>
                <w:lang w:val="uk-UA"/>
              </w:rPr>
              <w:t xml:space="preserve">. </w:t>
            </w:r>
            <w:r w:rsidRPr="005B3882">
              <w:t>Художня культура епохи Бароко.</w:t>
            </w:r>
            <w:r w:rsidRPr="005B3882">
              <w:rPr>
                <w:lang w:val="uk-UA"/>
              </w:rPr>
              <w:t xml:space="preserve"> Загальна характеристика м</w:t>
            </w:r>
            <w:r w:rsidRPr="005B3882">
              <w:t>узичн</w:t>
            </w:r>
            <w:r w:rsidRPr="005B3882">
              <w:rPr>
                <w:lang w:val="uk-UA"/>
              </w:rPr>
              <w:t>ої культури епохи</w:t>
            </w:r>
            <w:r w:rsidRPr="005B3882">
              <w:t xml:space="preserve"> Бароко.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</w:pPr>
            <w:r w:rsidRPr="005B3882">
              <w:t>Життєвий та творчий шлях Й.-С. Баха.</w:t>
            </w:r>
            <w:r w:rsidRPr="005B3882">
              <w:rPr>
                <w:lang w:val="uk-UA"/>
              </w:rPr>
              <w:t xml:space="preserve"> </w:t>
            </w:r>
            <w:r w:rsidRPr="005B3882">
              <w:t>Органна творчість Й.-С. Баха.</w:t>
            </w:r>
            <w:r w:rsidRPr="005B3882">
              <w:rPr>
                <w:lang w:val="uk-UA"/>
              </w:rPr>
              <w:t xml:space="preserve"> </w:t>
            </w:r>
            <w:r w:rsidRPr="005B3882">
              <w:t>Клавірна творчість Й.-С. Баха.</w:t>
            </w:r>
            <w:r w:rsidRPr="005B3882">
              <w:rPr>
                <w:lang w:val="uk-UA"/>
              </w:rPr>
              <w:t xml:space="preserve"> </w:t>
            </w:r>
            <w:r w:rsidRPr="005B3882">
              <w:t>Вокальна творчість Й.-С. Баха.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b/>
              </w:rPr>
              <w:t>Творчість Ґ.-Ф. Генделя – видатного представника епохи Бароко.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>Життєвий та творчий шлях композитора.</w:t>
            </w:r>
            <w:r w:rsidRPr="005B3882">
              <w:rPr>
                <w:lang w:val="uk-UA"/>
              </w:rPr>
              <w:t xml:space="preserve"> Характеристика інструментальної творчості (клавірної, органної, оркестрової) Ґ.-Ф.</w:t>
            </w:r>
            <w:r w:rsidRPr="005B3882">
              <w:t> </w:t>
            </w:r>
            <w:r w:rsidRPr="005B3882">
              <w:rPr>
                <w:lang w:val="uk-UA"/>
              </w:rPr>
              <w:t>Генделя. Загальна характеристика ораторіальної творчості. Ораторія «Самсон».</w:t>
            </w:r>
          </w:p>
          <w:p w:rsidR="00496CD5" w:rsidRPr="00496CD5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496CD5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FC4500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496CD5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1, 3, 4, 5, 14, 15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496CD5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</w:p>
          <w:p w:rsidR="00062163" w:rsidRDefault="00062163" w:rsidP="00395013">
            <w:pPr>
              <w:jc w:val="both"/>
              <w:rPr>
                <w:lang w:val="uk-UA"/>
              </w:rPr>
            </w:pPr>
            <w:r>
              <w:t>2 год. сем. зан.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496CD5" w:rsidRPr="00AC76DC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A139C">
              <w:rPr>
                <w:lang w:val="uk-UA"/>
              </w:rPr>
              <w:t xml:space="preserve"> балів</w:t>
            </w:r>
          </w:p>
        </w:tc>
        <w:tc>
          <w:tcPr>
            <w:tcW w:w="1683" w:type="dxa"/>
          </w:tcPr>
          <w:p w:rsidR="00496CD5" w:rsidRPr="00AC76DC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тиждень</w:t>
            </w:r>
          </w:p>
        </w:tc>
      </w:tr>
      <w:tr w:rsidR="005B3882" w:rsidRPr="00496CD5" w:rsidTr="00393092">
        <w:tc>
          <w:tcPr>
            <w:tcW w:w="9571" w:type="dxa"/>
            <w:gridSpan w:val="10"/>
          </w:tcPr>
          <w:p w:rsidR="005B3882" w:rsidRPr="005B3882" w:rsidRDefault="005B3882" w:rsidP="005B3882">
            <w:pPr>
              <w:tabs>
                <w:tab w:val="left" w:pos="0"/>
              </w:tabs>
              <w:ind w:firstLine="709"/>
              <w:jc w:val="center"/>
              <w:rPr>
                <w:lang w:val="uk-UA"/>
              </w:rPr>
            </w:pPr>
            <w:r w:rsidRPr="005B3882">
              <w:rPr>
                <w:b/>
                <w:lang w:val="uk-UA"/>
              </w:rPr>
              <w:lastRenderedPageBreak/>
              <w:t>Змістовий модуль 2.</w:t>
            </w:r>
            <w:r w:rsidRPr="005B3882">
              <w:rPr>
                <w:b/>
                <w:bCs/>
                <w:lang w:val="uk-UA"/>
              </w:rPr>
              <w:t xml:space="preserve"> </w:t>
            </w:r>
            <w:r w:rsidRPr="005B3882">
              <w:rPr>
                <w:b/>
                <w:lang w:val="uk-UA"/>
              </w:rPr>
              <w:t>Творчість композиторів Віденської класичної школи</w:t>
            </w:r>
            <w:r w:rsidRPr="005B3882">
              <w:rPr>
                <w:lang w:val="uk-UA"/>
              </w:rPr>
              <w:t xml:space="preserve"> </w:t>
            </w:r>
          </w:p>
          <w:p w:rsidR="005B3882" w:rsidRPr="00AC76DC" w:rsidRDefault="005B3882" w:rsidP="005B3882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rPr>
                <w:b/>
                <w:lang w:val="uk-UA"/>
              </w:rPr>
              <w:lastRenderedPageBreak/>
              <w:t>Тема 4. Віденська класична школа. Інструментальна та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rPr>
                <w:b/>
                <w:lang w:val="uk-UA"/>
              </w:rPr>
              <w:t>вокально-інструментальна творчість Й. Гайдна та В.-А. Моцарта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 xml:space="preserve">Основні тенденції розвитку жанрів і форм професійної інструментальної музики другої половини </w:t>
            </w:r>
            <w:r w:rsidRPr="005B3882">
              <w:rPr>
                <w:lang w:val="en-US"/>
              </w:rPr>
              <w:t>XVIII</w:t>
            </w:r>
            <w:r w:rsidRPr="005B3882">
              <w:rPr>
                <w:lang w:val="uk-UA"/>
              </w:rPr>
              <w:t xml:space="preserve"> ст. (соната, симфонія, концерт). Передумови виникнення віденської класичної школи. </w:t>
            </w:r>
            <w:r w:rsidRPr="005B3882">
              <w:t>Основні риси віденського класичного стилю.</w:t>
            </w:r>
            <w:r w:rsidRPr="005B3882">
              <w:rPr>
                <w:lang w:val="uk-UA"/>
              </w:rPr>
              <w:t xml:space="preserve"> Життєвий і творчий шлях Й. Гайдна. Еволюція жанру симфонії у творчості Й. Гайдна. Аналіз симфоній № 103 </w:t>
            </w:r>
            <w:r w:rsidRPr="005B3882">
              <w:rPr>
                <w:lang w:val="en-US"/>
              </w:rPr>
              <w:t>Es</w:t>
            </w:r>
            <w:r w:rsidRPr="005B3882">
              <w:rPr>
                <w:lang w:val="uk-UA"/>
              </w:rPr>
              <w:t>-</w:t>
            </w:r>
            <w:r w:rsidRPr="005B3882">
              <w:rPr>
                <w:lang w:val="en-US"/>
              </w:rPr>
              <w:t>dur</w:t>
            </w:r>
            <w:r w:rsidRPr="005B3882">
              <w:rPr>
                <w:lang w:val="uk-UA"/>
              </w:rPr>
              <w:t xml:space="preserve"> «З тремоло литавр», № 104 </w:t>
            </w:r>
            <w:r w:rsidRPr="005B3882">
              <w:rPr>
                <w:lang w:val="en-US"/>
              </w:rPr>
              <w:t>D</w:t>
            </w:r>
            <w:r w:rsidRPr="005B3882">
              <w:rPr>
                <w:lang w:val="uk-UA"/>
              </w:rPr>
              <w:t>-</w:t>
            </w:r>
            <w:r w:rsidRPr="005B3882">
              <w:rPr>
                <w:lang w:val="en-US"/>
              </w:rPr>
              <w:t>dur</w:t>
            </w:r>
            <w:r w:rsidRPr="005B3882">
              <w:rPr>
                <w:lang w:val="uk-UA"/>
              </w:rPr>
              <w:t xml:space="preserve"> («Лондонські») Й  Гайдна.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 xml:space="preserve">Життєвий і </w:t>
            </w:r>
            <w:r w:rsidRPr="005B3882">
              <w:rPr>
                <w:lang w:val="uk-UA"/>
              </w:rPr>
              <w:lastRenderedPageBreak/>
              <w:t xml:space="preserve">творчий шлях В.-А. Моцарта. Еволюція жанру симфонії у творчості В.-А. Моцарта. Симфонії № 40 </w:t>
            </w:r>
            <w:r w:rsidRPr="005B3882">
              <w:rPr>
                <w:lang w:val="en-US"/>
              </w:rPr>
              <w:t>g</w:t>
            </w:r>
            <w:r w:rsidRPr="005B3882">
              <w:rPr>
                <w:lang w:val="uk-UA"/>
              </w:rPr>
              <w:t>-</w:t>
            </w:r>
            <w:r w:rsidRPr="005B3882">
              <w:rPr>
                <w:lang w:val="en-US"/>
              </w:rPr>
              <w:t>moll</w:t>
            </w:r>
            <w:r w:rsidRPr="005B3882">
              <w:rPr>
                <w:lang w:val="uk-UA"/>
              </w:rPr>
              <w:t>, № 41 «Юпітер»</w:t>
            </w:r>
          </w:p>
          <w:p w:rsidR="005B3882" w:rsidRPr="005B3882" w:rsidRDefault="005B3882" w:rsidP="005B3882">
            <w:pPr>
              <w:tabs>
                <w:tab w:val="left" w:pos="0"/>
              </w:tabs>
              <w:ind w:firstLine="709"/>
              <w:contextualSpacing/>
              <w:jc w:val="both"/>
              <w:rPr>
                <w:lang w:val="uk-UA"/>
              </w:rPr>
            </w:pPr>
            <w:r w:rsidRPr="005B3882">
              <w:rPr>
                <w:lang w:val="uk-UA"/>
              </w:rPr>
              <w:t>В.-А. Моцарта.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rPr>
                <w:lang w:val="uk-UA"/>
              </w:rPr>
              <w:t>Особливості стилю клавірних сонат Й. Гайдна.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5B3882">
              <w:rPr>
                <w:lang w:val="uk-UA"/>
              </w:rPr>
              <w:t xml:space="preserve">Ораторіальна творчість </w:t>
            </w:r>
            <w:r w:rsidRPr="005B3882">
              <w:t>Й.</w:t>
            </w:r>
            <w:r w:rsidRPr="005B3882">
              <w:rPr>
                <w:lang w:val="uk-UA"/>
              </w:rPr>
              <w:t> </w:t>
            </w:r>
            <w:r w:rsidRPr="005B3882">
              <w:t xml:space="preserve">Гайдна. Ораторія </w:t>
            </w:r>
            <w:r w:rsidRPr="005B3882">
              <w:rPr>
                <w:lang w:val="uk-UA"/>
              </w:rPr>
              <w:t>«</w:t>
            </w:r>
            <w:r w:rsidRPr="005B3882">
              <w:t>Пори року</w:t>
            </w:r>
            <w:r w:rsidRPr="005B3882">
              <w:rPr>
                <w:lang w:val="uk-UA"/>
              </w:rPr>
              <w:t>»</w:t>
            </w:r>
            <w:r w:rsidRPr="005B3882">
              <w:t>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>Клавірна творчість</w:t>
            </w:r>
            <w:r w:rsidRPr="005B3882">
              <w:rPr>
                <w:lang w:val="uk-UA"/>
              </w:rPr>
              <w:t xml:space="preserve"> В.-А. Моцарта</w:t>
            </w:r>
            <w:r w:rsidRPr="005B3882">
              <w:t>.Соната А-</w:t>
            </w:r>
            <w:r w:rsidRPr="005B3882">
              <w:rPr>
                <w:lang w:val="en-US"/>
              </w:rPr>
              <w:t>dur</w:t>
            </w:r>
            <w:r w:rsidRPr="005B3882">
              <w:t>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>Культові жанри у творчості</w:t>
            </w:r>
            <w:r w:rsidRPr="005B3882">
              <w:rPr>
                <w:lang w:val="uk-UA"/>
              </w:rPr>
              <w:t xml:space="preserve"> В.-А. Моцарта</w:t>
            </w:r>
            <w:r w:rsidRPr="005B3882">
              <w:t xml:space="preserve">. </w:t>
            </w:r>
            <w:r w:rsidRPr="005B3882">
              <w:rPr>
                <w:lang w:val="uk-UA"/>
              </w:rPr>
              <w:t>«</w:t>
            </w:r>
            <w:r w:rsidRPr="005B3882">
              <w:t>Реквієм</w:t>
            </w:r>
            <w:r w:rsidRPr="005B3882">
              <w:rPr>
                <w:lang w:val="uk-UA"/>
              </w:rPr>
              <w:t>»</w:t>
            </w:r>
            <w:r w:rsidRPr="005B3882">
              <w:t>.</w:t>
            </w:r>
          </w:p>
          <w:p w:rsidR="00496CD5" w:rsidRPr="00496CD5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496CD5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496CD5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2, 11, 14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496CD5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496CD5" w:rsidRPr="00AC76DC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496CD5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5B3882" w:rsidRPr="005B3882" w:rsidRDefault="005B3882" w:rsidP="005B3882">
            <w:pPr>
              <w:tabs>
                <w:tab w:val="left" w:pos="0"/>
              </w:tabs>
              <w:contextualSpacing/>
              <w:rPr>
                <w:b/>
              </w:rPr>
            </w:pPr>
            <w:r w:rsidRPr="005B3882">
              <w:rPr>
                <w:b/>
                <w:lang w:val="uk-UA"/>
              </w:rPr>
              <w:lastRenderedPageBreak/>
              <w:t xml:space="preserve">Тема 5. </w:t>
            </w:r>
            <w:r w:rsidRPr="005B3882">
              <w:rPr>
                <w:b/>
              </w:rPr>
              <w:t>Оперні реформи Х.</w:t>
            </w:r>
            <w:r w:rsidRPr="005B3882">
              <w:rPr>
                <w:b/>
                <w:lang w:val="uk-UA"/>
              </w:rPr>
              <w:t>-</w:t>
            </w:r>
            <w:r w:rsidRPr="005B3882">
              <w:rPr>
                <w:b/>
              </w:rPr>
              <w:t>В.</w:t>
            </w:r>
            <w:r w:rsidRPr="005B3882">
              <w:rPr>
                <w:b/>
                <w:lang w:val="uk-UA"/>
              </w:rPr>
              <w:t> </w:t>
            </w:r>
            <w:r w:rsidRPr="005B3882">
              <w:rPr>
                <w:b/>
              </w:rPr>
              <w:t xml:space="preserve">Глюка та </w:t>
            </w:r>
            <w:r w:rsidRPr="005B3882">
              <w:rPr>
                <w:b/>
                <w:lang w:val="uk-UA"/>
              </w:rPr>
              <w:t>В.-А. Моцарта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>Підготовка оперної реформи Х.</w:t>
            </w:r>
            <w:r w:rsidRPr="005B3882">
              <w:rPr>
                <w:lang w:val="uk-UA"/>
              </w:rPr>
              <w:t>-В. </w:t>
            </w:r>
            <w:r w:rsidRPr="005B3882">
              <w:t>Глюка французькими енциклопедистами.</w:t>
            </w:r>
            <w:r w:rsidRPr="005B3882">
              <w:rPr>
                <w:lang w:val="uk-UA"/>
              </w:rPr>
              <w:t xml:space="preserve"> Принципи </w:t>
            </w:r>
            <w:r w:rsidRPr="005B3882">
              <w:t>оперної реформи</w:t>
            </w:r>
            <w:r w:rsidRPr="005B3882">
              <w:rPr>
                <w:lang w:val="uk-UA"/>
              </w:rPr>
              <w:t xml:space="preserve"> </w:t>
            </w:r>
            <w:r w:rsidRPr="005B3882">
              <w:t>Х.</w:t>
            </w:r>
            <w:r w:rsidRPr="005B3882">
              <w:rPr>
                <w:lang w:val="uk-UA"/>
              </w:rPr>
              <w:t>-В. </w:t>
            </w:r>
            <w:r w:rsidRPr="005B3882">
              <w:t>Глюка.</w:t>
            </w:r>
            <w:r w:rsidRPr="005B3882">
              <w:rPr>
                <w:lang w:val="uk-UA"/>
              </w:rPr>
              <w:t xml:space="preserve"> </w:t>
            </w:r>
            <w:r w:rsidRPr="005B3882">
              <w:t>Втілення реформаторсь</w:t>
            </w:r>
            <w:r w:rsidRPr="005B3882">
              <w:lastRenderedPageBreak/>
              <w:t>ких принципів в опері «Орфей».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</w:pPr>
            <w:r w:rsidRPr="005B3882">
              <w:rPr>
                <w:lang w:val="uk-UA"/>
              </w:rPr>
              <w:t xml:space="preserve">Принципи </w:t>
            </w:r>
            <w:r w:rsidRPr="005B3882">
              <w:t>оперної естетики</w:t>
            </w:r>
            <w:r w:rsidRPr="005B3882">
              <w:rPr>
                <w:lang w:val="uk-UA"/>
              </w:rPr>
              <w:t xml:space="preserve"> В.-А. Моцарта</w:t>
            </w:r>
            <w:r w:rsidRPr="005B3882">
              <w:t>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</w:pPr>
            <w:r w:rsidRPr="005B3882">
              <w:rPr>
                <w:lang w:val="uk-UA"/>
              </w:rPr>
              <w:t>Еволюція жанру опери в творчості В.-А. Моцарта.</w:t>
            </w:r>
          </w:p>
          <w:p w:rsidR="005B3882" w:rsidRPr="005B3882" w:rsidRDefault="005B3882" w:rsidP="005B3882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5B3882">
              <w:t xml:space="preserve">Аналіз опер «Весілля Фігаро» </w:t>
            </w:r>
            <w:r w:rsidRPr="005B3882">
              <w:rPr>
                <w:lang w:val="uk-UA"/>
              </w:rPr>
              <w:t>та</w:t>
            </w:r>
            <w:r w:rsidRPr="005B3882">
              <w:t xml:space="preserve"> «Дон Жуан»</w:t>
            </w:r>
            <w:r w:rsidRPr="005B3882">
              <w:rPr>
                <w:lang w:val="uk-UA"/>
              </w:rPr>
              <w:t xml:space="preserve"> В.-А. Моцарта</w:t>
            </w:r>
            <w:r w:rsidRPr="005B3882">
              <w:t>.</w:t>
            </w:r>
          </w:p>
          <w:p w:rsidR="00496CD5" w:rsidRPr="00496CD5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496CD5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496CD5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2, 11, 14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496CD5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496CD5" w:rsidRPr="00AC76DC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496CD5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926137" w:rsidRPr="00926137" w:rsidRDefault="00926137" w:rsidP="00926137">
            <w:pPr>
              <w:pStyle w:val="a5"/>
              <w:tabs>
                <w:tab w:val="left" w:pos="0"/>
              </w:tabs>
              <w:ind w:left="0"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lastRenderedPageBreak/>
              <w:t>Тема 6. Музичне мистецтво періоду Великої французької революції (1789). Інструментальна творчість Л. Бетховена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 xml:space="preserve">Вплив народно-визвольних рухів кінця </w:t>
            </w:r>
            <w:r w:rsidRPr="00926137">
              <w:rPr>
                <w:lang w:val="en-US"/>
              </w:rPr>
              <w:t>XVIII</w:t>
            </w:r>
            <w:r w:rsidRPr="00926137">
              <w:rPr>
                <w:lang w:val="uk-UA"/>
              </w:rPr>
              <w:t> </w:t>
            </w:r>
            <w:r w:rsidRPr="00926137">
              <w:t>ст. на світогляд Л.</w:t>
            </w:r>
            <w:r w:rsidRPr="00926137">
              <w:rPr>
                <w:lang w:val="uk-UA"/>
              </w:rPr>
              <w:t> </w:t>
            </w:r>
            <w:r w:rsidRPr="00926137">
              <w:t>Бетховена.</w:t>
            </w:r>
            <w:r w:rsidRPr="00926137">
              <w:rPr>
                <w:lang w:val="uk-UA"/>
              </w:rPr>
              <w:t xml:space="preserve"> Життєвий та творчий шлях композитора. Жанри фортепіанної музики у творчості Л. Бетховена. Аналіз сонат № 8 «Патетична» (</w:t>
            </w:r>
            <w:r w:rsidRPr="00926137">
              <w:rPr>
                <w:lang w:val="en-US"/>
              </w:rPr>
              <w:t>c</w:t>
            </w:r>
            <w:r w:rsidRPr="00926137">
              <w:rPr>
                <w:lang w:val="uk-UA"/>
              </w:rPr>
              <w:t>-</w:t>
            </w:r>
            <w:r w:rsidRPr="00926137">
              <w:rPr>
                <w:lang w:val="en-US"/>
              </w:rPr>
              <w:t>moll</w:t>
            </w:r>
            <w:r w:rsidRPr="00926137">
              <w:rPr>
                <w:lang w:val="uk-UA"/>
              </w:rPr>
              <w:t>), № 14 «Місячна» (</w:t>
            </w:r>
            <w:r w:rsidRPr="00926137">
              <w:rPr>
                <w:lang w:val="en-US"/>
              </w:rPr>
              <w:t>cis</w:t>
            </w:r>
            <w:r w:rsidRPr="00926137">
              <w:rPr>
                <w:lang w:val="uk-UA"/>
              </w:rPr>
              <w:t>-</w:t>
            </w:r>
            <w:r w:rsidRPr="00926137">
              <w:rPr>
                <w:lang w:val="en-US"/>
              </w:rPr>
              <w:t>moll</w:t>
            </w:r>
            <w:r w:rsidRPr="00926137">
              <w:rPr>
                <w:lang w:val="uk-UA"/>
              </w:rPr>
              <w:t xml:space="preserve">), № 23 «Апассіоната» </w:t>
            </w:r>
            <w:r w:rsidRPr="00926137">
              <w:rPr>
                <w:lang w:val="uk-UA"/>
              </w:rPr>
              <w:lastRenderedPageBreak/>
              <w:t>(</w:t>
            </w:r>
            <w:r w:rsidRPr="00926137">
              <w:rPr>
                <w:lang w:val="en-US"/>
              </w:rPr>
              <w:t>f</w:t>
            </w:r>
            <w:r w:rsidRPr="00926137">
              <w:rPr>
                <w:lang w:val="uk-UA"/>
              </w:rPr>
              <w:t>-</w:t>
            </w:r>
            <w:r w:rsidRPr="00926137">
              <w:rPr>
                <w:lang w:val="en-US"/>
              </w:rPr>
              <w:t>moll</w:t>
            </w:r>
            <w:r w:rsidRPr="00926137">
              <w:rPr>
                <w:lang w:val="uk-UA"/>
              </w:rPr>
              <w:t>).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Загальна характеристика симфонічної творчості Л. Бетховена. Аналіз Симфоній № 3, 5, 9 Л. Бетховена.</w:t>
            </w:r>
          </w:p>
          <w:p w:rsidR="00496CD5" w:rsidRPr="00496CD5" w:rsidRDefault="00496CD5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FC4500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496CD5" w:rsidRPr="00AC76DC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496CD5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11, 14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062163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>
              <w:rPr>
                <w:lang w:val="uk-UA"/>
              </w:rPr>
              <w:t>,</w:t>
            </w:r>
          </w:p>
          <w:p w:rsidR="00496CD5" w:rsidRDefault="00062163" w:rsidP="00395013">
            <w:pPr>
              <w:jc w:val="both"/>
              <w:rPr>
                <w:lang w:val="uk-UA"/>
              </w:rPr>
            </w:pPr>
            <w:r>
              <w:t>2 год. сем. зан.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496CD5" w:rsidRPr="00AC76DC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A139C">
              <w:rPr>
                <w:lang w:val="uk-UA"/>
              </w:rPr>
              <w:t xml:space="preserve"> балів</w:t>
            </w:r>
          </w:p>
        </w:tc>
        <w:tc>
          <w:tcPr>
            <w:tcW w:w="1683" w:type="dxa"/>
          </w:tcPr>
          <w:p w:rsidR="00496CD5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6–7 тиждень</w:t>
            </w:r>
          </w:p>
        </w:tc>
      </w:tr>
      <w:tr w:rsidR="00926137" w:rsidRPr="00496CD5" w:rsidTr="00393092">
        <w:tc>
          <w:tcPr>
            <w:tcW w:w="9571" w:type="dxa"/>
            <w:gridSpan w:val="10"/>
          </w:tcPr>
          <w:p w:rsidR="00926137" w:rsidRPr="00926137" w:rsidRDefault="00926137" w:rsidP="00926137">
            <w:pPr>
              <w:tabs>
                <w:tab w:val="left" w:pos="0"/>
              </w:tabs>
              <w:ind w:firstLine="709"/>
              <w:jc w:val="center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lastRenderedPageBreak/>
              <w:t>Змістовий модуль 3. Романтизм у літературі та музиці. Жанрово-стильові особливості творчості ранніх романтиків</w:t>
            </w:r>
          </w:p>
          <w:p w:rsidR="00926137" w:rsidRPr="00AC76DC" w:rsidRDefault="00926137" w:rsidP="00926137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 xml:space="preserve">Тема 7. Романтизм у літературі та музиці Характеристика творчості </w:t>
            </w:r>
            <w:r w:rsidRPr="00926137">
              <w:rPr>
                <w:b/>
              </w:rPr>
              <w:t>Ф.</w:t>
            </w:r>
            <w:r w:rsidRPr="00926137">
              <w:rPr>
                <w:b/>
                <w:lang w:val="uk-UA"/>
              </w:rPr>
              <w:t> </w:t>
            </w:r>
            <w:r w:rsidRPr="00926137">
              <w:rPr>
                <w:b/>
              </w:rPr>
              <w:t>Шуберт</w:t>
            </w:r>
            <w:r w:rsidRPr="00926137">
              <w:rPr>
                <w:b/>
                <w:lang w:val="uk-UA"/>
              </w:rPr>
              <w:t>а, Р. Шумана, Ф. Шопена, Ф. Мендельсона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t>Суспільно-історичні передумови виникнення романтизму.</w:t>
            </w:r>
            <w:r w:rsidRPr="00926137">
              <w:rPr>
                <w:lang w:val="uk-UA"/>
              </w:rPr>
              <w:t xml:space="preserve"> </w:t>
            </w:r>
            <w:r w:rsidRPr="00926137">
              <w:t>Особливості ідейного змісту і художнього методу нової епохи. Романтизм у літературі.</w:t>
            </w:r>
            <w:r w:rsidRPr="00926137">
              <w:rPr>
                <w:lang w:val="uk-UA"/>
              </w:rPr>
              <w:t xml:space="preserve"> </w:t>
            </w:r>
            <w:r w:rsidRPr="00926137">
              <w:t>Характерні виявлення романтизму в музиці.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</w:rPr>
              <w:t>Характеристика творчості Ф.</w:t>
            </w:r>
            <w:r w:rsidRPr="00926137">
              <w:rPr>
                <w:b/>
                <w:lang w:val="uk-UA"/>
              </w:rPr>
              <w:t> </w:t>
            </w:r>
            <w:r w:rsidRPr="00926137">
              <w:rPr>
                <w:b/>
              </w:rPr>
              <w:t>Шуберта.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Вокальна лірика Ф.</w:t>
            </w:r>
            <w:r w:rsidRPr="00926137">
              <w:rPr>
                <w:lang w:val="uk-UA"/>
              </w:rPr>
              <w:t> </w:t>
            </w:r>
            <w:r w:rsidRPr="00926137">
              <w:t>Шуберта: її джерела та зв'язки з національною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t>поезією.</w:t>
            </w:r>
            <w:r w:rsidRPr="00926137">
              <w:rPr>
                <w:lang w:val="uk-UA"/>
              </w:rPr>
              <w:t xml:space="preserve"> </w:t>
            </w:r>
            <w:r w:rsidRPr="00926137">
              <w:t xml:space="preserve">Пісні </w:t>
            </w:r>
            <w:r w:rsidRPr="00926137">
              <w:lastRenderedPageBreak/>
              <w:t xml:space="preserve">на слова </w:t>
            </w:r>
            <w:r w:rsidRPr="00926137">
              <w:rPr>
                <w:lang w:val="uk-UA"/>
              </w:rPr>
              <w:t>Й. </w:t>
            </w:r>
            <w:r w:rsidRPr="00926137">
              <w:t xml:space="preserve">Гете. </w:t>
            </w:r>
            <w:r w:rsidRPr="00926137">
              <w:rPr>
                <w:lang w:val="uk-UA"/>
              </w:rPr>
              <w:t xml:space="preserve">Вокальні </w:t>
            </w:r>
            <w:r w:rsidRPr="00926137">
              <w:t xml:space="preserve">цикли </w:t>
            </w:r>
            <w:r w:rsidRPr="00926137">
              <w:rPr>
                <w:lang w:val="uk-UA"/>
              </w:rPr>
              <w:t>«</w:t>
            </w:r>
            <w:r w:rsidRPr="00926137">
              <w:t>Прекрасна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мельниківна</w:t>
            </w:r>
            <w:r w:rsidRPr="00926137">
              <w:rPr>
                <w:lang w:val="uk-UA"/>
              </w:rPr>
              <w:t>»</w:t>
            </w:r>
            <w:r w:rsidRPr="00926137">
              <w:t>,</w:t>
            </w:r>
            <w:r w:rsidRPr="00926137">
              <w:rPr>
                <w:lang w:val="uk-UA"/>
              </w:rPr>
              <w:t xml:space="preserve"> «</w:t>
            </w:r>
            <w:r w:rsidRPr="00926137">
              <w:t>Зимовий шлях</w:t>
            </w:r>
            <w:r w:rsidRPr="00926137">
              <w:rPr>
                <w:lang w:val="uk-UA"/>
              </w:rPr>
              <w:t>»</w:t>
            </w:r>
            <w:r w:rsidRPr="00926137">
              <w:t>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Інструментальна творчість композитора. Фортепіанна і</w:t>
            </w:r>
            <w:r w:rsidRPr="00926137">
              <w:rPr>
                <w:lang w:val="uk-UA"/>
              </w:rPr>
              <w:t xml:space="preserve"> </w:t>
            </w:r>
            <w:r w:rsidRPr="00926137">
              <w:t>симфонічна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творчість.</w:t>
            </w:r>
            <w:r w:rsidRPr="00926137">
              <w:rPr>
                <w:lang w:val="uk-UA"/>
              </w:rPr>
              <w:t xml:space="preserve"> Аналіз експромтів і музичних моментів.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lang w:val="uk-UA"/>
              </w:rPr>
              <w:t xml:space="preserve">Аналіз «Незавершеної симфонії» </w:t>
            </w:r>
            <w:r w:rsidRPr="00926137">
              <w:rPr>
                <w:lang w:val="en-US"/>
              </w:rPr>
              <w:t>h</w:t>
            </w:r>
            <w:r w:rsidRPr="00926137">
              <w:rPr>
                <w:lang w:val="uk-UA"/>
              </w:rPr>
              <w:t>-</w:t>
            </w:r>
            <w:r w:rsidRPr="00926137">
              <w:rPr>
                <w:lang w:val="en-US"/>
              </w:rPr>
              <w:t>moll</w:t>
            </w:r>
            <w:r w:rsidRPr="00926137">
              <w:rPr>
                <w:lang w:val="uk-UA"/>
              </w:rPr>
              <w:t xml:space="preserve"> Ф. Шуберта.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b/>
              </w:rPr>
              <w:t xml:space="preserve">Характеристика творчості </w:t>
            </w:r>
            <w:r w:rsidRPr="00926137">
              <w:rPr>
                <w:b/>
                <w:lang w:val="uk-UA"/>
              </w:rPr>
              <w:t>Р.Шумана.</w:t>
            </w:r>
            <w:r w:rsidRPr="00926137">
              <w:rPr>
                <w:lang w:val="uk-UA"/>
              </w:rPr>
              <w:t xml:space="preserve"> Риси стилю. Фортепіанна творчість композитора. Фортепіанний цикл «Карнавал». Вокальна лірика Р. Шумана. Вокальний </w:t>
            </w:r>
            <w:r w:rsidRPr="00926137">
              <w:t xml:space="preserve">цикл </w:t>
            </w:r>
            <w:r w:rsidRPr="00926137">
              <w:rPr>
                <w:lang w:val="uk-UA"/>
              </w:rPr>
              <w:t>«</w:t>
            </w:r>
            <w:r w:rsidRPr="00926137">
              <w:t>Любов поета</w:t>
            </w:r>
            <w:r w:rsidRPr="00926137">
              <w:rPr>
                <w:lang w:val="uk-UA"/>
              </w:rPr>
              <w:t>»</w:t>
            </w:r>
            <w:r w:rsidRPr="00926137">
              <w:t>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 xml:space="preserve">Історичні обставини суспільно-культурного життя Польщі </w:t>
            </w:r>
            <w:r w:rsidRPr="00926137">
              <w:rPr>
                <w:lang w:val="uk-UA"/>
              </w:rPr>
              <w:t>першої</w:t>
            </w:r>
            <w:r w:rsidRPr="00926137">
              <w:t xml:space="preserve"> пол</w:t>
            </w:r>
            <w:r w:rsidRPr="00926137">
              <w:rPr>
                <w:lang w:val="uk-UA"/>
              </w:rPr>
              <w:t>овини</w:t>
            </w:r>
            <w:r w:rsidRPr="00926137">
              <w:t xml:space="preserve"> ХІХ</w:t>
            </w:r>
            <w:r w:rsidRPr="00926137">
              <w:rPr>
                <w:lang w:val="uk-UA"/>
              </w:rPr>
              <w:t> </w:t>
            </w:r>
            <w:r w:rsidRPr="00926137">
              <w:t xml:space="preserve">ст. Роль національно-визвольного руху для розвитку польської </w:t>
            </w:r>
            <w:r w:rsidRPr="00926137">
              <w:lastRenderedPageBreak/>
              <w:t>культури ХІХ</w:t>
            </w:r>
            <w:r w:rsidRPr="00926137">
              <w:rPr>
                <w:lang w:val="uk-UA"/>
              </w:rPr>
              <w:t> </w:t>
            </w:r>
            <w:r w:rsidRPr="00926137">
              <w:t>ст.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Життєвий шлях та риси стилю творчості</w:t>
            </w:r>
            <w:r w:rsidRPr="00926137">
              <w:rPr>
                <w:b/>
                <w:lang w:val="uk-UA"/>
              </w:rPr>
              <w:t xml:space="preserve"> Ф. Шопена.</w:t>
            </w:r>
            <w:r w:rsidRPr="00926137">
              <w:rPr>
                <w:lang w:val="uk-UA"/>
              </w:rPr>
              <w:t xml:space="preserve"> Фортепіанні твори малої й великої форм Ф. Шопена.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lang w:val="uk-UA"/>
              </w:rPr>
              <w:t>Формування національної опери у творчості С. Монюшко.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b/>
                <w:lang w:val="uk-UA"/>
              </w:rPr>
              <w:t>Особливості композиторського стилю Ф. Мендельсона.</w:t>
            </w:r>
            <w:r w:rsidRPr="00926137">
              <w:rPr>
                <w:lang w:val="uk-UA"/>
              </w:rPr>
              <w:t xml:space="preserve"> Загальна характеристика фортепіанної творчості Ф. Мендельсона. «Пісні без слів».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Характеристика симфонічної творчості Ф. Мендельсона. Симфонії і програмні увертюри. Увертюра «Сон у літню ніч».</w:t>
            </w:r>
          </w:p>
          <w:p w:rsidR="00926137" w:rsidRPr="00496CD5" w:rsidRDefault="00926137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FC4500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926137" w:rsidRPr="00AC76DC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926137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2, 8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2613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A139C">
              <w:rPr>
                <w:lang w:val="uk-UA"/>
              </w:rPr>
              <w:t xml:space="preserve"> балів</w:t>
            </w:r>
          </w:p>
        </w:tc>
        <w:tc>
          <w:tcPr>
            <w:tcW w:w="1683" w:type="dxa"/>
          </w:tcPr>
          <w:p w:rsidR="00926137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lastRenderedPageBreak/>
              <w:t xml:space="preserve">Тема 8. Особливості розвитку жанру опери в творчості західноєвропейських композиторів першої половини ХІХ століття. 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 xml:space="preserve">Німецька </w:t>
            </w:r>
            <w:r w:rsidRPr="00926137">
              <w:rPr>
                <w:b/>
                <w:lang w:val="uk-UA"/>
              </w:rPr>
              <w:lastRenderedPageBreak/>
              <w:t>романтична опера першої половини ХІХ ст.</w:t>
            </w:r>
            <w:r w:rsidRPr="00926137">
              <w:rPr>
                <w:b/>
              </w:rPr>
              <w:t xml:space="preserve"> </w:t>
            </w:r>
            <w:r w:rsidRPr="00926137">
              <w:rPr>
                <w:b/>
                <w:lang w:val="uk-UA"/>
              </w:rPr>
              <w:t>Творчість К. М. Вебера.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 xml:space="preserve">Особливості формування жанру німецької романтичної опери. </w:t>
            </w:r>
            <w:r w:rsidRPr="00926137">
              <w:t>Характеристика оперної творчості К</w:t>
            </w:r>
            <w:r w:rsidRPr="00926137">
              <w:rPr>
                <w:lang w:val="uk-UA"/>
              </w:rPr>
              <w:t> </w:t>
            </w:r>
            <w:r w:rsidRPr="00926137">
              <w:t>М. Вебера. Аналіз опери «Фрайшюц».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t>Фортепіанна творчість К. М. Вебера пізнього періоду</w:t>
            </w:r>
            <w:r w:rsidRPr="00926137">
              <w:rPr>
                <w:lang w:val="uk-UA"/>
              </w:rPr>
              <w:t xml:space="preserve"> творчості</w:t>
            </w:r>
            <w:r w:rsidRPr="00926137">
              <w:t>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>Італійська романтична опера першої половини ХІХ ст. Характеристика оперної творчості Дж. Россіні, В. Белліні та Г. Доніцетті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 xml:space="preserve">Суспільно-політичне становище Італії І половини ХІХ ст. </w:t>
            </w:r>
            <w:r w:rsidRPr="00926137">
              <w:t xml:space="preserve">Особливості формування </w:t>
            </w:r>
            <w:r w:rsidRPr="00926137">
              <w:rPr>
                <w:lang w:val="uk-UA"/>
              </w:rPr>
              <w:t xml:space="preserve">італійської </w:t>
            </w:r>
            <w:r w:rsidRPr="00926137">
              <w:t>романтичної опери.</w:t>
            </w:r>
            <w:r w:rsidRPr="00926137">
              <w:rPr>
                <w:lang w:val="uk-UA"/>
              </w:rPr>
              <w:t xml:space="preserve"> </w:t>
            </w:r>
            <w:r w:rsidRPr="00926137">
              <w:t>Характеристика оперної творчості Дж. Россіні:</w:t>
            </w:r>
            <w:r w:rsidRPr="00926137">
              <w:rPr>
                <w:lang w:val="uk-UA"/>
              </w:rPr>
              <w:t xml:space="preserve"> </w:t>
            </w:r>
            <w:r w:rsidRPr="00926137">
              <w:t xml:space="preserve">жанр опери </w:t>
            </w:r>
            <w:r w:rsidRPr="00926137">
              <w:rPr>
                <w:lang w:val="en-US"/>
              </w:rPr>
              <w:t>buffa</w:t>
            </w:r>
            <w:r w:rsidRPr="00926137">
              <w:t>;</w:t>
            </w:r>
            <w:r w:rsidRPr="00926137">
              <w:rPr>
                <w:lang w:val="uk-UA"/>
              </w:rPr>
              <w:t xml:space="preserve"> </w:t>
            </w:r>
            <w:r w:rsidRPr="00926137">
              <w:t xml:space="preserve">жанр </w:t>
            </w:r>
            <w:r w:rsidRPr="00926137">
              <w:lastRenderedPageBreak/>
              <w:t xml:space="preserve">опери </w:t>
            </w:r>
            <w:r w:rsidRPr="00926137">
              <w:rPr>
                <w:lang w:val="en-US"/>
              </w:rPr>
              <w:t>seria</w:t>
            </w:r>
            <w:r w:rsidRPr="00926137">
              <w:t>. Анал</w:t>
            </w:r>
            <w:r w:rsidRPr="00926137">
              <w:rPr>
                <w:lang w:val="uk-UA"/>
              </w:rPr>
              <w:t>і</w:t>
            </w:r>
            <w:r w:rsidRPr="00926137">
              <w:t>з опер</w:t>
            </w:r>
            <w:r w:rsidRPr="00926137">
              <w:rPr>
                <w:lang w:val="uk-UA"/>
              </w:rPr>
              <w:t>и «</w:t>
            </w:r>
            <w:r w:rsidRPr="00926137">
              <w:t>Севільський цирюльник</w:t>
            </w:r>
            <w:r w:rsidRPr="00926137">
              <w:rPr>
                <w:lang w:val="uk-UA"/>
              </w:rPr>
              <w:t>»</w:t>
            </w:r>
            <w:r w:rsidRPr="00926137">
              <w:t>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lang w:val="uk-UA"/>
              </w:rPr>
              <w:t>Характеристика творчості В. Белліні та Г. Доніцетті.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>Французька</w:t>
            </w:r>
            <w:r w:rsidRPr="00926137">
              <w:rPr>
                <w:lang w:val="uk-UA"/>
              </w:rPr>
              <w:t xml:space="preserve"> </w:t>
            </w:r>
            <w:r w:rsidRPr="00926137">
              <w:rPr>
                <w:b/>
                <w:lang w:val="uk-UA"/>
              </w:rPr>
              <w:t>романтична опера першої половини ХІХ ст.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b/>
                <w:lang w:val="uk-UA"/>
              </w:rPr>
              <w:t>Творчість</w:t>
            </w:r>
            <w:r w:rsidRPr="00926137">
              <w:rPr>
                <w:lang w:val="uk-UA"/>
              </w:rPr>
              <w:t xml:space="preserve"> </w:t>
            </w:r>
            <w:r w:rsidRPr="00926137">
              <w:rPr>
                <w:b/>
              </w:rPr>
              <w:t>Дж.</w:t>
            </w:r>
            <w:r w:rsidRPr="00926137">
              <w:rPr>
                <w:b/>
                <w:lang w:val="uk-UA"/>
              </w:rPr>
              <w:t> Мейєрбера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t>Суспільно-політична ситуація у Франції І половини ХІХ</w:t>
            </w:r>
            <w:r w:rsidRPr="00926137">
              <w:rPr>
                <w:lang w:val="uk-UA"/>
              </w:rPr>
              <w:t> </w:t>
            </w:r>
            <w:r w:rsidRPr="00926137">
              <w:t>ст.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Музичний театр Франції 1820</w:t>
            </w:r>
            <w:r w:rsidRPr="00926137">
              <w:rPr>
                <w:lang w:val="uk-UA"/>
              </w:rPr>
              <w:t>–</w:t>
            </w:r>
            <w:r w:rsidRPr="00926137">
              <w:t>1840-х років у системі</w:t>
            </w:r>
            <w:r w:rsidRPr="00926137">
              <w:rPr>
                <w:lang w:val="uk-UA"/>
              </w:rPr>
              <w:t xml:space="preserve"> </w:t>
            </w:r>
            <w:r w:rsidRPr="00926137">
              <w:t>міжнародних зв'язків.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 xml:space="preserve">Шляхи розвитку </w:t>
            </w:r>
            <w:r w:rsidRPr="00926137">
              <w:rPr>
                <w:lang w:val="uk-UA"/>
              </w:rPr>
              <w:t xml:space="preserve">оперного </w:t>
            </w:r>
            <w:r w:rsidRPr="00926137">
              <w:t>театру у творчості Г.</w:t>
            </w:r>
            <w:r w:rsidRPr="00926137">
              <w:rPr>
                <w:lang w:val="uk-UA"/>
              </w:rPr>
              <w:t> </w:t>
            </w:r>
            <w:r w:rsidRPr="00926137">
              <w:t>Спонтіні,</w:t>
            </w:r>
            <w:r w:rsidRPr="00926137">
              <w:rPr>
                <w:lang w:val="uk-UA"/>
              </w:rPr>
              <w:t xml:space="preserve"> </w:t>
            </w:r>
            <w:r w:rsidRPr="00926137">
              <w:t>Ф.</w:t>
            </w:r>
            <w:r w:rsidRPr="00926137">
              <w:rPr>
                <w:lang w:val="uk-UA"/>
              </w:rPr>
              <w:t> </w:t>
            </w:r>
            <w:r w:rsidRPr="00926137">
              <w:t>Буальдьє і Ф.</w:t>
            </w:r>
            <w:r w:rsidRPr="00926137">
              <w:rPr>
                <w:lang w:val="uk-UA"/>
              </w:rPr>
              <w:t> </w:t>
            </w:r>
            <w:r w:rsidRPr="00926137">
              <w:t>Обера.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Процес формування французької романтичної опери у творчості Дж. Мейєрбера. Жанр «</w:t>
            </w:r>
            <w:r w:rsidRPr="00926137">
              <w:rPr>
                <w:lang w:val="en-US"/>
              </w:rPr>
              <w:t>grand</w:t>
            </w:r>
            <w:r w:rsidRPr="00926137">
              <w:rPr>
                <w:lang w:val="uk-UA"/>
              </w:rPr>
              <w:t xml:space="preserve"> </w:t>
            </w:r>
            <w:r w:rsidRPr="00926137">
              <w:rPr>
                <w:lang w:val="en-US"/>
              </w:rPr>
              <w:t>opera</w:t>
            </w:r>
            <w:r w:rsidRPr="00926137">
              <w:rPr>
                <w:lang w:val="uk-UA"/>
              </w:rPr>
              <w:t xml:space="preserve">». Характеристика опери «Гугеноти» </w:t>
            </w:r>
            <w:r w:rsidRPr="00926137">
              <w:t>Дж.</w:t>
            </w:r>
            <w:r w:rsidRPr="00926137">
              <w:rPr>
                <w:lang w:val="uk-UA"/>
              </w:rPr>
              <w:t> Мейєрбера.</w:t>
            </w:r>
          </w:p>
          <w:p w:rsidR="00926137" w:rsidRPr="00496CD5" w:rsidRDefault="00926137" w:rsidP="00395013">
            <w:pPr>
              <w:jc w:val="both"/>
              <w:rPr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2613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926137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2, 8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2613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92613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26137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lastRenderedPageBreak/>
              <w:t>Тема 9.</w:t>
            </w:r>
            <w:r w:rsidRPr="00926137">
              <w:rPr>
                <w:lang w:val="uk-UA"/>
              </w:rPr>
              <w:t xml:space="preserve"> </w:t>
            </w:r>
            <w:r w:rsidRPr="00926137">
              <w:rPr>
                <w:b/>
                <w:lang w:val="uk-UA"/>
              </w:rPr>
              <w:t>Характеристика симфонічної творчості Г. Берліоза Характеристика симфонічної та фортепіанної творчості Ф. Ліста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Життєв</w:t>
            </w:r>
            <w:r w:rsidRPr="00926137">
              <w:t>ий та творчий шлях Г.</w:t>
            </w:r>
            <w:r w:rsidRPr="00926137">
              <w:rPr>
                <w:lang w:val="uk-UA"/>
              </w:rPr>
              <w:t> </w:t>
            </w:r>
            <w:r w:rsidRPr="00926137">
              <w:t>Берліоза.</w:t>
            </w:r>
            <w:r w:rsidRPr="00926137">
              <w:rPr>
                <w:lang w:val="uk-UA"/>
              </w:rPr>
              <w:t xml:space="preserve"> </w:t>
            </w:r>
            <w:r w:rsidRPr="00926137">
              <w:t>Загальна характеристика симфонічної творчості Г.</w:t>
            </w:r>
            <w:r w:rsidRPr="00926137">
              <w:rPr>
                <w:lang w:val="uk-UA"/>
              </w:rPr>
              <w:t> </w:t>
            </w:r>
            <w:r w:rsidRPr="00926137">
              <w:t>Берліоза. Риси програмного симфонізму.</w:t>
            </w:r>
            <w:r w:rsidRPr="00926137">
              <w:rPr>
                <w:lang w:val="uk-UA"/>
              </w:rPr>
              <w:t xml:space="preserve"> «Фантастична» симфонія Г. Берліоза.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 xml:space="preserve">Історичні обставини формування і розвитку угорської національної культури </w:t>
            </w:r>
            <w:r w:rsidRPr="00926137">
              <w:rPr>
                <w:lang w:val="en-US"/>
              </w:rPr>
              <w:t>XVI</w:t>
            </w:r>
            <w:r w:rsidRPr="00926137">
              <w:rPr>
                <w:lang w:val="uk-UA"/>
              </w:rPr>
              <w:t>–ХІХ ст. Формування національної опери в творчості Ф. Еркеля.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Ф.</w:t>
            </w:r>
            <w:r w:rsidRPr="00926137">
              <w:rPr>
                <w:lang w:val="uk-UA"/>
              </w:rPr>
              <w:t> </w:t>
            </w:r>
            <w:r w:rsidRPr="00926137">
              <w:t xml:space="preserve">Ліст </w:t>
            </w:r>
            <w:r w:rsidRPr="00926137">
              <w:rPr>
                <w:lang w:val="uk-UA"/>
              </w:rPr>
              <w:t>–</w:t>
            </w:r>
            <w:r w:rsidRPr="00926137">
              <w:t xml:space="preserve"> основоположник угорської національної композиторської школи.</w:t>
            </w:r>
            <w:r w:rsidRPr="00926137">
              <w:rPr>
                <w:lang w:val="uk-UA"/>
              </w:rPr>
              <w:t xml:space="preserve"> Програмний симфонізм Ф. Ліста. Характеристика симфонічної </w:t>
            </w:r>
            <w:r w:rsidRPr="00926137">
              <w:rPr>
                <w:lang w:val="uk-UA"/>
              </w:rPr>
              <w:lastRenderedPageBreak/>
              <w:t>творчості. Симфонічні поеми і програмні симфонії Ф. Ліста. Аналіз Симфонічної поеми «Прелюди».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Фортепіанна творчість Ф. Ліста. Фортепіанний цикл «Роки мандрівок».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2613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926137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6, 8, 9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2613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737822" w:rsidRDefault="00737822" w:rsidP="00395013">
            <w:pPr>
              <w:jc w:val="both"/>
              <w:rPr>
                <w:lang w:val="uk-UA"/>
              </w:rPr>
            </w:pPr>
            <w:r>
              <w:t>2 год. сем. зан.</w:t>
            </w:r>
            <w:r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92613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26137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10–11 тиждень</w:t>
            </w:r>
          </w:p>
        </w:tc>
      </w:tr>
      <w:tr w:rsidR="00926137" w:rsidRPr="00496CD5" w:rsidTr="00393092">
        <w:tc>
          <w:tcPr>
            <w:tcW w:w="9571" w:type="dxa"/>
            <w:gridSpan w:val="10"/>
          </w:tcPr>
          <w:p w:rsidR="00926137" w:rsidRPr="00926137" w:rsidRDefault="00926137" w:rsidP="00926137">
            <w:pPr>
              <w:tabs>
                <w:tab w:val="left" w:pos="0"/>
              </w:tabs>
              <w:ind w:firstLine="709"/>
              <w:jc w:val="center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lastRenderedPageBreak/>
              <w:t>Змістовий модуль 4.</w:t>
            </w:r>
            <w:r w:rsidRPr="00926137">
              <w:rPr>
                <w:lang w:val="uk-UA"/>
              </w:rPr>
              <w:t xml:space="preserve"> </w:t>
            </w:r>
            <w:r w:rsidRPr="00926137">
              <w:rPr>
                <w:b/>
                <w:lang w:val="uk-UA"/>
              </w:rPr>
              <w:t>Особливості розвитку західноєвропейського музичного мистецтва другої половини ХІХ століття</w:t>
            </w:r>
          </w:p>
          <w:p w:rsidR="00926137" w:rsidRPr="00AC76DC" w:rsidRDefault="00926137" w:rsidP="00926137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926137" w:rsidRPr="00926137" w:rsidRDefault="00926137" w:rsidP="00926137">
            <w:pPr>
              <w:tabs>
                <w:tab w:val="left" w:pos="0"/>
              </w:tabs>
              <w:contextualSpacing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 xml:space="preserve">Тема 10. Німецька опера другої половини ХІХ ст. Характеристика оперної творчості Р. Ваґнера 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lang w:val="uk-UA"/>
              </w:rPr>
              <w:t xml:space="preserve">Історично-суспільні обставини життя Німеччини ХІХ ст. </w:t>
            </w:r>
            <w:r w:rsidRPr="00926137">
              <w:t xml:space="preserve">Боротьба творчих напрямів </w:t>
            </w:r>
            <w:r w:rsidRPr="00926137">
              <w:rPr>
                <w:lang w:val="uk-UA"/>
              </w:rPr>
              <w:t>у</w:t>
            </w:r>
            <w:r w:rsidRPr="00926137">
              <w:t xml:space="preserve"> галузі музичного мистецтва.</w:t>
            </w:r>
            <w:r w:rsidRPr="00926137">
              <w:rPr>
                <w:lang w:val="uk-UA"/>
              </w:rPr>
              <w:t xml:space="preserve"> Особистість та музично-естетичні погляди Р. Ваґнера. Принципи оперної реформи Р. Ваґнера. Еволюція оперного </w:t>
            </w:r>
            <w:r w:rsidRPr="00926137">
              <w:rPr>
                <w:lang w:val="uk-UA"/>
              </w:rPr>
              <w:lastRenderedPageBreak/>
              <w:t>стилю Р. Ваґнера. Опера «Лоенґрін» Р. Ваґнера.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b/>
                <w:lang w:val="uk-UA"/>
              </w:rPr>
              <w:t>Французька опера другої половини ХІХ ст. Характеристика оперної творчості Ж. Бізе.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lang w:val="uk-UA"/>
              </w:rPr>
              <w:t>Музична культура Франції другої половини ХІХ ст. Формування жанру ліричної опери у француз</w:t>
            </w:r>
            <w:r w:rsidRPr="00926137">
              <w:t>ькій музичній культурі</w:t>
            </w:r>
            <w:r w:rsidRPr="00926137">
              <w:rPr>
                <w:lang w:val="uk-UA"/>
              </w:rPr>
              <w:t xml:space="preserve"> другої половини ХІХ ст</w:t>
            </w:r>
            <w:r w:rsidRPr="00926137">
              <w:t>.</w:t>
            </w:r>
            <w:r w:rsidRPr="00926137">
              <w:rPr>
                <w:lang w:val="uk-UA"/>
              </w:rPr>
              <w:t xml:space="preserve"> Оперна т</w:t>
            </w:r>
            <w:r w:rsidRPr="00926137">
              <w:t>ворчість Ж.</w:t>
            </w:r>
            <w:r w:rsidRPr="00926137">
              <w:rPr>
                <w:lang w:val="uk-UA"/>
              </w:rPr>
              <w:t> </w:t>
            </w:r>
            <w:r w:rsidRPr="00926137">
              <w:t xml:space="preserve">Бізе. Опера </w:t>
            </w:r>
            <w:r w:rsidRPr="00926137">
              <w:rPr>
                <w:lang w:val="uk-UA"/>
              </w:rPr>
              <w:t>«</w:t>
            </w:r>
            <w:r w:rsidRPr="00926137">
              <w:t>Кармен</w:t>
            </w:r>
            <w:r w:rsidRPr="00926137">
              <w:rPr>
                <w:lang w:val="uk-UA"/>
              </w:rPr>
              <w:t xml:space="preserve">» </w:t>
            </w:r>
            <w:r w:rsidRPr="00926137">
              <w:t>Ж.</w:t>
            </w:r>
            <w:r w:rsidRPr="00926137">
              <w:rPr>
                <w:lang w:val="uk-UA"/>
              </w:rPr>
              <w:t> </w:t>
            </w:r>
            <w:r w:rsidRPr="00926137">
              <w:t>Бізе</w:t>
            </w:r>
            <w:r w:rsidRPr="00926137">
              <w:rPr>
                <w:lang w:val="uk-UA"/>
              </w:rPr>
              <w:t>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b/>
                <w:lang w:val="uk-UA"/>
              </w:rPr>
              <w:t>Італійська опера другої половини ХІХ ст. Характеристика оперної творчості Дж. Верді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Творчість Дж.</w:t>
            </w:r>
            <w:r w:rsidRPr="00926137">
              <w:rPr>
                <w:lang w:val="uk-UA"/>
              </w:rPr>
              <w:t> </w:t>
            </w:r>
            <w:r w:rsidRPr="00926137">
              <w:t>Верді у контексті історично-політичних та культурних обставин в Італії</w:t>
            </w:r>
            <w:r w:rsidRPr="00926137">
              <w:rPr>
                <w:lang w:val="uk-UA"/>
              </w:rPr>
              <w:t xml:space="preserve"> другої половини ХІХ ст</w:t>
            </w:r>
            <w:r w:rsidRPr="00926137">
              <w:t>.</w:t>
            </w:r>
            <w:r w:rsidRPr="00926137">
              <w:rPr>
                <w:lang w:val="uk-UA"/>
              </w:rPr>
              <w:t xml:space="preserve"> </w:t>
            </w:r>
            <w:r w:rsidRPr="00926137">
              <w:rPr>
                <w:lang w:val="uk-UA"/>
              </w:rPr>
              <w:lastRenderedPageBreak/>
              <w:t>Характеристика оперної творчості Дж. Верді. Принципи оперної драматургії Дж. Верді.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Аналіз опер «Ріголетто», «Травіата», «Аїда» Дж. Верді.</w:t>
            </w:r>
          </w:p>
          <w:p w:rsidR="00926137" w:rsidRPr="00926137" w:rsidRDefault="00926137" w:rsidP="00926137">
            <w:pPr>
              <w:tabs>
                <w:tab w:val="left" w:pos="0"/>
              </w:tabs>
              <w:ind w:firstLine="709"/>
              <w:contextualSpacing/>
              <w:jc w:val="both"/>
              <w:rPr>
                <w:lang w:val="uk-UA"/>
              </w:rPr>
            </w:pP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2613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926137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6, 9, 13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2613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23531C" w:rsidRDefault="002353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 сем.,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683" w:type="dxa"/>
          </w:tcPr>
          <w:p w:rsidR="00926137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12-13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926137" w:rsidRPr="00926137" w:rsidRDefault="00926137" w:rsidP="00926137">
            <w:pPr>
              <w:tabs>
                <w:tab w:val="left" w:pos="0"/>
              </w:tabs>
              <w:contextualSpacing/>
              <w:rPr>
                <w:b/>
                <w:bCs/>
                <w:lang w:val="uk-UA"/>
              </w:rPr>
            </w:pPr>
            <w:r w:rsidRPr="00926137">
              <w:rPr>
                <w:b/>
                <w:bCs/>
                <w:lang w:val="uk-UA"/>
              </w:rPr>
              <w:lastRenderedPageBreak/>
              <w:t xml:space="preserve">Тема 11. Чеська та норвезька </w:t>
            </w:r>
            <w:r w:rsidRPr="00926137">
              <w:rPr>
                <w:b/>
                <w:lang w:val="uk-UA"/>
              </w:rPr>
              <w:t>музична культура ХІХ століття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>Чеська музична культура ХІХ ст. Характеристика творчості</w:t>
            </w:r>
            <w:r w:rsidRPr="00926137">
              <w:rPr>
                <w:b/>
              </w:rPr>
              <w:t xml:space="preserve"> </w:t>
            </w:r>
            <w:r w:rsidRPr="00926137">
              <w:rPr>
                <w:b/>
                <w:lang w:val="uk-UA"/>
              </w:rPr>
              <w:t xml:space="preserve">Б. Сметани та А. Дворжака 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rPr>
                <w:lang w:val="uk-UA"/>
              </w:rPr>
              <w:t>Історичні обставини суспільно-культурного життя Чехії ХІХ ст. Б. Сметана – основоположник чеської національної музичної школи</w:t>
            </w:r>
            <w:r w:rsidRPr="00926137">
              <w:t>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</w:pPr>
            <w:r w:rsidRPr="00926137">
              <w:rPr>
                <w:lang w:val="uk-UA"/>
              </w:rPr>
              <w:t xml:space="preserve">Розвиток традицій національної класики у творчості А. Дворжака. Симфонічна творчість А. Дворжака. Симфонія № 5 </w:t>
            </w:r>
            <w:r w:rsidRPr="00926137">
              <w:rPr>
                <w:lang w:val="uk-UA"/>
              </w:rPr>
              <w:lastRenderedPageBreak/>
              <w:t>«З Нового світу». Оперна творчість А. Дворжака. Опера «Русалка».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>Норвезька музична культура ХІХ століття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26137">
              <w:t>Історичні обставини суспільно-культурного життя Норвегії ХІХ</w:t>
            </w:r>
            <w:r w:rsidRPr="00926137">
              <w:rPr>
                <w:lang w:val="uk-UA"/>
              </w:rPr>
              <w:t> </w:t>
            </w:r>
            <w:r w:rsidRPr="00926137">
              <w:t>ст.</w:t>
            </w:r>
            <w:r w:rsidRPr="00926137">
              <w:rPr>
                <w:lang w:val="uk-UA"/>
              </w:rPr>
              <w:t xml:space="preserve"> </w:t>
            </w:r>
            <w:r w:rsidRPr="00926137">
              <w:t>Е.</w:t>
            </w:r>
            <w:r w:rsidRPr="00926137">
              <w:rPr>
                <w:lang w:val="uk-UA"/>
              </w:rPr>
              <w:t> </w:t>
            </w:r>
            <w:r w:rsidRPr="00926137">
              <w:t xml:space="preserve">Ґріґ </w:t>
            </w:r>
            <w:r w:rsidRPr="00926137">
              <w:rPr>
                <w:lang w:val="uk-UA"/>
              </w:rPr>
              <w:t>–</w:t>
            </w:r>
            <w:r w:rsidRPr="00926137">
              <w:t xml:space="preserve"> основоположник норвезької музичної класики. Особливості </w:t>
            </w:r>
            <w:r w:rsidRPr="00926137">
              <w:rPr>
                <w:lang w:val="uk-UA"/>
              </w:rPr>
              <w:t xml:space="preserve">композиторського </w:t>
            </w:r>
            <w:r w:rsidRPr="00926137">
              <w:t>стилю</w:t>
            </w:r>
            <w:r w:rsidRPr="00926137">
              <w:rPr>
                <w:lang w:val="uk-UA"/>
              </w:rPr>
              <w:t xml:space="preserve"> Е. Ґріґа</w:t>
            </w:r>
            <w:r w:rsidRPr="00926137">
              <w:t xml:space="preserve">. </w:t>
            </w:r>
            <w:r w:rsidRPr="00926137">
              <w:rPr>
                <w:lang w:val="uk-UA"/>
              </w:rPr>
              <w:t>Загальна х</w:t>
            </w:r>
            <w:r w:rsidRPr="00926137">
              <w:t xml:space="preserve">арактеристика </w:t>
            </w:r>
            <w:r w:rsidRPr="00926137">
              <w:rPr>
                <w:lang w:val="uk-UA"/>
              </w:rPr>
              <w:t xml:space="preserve">фортепіанної та вокальної творчості Е. Ґріґа. </w:t>
            </w:r>
            <w:r w:rsidRPr="00926137">
              <w:t>творчості.</w:t>
            </w:r>
            <w:r w:rsidRPr="00926137">
              <w:rPr>
                <w:lang w:val="uk-UA"/>
              </w:rPr>
              <w:t xml:space="preserve"> Симфонічна творчість Е. Ґріґа. Оркестрові сюїти «Пер Гюнт».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2613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926137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6, 9, 13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2613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4618D7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92613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26137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 тиждень</w:t>
            </w:r>
          </w:p>
        </w:tc>
      </w:tr>
      <w:tr w:rsidR="00926137" w:rsidRPr="00520EA8" w:rsidTr="00393092">
        <w:tc>
          <w:tcPr>
            <w:tcW w:w="9571" w:type="dxa"/>
            <w:gridSpan w:val="10"/>
          </w:tcPr>
          <w:p w:rsidR="00926137" w:rsidRPr="00926137" w:rsidRDefault="00926137" w:rsidP="00926137">
            <w:pPr>
              <w:tabs>
                <w:tab w:val="left" w:pos="0"/>
              </w:tabs>
              <w:ind w:firstLine="709"/>
              <w:jc w:val="both"/>
              <w:rPr>
                <w:b/>
                <w:lang w:val="uk-UA"/>
              </w:rPr>
            </w:pPr>
            <w:r w:rsidRPr="00926137">
              <w:rPr>
                <w:b/>
                <w:bCs/>
                <w:lang w:val="uk-UA"/>
              </w:rPr>
              <w:lastRenderedPageBreak/>
              <w:t>Змістовий модуль 5</w:t>
            </w:r>
            <w:r w:rsidRPr="00926137">
              <w:rPr>
                <w:lang w:val="uk-UA"/>
              </w:rPr>
              <w:t xml:space="preserve">. </w:t>
            </w:r>
            <w:r w:rsidRPr="00926137">
              <w:rPr>
                <w:b/>
                <w:lang w:val="uk-UA"/>
              </w:rPr>
              <w:t>Жанрово-стильові особливості розвитку</w:t>
            </w:r>
          </w:p>
          <w:p w:rsidR="00926137" w:rsidRPr="00926137" w:rsidRDefault="00926137" w:rsidP="00926137">
            <w:pPr>
              <w:tabs>
                <w:tab w:val="left" w:pos="0"/>
              </w:tabs>
              <w:ind w:firstLine="709"/>
              <w:jc w:val="both"/>
              <w:rPr>
                <w:b/>
                <w:lang w:val="uk-UA"/>
              </w:rPr>
            </w:pPr>
            <w:r w:rsidRPr="00926137">
              <w:rPr>
                <w:b/>
                <w:lang w:val="uk-UA"/>
              </w:rPr>
              <w:t>західноєвропейської музики межі ХІХ–ХХ століть</w:t>
            </w:r>
          </w:p>
          <w:p w:rsidR="00926137" w:rsidRPr="00AC76DC" w:rsidRDefault="00926137" w:rsidP="00926137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b/>
                <w:bCs/>
                <w:lang w:val="uk-UA"/>
              </w:rPr>
            </w:pPr>
            <w:r w:rsidRPr="009F3A67">
              <w:rPr>
                <w:b/>
                <w:bCs/>
                <w:lang w:val="uk-UA"/>
              </w:rPr>
              <w:t xml:space="preserve">Тема 12. </w:t>
            </w:r>
            <w:r w:rsidRPr="009F3A67">
              <w:rPr>
                <w:b/>
              </w:rPr>
              <w:t>Імпресіонізм</w:t>
            </w:r>
            <w:r w:rsidRPr="009F3A67">
              <w:rPr>
                <w:b/>
                <w:lang w:val="uk-UA"/>
              </w:rPr>
              <w:t xml:space="preserve"> у х</w:t>
            </w:r>
            <w:r w:rsidRPr="009F3A67">
              <w:rPr>
                <w:b/>
              </w:rPr>
              <w:t>удожн</w:t>
            </w:r>
            <w:r w:rsidRPr="009F3A67">
              <w:rPr>
                <w:b/>
                <w:lang w:val="uk-UA"/>
              </w:rPr>
              <w:t>ій</w:t>
            </w:r>
            <w:r w:rsidRPr="009F3A67">
              <w:rPr>
                <w:b/>
              </w:rPr>
              <w:t xml:space="preserve"> культур</w:t>
            </w:r>
            <w:r w:rsidRPr="009F3A67">
              <w:rPr>
                <w:b/>
                <w:lang w:val="uk-UA"/>
              </w:rPr>
              <w:t>і</w:t>
            </w:r>
            <w:r w:rsidRPr="009F3A67">
              <w:rPr>
                <w:b/>
              </w:rPr>
              <w:t xml:space="preserve"> Франції </w:t>
            </w:r>
            <w:r w:rsidRPr="009F3A67">
              <w:rPr>
                <w:b/>
                <w:lang w:val="uk-UA"/>
              </w:rPr>
              <w:t xml:space="preserve">межі </w:t>
            </w:r>
            <w:r w:rsidRPr="009F3A67">
              <w:rPr>
                <w:b/>
              </w:rPr>
              <w:t>ХІХ</w:t>
            </w:r>
            <w:r w:rsidRPr="009F3A67">
              <w:rPr>
                <w:b/>
                <w:lang w:val="uk-UA"/>
              </w:rPr>
              <w:t>–</w:t>
            </w:r>
            <w:r w:rsidRPr="009F3A67">
              <w:rPr>
                <w:b/>
              </w:rPr>
              <w:t>ХХ</w:t>
            </w:r>
            <w:r w:rsidRPr="009F3A67">
              <w:rPr>
                <w:b/>
                <w:lang w:val="uk-UA"/>
              </w:rPr>
              <w:t> </w:t>
            </w:r>
            <w:r w:rsidRPr="009F3A67">
              <w:rPr>
                <w:b/>
              </w:rPr>
              <w:t>ст</w:t>
            </w:r>
            <w:r w:rsidRPr="009F3A67">
              <w:rPr>
                <w:b/>
                <w:lang w:val="uk-UA"/>
              </w:rPr>
              <w:t>.</w:t>
            </w:r>
          </w:p>
          <w:p w:rsidR="00926137" w:rsidRDefault="00926137" w:rsidP="009F3A67">
            <w:pPr>
              <w:tabs>
                <w:tab w:val="left" w:pos="0"/>
              </w:tabs>
              <w:contextualSpacing/>
              <w:rPr>
                <w:b/>
                <w:bCs/>
                <w:lang w:val="uk-UA"/>
              </w:rPr>
            </w:pPr>
            <w:r w:rsidRPr="009F3A67">
              <w:rPr>
                <w:b/>
                <w:lang w:val="uk-UA"/>
              </w:rPr>
              <w:t>Характерист</w:t>
            </w:r>
            <w:r w:rsidRPr="009F3A67">
              <w:rPr>
                <w:b/>
                <w:lang w:val="uk-UA"/>
              </w:rPr>
              <w:lastRenderedPageBreak/>
              <w:t xml:space="preserve">ика творчості </w:t>
            </w:r>
            <w:r w:rsidRPr="009F3A67">
              <w:rPr>
                <w:b/>
              </w:rPr>
              <w:t>К.</w:t>
            </w:r>
            <w:r w:rsidRPr="009F3A67">
              <w:rPr>
                <w:b/>
                <w:lang w:val="uk-UA"/>
              </w:rPr>
              <w:t> </w:t>
            </w:r>
            <w:r w:rsidRPr="009F3A67">
              <w:rPr>
                <w:b/>
              </w:rPr>
              <w:t>Дебюссі</w:t>
            </w:r>
            <w:r w:rsidRPr="009F3A67">
              <w:rPr>
                <w:b/>
                <w:lang w:val="uk-UA"/>
              </w:rPr>
              <w:t xml:space="preserve"> та </w:t>
            </w:r>
            <w:r w:rsidRPr="009F3A67">
              <w:rPr>
                <w:b/>
              </w:rPr>
              <w:t>М.</w:t>
            </w:r>
            <w:r w:rsidRPr="009F3A67">
              <w:rPr>
                <w:b/>
                <w:lang w:val="uk-UA"/>
              </w:rPr>
              <w:t> </w:t>
            </w:r>
            <w:r w:rsidRPr="009F3A67">
              <w:rPr>
                <w:b/>
              </w:rPr>
              <w:t>Равеля</w:t>
            </w:r>
            <w:r w:rsidRPr="009F3A67">
              <w:rPr>
                <w:b/>
                <w:bCs/>
                <w:lang w:val="uk-UA"/>
              </w:rPr>
              <w:t xml:space="preserve">. </w:t>
            </w:r>
          </w:p>
          <w:p w:rsidR="00605FA2" w:rsidRPr="00605FA2" w:rsidRDefault="00605FA2" w:rsidP="00605FA2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Італійський оперний веризм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</w:pPr>
            <w:r w:rsidRPr="009F3A67">
              <w:t xml:space="preserve">Художня культура Франції </w:t>
            </w:r>
            <w:r w:rsidRPr="009F3A67">
              <w:rPr>
                <w:lang w:val="uk-UA"/>
              </w:rPr>
              <w:t xml:space="preserve">межі </w:t>
            </w:r>
            <w:r w:rsidRPr="009F3A67">
              <w:t>ХІХ</w:t>
            </w:r>
            <w:r w:rsidRPr="009F3A67">
              <w:rPr>
                <w:lang w:val="uk-UA"/>
              </w:rPr>
              <w:t>–</w:t>
            </w:r>
            <w:r w:rsidRPr="009F3A67">
              <w:t>ХХ</w:t>
            </w:r>
            <w:r w:rsidRPr="009F3A67">
              <w:rPr>
                <w:lang w:val="uk-UA"/>
              </w:rPr>
              <w:t> </w:t>
            </w:r>
            <w:r w:rsidRPr="009F3A67">
              <w:t>ст. Імпресіонізм в образотворчому мистецтві і музиці. Суть імпресіонізму як творчого методу.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</w:pPr>
            <w:r w:rsidRPr="009F3A67">
              <w:t>Загальна характеристика творчості К.</w:t>
            </w:r>
            <w:r w:rsidRPr="009F3A67">
              <w:rPr>
                <w:lang w:val="uk-UA"/>
              </w:rPr>
              <w:t> </w:t>
            </w:r>
            <w:r w:rsidRPr="009F3A67">
              <w:t>Дебюссі. Творче кредо К.</w:t>
            </w:r>
            <w:r w:rsidRPr="009F3A67">
              <w:rPr>
                <w:lang w:val="uk-UA"/>
              </w:rPr>
              <w:t> </w:t>
            </w:r>
            <w:r w:rsidRPr="009F3A67">
              <w:t>Дебюссі.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F3A67">
              <w:t>Фортепіанна творчість К.</w:t>
            </w:r>
            <w:r w:rsidRPr="009F3A67">
              <w:rPr>
                <w:lang w:val="uk-UA"/>
              </w:rPr>
              <w:t> </w:t>
            </w:r>
            <w:r w:rsidRPr="009F3A67">
              <w:t>Дебюссі</w:t>
            </w:r>
            <w:r w:rsidRPr="009F3A67">
              <w:rPr>
                <w:lang w:val="uk-UA"/>
              </w:rPr>
              <w:t>. Прелюдії.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</w:pPr>
            <w:r w:rsidRPr="009F3A67">
              <w:rPr>
                <w:lang w:val="uk-UA"/>
              </w:rPr>
              <w:t>Симфонічна творчість К. Дебюссі. Сюїта «Ноктюрни».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F3A67">
              <w:rPr>
                <w:b/>
                <w:lang w:val="uk-UA"/>
              </w:rPr>
              <w:t>Характеристика творчості М. Равеля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</w:pPr>
            <w:r w:rsidRPr="009F3A67">
              <w:t>Загальна характеристика творчості М.</w:t>
            </w:r>
            <w:r w:rsidRPr="009F3A67">
              <w:rPr>
                <w:lang w:val="uk-UA"/>
              </w:rPr>
              <w:t> </w:t>
            </w:r>
            <w:r w:rsidRPr="009F3A67">
              <w:t>Равеля.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</w:pPr>
            <w:r w:rsidRPr="009F3A67">
              <w:t>Фортепіанна та симфонічна творчість М.</w:t>
            </w:r>
            <w:r w:rsidRPr="009F3A67">
              <w:rPr>
                <w:lang w:val="uk-UA"/>
              </w:rPr>
              <w:t> </w:t>
            </w:r>
            <w:r w:rsidRPr="009F3A67">
              <w:t>Равеля</w:t>
            </w:r>
            <w:r w:rsidRPr="009F3A67">
              <w:rPr>
                <w:lang w:val="uk-UA"/>
              </w:rPr>
              <w:t>. «</w:t>
            </w:r>
            <w:r w:rsidRPr="009F3A67">
              <w:t>Болеро</w:t>
            </w:r>
            <w:r w:rsidRPr="009F3A67">
              <w:rPr>
                <w:lang w:val="uk-UA"/>
              </w:rPr>
              <w:t>»</w:t>
            </w:r>
            <w:r w:rsidRPr="009F3A67">
              <w:t>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t>Експресіонізм у західноєвропейському музичному мистецтві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t xml:space="preserve">початку ХХ століття. </w:t>
            </w:r>
            <w:r w:rsidRPr="009F3A67">
              <w:rPr>
                <w:b/>
                <w:lang w:val="uk-UA"/>
              </w:rPr>
              <w:lastRenderedPageBreak/>
              <w:t>Характеристика творчості А. Шенберга</w:t>
            </w:r>
            <w:r w:rsidR="009F3A67" w:rsidRPr="009F3A67">
              <w:rPr>
                <w:b/>
              </w:rPr>
              <w:t xml:space="preserve"> </w:t>
            </w:r>
            <w:r w:rsidRPr="009F3A67">
              <w:rPr>
                <w:b/>
                <w:lang w:val="uk-UA"/>
              </w:rPr>
              <w:t>та А. Берґа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 xml:space="preserve">Соціально-історичні передумови виникнення експресіонізму в мистецтві країн австро-німецького регіону. </w:t>
            </w:r>
            <w:r w:rsidRPr="009F3A67">
              <w:t>Основні положення естетики експресіонізму в музичному мистецтві.</w:t>
            </w:r>
            <w:r w:rsidRPr="009F3A67">
              <w:rPr>
                <w:lang w:val="uk-UA"/>
              </w:rPr>
              <w:t xml:space="preserve"> </w:t>
            </w:r>
            <w:r w:rsidRPr="009F3A67">
              <w:t>Передумови виникнення експресіонізму у творчості Р.</w:t>
            </w:r>
            <w:r w:rsidRPr="009F3A67">
              <w:rPr>
                <w:lang w:val="uk-UA"/>
              </w:rPr>
              <w:t> </w:t>
            </w:r>
            <w:r w:rsidRPr="009F3A67">
              <w:t>Ваґнера, Ґ.</w:t>
            </w:r>
            <w:r w:rsidRPr="009F3A67">
              <w:rPr>
                <w:lang w:val="uk-UA"/>
              </w:rPr>
              <w:t> </w:t>
            </w:r>
            <w:r w:rsidRPr="009F3A67">
              <w:t>Малєра, Р.</w:t>
            </w:r>
            <w:r w:rsidRPr="009F3A67">
              <w:rPr>
                <w:lang w:val="uk-UA"/>
              </w:rPr>
              <w:t> </w:t>
            </w:r>
            <w:r w:rsidRPr="009F3A67">
              <w:t>Штрауса.</w:t>
            </w:r>
            <w:r w:rsidRPr="009F3A67">
              <w:rPr>
                <w:lang w:val="uk-UA"/>
              </w:rPr>
              <w:t xml:space="preserve"> Творчість композиторів ново-віденської школи: А. Шенберґ Вокальний цикл «Місячний П'єро», А. Берґ Опера «Воццек».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t>Італійський оперний веризм.</w:t>
            </w:r>
          </w:p>
          <w:p w:rsidR="00926137" w:rsidRPr="009F3A67" w:rsidRDefault="00926137" w:rsidP="009F3A67">
            <w:pPr>
              <w:tabs>
                <w:tab w:val="left" w:pos="0"/>
              </w:tabs>
              <w:contextualSpacing/>
              <w:jc w:val="both"/>
              <w:rPr>
                <w:lang w:val="uk-UA"/>
              </w:rPr>
            </w:pPr>
            <w:r w:rsidRPr="009F3A67">
              <w:t>Філософсько-естетична основа веризму та його представників у літературі та музиці.</w:t>
            </w:r>
            <w:r w:rsidRPr="009F3A67">
              <w:rPr>
                <w:lang w:val="uk-UA"/>
              </w:rPr>
              <w:t xml:space="preserve"> </w:t>
            </w:r>
            <w:r w:rsidRPr="009F3A67">
              <w:t xml:space="preserve">Італійські веристські опери малої </w:t>
            </w:r>
            <w:r w:rsidRPr="009F3A67">
              <w:lastRenderedPageBreak/>
              <w:t>форми та їх музично-драматургічні принципи. П.</w:t>
            </w:r>
            <w:r w:rsidRPr="009F3A67">
              <w:rPr>
                <w:lang w:val="uk-UA"/>
              </w:rPr>
              <w:t> </w:t>
            </w:r>
            <w:r w:rsidRPr="009F3A67">
              <w:t xml:space="preserve">Масканьї </w:t>
            </w:r>
            <w:r w:rsidRPr="009F3A67">
              <w:rPr>
                <w:lang w:val="uk-UA"/>
              </w:rPr>
              <w:t>«</w:t>
            </w:r>
            <w:r w:rsidRPr="009F3A67">
              <w:t>Сільська честь</w:t>
            </w:r>
            <w:r w:rsidRPr="009F3A67">
              <w:rPr>
                <w:lang w:val="uk-UA"/>
              </w:rPr>
              <w:t>».</w:t>
            </w:r>
            <w:r w:rsidRPr="009F3A67">
              <w:t xml:space="preserve"> Р.</w:t>
            </w:r>
            <w:r w:rsidRPr="009F3A67">
              <w:rPr>
                <w:lang w:val="uk-UA"/>
              </w:rPr>
              <w:t> </w:t>
            </w:r>
            <w:r w:rsidRPr="009F3A67">
              <w:t xml:space="preserve">Леонкавалло </w:t>
            </w:r>
            <w:r w:rsidRPr="009F3A67">
              <w:rPr>
                <w:lang w:val="uk-UA"/>
              </w:rPr>
              <w:t>«</w:t>
            </w:r>
            <w:r w:rsidRPr="009F3A67">
              <w:t>Паяци</w:t>
            </w:r>
            <w:r w:rsidRPr="009F3A67">
              <w:rPr>
                <w:lang w:val="uk-UA"/>
              </w:rPr>
              <w:t>»</w:t>
            </w:r>
            <w:r w:rsidRPr="009F3A67">
              <w:t>.</w:t>
            </w:r>
            <w:r w:rsidRPr="009F3A67">
              <w:rPr>
                <w:lang w:val="uk-UA"/>
              </w:rPr>
              <w:t xml:space="preserve"> </w:t>
            </w:r>
            <w:r w:rsidRPr="009F3A67">
              <w:t>Характеристика оперної творчості Дж.</w:t>
            </w:r>
            <w:r w:rsidRPr="009F3A67">
              <w:rPr>
                <w:lang w:val="uk-UA"/>
              </w:rPr>
              <w:t xml:space="preserve"> Пуччіні. Опера «Тоска» </w:t>
            </w:r>
            <w:r w:rsidRPr="009F3A67">
              <w:t>Дж.</w:t>
            </w:r>
            <w:r w:rsidRPr="009F3A67">
              <w:rPr>
                <w:lang w:val="uk-UA"/>
              </w:rPr>
              <w:t> Пуччіні.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FC4500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926137" w:rsidRPr="00AC76DC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926137" w:rsidRPr="00AC76DC" w:rsidRDefault="00936E0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6, 7, 10, 13</w:t>
            </w:r>
            <w:r w:rsidR="00A261A9">
              <w:rPr>
                <w:lang w:val="uk-UA"/>
              </w:rPr>
              <w:t xml:space="preserve"> </w:t>
            </w:r>
            <w:r w:rsidR="00A261A9"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605FA2" w:rsidRDefault="00062163" w:rsidP="00395013">
            <w:pPr>
              <w:jc w:val="both"/>
              <w:rPr>
                <w:lang w:val="uk-UA"/>
              </w:rPr>
            </w:pPr>
            <w:r>
              <w:t>2 год. сем. зан.</w:t>
            </w:r>
            <w:r w:rsidR="00605FA2">
              <w:rPr>
                <w:lang w:val="uk-UA"/>
              </w:rPr>
              <w:t>,</w:t>
            </w:r>
          </w:p>
          <w:p w:rsidR="004618D7" w:rsidRPr="004618D7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618D7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A139C">
              <w:rPr>
                <w:lang w:val="uk-UA"/>
              </w:rPr>
              <w:t xml:space="preserve"> балів</w:t>
            </w:r>
          </w:p>
        </w:tc>
        <w:tc>
          <w:tcPr>
            <w:tcW w:w="1683" w:type="dxa"/>
          </w:tcPr>
          <w:p w:rsidR="00926137" w:rsidRPr="00B542CE" w:rsidRDefault="00B542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 тиждень</w:t>
            </w:r>
          </w:p>
        </w:tc>
      </w:tr>
      <w:tr w:rsidR="009F3A67" w:rsidRPr="00496CD5" w:rsidTr="00393092">
        <w:tc>
          <w:tcPr>
            <w:tcW w:w="9571" w:type="dxa"/>
            <w:gridSpan w:val="10"/>
          </w:tcPr>
          <w:p w:rsidR="009F3A67" w:rsidRPr="009F3A67" w:rsidRDefault="009F3A67" w:rsidP="009F3A67">
            <w:pPr>
              <w:tabs>
                <w:tab w:val="left" w:pos="284"/>
                <w:tab w:val="left" w:pos="567"/>
              </w:tabs>
              <w:ind w:left="720" w:firstLine="709"/>
              <w:contextualSpacing/>
              <w:jc w:val="center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lastRenderedPageBreak/>
              <w:t>2-й курс</w:t>
            </w:r>
            <w:r>
              <w:rPr>
                <w:b/>
                <w:lang w:val="en-US"/>
              </w:rPr>
              <w:t xml:space="preserve"> </w:t>
            </w:r>
            <w:r w:rsidRPr="009F3A67">
              <w:rPr>
                <w:b/>
                <w:lang w:val="uk-UA"/>
              </w:rPr>
              <w:t>І</w:t>
            </w:r>
            <w:r w:rsidRPr="009F3A67">
              <w:rPr>
                <w:b/>
                <w:lang w:val="en-US"/>
              </w:rPr>
              <w:t>V</w:t>
            </w:r>
            <w:r w:rsidRPr="009F3A67">
              <w:rPr>
                <w:b/>
                <w:lang w:val="uk-UA"/>
              </w:rPr>
              <w:t xml:space="preserve"> семестр</w:t>
            </w:r>
          </w:p>
        </w:tc>
      </w:tr>
      <w:tr w:rsidR="009F3A67" w:rsidRPr="00496CD5" w:rsidTr="00393092">
        <w:tc>
          <w:tcPr>
            <w:tcW w:w="9571" w:type="dxa"/>
            <w:gridSpan w:val="10"/>
          </w:tcPr>
          <w:p w:rsidR="009F3A67" w:rsidRPr="009F3A67" w:rsidRDefault="009F3A67" w:rsidP="009F3A67">
            <w:pPr>
              <w:ind w:firstLine="709"/>
              <w:jc w:val="center"/>
              <w:rPr>
                <w:lang w:val="uk-UA"/>
              </w:rPr>
            </w:pPr>
            <w:r w:rsidRPr="009F3A67">
              <w:rPr>
                <w:b/>
                <w:bCs/>
                <w:lang w:val="uk-UA"/>
              </w:rPr>
              <w:t>Змістовий модуль 1.</w:t>
            </w:r>
            <w:r w:rsidRPr="009F3A67">
              <w:rPr>
                <w:lang w:val="uk-UA"/>
              </w:rPr>
              <w:t xml:space="preserve"> </w:t>
            </w:r>
            <w:r w:rsidRPr="009F3A67">
              <w:rPr>
                <w:b/>
                <w:lang w:val="uk-UA"/>
              </w:rPr>
              <w:t>Особливості розвитку російського музичного мистецтва від давніх часів по першу половину ХІХ століття</w:t>
            </w:r>
          </w:p>
          <w:p w:rsidR="009F3A67" w:rsidRPr="00AC76DC" w:rsidRDefault="009F3A67" w:rsidP="009F3A67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9F3A67" w:rsidRPr="009F3A67" w:rsidRDefault="009F3A67" w:rsidP="009F3A67">
            <w:pPr>
              <w:contextualSpacing/>
              <w:rPr>
                <w:b/>
                <w:lang w:val="uk-UA"/>
              </w:rPr>
            </w:pPr>
            <w:r w:rsidRPr="009F3A67">
              <w:rPr>
                <w:b/>
                <w:bCs/>
                <w:lang w:val="uk-UA"/>
              </w:rPr>
              <w:t>Тема</w:t>
            </w:r>
            <w:r w:rsidRPr="009F3A67">
              <w:rPr>
                <w:b/>
                <w:lang w:val="uk-UA"/>
              </w:rPr>
              <w:t xml:space="preserve"> 1. Російська музична культура від давніх часів по першу</w:t>
            </w:r>
          </w:p>
          <w:p w:rsidR="009F3A67" w:rsidRPr="009F3A67" w:rsidRDefault="009F3A67" w:rsidP="009F3A67">
            <w:pPr>
              <w:contextualSpacing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t>половину ХІХ століття</w:t>
            </w:r>
          </w:p>
          <w:p w:rsidR="009F3A67" w:rsidRPr="009F3A67" w:rsidRDefault="009F3A67" w:rsidP="009F3A67">
            <w:pPr>
              <w:pStyle w:val="a5"/>
              <w:ind w:left="0"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Музична культура Київської Русі. Музична культура Русі в період феодальної роздрібненості. Розквіт музичного мистецтва. Музична культура Московської Русі.</w:t>
            </w:r>
          </w:p>
          <w:p w:rsidR="009F3A67" w:rsidRPr="009F3A67" w:rsidRDefault="009F3A67" w:rsidP="009F3A67">
            <w:pPr>
              <w:pStyle w:val="a5"/>
              <w:ind w:left="0"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 xml:space="preserve">Російська </w:t>
            </w:r>
            <w:r w:rsidRPr="009F3A67">
              <w:t>музична культура</w:t>
            </w:r>
            <w:r w:rsidRPr="009F3A67">
              <w:rPr>
                <w:lang w:val="uk-UA"/>
              </w:rPr>
              <w:t xml:space="preserve"> у</w:t>
            </w:r>
            <w:r w:rsidRPr="009F3A67">
              <w:rPr>
                <w:b/>
                <w:lang w:val="uk-UA"/>
              </w:rPr>
              <w:t xml:space="preserve"> </w:t>
            </w:r>
            <w:r w:rsidRPr="009F3A67">
              <w:rPr>
                <w:lang w:val="uk-UA"/>
              </w:rPr>
              <w:t>XVII ст. Нові музичні течії.</w:t>
            </w:r>
          </w:p>
          <w:p w:rsidR="009F3A67" w:rsidRPr="009F3A67" w:rsidRDefault="009F3A67" w:rsidP="009F3A67">
            <w:pPr>
              <w:pStyle w:val="a5"/>
              <w:ind w:left="0"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 xml:space="preserve">Особливості розвитку російського </w:t>
            </w:r>
            <w:r w:rsidRPr="009F3A67">
              <w:rPr>
                <w:lang w:val="uk-UA"/>
              </w:rPr>
              <w:lastRenderedPageBreak/>
              <w:t>музичного мистецтва XVIII ст.</w:t>
            </w:r>
          </w:p>
          <w:p w:rsidR="009F3A67" w:rsidRPr="009F3A67" w:rsidRDefault="009F3A67" w:rsidP="009F3A67">
            <w:pPr>
              <w:pStyle w:val="a5"/>
              <w:ind w:left="0"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Суспільне та музичне життя Росії першої половини ХІХ ст. Творчість композиторів-сучасників М. Глінки – О. </w:t>
            </w:r>
            <w:r w:rsidRPr="009F3A67">
              <w:t>Аляб'єв</w:t>
            </w:r>
            <w:r w:rsidRPr="009F3A67">
              <w:rPr>
                <w:lang w:val="uk-UA"/>
              </w:rPr>
              <w:t>а, О. </w:t>
            </w:r>
            <w:r w:rsidRPr="009F3A67">
              <w:t>Варламов</w:t>
            </w:r>
            <w:r w:rsidRPr="009F3A67">
              <w:rPr>
                <w:lang w:val="uk-UA"/>
              </w:rPr>
              <w:t>а, О. </w:t>
            </w:r>
            <w:r w:rsidRPr="009F3A67">
              <w:t>Гурил</w:t>
            </w:r>
            <w:r w:rsidRPr="009F3A67">
              <w:rPr>
                <w:lang w:val="uk-UA"/>
              </w:rPr>
              <w:t>ьо</w:t>
            </w:r>
            <w:r w:rsidRPr="009F3A67">
              <w:t>в</w:t>
            </w:r>
            <w:r w:rsidRPr="009F3A67">
              <w:rPr>
                <w:lang w:val="uk-UA"/>
              </w:rPr>
              <w:t>а.</w:t>
            </w:r>
          </w:p>
          <w:p w:rsidR="00926137" w:rsidRPr="00926137" w:rsidRDefault="0092613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2613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926137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2, 6, 9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26137" w:rsidRPr="009B3A06" w:rsidRDefault="00062163" w:rsidP="00395013">
            <w:pPr>
              <w:jc w:val="both"/>
              <w:rPr>
                <w:lang w:val="uk-UA"/>
              </w:rPr>
            </w:pPr>
            <w:r w:rsidRPr="009B3A06">
              <w:t>2 год. л.</w:t>
            </w:r>
            <w:r w:rsidR="00605FA2" w:rsidRPr="009B3A06">
              <w:rPr>
                <w:lang w:val="uk-UA"/>
              </w:rPr>
              <w:t>,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 w:rsidRPr="009B3A06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26137" w:rsidRPr="00AC76DC" w:rsidRDefault="0092613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26137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9F3A67" w:rsidRPr="009F3A67" w:rsidRDefault="009F3A67" w:rsidP="009F3A67">
            <w:pPr>
              <w:contextualSpacing/>
              <w:rPr>
                <w:b/>
                <w:lang w:val="uk-UA"/>
              </w:rPr>
            </w:pPr>
            <w:r w:rsidRPr="009F3A67">
              <w:rPr>
                <w:b/>
                <w:bCs/>
                <w:lang w:val="uk-UA"/>
              </w:rPr>
              <w:lastRenderedPageBreak/>
              <w:t xml:space="preserve">Тема 2. </w:t>
            </w:r>
            <w:r w:rsidRPr="009F3A67">
              <w:rPr>
                <w:b/>
              </w:rPr>
              <w:t>Творчість М.</w:t>
            </w:r>
            <w:r w:rsidRPr="009F3A67">
              <w:rPr>
                <w:b/>
                <w:lang w:val="uk-UA"/>
              </w:rPr>
              <w:t> </w:t>
            </w:r>
            <w:r w:rsidRPr="009F3A67">
              <w:rPr>
                <w:b/>
              </w:rPr>
              <w:t>Глінки</w:t>
            </w:r>
            <w:r w:rsidRPr="009F3A67">
              <w:rPr>
                <w:b/>
                <w:bCs/>
              </w:rPr>
              <w:t xml:space="preserve"> </w:t>
            </w:r>
            <w:r w:rsidRPr="009F3A67">
              <w:rPr>
                <w:b/>
              </w:rPr>
              <w:t xml:space="preserve">– основоположника російської </w:t>
            </w:r>
            <w:r w:rsidRPr="009F3A67">
              <w:rPr>
                <w:b/>
                <w:bCs/>
                <w:lang w:val="uk-UA"/>
              </w:rPr>
              <w:t xml:space="preserve"> </w:t>
            </w:r>
            <w:r w:rsidRPr="009F3A67">
              <w:rPr>
                <w:b/>
                <w:bCs/>
              </w:rPr>
              <w:t>класичної музики</w:t>
            </w:r>
            <w:r w:rsidRPr="009F3A67">
              <w:rPr>
                <w:b/>
                <w:bCs/>
                <w:lang w:val="uk-UA"/>
              </w:rPr>
              <w:t xml:space="preserve">. </w:t>
            </w:r>
            <w:r w:rsidRPr="009F3A67">
              <w:rPr>
                <w:b/>
                <w:lang w:val="uk-UA"/>
              </w:rPr>
              <w:t xml:space="preserve">Творчість </w:t>
            </w:r>
            <w:r w:rsidRPr="009F3A67">
              <w:rPr>
                <w:b/>
              </w:rPr>
              <w:t>О</w:t>
            </w:r>
            <w:r w:rsidRPr="009F3A67">
              <w:rPr>
                <w:b/>
                <w:lang w:val="uk-UA"/>
              </w:rPr>
              <w:t>.</w:t>
            </w:r>
            <w:r w:rsidRPr="009F3A67">
              <w:rPr>
                <w:b/>
                <w:lang w:val="en-US"/>
              </w:rPr>
              <w:t> </w:t>
            </w:r>
            <w:r w:rsidRPr="009F3A67">
              <w:rPr>
                <w:b/>
              </w:rPr>
              <w:t>Даргомижськ</w:t>
            </w:r>
            <w:r w:rsidRPr="009F3A67">
              <w:rPr>
                <w:b/>
                <w:lang w:val="uk-UA"/>
              </w:rPr>
              <w:t>ого</w:t>
            </w:r>
          </w:p>
          <w:p w:rsidR="009F3A67" w:rsidRPr="009F3A67" w:rsidRDefault="009F3A67" w:rsidP="009F3A67">
            <w:pPr>
              <w:contextualSpacing/>
              <w:jc w:val="both"/>
            </w:pPr>
            <w:r w:rsidRPr="009F3A67">
              <w:t>М.</w:t>
            </w:r>
            <w:r w:rsidRPr="009F3A67">
              <w:rPr>
                <w:lang w:val="uk-UA"/>
              </w:rPr>
              <w:t> </w:t>
            </w:r>
            <w:r w:rsidRPr="009F3A67">
              <w:t>Глінка – основоположник російської класичної музики. Риси стилю.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t xml:space="preserve">Характеристика оперної творчості: </w:t>
            </w:r>
            <w:r w:rsidRPr="009F3A67">
              <w:rPr>
                <w:lang w:val="uk-UA"/>
              </w:rPr>
              <w:t>о</w:t>
            </w:r>
            <w:r w:rsidRPr="009F3A67">
              <w:t>пер</w:t>
            </w:r>
            <w:r w:rsidRPr="009F3A67">
              <w:rPr>
                <w:lang w:val="uk-UA"/>
              </w:rPr>
              <w:t>и «</w:t>
            </w:r>
            <w:r w:rsidRPr="009F3A67">
              <w:t>Іван Сусанін</w:t>
            </w:r>
            <w:r w:rsidRPr="009F3A67">
              <w:rPr>
                <w:lang w:val="uk-UA"/>
              </w:rPr>
              <w:t>»</w:t>
            </w:r>
            <w:r w:rsidRPr="009F3A67">
              <w:t xml:space="preserve">; </w:t>
            </w:r>
            <w:r w:rsidRPr="009F3A67">
              <w:rPr>
                <w:lang w:val="uk-UA"/>
              </w:rPr>
              <w:t>«</w:t>
            </w:r>
            <w:r w:rsidRPr="009F3A67">
              <w:t>Руслан і Людмила</w:t>
            </w:r>
            <w:r w:rsidRPr="009F3A67">
              <w:rPr>
                <w:lang w:val="uk-UA"/>
              </w:rPr>
              <w:t>»</w:t>
            </w:r>
            <w:r w:rsidRPr="009F3A67">
              <w:t>.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Симфонічна творчість: Іспанські увертюри; Фантазія «Камаринська».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t xml:space="preserve">Характеристика камерно-вокальної творчості </w:t>
            </w:r>
            <w:r w:rsidRPr="009F3A67">
              <w:lastRenderedPageBreak/>
              <w:t>М.</w:t>
            </w:r>
            <w:r w:rsidRPr="009F3A67">
              <w:rPr>
                <w:lang w:val="uk-UA"/>
              </w:rPr>
              <w:t> </w:t>
            </w:r>
            <w:r w:rsidRPr="009F3A67">
              <w:t>Глінки.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 xml:space="preserve">О. Даргомижський – один із засновників російської класичної музичної школи. Риси стилю. Оперна творчість О. Даргомижського. Опера </w:t>
            </w:r>
            <w:r w:rsidRPr="009F3A67">
              <w:t>«Русалк</w:t>
            </w:r>
            <w:r w:rsidRPr="009F3A67">
              <w:rPr>
                <w:lang w:val="uk-UA"/>
              </w:rPr>
              <w:t>а». Характеристика камерно-вокальної творчості композитора.</w:t>
            </w:r>
          </w:p>
          <w:p w:rsidR="009F3A67" w:rsidRPr="00926137" w:rsidRDefault="009F3A6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FC4500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9F3A67" w:rsidRPr="00AC76DC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9F3A67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2, 6, 9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F3A6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>
              <w:rPr>
                <w:lang w:val="uk-UA"/>
              </w:rPr>
              <w:t>,</w:t>
            </w:r>
          </w:p>
          <w:p w:rsidR="00062163" w:rsidRDefault="00062163" w:rsidP="00395013">
            <w:pPr>
              <w:jc w:val="both"/>
              <w:rPr>
                <w:lang w:val="uk-UA"/>
              </w:rPr>
            </w:pPr>
            <w:r>
              <w:t>2 год. сем. зан.</w:t>
            </w:r>
            <w:r w:rsidR="00605FA2">
              <w:rPr>
                <w:lang w:val="uk-UA"/>
              </w:rPr>
              <w:t>,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F3A67" w:rsidRPr="00AC76DC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A139C">
              <w:rPr>
                <w:lang w:val="uk-UA"/>
              </w:rPr>
              <w:t xml:space="preserve"> балів</w:t>
            </w:r>
          </w:p>
        </w:tc>
        <w:tc>
          <w:tcPr>
            <w:tcW w:w="1683" w:type="dxa"/>
          </w:tcPr>
          <w:p w:rsidR="009F3A67" w:rsidRPr="00AC76DC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2–3 тиждень</w:t>
            </w:r>
          </w:p>
        </w:tc>
      </w:tr>
      <w:tr w:rsidR="009F3A67" w:rsidRPr="00496CD5" w:rsidTr="00393092">
        <w:tc>
          <w:tcPr>
            <w:tcW w:w="9571" w:type="dxa"/>
            <w:gridSpan w:val="10"/>
          </w:tcPr>
          <w:p w:rsidR="009F3A67" w:rsidRPr="009F3A67" w:rsidRDefault="009F3A67" w:rsidP="009F3A67">
            <w:pPr>
              <w:ind w:firstLine="709"/>
              <w:contextualSpacing/>
              <w:jc w:val="center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lastRenderedPageBreak/>
              <w:t>Змістовий модуль 2. Російська музична культура другої половини ХІХ століття. Творчість композиторів «Могучої кучки». Творчість П. Чайковського</w:t>
            </w:r>
          </w:p>
          <w:p w:rsidR="009F3A67" w:rsidRPr="00AC76DC" w:rsidRDefault="009F3A67" w:rsidP="009F3A67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9F3A67" w:rsidRPr="009F3A67" w:rsidRDefault="009F3A67" w:rsidP="009F3A67">
            <w:pPr>
              <w:contextualSpacing/>
              <w:jc w:val="both"/>
              <w:rPr>
                <w:b/>
                <w:lang w:val="uk-UA"/>
              </w:rPr>
            </w:pPr>
            <w:r w:rsidRPr="009F3A67">
              <w:rPr>
                <w:b/>
                <w:bCs/>
                <w:lang w:val="uk-UA"/>
              </w:rPr>
              <w:t xml:space="preserve">Тема 3. </w:t>
            </w:r>
            <w:r w:rsidRPr="009F3A67">
              <w:rPr>
                <w:b/>
                <w:lang w:val="uk-UA"/>
              </w:rPr>
              <w:t>Творчість М. Балакірєва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Творча, музично-організаторська, педагогічна діяльність М. Балакірєва. Риси стилю.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Характеристика симфонічної творчості М. Балакірєва. Увертюра на три російські теми. Симфонічна поема «Тамара».</w:t>
            </w:r>
          </w:p>
          <w:p w:rsidR="009F3A67" w:rsidRPr="009F3A67" w:rsidRDefault="009F3A67" w:rsidP="009F3A67">
            <w:pPr>
              <w:contextualSpacing/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Характеристика камерно-вокальної творчості М. Балакірєва.</w:t>
            </w:r>
          </w:p>
          <w:p w:rsidR="009F3A67" w:rsidRPr="00926137" w:rsidRDefault="009F3A6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F3A6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542" w:type="dxa"/>
            <w:gridSpan w:val="2"/>
          </w:tcPr>
          <w:p w:rsidR="009F3A67" w:rsidRPr="00AC76DC" w:rsidRDefault="00A261A9" w:rsidP="00A261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F3A6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605FA2">
              <w:rPr>
                <w:lang w:val="uk-UA"/>
              </w:rPr>
              <w:t>.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F3A67" w:rsidRPr="00AC76DC" w:rsidRDefault="009F3A6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F3A67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9F3A67" w:rsidRPr="009F3A67" w:rsidRDefault="009F3A67" w:rsidP="009F3A67">
            <w:pPr>
              <w:contextualSpacing/>
              <w:jc w:val="both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lastRenderedPageBreak/>
              <w:t>Тема 4. Творча діяльність О. Бородіна</w:t>
            </w:r>
          </w:p>
          <w:p w:rsidR="009F3A67" w:rsidRPr="009F3A67" w:rsidRDefault="009F3A67" w:rsidP="009F3A67">
            <w:pPr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Творча та громадська діяльність О. Бородіна.</w:t>
            </w:r>
          </w:p>
          <w:p w:rsidR="009F3A67" w:rsidRPr="009F3A67" w:rsidRDefault="009F3A67" w:rsidP="009F3A67">
            <w:pPr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Характеристика оперної творчості О. Бородіна. Опера «Князь Ігор».</w:t>
            </w:r>
          </w:p>
          <w:p w:rsidR="009F3A67" w:rsidRPr="009F3A67" w:rsidRDefault="009F3A67" w:rsidP="009F3A67">
            <w:pPr>
              <w:jc w:val="both"/>
              <w:rPr>
                <w:lang w:val="uk-UA"/>
              </w:rPr>
            </w:pPr>
            <w:r w:rsidRPr="009F3A67">
              <w:rPr>
                <w:lang w:val="uk-UA"/>
              </w:rPr>
              <w:t>Характеристика симфонічної творчості О. Бородіна. «Богатирська симфонія».</w:t>
            </w:r>
          </w:p>
          <w:p w:rsidR="009F3A67" w:rsidRPr="00926137" w:rsidRDefault="009F3A6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F3A6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542" w:type="dxa"/>
            <w:gridSpan w:val="2"/>
          </w:tcPr>
          <w:p w:rsidR="009F3A67" w:rsidRPr="00AC76DC" w:rsidRDefault="00A261A9" w:rsidP="00A261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F3A6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605FA2">
              <w:rPr>
                <w:lang w:val="uk-UA"/>
              </w:rPr>
              <w:t>,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F3A67" w:rsidRPr="00AC76DC" w:rsidRDefault="009F3A6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F3A67" w:rsidRPr="00AC76DC" w:rsidRDefault="009F3A67" w:rsidP="00395013">
            <w:pPr>
              <w:jc w:val="both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9F3A67" w:rsidRPr="009F3A67" w:rsidRDefault="009F3A67" w:rsidP="00662120">
            <w:pPr>
              <w:contextualSpacing/>
              <w:jc w:val="both"/>
              <w:rPr>
                <w:b/>
                <w:lang w:val="uk-UA"/>
              </w:rPr>
            </w:pPr>
            <w:r w:rsidRPr="009F3A67">
              <w:rPr>
                <w:b/>
                <w:lang w:val="uk-UA"/>
              </w:rPr>
              <w:t>Тема 5. Творча діяльність М. Мусоргського</w:t>
            </w:r>
          </w:p>
          <w:p w:rsidR="009F3A67" w:rsidRPr="00662120" w:rsidRDefault="009F3A67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Творча діяльність М. Мусоргського. Естетика. Риси стилю.</w:t>
            </w:r>
          </w:p>
          <w:p w:rsidR="009F3A67" w:rsidRPr="00662120" w:rsidRDefault="009F3A67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М. Мусоргський – реформатор опери. Характеристика опери «Борис Годунов».</w:t>
            </w:r>
          </w:p>
          <w:p w:rsidR="009F3A67" w:rsidRPr="00662120" w:rsidRDefault="009F3A67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Фортепіанна творчість М. Мусоргського. Фортепіанний цикл «Картинки з виставки».</w:t>
            </w:r>
          </w:p>
          <w:p w:rsidR="009F3A67" w:rsidRPr="00662120" w:rsidRDefault="009F3A67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 xml:space="preserve">Характеристика камерно-вокальної творчості </w:t>
            </w:r>
            <w:r w:rsidRPr="00662120">
              <w:rPr>
                <w:lang w:val="uk-UA"/>
              </w:rPr>
              <w:lastRenderedPageBreak/>
              <w:t xml:space="preserve">М. Мусоргського. </w:t>
            </w:r>
          </w:p>
          <w:p w:rsidR="009F3A67" w:rsidRPr="00926137" w:rsidRDefault="009F3A6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F3A67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9F3A67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F3A6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605FA2">
              <w:rPr>
                <w:lang w:val="uk-UA"/>
              </w:rPr>
              <w:t>,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F3A67" w:rsidRPr="00AC76DC" w:rsidRDefault="009F3A6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F3A67" w:rsidRPr="00AC76DC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  <w:r w:rsidRPr="00662120">
              <w:rPr>
                <w:b/>
                <w:lang w:val="uk-UA"/>
              </w:rPr>
              <w:lastRenderedPageBreak/>
              <w:t>Тема 6. Творча діяльність</w:t>
            </w:r>
            <w:r w:rsidRPr="00662120">
              <w:rPr>
                <w:b/>
              </w:rPr>
              <w:t xml:space="preserve"> М.</w:t>
            </w:r>
            <w:r w:rsidRPr="00662120">
              <w:rPr>
                <w:b/>
                <w:lang w:val="en-US"/>
              </w:rPr>
              <w:t> </w:t>
            </w:r>
            <w:r w:rsidRPr="00662120">
              <w:rPr>
                <w:b/>
              </w:rPr>
              <w:t>Римського-Корсакова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Творча та громадська діяльність М. Римського-Корсакова. Риси стилю.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Оперна естетика М. Римського-Корсакова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симфонічної творчості М. Римського-Корсакова. Симфонічна казка «Шехеразада».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камерно-вокальної творчості М. Римського-Корсакова.</w:t>
            </w:r>
          </w:p>
          <w:p w:rsidR="009F3A67" w:rsidRPr="00926137" w:rsidRDefault="009F3A6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9F3A67" w:rsidRPr="00AC76DC" w:rsidRDefault="009F3A67" w:rsidP="00395013">
            <w:pPr>
              <w:jc w:val="both"/>
              <w:rPr>
                <w:lang w:val="uk-UA"/>
              </w:rPr>
            </w:pPr>
          </w:p>
        </w:tc>
        <w:tc>
          <w:tcPr>
            <w:tcW w:w="2542" w:type="dxa"/>
            <w:gridSpan w:val="2"/>
          </w:tcPr>
          <w:p w:rsidR="009F3A67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F3A6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605FA2">
              <w:rPr>
                <w:lang w:val="uk-UA"/>
              </w:rPr>
              <w:t>,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F3A67" w:rsidRPr="00AC76DC" w:rsidRDefault="009F3A67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9F3A67" w:rsidRPr="00AC76DC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  <w:r w:rsidRPr="00662120">
              <w:rPr>
                <w:b/>
                <w:lang w:val="uk-UA"/>
              </w:rPr>
              <w:t xml:space="preserve">Тема 7. </w:t>
            </w:r>
            <w:r w:rsidRPr="00662120">
              <w:rPr>
                <w:b/>
              </w:rPr>
              <w:t>Творчість П.</w:t>
            </w:r>
            <w:r w:rsidRPr="00662120">
              <w:rPr>
                <w:b/>
                <w:lang w:val="en-US"/>
              </w:rPr>
              <w:t> </w:t>
            </w:r>
            <w:r w:rsidRPr="00662120">
              <w:rPr>
                <w:b/>
              </w:rPr>
              <w:t>Чайковського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Творчий портрет П. Чайковського.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Симфонічна творчість П. Чайковського. Увертюра-фантазія «Ромео і Джульєтта». Симфонії № 4, № 6.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lastRenderedPageBreak/>
              <w:t>Оперна творчість П. Чайковського. Опери «Євгеній Онєгін», «Пікова дама».</w:t>
            </w:r>
          </w:p>
          <w:p w:rsidR="009F3A67" w:rsidRPr="00926137" w:rsidRDefault="009F3A67" w:rsidP="00926137">
            <w:pPr>
              <w:tabs>
                <w:tab w:val="left" w:pos="0"/>
              </w:tabs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FC4500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9F3A67" w:rsidRPr="00AC76DC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9F3A67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9F3A67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>
              <w:rPr>
                <w:lang w:val="uk-UA"/>
              </w:rPr>
              <w:t>,</w:t>
            </w:r>
          </w:p>
          <w:p w:rsidR="00062163" w:rsidRDefault="00062163" w:rsidP="00395013">
            <w:pPr>
              <w:jc w:val="both"/>
              <w:rPr>
                <w:lang w:val="uk-UA"/>
              </w:rPr>
            </w:pPr>
            <w:r>
              <w:t>2 год. сем. зан.</w:t>
            </w:r>
            <w:r w:rsidR="00605FA2">
              <w:rPr>
                <w:lang w:val="uk-UA"/>
              </w:rPr>
              <w:t>,</w:t>
            </w:r>
          </w:p>
          <w:p w:rsidR="00605FA2" w:rsidRPr="00605FA2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05FA2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9F3A67" w:rsidRPr="00AC76DC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A139C">
              <w:rPr>
                <w:lang w:val="uk-UA"/>
              </w:rPr>
              <w:t xml:space="preserve"> балів</w:t>
            </w:r>
          </w:p>
        </w:tc>
        <w:tc>
          <w:tcPr>
            <w:tcW w:w="1683" w:type="dxa"/>
          </w:tcPr>
          <w:p w:rsidR="009F3A67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7–8 тиждень</w:t>
            </w:r>
          </w:p>
        </w:tc>
      </w:tr>
      <w:tr w:rsidR="00662120" w:rsidRPr="00496CD5" w:rsidTr="00393092">
        <w:tc>
          <w:tcPr>
            <w:tcW w:w="9571" w:type="dxa"/>
            <w:gridSpan w:val="10"/>
          </w:tcPr>
          <w:p w:rsidR="00662120" w:rsidRPr="00662120" w:rsidRDefault="00662120" w:rsidP="00662120">
            <w:pPr>
              <w:ind w:firstLine="709"/>
              <w:jc w:val="center"/>
              <w:rPr>
                <w:b/>
                <w:lang w:val="uk-UA"/>
              </w:rPr>
            </w:pPr>
            <w:r w:rsidRPr="00662120">
              <w:rPr>
                <w:b/>
                <w:bCs/>
                <w:lang w:val="uk-UA"/>
              </w:rPr>
              <w:lastRenderedPageBreak/>
              <w:t>Змістовий модуль 3.</w:t>
            </w:r>
            <w:r w:rsidRPr="00662120">
              <w:rPr>
                <w:lang w:val="uk-UA"/>
              </w:rPr>
              <w:t xml:space="preserve"> </w:t>
            </w:r>
            <w:r w:rsidRPr="00662120">
              <w:rPr>
                <w:b/>
                <w:lang w:val="uk-UA"/>
              </w:rPr>
              <w:t>Жанрово-стильові тенденції розвитку</w:t>
            </w:r>
            <w:r w:rsidRPr="00662120">
              <w:rPr>
                <w:lang w:val="uk-UA"/>
              </w:rPr>
              <w:t xml:space="preserve"> </w:t>
            </w:r>
            <w:r w:rsidRPr="00662120">
              <w:rPr>
                <w:b/>
                <w:lang w:val="uk-UA"/>
              </w:rPr>
              <w:t>російського музичного мистецтва кінця ХІХ– першої половини ХХ століття</w:t>
            </w:r>
          </w:p>
          <w:p w:rsidR="00662120" w:rsidRPr="00AC76DC" w:rsidRDefault="00662120" w:rsidP="00662120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  <w:r w:rsidRPr="00662120">
              <w:rPr>
                <w:b/>
                <w:bCs/>
                <w:lang w:val="uk-UA"/>
              </w:rPr>
              <w:t>Тема</w:t>
            </w:r>
            <w:r w:rsidRPr="00662120">
              <w:rPr>
                <w:b/>
                <w:lang w:val="uk-UA"/>
              </w:rPr>
              <w:t xml:space="preserve"> 8. Характеристика творчості </w:t>
            </w:r>
            <w:r w:rsidRPr="00662120">
              <w:rPr>
                <w:b/>
              </w:rPr>
              <w:t>А</w:t>
            </w:r>
            <w:r w:rsidRPr="00662120">
              <w:rPr>
                <w:b/>
                <w:lang w:val="uk-UA"/>
              </w:rPr>
              <w:t>. </w:t>
            </w:r>
            <w:r w:rsidRPr="00662120">
              <w:rPr>
                <w:b/>
              </w:rPr>
              <w:t>Лядов</w:t>
            </w:r>
            <w:r w:rsidRPr="00662120">
              <w:rPr>
                <w:b/>
                <w:lang w:val="uk-UA"/>
              </w:rPr>
              <w:t>а.</w:t>
            </w:r>
          </w:p>
          <w:p w:rsidR="00662120" w:rsidRPr="00662120" w:rsidRDefault="00662120" w:rsidP="00662120">
            <w:pPr>
              <w:contextualSpacing/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Російська музична культура 80–90-х років ХІХ ст.</w:t>
            </w:r>
          </w:p>
          <w:p w:rsidR="00662120" w:rsidRPr="00662120" w:rsidRDefault="00662120" w:rsidP="00662120">
            <w:pPr>
              <w:contextualSpacing/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Творча та громадська діяльність А. Лядова.</w:t>
            </w:r>
          </w:p>
          <w:p w:rsidR="00662120" w:rsidRPr="00662120" w:rsidRDefault="00662120" w:rsidP="00662120">
            <w:pPr>
              <w:contextualSpacing/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Симфонічна творчість А. Лядова. Симфонічні картини «Баба Яга»,</w:t>
            </w:r>
          </w:p>
          <w:p w:rsidR="00662120" w:rsidRPr="00662120" w:rsidRDefault="00662120" w:rsidP="00662120">
            <w:pPr>
              <w:contextualSpacing/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«Кікімора», «Чарівне озеро», «Вісім народних пісень для оркестру».</w:t>
            </w:r>
          </w:p>
          <w:p w:rsidR="00662120" w:rsidRPr="00662120" w:rsidRDefault="00662120" w:rsidP="00836F7B">
            <w:pPr>
              <w:contextualSpacing/>
              <w:jc w:val="both"/>
              <w:rPr>
                <w:b/>
                <w:lang w:val="uk-UA"/>
              </w:rPr>
            </w:pPr>
            <w:r w:rsidRPr="00662120">
              <w:rPr>
                <w:b/>
                <w:lang w:val="uk-UA"/>
              </w:rPr>
              <w:t>Творчість М.</w:t>
            </w:r>
            <w:r w:rsidRPr="00662120">
              <w:rPr>
                <w:b/>
                <w:lang w:val="en-US"/>
              </w:rPr>
              <w:t> </w:t>
            </w:r>
            <w:r w:rsidRPr="00662120">
              <w:rPr>
                <w:b/>
                <w:lang w:val="uk-UA"/>
              </w:rPr>
              <w:t>Мясковського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Значення творчості М. Мясковського в історії розвитку російської музичної культури межі ХІХ–ХХ ст.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 xml:space="preserve">Особливості симфонічного стилю </w:t>
            </w:r>
            <w:r w:rsidRPr="00662120">
              <w:rPr>
                <w:lang w:val="uk-UA"/>
              </w:rPr>
              <w:lastRenderedPageBreak/>
              <w:t>М Мясковського.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Симфонії № 5, № 21, № 27 М. Мясковського.</w:t>
            </w:r>
          </w:p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662120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662120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2, 6, 7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662120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836F7B">
              <w:rPr>
                <w:lang w:val="uk-UA"/>
              </w:rPr>
              <w:t>,</w:t>
            </w:r>
          </w:p>
          <w:p w:rsidR="00836F7B" w:rsidRPr="00836F7B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36F7B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662120" w:rsidRPr="00AC76DC" w:rsidRDefault="00662120" w:rsidP="00395013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662120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662120" w:rsidRPr="00662120" w:rsidRDefault="00662120" w:rsidP="00662120">
            <w:pPr>
              <w:contextualSpacing/>
              <w:rPr>
                <w:b/>
                <w:lang w:val="uk-UA"/>
              </w:rPr>
            </w:pPr>
            <w:r w:rsidRPr="00662120">
              <w:rPr>
                <w:b/>
                <w:bCs/>
                <w:lang w:val="uk-UA"/>
              </w:rPr>
              <w:lastRenderedPageBreak/>
              <w:t>Тема 9.</w:t>
            </w:r>
            <w:r w:rsidRPr="00662120">
              <w:rPr>
                <w:b/>
                <w:lang w:val="uk-UA"/>
              </w:rPr>
              <w:t xml:space="preserve"> Творчість С. Прокоф'єва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Життєвий і творчий шлях композитора.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симфонічної творчості С. Прокоф'єва. Симфонія № 1, Симфонія № 7.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Балетна творчість С. Прокоф'єва. Балет «Ромео і Джульєтта».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Кантатно-ораторіальна творчість С. </w:t>
            </w:r>
            <w:r w:rsidRPr="00662120">
              <w:t>Прокоф'єва</w:t>
            </w:r>
            <w:r w:rsidRPr="00662120">
              <w:rPr>
                <w:lang w:val="uk-UA"/>
              </w:rPr>
              <w:t>. Кантата «Олександр Невський».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фортепіанної творчості С. Прокоф'єва.</w:t>
            </w:r>
          </w:p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662120" w:rsidRPr="00AC76DC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542" w:type="dxa"/>
            <w:gridSpan w:val="2"/>
          </w:tcPr>
          <w:p w:rsidR="00A261A9" w:rsidRDefault="00A261A9" w:rsidP="00A261A9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2, 6, 7 з переліку рекомендованої літератури</w:t>
            </w:r>
          </w:p>
          <w:p w:rsidR="00662120" w:rsidRPr="00AC76DC" w:rsidRDefault="00662120" w:rsidP="00395013">
            <w:pPr>
              <w:jc w:val="both"/>
              <w:rPr>
                <w:lang w:val="uk-UA"/>
              </w:rPr>
            </w:pPr>
          </w:p>
        </w:tc>
        <w:tc>
          <w:tcPr>
            <w:tcW w:w="1687" w:type="dxa"/>
            <w:gridSpan w:val="2"/>
          </w:tcPr>
          <w:p w:rsidR="00662120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836F7B">
              <w:rPr>
                <w:lang w:val="uk-UA"/>
              </w:rPr>
              <w:t>,</w:t>
            </w:r>
          </w:p>
          <w:p w:rsidR="009B3A06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 сем.,</w:t>
            </w:r>
          </w:p>
          <w:p w:rsidR="00836F7B" w:rsidRPr="00836F7B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36F7B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662120" w:rsidRPr="00AC76DC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683" w:type="dxa"/>
          </w:tcPr>
          <w:p w:rsidR="00662120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10–11 тиждень</w:t>
            </w:r>
          </w:p>
        </w:tc>
      </w:tr>
      <w:tr w:rsidR="00662120" w:rsidRPr="00496CD5" w:rsidTr="009B3A06">
        <w:tc>
          <w:tcPr>
            <w:tcW w:w="1723" w:type="dxa"/>
          </w:tcPr>
          <w:p w:rsidR="00662120" w:rsidRPr="00662120" w:rsidRDefault="00662120" w:rsidP="00662120">
            <w:pPr>
              <w:contextualSpacing/>
              <w:rPr>
                <w:b/>
                <w:lang w:val="uk-UA"/>
              </w:rPr>
            </w:pPr>
            <w:r w:rsidRPr="00662120">
              <w:rPr>
                <w:b/>
                <w:bCs/>
                <w:lang w:val="uk-UA"/>
              </w:rPr>
              <w:t xml:space="preserve">Тема 10. </w:t>
            </w:r>
            <w:r w:rsidRPr="00662120">
              <w:rPr>
                <w:b/>
                <w:lang w:val="uk-UA"/>
              </w:rPr>
              <w:t>Творчість Д. Шостаковича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Творчий портрет Д. Шостаковича.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Симфонія і симфонізм Д. Шостакови</w:t>
            </w:r>
            <w:r w:rsidRPr="00662120">
              <w:rPr>
                <w:lang w:val="uk-UA"/>
              </w:rPr>
              <w:lastRenderedPageBreak/>
              <w:t>ча в контексті епохи.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Симфонія № 4; Симфонія № 5; Симфонія № 14.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Новаторство оперної драматургії Д. Шостаковича. Опера «Катерина Ізмайлова».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фортепіанної творчості Д. Шостаковича.</w:t>
            </w:r>
          </w:p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FC4500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662120" w:rsidRPr="00AC76DC" w:rsidRDefault="00FC4500" w:rsidP="00FC45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542" w:type="dxa"/>
            <w:gridSpan w:val="2"/>
          </w:tcPr>
          <w:p w:rsidR="00A261A9" w:rsidRDefault="00A261A9" w:rsidP="00A261A9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2, 6, 7 з переліку рекомендованої літератури</w:t>
            </w:r>
          </w:p>
          <w:p w:rsidR="00662120" w:rsidRPr="00AC76DC" w:rsidRDefault="00662120" w:rsidP="00395013">
            <w:pPr>
              <w:jc w:val="both"/>
              <w:rPr>
                <w:lang w:val="uk-UA"/>
              </w:rPr>
            </w:pPr>
          </w:p>
        </w:tc>
        <w:tc>
          <w:tcPr>
            <w:tcW w:w="1687" w:type="dxa"/>
            <w:gridSpan w:val="2"/>
          </w:tcPr>
          <w:p w:rsidR="00662120" w:rsidRDefault="000640D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62163">
              <w:t xml:space="preserve"> год. л.</w:t>
            </w:r>
            <w:r w:rsidR="00062163">
              <w:rPr>
                <w:lang w:val="uk-UA"/>
              </w:rPr>
              <w:t>,</w:t>
            </w:r>
          </w:p>
          <w:p w:rsidR="00062163" w:rsidRDefault="00836F7B" w:rsidP="00395013">
            <w:pPr>
              <w:jc w:val="both"/>
              <w:rPr>
                <w:lang w:val="uk-UA"/>
              </w:rPr>
            </w:pPr>
            <w:r>
              <w:t xml:space="preserve">2 год. </w:t>
            </w:r>
            <w:r>
              <w:rPr>
                <w:lang w:val="uk-UA"/>
              </w:rPr>
              <w:t>сем. зан.,</w:t>
            </w:r>
          </w:p>
          <w:p w:rsidR="00836F7B" w:rsidRPr="00836F7B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36F7B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662120" w:rsidRPr="00AC76DC" w:rsidRDefault="006A139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683" w:type="dxa"/>
          </w:tcPr>
          <w:p w:rsidR="00662120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12–13 тиждень</w:t>
            </w:r>
          </w:p>
        </w:tc>
      </w:tr>
      <w:tr w:rsidR="00836F7B" w:rsidRPr="00496CD5" w:rsidTr="00E041CB">
        <w:tc>
          <w:tcPr>
            <w:tcW w:w="9571" w:type="dxa"/>
            <w:gridSpan w:val="10"/>
          </w:tcPr>
          <w:p w:rsidR="00836F7B" w:rsidRDefault="00836F7B" w:rsidP="00836F7B">
            <w:pPr>
              <w:ind w:firstLine="709"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Змістовий модуль 4.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Жанрово-стильові тенденції розвитку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російського музичного мистецтва другої половини ХХ– початку ХХІ століть</w:t>
            </w:r>
          </w:p>
          <w:p w:rsidR="00836F7B" w:rsidRPr="00836F7B" w:rsidRDefault="00836F7B" w:rsidP="00836F7B">
            <w:pPr>
              <w:jc w:val="center"/>
              <w:rPr>
                <w:lang w:val="uk-UA"/>
              </w:rPr>
            </w:pPr>
          </w:p>
        </w:tc>
      </w:tr>
      <w:tr w:rsidR="00662120" w:rsidRPr="00496CD5" w:rsidTr="009B3A06">
        <w:tc>
          <w:tcPr>
            <w:tcW w:w="1723" w:type="dxa"/>
          </w:tcPr>
          <w:p w:rsidR="00662120" w:rsidRPr="00662120" w:rsidRDefault="009B3A06" w:rsidP="00662120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Тема 11</w:t>
            </w:r>
            <w:r w:rsidR="00662120" w:rsidRPr="00662120">
              <w:rPr>
                <w:b/>
                <w:bCs/>
                <w:lang w:val="uk-UA"/>
              </w:rPr>
              <w:t xml:space="preserve">. </w:t>
            </w:r>
            <w:r w:rsidR="00662120" w:rsidRPr="00662120">
              <w:rPr>
                <w:b/>
                <w:lang w:val="uk-UA"/>
              </w:rPr>
              <w:t>Характеристика творчості Р. Щедріна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Еволюція творчого стилю Р. Щедріна.</w:t>
            </w:r>
          </w:p>
          <w:p w:rsidR="00662120" w:rsidRP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балетної творчості Р. Щедріна: балети «Коник Горбоконик», «Кармен сюїта», «Анна Кареніна».</w:t>
            </w:r>
          </w:p>
          <w:p w:rsidR="00662120" w:rsidRDefault="00662120" w:rsidP="00662120">
            <w:pPr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Фортепіанна творчість Р. Щедріна. Прелюдії і фуги.</w:t>
            </w:r>
          </w:p>
          <w:p w:rsidR="009B3A06" w:rsidRPr="00662120" w:rsidRDefault="009B3A06" w:rsidP="009B3A06">
            <w:pPr>
              <w:contextualSpacing/>
              <w:jc w:val="both"/>
              <w:rPr>
                <w:lang w:val="uk-UA"/>
              </w:rPr>
            </w:pPr>
            <w:r w:rsidRPr="00662120">
              <w:rPr>
                <w:b/>
              </w:rPr>
              <w:t>Характеристика творчості А</w:t>
            </w:r>
            <w:r w:rsidRPr="00662120">
              <w:rPr>
                <w:b/>
                <w:lang w:val="uk-UA"/>
              </w:rPr>
              <w:t>. </w:t>
            </w:r>
            <w:r w:rsidRPr="00662120">
              <w:rPr>
                <w:b/>
              </w:rPr>
              <w:t>Шнітке</w:t>
            </w:r>
          </w:p>
          <w:p w:rsidR="009B3A06" w:rsidRPr="00662120" w:rsidRDefault="009B3A06" w:rsidP="009B3A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 xml:space="preserve">Еволюція творчого </w:t>
            </w:r>
            <w:r w:rsidRPr="00662120">
              <w:rPr>
                <w:lang w:val="uk-UA"/>
              </w:rPr>
              <w:lastRenderedPageBreak/>
              <w:t>стилю А. Шнітке. Полістилістика.</w:t>
            </w:r>
          </w:p>
          <w:p w:rsidR="009B3A06" w:rsidRPr="00662120" w:rsidRDefault="009B3A06" w:rsidP="009B3A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lang w:val="uk-UA"/>
              </w:rPr>
            </w:pPr>
            <w:r w:rsidRPr="00662120">
              <w:rPr>
                <w:lang w:val="uk-UA"/>
              </w:rPr>
              <w:t>Характеристика симфонічної творчості А. Шнітке. Симфонії № 1, № 2, № 3, № 4.</w:t>
            </w:r>
          </w:p>
          <w:p w:rsidR="009B3A06" w:rsidRPr="00662120" w:rsidRDefault="009B3A06" w:rsidP="009B3A0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</w:pPr>
            <w:r w:rsidRPr="00662120">
              <w:rPr>
                <w:lang w:val="uk-UA"/>
              </w:rPr>
              <w:t>Характеристика камерно-інструментальної творчості</w:t>
            </w:r>
            <w:r w:rsidRPr="00662120">
              <w:t>: Концерт для альта з оркестром.</w:t>
            </w:r>
          </w:p>
          <w:p w:rsidR="009B3A06" w:rsidRPr="00662120" w:rsidRDefault="009B3A06" w:rsidP="00662120">
            <w:pPr>
              <w:jc w:val="both"/>
              <w:rPr>
                <w:lang w:val="uk-UA"/>
              </w:rPr>
            </w:pPr>
          </w:p>
          <w:p w:rsidR="00662120" w:rsidRPr="00662120" w:rsidRDefault="00662120" w:rsidP="00662120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784" w:type="dxa"/>
            <w:gridSpan w:val="2"/>
          </w:tcPr>
          <w:p w:rsidR="00662120" w:rsidRPr="00662120" w:rsidRDefault="00FC4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542" w:type="dxa"/>
            <w:gridSpan w:val="2"/>
          </w:tcPr>
          <w:p w:rsidR="00662120" w:rsidRPr="00AC76DC" w:rsidRDefault="00A261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1, 2, 3, 6 </w:t>
            </w:r>
            <w:r>
              <w:t>з переліку рекомендованої літератури</w:t>
            </w:r>
          </w:p>
        </w:tc>
        <w:tc>
          <w:tcPr>
            <w:tcW w:w="1687" w:type="dxa"/>
            <w:gridSpan w:val="2"/>
          </w:tcPr>
          <w:p w:rsidR="00662120" w:rsidRDefault="00062163" w:rsidP="00395013">
            <w:pPr>
              <w:jc w:val="both"/>
              <w:rPr>
                <w:lang w:val="uk-UA"/>
              </w:rPr>
            </w:pPr>
            <w:r>
              <w:t>2 год. л.</w:t>
            </w:r>
            <w:r w:rsidR="00836F7B">
              <w:rPr>
                <w:lang w:val="uk-UA"/>
              </w:rPr>
              <w:t>,</w:t>
            </w:r>
          </w:p>
          <w:p w:rsidR="009B3A06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B3A06">
              <w:rPr>
                <w:lang w:val="uk-UA"/>
              </w:rPr>
              <w:t xml:space="preserve"> год. сем.,</w:t>
            </w:r>
          </w:p>
          <w:p w:rsidR="00836F7B" w:rsidRPr="00836F7B" w:rsidRDefault="009B3A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36F7B">
              <w:rPr>
                <w:lang w:val="uk-UA"/>
              </w:rPr>
              <w:t xml:space="preserve"> год. с.р.</w:t>
            </w:r>
          </w:p>
        </w:tc>
        <w:tc>
          <w:tcPr>
            <w:tcW w:w="1152" w:type="dxa"/>
            <w:gridSpan w:val="2"/>
          </w:tcPr>
          <w:p w:rsidR="00662120" w:rsidRPr="00AC76DC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B3A06">
              <w:rPr>
                <w:lang w:val="uk-UA"/>
              </w:rPr>
              <w:t>0 балів</w:t>
            </w:r>
          </w:p>
        </w:tc>
        <w:tc>
          <w:tcPr>
            <w:tcW w:w="1683" w:type="dxa"/>
          </w:tcPr>
          <w:p w:rsidR="00662120" w:rsidRPr="001B29EE" w:rsidRDefault="001B29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4–6 тиждень</w:t>
            </w:r>
          </w:p>
        </w:tc>
      </w:tr>
      <w:tr w:rsidR="00151BC4" w:rsidRPr="00C67355" w:rsidTr="00393092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662120" w:rsidRPr="00C67355" w:rsidTr="009B3A06">
        <w:tc>
          <w:tcPr>
            <w:tcW w:w="2507" w:type="dxa"/>
            <w:gridSpan w:val="3"/>
          </w:tcPr>
          <w:p w:rsidR="00151BC4" w:rsidRPr="00151BC4" w:rsidRDefault="00151BC4" w:rsidP="0039309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064" w:type="dxa"/>
            <w:gridSpan w:val="7"/>
          </w:tcPr>
          <w:p w:rsidR="001B29EE" w:rsidRPr="001B29EE" w:rsidRDefault="001B29EE" w:rsidP="001B29EE">
            <w:pPr>
              <w:keepNext/>
              <w:ind w:firstLine="4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система оцінювання курсу є уніфікованою та здійснюється відповідно до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 та </w:t>
            </w:r>
            <w:r>
              <w:rPr>
                <w:shd w:val="clear" w:color="auto" w:fill="FFFFFF"/>
                <w:lang w:val="uk-UA"/>
              </w:rPr>
              <w:t>Порядку організації та проведення оцінювання успішності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здобувачів освіти</w:t>
            </w:r>
            <w:r>
              <w:rPr>
                <w:lang w:val="uk-UA"/>
              </w:rPr>
              <w:t xml:space="preserve">. </w:t>
            </w:r>
          </w:p>
          <w:p w:rsidR="00792F5D" w:rsidRPr="00792F5D" w:rsidRDefault="00792F5D" w:rsidP="00792F5D">
            <w:pPr>
              <w:keepNext/>
              <w:ind w:firstLine="470"/>
              <w:jc w:val="both"/>
              <w:rPr>
                <w:lang w:val="uk-UA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Поточний </w:t>
            </w:r>
            <w:r>
              <w:rPr>
                <w:color w:val="000000"/>
                <w:shd w:val="clear" w:color="auto" w:fill="FFFFFF"/>
              </w:rPr>
              <w:t>контроль та оцінювання проводиться викладач</w:t>
            </w:r>
            <w:r>
              <w:rPr>
                <w:color w:val="000000"/>
                <w:shd w:val="clear" w:color="auto" w:fill="FFFFFF"/>
                <w:lang w:val="uk-UA"/>
              </w:rPr>
              <w:t>е</w:t>
            </w:r>
            <w:r>
              <w:rPr>
                <w:color w:val="000000"/>
                <w:shd w:val="clear" w:color="auto" w:fill="FFFFFF"/>
              </w:rPr>
              <w:t xml:space="preserve">м на </w:t>
            </w:r>
            <w:r>
              <w:rPr>
                <w:color w:val="000000"/>
                <w:shd w:val="clear" w:color="auto" w:fill="FFFFFF"/>
                <w:lang w:val="uk-UA"/>
              </w:rPr>
              <w:t>семінарських заняттях</w:t>
            </w:r>
            <w:r w:rsidR="004453E0">
              <w:rPr>
                <w:color w:val="000000"/>
                <w:shd w:val="clear" w:color="auto" w:fill="FFFFFF"/>
                <w:lang w:val="uk-UA"/>
              </w:rPr>
              <w:t>, написанні рефератів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і</w:t>
            </w:r>
            <w:r>
              <w:rPr>
                <w:color w:val="000000"/>
                <w:shd w:val="clear" w:color="auto" w:fill="FFFFFF"/>
              </w:rPr>
              <w:t xml:space="preserve">з метою визначення успішності розвитку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студентів </w:t>
            </w:r>
            <w:r>
              <w:rPr>
                <w:color w:val="000000"/>
                <w:shd w:val="clear" w:color="auto" w:fill="FFFFFF"/>
              </w:rPr>
              <w:t>та засвоєння ними навчальної програми на певному етапі навчання.</w:t>
            </w:r>
          </w:p>
          <w:p w:rsidR="00792F5D" w:rsidRDefault="00792F5D" w:rsidP="00792F5D">
            <w:pPr>
              <w:keepNext/>
              <w:shd w:val="clear" w:color="auto" w:fill="FFFFFF"/>
              <w:tabs>
                <w:tab w:val="left" w:pos="1276"/>
              </w:tabs>
              <w:ind w:firstLine="470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Форма контролю: І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V</w:t>
            </w:r>
            <w:r>
              <w:rPr>
                <w:b/>
                <w:color w:val="000000"/>
                <w:shd w:val="clear" w:color="auto" w:fill="FFFFFF"/>
              </w:rPr>
              <w:t xml:space="preserve"> семестр: екзамен. </w:t>
            </w:r>
          </w:p>
          <w:p w:rsidR="00151BC4" w:rsidRDefault="00792F5D" w:rsidP="00792F5D">
            <w:pPr>
              <w:jc w:val="both"/>
              <w:rPr>
                <w:lang w:val="uk-UA"/>
              </w:rPr>
            </w:pPr>
            <w:r>
              <w:t>Оцінювання курсу здійснюється з урахуванням усіх видів навчальної роботи за стобальною шкалою і переводиться у національну шкалу та шкалу ЄКТС</w:t>
            </w:r>
          </w:p>
          <w:p w:rsidR="00D91A7B" w:rsidRDefault="00D91A7B" w:rsidP="00D91A7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96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9"/>
              <w:gridCol w:w="1357"/>
              <w:gridCol w:w="3168"/>
              <w:gridCol w:w="2694"/>
            </w:tblGrid>
            <w:tr w:rsidR="00D91A7B" w:rsidTr="00D91A7B">
              <w:trPr>
                <w:trHeight w:val="450"/>
              </w:trPr>
              <w:tc>
                <w:tcPr>
                  <w:tcW w:w="2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Оцінка</w:t>
                  </w:r>
                  <w:r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D91A7B" w:rsidTr="00D91A7B">
              <w:trPr>
                <w:trHeight w:val="450"/>
              </w:trPr>
              <w:tc>
                <w:tcPr>
                  <w:tcW w:w="2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right="-144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D91A7B" w:rsidTr="00D91A7B"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D91A7B" w:rsidTr="00D91A7B">
              <w:trPr>
                <w:trHeight w:val="194"/>
              </w:trPr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91A7B" w:rsidTr="00D91A7B"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91A7B" w:rsidTr="00D91A7B"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91A7B" w:rsidTr="00D91A7B"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91A7B" w:rsidTr="00D91A7B"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D91A7B" w:rsidTr="00D91A7B">
              <w:trPr>
                <w:trHeight w:val="708"/>
              </w:trPr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ind w:left="180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незадовільно з обов’язковим повторним </w:t>
                  </w: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>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A7B" w:rsidRDefault="00D91A7B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не зараховано з обов’язковим </w:t>
                  </w: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>повторним вивченням дисципліни</w:t>
                  </w:r>
                </w:p>
              </w:tc>
            </w:tr>
          </w:tbl>
          <w:p w:rsidR="00D91A7B" w:rsidRPr="00D91A7B" w:rsidRDefault="00D91A7B" w:rsidP="00792F5D">
            <w:pPr>
              <w:jc w:val="both"/>
            </w:pPr>
          </w:p>
        </w:tc>
      </w:tr>
      <w:tr w:rsidR="00662120" w:rsidRPr="004453E0" w:rsidTr="009B3A06">
        <w:tc>
          <w:tcPr>
            <w:tcW w:w="2507" w:type="dxa"/>
            <w:gridSpan w:val="3"/>
          </w:tcPr>
          <w:p w:rsidR="00151BC4" w:rsidRPr="00151BC4" w:rsidRDefault="00151BC4" w:rsidP="0039309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064" w:type="dxa"/>
            <w:gridSpan w:val="7"/>
          </w:tcPr>
          <w:p w:rsidR="00151BC4" w:rsidRPr="004453E0" w:rsidRDefault="004453E0" w:rsidP="004453E0">
            <w:pPr>
              <w:autoSpaceDE w:val="0"/>
              <w:autoSpaceDN w:val="0"/>
              <w:adjustRightInd w:val="0"/>
              <w:contextualSpacing/>
              <w:jc w:val="both"/>
              <w:rPr>
                <w:lang w:val="uk-UA"/>
              </w:rPr>
            </w:pPr>
            <w:r w:rsidRPr="004453E0">
              <w:rPr>
                <w:color w:val="000000"/>
                <w:lang w:val="uk-UA"/>
              </w:rPr>
              <w:t xml:space="preserve">Вивчення дисципліни охоплює індивідуальні письмові завдання із написання наукового реферату, що оцінюються відповідно до </w:t>
            </w:r>
            <w:r w:rsidRPr="004453E0">
              <w:rPr>
                <w:lang w:val="uk-UA"/>
              </w:rPr>
              <w:t>Методичних рекомендації до практичних занять та самостійної роботи з курсу «Історії світової музики» для студентів освітньо-кваліфікаційного рівня «бакалавр», напряму підготовки 025 «Музичне мистецтво».</w:t>
            </w:r>
          </w:p>
          <w:p w:rsidR="004453E0" w:rsidRPr="00D91A7B" w:rsidRDefault="001B29EE" w:rsidP="004453E0">
            <w:pPr>
              <w:autoSpaceDE w:val="0"/>
              <w:autoSpaceDN w:val="0"/>
              <w:adjustRightInd w:val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Здобувачем </w:t>
            </w:r>
            <w:r w:rsidR="004453E0" w:rsidRPr="004453E0">
              <w:rPr>
                <w:lang w:val="uk-UA"/>
              </w:rPr>
              <w:t>самостійно складається зміст реферату, який повинен містити вступ із обґрунтуванням актуальності теми, визначення мети та завдань, огляду основних праць із проблеми; основний розділ чи розділи, які можуть поділятись на підрозділи; список використаних джерел, додатки. Обсяг роботи – 15–20 аркушів формату А4. Бажаний набір роботи на комп'ютері, але допускається здача реферату і в рукописному варіанті.</w:t>
            </w:r>
          </w:p>
        </w:tc>
      </w:tr>
      <w:tr w:rsidR="00662120" w:rsidRPr="00520EA8" w:rsidTr="009B3A06">
        <w:tc>
          <w:tcPr>
            <w:tcW w:w="2507" w:type="dxa"/>
            <w:gridSpan w:val="3"/>
          </w:tcPr>
          <w:p w:rsidR="00151BC4" w:rsidRPr="00151BC4" w:rsidRDefault="00151BC4" w:rsidP="0039309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064" w:type="dxa"/>
            <w:gridSpan w:val="7"/>
          </w:tcPr>
          <w:p w:rsidR="00151BC4" w:rsidRPr="00C67355" w:rsidRDefault="004453E0" w:rsidP="001B29EE">
            <w:pPr>
              <w:jc w:val="both"/>
              <w:rPr>
                <w:lang w:val="uk-UA"/>
              </w:rPr>
            </w:pPr>
            <w:r w:rsidRPr="004453E0">
              <w:rPr>
                <w:color w:val="000000"/>
                <w:shd w:val="clear" w:color="auto" w:fill="FFFFFF"/>
                <w:lang w:val="uk-UA"/>
              </w:rPr>
              <w:t>Під час семінарських занять здійснюється поточний контроль, основне завдання якого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453E0">
              <w:rPr>
                <w:lang w:val="uk-UA"/>
              </w:rPr>
              <w:t xml:space="preserve">перевірка рівня засвоєння лекційного матеріалу та самостійної роботи </w:t>
            </w:r>
            <w:r w:rsidR="001B29EE">
              <w:rPr>
                <w:lang w:val="uk-UA"/>
              </w:rPr>
              <w:t xml:space="preserve">здобувасів освіти </w:t>
            </w:r>
            <w:r w:rsidRPr="004453E0">
              <w:rPr>
                <w:lang w:val="uk-UA"/>
              </w:rPr>
              <w:t>зі слухання музичних творів (упізнавання в пасивній формі) і вивчення теоретичної літератури.</w:t>
            </w:r>
          </w:p>
        </w:tc>
      </w:tr>
      <w:tr w:rsidR="00662120" w:rsidRPr="00520EA8" w:rsidTr="009B3A06">
        <w:tc>
          <w:tcPr>
            <w:tcW w:w="2507" w:type="dxa"/>
            <w:gridSpan w:val="3"/>
          </w:tcPr>
          <w:p w:rsidR="00151BC4" w:rsidRPr="00151BC4" w:rsidRDefault="00151BC4" w:rsidP="0039309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64" w:type="dxa"/>
            <w:gridSpan w:val="7"/>
          </w:tcPr>
          <w:p w:rsidR="001B29EE" w:rsidRDefault="001B29EE" w:rsidP="001B29EE">
            <w:pPr>
              <w:jc w:val="both"/>
              <w:rPr>
                <w:lang w:val="uk-UA"/>
              </w:rPr>
            </w:pPr>
            <w:r>
              <w:t xml:space="preserve">Порядок та організація контролю знань здобувачів освіти, зокрема, умови допуску до підсумкового контролю визначаються відповідно до 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 (Нова редакція) </w:t>
            </w:r>
          </w:p>
          <w:p w:rsidR="001B29EE" w:rsidRDefault="001B29EE" w:rsidP="001B29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  <w:p w:rsidR="00151BC4" w:rsidRPr="00E041CB" w:rsidRDefault="001B29EE" w:rsidP="001B29EE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: https://nmv.pnu.edu.ua/wpcontent/uploads/sites/118/2021/01/Polozennia-pro-OOP-25_12_2020- 1.pdf</w:t>
            </w:r>
          </w:p>
        </w:tc>
      </w:tr>
      <w:tr w:rsidR="00151BC4" w:rsidRPr="00C67355" w:rsidTr="00393092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520EA8" w:rsidTr="00393092">
        <w:tc>
          <w:tcPr>
            <w:tcW w:w="9571" w:type="dxa"/>
            <w:gridSpan w:val="10"/>
          </w:tcPr>
          <w:p w:rsidR="00C24EDF" w:rsidRDefault="00C24EDF" w:rsidP="001B29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курсу «Історія світової </w:t>
            </w:r>
            <w:r w:rsidR="00412F5D">
              <w:rPr>
                <w:lang w:val="uk-UA"/>
              </w:rPr>
              <w:t xml:space="preserve">та української </w:t>
            </w:r>
            <w:r>
              <w:rPr>
                <w:lang w:val="uk-UA"/>
              </w:rPr>
              <w:t xml:space="preserve">музики» (аудиторні заняття та самостійна робота) спрямоване на </w:t>
            </w:r>
            <w:r w:rsidRPr="00C24EDF">
              <w:rPr>
                <w:lang w:val="uk-UA"/>
              </w:rPr>
              <w:t>систематизацію та закріплення отриманих теоретичних знань і практичних умінь</w:t>
            </w:r>
            <w:r w:rsidR="001B29EE">
              <w:rPr>
                <w:lang w:val="uk-UA"/>
              </w:rPr>
              <w:t xml:space="preserve"> здобувачів освіти</w:t>
            </w:r>
            <w:r w:rsidRPr="00C24EDF">
              <w:rPr>
                <w:lang w:val="uk-UA"/>
              </w:rPr>
              <w:t>; поглиблення та розширення теоретичних знань; формування вмінь використовувати довідкову та спеціальну літературу; розвиток пізнавальних здібностей й активності студентів (творчої ініціативи, самостійності, відповідальності та організованості); формування самостійності мислення, задатків до саморозвитку, самовдосконалення і самореалізації; вироблення практичних (загально навчальних та професійних) умінь і навиків; розвиток дослідницьких умінь; вироблення навиків ефективної самостійної професійної (практичної і науково-теоретичної) діяльності на рівні світових стандартів.</w:t>
            </w:r>
          </w:p>
          <w:p w:rsidR="005B3947" w:rsidRPr="00483A45" w:rsidRDefault="005B3947" w:rsidP="001B29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Відвідування занять. Відвідання занять є важливою складовою навчання. Очікується, що всі здобувачі освіти відвідають аудиторні заняття курсу. Пропуски аудиторних занять відпрацьовуються в обов’язковому порядку.</w:t>
            </w:r>
          </w:p>
        </w:tc>
      </w:tr>
      <w:tr w:rsidR="00151BC4" w:rsidRPr="00C67355" w:rsidTr="00393092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393092">
        <w:tc>
          <w:tcPr>
            <w:tcW w:w="9571" w:type="dxa"/>
            <w:gridSpan w:val="10"/>
          </w:tcPr>
          <w:p w:rsidR="00527B34" w:rsidRDefault="00527B34" w:rsidP="00527B34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Іст</w:t>
            </w:r>
            <w:r w:rsidR="00E76403">
              <w:rPr>
                <w:b/>
                <w:szCs w:val="28"/>
                <w:lang w:val="uk-UA"/>
              </w:rPr>
              <w:t>орія західноєвропейської музики</w:t>
            </w:r>
          </w:p>
          <w:p w:rsidR="00325793" w:rsidRDefault="00325793" w:rsidP="00527B34">
            <w:pPr>
              <w:shd w:val="clear" w:color="auto" w:fill="FFFFFF"/>
              <w:jc w:val="center"/>
              <w:rPr>
                <w:b/>
                <w:bCs/>
                <w:spacing w:val="-6"/>
                <w:szCs w:val="28"/>
                <w:lang w:val="uk-UA"/>
              </w:rPr>
            </w:pPr>
            <w:r>
              <w:rPr>
                <w:b/>
                <w:bCs/>
                <w:spacing w:val="-6"/>
                <w:szCs w:val="28"/>
                <w:lang w:val="uk-UA"/>
              </w:rPr>
              <w:t>Базова</w:t>
            </w:r>
          </w:p>
          <w:p w:rsidR="00527B34" w:rsidRDefault="00527B34" w:rsidP="000B665A">
            <w:pPr>
              <w:numPr>
                <w:ilvl w:val="0"/>
                <w:numId w:val="3"/>
              </w:numPr>
              <w:ind w:left="1066" w:hanging="357"/>
              <w:contextualSpacing/>
              <w:jc w:val="both"/>
            </w:pPr>
            <w:r>
              <w:t>Галацкая В. Музыкальна</w:t>
            </w:r>
            <w:r w:rsidR="00096643">
              <w:t xml:space="preserve">я литература зарубежных стран. </w:t>
            </w:r>
            <w:r>
              <w:t xml:space="preserve"> Вып.</w:t>
            </w:r>
            <w:r>
              <w:rPr>
                <w:lang w:val="uk-UA"/>
              </w:rPr>
              <w:t xml:space="preserve"> </w:t>
            </w:r>
            <w:r w:rsidR="00096643">
              <w:t>1.</w:t>
            </w:r>
            <w:r>
              <w:t xml:space="preserve"> М.., 1978.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t>Галацкая В. Музыкальна</w:t>
            </w:r>
            <w:r w:rsidR="00096643">
              <w:t xml:space="preserve">я литература зарубежных стран. </w:t>
            </w:r>
            <w:r>
              <w:t xml:space="preserve"> Вып.</w:t>
            </w:r>
            <w:r>
              <w:rPr>
                <w:lang w:val="uk-UA"/>
              </w:rPr>
              <w:t xml:space="preserve"> 3</w:t>
            </w:r>
            <w:r w:rsidR="00096643">
              <w:t xml:space="preserve">. </w:t>
            </w:r>
            <w:r>
              <w:t>М.., 198</w:t>
            </w:r>
            <w:r>
              <w:rPr>
                <w:lang w:val="uk-UA"/>
              </w:rPr>
              <w:t>3.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Гивенталь И., </w:t>
            </w:r>
            <w:r>
              <w:t xml:space="preserve">Гингольд Л. Музыкальная литература. Г. Ф. Гендель. И. С. Бах. </w:t>
            </w:r>
            <w:r>
              <w:lastRenderedPageBreak/>
              <w:t>М., 1976.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Гивенталь И., Щук</w:t>
            </w:r>
            <w:r w:rsidR="00096643">
              <w:rPr>
                <w:lang w:val="uk-UA"/>
              </w:rPr>
              <w:t xml:space="preserve">ина Л. Музыкальная литература.  Вып.1. </w:t>
            </w:r>
            <w:r>
              <w:rPr>
                <w:lang w:val="uk-UA"/>
              </w:rPr>
              <w:t xml:space="preserve"> М., 1976.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Грубер</w:t>
            </w:r>
            <w:r w:rsidR="00096643">
              <w:rPr>
                <w:lang w:val="uk-UA"/>
              </w:rPr>
              <w:t xml:space="preserve"> Р.И. Всеобщая история музыки. </w:t>
            </w:r>
            <w:r>
              <w:rPr>
                <w:lang w:val="uk-UA"/>
              </w:rPr>
              <w:t xml:space="preserve"> М., 1956.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jc w:val="both"/>
            </w:pPr>
            <w:r>
              <w:rPr>
                <w:lang w:val="uk-UA"/>
              </w:rPr>
              <w:t>Друскин М. С. История зарубежной музики второй половины ХІХ века. – Вып</w:t>
            </w:r>
            <w:r w:rsidR="00096643">
              <w:rPr>
                <w:lang w:val="uk-UA"/>
              </w:rPr>
              <w:t xml:space="preserve">. 4. </w:t>
            </w:r>
            <w:r>
              <w:rPr>
                <w:lang w:val="uk-UA"/>
              </w:rPr>
              <w:t xml:space="preserve"> М., 1983.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jc w:val="both"/>
            </w:pPr>
            <w:r>
              <w:rPr>
                <w:lang w:val="uk-UA"/>
              </w:rPr>
              <w:t>Зарубежная музика ХХ века / Ред., с</w:t>
            </w:r>
            <w:r w:rsidR="00096643">
              <w:rPr>
                <w:lang w:val="uk-UA"/>
              </w:rPr>
              <w:t xml:space="preserve">ост. и коммент. И.В. Нестьева. </w:t>
            </w:r>
            <w:r>
              <w:rPr>
                <w:lang w:val="uk-UA"/>
              </w:rPr>
              <w:t xml:space="preserve"> М., 1975. 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Конен</w:t>
            </w:r>
            <w:r w:rsidR="00096643">
              <w:rPr>
                <w:lang w:val="uk-UA"/>
              </w:rPr>
              <w:t xml:space="preserve"> В. История зарубежной музики.</w:t>
            </w:r>
            <w:r>
              <w:rPr>
                <w:lang w:val="uk-UA"/>
              </w:rPr>
              <w:t xml:space="preserve"> В</w:t>
            </w:r>
            <w:r>
              <w:t>ып. 3. Германия, Австрия, Италия, Фр</w:t>
            </w:r>
            <w:r>
              <w:rPr>
                <w:lang w:val="uk-UA"/>
              </w:rPr>
              <w:t>а</w:t>
            </w:r>
            <w:r>
              <w:t>нция, Польша с 1789 года до середины Х</w:t>
            </w:r>
            <w:r w:rsidR="00096643">
              <w:rPr>
                <w:lang w:val="uk-UA"/>
              </w:rPr>
              <w:t>ІХ века.</w:t>
            </w:r>
            <w:r>
              <w:rPr>
                <w:lang w:val="uk-UA"/>
              </w:rPr>
              <w:t xml:space="preserve"> М., 1976.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t>Музыка Австрии и Германии Х</w:t>
            </w:r>
            <w:r>
              <w:rPr>
                <w:lang w:val="uk-UA"/>
              </w:rPr>
              <w:t>І</w:t>
            </w:r>
            <w:r w:rsidR="00096643">
              <w:t>Х века века.</w:t>
            </w:r>
            <w:r>
              <w:t xml:space="preserve"> Кн. 1. </w:t>
            </w:r>
            <w:r w:rsidR="00096643">
              <w:t>/ Под общ. ред. Т. Э. Цытович.</w:t>
            </w:r>
            <w:r>
              <w:t xml:space="preserve"> М., 1975.</w:t>
            </w:r>
          </w:p>
          <w:p w:rsidR="00527B34" w:rsidRDefault="00096643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</w:pPr>
            <w:r>
              <w:rPr>
                <w:lang w:val="uk-UA"/>
              </w:rPr>
              <w:t xml:space="preserve"> Музыка ХХ века. Ч. 1. Кн. 2.</w:t>
            </w:r>
            <w:r w:rsidR="00527B34">
              <w:rPr>
                <w:lang w:val="uk-UA"/>
              </w:rPr>
              <w:t xml:space="preserve"> М., 1977.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Левик</w:t>
            </w:r>
            <w:r w:rsidR="00096643">
              <w:rPr>
                <w:lang w:val="uk-UA"/>
              </w:rPr>
              <w:t xml:space="preserve"> Б. История зарубежной музики.</w:t>
            </w:r>
            <w:r>
              <w:rPr>
                <w:lang w:val="uk-UA"/>
              </w:rPr>
              <w:t xml:space="preserve"> Вып. 2. Вторая половина </w:t>
            </w:r>
            <w:r>
              <w:rPr>
                <w:lang w:val="en-US"/>
              </w:rPr>
              <w:t>XVIII</w:t>
            </w:r>
            <w:r>
              <w:t xml:space="preserve"> века. М., 1979.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Левик Б. Музыкальна</w:t>
            </w:r>
            <w:r w:rsidR="00096643">
              <w:rPr>
                <w:lang w:val="uk-UA"/>
              </w:rPr>
              <w:t>я литература зарубежных стран.</w:t>
            </w:r>
            <w:r>
              <w:rPr>
                <w:lang w:val="uk-UA"/>
              </w:rPr>
              <w:t xml:space="preserve"> Вып. </w:t>
            </w:r>
            <w:r w:rsidR="00096643">
              <w:rPr>
                <w:lang w:val="uk-UA"/>
              </w:rPr>
              <w:t>4.</w:t>
            </w:r>
            <w:r>
              <w:rPr>
                <w:lang w:val="uk-UA"/>
              </w:rPr>
              <w:t xml:space="preserve"> М., 1973.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Левик Б. Музыкальна</w:t>
            </w:r>
            <w:r w:rsidR="00096643">
              <w:rPr>
                <w:lang w:val="uk-UA"/>
              </w:rPr>
              <w:t>я литература зарубежных стран.  Вып. 5.</w:t>
            </w:r>
            <w:r>
              <w:rPr>
                <w:lang w:val="uk-UA"/>
              </w:rPr>
              <w:t xml:space="preserve"> М., 1973.</w:t>
            </w:r>
          </w:p>
          <w:p w:rsidR="00527B34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Ливанова Т.Н. История западноевропейской музыки до 1789 года: В 2 кн. Изд. 2-е, перераб. Кн. 1: От античности к XVIII веку. М., 1986.</w:t>
            </w:r>
          </w:p>
          <w:p w:rsidR="00527B34" w:rsidRPr="00325793" w:rsidRDefault="00527B34" w:rsidP="000B665A">
            <w:pPr>
              <w:pStyle w:val="a5"/>
              <w:numPr>
                <w:ilvl w:val="0"/>
                <w:numId w:val="3"/>
              </w:numPr>
              <w:spacing w:after="200"/>
              <w:jc w:val="both"/>
            </w:pPr>
            <w:r>
              <w:rPr>
                <w:lang w:val="uk-UA"/>
              </w:rPr>
              <w:t xml:space="preserve"> Розеншильд К.К. История зарубежно</w:t>
            </w:r>
            <w:r w:rsidR="00096643">
              <w:rPr>
                <w:lang w:val="uk-UA"/>
              </w:rPr>
              <w:t>й музыки. Вып. 1.</w:t>
            </w:r>
            <w:r>
              <w:rPr>
                <w:lang w:val="uk-UA"/>
              </w:rPr>
              <w:t xml:space="preserve"> М., 1978. </w:t>
            </w:r>
          </w:p>
          <w:p w:rsidR="00E76403" w:rsidRDefault="00E76403" w:rsidP="00E76403">
            <w:pPr>
              <w:pStyle w:val="a5"/>
              <w:spacing w:after="200"/>
              <w:ind w:left="1069"/>
              <w:jc w:val="both"/>
              <w:rPr>
                <w:lang w:val="uk-UA"/>
              </w:rPr>
            </w:pPr>
          </w:p>
          <w:p w:rsidR="00E76403" w:rsidRDefault="00E76403" w:rsidP="00E76403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російської музики</w:t>
            </w:r>
          </w:p>
          <w:p w:rsidR="00325793" w:rsidRDefault="00325793" w:rsidP="00E76403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t xml:space="preserve">Аверьянова, О.И. Русская музыка второй половины </w:t>
            </w:r>
            <w:r>
              <w:rPr>
                <w:lang w:val="en-US"/>
              </w:rPr>
              <w:t>XX</w:t>
            </w:r>
            <w:r w:rsidR="00096643">
              <w:t xml:space="preserve"> века [Текст]</w:t>
            </w:r>
            <w:r w:rsidR="00096643" w:rsidRPr="00096643">
              <w:t xml:space="preserve">/ </w:t>
            </w:r>
            <w:r w:rsidR="00096643">
              <w:t>М. : РОСМЕН, 2004.</w:t>
            </w:r>
            <w:r>
              <w:t xml:space="preserve"> 139 с.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jc w:val="both"/>
            </w:pPr>
            <w:r>
              <w:t xml:space="preserve">История русской музыки: </w:t>
            </w:r>
            <w:r w:rsidR="00096643">
              <w:t>в 10 т. / Ю.В. Келдыш [и др.]. М., 1973</w:t>
            </w:r>
            <w:r>
              <w:t>–1999.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t xml:space="preserve">История отечественной музыки второй половины </w:t>
            </w:r>
            <w:r>
              <w:rPr>
                <w:lang w:val="en-US"/>
              </w:rPr>
              <w:t>XX</w:t>
            </w:r>
            <w:r>
              <w:t xml:space="preserve"> века </w:t>
            </w:r>
            <w:r w:rsidR="00096643">
              <w:t>[Текст] / отв. ред. Т.Н.Левая. СПб. : Композитор, 2005.</w:t>
            </w:r>
            <w:r>
              <w:t xml:space="preserve"> 556 с., нотн. прим.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t>История со</w:t>
            </w:r>
            <w:r w:rsidR="00096643">
              <w:t>временной отечественной музыки.</w:t>
            </w:r>
            <w:r>
              <w:rPr>
                <w:lang w:val="uk-UA"/>
              </w:rPr>
              <w:t xml:space="preserve"> </w:t>
            </w:r>
            <w:r w:rsidR="00096643">
              <w:t>Вып.3.</w:t>
            </w:r>
            <w:r>
              <w:t>М., 2001.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t xml:space="preserve">Никитина </w:t>
            </w:r>
            <w:r w:rsidR="00096643">
              <w:t>Л. Д. История и современность.</w:t>
            </w:r>
            <w:r>
              <w:t xml:space="preserve"> М. : Музыка, 1991.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jc w:val="both"/>
              <w:rPr>
                <w:lang w:val="uk-UA"/>
              </w:rPr>
            </w:pPr>
            <w:r>
              <w:t>Орлова</w:t>
            </w:r>
            <w:r>
              <w:rPr>
                <w:lang w:val="en-US"/>
              </w:rPr>
              <w:t> </w:t>
            </w:r>
            <w:r>
              <w:t>Е. Лек</w:t>
            </w:r>
            <w:r w:rsidR="00096643">
              <w:t>ции по истории русской музыки.</w:t>
            </w:r>
            <w:r>
              <w:rPr>
                <w:lang w:val="uk-UA"/>
              </w:rPr>
              <w:t xml:space="preserve"> М. : М</w:t>
            </w:r>
            <w:r>
              <w:t>узыка, 1979</w:t>
            </w:r>
            <w:r>
              <w:rPr>
                <w:lang w:val="uk-UA"/>
              </w:rPr>
              <w:t>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rPr>
                <w:lang w:val="uk-UA"/>
              </w:rPr>
              <w:t>Отечественная муз</w:t>
            </w:r>
            <w:r w:rsidR="00096643">
              <w:rPr>
                <w:lang w:val="uk-UA"/>
              </w:rPr>
              <w:t>ыкальная литература 1917–1985. Вып 1.</w:t>
            </w:r>
            <w:r w:rsidR="00096643" w:rsidRPr="001B78B5">
              <w:t xml:space="preserve"> </w:t>
            </w:r>
            <w:r>
              <w:rPr>
                <w:lang w:val="uk-UA"/>
              </w:rPr>
              <w:t>М. : М</w:t>
            </w:r>
            <w:r>
              <w:t>узыка, 1996.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rPr>
                <w:lang w:val="uk-UA"/>
              </w:rPr>
              <w:t>Отечественная муз</w:t>
            </w:r>
            <w:r w:rsidR="00096643">
              <w:rPr>
                <w:lang w:val="uk-UA"/>
              </w:rPr>
              <w:t xml:space="preserve">ыкальная литература 1917–1985.  Вып 2. </w:t>
            </w:r>
            <w:r>
              <w:rPr>
                <w:lang w:val="uk-UA"/>
              </w:rPr>
              <w:t>М. : М</w:t>
            </w:r>
            <w:r>
              <w:t>узыка, 1996.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rPr>
                <w:lang w:val="uk-UA"/>
              </w:rPr>
              <w:t>Русская музыкальная литература</w:t>
            </w:r>
            <w:r w:rsidR="00096643">
              <w:rPr>
                <w:lang w:val="uk-UA"/>
              </w:rPr>
              <w:t>. Вып 1.</w:t>
            </w:r>
            <w:r>
              <w:rPr>
                <w:lang w:val="uk-UA"/>
              </w:rPr>
              <w:t xml:space="preserve"> Л. : М</w:t>
            </w:r>
            <w:r>
              <w:t>узыка, 1979.</w:t>
            </w:r>
          </w:p>
          <w:p w:rsidR="00E76403" w:rsidRDefault="00E76403" w:rsidP="000B665A">
            <w:pPr>
              <w:pStyle w:val="a5"/>
              <w:numPr>
                <w:ilvl w:val="0"/>
                <w:numId w:val="4"/>
              </w:numPr>
              <w:spacing w:after="200"/>
              <w:ind w:left="9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Тараканов </w:t>
            </w:r>
            <w:r w:rsidR="00096643">
              <w:rPr>
                <w:lang w:val="uk-UA"/>
              </w:rPr>
              <w:t>М. Музыкальная культура РСФСР.</w:t>
            </w:r>
            <w:r>
              <w:rPr>
                <w:lang w:val="uk-UA"/>
              </w:rPr>
              <w:t xml:space="preserve"> М. : М</w:t>
            </w:r>
            <w:r>
              <w:t>узыка, 1987.</w:t>
            </w:r>
          </w:p>
          <w:p w:rsidR="00E76403" w:rsidRDefault="00E76403" w:rsidP="00E76403">
            <w:pPr>
              <w:pStyle w:val="a5"/>
              <w:ind w:left="961"/>
              <w:jc w:val="both"/>
              <w:rPr>
                <w:sz w:val="28"/>
                <w:szCs w:val="28"/>
                <w:lang w:val="uk-UA"/>
              </w:rPr>
            </w:pPr>
          </w:p>
          <w:p w:rsidR="000B665A" w:rsidRDefault="000B665A" w:rsidP="000B665A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Інформаційні ресурси</w:t>
            </w:r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Алфеевская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uk-UA"/>
              </w:rPr>
              <w:t>. 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</w:rPr>
              <w:t>История отечественной музыки XX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века : С.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Прокофьев, Д.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Д. Шостакович, Г. В. Свиридов, А. Г. Шнитке, Р. К.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Щедрин </w:t>
            </w:r>
            <w:r>
              <w:rPr>
                <w:sz w:val="20"/>
                <w:szCs w:val="20"/>
                <w:lang w:val="uk-UA"/>
              </w:rPr>
              <w:t xml:space="preserve">[Електронний ресурс] </w:t>
            </w:r>
            <w:r>
              <w:rPr>
                <w:sz w:val="20"/>
                <w:szCs w:val="20"/>
              </w:rPr>
              <w:t>: учеб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пособ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для вузов по специальности </w:t>
            </w:r>
            <w:r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</w:rPr>
              <w:t>Музыкальное образование</w:t>
            </w:r>
            <w:r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</w:rPr>
              <w:t xml:space="preserve"> : рек. УМО вузов РФ. Москва : ВЛАДОС-ПРЕСС, 2009. 159 с. </w:t>
            </w:r>
            <w:r>
              <w:rPr>
                <w:sz w:val="20"/>
                <w:szCs w:val="20"/>
                <w:lang w:val="uk-UA"/>
              </w:rPr>
              <w:t xml:space="preserve">URL </w:t>
            </w:r>
            <w:r>
              <w:rPr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8"/>
                  <w:sz w:val="20"/>
                  <w:szCs w:val="20"/>
                </w:rPr>
                <w:t>http</w:t>
              </w:r>
              <w:r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www</w:t>
              </w:r>
              <w:r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biblioclub</w:t>
              </w:r>
              <w:r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ru</w:t>
              </w:r>
              <w:r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book</w:t>
              </w:r>
              <w:r>
                <w:rPr>
                  <w:rStyle w:val="a8"/>
                  <w:sz w:val="20"/>
                  <w:szCs w:val="20"/>
                  <w:lang w:val="uk-UA"/>
                </w:rPr>
                <w:t>/56698/</w:t>
              </w:r>
            </w:hyperlink>
            <w:r>
              <w:rPr>
                <w:sz w:val="20"/>
                <w:szCs w:val="20"/>
                <w:lang w:val="uk-UA"/>
              </w:rPr>
              <w:t>.</w:t>
            </w:r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Зарубежная музика ХХ века [Електронний ресурс] : учеб. пособ. ждя муз. вузов / ред., сост. и коммент. И. В. Нестьева. М. : Музыка, 1975. 256</w:t>
            </w:r>
            <w:r>
              <w:rPr>
                <w:sz w:val="20"/>
                <w:szCs w:val="20"/>
                <w:lang w:val="en-US"/>
              </w:rPr>
              <w:t> c</w:t>
            </w:r>
            <w:r>
              <w:rPr>
                <w:sz w:val="20"/>
                <w:szCs w:val="20"/>
                <w:lang w:val="uk-UA"/>
              </w:rPr>
              <w:t>. URL :</w:t>
            </w:r>
            <w:hyperlink r:id="rId8" w:history="1"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www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piano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ru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scores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books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muz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xx</w:t>
              </w:r>
              <w:r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  <w:shd w:val="clear" w:color="auto" w:fill="FFFFFF"/>
                </w:rPr>
                <w:t>pdf</w:t>
              </w:r>
            </w:hyperlink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История зарубежной музыки. Начало XX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века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сер. XX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 xml:space="preserve">века </w:t>
            </w:r>
            <w:r>
              <w:rPr>
                <w:sz w:val="20"/>
                <w:szCs w:val="20"/>
                <w:lang w:val="uk-UA"/>
              </w:rPr>
              <w:t xml:space="preserve">[Електронний ресурс] </w:t>
            </w:r>
            <w:r>
              <w:rPr>
                <w:sz w:val="20"/>
                <w:szCs w:val="20"/>
              </w:rPr>
              <w:t>/ ред</w:t>
            </w:r>
            <w:r>
              <w:rPr>
                <w:rFonts w:eastAsia="MS Mincho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сост. В.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Смирнов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 xml:space="preserve">Санкт-Петербург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: 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«Композитор»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2001</w:t>
            </w:r>
            <w:r w:rsidRPr="00520EA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URL :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yanko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lib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/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/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music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/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hist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_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zar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_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music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_6_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cons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_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-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520EA8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htm</w:t>
            </w:r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rStyle w:val="aa"/>
                <w:rFonts w:ascii="Calibri" w:hAnsi="Calibri"/>
                <w:b w:val="0"/>
                <w:bCs w:val="0"/>
                <w:shd w:val="clear" w:color="auto" w:fill="FFFFFF"/>
              </w:rPr>
            </w:pPr>
            <w:r>
              <w:rPr>
                <w:sz w:val="20"/>
                <w:szCs w:val="20"/>
              </w:rPr>
              <w:t>История зарубежной музыки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ХХ век </w:t>
            </w:r>
            <w:r>
              <w:rPr>
                <w:sz w:val="20"/>
                <w:szCs w:val="20"/>
                <w:lang w:val="uk-UA"/>
              </w:rPr>
              <w:t xml:space="preserve">[Електронний ресурс] / ред. Гаврилова Н. А. </w:t>
            </w:r>
            <w:r>
              <w:rPr>
                <w:sz w:val="20"/>
                <w:szCs w:val="20"/>
                <w:shd w:val="clear" w:color="auto" w:fill="F7F7F7"/>
              </w:rPr>
              <w:t>М.: 2005. 576 с. URL :</w:t>
            </w:r>
            <w:hyperlink r:id="rId9" w:history="1">
              <w:r>
                <w:rPr>
                  <w:rStyle w:val="a8"/>
                  <w:sz w:val="20"/>
                  <w:szCs w:val="20"/>
                  <w:lang w:val="uk-UA"/>
                </w:rPr>
                <w:t>http://www.alleng.ru/d/art/muz084.htm</w:t>
              </w:r>
            </w:hyperlink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</w:pPr>
            <w:r>
              <w:rPr>
                <w:sz w:val="20"/>
                <w:szCs w:val="20"/>
              </w:rPr>
              <w:t>История русской музыки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 xml:space="preserve"> десяти томах. Т.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В. Кн.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1 1890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</w:rPr>
              <w:t>1917. [Электронный ресурс]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х</w:t>
            </w:r>
            <w:r>
              <w:rPr>
                <w:sz w:val="20"/>
                <w:szCs w:val="20"/>
              </w:rPr>
              <w:t>ронограф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: сводный обзор русской музыкальной культуры / науч. ред. Е.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 xml:space="preserve">Левашев; Государственный институт искусствознания. </w:t>
            </w:r>
            <w:r>
              <w:rPr>
                <w:sz w:val="20"/>
                <w:szCs w:val="20"/>
                <w:shd w:val="clear" w:color="auto" w:fill="FFFFFF"/>
              </w:rPr>
              <w:t xml:space="preserve">Электрон. текстовые дан. </w:t>
            </w:r>
            <w:r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: Языки славянских культур, 2011. 968 с. 1 файл в формате PDF.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Режим доступа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: 1910. 61.</w:t>
            </w:r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История русской музыки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</w:rPr>
              <w:t xml:space="preserve"> десяти томах. Т.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10В. Кн.</w:t>
            </w:r>
            <w:r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</w:rPr>
              <w:t>2 1890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</w:rPr>
              <w:t>1917 [Электронный ресурс]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х</w:t>
            </w:r>
            <w:r>
              <w:rPr>
                <w:sz w:val="20"/>
                <w:szCs w:val="20"/>
              </w:rPr>
              <w:t>ронограф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: сводный обзор русской музыкальной культуры / науч. ред. Е. М. Левашев; Государственный институт искусствознания.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Электрон. текстовые дан.</w:t>
            </w:r>
            <w:r>
              <w:rPr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: Языки славянских культур, 2011. 1232 с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</w:rPr>
              <w:t xml:space="preserve">1 файл в </w:t>
            </w:r>
            <w:r>
              <w:rPr>
                <w:sz w:val="20"/>
                <w:szCs w:val="20"/>
              </w:rPr>
              <w:lastRenderedPageBreak/>
              <w:t>формате PDF. Режим доступа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: 1911.</w:t>
            </w:r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</w:rPr>
              <w:t>Каранькова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Ю.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Н. История зарубежной музыки до начала XIX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века [Электронный ресурс] : учебно-метод. пособие для студентов музыкально-пед. спец. Витебский гос. ун-т им. П.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М.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Машерова. Электрон. текстовые дан. Витебск : ВГУ им. П.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М.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Машерова, 2006. (1файл: 0,6 Мб).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Режим доступа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 свободный. Загл. с экрана.</w:t>
            </w:r>
          </w:p>
          <w:p w:rsidR="000B665A" w:rsidRDefault="000B665A" w:rsidP="000B665A">
            <w:pPr>
              <w:pStyle w:val="a5"/>
              <w:numPr>
                <w:ilvl w:val="0"/>
                <w:numId w:val="45"/>
              </w:numPr>
              <w:tabs>
                <w:tab w:val="clear" w:pos="1547"/>
                <w:tab w:val="num" w:pos="0"/>
              </w:tabs>
              <w:spacing w:after="200"/>
              <w:ind w:left="0" w:firstLine="567"/>
              <w:jc w:val="both"/>
              <w:rPr>
                <w:sz w:val="20"/>
                <w:szCs w:val="20"/>
                <w:lang w:val="uk-UA"/>
              </w:rPr>
            </w:pPr>
            <w:r>
              <w:rPr>
                <w:rStyle w:val="aa"/>
                <w:b w:val="0"/>
                <w:sz w:val="20"/>
                <w:szCs w:val="20"/>
              </w:rPr>
              <w:t>Конен</w:t>
            </w:r>
            <w:r>
              <w:rPr>
                <w:rStyle w:val="aa"/>
                <w:b w:val="0"/>
                <w:sz w:val="20"/>
                <w:szCs w:val="20"/>
                <w:lang w:val="uk-UA"/>
              </w:rPr>
              <w:t> </w:t>
            </w:r>
            <w:r>
              <w:rPr>
                <w:rStyle w:val="aa"/>
                <w:b w:val="0"/>
                <w:sz w:val="20"/>
                <w:szCs w:val="20"/>
              </w:rPr>
              <w:t>В. История зарубежной музыки. Вып. 3. С 1789 года до середины XIX века. Издание пятое [Електронний ресурс]. М.: Музыка, 1981. 534 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a"/>
                <w:b w:val="0"/>
                <w:sz w:val="20"/>
                <w:szCs w:val="20"/>
              </w:rPr>
              <w:t xml:space="preserve">URL : </w:t>
            </w:r>
            <w:hyperlink r:id="rId10" w:history="1">
              <w:r>
                <w:rPr>
                  <w:rStyle w:val="a8"/>
                  <w:sz w:val="20"/>
                  <w:szCs w:val="20"/>
                  <w:lang w:val="uk-UA"/>
                </w:rPr>
                <w:t>http://www.musicfancy.net/ru/music-history/135</w:t>
              </w:r>
            </w:hyperlink>
          </w:p>
          <w:p w:rsidR="00325793" w:rsidRDefault="00325793" w:rsidP="00E76403">
            <w:pPr>
              <w:pStyle w:val="a5"/>
              <w:ind w:left="961"/>
              <w:jc w:val="both"/>
              <w:rPr>
                <w:sz w:val="28"/>
                <w:szCs w:val="28"/>
                <w:lang w:val="uk-UA"/>
              </w:rPr>
            </w:pPr>
          </w:p>
          <w:p w:rsidR="00E76403" w:rsidRPr="00E76403" w:rsidRDefault="00E76403" w:rsidP="00E76403">
            <w:pPr>
              <w:pStyle w:val="a5"/>
              <w:spacing w:after="200"/>
              <w:ind w:left="1069"/>
              <w:jc w:val="both"/>
              <w:rPr>
                <w:lang w:val="uk-UA"/>
              </w:rPr>
            </w:pPr>
          </w:p>
          <w:p w:rsidR="00151BC4" w:rsidRPr="00C67355" w:rsidRDefault="00E764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0B665A" w:rsidRDefault="000B665A" w:rsidP="00E041CB">
      <w:pPr>
        <w:rPr>
          <w:b/>
          <w:sz w:val="28"/>
          <w:szCs w:val="28"/>
          <w:lang w:val="uk-UA"/>
        </w:rPr>
      </w:pPr>
    </w:p>
    <w:p w:rsidR="00967234" w:rsidRPr="000B665A" w:rsidRDefault="00D74B80" w:rsidP="00E041CB">
      <w:pPr>
        <w:rPr>
          <w:b/>
          <w:lang w:val="uk-UA"/>
        </w:rPr>
      </w:pPr>
      <w:r w:rsidRPr="000B665A">
        <w:rPr>
          <w:b/>
          <w:lang w:val="uk-UA"/>
        </w:rPr>
        <w:t>В</w:t>
      </w:r>
      <w:r w:rsidR="00335A19" w:rsidRPr="000B665A">
        <w:rPr>
          <w:b/>
          <w:lang w:val="uk-UA"/>
        </w:rPr>
        <w:t xml:space="preserve">икладач </w:t>
      </w:r>
      <w:r w:rsidR="00E041CB" w:rsidRPr="000B665A">
        <w:rPr>
          <w:b/>
          <w:lang w:val="uk-UA"/>
        </w:rPr>
        <w:t>___________</w:t>
      </w:r>
      <w:r w:rsidR="00E041CB" w:rsidRPr="000B665A">
        <w:rPr>
          <w:b/>
        </w:rPr>
        <w:t xml:space="preserve"> </w:t>
      </w:r>
      <w:r w:rsidR="00967234" w:rsidRPr="000B665A">
        <w:rPr>
          <w:b/>
          <w:lang w:val="uk-UA"/>
        </w:rPr>
        <w:t>/</w:t>
      </w:r>
      <w:r w:rsidR="00E76403" w:rsidRPr="000B665A">
        <w:rPr>
          <w:b/>
          <w:lang w:val="uk-UA"/>
        </w:rPr>
        <w:t>Палійчук І. С.</w:t>
      </w:r>
      <w:r w:rsidR="00967234" w:rsidRPr="000B665A">
        <w:rPr>
          <w:b/>
          <w:lang w:val="uk-UA"/>
        </w:rPr>
        <w:t>/</w:t>
      </w:r>
    </w:p>
    <w:p w:rsidR="00855E94" w:rsidRDefault="00967234" w:rsidP="00855E94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20"/>
        <w:gridCol w:w="231"/>
        <w:gridCol w:w="368"/>
        <w:gridCol w:w="199"/>
        <w:gridCol w:w="308"/>
        <w:gridCol w:w="2389"/>
        <w:gridCol w:w="839"/>
        <w:gridCol w:w="657"/>
        <w:gridCol w:w="672"/>
        <w:gridCol w:w="660"/>
        <w:gridCol w:w="1528"/>
      </w:tblGrid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 Загальна інформація</w:t>
            </w:r>
          </w:p>
        </w:tc>
      </w:tr>
      <w:tr w:rsidR="00855E94" w:rsidRPr="00520EA8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світової та української музики (українська)</w:t>
            </w: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 (-і)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66460" w:rsidRDefault="00866460" w:rsidP="00866460">
            <w:pPr>
              <w:jc w:val="both"/>
              <w:rPr>
                <w:lang w:val="en-US" w:eastAsia="en-US"/>
              </w:rPr>
            </w:pPr>
            <w:r>
              <w:rPr>
                <w:lang w:val="uk-UA" w:eastAsia="en-US"/>
              </w:rPr>
              <w:t>Романюк Леся Богданівна</w:t>
            </w: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Контактний телефон викладача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095 803 30 86</w:t>
            </w: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E-mail</w:t>
            </w:r>
            <w:r>
              <w:rPr>
                <w:b/>
                <w:lang w:val="en-US" w:eastAsia="en-US"/>
              </w:rPr>
              <w:t xml:space="preserve"> викладача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520EA8" w:rsidP="00855E94">
            <w:pPr>
              <w:jc w:val="both"/>
              <w:rPr>
                <w:lang w:eastAsia="en-US"/>
              </w:rPr>
            </w:pPr>
            <w:hyperlink r:id="rId11" w:history="1">
              <w:r w:rsidR="00855E94">
                <w:rPr>
                  <w:rStyle w:val="a8"/>
                  <w:lang w:val="en-US" w:eastAsia="en-US"/>
                </w:rPr>
                <w:t>leromanyk</w:t>
              </w:r>
              <w:r w:rsidR="00855E94">
                <w:rPr>
                  <w:rStyle w:val="a8"/>
                  <w:lang w:val="uk-UA" w:eastAsia="en-US"/>
                </w:rPr>
                <w:t>@</w:t>
              </w:r>
              <w:r w:rsidR="00855E94">
                <w:rPr>
                  <w:rStyle w:val="a8"/>
                  <w:lang w:val="en-US" w:eastAsia="en-US"/>
                </w:rPr>
                <w:t>ukr</w:t>
              </w:r>
              <w:r w:rsidR="00855E94">
                <w:rPr>
                  <w:rStyle w:val="a8"/>
                  <w:lang w:val="uk-UA" w:eastAsia="en-US"/>
                </w:rPr>
                <w:t>.</w:t>
              </w:r>
              <w:r w:rsidR="00855E94">
                <w:rPr>
                  <w:rStyle w:val="a8"/>
                  <w:lang w:val="en-US" w:eastAsia="en-US"/>
                </w:rPr>
                <w:t>net</w:t>
              </w:r>
            </w:hyperlink>
            <w:r w:rsidR="00855E94">
              <w:rPr>
                <w:lang w:val="uk-UA" w:eastAsia="en-US"/>
              </w:rPr>
              <w:t xml:space="preserve"> – Романюк Л. Б.,</w:t>
            </w:r>
          </w:p>
          <w:p w:rsidR="00855E94" w:rsidRPr="00855E94" w:rsidRDefault="00855E94" w:rsidP="00855E94">
            <w:pPr>
              <w:jc w:val="both"/>
              <w:rPr>
                <w:lang w:eastAsia="en-US"/>
              </w:rPr>
            </w:pP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Формат дисципліни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Денна/заочна</w:t>
            </w: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Обсяг дисципліни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12 кредитів ЄКТС, 360 год.</w:t>
            </w: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Посилання на сайт дистанційного навчання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Tr="00855E94"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Консультації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Консультації проводяться упродовж грудня та лютого поточного року, а також відповідно до практичних занять з курсу «</w:t>
            </w:r>
            <w:r>
              <w:rPr>
                <w:lang w:val="uk-UA" w:eastAsia="uk-UA"/>
              </w:rPr>
              <w:t>Історія української музики».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2. Анотація до курсу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right="-57" w:firstLine="709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Як вагома складова частина системи музичної </w:t>
            </w:r>
            <w:r>
              <w:rPr>
                <w:lang w:val="uk-UA" w:eastAsia="uk-UA"/>
              </w:rPr>
              <w:t xml:space="preserve">освіти «Історія української музики» </w:t>
            </w:r>
            <w:r>
              <w:rPr>
                <w:lang w:val="uk-UA" w:eastAsia="en-US"/>
              </w:rPr>
              <w:t xml:space="preserve">сприяє розвитку у студентів історичного та художньо-естетичного мислення,  широкому гуманітарному підходові до предмету вивчення, розуміння художньої специфіки музичного мистецтва, його місця в загальному суспільному процесі та </w:t>
            </w:r>
            <w:r>
              <w:rPr>
                <w:lang w:val="uk-UA" w:eastAsia="uk-UA"/>
              </w:rPr>
              <w:t xml:space="preserve">тісно пов'язана з іншими учбовими дисциплінами, які виявляють специфіку  </w:t>
            </w:r>
            <w:r>
              <w:rPr>
                <w:lang w:val="uk-UA" w:eastAsia="en-US"/>
              </w:rPr>
              <w:t>історичного процесу культури</w:t>
            </w:r>
            <w:r>
              <w:rPr>
                <w:lang w:val="uk-UA" w:eastAsia="uk-UA"/>
              </w:rPr>
              <w:t xml:space="preserve"> («Історія України», «Історія української культури» «Історія західноєвропейської музики», «Історія східноєвропейської музики», «Аналіз музичних творів», «Сольфеджіо», тощо). Водночас спостерігається </w:t>
            </w:r>
            <w:r>
              <w:rPr>
                <w:lang w:val="uk-UA" w:eastAsia="en-US"/>
              </w:rPr>
              <w:t xml:space="preserve">органічне проникнення української музичної культури у загальний контекст національного буття: </w:t>
            </w:r>
          </w:p>
          <w:p w:rsidR="00855E94" w:rsidRDefault="00855E94">
            <w:pPr>
              <w:ind w:right="-57" w:firstLine="709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а) духовно-культурного (історія літератури, театру, живопису, філософських, релігійних та естетичних вчень); </w:t>
            </w:r>
          </w:p>
          <w:p w:rsidR="00855E94" w:rsidRDefault="00855E94">
            <w:pPr>
              <w:ind w:right="-57" w:firstLine="709"/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б) соціального, політичного (соціологія, політологія).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3. Мета та цілі курсу 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firstLine="709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    Мета курсу </w:t>
            </w:r>
            <w:r>
              <w:rPr>
                <w:lang w:val="uk-UA" w:eastAsia="en-US"/>
              </w:rPr>
              <w:t xml:space="preserve">«Історія української музики» </w:t>
            </w:r>
            <w:r>
              <w:rPr>
                <w:lang w:val="uk-UA" w:eastAsia="en-US"/>
              </w:rPr>
              <w:softHyphen/>
            </w:r>
            <w:r>
              <w:rPr>
                <w:lang w:val="uk-UA" w:eastAsia="en-US"/>
              </w:rPr>
              <w:softHyphen/>
              <w:t>– надати студентам ґрунтовні знання про специфіку функціонування і розвитку національної музичної культури, еволюцію основних музичних жанрів, творчість та особливості стилю видатних композиторів різних епох; навчити використовувати здобуті знання у науково-дослідницькій, виконавській і педагогічній практиці, що має важливе значення в системі їх професійної освіти та загальної гуманітарної підготовки.</w:t>
            </w:r>
          </w:p>
          <w:p w:rsidR="00855E94" w:rsidRDefault="00855E94">
            <w:pPr>
              <w:shd w:val="clear" w:color="auto" w:fill="FFFFFF"/>
              <w:ind w:firstLine="720"/>
              <w:jc w:val="both"/>
              <w:rPr>
                <w:iCs/>
                <w:lang w:val="uk-UA" w:eastAsia="en-US"/>
              </w:rPr>
            </w:pPr>
            <w:r>
              <w:rPr>
                <w:b/>
                <w:iCs/>
                <w:lang w:val="uk-UA" w:eastAsia="en-US"/>
              </w:rPr>
              <w:t>Цілями курсу</w:t>
            </w:r>
            <w:r>
              <w:rPr>
                <w:iCs/>
                <w:lang w:val="uk-UA" w:eastAsia="en-US"/>
              </w:rPr>
              <w:t xml:space="preserve"> визначаємо:</w:t>
            </w:r>
          </w:p>
          <w:p w:rsidR="00855E94" w:rsidRDefault="00855E94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>
              <w:rPr>
                <w:iCs/>
                <w:lang w:val="uk-UA" w:eastAsia="en-US"/>
              </w:rPr>
              <w:t xml:space="preserve">- вивчення </w:t>
            </w:r>
            <w:r>
              <w:rPr>
                <w:lang w:val="uk-UA" w:eastAsia="en-US"/>
              </w:rPr>
              <w:t>суспільно-історичних особливостей епохи, що зумовили відповідні процеси в розвитку української музики;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91"/>
              </w:tabs>
              <w:autoSpaceDE w:val="0"/>
              <w:autoSpaceDN w:val="0"/>
              <w:adjustRightInd w:val="0"/>
              <w:ind w:right="43"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аналіз конкретних історичних фактів, які використовуються як сюжетна основа музичних творів і допомагають краще зрозуміти суспільно-політичні обставини епохи;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91"/>
              </w:tabs>
              <w:autoSpaceDE w:val="0"/>
              <w:autoSpaceDN w:val="0"/>
              <w:adjustRightInd w:val="0"/>
              <w:spacing w:before="10"/>
              <w:ind w:right="53"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встановлення взаємозв'язків українського музичного мистецтва з філософією, естетикою, літературою та іншими видами мистецтва;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91"/>
              </w:tabs>
              <w:autoSpaceDE w:val="0"/>
              <w:autoSpaceDN w:val="0"/>
              <w:adjustRightInd w:val="0"/>
              <w:ind w:right="48"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вивчення творчості видатних композиторів, які представляють певні етапи розвитку української музики.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4. Результати навчання (компетентності)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У результаті вивчення дисципліни «Історія світової та української музики» у здобувачів вищої освіти мають бути сформовані такі компетентності: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–ЗК5 Здатність до пошуку, оброблення та аналізу інформації з різних джерел.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ЗК8 Здатність застосовувати знання у практичних ситуаціях.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 xml:space="preserve">ЗК13 Здатність працювати самостійно, виявляти ініціативу та лідерські </w:t>
            </w:r>
            <w:r w:rsidRPr="00A8766B">
              <w:rPr>
                <w:lang w:val="uk-UA" w:eastAsia="en-US"/>
              </w:rPr>
              <w:lastRenderedPageBreak/>
              <w:t>якості.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ЗК14. Здатність до використання інформаційних і комунікаційних технологій.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ФК3 Здатність усвідомлювати художньо-естетичну природу музичного мистецтва.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ФК5 Здатність використовувати знання про основні закономірності й сучасні досягнення у теорії, історії та методології музичного мистецтва.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ФК11 Здатність оперувати професійною термінологією.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ФК12 Здатність збирати, аналізувати, синтезувати художню інформацію та застосовувати її в процесі практичної діяльності.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–</w:t>
            </w:r>
            <w:r w:rsidRPr="00A8766B">
              <w:rPr>
                <w:lang w:val="uk-UA" w:eastAsia="en-US"/>
              </w:rPr>
              <w:tab/>
              <w:t>ФК13 Здатність використовувати широкий спектр міждисциплінарних зв’язків.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Програмні результати навчання: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•</w:t>
            </w:r>
            <w:r w:rsidRPr="00A8766B">
              <w:rPr>
                <w:lang w:val="uk-UA" w:eastAsia="en-US"/>
              </w:rPr>
              <w:tab/>
              <w:t>ПРН4 Аналізувати музичні твори з виокремленням їх належності до певної доби, стилю, жанру, особливостей драматургії, форми та художнього змісту.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•</w:t>
            </w:r>
            <w:r w:rsidRPr="00A8766B">
              <w:rPr>
                <w:lang w:val="uk-UA" w:eastAsia="en-US"/>
              </w:rPr>
              <w:tab/>
              <w:t>ПРН7 Володіти методами опрацювання музикознавчої літератури, узагальнення та аналізу музичного матеріалу, принципами формування наукової теми та розуміння подальших перспектив розвитку даної проблематики в різних дослідницьких жанрах.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•</w:t>
            </w:r>
            <w:r w:rsidRPr="00A8766B">
              <w:rPr>
                <w:lang w:val="uk-UA" w:eastAsia="en-US"/>
              </w:rPr>
              <w:tab/>
              <w:t>ПРН12 Володіти термінологією музичного мистецтва, його понятійно-категоріальним апаратом.</w:t>
            </w:r>
          </w:p>
          <w:p w:rsidR="00A8766B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•</w:t>
            </w:r>
            <w:r w:rsidRPr="00A8766B">
              <w:rPr>
                <w:lang w:val="uk-UA" w:eastAsia="en-US"/>
              </w:rPr>
              <w:tab/>
              <w:t>ПРН15. Демонструвати музично-теоретичні, культурно-історичні знання з музичного мистецтва.</w:t>
            </w:r>
          </w:p>
          <w:p w:rsidR="00855E94" w:rsidRPr="00A8766B" w:rsidRDefault="00A8766B" w:rsidP="00A8766B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 w:rsidRPr="00A8766B">
              <w:rPr>
                <w:lang w:val="uk-UA" w:eastAsia="en-US"/>
              </w:rPr>
              <w:t>•</w:t>
            </w:r>
            <w:r w:rsidRPr="00A8766B">
              <w:rPr>
                <w:lang w:val="uk-UA" w:eastAsia="en-US"/>
              </w:rPr>
              <w:tab/>
              <w:t>ПРН 17. Демонструвати аргументовані знання з особливостей музичних стилів різних епох.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5. Організація навчання курсу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Обсяг курсу</w:t>
            </w:r>
          </w:p>
        </w:tc>
      </w:tr>
      <w:tr w:rsidR="00855E94" w:rsidTr="00855E94">
        <w:tc>
          <w:tcPr>
            <w:tcW w:w="6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Вид заняття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Загальна кількість годин</w:t>
            </w:r>
          </w:p>
        </w:tc>
      </w:tr>
      <w:tr w:rsidR="00855E94" w:rsidTr="00855E94">
        <w:tc>
          <w:tcPr>
            <w:tcW w:w="6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78 </w:t>
            </w:r>
          </w:p>
        </w:tc>
      </w:tr>
      <w:tr w:rsidR="00855E94" w:rsidTr="00855E94">
        <w:tc>
          <w:tcPr>
            <w:tcW w:w="6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40</w:t>
            </w:r>
          </w:p>
        </w:tc>
      </w:tr>
      <w:tr w:rsidR="00855E94" w:rsidTr="00855E94">
        <w:tc>
          <w:tcPr>
            <w:tcW w:w="6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242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Ознаки курсу</w:t>
            </w:r>
          </w:p>
        </w:tc>
      </w:tr>
      <w:tr w:rsidR="00855E94" w:rsidTr="00855E94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55E94" w:rsidRDefault="00855E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55E94" w:rsidRDefault="00855E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55E94" w:rsidTr="00855E94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en-US" w:eastAsia="en-US"/>
              </w:rPr>
            </w:pPr>
            <w:r>
              <w:rPr>
                <w:lang w:val="uk-UA" w:eastAsia="en-US"/>
              </w:rPr>
              <w:t>ІІІ-ІV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Музичне мистецтво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ІІІ курс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нормативний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Тематика курсу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uk-UA" w:eastAsia="en-US"/>
              </w:rPr>
              <w:t>Тема, план</w:t>
            </w:r>
          </w:p>
          <w:p w:rsidR="00855E94" w:rsidRDefault="00855E94">
            <w:pPr>
              <w:jc w:val="center"/>
              <w:rPr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rStyle w:val="a7"/>
                <w:i w:val="0"/>
                <w:color w:val="auto"/>
              </w:rPr>
            </w:pPr>
            <w:r>
              <w:rPr>
                <w:rStyle w:val="a7"/>
                <w:i w:val="0"/>
                <w:color w:val="auto"/>
                <w:lang w:val="uk-UA" w:eastAsia="en-US"/>
              </w:rPr>
              <w:t>Форма заняття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Література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Завдання, год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Вага оцінки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Термін виконання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caps/>
                <w:lang w:val="uk-UA" w:eastAsia="uk-UA"/>
              </w:rPr>
              <w:t>Змістовий модуль 1.</w:t>
            </w:r>
            <w:r>
              <w:rPr>
                <w:b/>
                <w:bCs/>
                <w:lang w:val="uk-UA" w:eastAsia="uk-UA"/>
              </w:rPr>
              <w:t xml:space="preserve"> 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Вступ до навчального курсу. Музична культура України давнього періоду. Культова </w:t>
            </w:r>
            <w:r>
              <w:rPr>
                <w:b/>
                <w:bCs/>
                <w:lang w:val="uk-UA" w:eastAsia="uk-UA"/>
              </w:rPr>
              <w:lastRenderedPageBreak/>
              <w:t>вокально-хорова музика.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Тема 1. </w:t>
            </w:r>
            <w:r>
              <w:rPr>
                <w:b/>
                <w:lang w:val="uk-UA" w:eastAsia="en-US"/>
              </w:rPr>
              <w:t>Вступ.</w:t>
            </w:r>
            <w:r>
              <w:rPr>
                <w:lang w:val="uk-UA" w:eastAsia="en-US"/>
              </w:rPr>
              <w:t xml:space="preserve"> </w:t>
            </w:r>
            <w:r>
              <w:rPr>
                <w:b/>
                <w:lang w:val="uk-UA" w:eastAsia="en-US"/>
              </w:rPr>
              <w:t xml:space="preserve">Джерела української музичної культури.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1. Мета і завдання курсу «Історія української музики».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2.Першоджерела української музики.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3. Культова і світська музика періоду Київської Русі.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Лекція.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left" w:pos="459"/>
                <w:tab w:val="left" w:pos="1354"/>
              </w:tabs>
              <w:autoSpaceDE w:val="0"/>
              <w:autoSpaceDN w:val="0"/>
              <w:adjustRightInd w:val="0"/>
              <w:spacing w:before="14"/>
              <w:ind w:left="34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Л.Архімович, Т.</w:t>
            </w:r>
            <w:r>
              <w:rPr>
                <w:lang w:val="en-US" w:eastAsia="en-US"/>
              </w:rPr>
              <w:t> </w:t>
            </w:r>
            <w:r>
              <w:rPr>
                <w:lang w:val="uk-UA" w:eastAsia="en-US"/>
              </w:rPr>
              <w:t>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left" w:pos="459"/>
                <w:tab w:val="left" w:pos="1354"/>
              </w:tabs>
              <w:autoSpaceDE w:val="0"/>
              <w:autoSpaceDN w:val="0"/>
              <w:adjustRightInd w:val="0"/>
              <w:spacing w:before="10"/>
              <w:ind w:left="34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музики [Ред. </w:t>
            </w:r>
            <w:r>
              <w:rPr>
                <w:lang w:val="uk-UA" w:eastAsia="en-US"/>
              </w:rPr>
              <w:lastRenderedPageBreak/>
              <w:t>М.Гордійчука].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Корній Л. Історія української музики Ч. 1. / Л.</w:t>
            </w:r>
            <w:r>
              <w:rPr>
                <w:lang w:val="en-US" w:eastAsia="en-US"/>
              </w:rPr>
              <w:t> </w:t>
            </w:r>
            <w:r>
              <w:rPr>
                <w:lang w:val="uk-UA" w:eastAsia="en-US"/>
              </w:rPr>
              <w:t>Корній. - Київ-Харків-Нью-Йорк, 1996.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  <w:tab w:val="left" w:pos="459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Шрєєр-Ткаченко О, Історія української музики . Частина 1 / Шреєр-Ткаченко О. - К.: Музична Україна, 1980. – 198 с.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2. Музична культура України у період ХІ</w:t>
            </w: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val="uk-UA" w:eastAsia="en-US"/>
              </w:rPr>
              <w:t>-Х</w:t>
            </w: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val="uk-UA" w:eastAsia="en-US"/>
              </w:rPr>
              <w:t>ІІ ст.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1. </w:t>
            </w:r>
            <w:r>
              <w:rPr>
                <w:lang w:val="uk-UA" w:eastAsia="en-US"/>
              </w:rPr>
              <w:t>Розгляд</w:t>
            </w:r>
            <w:r>
              <w:rPr>
                <w:spacing w:val="-14"/>
                <w:lang w:val="uk-UA" w:eastAsia="en-US"/>
              </w:rPr>
              <w:t xml:space="preserve"> суспільно-</w:t>
            </w:r>
            <w:r>
              <w:rPr>
                <w:lang w:val="uk-UA" w:eastAsia="en-US"/>
              </w:rPr>
              <w:t>історичних умов.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2. </w:t>
            </w:r>
            <w:r>
              <w:rPr>
                <w:lang w:val="uk-UA" w:eastAsia="en-US"/>
              </w:rPr>
              <w:t xml:space="preserve">Музична культура </w:t>
            </w:r>
            <w:r>
              <w:rPr>
                <w:lang w:val="en-US" w:eastAsia="en-US"/>
              </w:rPr>
              <w:t>X</w:t>
            </w:r>
            <w:r>
              <w:rPr>
                <w:lang w:val="uk-UA" w:eastAsia="en-US"/>
              </w:rPr>
              <w:t>І</w:t>
            </w:r>
            <w:r>
              <w:rPr>
                <w:lang w:val="en-US" w:eastAsia="en-US"/>
              </w:rPr>
              <w:t>V</w:t>
            </w:r>
            <w:r w:rsidRPr="00855E94"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 xml:space="preserve">— початку </w:t>
            </w:r>
            <w:r>
              <w:rPr>
                <w:lang w:val="en-US" w:eastAsia="en-US"/>
              </w:rPr>
              <w:t>XVII</w:t>
            </w:r>
            <w:r w:rsidRPr="00855E94"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ст. (ренесансно-гуманістичні тенденції).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3. Розвиток освіти і наукових знань в Україні як важливий дієвий фактор розвитку різних сфер культури.</w:t>
            </w:r>
          </w:p>
          <w:p w:rsidR="00855E94" w:rsidRDefault="00855E94" w:rsidP="00855E94">
            <w:pPr>
              <w:pStyle w:val="a5"/>
              <w:numPr>
                <w:ilvl w:val="3"/>
                <w:numId w:val="8"/>
              </w:numPr>
              <w:rPr>
                <w:b/>
                <w:bCs/>
                <w:lang w:val="uk-UA"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4"/>
              <w:ind w:left="0" w:firstLine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Архімович Л. Нариси з історії української музики. Ч.1 / Л.Архімович, Т.Каришева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Архимович Л. Музыкальная культура Украины / Л. Архимович, А. Шреер-Ткаченко, Т. Шеффер, Т. Карышева. - М., Музгиз, 1961. - 215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1. / Л. Корній. - Київ-Харків-Нью-Йорк, 1996. - 314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Шрєєр-Ткаченко О, Історія української музики . Частина 1 / Шреєр-Ткаченко О. - К.: Музична Україна, 1980. – 198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Українська </w:t>
            </w:r>
            <w:r>
              <w:rPr>
                <w:lang w:val="uk-UA" w:eastAsia="en-US"/>
              </w:rPr>
              <w:lastRenderedPageBreak/>
              <w:t>народність: нариси соціально-економічної і етно-політичної історії. / В. І. Борисенко, В. Ф. Горленко, О. І. Гуржій [та ін.]. – К.: Наук. думка, 1990. – 560 с.</w:t>
            </w:r>
          </w:p>
          <w:p w:rsidR="00855E94" w:rsidRDefault="00855E94">
            <w:pPr>
              <w:shd w:val="clear" w:color="auto" w:fill="FFFFFF"/>
              <w:ind w:firstLine="426"/>
              <w:rPr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 л., 2 пр.,   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3. Зародження багатоголосся в українській хоровій церковній музиці.</w:t>
            </w:r>
            <w:r>
              <w:rPr>
                <w:lang w:val="uk-UA" w:eastAsia="en-US"/>
              </w:rPr>
              <w:t xml:space="preserve">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1. Поява багатоголосся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в церковному співі на Україні (</w:t>
            </w:r>
            <w:r>
              <w:rPr>
                <w:lang w:val="en-US" w:eastAsia="en-US"/>
              </w:rPr>
              <w:t>XV</w:t>
            </w:r>
            <w:r>
              <w:rPr>
                <w:lang w:val="uk-UA" w:eastAsia="en-US"/>
              </w:rPr>
              <w:t xml:space="preserve"> - </w:t>
            </w:r>
            <w:r>
              <w:rPr>
                <w:lang w:val="en-US" w:eastAsia="en-US"/>
              </w:rPr>
              <w:t>XVI</w:t>
            </w:r>
            <w:r>
              <w:rPr>
                <w:lang w:val="uk-UA" w:eastAsia="en-US"/>
              </w:rPr>
              <w:t xml:space="preserve"> ст.).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2. Багатогранна діяльність М.Дилецького –  важливий фактор розвитку музичної культури України.</w:t>
            </w:r>
          </w:p>
          <w:p w:rsidR="00855E94" w:rsidRDefault="00855E94">
            <w:pPr>
              <w:rPr>
                <w:lang w:val="uk-UA" w:eastAsia="en-US"/>
              </w:rPr>
            </w:pPr>
          </w:p>
          <w:p w:rsidR="00855E94" w:rsidRDefault="00855E94" w:rsidP="00855E94">
            <w:pPr>
              <w:pStyle w:val="a5"/>
              <w:numPr>
                <w:ilvl w:val="3"/>
                <w:numId w:val="8"/>
              </w:numPr>
              <w:rPr>
                <w:lang w:val="uk-UA" w:eastAsia="en-US"/>
              </w:rPr>
            </w:pPr>
          </w:p>
          <w:p w:rsidR="00855E94" w:rsidRDefault="00855E94" w:rsidP="00855E94">
            <w:pPr>
              <w:pStyle w:val="a5"/>
              <w:numPr>
                <w:ilvl w:val="6"/>
                <w:numId w:val="8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М1. </w:t>
            </w:r>
          </w:p>
          <w:p w:rsidR="00855E94" w:rsidRDefault="00855E94">
            <w:pPr>
              <w:rPr>
                <w:lang w:val="uk-UA" w:eastAsia="en-US"/>
              </w:rPr>
            </w:pPr>
          </w:p>
          <w:p w:rsidR="00855E94" w:rsidRDefault="00855E94">
            <w:pPr>
              <w:rPr>
                <w:lang w:val="uk-UA" w:eastAsia="en-US"/>
              </w:rPr>
            </w:pPr>
          </w:p>
          <w:p w:rsidR="00855E94" w:rsidRDefault="00855E94" w:rsidP="00855E94">
            <w:pPr>
              <w:pStyle w:val="a5"/>
              <w:numPr>
                <w:ilvl w:val="6"/>
                <w:numId w:val="8"/>
              </w:numPr>
              <w:rPr>
                <w:b/>
                <w:bCs/>
                <w:lang w:val="uk-UA"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Архімович Л. Нариси з історії української музики. Ч.1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Архимович Л. Музыкальная культура Украины / Л. Архимович, А. Шреер-Ткаченко, Т. Шеффер, Т. Карышева. - М., Музгиз, 1961. - 215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1. / Л. Корній. - Київ-Харків-Нью-Йорк, 1996. - 314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Шрєєр-Ткаченко О, Історія української музики . Частина 1 / Шреєр-Ткаченко О. - К.: Музична Україна, 1980. – 198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num" w:pos="0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Українська народність: нариси соціально-економічної і етно-політичної історії. / В. І. Борисенко, В. Ф. Горленко, О. І. Гуржій [та ін.]. – К.: Наук. думка, 1990. – 560 с.</w:t>
            </w:r>
          </w:p>
          <w:p w:rsidR="00855E94" w:rsidRDefault="00855E94">
            <w:pPr>
              <w:shd w:val="clear" w:color="auto" w:fill="FFFFFF"/>
              <w:tabs>
                <w:tab w:val="left" w:pos="-108"/>
                <w:tab w:val="left" w:pos="0"/>
              </w:tabs>
              <w:ind w:left="-108" w:right="1843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Додат-кова</w:t>
            </w:r>
          </w:p>
          <w:p w:rsidR="00855E94" w:rsidRDefault="00855E94" w:rsidP="00855E94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Герасимова-Персидская Н. Партесний концерт / </w:t>
            </w:r>
            <w:r>
              <w:rPr>
                <w:lang w:val="uk-UA" w:eastAsia="en-US"/>
              </w:rPr>
              <w:lastRenderedPageBreak/>
              <w:t>Н. Герасимова-Персидская. - М.: Музыка, 1976. – 180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Дилецкий М. Идея грамматики мусикийской. - М., 1979.</w:t>
            </w:r>
          </w:p>
          <w:p w:rsidR="00855E94" w:rsidRDefault="00855E94" w:rsidP="00855E94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Дилецький М. Граматика музикальна. - К.: Музична Україна, 1970. – 110 с.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7200"/>
              </w:tabs>
              <w:spacing w:before="19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Тема 4. Розвиток хорового мистецтва вкінці </w:t>
            </w:r>
            <w:r>
              <w:rPr>
                <w:b/>
                <w:lang w:val="en-US" w:eastAsia="en-US"/>
              </w:rPr>
              <w:t>XVIII</w:t>
            </w:r>
            <w:r w:rsidRPr="00855E94">
              <w:rPr>
                <w:b/>
                <w:lang w:eastAsia="en-US"/>
              </w:rPr>
              <w:t xml:space="preserve"> </w:t>
            </w:r>
            <w:r>
              <w:rPr>
                <w:b/>
                <w:lang w:val="uk-UA" w:eastAsia="en-US"/>
              </w:rPr>
              <w:t xml:space="preserve">– на поч.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ст. 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1. </w:t>
            </w:r>
            <w:r>
              <w:rPr>
                <w:lang w:val="uk-UA" w:eastAsia="en-US"/>
              </w:rPr>
              <w:t>Особливості жанру хорового концерту.</w:t>
            </w:r>
          </w:p>
          <w:p w:rsidR="00855E94" w:rsidRDefault="00855E94">
            <w:pPr>
              <w:shd w:val="clear" w:color="auto" w:fill="FFFFFF"/>
              <w:tabs>
                <w:tab w:val="left" w:pos="7205"/>
              </w:tabs>
              <w:ind w:left="5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2. </w:t>
            </w:r>
            <w:r>
              <w:rPr>
                <w:spacing w:val="-2"/>
                <w:lang w:val="uk-UA" w:eastAsia="en-US"/>
              </w:rPr>
              <w:t>Життєвий і творчий шлях М.С.Березовського. Аналіз хорового концерту</w:t>
            </w:r>
            <w:r>
              <w:rPr>
                <w:lang w:val="uk-UA" w:eastAsia="en-US"/>
              </w:rPr>
              <w:tab/>
            </w:r>
          </w:p>
          <w:p w:rsidR="00855E94" w:rsidRDefault="00855E94">
            <w:pPr>
              <w:shd w:val="clear" w:color="auto" w:fill="FFFFFF"/>
              <w:tabs>
                <w:tab w:val="left" w:pos="7085"/>
              </w:tabs>
              <w:ind w:left="10"/>
              <w:rPr>
                <w:spacing w:val="-3"/>
                <w:lang w:val="uk-UA" w:eastAsia="en-US"/>
              </w:rPr>
            </w:pPr>
            <w:r>
              <w:rPr>
                <w:spacing w:val="-3"/>
                <w:lang w:val="uk-UA" w:eastAsia="en-US"/>
              </w:rPr>
              <w:t xml:space="preserve">"Не отвержи мене во время старости ". </w:t>
            </w:r>
          </w:p>
          <w:p w:rsidR="00855E94" w:rsidRDefault="00855E94">
            <w:pPr>
              <w:shd w:val="clear" w:color="auto" w:fill="FFFFFF"/>
              <w:tabs>
                <w:tab w:val="left" w:pos="7085"/>
              </w:tabs>
              <w:ind w:left="10"/>
              <w:rPr>
                <w:spacing w:val="-1"/>
                <w:lang w:val="uk-UA" w:eastAsia="en-US"/>
              </w:rPr>
            </w:pPr>
            <w:r>
              <w:rPr>
                <w:spacing w:val="-2"/>
                <w:lang w:val="uk-UA" w:eastAsia="en-US"/>
              </w:rPr>
              <w:t xml:space="preserve">3. Життєвий і творчий шлях </w:t>
            </w:r>
            <w:r>
              <w:rPr>
                <w:spacing w:val="-1"/>
                <w:lang w:val="uk-UA" w:eastAsia="en-US"/>
              </w:rPr>
              <w:t xml:space="preserve">А.Л. Веделя. Риси індивідуального стилю. </w:t>
            </w:r>
          </w:p>
          <w:p w:rsidR="00855E94" w:rsidRDefault="00855E94">
            <w:pPr>
              <w:shd w:val="clear" w:color="auto" w:fill="FFFFFF"/>
              <w:tabs>
                <w:tab w:val="left" w:pos="7085"/>
              </w:tabs>
              <w:ind w:left="10"/>
              <w:rPr>
                <w:spacing w:val="-1"/>
                <w:lang w:val="uk-UA" w:eastAsia="en-US"/>
              </w:rPr>
            </w:pPr>
            <w:r>
              <w:rPr>
                <w:spacing w:val="-2"/>
                <w:lang w:val="uk-UA" w:eastAsia="en-US"/>
              </w:rPr>
              <w:t xml:space="preserve">4. Життєвий і творчий шлях </w:t>
            </w:r>
            <w:r>
              <w:rPr>
                <w:spacing w:val="-1"/>
                <w:lang w:val="uk-UA" w:eastAsia="en-US"/>
              </w:rPr>
              <w:t>Д.С. Бортнян-</w:t>
            </w:r>
          </w:p>
          <w:p w:rsidR="00855E94" w:rsidRDefault="00855E94">
            <w:pPr>
              <w:shd w:val="clear" w:color="auto" w:fill="FFFFFF"/>
              <w:tabs>
                <w:tab w:val="left" w:pos="7085"/>
              </w:tabs>
              <w:ind w:left="10"/>
              <w:rPr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ського, багатогранність діяльності митця. Характеристика хорової </w:t>
            </w:r>
            <w:r>
              <w:rPr>
                <w:lang w:val="uk-UA" w:eastAsia="en-US"/>
              </w:rPr>
              <w:t>творчості.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Архимович Л. Музыкальная культура Украины / Л. Архимович, А. Шреер-Ткаченко, Т. Шеффер, Т. Карышева. - М., Музгиз, 1961. - 215 с.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  Історія української музики [ 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Корній Л. Історія української музики Ч. 1. / Л. Корній. - Київ-Харків-Нью-Йорк, 1996.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Українська народність: Нариси соціально-економічної і етно-політичної історії. / В. І. Борисенко, В. Ф. Горленко, О. І. Гуржій [та ін.]. – К.: Наук. думка, 1990. – 560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Шреєр-Ткаченко О, Історія української музики. Частина 1 / Шреєр-Ткаченко. - К.: Музична Україна, 1980. – 198 с.</w:t>
            </w:r>
          </w:p>
          <w:p w:rsidR="00855E94" w:rsidRDefault="00855E94">
            <w:pPr>
              <w:shd w:val="clear" w:color="auto" w:fill="FFFFFF"/>
              <w:tabs>
                <w:tab w:val="left" w:pos="1469"/>
              </w:tabs>
              <w:spacing w:before="5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Герасимова-Персидська Н. Хоровий </w:t>
            </w:r>
            <w:r>
              <w:rPr>
                <w:lang w:val="uk-UA" w:eastAsia="en-US"/>
              </w:rPr>
              <w:lastRenderedPageBreak/>
              <w:t>концерт на Україні в ХУІІ-ХУШ ст. / Н. Герасимова-Персидська. - К.: Музична Україна, 1978. – 180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Іванов В. Дмитро Бортнянський / В. Іванов. - К.: Музична Україна, 1980. – 144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Козицький П. Спів і музика в Київській Академії за 300 років її існування / П. Козицький. - К.: Музична Україна, 1973. – 156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Кудрик Б. Огляд історії і української церковної музики / Б. Кудрик. - Львів, 1995. – 128 с.</w:t>
            </w:r>
          </w:p>
          <w:p w:rsidR="00855E94" w:rsidRDefault="00855E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10. Рыцарева М. Композитор Д. Бортнянский / М. Рыцарева - Л., 1979. – 256 с.</w:t>
            </w:r>
          </w:p>
          <w:p w:rsidR="00855E94" w:rsidRDefault="00855E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10. Рыцарева М. Композитор М. Березовский / М. Рыцарева. - Л., 1983. – 144 с.</w:t>
            </w:r>
          </w:p>
          <w:p w:rsidR="00855E94" w:rsidRDefault="00855E94">
            <w:pPr>
              <w:shd w:val="clear" w:color="auto" w:fill="FFFFFF"/>
              <w:ind w:firstLine="426"/>
              <w:rPr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caps/>
                <w:lang w:val="uk-UA" w:eastAsia="en-US"/>
              </w:rPr>
              <w:lastRenderedPageBreak/>
              <w:t>Змістовий модуль 2.</w:t>
            </w:r>
            <w:r>
              <w:rPr>
                <w:b/>
                <w:lang w:val="uk-UA" w:eastAsia="en-US"/>
              </w:rPr>
              <w:t xml:space="preserve">  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Музична культура України кінця </w:t>
            </w:r>
            <w:r>
              <w:rPr>
                <w:b/>
                <w:lang w:val="en-US" w:eastAsia="en-US"/>
              </w:rPr>
              <w:t>XVII</w:t>
            </w:r>
            <w:r>
              <w:rPr>
                <w:b/>
                <w:lang w:val="uk-UA" w:eastAsia="en-US"/>
              </w:rPr>
              <w:t xml:space="preserve"> – першої половини ХІХ ст.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Тема 1. Особливості світського вокального музичного мистецтва України кінця </w:t>
            </w:r>
            <w:r>
              <w:rPr>
                <w:b/>
                <w:lang w:val="en-US" w:eastAsia="en-US"/>
              </w:rPr>
              <w:t>XVII</w:t>
            </w:r>
            <w:r>
              <w:rPr>
                <w:b/>
                <w:lang w:val="uk-UA" w:eastAsia="en-US"/>
              </w:rPr>
              <w:t xml:space="preserve"> – середини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val="uk-UA" w:eastAsia="en-US"/>
              </w:rPr>
              <w:t xml:space="preserve"> ст.</w:t>
            </w:r>
          </w:p>
          <w:p w:rsidR="00855E94" w:rsidRDefault="00855E94">
            <w:pPr>
              <w:rPr>
                <w:spacing w:val="-1"/>
                <w:lang w:val="uk-UA" w:eastAsia="en-US"/>
              </w:rPr>
            </w:pPr>
            <w:r>
              <w:rPr>
                <w:b/>
                <w:lang w:val="uk-UA" w:eastAsia="en-US"/>
              </w:rPr>
              <w:t>1.</w:t>
            </w:r>
            <w:r>
              <w:rPr>
                <w:spacing w:val="-1"/>
                <w:lang w:val="uk-UA" w:eastAsia="en-US"/>
              </w:rPr>
              <w:t xml:space="preserve"> </w:t>
            </w:r>
            <w:r>
              <w:rPr>
                <w:spacing w:val="-1"/>
                <w:lang w:val="uk-UA" w:eastAsia="en-US"/>
              </w:rPr>
              <w:lastRenderedPageBreak/>
              <w:t xml:space="preserve">Характеристика історико-політичних обставин.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2. Жанри вокальної лірики (кант, </w:t>
            </w:r>
            <w:r>
              <w:rPr>
                <w:lang w:val="uk-UA" w:eastAsia="en-US"/>
              </w:rPr>
              <w:t xml:space="preserve">сольна пісня з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інструментальним супроводом).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 xml:space="preserve">3. Пісенна творчість і діяльність Г.С.Сковороди. </w:t>
            </w:r>
            <w:r>
              <w:rPr>
                <w:spacing w:val="-1"/>
                <w:lang w:val="uk-UA" w:eastAsia="en-US"/>
              </w:rPr>
              <w:t xml:space="preserve"> </w:t>
            </w:r>
            <w:r>
              <w:rPr>
                <w:b/>
                <w:lang w:val="uk-UA" w:eastAsia="en-US"/>
              </w:rPr>
              <w:t xml:space="preserve"> 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Архимович Л. Музыкальная культура Украины / Л. Архимович, А. Шреер-Ткаченко, Т. Шеффер, Т. Карышева. - М., Музгиз, 1961. - 215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музики [ Ред. М. Гордійчука]. - Т. 1. - К.: Наукова думка, </w:t>
            </w:r>
            <w:r>
              <w:rPr>
                <w:lang w:val="uk-UA" w:eastAsia="en-US"/>
              </w:rPr>
              <w:lastRenderedPageBreak/>
              <w:t>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Корній Л. Історія української музики Ч. 1. / Л. Корній. - Київ-Харків-Нью-Йорк, 1996.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Українська народність: Нариси соціально-економічної і етно-політичної історії. / В. І. Борисенко, В. Ф. Горленко, О. І. Гуржій [та ін.]. – К.: Наук. думка, 1990. – 560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Шреєр-Ткаченко О, Історія української музики. Частина 1 / Шреєр-Ткаченко. - К.: Музична Україна, 1980. – 198 с.</w:t>
            </w:r>
          </w:p>
          <w:p w:rsidR="00855E94" w:rsidRDefault="00855E94" w:rsidP="00855E94">
            <w:pPr>
              <w:pStyle w:val="a5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Шреєр-Ткаченко О. Григорій Сковорода – музикант / О. Шреєр-Ткаченко. - К.: Музична Україна, 1973. - 95 c.</w:t>
            </w:r>
          </w:p>
          <w:p w:rsidR="00855E94" w:rsidRDefault="00855E94">
            <w:pPr>
              <w:shd w:val="clear" w:color="auto" w:fill="FFFFFF"/>
              <w:ind w:left="-108"/>
              <w:rPr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spacing w:before="5"/>
              <w:ind w:left="10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2. Художня культура України</w:t>
            </w:r>
            <w:r>
              <w:rPr>
                <w:lang w:val="uk-UA" w:eastAsia="en-US"/>
              </w:rPr>
              <w:t xml:space="preserve"> </w:t>
            </w:r>
            <w:r>
              <w:rPr>
                <w:b/>
                <w:lang w:val="uk-UA" w:eastAsia="en-US"/>
              </w:rPr>
              <w:t xml:space="preserve">другої половини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val="uk-UA" w:eastAsia="en-US"/>
              </w:rPr>
              <w:t xml:space="preserve">  – початку ХІХ ст. Розвиток пісенних жанрів.</w:t>
            </w:r>
          </w:p>
          <w:p w:rsidR="00855E94" w:rsidRDefault="00855E94">
            <w:pPr>
              <w:rPr>
                <w:spacing w:val="-4"/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1. </w:t>
            </w:r>
            <w:r>
              <w:rPr>
                <w:spacing w:val="-4"/>
                <w:lang w:val="uk-UA" w:eastAsia="en-US"/>
              </w:rPr>
              <w:t>Історико-політичні особливості періоду.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spacing w:val="-4"/>
                <w:lang w:val="uk-UA" w:eastAsia="en-US"/>
              </w:rPr>
              <w:t xml:space="preserve">2. </w:t>
            </w:r>
            <w:r>
              <w:rPr>
                <w:lang w:val="uk-UA" w:eastAsia="en-US"/>
              </w:rPr>
              <w:t>Розповсюд-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lang w:val="uk-UA" w:eastAsia="en-US"/>
              </w:rPr>
              <w:t>ження жанру пісні-романсу у першій половині ХІХ ст.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Л.Архімович, Т.Каришева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Архимович Л. Музыкальная культура Украины / Л. Архимович, А. Шреер-Ткаченко, Т. Шеффер, Т. Карышева. - М., Музгиз, 1961. – 215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Корній Л. Історія української музики Ч. 1. / Л. Корній. - Київ-Харків-Нью-Йорк, 1996.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Українська народність: Нариси соціально-економічної і етно-політичної історії. / В. І. Борисенко, В. Ф. Горленко, О. І. Гуржій [та ін.]. – К.: Наук. думка, 1990. – 560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375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Шреєр-Ткаченко О, Історія української музики. Частина 1 / Шреєр-Ткаченко. - К.: Музична Україна, 1980. – 198 с.</w:t>
            </w:r>
          </w:p>
          <w:p w:rsidR="00855E94" w:rsidRDefault="00855E94">
            <w:pPr>
              <w:shd w:val="clear" w:color="auto" w:fill="FFFFFF"/>
              <w:ind w:left="-108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 л., 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Тема 3. Шляхи розвитку інструментальної музики в Україні другої половини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val="uk-UA" w:eastAsia="en-US"/>
              </w:rPr>
              <w:t xml:space="preserve"> - поч.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ст. (сольної, ансамблевої, симфонічної).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1. </w:t>
            </w:r>
            <w:r>
              <w:rPr>
                <w:lang w:val="uk-UA" w:eastAsia="en-US"/>
              </w:rPr>
              <w:t>Історичні передумови формування основних жанрів і форм  інструментального музикування в Україні.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2. Перші українські симфонії.  Творчість Е. Ванжури.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lang w:val="uk-UA" w:eastAsia="en-US"/>
              </w:rPr>
              <w:t>3. Симфонія невідомого автора поч. ХІХ ст.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left="-108"/>
              <w:jc w:val="both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51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Архимович Л. Музыкальная культура Украины / Л. Архимович, А. Шреер-Ткаченко, Т. Шеффер, Т. Карышева. - М., Музгиз, 1961. - 215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851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Корній Л. Історія української музики Ч. 1. / Л. Корній. - Київ-Харків-Нью-Йорк, 1996.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Українська народність: Нариси соціально-економічної і етно-політичної історії. / В. І. Борисенко, В. Ф. Горленко, О. І. Гуржій [та ін.]. – К.: Наук. думка, 1990. – 560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Шреєр-Ткаченко О, Історія української музики . Частина 1 / </w:t>
            </w:r>
            <w:r>
              <w:rPr>
                <w:lang w:val="uk-UA" w:eastAsia="en-US"/>
              </w:rPr>
              <w:lastRenderedPageBreak/>
              <w:t>Шреєр-Ткаченко. - К.: Музична Україна, 1980. – 198 с.</w:t>
            </w:r>
          </w:p>
          <w:p w:rsidR="00855E94" w:rsidRDefault="00855E94">
            <w:pPr>
              <w:ind w:left="-108"/>
              <w:jc w:val="both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  <w:tab w:val="num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Хрестоматія української дожовтневої музики. Ч.1 / упорядник О.Я. Шреєр-Ткаченко. – К.: Музична Україна, 1974. – 270 с.</w:t>
            </w: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ind w:left="120"/>
              <w:rPr>
                <w:b/>
                <w:lang w:val="uk-UA" w:eastAsia="en-US"/>
              </w:rPr>
            </w:pPr>
            <w:r>
              <w:rPr>
                <w:b/>
                <w:spacing w:val="-1"/>
                <w:lang w:val="uk-UA" w:eastAsia="en-US"/>
              </w:rPr>
              <w:lastRenderedPageBreak/>
              <w:t xml:space="preserve">Тема 4. Джерела виникнення українського музичного театру. Музична освіта  </w:t>
            </w:r>
            <w:r>
              <w:rPr>
                <w:b/>
                <w:lang w:val="en-US" w:eastAsia="en-US"/>
              </w:rPr>
              <w:t>XVII</w:t>
            </w:r>
            <w:r>
              <w:rPr>
                <w:b/>
                <w:lang w:val="uk-UA" w:eastAsia="en-US"/>
              </w:rPr>
              <w:t xml:space="preserve"> - середини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val="uk-UA" w:eastAsia="en-US"/>
              </w:rPr>
              <w:t xml:space="preserve"> ст. </w:t>
            </w:r>
          </w:p>
          <w:p w:rsidR="00855E94" w:rsidRDefault="00855E94">
            <w:pPr>
              <w:rPr>
                <w:spacing w:val="-1"/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1. </w:t>
            </w:r>
            <w:r>
              <w:rPr>
                <w:spacing w:val="-1"/>
                <w:lang w:val="uk-UA" w:eastAsia="en-US"/>
              </w:rPr>
              <w:t>Народні театралізовані дійства.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spacing w:val="-1"/>
                <w:lang w:val="uk-UA" w:eastAsia="en-US"/>
              </w:rPr>
              <w:t xml:space="preserve">2. Шкільний театр - особливе явище художньої культури України </w:t>
            </w:r>
            <w:r>
              <w:rPr>
                <w:lang w:val="en-US" w:eastAsia="en-US"/>
              </w:rPr>
              <w:t>XVII</w:t>
            </w:r>
            <w:r>
              <w:rPr>
                <w:lang w:val="uk-UA" w:eastAsia="en-US"/>
              </w:rPr>
              <w:t xml:space="preserve"> ст.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left="-108"/>
              <w:jc w:val="both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Корній Л. Історія української музики Ч. 1. / Л. Корній. - Київ-Харків-Нью-Йорк, 1996. - 314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Шреєр-Ткаченко О, Історія української музики . Частина 1 / Шреєр-Ткаченко. - К.: Музична Україна, 1980. – 198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Козицький П. Спів і музика в Київській Академії за 300 років її існування / П. Козицький. - К.: Музична Україна, 1973. – 156 с.</w:t>
            </w: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ind w:left="13" w:hanging="13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Тема 5. Становлення </w:t>
            </w:r>
            <w:r>
              <w:rPr>
                <w:b/>
                <w:bCs/>
                <w:lang w:val="uk-UA" w:eastAsia="en-US"/>
              </w:rPr>
              <w:t xml:space="preserve">і </w:t>
            </w:r>
            <w:r>
              <w:rPr>
                <w:b/>
                <w:lang w:val="uk-UA" w:eastAsia="en-US"/>
              </w:rPr>
              <w:t xml:space="preserve">розвиток </w:t>
            </w:r>
            <w:r>
              <w:rPr>
                <w:b/>
                <w:bCs/>
                <w:lang w:val="uk-UA" w:eastAsia="en-US"/>
              </w:rPr>
              <w:t xml:space="preserve">професійного </w:t>
            </w:r>
            <w:r>
              <w:rPr>
                <w:b/>
                <w:lang w:val="uk-UA" w:eastAsia="en-US"/>
              </w:rPr>
              <w:t xml:space="preserve">українського театру </w:t>
            </w:r>
            <w:r>
              <w:rPr>
                <w:b/>
                <w:lang w:val="en-US" w:eastAsia="en-US"/>
              </w:rPr>
              <w:t>XVIII</w:t>
            </w:r>
            <w:r>
              <w:rPr>
                <w:b/>
                <w:lang w:val="uk-UA" w:eastAsia="en-US"/>
              </w:rPr>
              <w:t xml:space="preserve"> – першої половини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ст.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lastRenderedPageBreak/>
              <w:t>1. </w:t>
            </w:r>
            <w:r>
              <w:rPr>
                <w:lang w:val="uk-UA" w:eastAsia="en-US"/>
              </w:rPr>
              <w:t>Перші осередки музично-театрального мистецтва (кріпосні, аматорські та професійні стаціонарні і пересувні театральні утворення).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2. Шляхи розвитку музично-театрального руху </w:t>
            </w:r>
            <w:r>
              <w:rPr>
                <w:lang w:val="en-US" w:eastAsia="en-US"/>
              </w:rPr>
              <w:t>XVIII</w:t>
            </w:r>
            <w:r>
              <w:rPr>
                <w:lang w:val="uk-UA" w:eastAsia="en-US"/>
              </w:rPr>
              <w:t xml:space="preserve"> – першої половини </w:t>
            </w:r>
            <w:r>
              <w:rPr>
                <w:lang w:val="en-US" w:eastAsia="en-US"/>
              </w:rPr>
              <w:t>XIX</w:t>
            </w:r>
            <w:r>
              <w:rPr>
                <w:lang w:val="uk-UA" w:eastAsia="en-US"/>
              </w:rPr>
              <w:t xml:space="preserve"> ст. Огляд творчості І. Котляревського і Г. Квітки - Основ’яненка.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lang w:val="uk-UA" w:eastAsia="en-US"/>
              </w:rPr>
              <w:t>3. Музичний театр у Галичині – етапи зародження і розвитку.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left="-108"/>
              <w:jc w:val="both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</w:t>
            </w:r>
            <w:r>
              <w:rPr>
                <w:lang w:val="uk-UA" w:eastAsia="en-US"/>
              </w:rPr>
              <w:lastRenderedPageBreak/>
              <w:t>української музики [ Ред. М.Гордійчука].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Корній Л. Історія української музики Ч. 1. / Л. Корній. - Київ-Харків-Нью-Йорк, 1996. - 314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Шреєр-Ткаченко О, Історія української музики . Частина 1 / Шреєр-Ткаченко. - К.: Музична Україна, 1980. – 198 с.</w:t>
            </w:r>
          </w:p>
          <w:p w:rsidR="00855E94" w:rsidRDefault="00855E94">
            <w:pPr>
              <w:shd w:val="clear" w:color="auto" w:fill="FFFFFF"/>
              <w:tabs>
                <w:tab w:val="num" w:pos="0"/>
                <w:tab w:val="num" w:pos="360"/>
                <w:tab w:val="left" w:pos="720"/>
              </w:tabs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Волинський Й. Музична культура Галичини 60-х років XIX ст./ Живі сторінки української музики. - К.: Музична Україна, 1965.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Загайкевич М. Музичне життя Західної України другої половини XIX ст. / М. Загайкевич. - К.: Вид-во АН УРСР, 1960. – 123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Кияновська Л. Галицька музична культура XIX – XX століття: навчальний посібник / Л. Кияновська. – Чернівці: Книги ХХІ, 2007. – 424 с.</w:t>
            </w: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 л., 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rPr>
                <w:b/>
                <w:bCs/>
                <w:caps/>
                <w:lang w:val="uk-UA" w:eastAsia="uk-UA"/>
              </w:rPr>
            </w:pPr>
            <w:r>
              <w:rPr>
                <w:b/>
                <w:bCs/>
                <w:caps/>
                <w:lang w:val="uk-UA" w:eastAsia="uk-UA"/>
              </w:rPr>
              <w:lastRenderedPageBreak/>
              <w:t>Змістовий модуль 3.</w:t>
            </w:r>
          </w:p>
          <w:p w:rsidR="00855E94" w:rsidRDefault="00855E94">
            <w:pPr>
              <w:shd w:val="clear" w:color="auto" w:fill="FFFFFF"/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>У</w:t>
            </w:r>
            <w:r>
              <w:rPr>
                <w:b/>
                <w:lang w:val="uk-UA" w:eastAsia="en-US"/>
              </w:rPr>
              <w:t xml:space="preserve">країнська музично-професійна школа докласичного періоду. </w:t>
            </w:r>
          </w:p>
          <w:p w:rsidR="00855E94" w:rsidRDefault="00855E94">
            <w:pPr>
              <w:shd w:val="clear" w:color="auto" w:fill="FFFFFF"/>
              <w:ind w:right="442" w:firstLine="13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Становлення української класичної школи другої </w:t>
            </w:r>
            <w:r>
              <w:rPr>
                <w:b/>
                <w:lang w:val="uk-UA" w:eastAsia="en-US"/>
              </w:rPr>
              <w:lastRenderedPageBreak/>
              <w:t xml:space="preserve">половини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ст.</w:t>
            </w:r>
          </w:p>
          <w:p w:rsidR="00855E94" w:rsidRDefault="00855E94">
            <w:pPr>
              <w:shd w:val="clear" w:color="auto" w:fill="FFFFFF"/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Тема 1. </w:t>
            </w:r>
            <w:r>
              <w:rPr>
                <w:b/>
                <w:lang w:val="uk-UA" w:eastAsia="en-US"/>
              </w:rPr>
              <w:t xml:space="preserve">Перші опери українських композиторів другої половини </w:t>
            </w:r>
            <w:r>
              <w:rPr>
                <w:b/>
                <w:lang w:val="en-US" w:eastAsia="en-US"/>
              </w:rPr>
              <w:t>X</w:t>
            </w:r>
            <w:r>
              <w:rPr>
                <w:b/>
                <w:lang w:val="uk-UA" w:eastAsia="en-US"/>
              </w:rPr>
              <w:t xml:space="preserve">VIII – першої половини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ст. Музика для театру.</w:t>
            </w:r>
          </w:p>
          <w:p w:rsidR="00855E94" w:rsidRDefault="00855E94">
            <w:pPr>
              <w:shd w:val="clear" w:color="auto" w:fill="FFFFFF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1. </w:t>
            </w:r>
            <w:r>
              <w:rPr>
                <w:lang w:val="uk-UA" w:eastAsia="en-US"/>
              </w:rPr>
              <w:t xml:space="preserve">Друга половина </w:t>
            </w:r>
            <w:r>
              <w:rPr>
                <w:lang w:val="en-US" w:eastAsia="en-US"/>
              </w:rPr>
              <w:t>X</w:t>
            </w:r>
            <w:r>
              <w:rPr>
                <w:lang w:val="uk-UA" w:eastAsia="en-US"/>
              </w:rPr>
              <w:t>VIII ст. – період написання перших оперних творів композиторами – вихідцями з України.  Оперна творчість М. Березовського, Д. Бортнянського.</w:t>
            </w:r>
          </w:p>
          <w:p w:rsidR="00855E94" w:rsidRDefault="00855E94">
            <w:pPr>
              <w:shd w:val="clear" w:color="auto" w:fill="FFFFFF"/>
              <w:rPr>
                <w:lang w:val="uk-UA" w:eastAsia="en-US"/>
              </w:rPr>
            </w:pPr>
            <w:r>
              <w:rPr>
                <w:lang w:val="uk-UA" w:eastAsia="en-US"/>
              </w:rPr>
              <w:t>2. Творчість С.Гулака-Артемовського.</w:t>
            </w:r>
          </w:p>
          <w:p w:rsidR="00855E94" w:rsidRDefault="00855E94">
            <w:pPr>
              <w:shd w:val="clear" w:color="auto" w:fill="FFFFFF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3. Музично-театральна творчість П. Ніщинського.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Т. Булат]. - Т.2. - К.: Наукова думка, 1990. – 449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музики [Ред. М. Загайкевич]. - Т.З. - К.: Наукова думка, 1990. </w:t>
            </w:r>
            <w:r>
              <w:rPr>
                <w:lang w:val="uk-UA" w:eastAsia="en-US"/>
              </w:rPr>
              <w:lastRenderedPageBreak/>
              <w:t>– 422 с.</w:t>
            </w:r>
          </w:p>
          <w:p w:rsidR="00855E94" w:rsidRDefault="00855E94">
            <w:pPr>
              <w:shd w:val="clear" w:color="auto" w:fill="FFFFFF"/>
              <w:tabs>
                <w:tab w:val="left" w:pos="418"/>
              </w:tabs>
              <w:spacing w:before="5"/>
              <w:ind w:left="-108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Доброхотов Б. Д.С. Бортнянський / Б. Доброхотов. - М. - Л.: Музгиз, 1950. - 96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Довженко В. П.І. Ніщинський / В. Довженко. - К.: Музична Україна, 1965. – 70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Іванов В. Дмитро Бортнянський / В. Іванов. - К.: Музична Україна, 1980. – 144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Каришева Т. Петро Сокальський / Т. Каришева. - К.: Музична Україна, 1978. – 192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Кауфман Л. С.С. Гулак-Артемовський / Л. Кауфман. - К.: Муз. Україна, 1981.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Рыцарева М. Композитор Д. Бортнянский / М. Рыцарева. - Л., 1979. – 256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clear" w:pos="555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Рыцарева М. Композитор М. Березовский / М. Рыцарева. - Л.,1983. – 144 с.</w:t>
            </w: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Тема 2. Особливості розвитку українського музичної культури другої половини ХІХ ст. Становлення української музично-професійної школи докласичного </w:t>
            </w:r>
            <w:r>
              <w:rPr>
                <w:b/>
                <w:lang w:val="uk-UA" w:eastAsia="en-US"/>
              </w:rPr>
              <w:lastRenderedPageBreak/>
              <w:t>періоду.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1. </w:t>
            </w:r>
            <w:r>
              <w:rPr>
                <w:lang w:val="uk-UA" w:eastAsia="en-US"/>
              </w:rPr>
              <w:t>Становлення української музично-професійної школи докласичного періоду. Музика у домашньому побуті.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2. Творчість В. Заремби, М. Завадського, Й. Витвицького.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Т. Булат]. - Т.2. - К.: Наукова думка, 1990. – 449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М. Загайкевич]. - Т.З. - К.: Наукова думка, 1990. – 422 с.</w:t>
            </w:r>
          </w:p>
          <w:p w:rsidR="00855E94" w:rsidRDefault="00855E94">
            <w:pPr>
              <w:shd w:val="clear" w:color="auto" w:fill="FFFFFF"/>
              <w:tabs>
                <w:tab w:val="left" w:pos="418"/>
              </w:tabs>
              <w:spacing w:before="5"/>
              <w:ind w:left="-108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3.  О</w:t>
            </w:r>
            <w:r>
              <w:rPr>
                <w:b/>
                <w:bCs/>
                <w:lang w:val="uk-UA" w:eastAsia="en-US"/>
              </w:rPr>
              <w:t xml:space="preserve">перна </w:t>
            </w:r>
            <w:r>
              <w:rPr>
                <w:b/>
                <w:lang w:val="uk-UA" w:eastAsia="en-US"/>
              </w:rPr>
              <w:t xml:space="preserve">і симфонічна музика у другій половині ХІХ ст.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t xml:space="preserve">1. </w:t>
            </w:r>
            <w:r>
              <w:rPr>
                <w:lang w:val="uk-UA" w:eastAsia="en-US"/>
              </w:rPr>
              <w:t>Особливості розвитку опери в Україні означеного періоду.</w:t>
            </w:r>
          </w:p>
          <w:p w:rsidR="00855E94" w:rsidRDefault="00855E94">
            <w:pPr>
              <w:shd w:val="clear" w:color="auto" w:fill="FFFFFF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2. Життя і творчість М.Аркаса. Аналіз опери за поемою Т.Шевченка «Катерина». 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lang w:val="uk-UA" w:eastAsia="en-US"/>
              </w:rPr>
              <w:t xml:space="preserve"> 3. Українська симфонічна музика другої половини ХІХ ст. (національні традиції і новаторства). Творчість М. Калачевського.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М. 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Т. Булат]. - Т.2. - К.: Наукова думка, 1990. – 449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555"/>
                <w:tab w:val="num" w:pos="360"/>
                <w:tab w:val="left" w:pos="851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[Ред. М. Загайкевич]. - Т.З. - К.: Наукова думка, 1990. – 422 с.</w:t>
            </w:r>
          </w:p>
          <w:p w:rsidR="00855E94" w:rsidRDefault="00855E94">
            <w:pPr>
              <w:shd w:val="clear" w:color="auto" w:fill="FFFFFF"/>
              <w:tabs>
                <w:tab w:val="left" w:pos="418"/>
              </w:tabs>
              <w:spacing w:before="5"/>
              <w:ind w:left="-108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Тема 4. Українська класична музика другої половини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ст. М.В.Лисенко – основоположник української класичної музичної </w:t>
            </w:r>
            <w:r>
              <w:rPr>
                <w:b/>
                <w:lang w:val="uk-UA" w:eastAsia="en-US"/>
              </w:rPr>
              <w:lastRenderedPageBreak/>
              <w:t xml:space="preserve">школи. 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1. Творча і громадська діяльність М.В. Лисенка. Внесок композитора в українську культуру.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lang w:val="uk-UA" w:eastAsia="en-US"/>
              </w:rPr>
              <w:t>2. Періодизація життєвого і творчого шляху. Сфери діяльності М.В. Лисенка. Риси стилю.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 2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музики [ Ред. Т. Булат]. - Т.2. - К.: Наукова думка, </w:t>
            </w:r>
            <w:r>
              <w:rPr>
                <w:lang w:val="uk-UA" w:eastAsia="en-US"/>
              </w:rPr>
              <w:lastRenderedPageBreak/>
              <w:t>1990. – 449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num" w:pos="360"/>
                <w:tab w:val="left" w:pos="851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 xml:space="preserve">Корній Л. Історія української музики Ч. 2. / Л. Корній. - Київ-Харків-Нью-Йорк, 1998. - 388 с. 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Микола Лисенко / Т.Булат. - К.: Музична Україна, 1973 – 104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Лисенко О. М.В. Лисенко / О.Лисенко. - К.: Музична Україна, 1966. – 361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Лисенко М. Про народну пісню і про народність в музиці / М. Лисенко. - К.: Музична Україна, 1955.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Лисенко М. Характеристика музичних особливостей українських дум і пісень у виконанні кобзаря Вересая / М. Лисенко. - К.: Музична Україна, 1978. – 95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851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Товстуха Є. Микола Лисенко / Є. Товстуха. - К.: Муз. Україна, 1970. – 275 с. </w:t>
            </w:r>
          </w:p>
          <w:p w:rsidR="00855E94" w:rsidRDefault="00855E94">
            <w:pPr>
              <w:shd w:val="clear" w:color="auto" w:fill="FFFFFF"/>
              <w:ind w:firstLine="426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5. Характеристика оперної творчості М.В. Лисенка.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1. </w:t>
            </w:r>
            <w:r>
              <w:rPr>
                <w:lang w:val="uk-UA" w:eastAsia="en-US"/>
              </w:rPr>
              <w:t>Вплив українського театру на формування творчого світогляду М.Лисенка, театральна діяльність композитора.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1. </w:t>
            </w:r>
            <w:r>
              <w:rPr>
                <w:lang w:val="uk-UA" w:eastAsia="en-US"/>
              </w:rPr>
              <w:t xml:space="preserve">Характеристика оперної творчості в хронологічній </w:t>
            </w:r>
            <w:r>
              <w:rPr>
                <w:lang w:val="uk-UA" w:eastAsia="en-US"/>
              </w:rPr>
              <w:lastRenderedPageBreak/>
              <w:t>послідовності. Особливості стилю, естетики, принципи оперної драматургії.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2. Опера «Наталка Полтавка».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3. «Тарас Бульба» - найвидатніша опера у творчості М. Лисенка.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540"/>
              </w:tabs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Ч.2 / Л. Архімович, Т.Каришева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Т. Булат]. - Т.2. - К.: Наукова думка, 1990. – 449 с.</w:t>
            </w:r>
          </w:p>
          <w:p w:rsidR="00855E94" w:rsidRDefault="00855E94">
            <w:pPr>
              <w:shd w:val="clear" w:color="auto" w:fill="FFFFFF"/>
              <w:tabs>
                <w:tab w:val="left" w:pos="540"/>
                <w:tab w:val="left" w:pos="1354"/>
              </w:tabs>
              <w:ind w:left="-108"/>
              <w:jc w:val="both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tabs>
                <w:tab w:val="left" w:pos="540"/>
              </w:tabs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Архімович Л. Українська класична опера: історичний нарис / Л. Архимович. — К. : Державне вид-во </w:t>
            </w:r>
            <w:r>
              <w:rPr>
                <w:lang w:val="uk-UA" w:eastAsia="en-US"/>
              </w:rPr>
              <w:lastRenderedPageBreak/>
              <w:t>образотворчого мистецтва і музичної літератури, 1957. — 312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Архімович Л. Микола Віталійович Лисенко: Життя і творчість / Л. Б. Архімович, М. Гордійчук. - 2-е вид., випр. і доп. - К. : Мистецтво, 1963. – 354 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Микола Лисенко / Т. Булат. - К.: Музична Україна, 1973 – 104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Лисенко О.</w:t>
            </w:r>
            <w:r>
              <w:rPr>
                <w:lang w:val="uk-UA" w:eastAsia="en-US"/>
              </w:rPr>
              <w:tab/>
              <w:t>М.В. Лисенко / О. Лисенко. - К.: Музична Україна, 1966. – 361с.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  <w:tab w:val="left" w:pos="851"/>
              </w:tabs>
              <w:autoSpaceDE w:val="0"/>
              <w:autoSpaceDN w:val="0"/>
              <w:adjustRightInd w:val="0"/>
              <w:ind w:left="-108" w:hanging="47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Товстуха Є. Микола Лисенко / Є. Товстуха. - К.: Муз. Україна, 1970. – 275 с. </w:t>
            </w:r>
          </w:p>
          <w:p w:rsidR="00855E94" w:rsidRDefault="00855E94">
            <w:pPr>
              <w:shd w:val="clear" w:color="auto" w:fill="FFFFFF"/>
              <w:tabs>
                <w:tab w:val="left" w:pos="540"/>
              </w:tabs>
              <w:ind w:left="180"/>
              <w:jc w:val="both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6. Особливості вокально-хорової творчості М.В. Лисенка.</w:t>
            </w:r>
          </w:p>
          <w:p w:rsidR="00855E94" w:rsidRDefault="00855E94">
            <w:pPr>
              <w:rPr>
                <w:spacing w:val="-2"/>
                <w:lang w:val="uk-UA" w:eastAsia="en-US"/>
              </w:rPr>
            </w:pPr>
            <w:r>
              <w:rPr>
                <w:b/>
                <w:lang w:val="uk-UA" w:eastAsia="en-US"/>
              </w:rPr>
              <w:t>1. </w:t>
            </w:r>
            <w:r>
              <w:rPr>
                <w:lang w:val="uk-UA" w:eastAsia="en-US"/>
              </w:rPr>
              <w:t>Цикл</w:t>
            </w:r>
            <w:r>
              <w:rPr>
                <w:b/>
                <w:lang w:val="uk-UA" w:eastAsia="en-US"/>
              </w:rPr>
              <w:t xml:space="preserve"> «</w:t>
            </w:r>
            <w:r>
              <w:rPr>
                <w:lang w:val="uk-UA" w:eastAsia="en-US"/>
              </w:rPr>
              <w:t xml:space="preserve">Музика до «Кобзаря» </w:t>
            </w:r>
            <w:r>
              <w:rPr>
                <w:spacing w:val="-2"/>
                <w:lang w:val="uk-UA" w:eastAsia="en-US"/>
              </w:rPr>
              <w:t>Т.Г. Шевченка.</w:t>
            </w:r>
          </w:p>
          <w:p w:rsidR="00855E94" w:rsidRDefault="00855E94">
            <w:pPr>
              <w:rPr>
                <w:b/>
                <w:bCs/>
                <w:lang w:val="uk-UA" w:eastAsia="uk-UA"/>
              </w:rPr>
            </w:pPr>
            <w:r>
              <w:rPr>
                <w:spacing w:val="-2"/>
                <w:lang w:val="uk-UA" w:eastAsia="en-US"/>
              </w:rPr>
              <w:t>2. </w:t>
            </w:r>
            <w:r>
              <w:rPr>
                <w:spacing w:val="-3"/>
                <w:lang w:val="uk-UA" w:eastAsia="en-US"/>
              </w:rPr>
              <w:t>Камерно-вокальна творчість М.В. Лисенка.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 w:right="182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540"/>
                <w:tab w:val="left" w:pos="709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Ч.2 / Л. Архімович, Т.Каришева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540"/>
                <w:tab w:val="left" w:pos="709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Т. Булат]. - Т.2. - К.: Наукова думка, 1990. – 449 с.</w:t>
            </w:r>
          </w:p>
          <w:p w:rsidR="00855E94" w:rsidRDefault="00855E94">
            <w:pPr>
              <w:shd w:val="clear" w:color="auto" w:fill="FFFFFF"/>
              <w:ind w:left="-108" w:right="182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540"/>
                <w:tab w:val="left" w:pos="720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Архімович Л. Микола Віталійович Лисенко: Життя і творчість / Л. Архімович, М. Гордійчук. - 2-е вид., випр. і доп. - К. : Мистецтво, 1963. - 354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540"/>
                <w:tab w:val="left" w:pos="709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Микола Лисенко / Т. Булат. - К.: Музична Україна, 1973 – 104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540"/>
                <w:tab w:val="left" w:pos="720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Лисенко О.</w:t>
            </w:r>
            <w:r>
              <w:rPr>
                <w:lang w:val="uk-UA" w:eastAsia="en-US"/>
              </w:rPr>
              <w:tab/>
              <w:t>М.В. Лисенко / О. Лисенко. - К.: Музична Україна, 1966. – 361с.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clear" w:pos="540"/>
                <w:tab w:val="left" w:pos="720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Товстуха Є. Микола Лисенко / Є. Товстуха. - К.: Муз. Україна, 1970. – 275 с. </w:t>
            </w:r>
          </w:p>
          <w:p w:rsidR="00855E94" w:rsidRDefault="00855E94">
            <w:pPr>
              <w:shd w:val="clear" w:color="auto" w:fill="FFFFFF"/>
              <w:ind w:left="360" w:right="182"/>
              <w:jc w:val="both"/>
              <w:rPr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0"/>
              </w:tabs>
              <w:ind w:left="13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7. Інструментальна творчість М. Лисенка.</w:t>
            </w:r>
          </w:p>
          <w:p w:rsidR="00855E94" w:rsidRDefault="00855E94">
            <w:pPr>
              <w:shd w:val="clear" w:color="auto" w:fill="FFFFFF"/>
              <w:tabs>
                <w:tab w:val="left" w:pos="0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1. Загальна характеристика стильових особливостей інструментальної творчості М. Лисенка.</w:t>
            </w:r>
          </w:p>
          <w:p w:rsidR="00855E94" w:rsidRDefault="00855E94">
            <w:pPr>
              <w:shd w:val="clear" w:color="auto" w:fill="FFFFFF"/>
              <w:tabs>
                <w:tab w:val="left" w:pos="0"/>
              </w:tabs>
              <w:rPr>
                <w:spacing w:val="-3"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2. </w:t>
            </w:r>
            <w:r>
              <w:rPr>
                <w:lang w:val="uk-UA" w:eastAsia="en-US"/>
              </w:rPr>
              <w:t xml:space="preserve">Симфонічна і камерно-інструментальна спадщина </w:t>
            </w:r>
            <w:r>
              <w:rPr>
                <w:spacing w:val="-3"/>
                <w:lang w:val="uk-UA" w:eastAsia="en-US"/>
              </w:rPr>
              <w:t>М.В. Лисенка.</w:t>
            </w:r>
          </w:p>
          <w:p w:rsidR="00855E94" w:rsidRDefault="00855E94">
            <w:pPr>
              <w:shd w:val="clear" w:color="auto" w:fill="FFFFFF"/>
              <w:tabs>
                <w:tab w:val="left" w:pos="0"/>
              </w:tabs>
              <w:rPr>
                <w:b/>
                <w:lang w:val="uk-UA" w:eastAsia="en-US"/>
              </w:rPr>
            </w:pPr>
            <w:r>
              <w:rPr>
                <w:spacing w:val="-3"/>
                <w:lang w:val="uk-UA" w:eastAsia="en-US"/>
              </w:rPr>
              <w:t xml:space="preserve">3. </w:t>
            </w:r>
            <w:r>
              <w:rPr>
                <w:spacing w:val="-1"/>
                <w:lang w:val="uk-UA" w:eastAsia="en-US"/>
              </w:rPr>
              <w:t>Фортепіанна творчість.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180"/>
              </w:tabs>
              <w:ind w:right="182" w:firstLine="284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540"/>
                <w:tab w:val="num" w:pos="-108"/>
                <w:tab w:val="left" w:pos="1354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Ч.2 / Л. Архімович, Т. Каришева та інші. – К.: Музична Україна, 1964. – 309 с.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 Історія української музики [ Ред. Т. Булат]. - Т.2. - К.: Наукова думка, 1990. – 449 с.</w:t>
            </w:r>
          </w:p>
          <w:p w:rsidR="00855E94" w:rsidRDefault="00855E94">
            <w:pPr>
              <w:shd w:val="clear" w:color="auto" w:fill="FFFFFF"/>
              <w:tabs>
                <w:tab w:val="num" w:pos="-108"/>
                <w:tab w:val="left" w:pos="180"/>
              </w:tabs>
              <w:ind w:left="-108" w:right="182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 Архімович Л. Микола Віталійович Лисенко: Життя і творчість / Л. Б. Архімович, М. Гордійчук. - 2-е вид., випр. і доп. - К. : Мистецтво, 1963. - 354 с. 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 Булат Т. Микола Лисенко / Т.Булат. - К.: Музична Україна, 1973 – 104 с.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 Курковський М. Лисенко піаніст-виконавець / М. Кураковський. - К.,1973. – 152 с.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 Лисенко О.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М.В. Лисенко / О. Лисенко. - К.: Музична Україна, 1966. – 361 с.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7. Товстуха Є. Микола Лисенко / Є. Товстуха. - К.: Муз. Україна, 1970. – 275 с. 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 л., 6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jc w:val="both"/>
              <w:rPr>
                <w:b/>
                <w:caps/>
                <w:spacing w:val="-6"/>
                <w:lang w:val="uk-UA" w:eastAsia="en-US"/>
              </w:rPr>
            </w:pPr>
            <w:r>
              <w:rPr>
                <w:b/>
                <w:caps/>
                <w:spacing w:val="-6"/>
                <w:lang w:val="uk-UA" w:eastAsia="en-US"/>
              </w:rPr>
              <w:t>Курс ІІІ, семестр VI</w:t>
            </w:r>
          </w:p>
          <w:p w:rsidR="00855E94" w:rsidRDefault="00855E94">
            <w:pPr>
              <w:shd w:val="clear" w:color="auto" w:fill="FFFFFF"/>
              <w:ind w:firstLine="720"/>
              <w:jc w:val="both"/>
              <w:rPr>
                <w:b/>
                <w:caps/>
                <w:spacing w:val="-6"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jc w:val="both"/>
              <w:rPr>
                <w:b/>
                <w:caps/>
                <w:spacing w:val="-6"/>
                <w:lang w:val="uk-UA" w:eastAsia="en-US"/>
              </w:rPr>
            </w:pPr>
            <w:r>
              <w:rPr>
                <w:b/>
                <w:caps/>
                <w:spacing w:val="-6"/>
                <w:lang w:val="uk-UA" w:eastAsia="en-US"/>
              </w:rPr>
              <w:t xml:space="preserve">Змістовий модуль 1. </w:t>
            </w:r>
          </w:p>
          <w:p w:rsidR="00855E94" w:rsidRDefault="00855E94">
            <w:pPr>
              <w:shd w:val="clear" w:color="auto" w:fill="FFFFFF"/>
              <w:jc w:val="both"/>
              <w:rPr>
                <w:b/>
                <w:spacing w:val="-6"/>
                <w:lang w:val="uk-UA" w:eastAsia="en-US"/>
              </w:rPr>
            </w:pPr>
            <w:r>
              <w:rPr>
                <w:b/>
                <w:spacing w:val="-6"/>
                <w:lang w:val="uk-UA" w:eastAsia="en-US"/>
              </w:rPr>
              <w:t>Музична культура Західної України ХІХ – першої половини ХХ століття.</w:t>
            </w:r>
          </w:p>
          <w:p w:rsidR="00855E94" w:rsidRDefault="00855E94">
            <w:pPr>
              <w:ind w:firstLine="13"/>
              <w:jc w:val="both"/>
              <w:rPr>
                <w:b/>
                <w:lang w:val="uk-UA" w:eastAsia="en-US"/>
              </w:rPr>
            </w:pPr>
            <w:r>
              <w:rPr>
                <w:b/>
                <w:spacing w:val="-6"/>
                <w:lang w:val="uk-UA" w:eastAsia="en-US"/>
              </w:rPr>
              <w:t xml:space="preserve">Тема 1. Становлення </w:t>
            </w:r>
            <w:r>
              <w:rPr>
                <w:b/>
                <w:lang w:val="uk-UA" w:eastAsia="en-US"/>
              </w:rPr>
              <w:t>професіоналіз-</w:t>
            </w:r>
          </w:p>
          <w:p w:rsidR="00855E94" w:rsidRDefault="00855E94">
            <w:pPr>
              <w:ind w:firstLine="13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му у музич ному мистецтві Галичини першої половини </w:t>
            </w:r>
            <w:r>
              <w:rPr>
                <w:b/>
                <w:lang w:val="en-US" w:eastAsia="en-US"/>
              </w:rPr>
              <w:t>XIX</w:t>
            </w:r>
            <w:r w:rsidRPr="00855E94">
              <w:rPr>
                <w:b/>
                <w:lang w:eastAsia="en-US"/>
              </w:rPr>
              <w:t xml:space="preserve"> </w:t>
            </w:r>
            <w:r>
              <w:rPr>
                <w:b/>
                <w:lang w:val="uk-UA" w:eastAsia="en-US"/>
              </w:rPr>
              <w:t>ст.</w:t>
            </w:r>
          </w:p>
          <w:p w:rsidR="00855E94" w:rsidRDefault="00855E94">
            <w:pPr>
              <w:ind w:firstLine="13"/>
              <w:jc w:val="both"/>
              <w:rPr>
                <w:spacing w:val="-1"/>
                <w:lang w:val="uk-UA" w:eastAsia="en-US"/>
              </w:rPr>
            </w:pPr>
            <w:r>
              <w:rPr>
                <w:b/>
                <w:lang w:val="uk-UA" w:eastAsia="en-US"/>
              </w:rPr>
              <w:t>1. </w:t>
            </w:r>
            <w:r>
              <w:rPr>
                <w:spacing w:val="-1"/>
                <w:lang w:val="uk-UA" w:eastAsia="en-US"/>
              </w:rPr>
              <w:t xml:space="preserve">Історичні умови становлення професійної музичної культури Галичини в середині </w:t>
            </w:r>
            <w:r>
              <w:rPr>
                <w:spacing w:val="-1"/>
                <w:lang w:val="en-US" w:eastAsia="en-US"/>
              </w:rPr>
              <w:t>XIX</w:t>
            </w:r>
            <w:r w:rsidRPr="00855E94">
              <w:rPr>
                <w:spacing w:val="-1"/>
                <w:lang w:eastAsia="en-US"/>
              </w:rPr>
              <w:t xml:space="preserve"> </w:t>
            </w:r>
            <w:r>
              <w:rPr>
                <w:spacing w:val="-1"/>
                <w:lang w:val="uk-UA" w:eastAsia="en-US"/>
              </w:rPr>
              <w:t>ст.</w:t>
            </w:r>
          </w:p>
          <w:p w:rsidR="00855E94" w:rsidRDefault="00855E94">
            <w:pPr>
              <w:shd w:val="clear" w:color="auto" w:fill="FFFFFF"/>
              <w:ind w:left="5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2.</w:t>
            </w:r>
            <w:r>
              <w:rPr>
                <w:lang w:val="uk-UA" w:eastAsia="en-US"/>
              </w:rPr>
              <w:t xml:space="preserve"> Життєвий і творчий шлях М. Вербицького. 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spacing w:val="-1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3. Життєвий і творчий шлях І. Лаврівського.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spacing w:val="-1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4. Життєвий і творчий шлях А. Вахнянина.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spacing w:val="-1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5. Життєвий і творчий шлях С. Воробкевича.</w:t>
            </w:r>
          </w:p>
          <w:p w:rsidR="00855E94" w:rsidRDefault="00855E94">
            <w:pPr>
              <w:ind w:firstLine="13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720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</w:t>
            </w:r>
            <w:r>
              <w:rPr>
                <w:lang w:val="uk-UA" w:eastAsia="en-US"/>
              </w:rPr>
              <w:lastRenderedPageBreak/>
              <w:t>Нариси з історії української музики. Ч.1 / Л.Архімович, Т.Каришева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720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Загайкевич М. Музичне життя Західної України другої половини </w:t>
            </w:r>
            <w:r>
              <w:rPr>
                <w:lang w:val="en-US" w:eastAsia="en-US"/>
              </w:rPr>
              <w:t>XIX</w:t>
            </w:r>
            <w:r>
              <w:rPr>
                <w:lang w:val="uk-UA" w:eastAsia="en-US"/>
              </w:rPr>
              <w:t xml:space="preserve"> ст. / М. Загайкевич. - К.: Вид-во АН УРСР, 1960. – 123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720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Історія української музики [ Ред. М. Загайкевич]. - Т.З. - К.: Наукова думка, 1990. – 422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Кияновська Л. Галицька музична культура XIX – XX століття: навчальний посібник / Л. Кияновська. – Чернівці: Книги ХХІ, 2007. – 424с.</w:t>
            </w:r>
          </w:p>
          <w:p w:rsidR="00855E94" w:rsidRDefault="00855E94">
            <w:pPr>
              <w:shd w:val="clear" w:color="auto" w:fill="FFFFFF"/>
              <w:tabs>
                <w:tab w:val="left" w:pos="0"/>
                <w:tab w:val="left" w:pos="1354"/>
              </w:tabs>
              <w:ind w:left="-108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Булка Ю. Нестор Нижанківський / Ю. Булка. - К.: Музична Україна, 1972. – 40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Волинський Й. Музична культура Галичини 60-х років XIX ст./ Живі сторінки української музики. - К.: Музична Україна, 1965.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Павлишин С. Денис Січинський / С. Павлишин. - К.: Музична Україна, 1980.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Черепанин М. Музична культура Галичини / Черепанин М. – К.: Видавництво </w:t>
            </w:r>
            <w:r>
              <w:rPr>
                <w:lang w:val="uk-UA" w:eastAsia="en-US"/>
              </w:rPr>
              <w:lastRenderedPageBreak/>
              <w:t xml:space="preserve">«Вежа». – 1997. – 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324 с.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 л., 2 пр.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згідно робочої </w:t>
            </w:r>
            <w:r>
              <w:rPr>
                <w:lang w:val="uk-UA" w:eastAsia="en-US"/>
              </w:rPr>
              <w:lastRenderedPageBreak/>
              <w:t>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b/>
                <w:bCs/>
                <w:lang w:val="uk-UA" w:eastAsia="uk-UA"/>
              </w:rPr>
              <w:lastRenderedPageBreak/>
              <w:t xml:space="preserve">Тема 2. </w:t>
            </w:r>
            <w:r>
              <w:rPr>
                <w:b/>
                <w:lang w:val="uk-UA" w:eastAsia="en-US"/>
              </w:rPr>
              <w:t xml:space="preserve">Специфіка розвитку музичного життя Західної України другої половини </w:t>
            </w:r>
            <w:r>
              <w:rPr>
                <w:b/>
                <w:lang w:val="en-US" w:eastAsia="en-US"/>
              </w:rPr>
              <w:t>XIX</w:t>
            </w:r>
            <w:r>
              <w:rPr>
                <w:b/>
                <w:lang w:val="uk-UA" w:eastAsia="en-US"/>
              </w:rPr>
              <w:t xml:space="preserve"> - першої половини </w:t>
            </w:r>
            <w:r>
              <w:rPr>
                <w:b/>
                <w:lang w:val="en-US" w:eastAsia="en-US"/>
              </w:rPr>
              <w:t>XX</w:t>
            </w:r>
            <w:r>
              <w:rPr>
                <w:b/>
                <w:lang w:val="uk-UA" w:eastAsia="en-US"/>
              </w:rPr>
              <w:t xml:space="preserve"> ст.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 Характеристика різних сфер культури регіону в контексті суспільно-історичного розвитку.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 Роль провідних діячів культури Західної України у процесі становлення і розвитку різних сфер музичного життя регіону.</w:t>
            </w:r>
          </w:p>
          <w:p w:rsidR="00855E94" w:rsidRDefault="00855E94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Нариси з історії української музики. Ч.1 / Л. Архімович, Т.Каришева та інші. – К.: Музична Україна, 1964. – 309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Загайкевич М. Музичне життя Західної України другої половини </w:t>
            </w:r>
            <w:r>
              <w:rPr>
                <w:lang w:val="en-US" w:eastAsia="en-US"/>
              </w:rPr>
              <w:t>XIX</w:t>
            </w:r>
            <w:r>
              <w:rPr>
                <w:lang w:val="uk-UA" w:eastAsia="en-US"/>
              </w:rPr>
              <w:t xml:space="preserve"> ст. / М. Загайкевич. - К.: Вид-во АН УРСР, 1960. – 123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Історія української музики [ Ред. М. Загайкевич]. - Т.З. - К.: Наукова думка, 1990. – 422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Кияновська Л. Галицька музична культура XIX – XX століття: навчальний посібник / Л. Кияновська. – Чернівці: Книги ХХІ, 2007. – 424с.</w:t>
            </w:r>
          </w:p>
          <w:p w:rsidR="00855E94" w:rsidRDefault="00855E94">
            <w:pPr>
              <w:shd w:val="clear" w:color="auto" w:fill="FFFFFF"/>
              <w:tabs>
                <w:tab w:val="left" w:pos="0"/>
                <w:tab w:val="left" w:pos="1354"/>
              </w:tabs>
              <w:ind w:left="-108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Булка Ю. Нестор Нижанківський / Ю. Булка. - К.: Музична Україна, 1972. – 40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Волинський Й. Музична культура Галичини 60-х років XIX ст./ Живі сторінки української музики. - К.: Музична Україна, 1965.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Павлишин С. Денис Січинський / С. Павлишин. - К.: Музична Україна, 1980. </w:t>
            </w:r>
            <w:r>
              <w:rPr>
                <w:lang w:val="uk-UA" w:eastAsia="en-US"/>
              </w:rPr>
              <w:lastRenderedPageBreak/>
              <w:t>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Черепанин М. Музична культура Галичини / Черепанин М. – К.: Видавництво «Вежа». – 1997. – 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324 с.</w:t>
            </w:r>
          </w:p>
          <w:p w:rsidR="00855E94" w:rsidRDefault="00855E94">
            <w:pPr>
              <w:shd w:val="clear" w:color="auto" w:fill="FFFFFF"/>
              <w:tabs>
                <w:tab w:val="left" w:pos="0"/>
              </w:tabs>
              <w:ind w:left="-108"/>
              <w:rPr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3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tabs>
                <w:tab w:val="left" w:pos="900"/>
              </w:tabs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caps/>
                <w:lang w:val="uk-UA" w:eastAsia="uk-UA"/>
              </w:rPr>
              <w:lastRenderedPageBreak/>
              <w:t>Змістовий модуль 2.</w:t>
            </w:r>
          </w:p>
          <w:p w:rsidR="00855E94" w:rsidRDefault="00855E94">
            <w:pPr>
              <w:tabs>
                <w:tab w:val="left" w:pos="900"/>
              </w:tabs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Творчість українських композиторів – послідовників М.В. Лисенка.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Тема 1. С.П. Людкевич – провідний композитор і культурно-громадський діяч Західної України кінця ХІХ – ХХ ст.</w:t>
            </w:r>
          </w:p>
          <w:p w:rsidR="00855E94" w:rsidRDefault="00855E94" w:rsidP="00855E9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Характеристика основних етапів життєвого і творчого шляху С.П. Людкевича.</w:t>
            </w:r>
          </w:p>
          <w:p w:rsidR="00855E94" w:rsidRDefault="00855E94" w:rsidP="00855E9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Вокально-хорова творчість.</w:t>
            </w:r>
          </w:p>
          <w:p w:rsidR="00855E94" w:rsidRDefault="00855E94" w:rsidP="00855E9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Камерно-вокальна творчість.</w:t>
            </w:r>
          </w:p>
          <w:p w:rsidR="00855E94" w:rsidRDefault="00855E94" w:rsidP="00855E94">
            <w:pPr>
              <w:pStyle w:val="a5"/>
              <w:numPr>
                <w:ilvl w:val="0"/>
                <w:numId w:val="24"/>
              </w:num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Інструментальна творчість: фортепіанна і симфонічна.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Практичне. 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</w:t>
            </w:r>
            <w:r>
              <w:rPr>
                <w:i/>
                <w:lang w:val="uk-UA" w:eastAsia="en-US"/>
              </w:rPr>
              <w:t>: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  <w:tab w:val="num" w:pos="360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Загайкевич М. Музичне життя Західної України другої половини </w:t>
            </w:r>
            <w:r>
              <w:rPr>
                <w:lang w:val="en-US" w:eastAsia="en-US"/>
              </w:rPr>
              <w:t>XIX</w:t>
            </w:r>
            <w:r>
              <w:rPr>
                <w:lang w:val="uk-UA" w:eastAsia="en-US"/>
              </w:rPr>
              <w:t xml:space="preserve"> ст. / М. Загайкевич. - К.: Вид-во АН УРСР, 1960. – 123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Загайкевич]. - Т.З. - К.: Наукова думка, 1990. – 422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  <w:tab w:val="num" w:pos="360"/>
                <w:tab w:val="left" w:pos="72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ab/>
              <w:t xml:space="preserve">Історія української радянської музики : учб. посібник / Л. Архимович, М. Грицюк, Л. Грищенко та ін. – К. : Муз. Україна, 1990. – 297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3. / Л. Корній. - Київ-Харків-Нью-Йорк, 2001.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-4395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Павлишин С. Станіслав Людкевич / С. Павлишин. - К.: Музична Україна, 1974. – 54 с.</w:t>
            </w:r>
          </w:p>
          <w:p w:rsidR="00855E94" w:rsidRDefault="00855E94">
            <w:pPr>
              <w:shd w:val="clear" w:color="auto" w:fill="FFFFFF"/>
              <w:tabs>
                <w:tab w:val="left" w:pos="1325"/>
              </w:tabs>
              <w:ind w:left="-108"/>
              <w:rPr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3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firstLine="13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2. Творчість К. Стеценка.</w:t>
            </w:r>
          </w:p>
          <w:p w:rsidR="00855E94" w:rsidRDefault="00855E94">
            <w:pPr>
              <w:jc w:val="both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1. Характерис-тика життєвого і творчого шляху композитора</w:t>
            </w:r>
            <w:r>
              <w:rPr>
                <w:bCs/>
                <w:lang w:val="uk-UA" w:eastAsia="en-US"/>
              </w:rPr>
              <w:t>, періодизація. Риси стилю.</w:t>
            </w:r>
          </w:p>
          <w:p w:rsidR="00855E94" w:rsidRDefault="00855E94">
            <w:pPr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2. Аналіз хорової музики, її місце у творчості композитора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spacing w:val="-1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3. Вокальна творчість. Риси камерно-вокального стилю.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 Опери і музика до театральних вистав.</w:t>
            </w:r>
          </w:p>
          <w:p w:rsidR="00855E94" w:rsidRDefault="00855E94">
            <w:pPr>
              <w:shd w:val="clear" w:color="auto" w:fill="FFFFFF"/>
              <w:ind w:left="10" w:firstLine="530"/>
              <w:jc w:val="both"/>
              <w:rPr>
                <w:lang w:val="uk-UA" w:eastAsia="en-US"/>
              </w:rPr>
            </w:pPr>
          </w:p>
          <w:p w:rsidR="00855E94" w:rsidRDefault="00855E94">
            <w:pPr>
              <w:pStyle w:val="a5"/>
              <w:ind w:left="37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 w:right="442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Верещагіна О. Історія української музики ХХ ст. / О.Верещагіна, Л.Холодкова.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num" w:pos="709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Українська радянська музика: Нарис / М. Гордійчук. - К.: Музична Україна, 1957. – 43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num" w:pos="709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Довженко В. Нариси з історії української радянської музики. : в 2 ч. / В. Довженко. – Ч. 1. – К.: Держ. вид-во образотворчого мистецтва і муз. Літератури, 1957. – 236 с</w:t>
            </w:r>
          </w:p>
          <w:p w:rsidR="00855E94" w:rsidRDefault="00855E94" w:rsidP="00855E9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num" w:pos="36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музики : учб. посібник / Л. Архімович, М. Грицюк, Л. Грищенко та ін. – К. : Муз. Україна, 1990. – 297 с. 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Український романс / Т.Булат. - К.: Музична Україна, 1979. – 317с.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Яків Степовий / Т. Булат. - К.: Музична Україна, 1980.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Лісецький С. Риси стилю творчості К. Стеценка / С. Лісецький. - К.: Музична Україна, 1977. </w:t>
            </w:r>
            <w:r>
              <w:rPr>
                <w:lang w:val="uk-UA" w:eastAsia="en-US"/>
              </w:rPr>
              <w:lastRenderedPageBreak/>
              <w:t>– 124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Лісецький С. Кирило Стеценко / С. Лісецький. - К.: Музична Україна,1974.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Пархоменко Л. К.Г. Стеценко / Л. Пархоменко. - К.: Музична Україна, 1973. – 265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Степанченко Г. Композитор Яків Степовий / Г. Степанченко. - К.: Музична Україна, 1974. – 45 с.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num" w:pos="709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3</w:t>
            </w:r>
            <w:r>
              <w:rPr>
                <w:lang w:val="uk-UA" w:eastAsia="en-US"/>
              </w:rPr>
              <w:t xml:space="preserve">. </w:t>
            </w:r>
            <w:r>
              <w:rPr>
                <w:b/>
                <w:lang w:val="uk-UA" w:eastAsia="en-US"/>
              </w:rPr>
              <w:t>Характерис-тика життєвого і творчого шляху Я. Степового.</w:t>
            </w:r>
          </w:p>
          <w:p w:rsidR="00855E94" w:rsidRDefault="00855E94">
            <w:pPr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1. Характерис-тика</w:t>
            </w:r>
            <w:r>
              <w:rPr>
                <w:b/>
                <w:lang w:val="uk-UA" w:eastAsia="en-US"/>
              </w:rPr>
              <w:t xml:space="preserve"> </w:t>
            </w:r>
            <w:r>
              <w:rPr>
                <w:bCs/>
                <w:lang w:val="uk-UA" w:eastAsia="en-US"/>
              </w:rPr>
              <w:t>творчості. Риси стилю композитора.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  <w:r>
              <w:rPr>
                <w:lang w:val="uk-UA" w:eastAsia="en-US"/>
              </w:rPr>
              <w:t> </w:t>
            </w:r>
            <w:r>
              <w:rPr>
                <w:bCs/>
                <w:lang w:val="uk-UA" w:eastAsia="en-US"/>
              </w:rPr>
              <w:t>В</w:t>
            </w:r>
            <w:r>
              <w:rPr>
                <w:lang w:val="uk-UA" w:eastAsia="en-US"/>
              </w:rPr>
              <w:t>окальна творчість.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>3. Жанр обробки української народної пісні.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 Духовна хорова музика Я. Степового.</w:t>
            </w:r>
          </w:p>
          <w:p w:rsidR="00855E94" w:rsidRDefault="00855E94">
            <w:pPr>
              <w:shd w:val="clear" w:color="auto" w:fill="FFFFFF"/>
              <w:ind w:left="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5. Фортепіанна творчість (твори великої і малої форми). </w:t>
            </w:r>
          </w:p>
          <w:p w:rsidR="00855E94" w:rsidRDefault="00855E94">
            <w:pPr>
              <w:shd w:val="clear" w:color="auto" w:fill="FFFFFF"/>
              <w:ind w:left="10" w:firstLine="530"/>
              <w:jc w:val="both"/>
              <w:rPr>
                <w:lang w:val="uk-UA" w:eastAsia="en-US"/>
              </w:rPr>
            </w:pPr>
          </w:p>
          <w:p w:rsidR="00855E94" w:rsidRDefault="00855E94">
            <w:pPr>
              <w:pStyle w:val="a5"/>
              <w:ind w:left="37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clear" w:pos="540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Ч.2 / Л. Архімович, Т. Каришева та інші.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clear" w:pos="540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Верещагіна О. 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clear" w:pos="540"/>
                <w:tab w:val="num" w:pos="709"/>
                <w:tab w:val="left" w:pos="1354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 Загайкевич]. - Т.З. - К.: Наукова думка, 1990. – 422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clear" w:pos="540"/>
                <w:tab w:val="num" w:pos="36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clear" w:pos="540"/>
                <w:tab w:val="num" w:pos="36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музики : учб. посібник / Л. Архімович, М. Грицюк, Л. Грищенко та ін. – К. : Муз. Україна, 1990. – 297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clear" w:pos="540"/>
                <w:tab w:val="num" w:pos="36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Корній Л. Історія української музики Ч. 3. / Л. Корній. - Київ-Харків-Нью-Йорк, 2001. - 314 с.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Український романс / Т. Булат. - К.: Музична Україна, 1979. – 317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540"/>
                <w:tab w:val="num" w:pos="0"/>
                <w:tab w:val="num" w:pos="709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Булат Т. Яків Степовий / Т. Булат. - К.: Музична Україна, 1980. – 80 с.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spacing w:before="19"/>
              <w:ind w:left="14" w:hanging="14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Тема 4</w:t>
            </w:r>
            <w:r>
              <w:rPr>
                <w:lang w:val="uk-UA" w:eastAsia="en-US"/>
              </w:rPr>
              <w:t xml:space="preserve">. </w:t>
            </w:r>
            <w:r>
              <w:rPr>
                <w:b/>
                <w:lang w:val="uk-UA" w:eastAsia="en-US"/>
              </w:rPr>
              <w:t xml:space="preserve">Характеристи-ка життєвого і творчого шляху </w:t>
            </w:r>
            <w:r>
              <w:rPr>
                <w:b/>
                <w:bCs/>
                <w:lang w:val="uk-UA" w:eastAsia="en-US"/>
              </w:rPr>
              <w:t xml:space="preserve">М. Леонтовича. </w:t>
            </w:r>
          </w:p>
          <w:p w:rsidR="00855E94" w:rsidRDefault="00855E94">
            <w:pPr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 xml:space="preserve">1. Значення творчості композитора для розвитку української хорової музики. 2. Етапи життєвого і творчого шляху. </w:t>
            </w:r>
          </w:p>
          <w:p w:rsidR="00855E94" w:rsidRDefault="00855E94">
            <w:pPr>
              <w:ind w:firstLine="13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 xml:space="preserve"> 3. </w:t>
            </w:r>
            <w:r>
              <w:rPr>
                <w:lang w:val="uk-UA" w:eastAsia="en-US"/>
              </w:rPr>
              <w:t>Обробки українських народних пісень  творчості М. Леонтовича.</w:t>
            </w:r>
          </w:p>
          <w:p w:rsidR="00855E94" w:rsidRDefault="00855E94">
            <w:pPr>
              <w:ind w:firstLine="13"/>
              <w:rPr>
                <w:lang w:val="uk-UA" w:eastAsia="en-US"/>
              </w:rPr>
            </w:pPr>
            <w:r>
              <w:rPr>
                <w:lang w:val="uk-UA" w:eastAsia="en-US"/>
              </w:rPr>
              <w:t>4. Характеристика інших жанрів хорової музики.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 xml:space="preserve">5. Незакінчена опера «На русалчин Великдень» 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-108"/>
              </w:tabs>
              <w:ind w:left="-108"/>
              <w:jc w:val="both"/>
              <w:rPr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</w:t>
            </w:r>
            <w:r>
              <w:rPr>
                <w:i/>
                <w:lang w:val="uk-UA" w:eastAsia="en-US"/>
              </w:rPr>
              <w:t>:</w:t>
            </w:r>
          </w:p>
          <w:p w:rsidR="00855E94" w:rsidRDefault="00855E94">
            <w:pPr>
              <w:widowControl w:val="0"/>
              <w:shd w:val="clear" w:color="auto" w:fill="FFFFFF"/>
              <w:tabs>
                <w:tab w:val="left" w:pos="-4395"/>
                <w:tab w:val="left" w:pos="-108"/>
              </w:tabs>
              <w:autoSpaceDE w:val="0"/>
              <w:autoSpaceDN w:val="0"/>
              <w:adjustRightInd w:val="0"/>
              <w:spacing w:before="14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 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Загайкевич М. Музичне життя Західної України другої половини </w:t>
            </w:r>
            <w:r>
              <w:rPr>
                <w:lang w:val="en-US" w:eastAsia="en-US"/>
              </w:rPr>
              <w:t>XIX</w:t>
            </w:r>
            <w:r>
              <w:rPr>
                <w:lang w:val="uk-UA" w:eastAsia="en-US"/>
              </w:rPr>
              <w:t xml:space="preserve"> ст. / М. Загайкевич. - К.: Вид-во АН УРСР, 1960. – 123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М. Загайкевич]. - Т.З. - К.: Наукова думка, 1990. – 422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  <w:tab w:val="left" w:pos="72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ab/>
              <w:t xml:space="preserve">Історія української радянської музики : учб. посібник / Л. Архимович, М. Грицюк, Л. Грищенко та ін. – К. : Муз. Україна, 1990. – 297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3. / Л. Корній. - Київ-Харків-Нью-Йорк, 2001. - 314 с.</w:t>
            </w:r>
          </w:p>
          <w:p w:rsidR="00855E94" w:rsidRDefault="00855E94">
            <w:pPr>
              <w:shd w:val="clear" w:color="auto" w:fill="FFFFFF"/>
              <w:tabs>
                <w:tab w:val="left" w:pos="-108"/>
              </w:tabs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lastRenderedPageBreak/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Герасимова-Персидська Н. Характерні риси поліфонії М. Леонтовича / Українська радянська музика. - К.: Музична Україна, 1962. – С. 129 - 152.</w:t>
            </w:r>
          </w:p>
          <w:p w:rsidR="00855E94" w:rsidRDefault="00855E94" w:rsidP="00855E94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-4395"/>
                <w:tab w:val="left" w:pos="-108"/>
                <w:tab w:val="num" w:pos="360"/>
              </w:tabs>
              <w:autoSpaceDE w:val="0"/>
              <w:autoSpaceDN w:val="0"/>
              <w:adjustRightInd w:val="0"/>
              <w:spacing w:before="1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М.Д. Леонтович / М. Гордійчук. – Київ.: Музична Україна, 1972. - 64 с.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b/>
                <w:caps/>
                <w:lang w:val="uk-UA" w:eastAsia="en-US"/>
              </w:rPr>
            </w:pPr>
            <w:r>
              <w:rPr>
                <w:b/>
                <w:caps/>
                <w:lang w:val="uk-UA" w:eastAsia="en-US"/>
              </w:rPr>
              <w:lastRenderedPageBreak/>
              <w:t xml:space="preserve">Змістовий модуль 3. </w:t>
            </w:r>
          </w:p>
          <w:p w:rsidR="00855E94" w:rsidRDefault="00855E94">
            <w:pPr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Розвиток художньо-музичної культури України 1920-30-х років ХХ століття.</w:t>
            </w:r>
          </w:p>
          <w:p w:rsidR="00855E94" w:rsidRDefault="00855E94">
            <w:p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Тема 1. Особливості музичної культури України періоду 1920-х років </w:t>
            </w:r>
            <w:r>
              <w:rPr>
                <w:b/>
                <w:lang w:val="en-US" w:eastAsia="en-US"/>
              </w:rPr>
              <w:t>XX</w:t>
            </w:r>
            <w:r w:rsidRPr="00855E94">
              <w:rPr>
                <w:b/>
                <w:lang w:eastAsia="en-US"/>
              </w:rPr>
              <w:t xml:space="preserve"> </w:t>
            </w:r>
            <w:r>
              <w:rPr>
                <w:b/>
                <w:lang w:val="uk-UA" w:eastAsia="en-US"/>
              </w:rPr>
              <w:t>ст.</w:t>
            </w:r>
          </w:p>
          <w:p w:rsidR="00855E94" w:rsidRDefault="00855E94">
            <w:pPr>
              <w:ind w:firstLine="13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1.</w:t>
            </w:r>
            <w:r>
              <w:rPr>
                <w:lang w:val="uk-UA" w:eastAsia="en-US"/>
              </w:rPr>
              <w:t> Історичні обставини, протиріччя епохи і їх вплив на розвиток культури.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2.Вокально-хорова музика (масова пісня, оригінальна хорова творчість, обробки українських народних пісень);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  хорова творчість Г. Верьовки, П. Козицького, М. Вериківсько-</w:t>
            </w:r>
            <w:r>
              <w:rPr>
                <w:lang w:val="uk-UA" w:eastAsia="en-US"/>
              </w:rPr>
              <w:lastRenderedPageBreak/>
              <w:t>го, Л. Ревуцького. (аналіз хорової поеми «Хустина»);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 Камерно-вокальна музика;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bookmarkStart w:id="1" w:name="OLE_LINK3"/>
            <w:r>
              <w:rPr>
                <w:lang w:val="uk-UA" w:eastAsia="en-US"/>
              </w:rPr>
              <w:t>4. Шляхи розвитку інструменталь-ної музики. Становлення симфонічних жанрів; фортепіанна творчість;</w:t>
            </w:r>
            <w:bookmarkEnd w:id="1"/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5.Життєвий і творчий шлях Л. Ревуцького; аналіз Другої симфонії;</w:t>
            </w:r>
          </w:p>
          <w:p w:rsidR="00855E94" w:rsidRDefault="00855E94">
            <w:p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 xml:space="preserve">6. Життєвий і творчий шлях В. Косенка; аналіз «Героїчної увертюри». Характеристика фортепіанної творчості. </w:t>
            </w:r>
            <w:r>
              <w:rPr>
                <w:spacing w:val="-2"/>
                <w:lang w:val="uk-UA" w:eastAsia="en-US"/>
              </w:rPr>
              <w:t xml:space="preserve">Аналіз фортепіанного циклу «Одинадцять етюдів у формі </w:t>
            </w:r>
            <w:r>
              <w:rPr>
                <w:lang w:val="uk-UA" w:eastAsia="en-US"/>
              </w:rPr>
              <w:t>старовинних танців»;</w:t>
            </w:r>
          </w:p>
          <w:p w:rsidR="00855E94" w:rsidRDefault="00855E94">
            <w:pPr>
              <w:shd w:val="clear" w:color="auto" w:fill="FFFFFF"/>
              <w:jc w:val="both"/>
              <w:rPr>
                <w:spacing w:val="-2"/>
                <w:lang w:val="uk-UA" w:eastAsia="en-US"/>
              </w:rPr>
            </w:pPr>
            <w:r>
              <w:rPr>
                <w:spacing w:val="-2"/>
                <w:lang w:val="uk-UA" w:eastAsia="en-US"/>
              </w:rPr>
              <w:t>7. Музичний театр.</w:t>
            </w:r>
          </w:p>
          <w:p w:rsidR="00855E94" w:rsidRDefault="00855E94">
            <w:pPr>
              <w:ind w:firstLine="13"/>
              <w:rPr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1. 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clear" w:pos="610"/>
                <w:tab w:val="num" w:pos="-108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Українська радянська музика: Нарис / М.Гордійчук. - К.: Музична Україна, 1957. – 43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clear" w:pos="610"/>
                <w:tab w:val="num" w:pos="-108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Довженко В. Нариси з історії української радянської музики. : в 2 ч. / В. Довженко. – Ч. 1. – К.: Держ. вид-во образотворчого мистецтва і муз. Літератури, 1957. – 236 с</w:t>
            </w:r>
          </w:p>
          <w:p w:rsidR="00855E94" w:rsidRDefault="00855E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 Історія української музики [ Ред. Л. 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num" w:pos="-108"/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музики : учб. посібник / Л. Архімович, М. Грицюк, Л. Грищенко та ін. – К. : Муз. Україна, 1990. – 297 с. </w:t>
            </w:r>
          </w:p>
          <w:p w:rsidR="00855E94" w:rsidRDefault="00855E94">
            <w:pPr>
              <w:shd w:val="clear" w:color="auto" w:fill="FFFFFF"/>
              <w:tabs>
                <w:tab w:val="num" w:pos="-108"/>
                <w:tab w:val="left" w:pos="1469"/>
              </w:tabs>
              <w:ind w:left="-108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num" w:pos="-108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Бялик М. Л. Ревуцкий: монография / М. Бялик. - Л. : Сов. </w:t>
            </w:r>
            <w:r>
              <w:rPr>
                <w:lang w:val="uk-UA" w:eastAsia="en-US"/>
              </w:rPr>
              <w:lastRenderedPageBreak/>
              <w:t>композитор, 1979. - 170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num" w:pos="-108"/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Бялик  М. Л. Ревуцький. Риси творчості / М. Бялик. К.: Музична Україна, 1973. - 200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num" w:pos="-108"/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Вахраньов Ю. Фортепіанні етюди В. Косенка / Ю. Вахраньов. – К.: Музична Україна, 1970. – 60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num" w:pos="-108"/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В.С. Косенко у спогадах сучасників : 36. Ст. / Упор. Косенко А.В. - К.: Музична Україна, 1967. – 180 с.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11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b/>
                <w:spacing w:val="-2"/>
                <w:lang w:val="uk-UA" w:eastAsia="en-US"/>
              </w:rPr>
              <w:lastRenderedPageBreak/>
              <w:t xml:space="preserve">Тема 2. </w:t>
            </w:r>
            <w:r>
              <w:rPr>
                <w:b/>
                <w:lang w:val="uk-UA" w:eastAsia="en-US"/>
              </w:rPr>
              <w:t>Загальна характеристика музичної культури України 1930-х років ХХ ст.</w:t>
            </w:r>
          </w:p>
          <w:p w:rsidR="00855E94" w:rsidRDefault="00855E94">
            <w:pPr>
              <w:rPr>
                <w:spacing w:val="-1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1. Суспільно-політична обстановка цього періоду. </w:t>
            </w:r>
            <w:r>
              <w:rPr>
                <w:spacing w:val="-1"/>
                <w:lang w:val="uk-UA" w:eastAsia="en-US"/>
              </w:rPr>
              <w:lastRenderedPageBreak/>
              <w:t>2. Характеристика музичної культури 30-х років за розділами (жанрами).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2.1. Масова пісня і хорова творчість українських композиторів.</w:t>
            </w:r>
          </w:p>
          <w:p w:rsidR="00855E94" w:rsidRDefault="00855E94">
            <w:pPr>
              <w:ind w:firstLine="13"/>
              <w:rPr>
                <w:lang w:val="uk-UA" w:eastAsia="en-US"/>
              </w:rPr>
            </w:pPr>
            <w:r>
              <w:rPr>
                <w:lang w:val="uk-UA" w:eastAsia="en-US"/>
              </w:rPr>
              <w:t>2.2. Вокально-симфонічні жанри (кантата і ораторія).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2.3. Розвиток інструменталь-ної музики. Симфонічна творчість (особливості жанру програмної симфонії). Аналіз Другої симфонії Б. Лятошинсь-кого.</w:t>
            </w:r>
          </w:p>
          <w:p w:rsidR="00855E94" w:rsidRDefault="00855E94">
            <w:pPr>
              <w:ind w:firstLine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Життєвий і творчий шлях Б. Лятошинсь-кого. Риси стилю.</w:t>
            </w:r>
          </w:p>
          <w:p w:rsidR="00855E94" w:rsidRDefault="00855E94" w:rsidP="00855E94">
            <w:pPr>
              <w:pStyle w:val="a5"/>
              <w:numPr>
                <w:ilvl w:val="1"/>
                <w:numId w:val="32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Шляхи 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розвитку української опери в 30-х роках ХХ ст.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Гордійчук М. Українська радянська симфонічна музика / </w:t>
            </w:r>
            <w:r>
              <w:rPr>
                <w:lang w:val="uk-UA" w:eastAsia="en-US"/>
              </w:rPr>
              <w:lastRenderedPageBreak/>
              <w:t>М. Гордійчук. - К.: Київ: Музична Україна, 1969. – 426 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Довженко В. Нариси з історії української радянської музики. : в 2 ч. / В. Довженко. – Ч. 1. – К.: Держ. вид-во образотворчого мистецтва і муз. літератури, 1957. – 236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музики : учб. посібник / Л. Архимович, М. Грицюк, Л. Грищенко та ін. – К. : Муз. Україна, 1990. – 297 с. </w:t>
            </w:r>
          </w:p>
          <w:p w:rsidR="00855E94" w:rsidRDefault="00855E94">
            <w:pPr>
              <w:shd w:val="clear" w:color="auto" w:fill="FFFFFF"/>
              <w:tabs>
                <w:tab w:val="left" w:pos="408"/>
              </w:tabs>
              <w:ind w:left="-108" w:right="1306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Додатков</w:t>
            </w:r>
          </w:p>
          <w:p w:rsidR="00855E94" w:rsidRDefault="00855E94" w:rsidP="00855E94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Архімович Л. Шляхи розвитку української радянської опери / Л. Б. Архімович; Академія Наук УРСР, Інститут мистецтвознавства, фольклору та етнографії ім. М. Т. Рильського. - К. : Музична Україна, 1970. - 376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num" w:pos="360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Белза І. Б.М. Лятошинський / І. Белза. - К.: Мистецтво, 1947. 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2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12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jc w:val="center"/>
              <w:rPr>
                <w:b/>
                <w:caps/>
                <w:lang w:val="uk-UA" w:eastAsia="en-US"/>
              </w:rPr>
            </w:pPr>
            <w:r>
              <w:rPr>
                <w:b/>
                <w:caps/>
                <w:lang w:val="uk-UA" w:eastAsia="en-US"/>
              </w:rPr>
              <w:lastRenderedPageBreak/>
              <w:t>Змістовий модуль 4.</w:t>
            </w:r>
          </w:p>
          <w:p w:rsidR="00855E94" w:rsidRDefault="00855E94">
            <w:pPr>
              <w:shd w:val="clear" w:color="auto" w:fill="FFFFFF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Особливості музичного мистецтва України 1940-45-х років ХХ століття.</w:t>
            </w:r>
          </w:p>
          <w:p w:rsidR="00855E94" w:rsidRDefault="00855E94">
            <w:pPr>
              <w:shd w:val="clear" w:color="auto" w:fill="FFFFFF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Тема 1. Творчість українських композиторів у роки Великої </w:t>
            </w:r>
            <w:r>
              <w:rPr>
                <w:b/>
                <w:bCs/>
                <w:lang w:val="uk-UA" w:eastAsia="en-US"/>
              </w:rPr>
              <w:lastRenderedPageBreak/>
              <w:t>Вітчизняної війни (1941-1945 рр.)</w:t>
            </w:r>
          </w:p>
          <w:p w:rsidR="00855E94" w:rsidRDefault="00855E94">
            <w:pPr>
              <w:shd w:val="clear" w:color="auto" w:fill="FFFFFF"/>
              <w:jc w:val="both"/>
              <w:rPr>
                <w:spacing w:val="-1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1. Загальні тенденції розвитку музичної культури у воєнний період. Тематика, жанри.</w:t>
            </w:r>
          </w:p>
          <w:p w:rsidR="00855E94" w:rsidRDefault="00855E94">
            <w:pPr>
              <w:shd w:val="clear" w:color="auto" w:fill="FFFFFF"/>
              <w:jc w:val="both"/>
              <w:rPr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2. </w:t>
            </w:r>
            <w:r>
              <w:rPr>
                <w:lang w:val="uk-UA" w:eastAsia="en-US"/>
              </w:rPr>
              <w:t xml:space="preserve">Пісенна та хорова творчість українських композиторів періоду Вітчизняної війни (Г. Верьовки, П. Козицького, А. Штогаренка та інших).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 Вокально-симфонічні жанри. Творчість А. Штогаренка.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 Розвиток інструменталь-ної музики воєнного періоду. 5. Музичний театр. Опери і балети воєнних років.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 Фольклористична діяльність Г. Верьовки, М. Скорульсь-кого.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музики : учб. посібник / Л. Архімович, М. Грицюк, </w:t>
            </w:r>
            <w:r>
              <w:rPr>
                <w:lang w:val="uk-UA" w:eastAsia="en-US"/>
              </w:rPr>
              <w:lastRenderedPageBreak/>
              <w:t xml:space="preserve">Л. Грищенко та ін. – К. : Муз. Україна, 1990. – 297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num" w:pos="360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Ляшенко І. Українська радянська музика в системі соціалістичної культури / І. Ляшенко. - К.: Музична Україна, 1984. – 205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Українська радянська музика: Нарис / М. Гордійчук. - К.: Музична Україна, 1957. – 43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Українська радянська симфонічна музика / М. Гордійчук. - К.: Музична Україна, 1969. – 426 с.</w:t>
            </w:r>
          </w:p>
          <w:p w:rsidR="00855E94" w:rsidRDefault="00855E94">
            <w:pPr>
              <w:shd w:val="clear" w:color="auto" w:fill="FFFFFF"/>
              <w:jc w:val="both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 л., 2 пр.,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12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0"/>
              </w:tabs>
              <w:ind w:left="13" w:hanging="13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Тема 2. Розвиток музичної </w:t>
            </w:r>
            <w:r>
              <w:rPr>
                <w:b/>
                <w:bCs/>
                <w:lang w:val="uk-UA" w:eastAsia="en-US"/>
              </w:rPr>
              <w:t xml:space="preserve">культури </w:t>
            </w:r>
            <w:r>
              <w:rPr>
                <w:b/>
                <w:lang w:val="uk-UA" w:eastAsia="en-US"/>
              </w:rPr>
              <w:t>України в повоєнні роки. Період 1945 – початку 1960 рр.</w:t>
            </w:r>
          </w:p>
          <w:p w:rsidR="00855E94" w:rsidRDefault="00855E94">
            <w:pPr>
              <w:tabs>
                <w:tab w:val="left" w:pos="0"/>
              </w:tabs>
              <w:ind w:left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1. Шляхи </w:t>
            </w:r>
            <w:r>
              <w:rPr>
                <w:lang w:val="uk-UA" w:eastAsia="en-US"/>
              </w:rPr>
              <w:lastRenderedPageBreak/>
              <w:t>розвитку музичної культури 1945-1960 рр. на тлі суспільно-історичних обставин.</w:t>
            </w:r>
          </w:p>
          <w:p w:rsidR="00855E94" w:rsidRDefault="00855E94">
            <w:pPr>
              <w:tabs>
                <w:tab w:val="left" w:pos="0"/>
              </w:tabs>
              <w:ind w:left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2. Масова пісня, пісенна творчість П. Майбороди, А. Філіпенка, І. Шамо.</w:t>
            </w:r>
          </w:p>
          <w:p w:rsidR="00855E94" w:rsidRDefault="00855E94">
            <w:pPr>
              <w:tabs>
                <w:tab w:val="left" w:pos="0"/>
              </w:tabs>
              <w:ind w:left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 Розвиток хорового мистецтва. Огляд творчості Є. Козака, М. Колесси.</w:t>
            </w:r>
          </w:p>
          <w:p w:rsidR="00855E94" w:rsidRDefault="00855E94">
            <w:pPr>
              <w:tabs>
                <w:tab w:val="left" w:pos="0"/>
              </w:tabs>
              <w:ind w:left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4. Інструмента-льна музика повоєнних років. Творчість А. Філіпенка, Д. Клебанова.</w:t>
            </w:r>
          </w:p>
          <w:p w:rsidR="00855E94" w:rsidRDefault="00855E94">
            <w:pPr>
              <w:tabs>
                <w:tab w:val="left" w:pos="0"/>
              </w:tabs>
              <w:ind w:left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5. Камерно-інструментальні жанри. Твори М. Тіца, В. Кирейка, Д. Сандлера, Г. Таранова.</w:t>
            </w:r>
          </w:p>
          <w:p w:rsidR="00855E94" w:rsidRDefault="00855E94">
            <w:pPr>
              <w:tabs>
                <w:tab w:val="left" w:pos="0"/>
              </w:tabs>
              <w:ind w:left="13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6. Шляхи розвитку музичного театру.</w:t>
            </w:r>
          </w:p>
          <w:p w:rsidR="00855E94" w:rsidRDefault="00855E94">
            <w:pPr>
              <w:ind w:firstLine="13"/>
              <w:rPr>
                <w:b/>
                <w:lang w:val="uk-UA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</w:t>
            </w:r>
            <w:r>
              <w:rPr>
                <w:lang w:val="uk-UA" w:eastAsia="en-US"/>
              </w:rPr>
              <w:lastRenderedPageBreak/>
              <w:t xml:space="preserve">музики : учб. посібник / Л. Архімович, М. Грицюк, Л. Грищенко та ін. – К. : Муз. Україна, 1990. – 297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num" w:pos="360"/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Ляшенко І. Українська радянська музика в системі соціалістичної культури / І. Ляшенко. - К.: Музична Україна, 1984. – 205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Українська радянська музика: Нарис / М.Гордійчук. - К.: Музична Україна, 1957. – 43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Українська радянська симфонічна музика / М. Гордійчук. - К.: Музична Україна, 1969. – 426 с.</w:t>
            </w: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4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12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shd w:val="clear" w:color="auto" w:fill="FFFFFF"/>
              <w:tabs>
                <w:tab w:val="left" w:pos="398"/>
              </w:tabs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 xml:space="preserve">Тема 3. Музична культура України 1960-80 рр. </w:t>
            </w:r>
            <w:r>
              <w:rPr>
                <w:b/>
                <w:bCs/>
                <w:lang w:val="uk-UA" w:eastAsia="en-US"/>
              </w:rPr>
              <w:t>ХХ ст.</w:t>
            </w:r>
          </w:p>
          <w:p w:rsidR="00855E94" w:rsidRDefault="00855E94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1. Період 60-80 років -</w:t>
            </w:r>
            <w:r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новий етап у розвитку музичної культури України.</w:t>
            </w:r>
          </w:p>
          <w:p w:rsidR="00855E94" w:rsidRDefault="00855E94">
            <w:pPr>
              <w:rPr>
                <w:spacing w:val="-1"/>
                <w:lang w:val="uk-UA" w:eastAsia="en-US"/>
              </w:rPr>
            </w:pPr>
            <w:r>
              <w:rPr>
                <w:b/>
                <w:lang w:val="uk-UA" w:eastAsia="en-US"/>
              </w:rPr>
              <w:t>2.</w:t>
            </w:r>
            <w:r>
              <w:rPr>
                <w:spacing w:val="-1"/>
                <w:lang w:val="uk-UA" w:eastAsia="en-US"/>
              </w:rPr>
              <w:t xml:space="preserve"> Характерис-тика музичної культури даного періоду за </w:t>
            </w:r>
            <w:r>
              <w:rPr>
                <w:spacing w:val="-1"/>
                <w:lang w:val="uk-UA" w:eastAsia="en-US"/>
              </w:rPr>
              <w:lastRenderedPageBreak/>
              <w:t>жанрами.</w:t>
            </w:r>
          </w:p>
          <w:p w:rsidR="00855E94" w:rsidRDefault="00855E94">
            <w:pPr>
              <w:rPr>
                <w:b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3. Творчість провідних композиторів сучасності (Л. Дичко, В. Сильвестров, Є. Станкович, М.Скорик).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Лекція.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Практичне.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ind w:left="-108"/>
              <w:jc w:val="both"/>
              <w:rPr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Основна: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Верещагіна О. Історія української музики ХХ ст. / О. Верещагіна, Л. 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ind w:left="-108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Історія української радянської музики : учб. посібник / Л. Архимович, М. Грицюк, Л. Грищенко та ін. – К. : Муз. Україна, 1990. – </w:t>
            </w:r>
            <w:r>
              <w:rPr>
                <w:lang w:val="uk-UA" w:eastAsia="en-US"/>
              </w:rPr>
              <w:lastRenderedPageBreak/>
              <w:t xml:space="preserve">297 с. </w:t>
            </w:r>
          </w:p>
          <w:p w:rsidR="00855E94" w:rsidRDefault="00855E94">
            <w:pPr>
              <w:shd w:val="clear" w:color="auto" w:fill="FFFFFF"/>
              <w:tabs>
                <w:tab w:val="left" w:pos="408"/>
              </w:tabs>
              <w:ind w:left="-108" w:right="1306"/>
              <w:jc w:val="both"/>
              <w:rPr>
                <w:b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ind w:left="-108"/>
              <w:jc w:val="both"/>
              <w:rPr>
                <w:b/>
                <w:i/>
                <w:lang w:val="uk-UA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3 л., 1 пр.,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12 с. р.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5 балів.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згідно робочої програми навчальної дисципліни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lastRenderedPageBreak/>
              <w:t>6. Система оцінювання курсу</w:t>
            </w:r>
          </w:p>
        </w:tc>
      </w:tr>
      <w:tr w:rsidR="00855E94" w:rsidTr="00855E94"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pStyle w:val="paragraph"/>
              <w:spacing w:after="0"/>
              <w:ind w:firstLine="737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Оцінювання якості знань студентів, в умовах організації навчального процесу за кредитно-модульною системою здійснюється шляхом поточного, модульного (проміжного), підсумкового (семестрового) контролю.                                                                              </w:t>
            </w:r>
          </w:p>
          <w:p w:rsidR="00855E94" w:rsidRDefault="00855E94">
            <w:pPr>
              <w:ind w:left="142" w:firstLine="425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Розподіл балів, що присвоюється студентам</w:t>
            </w:r>
          </w:p>
          <w:p w:rsidR="00855E94" w:rsidRDefault="00855E94">
            <w:pPr>
              <w:pStyle w:val="a3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Оцінювання знань студента здійснюється за 100-бальною шкалою (для екзаменів і заліків).</w:t>
            </w:r>
          </w:p>
          <w:p w:rsidR="00855E94" w:rsidRDefault="00855E94" w:rsidP="00855E94">
            <w:pPr>
              <w:numPr>
                <w:ilvl w:val="0"/>
                <w:numId w:val="50"/>
              </w:numPr>
              <w:tabs>
                <w:tab w:val="num" w:pos="1800"/>
              </w:tabs>
              <w:ind w:left="180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максимальна кількість балів при оцінюванні знань студентів з дисципліни, яка завершується екзаменом, становить за поточну успішність 50 балів, на екзамені – 50 балів;</w:t>
            </w:r>
          </w:p>
          <w:p w:rsidR="00855E94" w:rsidRDefault="00855E94" w:rsidP="00855E94">
            <w:pPr>
              <w:numPr>
                <w:ilvl w:val="0"/>
                <w:numId w:val="50"/>
              </w:numPr>
              <w:tabs>
                <w:tab w:val="num" w:pos="1800"/>
              </w:tabs>
              <w:ind w:left="180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при оформленні документів за екзаменаційну сесію використовується таблиця відповідності оцінювання знань студентів за різними системами.</w:t>
            </w:r>
          </w:p>
          <w:p w:rsidR="00855E94" w:rsidRDefault="00855E94">
            <w:pPr>
              <w:ind w:right="-5" w:firstLine="72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Розрахунок рейтингової оцінки змістового модуля (модулів) та умови отримання підсумкової оцінки екзаменаційного кредиту</w:t>
            </w:r>
          </w:p>
          <w:p w:rsidR="00855E94" w:rsidRDefault="00855E94">
            <w:pPr>
              <w:tabs>
                <w:tab w:val="left" w:pos="7638"/>
              </w:tabs>
              <w:ind w:firstLine="570"/>
              <w:jc w:val="both"/>
              <w:rPr>
                <w:b/>
                <w:spacing w:val="-14"/>
                <w:lang w:val="uk-UA" w:eastAsia="en-US"/>
              </w:rPr>
            </w:pPr>
            <w:r>
              <w:rPr>
                <w:lang w:val="uk-UA" w:eastAsia="en-US"/>
              </w:rPr>
              <w:t xml:space="preserve">Для розрахунку рейтингової оцінки пропонується використати єдину бальну систему оцінювання академічної успішності студентів з обов’язковим переведенням оцінок до національної шкали та шкали </w:t>
            </w:r>
            <w:r>
              <w:rPr>
                <w:lang w:val="en-US" w:eastAsia="en-US"/>
              </w:rPr>
              <w:t>ECTS</w:t>
            </w:r>
            <w:r>
              <w:rPr>
                <w:lang w:val="uk-UA" w:eastAsia="en-US"/>
              </w:rPr>
              <w:t>.</w:t>
            </w:r>
          </w:p>
          <w:p w:rsidR="00855E94" w:rsidRDefault="00855E94">
            <w:pPr>
              <w:shd w:val="clear" w:color="auto" w:fill="FFFFFF"/>
              <w:spacing w:before="43"/>
              <w:ind w:left="830"/>
              <w:jc w:val="center"/>
              <w:rPr>
                <w:b/>
                <w:spacing w:val="-14"/>
                <w:lang w:val="uk-UA" w:eastAsia="en-US"/>
              </w:rPr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2818"/>
              <w:gridCol w:w="2304"/>
              <w:gridCol w:w="1584"/>
              <w:gridCol w:w="1646"/>
            </w:tblGrid>
            <w:tr w:rsidR="00855E94" w:rsidRPr="00520EA8">
              <w:trPr>
                <w:trHeight w:hRule="exact" w:val="470"/>
              </w:trPr>
              <w:tc>
                <w:tcPr>
                  <w:tcW w:w="125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139" w:right="72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Оцінка </w:t>
                  </w:r>
                  <w:r>
                    <w:rPr>
                      <w:lang w:val="en-US" w:eastAsia="en-US"/>
                    </w:rPr>
                    <w:t>ECTS</w:t>
                  </w:r>
                </w:p>
              </w:tc>
              <w:tc>
                <w:tcPr>
                  <w:tcW w:w="28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Визначення</w:t>
                  </w:r>
                </w:p>
              </w:tc>
              <w:tc>
                <w:tcPr>
                  <w:tcW w:w="230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53" w:right="48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Університетська шкала</w:t>
                  </w:r>
                </w:p>
              </w:tc>
              <w:tc>
                <w:tcPr>
                  <w:tcW w:w="323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Національна шкала</w:t>
                  </w:r>
                </w:p>
              </w:tc>
            </w:tr>
            <w:tr w:rsidR="00855E94" w:rsidRPr="00520EA8">
              <w:trPr>
                <w:trHeight w:hRule="exact" w:val="422"/>
              </w:trPr>
              <w:tc>
                <w:tcPr>
                  <w:tcW w:w="125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28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230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pacing w:line="276" w:lineRule="auto"/>
                    <w:rPr>
                      <w:lang w:val="uk-UA" w:eastAsia="en-US"/>
                    </w:rPr>
                  </w:pPr>
                </w:p>
                <w:p w:rsidR="00855E94" w:rsidRDefault="00855E94">
                  <w:pPr>
                    <w:spacing w:line="276" w:lineRule="auto"/>
                    <w:rPr>
                      <w:lang w:val="uk-UA" w:eastAsia="en-US"/>
                    </w:rPr>
                  </w:pPr>
                </w:p>
                <w:p w:rsidR="00855E94" w:rsidRDefault="00855E94">
                  <w:pPr>
                    <w:spacing w:line="276" w:lineRule="auto"/>
                    <w:rPr>
                      <w:lang w:val="uk-UA" w:eastAsia="en-US"/>
                    </w:rPr>
                  </w:pP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Екзамен</w:t>
                  </w:r>
                </w:p>
              </w:tc>
              <w:tc>
                <w:tcPr>
                  <w:tcW w:w="16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Залік</w:t>
                  </w:r>
                </w:p>
              </w:tc>
            </w:tr>
            <w:tr w:rsidR="00855E94" w:rsidRPr="00520EA8">
              <w:trPr>
                <w:trHeight w:val="835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en-US"/>
                    </w:rPr>
                    <w:t>А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ВІДМІННО</w:t>
                  </w: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562" w:right="533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90 – 100 </w:t>
                  </w:r>
                  <w:r>
                    <w:rPr>
                      <w:i/>
                      <w:iCs/>
                      <w:lang w:val="uk-UA" w:eastAsia="en-US"/>
                    </w:rPr>
                    <w:t>відмінно</w:t>
                  </w:r>
                </w:p>
              </w:tc>
              <w:tc>
                <w:tcPr>
                  <w:tcW w:w="1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197" w:right="182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5 </w:t>
                  </w:r>
                  <w:r>
                    <w:rPr>
                      <w:i/>
                      <w:iCs/>
                      <w:lang w:val="uk-UA" w:eastAsia="en-US"/>
                    </w:rPr>
                    <w:t>відмінно</w:t>
                  </w:r>
                </w:p>
              </w:tc>
              <w:tc>
                <w:tcPr>
                  <w:tcW w:w="164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Зараховано</w:t>
                  </w:r>
                </w:p>
              </w:tc>
            </w:tr>
            <w:tr w:rsidR="00855E94" w:rsidRPr="00520EA8">
              <w:trPr>
                <w:trHeight w:val="826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427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en-US"/>
                    </w:rPr>
                    <w:t>В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ДУЖЕ ДОБРЕ</w:t>
                  </w: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739" w:right="696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80 – 89 </w:t>
                  </w:r>
                  <w:r>
                    <w:rPr>
                      <w:i/>
                      <w:iCs/>
                      <w:lang w:val="uk-UA" w:eastAsia="en-US"/>
                    </w:rPr>
                    <w:t>добре</w:t>
                  </w:r>
                </w:p>
              </w:tc>
              <w:tc>
                <w:tcPr>
                  <w:tcW w:w="158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360" w:right="36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4 </w:t>
                  </w:r>
                  <w:r>
                    <w:rPr>
                      <w:i/>
                      <w:iCs/>
                      <w:lang w:val="uk-UA" w:eastAsia="en-US"/>
                    </w:rPr>
                    <w:t>добре</w:t>
                  </w:r>
                </w:p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</w:tr>
            <w:tr w:rsidR="00855E94" w:rsidRPr="00520EA8">
              <w:trPr>
                <w:trHeight w:hRule="exact" w:val="826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position w:val="-4"/>
                      <w:lang w:val="uk-UA" w:eastAsia="en-US"/>
                    </w:rPr>
                    <w:t>С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ДОБРЕ</w:t>
                  </w: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744" w:right="691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70 – 79 </w:t>
                  </w:r>
                  <w:r>
                    <w:rPr>
                      <w:i/>
                      <w:iCs/>
                      <w:lang w:val="uk-UA" w:eastAsia="en-US"/>
                    </w:rPr>
                    <w:t>добре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ind w:left="744" w:right="691"/>
                    <w:jc w:val="center"/>
                    <w:rPr>
                      <w:lang w:val="uk-UA" w:eastAsia="en-US"/>
                    </w:rPr>
                  </w:pPr>
                </w:p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32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</w:tr>
            <w:tr w:rsidR="00855E94" w:rsidRPr="00520EA8">
              <w:trPr>
                <w:trHeight w:val="811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lang w:val="en-US" w:eastAsia="en-US"/>
                    </w:rPr>
                    <w:t>D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490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ЗАДОВІЛЬНО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ind w:left="490"/>
                    <w:rPr>
                      <w:lang w:val="uk-UA" w:eastAsia="en-US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60 – 69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задовільно</w:t>
                  </w:r>
                </w:p>
              </w:tc>
              <w:tc>
                <w:tcPr>
                  <w:tcW w:w="158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67" w:right="72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3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ind w:left="67" w:right="72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</w:t>
                  </w:r>
                  <w:r>
                    <w:rPr>
                      <w:i/>
                      <w:iCs/>
                      <w:lang w:val="uk-UA" w:eastAsia="en-US"/>
                    </w:rPr>
                    <w:t>Задовільно</w:t>
                  </w:r>
                </w:p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</w:tr>
            <w:tr w:rsidR="00855E94" w:rsidRPr="00520EA8">
              <w:trPr>
                <w:trHeight w:hRule="exact" w:val="816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en-US"/>
                    </w:rPr>
                    <w:t>Е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ДОСТАТНЬО</w:t>
                  </w: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437" w:right="422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5 0 – 59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ind w:left="437" w:right="422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задовільно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ind w:left="437" w:right="422"/>
                    <w:jc w:val="center"/>
                    <w:rPr>
                      <w:lang w:val="uk-UA" w:eastAsia="en-US"/>
                    </w:rPr>
                  </w:pPr>
                </w:p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32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</w:tr>
            <w:tr w:rsidR="00855E94" w:rsidRPr="00520EA8">
              <w:trPr>
                <w:trHeight w:hRule="exact" w:val="1901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P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lang w:val="uk-UA" w:eastAsia="en-US"/>
                    </w:rPr>
                  </w:pP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lang w:val="en-US" w:eastAsia="en-US"/>
                    </w:rPr>
                    <w:t>FX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312" w:right="317" w:firstLine="413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УМОВНО </w:t>
                  </w:r>
                  <w:r>
                    <w:rPr>
                      <w:spacing w:val="-5"/>
                      <w:lang w:val="uk-UA" w:eastAsia="en-US"/>
                    </w:rPr>
                    <w:t>НЕЗАДОВІЛЬНО</w:t>
                  </w: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26 – 49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незадовільно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spacing w:val="-5"/>
                      <w:lang w:val="uk-UA" w:eastAsia="en-US"/>
                    </w:rPr>
                    <w:t>3 можливістю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повторного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складання</w:t>
                  </w:r>
                </w:p>
              </w:tc>
              <w:tc>
                <w:tcPr>
                  <w:tcW w:w="158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2 </w:t>
                  </w:r>
                  <w:r>
                    <w:rPr>
                      <w:i/>
                      <w:iCs/>
                      <w:lang w:val="uk-UA" w:eastAsia="en-US"/>
                    </w:rPr>
                    <w:t>незадовільно</w:t>
                  </w:r>
                </w:p>
              </w:tc>
              <w:tc>
                <w:tcPr>
                  <w:tcW w:w="164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43" w:right="106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не зараховано</w:t>
                  </w:r>
                </w:p>
              </w:tc>
            </w:tr>
            <w:tr w:rsidR="00855E94" w:rsidRPr="00520EA8">
              <w:trPr>
                <w:trHeight w:hRule="exact" w:val="1872"/>
              </w:trPr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P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lang w:val="uk-UA" w:eastAsia="en-US"/>
                    </w:rPr>
                  </w:pP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b/>
                      <w:bCs/>
                      <w:i/>
                      <w:iCs/>
                      <w:lang w:val="en-US" w:eastAsia="en-US"/>
                    </w:rPr>
                    <w:t>F</w:t>
                  </w:r>
                </w:p>
              </w:tc>
              <w:tc>
                <w:tcPr>
                  <w:tcW w:w="2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ind w:left="302" w:right="322" w:firstLine="202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БЕЗУМОВНО </w:t>
                  </w:r>
                  <w:r>
                    <w:rPr>
                      <w:spacing w:val="-4"/>
                      <w:lang w:val="uk-UA" w:eastAsia="en-US"/>
                    </w:rPr>
                    <w:t>НЕЗАДОВІЛЬНО</w:t>
                  </w:r>
                </w:p>
              </w:tc>
              <w:tc>
                <w:tcPr>
                  <w:tcW w:w="2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1 – 25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i/>
                      <w:iCs/>
                      <w:lang w:val="uk-UA" w:eastAsia="en-US"/>
                    </w:rPr>
                    <w:t>незадовільно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з обов'язковим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  <w:r>
                    <w:rPr>
                      <w:spacing w:val="-3"/>
                      <w:lang w:val="uk-UA" w:eastAsia="en-US"/>
                    </w:rPr>
                    <w:t>повторним курсом</w:t>
                  </w:r>
                </w:p>
                <w:p w:rsidR="00855E94" w:rsidRDefault="00855E94">
                  <w:pPr>
                    <w:shd w:val="clear" w:color="auto" w:fill="FFFFFF"/>
                    <w:spacing w:line="276" w:lineRule="auto"/>
                    <w:jc w:val="center"/>
                    <w:rPr>
                      <w:lang w:val="uk-UA" w:eastAsia="en-US"/>
                    </w:rPr>
                  </w:pPr>
                </w:p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32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55E94" w:rsidRDefault="00855E94">
                  <w:pPr>
                    <w:rPr>
                      <w:lang w:val="uk-UA" w:eastAsia="en-US"/>
                    </w:rPr>
                  </w:pPr>
                </w:p>
              </w:tc>
            </w:tr>
          </w:tbl>
          <w:p w:rsidR="00855E94" w:rsidRDefault="00855E94">
            <w:pPr>
              <w:pStyle w:val="a9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855E94" w:rsidRDefault="00855E94">
            <w:pPr>
              <w:pStyle w:val="a9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Поточний контроль</w:t>
            </w:r>
          </w:p>
          <w:p w:rsidR="00855E94" w:rsidRDefault="00855E94">
            <w:pPr>
              <w:pStyle w:val="paragraph"/>
              <w:spacing w:after="0"/>
              <w:ind w:firstLine="709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Поточний контроль – це оцінювання знань студента під час семінарських занять, якості виконання домашніх завдань, самостійної роботи та активності студента на занятті. 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Поточній контроль рівня засвоєння навчального матеріалу дисципліни «Історія української музики» оцінюється за п’ятибальною шкалою. У кінці семестру виводиться середнє арифметичне усіх одержаних оцінок за відповіді та модуль. Одержану результат множиться на коефіцієнт 10. За семестр студент набирає до 50 балів.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Якщо студент жодного разу не відповідав на семінарських заняттях, матиме за відповідний поточний контроль 0 балів.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Форми участі студентів у навчальному процесі, які підлягають поточному контролю: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виступ з основного питання.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усна наукова доповідь.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доповнення, запитання до виступаючого, рецензія на виступ.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участь у дискусіях, інтерактивних формах організації заняття.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аналіз джерельної і монографічної літератури.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письмові завдання (тестові, контрольні, творчі роботи тощо).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- реферат  (письмові роботи, оформлені відповідно до вимог).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>Результати поточного контролю заносяться до журналу обліку роботи академічної групи.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 іспиту.</w:t>
            </w:r>
          </w:p>
          <w:p w:rsidR="00855E94" w:rsidRDefault="00855E94">
            <w:pPr>
              <w:pStyle w:val="a9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Модульний (проміжний) контроль</w:t>
            </w:r>
          </w:p>
          <w:p w:rsidR="00855E94" w:rsidRDefault="00855E94">
            <w:pPr>
              <w:ind w:firstLine="6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Модульний контроль (МК) проводиться раз за семестр, відповідно до графіка навчального процесу. </w:t>
            </w:r>
          </w:p>
          <w:p w:rsidR="00855E94" w:rsidRDefault="00855E94">
            <w:pPr>
              <w:ind w:firstLine="6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Оцінка модульного контролю виставляється з урахуванням результатів проведеного контрольного заходу даного МК. Використовується п’ятибальна шкала оцінювання. </w:t>
            </w:r>
          </w:p>
          <w:p w:rsidR="00855E94" w:rsidRDefault="00855E94">
            <w:pPr>
              <w:ind w:firstLine="6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Контрольні заходи модульного контролю з «Історії </w:t>
            </w:r>
            <w:r>
              <w:rPr>
                <w:lang w:val="uk-UA" w:eastAsia="en-US"/>
              </w:rPr>
              <w:lastRenderedPageBreak/>
              <w:t xml:space="preserve">української музики» проводяться під час семінарських занять в академічній групі відповідно до розкладу занять. </w:t>
            </w:r>
          </w:p>
          <w:p w:rsidR="00855E94" w:rsidRDefault="00855E94">
            <w:pPr>
              <w:ind w:firstLine="6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Контрольні заходи модульного контролю проводяться у вигляді письмових контрольних робіт. В окремих випадках можна застосовувати й інші форми модульного контролю: письмові завдання, тестування, усні колоквіуми та ін. Вид контрольного заходу та методика урахування складових модульного контролю при визначенні оцінки за МК розробляється викладачем і затверджується кафедрою.</w:t>
            </w:r>
          </w:p>
          <w:p w:rsidR="00855E94" w:rsidRDefault="00855E94">
            <w:pPr>
              <w:ind w:firstLine="6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 контрольного заходу відповідного модульного контролю студент допускається незалежно від результатів поточного контролю. На консультаціях студент може відпрацювати пропущені семінарські заняття, захистити індивідуальні завдання (реферати), а також ліквідувати заборгованості з інших видів навчальної роботи.</w:t>
            </w:r>
          </w:p>
          <w:p w:rsidR="00855E94" w:rsidRDefault="00855E94">
            <w:pPr>
              <w:ind w:firstLine="6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студента на контрольному заході модульного контролю йому надається право на повторне складання в індивідуальному порядку. </w:t>
            </w:r>
          </w:p>
          <w:p w:rsidR="00855E94" w:rsidRDefault="00855E94">
            <w:pPr>
              <w:pStyle w:val="a9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855E94" w:rsidRDefault="00855E94">
            <w:pPr>
              <w:tabs>
                <w:tab w:val="num" w:pos="1800"/>
              </w:tabs>
              <w:jc w:val="both"/>
              <w:rPr>
                <w:lang w:val="uk-UA" w:eastAsia="en-US"/>
              </w:rPr>
            </w:pP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RPr="00520EA8" w:rsidTr="00855E94"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Критерії оцінювання якості знань студентів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Оцінка «відмінно» </w:t>
            </w:r>
            <w:r>
              <w:rPr>
                <w:lang w:val="uk-UA" w:eastAsia="en-US"/>
              </w:rPr>
              <w:t>ставиться при наступних умовах:</w:t>
            </w:r>
          </w:p>
          <w:p w:rsidR="00855E94" w:rsidRDefault="00855E94" w:rsidP="00855E94">
            <w:pPr>
              <w:numPr>
                <w:ilvl w:val="0"/>
                <w:numId w:val="37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Відповідь з музично-теоретичного матеріалу повна, логічно збудована, заснована на правильному тлумаченні понятійного апарату, студент виявляє широку ерудованість стосовно висвітлюваної проблематики;</w:t>
            </w:r>
          </w:p>
          <w:p w:rsidR="00855E94" w:rsidRDefault="00855E94" w:rsidP="00855E94">
            <w:pPr>
              <w:numPr>
                <w:ilvl w:val="0"/>
                <w:numId w:val="37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Аналіз творів виконаний технічно грамотно, пов'язаний з точним тлумаченням художнього образу і музичного контексту, містить необхідні узагальнення щодо даного твору і стилю автора в цілому.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Оцінка «добре» </w:t>
            </w:r>
            <w:r>
              <w:rPr>
                <w:lang w:val="uk-UA" w:eastAsia="en-US"/>
              </w:rPr>
              <w:t>ставиться при наступних умовах:</w:t>
            </w:r>
          </w:p>
          <w:p w:rsidR="00855E94" w:rsidRDefault="00855E94" w:rsidP="00855E94">
            <w:pPr>
              <w:numPr>
                <w:ilvl w:val="0"/>
                <w:numId w:val="38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відповідь з теоретичного матеріалу недостатньо повна, але переконливо збудована і добре викладена, є окремі неточності в понятійному апараті.</w:t>
            </w:r>
          </w:p>
          <w:p w:rsidR="00855E94" w:rsidRDefault="00855E94" w:rsidP="00855E94">
            <w:pPr>
              <w:numPr>
                <w:ilvl w:val="0"/>
                <w:numId w:val="38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 аналізі твору допущені неточності в оцінці форми або тонального плану, остаточні висновки викладені неповно.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Оцінка «задовільно»</w:t>
            </w:r>
            <w:r>
              <w:rPr>
                <w:lang w:val="uk-UA" w:eastAsia="en-US"/>
              </w:rPr>
              <w:t xml:space="preserve"> ставиться при наступних умовах:</w:t>
            </w:r>
          </w:p>
          <w:p w:rsidR="00855E94" w:rsidRDefault="00855E94" w:rsidP="00855E94">
            <w:pPr>
              <w:numPr>
                <w:ilvl w:val="0"/>
                <w:numId w:val="39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Відповідь з теоретичного матеріалу неповна, заснована на окремих уривчастих відомостях, не створює повної картини з даного матеріалу. Понятійний апарат не опрацьований. </w:t>
            </w:r>
          </w:p>
          <w:p w:rsidR="00855E94" w:rsidRDefault="00855E94" w:rsidP="00855E94">
            <w:pPr>
              <w:numPr>
                <w:ilvl w:val="0"/>
                <w:numId w:val="39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аналізі твору допущені помилки щодо оцінки форми, тонального плану, наголошується невірне тлумачення спеціальної термінології.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    Оцінка «незадовільно»</w:t>
            </w:r>
            <w:r>
              <w:rPr>
                <w:lang w:val="uk-UA" w:eastAsia="en-US"/>
              </w:rPr>
              <w:t xml:space="preserve"> ставиться при наступних умовах: </w:t>
            </w:r>
          </w:p>
          <w:p w:rsidR="00855E94" w:rsidRDefault="00855E94" w:rsidP="00855E94">
            <w:pPr>
              <w:numPr>
                <w:ilvl w:val="0"/>
                <w:numId w:val="40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Відповідь з теоретичного матеріалу заснована на окремих уривчастих відомостях. Понятійний апарат не опрацьований. </w:t>
            </w:r>
          </w:p>
          <w:p w:rsidR="00855E94" w:rsidRDefault="00855E94" w:rsidP="00855E94">
            <w:pPr>
              <w:numPr>
                <w:ilvl w:val="0"/>
                <w:numId w:val="40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Слабке володіння методом цілісного аналізу музичних творів, невірне тлумачення спеціальної термінології.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RPr="00520EA8" w:rsidTr="00855E94"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tabs>
                <w:tab w:val="left" w:pos="744"/>
              </w:tabs>
              <w:spacing w:before="307"/>
              <w:jc w:val="both"/>
              <w:rPr>
                <w:b/>
                <w:lang w:val="uk-UA" w:eastAsia="en-US"/>
              </w:rPr>
            </w:pPr>
            <w:r>
              <w:rPr>
                <w:b/>
                <w:bCs/>
                <w:iCs/>
                <w:lang w:val="uk-UA" w:eastAsia="en-US"/>
              </w:rPr>
              <w:t xml:space="preserve">У результаті проведення семінарських </w:t>
            </w:r>
            <w:r>
              <w:rPr>
                <w:b/>
                <w:iCs/>
                <w:lang w:val="uk-UA" w:eastAsia="en-US"/>
              </w:rPr>
              <w:t>занять студенти повинні</w:t>
            </w:r>
          </w:p>
          <w:p w:rsidR="00855E94" w:rsidRDefault="00855E94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>
              <w:rPr>
                <w:b/>
                <w:i/>
                <w:iCs/>
                <w:spacing w:val="-1"/>
                <w:lang w:val="uk-UA" w:eastAsia="en-US"/>
              </w:rPr>
              <w:lastRenderedPageBreak/>
              <w:t>Знати:</w:t>
            </w:r>
            <w:r>
              <w:rPr>
                <w:i/>
                <w:iCs/>
                <w:spacing w:val="-1"/>
                <w:lang w:val="uk-UA" w:eastAsia="en-US"/>
              </w:rPr>
              <w:t xml:space="preserve">  </w:t>
            </w:r>
            <w:r>
              <w:rPr>
                <w:spacing w:val="-1"/>
                <w:lang w:val="uk-UA" w:eastAsia="en-US"/>
              </w:rPr>
              <w:t xml:space="preserve">теоретичний матеріал за темою семінарського заняття і лаконічну </w:t>
            </w:r>
            <w:r>
              <w:rPr>
                <w:lang w:val="uk-UA" w:eastAsia="en-US"/>
              </w:rPr>
              <w:t>відповідь на кожне його питання;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39"/>
              </w:tabs>
              <w:autoSpaceDE w:val="0"/>
              <w:autoSpaceDN w:val="0"/>
              <w:adjustRightInd w:val="0"/>
              <w:ind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музичний матеріал та особливості конкретних музичних творів українських композиторів;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39"/>
              </w:tabs>
              <w:autoSpaceDE w:val="0"/>
              <w:autoSpaceDN w:val="0"/>
              <w:adjustRightInd w:val="0"/>
              <w:ind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джерельну базу за темою семінарського заняття і цією проблемою          в цілому;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39"/>
              </w:tabs>
              <w:autoSpaceDE w:val="0"/>
              <w:autoSpaceDN w:val="0"/>
              <w:adjustRightInd w:val="0"/>
              <w:ind w:firstLine="720"/>
              <w:jc w:val="both"/>
              <w:rPr>
                <w:lang w:val="uk-UA" w:eastAsia="en-US"/>
              </w:rPr>
            </w:pPr>
            <w:r>
              <w:rPr>
                <w:spacing w:val="-2"/>
                <w:lang w:val="uk-UA" w:eastAsia="en-US"/>
              </w:rPr>
              <w:t>теоретичний та музичний матеріал   для   використання   в   подальшій   педагогічній практиці.</w:t>
            </w:r>
          </w:p>
          <w:p w:rsidR="00855E94" w:rsidRDefault="00855E94">
            <w:pPr>
              <w:shd w:val="clear" w:color="auto" w:fill="FFFFFF"/>
              <w:ind w:firstLine="720"/>
              <w:jc w:val="both"/>
              <w:rPr>
                <w:lang w:val="uk-UA" w:eastAsia="en-US"/>
              </w:rPr>
            </w:pPr>
            <w:r>
              <w:rPr>
                <w:b/>
                <w:i/>
                <w:iCs/>
                <w:lang w:val="uk-UA" w:eastAsia="en-US"/>
              </w:rPr>
              <w:t>Вміти:</w:t>
            </w:r>
            <w:r>
              <w:rPr>
                <w:i/>
                <w:iCs/>
                <w:lang w:val="uk-UA" w:eastAsia="en-US"/>
              </w:rPr>
              <w:t xml:space="preserve">    </w:t>
            </w:r>
            <w:r>
              <w:rPr>
                <w:iCs/>
                <w:lang w:val="uk-UA" w:eastAsia="en-US"/>
              </w:rPr>
              <w:t xml:space="preserve">лаконічно </w:t>
            </w:r>
            <w:r>
              <w:rPr>
                <w:lang w:val="uk-UA" w:eastAsia="en-US"/>
              </w:rPr>
              <w:t>висвітлювати суть кожного питання семінару;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05"/>
              </w:tabs>
              <w:autoSpaceDE w:val="0"/>
              <w:autoSpaceDN w:val="0"/>
              <w:adjustRightInd w:val="0"/>
              <w:ind w:right="19"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пов’язувати розповідь про музичне мистецтво з процесами, які відбувалися в інших видах мистецтва і культури загалом, що сприятиме глибшому вивченню суті проблеми;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05"/>
              </w:tabs>
              <w:autoSpaceDE w:val="0"/>
              <w:autoSpaceDN w:val="0"/>
              <w:adjustRightInd w:val="0"/>
              <w:spacing w:before="5"/>
              <w:ind w:right="10"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аналізувати окремі твори, орієнтуючись на визначення сюжетно-драматургічних,  </w:t>
            </w:r>
            <w:r>
              <w:rPr>
                <w:spacing w:val="-1"/>
                <w:lang w:val="uk-UA" w:eastAsia="en-US"/>
              </w:rPr>
              <w:t>мелодичних, фактурних, гармонічних, структурних та інших особливостей музичних зразків;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05"/>
              </w:tabs>
              <w:autoSpaceDE w:val="0"/>
              <w:autoSpaceDN w:val="0"/>
              <w:adjustRightInd w:val="0"/>
              <w:spacing w:before="5"/>
              <w:ind w:right="5" w:firstLine="720"/>
              <w:jc w:val="both"/>
              <w:rPr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вивести філософські та художні узагальнення з кожного питання </w:t>
            </w:r>
            <w:r>
              <w:rPr>
                <w:lang w:val="uk-UA" w:eastAsia="en-US"/>
              </w:rPr>
              <w:t>семінару;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05"/>
              </w:tabs>
              <w:autoSpaceDE w:val="0"/>
              <w:autoSpaceDN w:val="0"/>
              <w:adjustRightInd w:val="0"/>
              <w:ind w:firstLine="720"/>
              <w:jc w:val="both"/>
              <w:rPr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>послуговуватися знаннями і навиками щодо ілюстрації музичних творів;</w:t>
            </w:r>
          </w:p>
          <w:p w:rsidR="00855E94" w:rsidRDefault="00855E94" w:rsidP="00855E9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205"/>
              </w:tabs>
              <w:autoSpaceDE w:val="0"/>
              <w:autoSpaceDN w:val="0"/>
              <w:adjustRightInd w:val="0"/>
              <w:ind w:firstLine="72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використати набуті знання, вміння і навички на інших заняттях, у педагогічній практиці і подальшій творчій діяльності.</w:t>
            </w:r>
          </w:p>
          <w:p w:rsidR="00855E94" w:rsidRDefault="00855E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Критерії оцінювання якості знань студентів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Оцінка «відмінно» </w:t>
            </w:r>
            <w:r>
              <w:rPr>
                <w:lang w:val="uk-UA" w:eastAsia="en-US"/>
              </w:rPr>
              <w:t>ставиться при наступних умовах:</w:t>
            </w:r>
          </w:p>
          <w:p w:rsidR="00855E94" w:rsidRDefault="00855E94" w:rsidP="00855E94">
            <w:pPr>
              <w:numPr>
                <w:ilvl w:val="0"/>
                <w:numId w:val="37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Відповідь з музично-теоретичного матеріалу повна, логічно збудована, заснована на правильному тлумаченні понятійного апарату, студент виявляє широку ерудованість стосовно висвітлюваної проблематики;</w:t>
            </w:r>
          </w:p>
          <w:p w:rsidR="00855E94" w:rsidRDefault="00855E94" w:rsidP="00855E94">
            <w:pPr>
              <w:numPr>
                <w:ilvl w:val="0"/>
                <w:numId w:val="37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Аналіз творів виконаний технічно грамотно, пов'язаний з точним тлумаченням художнього образу і музичного контексту, містить необхідні узагальнення щодо даного твору і стилю автора в цілому.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Оцінка «добре» </w:t>
            </w:r>
            <w:r>
              <w:rPr>
                <w:lang w:val="uk-UA" w:eastAsia="en-US"/>
              </w:rPr>
              <w:t>ставиться при наступних умовах:</w:t>
            </w:r>
          </w:p>
          <w:p w:rsidR="00855E94" w:rsidRDefault="00855E94" w:rsidP="00855E94">
            <w:pPr>
              <w:numPr>
                <w:ilvl w:val="0"/>
                <w:numId w:val="38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відповідь з теоретичного матеріалу недостатньо повна, але переконливо збудована і добре викладена, є окремі неточності в понятійному апараті.</w:t>
            </w:r>
          </w:p>
          <w:p w:rsidR="00855E94" w:rsidRDefault="00855E94" w:rsidP="00855E94">
            <w:pPr>
              <w:numPr>
                <w:ilvl w:val="0"/>
                <w:numId w:val="38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 аналізі твору допущені неточності в оцінці форми або тонального плану, остаточні висновки викладені неповно.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Оцінка «задовільно»</w:t>
            </w:r>
            <w:r>
              <w:rPr>
                <w:lang w:val="uk-UA" w:eastAsia="en-US"/>
              </w:rPr>
              <w:t xml:space="preserve"> ставиться при наступних умовах:</w:t>
            </w:r>
          </w:p>
          <w:p w:rsidR="00855E94" w:rsidRDefault="00855E94" w:rsidP="00855E94">
            <w:pPr>
              <w:numPr>
                <w:ilvl w:val="0"/>
                <w:numId w:val="39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Відповідь з теоретичного матеріалу неповна, заснована на окремих уривчастих відомостях, не створює повної картини з даного матеріалу. Понятійний апарат не опрацьований. </w:t>
            </w:r>
          </w:p>
          <w:p w:rsidR="00855E94" w:rsidRDefault="00855E94" w:rsidP="00855E94">
            <w:pPr>
              <w:numPr>
                <w:ilvl w:val="0"/>
                <w:numId w:val="39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аналізі твору допущені помилки щодо оцінки форми, тонального плану, наголошується невірне тлумачення спеціальної термінології.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    Оцінка «незадовільно»</w:t>
            </w:r>
            <w:r>
              <w:rPr>
                <w:lang w:val="uk-UA" w:eastAsia="en-US"/>
              </w:rPr>
              <w:t xml:space="preserve"> ставиться при наступних умовах: </w:t>
            </w:r>
          </w:p>
          <w:p w:rsidR="00855E94" w:rsidRDefault="00855E94" w:rsidP="00855E94">
            <w:pPr>
              <w:numPr>
                <w:ilvl w:val="0"/>
                <w:numId w:val="40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Відповідь з теоретичного матеріалу заснована на окремих уривчастих відомостях. Понятійний апарат не опрацьований. </w:t>
            </w:r>
          </w:p>
          <w:p w:rsidR="00855E94" w:rsidRDefault="00855E94" w:rsidP="00855E94">
            <w:pPr>
              <w:numPr>
                <w:ilvl w:val="0"/>
                <w:numId w:val="40"/>
              </w:num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Слабке володіння методом цілісного аналізу музичних творів, невірне тлумачення спеціальної термінології. </w:t>
            </w:r>
          </w:p>
          <w:p w:rsidR="00855E94" w:rsidRDefault="00855E94">
            <w:pPr>
              <w:shd w:val="clear" w:color="auto" w:fill="FFFFFF"/>
              <w:ind w:firstLine="720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    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Tr="00855E94"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Позитивна оцінка поточної успішності (сумарного результату проміжної і модульної оцінки за семестр) за умови відсутності пропущених або невідпрацьованих семінарських занять є підставою допуску до </w:t>
            </w:r>
            <w:r>
              <w:rPr>
                <w:b/>
                <w:lang w:val="uk-UA" w:eastAsia="en-US"/>
              </w:rPr>
              <w:t>підсумкової</w:t>
            </w:r>
            <w:r>
              <w:rPr>
                <w:lang w:val="uk-UA" w:eastAsia="en-US"/>
              </w:rPr>
              <w:t xml:space="preserve"> форми контролю. 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 дисципліни «Історія української музики» передбачена така форма звітності, як </w:t>
            </w:r>
            <w:r>
              <w:rPr>
                <w:b/>
                <w:lang w:val="uk-UA" w:eastAsia="en-US"/>
              </w:rPr>
              <w:t>іспит</w:t>
            </w:r>
            <w:r>
              <w:rPr>
                <w:lang w:val="uk-UA" w:eastAsia="en-US"/>
              </w:rPr>
              <w:t xml:space="preserve">. Протягом семестру студент може набрати до 50 балів. На іспиті – максимально 50 балів. Для допуску до екзамену студент повинен набрати за результатами поточного і модульного контролю не менше 24 балів. </w:t>
            </w:r>
          </w:p>
          <w:p w:rsidR="00855E94" w:rsidRDefault="00855E94">
            <w:pPr>
              <w:pStyle w:val="paragraph"/>
              <w:spacing w:after="0"/>
              <w:ind w:firstLine="737"/>
              <w:rPr>
                <w:lang w:val="uk-UA" w:eastAsia="en-US"/>
              </w:rPr>
            </w:pP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7. Політика курсу</w:t>
            </w:r>
          </w:p>
        </w:tc>
      </w:tr>
      <w:tr w:rsidR="00855E94" w:rsidRPr="00520EA8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ind w:firstLine="709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Навчальна дисципліна «Історія української музики» спрямована на розкриття особливостей функціонування і розвитку національної музичної культури; еволюції основних музичних жанрів; творчості та особливостей стилю видатних композиторів різних епох.  У процесі опанування навчальної дисципліни студенти повинні навчитися використовувати здобуті знання у науково-дослідницькій, виконавській і педагогічній практиці, що має важливе значення в системі їх професійної освіти та загальної гуманітарної підготовки.</w:t>
            </w:r>
          </w:p>
          <w:p w:rsidR="00855E94" w:rsidRDefault="00855E94">
            <w:pPr>
              <w:jc w:val="both"/>
              <w:rPr>
                <w:lang w:val="uk-UA" w:eastAsia="en-US"/>
              </w:rPr>
            </w:pP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8. Рекомендована література</w:t>
            </w:r>
          </w:p>
        </w:tc>
      </w:tr>
      <w:tr w:rsidR="00855E94" w:rsidTr="00855E94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shd w:val="clear" w:color="auto" w:fill="FFFFFF"/>
              <w:rPr>
                <w:b/>
                <w:lang w:val="uk-UA" w:eastAsia="en-US"/>
              </w:rPr>
            </w:pPr>
            <w:r>
              <w:rPr>
                <w:b/>
                <w:iCs/>
                <w:spacing w:val="-10"/>
                <w:lang w:val="uk-UA" w:eastAsia="en-US"/>
              </w:rPr>
              <w:t>Основна (базова) література: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jc w:val="both"/>
              <w:rPr>
                <w:spacing w:val="-16"/>
                <w:lang w:val="uk-UA" w:eastAsia="en-US"/>
              </w:rPr>
            </w:pPr>
            <w:r>
              <w:rPr>
                <w:lang w:val="uk-UA" w:eastAsia="en-US"/>
              </w:rPr>
              <w:t>Архімович Л. Нариси з історії української музики. Ч.1 / Л.Архімович, Т.Каришева та інші.  – К.: Музична Україна, 1964. – 309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jc w:val="both"/>
              <w:rPr>
                <w:spacing w:val="-12"/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Нариси з історії української музики. Ч.2 / Л.Архімович, Т.Каришева та інші.  – К.: Музична Україна, 1964. – 308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jc w:val="both"/>
              <w:rPr>
                <w:spacing w:val="-12"/>
                <w:lang w:val="uk-UA" w:eastAsia="en-US"/>
              </w:rPr>
            </w:pPr>
            <w:r>
              <w:rPr>
                <w:spacing w:val="-12"/>
                <w:lang w:val="uk-UA" w:eastAsia="en-US"/>
              </w:rPr>
              <w:t>Верещагіна О. Історія української музики ХХ ст. / О.Верещагіна, Л.Холодкова. - Тернопіль: Астон, 2010. – 279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Українська радянська музика: Нарис / М.Гордійчук. - К.: Музична Україна, 1957. – 43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/>
              <w:jc w:val="both"/>
              <w:rPr>
                <w:spacing w:val="-12"/>
                <w:lang w:val="uk-UA" w:eastAsia="en-US"/>
              </w:rPr>
            </w:pPr>
            <w:r>
              <w:rPr>
                <w:lang w:val="uk-UA" w:eastAsia="en-US"/>
              </w:rPr>
              <w:t xml:space="preserve">Загайкевич М. Музичне життя Західної України другої половини </w:t>
            </w:r>
            <w:r>
              <w:rPr>
                <w:lang w:val="en-US" w:eastAsia="en-US"/>
              </w:rPr>
              <w:t>XIX</w:t>
            </w:r>
            <w:r>
              <w:rPr>
                <w:lang w:val="uk-UA" w:eastAsia="en-US"/>
              </w:rPr>
              <w:t xml:space="preserve"> ст. / М.Загайкевич. - К.: Вид-во АН УРСР, 1960. – 123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Довженко В. Нариси з історії української радянської музики. : в 2 ч. / В. Довженко. – Ч. 1. – К.: Держ. вид-во образотворчого мистецтва і муз. Літератури, 1957. – 236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0"/>
              <w:jc w:val="both"/>
              <w:rPr>
                <w:spacing w:val="-12"/>
                <w:lang w:val="uk-UA" w:eastAsia="en-US"/>
              </w:rPr>
            </w:pPr>
            <w:r>
              <w:rPr>
                <w:spacing w:val="-2"/>
                <w:lang w:val="uk-UA" w:eastAsia="en-US"/>
              </w:rPr>
              <w:t>Історія української музики [ Ред. М.Гордійчука]. - Т. 1. - К.: Наукова думка, 1989. – 448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0"/>
              <w:jc w:val="both"/>
              <w:rPr>
                <w:spacing w:val="-16"/>
                <w:lang w:val="uk-UA" w:eastAsia="en-US"/>
              </w:rPr>
            </w:pPr>
            <w:r>
              <w:rPr>
                <w:lang w:val="uk-UA" w:eastAsia="en-US"/>
              </w:rPr>
              <w:t xml:space="preserve"> Історія української музики [ Ред. Т.Булат]. - Т.2. -  К.: Наукова думка, 1990. – 449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0"/>
              <w:jc w:val="both"/>
              <w:rPr>
                <w:spacing w:val="-16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 Історія української музики [ Ред. М.Загайкевич]. - Т.З. - К.: Наукова думка, 1990. – 422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spacing w:val="-12"/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 Історія української музики [ Ред. Л.Пархоменко]. - Т.4. - К.: Наукова думка, 1992. – 615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spacing w:val="-1"/>
                <w:lang w:val="uk-UA" w:eastAsia="en-US"/>
              </w:rPr>
              <w:t xml:space="preserve"> Історія української музики [ Ред. А.Муха ]. - Т.5. - К.: Наукова думка, 2004. – 499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spacing w:val="-18"/>
                <w:lang w:val="uk-UA" w:eastAsia="en-US"/>
              </w:rPr>
            </w:pPr>
            <w:r>
              <w:rPr>
                <w:spacing w:val="-2"/>
                <w:lang w:val="uk-UA" w:eastAsia="en-US"/>
              </w:rPr>
              <w:t xml:space="preserve"> Історія української дожовтневої музики [ Ред. О.Шреєр-Ткаченко]. - К.: Музична Україна, 1963. -  587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Історія української радянської музики : учб. посібник / Л. Архімович, М.Грицюк, Л. Грищенко та ін. – К. : Муз. Україна, 1990. – 297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История украинской музыки / История украинской музики: Учеб. пособие для студентов муз. вузов СССР / Сост.  и ред. А. Я. Шреер-Ткаченко.— М.: Музыка, 1981. – 271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Кияновська Л. Галицька музична культура XIX – XX століття: навчальний </w:t>
            </w:r>
            <w:r>
              <w:rPr>
                <w:lang w:val="uk-UA" w:eastAsia="en-US"/>
              </w:rPr>
              <w:lastRenderedPageBreak/>
              <w:t>посібник / Л.Кияновська. – Чернівці: Книги ХХІ, 2007. – 424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1. / Л.Корній. - Київ-Харків-Нью-Йорк, 1996. - 314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2. / Л.Корній. - Київ-Харків-Нью-Йорк, 1998. - 388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Корній Л. Історія української музики Ч. 3. / Л.Корній. - Київ-Харків-Нью-Йорк, 2001. - 314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Шреєр-Ткаченко О. Історія української музики . Частина 1 / Шреєр-Ткаченко. - К.: Музична Україна, 1980. – 198 с.</w:t>
            </w:r>
          </w:p>
          <w:p w:rsidR="00855E94" w:rsidRDefault="00855E94">
            <w:pPr>
              <w:shd w:val="clear" w:color="auto" w:fill="FFFFFF"/>
              <w:tabs>
                <w:tab w:val="left" w:pos="1344"/>
              </w:tabs>
              <w:ind w:left="1080"/>
              <w:jc w:val="both"/>
              <w:rPr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tabs>
                <w:tab w:val="left" w:pos="1344"/>
              </w:tabs>
              <w:ind w:left="1080"/>
              <w:jc w:val="both"/>
              <w:rPr>
                <w:lang w:val="uk-UA" w:eastAsia="en-US"/>
              </w:rPr>
            </w:pPr>
            <w:r>
              <w:rPr>
                <w:b/>
                <w:bCs/>
                <w:iCs/>
                <w:u w:val="single"/>
                <w:lang w:val="uk-UA" w:eastAsia="en-US"/>
              </w:rPr>
              <w:t>Музикознавча.</w:t>
            </w:r>
            <w:r>
              <w:rPr>
                <w:b/>
                <w:bCs/>
                <w:iCs/>
                <w:lang w:val="uk-UA" w:eastAsia="en-US"/>
              </w:rPr>
              <w:t xml:space="preserve"> </w:t>
            </w:r>
            <w:r>
              <w:rPr>
                <w:b/>
                <w:bCs/>
                <w:i/>
                <w:iCs/>
                <w:lang w:val="uk-UA" w:eastAsia="en-US"/>
              </w:rPr>
              <w:t xml:space="preserve">   </w:t>
            </w:r>
            <w:r>
              <w:rPr>
                <w:b/>
                <w:bCs/>
                <w:lang w:val="uk-UA" w:eastAsia="en-US"/>
              </w:rPr>
              <w:t xml:space="preserve">Історія української музики до поч. </w:t>
            </w:r>
            <w:r>
              <w:rPr>
                <w:b/>
                <w:bCs/>
                <w:lang w:val="en-US" w:eastAsia="en-US"/>
              </w:rPr>
              <w:t>XX</w:t>
            </w:r>
            <w:r>
              <w:rPr>
                <w:b/>
                <w:bCs/>
                <w:lang w:val="uk-UA" w:eastAsia="en-US"/>
              </w:rPr>
              <w:t xml:space="preserve"> століття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Архимович Л. Музыкальная культура Украины / Л. Архимович, А. Шреер-Ткаченко, Т. Шеффер, Т. Карышева. -  М., Музгиз, 1961. - 215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Асафьев Б. Музыкальная форма как процес / Б.Асафьев. – М.: Музыка, Ленинградское отделение, 1971. - 373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Искусство и эстетическое воспитание молодежи [ Ред. В.Г. Кисунько, И.Н.Гращенкова ]. - М.: Наука, 1981. - 355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Лященко І. Національні традиції в музиці як історичний процес / І.Ляшенко К.: Музична Україна, 1973. - 325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Проблеми української радянської музики: статті / ред. В. Д. Довженко [та ін.] ; АН УРСР, Інститут мистецтвознавства, фольклору та етнографії ім. М.Т.Рильського. - К. : Музична Україна, 1968 . - 180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Основы эстетики и искусствознания: Факультативный курс: Пособие для учителей [ ред. И. Л. Любинский]. - М. : [б. и.], 1979. - 302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Українська народність: Нариси соціально-економічної і етно-політичної історії. / В. І. Борисенко, В. Ф. Горленко, О. І. Гуржій [та ін.]. – К.: Наук. думка, 1990. – 560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Українське музикознавство. - К.: Музична Украъна, Вип. 1 - 19., 1966-1984.</w:t>
            </w:r>
          </w:p>
          <w:p w:rsidR="00855E94" w:rsidRDefault="00855E94">
            <w:pPr>
              <w:shd w:val="clear" w:color="auto" w:fill="FFFFFF"/>
              <w:tabs>
                <w:tab w:val="left" w:pos="1469"/>
              </w:tabs>
              <w:jc w:val="both"/>
              <w:rPr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tabs>
                <w:tab w:val="left" w:pos="1469"/>
              </w:tabs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Додаткова література. Історія української музики до ХХ ст.</w:t>
            </w:r>
          </w:p>
          <w:p w:rsidR="00855E94" w:rsidRDefault="00855E94">
            <w:pPr>
              <w:shd w:val="clear" w:color="auto" w:fill="FFFFFF"/>
              <w:tabs>
                <w:tab w:val="left" w:pos="1469"/>
              </w:tabs>
              <w:jc w:val="center"/>
              <w:rPr>
                <w:b/>
                <w:spacing w:val="-19"/>
                <w:lang w:val="uk-UA" w:eastAsia="en-US"/>
              </w:rPr>
            </w:pP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Українська класична опера: історичний нарис / Л.Архімович. — К. : Державне вид-во образотворчого мистецтва і музичної літератури, 1957. — 312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Микола Віталійович Лисенко: Життя і творчість / Л.Б.Архімович, М. Гордійчук. - 2-е вид., випр. і доп. - К. : Мистецтво, 1963. - 354 с.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Шляхи розвитку української радянської опери / Л.Б.Архімович ; Академія Наук УРСР, Інститут мистецтвознавства, фольклору та етнографії ім. М. Т. Рильського. - К. : Музична Україна, 1970. - 376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Беляев В. Древнерусская музыкальная письменность / В.Беляев. -  М.: Сов. композитор, 1962. - 134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Бернандт Г., Ямпольский I.  Гулак-Артемовский, его русские связи. / Из истории русско-украинских музыкальных связей. - М. Музыка, 1956. – 170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Білинська М. Сидір Воробкевич / М.Білинська. - К.: Муз. Україна, 1982.- 46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Боровик М.  Український радянський камерно-інструментальний ансамбль / М.Боровик. - К.: Музична Україна, 1968. - 102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Бражников М. Древнерусская теория музыки: по рукопис. материалам XV-XVIII вв. / М.В. Бражников. - Л. : Музыка, 1972. - 423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Булат Т. Микола Лисенко / Т.Булат. - К.: Музична Україна, 1973 – 104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Булат Т. Український романс / Т.Булат. - К.: Музична Україна, 1979. – 317с.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Булат Т. Яків Степовий / Т.Булат. - К.: Музична Україна, 1980.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Булка Ю.  Нестор Нижанківський / Ю.Булка. - К.: Музична Україна, 1972. – 40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Василенко 3.  Фольклористична діяльність М.В.Лисенка / З.Василенко. – К.: </w:t>
            </w:r>
            <w:r>
              <w:rPr>
                <w:lang w:val="uk-UA" w:eastAsia="en-US"/>
              </w:rPr>
              <w:lastRenderedPageBreak/>
              <w:t>Наукова Думка, 1972. – 186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Волинський Й. Музична культура Галичини 60-х років XIX ст./ Живі сторінки української музики. - К.: Музична Україна, 1965.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Герасимова-Персидская Н. Партесный концерт / Н.Герасимова-Персидская. - М.: Музыка, 1976. – 180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Герасимова-Персидська Н.   Хоровий концерт на Україні в ХУІІ-ХУШ ст. / Н.Герасимова-Персидська. - К.: Музична Україна, 1978. – 180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Герасимова-Персидська Н. Характерні риси поліфонії М.Леонтовича / Українська радянська музика. - К.: Музична Україна, 1962. –  С. 129 - 152.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М.Д.Леонтович / М.Гордійчук. – Київ.: Музична Україна, 1972. - 64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На музичних дорогах / М.Гордійчук. - К.: Музична Україна, 1973. – 306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Українська радянська симфонічна музика / М.Гордійчук. - К.: Київ: Музична Україна, 1969. - 426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Грінченко М. Вибране / АН УРСР. Ін-т мистецтвознав., фольклору та етнографії; Упоряд. і ред. М.Гордійчук. – К.: Держ. вид-во образотв. мистецтва і муз. літ. УРСР, 1959. – 531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Гуменюк А. Українські народні музичні інструменти / А.Гуменюк. – К.: «Наукова думка», 1967. – 241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Грица С. Музыкальные особенности украинских народных дум / Украинские народные думы. - М.: Музыка, 1972.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Дилецкий М. Идея грамматики мусикийской. - М., 1979.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Дилецький М. Граматика музикальна. - К.: Музична Україна, 1970. –   110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Доброхотов Б. Д.С.Бортнянський / Б.Доброхотов. - М. - Л.: Музгиз, 1950. - 96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Довженко В. П.І.Ніщинський / В.Довженко. - К.: Музична Україна, 1965. – 70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Загайкевич М. С.П.Людкевич: нарис про життя і творчість / М.Загайкевич. - К.: Музична Україна, 1957. – 154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Іваницький А. Українська народна музична творчість / А.Іваницький. - К.: Музична Україна, 1990. – 334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Іванов В.</w:t>
            </w:r>
            <w:r>
              <w:rPr>
                <w:lang w:val="uk-UA" w:eastAsia="en-US"/>
              </w:rPr>
              <w:tab/>
              <w:t>Дмитро Бортнянський / В.Іванов. - К.: Музична Україна, 1980. – 144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Іванова Л.</w:t>
            </w:r>
            <w:r>
              <w:rPr>
                <w:lang w:val="uk-UA" w:eastAsia="en-US"/>
              </w:rPr>
              <w:tab/>
              <w:t>Педагогічні ідеї М.Леонтовича / Л.Іванова. - К.: Мистецтво, 1982.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Каришева Т. Петро Сокальський / Т.Каришева. - К.: Музична Україна, 1978. – 192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Кауфман Л. С.С.Гулак-Артемовський / Л.Кауфман. - К.: Муз. Україна, 1981.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Козицький П. Спів і музика в Київській Академії за 300 років її існування / П.Козицький. -  К.: Музична Україна, 1973. – 156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Колесса Ф. Мелодії українських дум / Ф. Колесса . - К.: Музична Україна,1969. – 590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Кудрик Б. Огляд історії української церковної музики / Б.Кудрик. - Львів, 1995. – 128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Курковський М. Лисенко - піаніст-виконавець / М.Кураковський. - К., 1973. – 152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Лісецький С. Риси стилю творчості К.Стеценка / С.Лісецький. - К.: Музична Україна, 1977. – 124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Лісецький С. Кирило Стеценко / С.Лісецький. - К.: Музична Україна,1974.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Леонтович М. Збірка статей і матеріалів / Упор. В.Д.Довженко. - К.: Музична Україна, 1947.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Леонтович Микола. Листи, спогади, матеріали / Упор. В.Ф.Іванов. - К.: Музична Україна, 1982. – 238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Лисенко М. Про народну пісню і про народність в музиці / М.Лисенко. - К.: </w:t>
            </w:r>
            <w:r>
              <w:rPr>
                <w:lang w:val="uk-UA" w:eastAsia="en-US"/>
              </w:rPr>
              <w:lastRenderedPageBreak/>
              <w:t>Музична Україна, 1955.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Лисенко М. Характеристика музичних особливостей українських дум і пісень у виконанні кобзаря Вересая / М.Лисенко. - К.: Музична Україна, 1978. – 95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Лисенко О.</w:t>
            </w:r>
            <w:r>
              <w:rPr>
                <w:lang w:val="uk-UA" w:eastAsia="en-US"/>
              </w:rPr>
              <w:tab/>
              <w:t>М.В. Лисенко / О.Лисенко. - К.: Музична Україна, 1966.-  361с.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Луговенко В. Українська хорова література / В Луговенко, Н.Ніколаєва. - К.: Музична Україна, 1985. – 62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Любимов Л. Искусство Древней Руси / Л.Любимов. - М.: Музыка,1981. – 1981с.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Людкевич С. Гармонійна мова М.Леонтовича / С.Людкевич. Наукові записки Львівської державної консерваторії. - Львів, 1957. – 212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Людкевич С. Дослідження і статті / С.Людкевич. - К.: Музична Україна, 1976. – 212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Медведик Ю. Українська духовна пісня XVII – XVIII століть / Ю.Медведик. – Львів: Видавництво українського католицького університету, 2006. – 323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Митці України / Ред. А.Кудрицького. - К.: Музична Україна, 1992. –    848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Павлишин С. В.Барвінський / С.Павлишин. - К.: Музична Україна, 1990. – 88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Павлишин С. Денис Січинський / С.Павлишин. - К.: Музична Україна, 1980.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Павлишин С. Станіслав Людкевич / С.Павлишин. - К.: Музична Україна, 1974. – 54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Пархоменко Л. К.Г.Стеценко / Л.Пархоменко. - К.: Музична Україна, 1973. – 265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Правдюк О. Українська музична фольклористика / О.Правдюк. - К.: Музична Україна, 1978.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Рыцарева М. Композитор Д.Бортнянский / М. Рыцарева. - Л., 1979. –   256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Рыцарева М. Композитор М. Березовский / М.Рыцарева. - Л.,1983. –   144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Орфєєв С.</w:t>
            </w:r>
            <w:r>
              <w:rPr>
                <w:lang w:val="uk-UA" w:eastAsia="en-US"/>
              </w:rPr>
              <w:tab/>
              <w:t>М.Леонтович і українська народна пісня / С.Орфєєв. - К.: Музична Україна, 1981. – 76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Скребков С. Бортнянський - мастер русского хорового концерта / Ежегодник Института истории искусств. М., 1948. - С. 291.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Степанченко Г. Композитор Яків Степовий / Степанченко Г. - К.: Музична Україна, 1974. – 45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Степанченко Г. Я.С. Степовий і становлення радянської музики / Г.Степанченко. - К.: Наукова думка, 1979. - 116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Стеценко Кирило. Листи. Спогади. Матеріали / Упор. С.С.Федотов. - К.: Музична Україна, 1981. – 480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Творчість М.Леонтовича / Упор. В.Золочевський. - К.: Музична Україна, 1977. – 200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Товстуха Є. Микола Лисенко / Є.Товстуха. - К.: Муз. Україна, 1970.  – 275 с.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Товстуха Є. Кирило Стеценко / Є.Товстуха. - К.: Музична Україна, 1982. – 200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Українська музична спадщина : Статті. Матеріали. Документи. Вип. 1. / Упор. М. Гордійчук – К., 1989. – 152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Уманець В. Музично-педагогічна і диригентсько-хорова діяльність М.Леонтовича / Вища і середня педагогічна освіта. Збірник статей. - К.: Музична Україна, 1975.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Успенський Н. Древнерусское певческое искусство / Н.Успенский. - М.: Музыка, 1971. -  216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Федотов Є. Кирило Григорович Стеценко - педагог / Є.Федотов. - К.: Музична Україна, 1977. – 104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Хрестоматія української дожовтневої музики Ч.1 / упорядник О.Я.Шреєр-Ткаченко. – К.: Музична Україна, 1974. – 270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Хрестоматія української дожовтневої музики Ч.2 / упорядник О.Я.Шреєр-Ткаченко. – К.: Музична Україна, 1976. – 297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Хрестоматія української дожовтневої музики Ч.3 / упорядник О.Я.Шреєр-Ткаченко. – К.: Музична Україна, 1980. – 236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Черепанин М. Музична культура Галичини / Черепанин М. – К.: </w:t>
            </w:r>
            <w:r>
              <w:rPr>
                <w:lang w:val="uk-UA" w:eastAsia="en-US"/>
              </w:rPr>
              <w:lastRenderedPageBreak/>
              <w:t>Видавництво «Вежа». – 1997. – 324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Шагинян М. Встреча с Березовским / Музикальная жизнь. - № 4. - М., 1964.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Шреєр-Ткаченко О. Григорій Сковорода – музикант / О.Шреєр-Ткаченко. - К.: Музична Україна, 1973. - 95 c.</w:t>
            </w:r>
          </w:p>
          <w:p w:rsidR="00855E94" w:rsidRDefault="00855E94">
            <w:pPr>
              <w:shd w:val="clear" w:color="auto" w:fill="FFFFFF"/>
              <w:jc w:val="center"/>
              <w:rPr>
                <w:b/>
                <w:bCs/>
                <w:iCs/>
                <w:u w:val="single"/>
                <w:lang w:val="uk-UA" w:eastAsia="en-US"/>
              </w:rPr>
            </w:pPr>
          </w:p>
          <w:p w:rsidR="00855E94" w:rsidRDefault="00855E94">
            <w:pPr>
              <w:shd w:val="clear" w:color="auto" w:fill="FFFFFF"/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iCs/>
                <w:u w:val="single"/>
                <w:lang w:val="uk-UA" w:eastAsia="en-US"/>
              </w:rPr>
              <w:t>Додаткова література.</w:t>
            </w:r>
            <w:r>
              <w:rPr>
                <w:b/>
                <w:bCs/>
                <w:i/>
                <w:iCs/>
                <w:lang w:val="uk-UA" w:eastAsia="en-US"/>
              </w:rPr>
              <w:t xml:space="preserve">  </w:t>
            </w:r>
            <w:r>
              <w:rPr>
                <w:b/>
                <w:bCs/>
                <w:lang w:val="uk-UA" w:eastAsia="en-US"/>
              </w:rPr>
              <w:t xml:space="preserve">Історія української музики </w:t>
            </w:r>
            <w:r>
              <w:rPr>
                <w:b/>
                <w:bCs/>
                <w:lang w:val="en-US" w:eastAsia="en-US"/>
              </w:rPr>
              <w:t>XX</w:t>
            </w:r>
            <w:r w:rsidRPr="00855E94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val="uk-UA" w:eastAsia="en-US"/>
              </w:rPr>
              <w:t>століття.</w:t>
            </w:r>
          </w:p>
          <w:p w:rsidR="00855E94" w:rsidRDefault="00855E94">
            <w:pPr>
              <w:shd w:val="clear" w:color="auto" w:fill="FFFFFF"/>
              <w:jc w:val="center"/>
              <w:rPr>
                <w:lang w:val="uk-UA" w:eastAsia="en-US"/>
              </w:rPr>
            </w:pP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Архімович Л. Шляхи розвитку української радянської опери / Л.Архімович. - К.: Музична Україна, 1970. – 376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Бас Л. Мейтус / Л.Бас. - К.: Музична Україна, 1973. – 57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Белза І. Б.М.Лятошинський / І.Белза. - К.: Мистецтво, 1947.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Бондаренко Т. Про взаємозв'язок мелодії та гармонії в творах українських радянських композиторів // Українське музикознавство. — К.: Муз. Україна, 1969. Вип. 4. - 298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Борис Миколайович Лятошинський: Зб.статей / упор. М.Д.Копиця. - К.: Музична Україна, 1968.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Боровик М. Український радянський камерно-інструментальний ансамбль / М.Боровик. - К.: Музична Україна, 1968. - 101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Боровик М. Андрей Штогаренко: Жизнь, творчество,черты стиля / М.Боровик. - К.: Наукова думка, 1984. - 192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Булат Т. Український романс / Т.Булат. - К.: Наукова думка, 1979. –  </w:t>
            </w:r>
          </w:p>
          <w:p w:rsidR="00855E94" w:rsidRDefault="00855E94">
            <w:pPr>
              <w:shd w:val="clear" w:color="auto" w:fill="FFFFFF"/>
              <w:tabs>
                <w:tab w:val="num" w:pos="540"/>
                <w:tab w:val="left" w:pos="720"/>
                <w:tab w:val="num" w:pos="900"/>
              </w:tabs>
              <w:ind w:left="1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314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Булат Т.  Яків Степовий / Т.Булат. - К.: Музична Україна, 1980. – 78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Бялик М. Л. Ревуцький: монография / М.Бялик. - Л. : Сов. композитор, 1979. - 170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Бялик М. Л. Ревуцький. Риси творчості / М.Бялик. К.: Музична Україна, 1973. - 200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Вахраньов Ю. Фортепіанні етюди В.Косенка / Ю.Вахраньов. – К.: Музична Україна, 1970. – 60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Виноградов Г. А. Штогаренко / Г.Виноградов. - К.: Музична Україна, 1985. – 54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Волинський Й. Анатолій Йосипович Кос-Анатольський / Й.Волинський.- К.: Музична Україна, 1965. – 72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Волинський Й. Композитор Микола Колесса / Й.Волинський. – Львів, 1954. - 56с.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Волинський Й. Хорова творчість Євгена Козака Й.Волинський. - К.: Мистецтво, 1964.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В.С.Косенко у спогадах сучасників : 36. Ст. / Упор. Косенко А.В. - К.: Музична Україна, 1967. – 180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В.С.Косенко. Спогади. Листи / В. С. Косенко. - 2-е вид., доп. - К. : Музична Україна, 1975. - 295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Гейвандова К.М. Кармінський  / К.Гейвандова. — К.: Муз. Україна, 1981. – 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Герасимова-Персидська Н. М.І. Вериківський / Н. Герасимова-Персидська. - К.: Держ. вид-во образотворчого мистецтва і муз. літератури УРСР, 1959. – 237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Гнатів Т.</w:t>
            </w:r>
            <w:r>
              <w:rPr>
                <w:lang w:val="uk-UA" w:eastAsia="en-US"/>
              </w:rPr>
              <w:tab/>
              <w:t>Феміліді / Т.Гнатів. - К.: Музична Україна, 1974. – 40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Л. Дичко / Гордійчук М. -  К: Музична Україна, 1978.   – </w:t>
            </w:r>
          </w:p>
          <w:p w:rsidR="00855E94" w:rsidRDefault="00855E94">
            <w:pPr>
              <w:shd w:val="clear" w:color="auto" w:fill="FFFFFF"/>
              <w:tabs>
                <w:tab w:val="num" w:pos="540"/>
                <w:tab w:val="left" w:pos="720"/>
                <w:tab w:val="num" w:pos="900"/>
              </w:tabs>
              <w:ind w:left="1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П.Козицький / Гордійчук. - К.: Музична Україна, 1985.  – </w:t>
            </w:r>
          </w:p>
          <w:p w:rsidR="00855E94" w:rsidRDefault="00855E94">
            <w:pPr>
              <w:shd w:val="clear" w:color="auto" w:fill="FFFFFF"/>
              <w:tabs>
                <w:tab w:val="num" w:pos="540"/>
                <w:tab w:val="left" w:pos="720"/>
                <w:tab w:val="num" w:pos="900"/>
              </w:tabs>
              <w:ind w:left="1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64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М. Леонтович / М.Гордійчук. - К.: Музична Україна, 1972. - 56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Гордійчук М. Георгій Іларіонович Майборода / М.Гордійчук. - К.: Музична Україна, 1984. - 324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 Гордійчук М. Платон Іларіонович Майборода. - К., 1964.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Гордійчук М. Українська радянська симфонічна музика / М.Гордійчук. - К.: Музична Україна, 1969. – 426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Горюхіна Н. Симфонізм Л.М.Ревуцького / Н.Горюхіна. - К. : Мистецтво, 1965. - 80 с.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Грица С. Ф.М.Колесса / С. Грица. - К.: Музична Україна, 1989. – 302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Єрмакова Г. І.Карабиць / Г.Єрмакова. - К.: Музична Україна, 1983. –  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Загайкевич М. Драматургія балету / М.Загайкевич. - К.: Наукова думка, 1978. – 257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Загайкевич М. С.П.Людкевич / М.Загайкевич. – К.: Держ. вид-во образотворчого мистецтва і  муз. літератури УРСР, 1957. – 154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Загайкевич М. Українська балетна музика / М.Загайкевич. - К.: Наукова думка, 1969. – 230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Загайкевич М. Л.Колодуб / М.Загайкевич. - К.: Музична Україна, 1974.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Запорожец Н. Б.Н. Лятошинский / Н.Запорожец. - М.: Сов. композитор, 1969. – 174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Зінькевич О. Г.Майборода / О. С. Зінькевич. - К. : Музична Україна, 1983. - 71 с.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Зинькевич Е. Евгений Станкович // Композиторы союзных республик.— М.: Сов. Композитор, 1986. Вьп. 5.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Зинькевич Е. Юрий Ищенко // Композиторы союзных республик. - М.: Сов. Композитор, 1977. Вьп. 2.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Золотовицька І. Д.Клебанов / І.Золотовицька. - К.: Музична Україна, 1980. – 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История украинской музыки: Учебное пособие для студентов муз. вузов СССР / Сост. А.Я.Шреєр-Ткаченко. - М.: Музыка, 1981. – 271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Калашник П. Риси стилю творчості В.Борисова / П.Калашник. - К.: Музична Україна, 1979.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Кирило Стеценко. Спогади. Листи. Матеріали / Упор. С.Федотов. - К.: Музична Україна, 1981.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Клин В. Л. Ревуцький - композитор, піаніст / В. Клин. - К.: Наукова думка, 1972. – 240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Клин В. Українська радянська фортепіанна музика / В. Клин. - К.: Наукова думка, 1980.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Колодій Я. Композитор Євген Козак. Матеріали до нотографії та   бібліографії (1951—1971) / Я.Колодій. - Львів: Львівська держ. консерваторія (бібліотека), 1974.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Конькова Г.  Ю.Іщенко / Г.Конькова. - К.: Музична Україна, 1975.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Копица М. Симфонии Б.Лятошинского: эпоха, коллизии, драматургия / М.Д. Копица. - К.: Музична Україна, 1990. - 134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Кузик В. П.Майборода / В. Кузик. - К.: Музична Україна, 1978.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Лісецький С. Є.Станкович / С.Лісецький. - К.: Музична Україна, 1987.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Литвинова О.  Я. Цегляр / О.Литвинова. - К.: Музична Україна, 1987. – 56 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Ляшенко І. Українська радянська музика в системі соціалістичної культури / І.Ляшенко. - К.: Музична Україна, 1984. – 205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Майбурова К. В. Кирейко / К.Майбурова. - К.: Музична Україна, 1979.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Малишев Ю. Ю.С.Мейтус / Ю.Малишев. - К.: Музична Україна, 1962.  – 42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Михайлов М. К. Данькевич / М.Михайлов. - К.: Музична Україна, 1974. – 56 с. 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Михайлов М. А. Фліліпенко / М.Михайлов. - К.: Музична Україна, 1973. – 50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Михайлов М. О.Сандлер / М.Михайлов, С.Яворський. - К.: Музична Україна, 1976.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Мірошниченко С. Г.Таранов / С.Мірошниченко. - К.: Музична Україна, 1976. – 62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Морозова І. К.Домінчен / І.Морозова. - К.: Музична Україна, 1972.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Муха, Антон Іванович. Композитори України та української діаспори: довідник / </w:t>
            </w:r>
            <w:r>
              <w:rPr>
                <w:lang w:val="uk-UA" w:eastAsia="en-US"/>
              </w:rPr>
              <w:lastRenderedPageBreak/>
              <w:t>Антон Муха. - К. : Музична Україна, 2004. - 351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Конькова Г. Евгений Станкович / Музыкальная культура братских республик СССР: Сб. статей. - К.: Музична Україна, 1982. – 192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Музыкальная культура Украинской ССР: Сб. Статей. - М.: Музыка, 1979. – 462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Немирович І. О.Білаш / І.Немирович. - К.: Музична Україна, 1986.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Нестьева М. Творчество В. Сильвестрова / Композиторы союзных республик. - М.: Сов. композитор, 1983.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Олійник О. Фортепіанна творчість В. Косенка / О.Олійник. - К.: Наукова думка, 1977. – 152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Павлишин С. В. Барвінський / С.Павлишин. - К.: Музична Україна, 1990. – 88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Павлишин С. В. Сильвестров / С.Павлишин. - К.: Музична Україна, 1988. -88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Паламарчук О. Микола Колесса / О. Паламарчук. - К.: Музична Україна, 1989. – 76 с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Пархоменко Л. Українська хорова п"єса. Типологія, тематизм, композиція / Л.Пархоменко - К.: Наукова думка, 1979.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Пархоменко Л. Петро Ніщинський / Л.Пархоменко. – К.: Музична Україна, 1989. – 64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Письменна О. Хорова музика Лесі Дичко / О.Письменна. – Львів: [б. в.] 2003. – 207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Самохвалов В. Б.Лятошинський / В.Самохвалов. - К.: Музична Україна, 1981.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Самохвалов В. Черты музыкального мышления Б.Н. Лятошинского / В.Самохвалов. - К.: Музична Україна, 1970. – 280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Самохвалов В. Черты симфонизма Б. Лятошинского / В.Самохвалов. -К.: Музична Україна, 1977. – 171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Сироткін А. Владимир Николаевич Нахабин / А.Сироткін. - К.: Мистецтво, 1964.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Стельмашенко О. К. Мясков / О.Стельмашенко. - К.: Музична Україна, 1981. – 48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Стецюк Р. М. Жербін / Р.Стецюк. - К.: Музична Україна, 1978.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Стецюк Р. В. Косенко / Р.Стецюк. - К.: Музична Україна, 1974.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Сучасна українська музика: 3б. статей / Упор. В. Золочевський. - К.: Музична Україна, 1977.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Творчість А. Штогаренка: 3б. статей / Упор. Т.Кравцов. - К.: Музична Україна, 1979. – 200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Терещенко А. Українська радянська кантата і ораторія (1917-1945) / А.К.Терещенко. - К.: Наукова думка, 1980. – 214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Терещенко А. Р.Сімович / А.К.Терещенко. - К.: Музична Україна, 1973.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Терещенко А. А.Кос-Анантольський / А.К.Терещенко. - К.: Музична Україна, 1986. – 80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Тимофєєв В. Український радянський фортепіанний концерт / В.Тимофєєв. - К.: Музична Україна, 1972. – 159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Тишко Н. В.Борисов / Н.Тишко - К.: Музична Україна, 1972. – 44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Тишко Н. І.Ковач / Н.Тишко. - К.: Музична Україна, 1980.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Українська музика: 3б. Статей . - К.: Музична Україна, 1972.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Українська радянська музика: 3б. Статей (Питання історії і теорії музики). - К.: Сов.  композитор (украинское республиканское отделение), 1962. - Вип. 2.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Фільц Б.  Український радянський романс / Б.Фільц. - К.: Наукова думка, 1970. – 124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Черкашина М. Опера XX столетия / М.Черкашина. - К.: Музична Україна, 1981. – 207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Шеффер-Ткаченко О. Народжена Жовтнем. Українська радянська масова пісня першого пореволюційного десятиріччя (1917-1927) / О.Шеффер-Ткаченко -К.: </w:t>
            </w:r>
            <w:r>
              <w:rPr>
                <w:lang w:val="uk-UA" w:eastAsia="en-US"/>
              </w:rPr>
              <w:lastRenderedPageBreak/>
              <w:t xml:space="preserve">Мистецтво, 1974. 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Шеффер Т. Л.Ревуцький / Т.Шеффер. - К.: Музична Україна, 1979.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Шурова Н. М. Вериківський / Н.Шурова. - К.: Музична Україна, 1972. – 52 с.</w:t>
            </w:r>
          </w:p>
          <w:p w:rsidR="00855E94" w:rsidRDefault="00855E94" w:rsidP="00855E94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num" w:pos="540"/>
                <w:tab w:val="num" w:pos="900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Щириця Ю. В.Гомоляка / Ю.Гомоляка. - К.: Музична Україна, 1982.  –</w:t>
            </w:r>
          </w:p>
          <w:p w:rsidR="00855E94" w:rsidRDefault="00855E94">
            <w:pPr>
              <w:shd w:val="clear" w:color="auto" w:fill="FFFFFF"/>
              <w:tabs>
                <w:tab w:val="num" w:pos="540"/>
                <w:tab w:val="left" w:pos="720"/>
                <w:tab w:val="num" w:pos="900"/>
              </w:tabs>
              <w:ind w:left="18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48 с.</w:t>
            </w:r>
          </w:p>
          <w:p w:rsidR="00855E94" w:rsidRDefault="00855E94">
            <w:pPr>
              <w:shd w:val="clear" w:color="auto" w:fill="FFFFFF"/>
              <w:tabs>
                <w:tab w:val="num" w:pos="540"/>
                <w:tab w:val="left" w:pos="720"/>
                <w:tab w:val="num" w:pos="900"/>
              </w:tabs>
              <w:ind w:left="180"/>
              <w:jc w:val="both"/>
              <w:rPr>
                <w:bCs/>
                <w:lang w:val="uk-UA" w:eastAsia="uk-UA"/>
              </w:rPr>
            </w:pPr>
            <w:r>
              <w:rPr>
                <w:lang w:val="uk-UA" w:eastAsia="en-US"/>
              </w:rPr>
              <w:t xml:space="preserve">   200.  Щириця Ю. М.Скорик / Ю.Щириця. - К.: Музична Україна, 1979.  – </w:t>
            </w:r>
          </w:p>
          <w:p w:rsidR="00855E94" w:rsidRDefault="00855E94">
            <w:pPr>
              <w:shd w:val="clear" w:color="auto" w:fill="FFFFFF"/>
              <w:tabs>
                <w:tab w:val="num" w:pos="540"/>
                <w:tab w:val="left" w:pos="720"/>
                <w:tab w:val="num" w:pos="900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56 с.</w:t>
            </w:r>
          </w:p>
          <w:p w:rsidR="00855E94" w:rsidRDefault="00855E94">
            <w:pPr>
              <w:shd w:val="clear" w:color="auto" w:fill="FFFFFF"/>
              <w:tabs>
                <w:tab w:val="num" w:pos="180"/>
                <w:tab w:val="left" w:pos="720"/>
                <w:tab w:val="num" w:pos="900"/>
              </w:tabs>
              <w:jc w:val="both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 xml:space="preserve">       201. Юцевич Ю. Є. Музика : словник-довідник / Юрій Євгенович Юцевич. – Тернопіль: Навчальна книга- Богдан , 2003. – 352с.</w:t>
            </w:r>
          </w:p>
          <w:p w:rsidR="00855E94" w:rsidRDefault="00855E94" w:rsidP="00855E94">
            <w:pPr>
              <w:widowControl w:val="0"/>
              <w:numPr>
                <w:ilvl w:val="1"/>
                <w:numId w:val="42"/>
              </w:numPr>
              <w:shd w:val="clear" w:color="auto" w:fill="FFFFFF"/>
              <w:tabs>
                <w:tab w:val="num" w:pos="900"/>
                <w:tab w:val="num" w:pos="1620"/>
              </w:tabs>
              <w:autoSpaceDE w:val="0"/>
              <w:autoSpaceDN w:val="0"/>
              <w:adjustRightInd w:val="0"/>
              <w:jc w:val="both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 xml:space="preserve"> Яворський Е. В. Губаренко / Е. Яворський. - К.: Музична Україна, 1972. </w:t>
            </w:r>
          </w:p>
          <w:p w:rsidR="00855E94" w:rsidRDefault="00855E94">
            <w:pPr>
              <w:ind w:left="-561" w:firstLine="561"/>
              <w:jc w:val="center"/>
              <w:rPr>
                <w:b/>
                <w:lang w:val="uk-UA" w:eastAsia="en-US"/>
              </w:rPr>
            </w:pPr>
          </w:p>
          <w:p w:rsidR="00855E94" w:rsidRDefault="00855E94">
            <w:pPr>
              <w:jc w:val="both"/>
              <w:rPr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Викладач кандидат мистецтвознавства, доцент Романюк Л.Б.</w:t>
            </w:r>
          </w:p>
        </w:tc>
      </w:tr>
    </w:tbl>
    <w:p w:rsidR="00855E94" w:rsidRDefault="00855E94" w:rsidP="00855E94">
      <w:pPr>
        <w:jc w:val="both"/>
        <w:rPr>
          <w:lang w:val="uk-UA"/>
        </w:rPr>
      </w:pPr>
    </w:p>
    <w:p w:rsidR="00855E94" w:rsidRDefault="00855E94" w:rsidP="00855E94">
      <w:pPr>
        <w:jc w:val="center"/>
        <w:rPr>
          <w:b/>
          <w:lang w:val="uk-UA"/>
        </w:rPr>
      </w:pPr>
    </w:p>
    <w:p w:rsidR="00855E94" w:rsidRDefault="00855E94" w:rsidP="00855E94">
      <w:pPr>
        <w:rPr>
          <w:lang w:val="uk-UA"/>
        </w:rPr>
      </w:pPr>
    </w:p>
    <w:p w:rsidR="00967234" w:rsidRDefault="00967234">
      <w:pPr>
        <w:spacing w:after="200" w:line="276" w:lineRule="auto"/>
        <w:rPr>
          <w:b/>
          <w:sz w:val="28"/>
          <w:szCs w:val="28"/>
          <w:lang w:val="uk-UA"/>
        </w:rPr>
      </w:pPr>
    </w:p>
    <w:sectPr w:rsidR="00967234" w:rsidSect="003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6CE1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1DB5E42"/>
    <w:multiLevelType w:val="hybridMultilevel"/>
    <w:tmpl w:val="9D962928"/>
    <w:lvl w:ilvl="0" w:tplc="19E6159E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285CBD"/>
    <w:multiLevelType w:val="hybridMultilevel"/>
    <w:tmpl w:val="E3582F2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B0A4E9A">
      <w:start w:val="10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196861"/>
    <w:multiLevelType w:val="hybridMultilevel"/>
    <w:tmpl w:val="6CC2BD4A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02707"/>
    <w:multiLevelType w:val="hybridMultilevel"/>
    <w:tmpl w:val="07547DE0"/>
    <w:lvl w:ilvl="0" w:tplc="08EA383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323B68"/>
    <w:multiLevelType w:val="hybridMultilevel"/>
    <w:tmpl w:val="3DD8ED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91214"/>
    <w:multiLevelType w:val="hybridMultilevel"/>
    <w:tmpl w:val="9A10EF54"/>
    <w:lvl w:ilvl="0" w:tplc="B9661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3515A1"/>
    <w:multiLevelType w:val="hybridMultilevel"/>
    <w:tmpl w:val="90268CE8"/>
    <w:lvl w:ilvl="0" w:tplc="3CC817EE">
      <w:start w:val="1"/>
      <w:numFmt w:val="decimal"/>
      <w:lvlText w:val="%1."/>
      <w:lvlJc w:val="left"/>
      <w:pPr>
        <w:ind w:left="1068" w:hanging="360"/>
      </w:pPr>
    </w:lvl>
    <w:lvl w:ilvl="1" w:tplc="3A7C35E6">
      <w:start w:val="1"/>
      <w:numFmt w:val="decimal"/>
      <w:lvlText w:val="%2."/>
      <w:lvlJc w:val="left"/>
      <w:pPr>
        <w:tabs>
          <w:tab w:val="num" w:pos="1547"/>
        </w:tabs>
        <w:ind w:left="1547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267"/>
        </w:tabs>
        <w:ind w:left="22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07"/>
        </w:tabs>
        <w:ind w:left="37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27"/>
        </w:tabs>
        <w:ind w:left="44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67"/>
        </w:tabs>
        <w:ind w:left="58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87"/>
        </w:tabs>
        <w:ind w:left="6587" w:hanging="360"/>
      </w:pPr>
    </w:lvl>
  </w:abstractNum>
  <w:abstractNum w:abstractNumId="10" w15:restartNumberingAfterBreak="0">
    <w:nsid w:val="27F768AE"/>
    <w:multiLevelType w:val="hybridMultilevel"/>
    <w:tmpl w:val="07547DE0"/>
    <w:lvl w:ilvl="0" w:tplc="08EA383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C83509F"/>
    <w:multiLevelType w:val="hybridMultilevel"/>
    <w:tmpl w:val="747637A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DEA3D2">
      <w:start w:val="202"/>
      <w:numFmt w:val="decimal"/>
      <w:lvlText w:val="%2."/>
      <w:lvlJc w:val="left"/>
      <w:pPr>
        <w:tabs>
          <w:tab w:val="num" w:pos="1215"/>
        </w:tabs>
        <w:ind w:left="1215" w:hanging="495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7928F1"/>
    <w:multiLevelType w:val="hybridMultilevel"/>
    <w:tmpl w:val="ED904A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4203C8"/>
    <w:multiLevelType w:val="hybridMultilevel"/>
    <w:tmpl w:val="1952B716"/>
    <w:lvl w:ilvl="0" w:tplc="AAAE7C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64C27"/>
    <w:multiLevelType w:val="hybridMultilevel"/>
    <w:tmpl w:val="8B8AA74A"/>
    <w:lvl w:ilvl="0" w:tplc="32426348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5466E98"/>
    <w:multiLevelType w:val="hybridMultilevel"/>
    <w:tmpl w:val="2AFC86BA"/>
    <w:lvl w:ilvl="0" w:tplc="1618D6EE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17408"/>
    <w:multiLevelType w:val="hybridMultilevel"/>
    <w:tmpl w:val="6CC2BD4A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9C505F"/>
    <w:multiLevelType w:val="hybridMultilevel"/>
    <w:tmpl w:val="EB6626C2"/>
    <w:lvl w:ilvl="0" w:tplc="1618D6E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D040E"/>
    <w:multiLevelType w:val="hybridMultilevel"/>
    <w:tmpl w:val="C9AA00A8"/>
    <w:lvl w:ilvl="0" w:tplc="827A0910">
      <w:start w:val="1"/>
      <w:numFmt w:val="decimal"/>
      <w:lvlText w:val="%1."/>
      <w:lvlJc w:val="left"/>
      <w:pPr>
        <w:ind w:left="1287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926208"/>
    <w:multiLevelType w:val="multilevel"/>
    <w:tmpl w:val="E19E1C0A"/>
    <w:lvl w:ilvl="0">
      <w:start w:val="1"/>
      <w:numFmt w:val="decimal"/>
      <w:lvlText w:val="%1."/>
      <w:lvlJc w:val="left"/>
      <w:pPr>
        <w:ind w:left="373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33" w:hanging="720"/>
      </w:pPr>
    </w:lvl>
    <w:lvl w:ilvl="3">
      <w:start w:val="1"/>
      <w:numFmt w:val="decimal"/>
      <w:isLgl/>
      <w:lvlText w:val="%1.%2.%3.%4."/>
      <w:lvlJc w:val="left"/>
      <w:pPr>
        <w:ind w:left="733" w:hanging="720"/>
      </w:pPr>
    </w:lvl>
    <w:lvl w:ilvl="4">
      <w:start w:val="1"/>
      <w:numFmt w:val="decimal"/>
      <w:isLgl/>
      <w:lvlText w:val="%1.%2.%3.%4.%5."/>
      <w:lvlJc w:val="left"/>
      <w:pPr>
        <w:ind w:left="1093" w:hanging="1080"/>
      </w:pPr>
    </w:lvl>
    <w:lvl w:ilvl="5">
      <w:start w:val="1"/>
      <w:numFmt w:val="decimal"/>
      <w:isLgl/>
      <w:lvlText w:val="%1.%2.%3.%4.%5.%6."/>
      <w:lvlJc w:val="left"/>
      <w:pPr>
        <w:ind w:left="1093" w:hanging="1080"/>
      </w:pPr>
    </w:lvl>
    <w:lvl w:ilvl="6">
      <w:start w:val="1"/>
      <w:numFmt w:val="decimal"/>
      <w:isLgl/>
      <w:lvlText w:val="%1.%2.%3.%4.%5.%6.%7."/>
      <w:lvlJc w:val="left"/>
      <w:pPr>
        <w:ind w:left="1453" w:hanging="1440"/>
      </w:p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</w:lvl>
  </w:abstractNum>
  <w:abstractNum w:abstractNumId="20" w15:restartNumberingAfterBreak="0">
    <w:nsid w:val="44D7401F"/>
    <w:multiLevelType w:val="hybridMultilevel"/>
    <w:tmpl w:val="8B8AA74A"/>
    <w:lvl w:ilvl="0" w:tplc="32426348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52140DF"/>
    <w:multiLevelType w:val="singleLevel"/>
    <w:tmpl w:val="CA9ECC4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54D6206"/>
    <w:multiLevelType w:val="hybridMultilevel"/>
    <w:tmpl w:val="AEE62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80F68"/>
    <w:multiLevelType w:val="hybridMultilevel"/>
    <w:tmpl w:val="503EEE84"/>
    <w:lvl w:ilvl="0" w:tplc="6F048784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71D53F3"/>
    <w:multiLevelType w:val="hybridMultilevel"/>
    <w:tmpl w:val="206088E8"/>
    <w:lvl w:ilvl="0" w:tplc="3CDC2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ED44B9"/>
    <w:multiLevelType w:val="hybridMultilevel"/>
    <w:tmpl w:val="ED904A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106BE"/>
    <w:multiLevelType w:val="hybridMultilevel"/>
    <w:tmpl w:val="A02C3D32"/>
    <w:lvl w:ilvl="0" w:tplc="212A8A64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2094B"/>
    <w:multiLevelType w:val="hybridMultilevel"/>
    <w:tmpl w:val="76A8AD5E"/>
    <w:lvl w:ilvl="0" w:tplc="865010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DFF671D"/>
    <w:multiLevelType w:val="hybridMultilevel"/>
    <w:tmpl w:val="397CCC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B650F4"/>
    <w:multiLevelType w:val="hybridMultilevel"/>
    <w:tmpl w:val="E3582F2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B0A4E9A">
      <w:start w:val="10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EC946F8"/>
    <w:multiLevelType w:val="hybridMultilevel"/>
    <w:tmpl w:val="8A1E36E6"/>
    <w:lvl w:ilvl="0" w:tplc="B7C6B6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35790A"/>
    <w:multiLevelType w:val="hybridMultilevel"/>
    <w:tmpl w:val="AAF63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60F2C"/>
    <w:multiLevelType w:val="hybridMultilevel"/>
    <w:tmpl w:val="8B8AA74A"/>
    <w:lvl w:ilvl="0" w:tplc="32426348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53634894"/>
    <w:multiLevelType w:val="multilevel"/>
    <w:tmpl w:val="D214E2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</w:lvl>
  </w:abstractNum>
  <w:abstractNum w:abstractNumId="34" w15:restartNumberingAfterBreak="0">
    <w:nsid w:val="56AA7878"/>
    <w:multiLevelType w:val="hybridMultilevel"/>
    <w:tmpl w:val="62E2D0F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551E67"/>
    <w:multiLevelType w:val="hybridMultilevel"/>
    <w:tmpl w:val="1DAE13D8"/>
    <w:lvl w:ilvl="0" w:tplc="40B4BA6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D8A4039"/>
    <w:multiLevelType w:val="hybridMultilevel"/>
    <w:tmpl w:val="1DAE13D8"/>
    <w:lvl w:ilvl="0" w:tplc="40B4BA6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E6057A8"/>
    <w:multiLevelType w:val="hybridMultilevel"/>
    <w:tmpl w:val="D24C44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C004C"/>
    <w:multiLevelType w:val="hybridMultilevel"/>
    <w:tmpl w:val="A48ACB00"/>
    <w:lvl w:ilvl="0" w:tplc="034A7024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 w15:restartNumberingAfterBreak="0">
    <w:nsid w:val="6D814FD3"/>
    <w:multiLevelType w:val="hybridMultilevel"/>
    <w:tmpl w:val="8062A5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43428A"/>
    <w:multiLevelType w:val="hybridMultilevel"/>
    <w:tmpl w:val="503EEE84"/>
    <w:lvl w:ilvl="0" w:tplc="6F048784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6FFD0F67"/>
    <w:multiLevelType w:val="hybridMultilevel"/>
    <w:tmpl w:val="A48ACB00"/>
    <w:lvl w:ilvl="0" w:tplc="034A7024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42" w15:restartNumberingAfterBreak="0">
    <w:nsid w:val="729752C2"/>
    <w:multiLevelType w:val="hybridMultilevel"/>
    <w:tmpl w:val="31B0A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771D0"/>
    <w:multiLevelType w:val="hybridMultilevel"/>
    <w:tmpl w:val="32ECFDB0"/>
    <w:lvl w:ilvl="0" w:tplc="3A7C35E6">
      <w:start w:val="1"/>
      <w:numFmt w:val="decimal"/>
      <w:lvlText w:val="%1."/>
      <w:lvlJc w:val="left"/>
      <w:pPr>
        <w:tabs>
          <w:tab w:val="num" w:pos="1547"/>
        </w:tabs>
        <w:ind w:left="15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07B38"/>
    <w:multiLevelType w:val="hybridMultilevel"/>
    <w:tmpl w:val="97E4820A"/>
    <w:lvl w:ilvl="0" w:tplc="8A5A444C">
      <w:start w:val="1"/>
      <w:numFmt w:val="decimal"/>
      <w:lvlText w:val="%1."/>
      <w:lvlJc w:val="left"/>
      <w:pPr>
        <w:ind w:left="37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90" w:hanging="360"/>
      </w:pPr>
    </w:lvl>
    <w:lvl w:ilvl="2" w:tplc="0422001B">
      <w:start w:val="1"/>
      <w:numFmt w:val="lowerRoman"/>
      <w:lvlText w:val="%3."/>
      <w:lvlJc w:val="right"/>
      <w:pPr>
        <w:ind w:left="1810" w:hanging="180"/>
      </w:pPr>
    </w:lvl>
    <w:lvl w:ilvl="3" w:tplc="0422000F">
      <w:start w:val="1"/>
      <w:numFmt w:val="decimal"/>
      <w:lvlText w:val="%4."/>
      <w:lvlJc w:val="left"/>
      <w:pPr>
        <w:ind w:left="2530" w:hanging="360"/>
      </w:pPr>
    </w:lvl>
    <w:lvl w:ilvl="4" w:tplc="04220019">
      <w:start w:val="1"/>
      <w:numFmt w:val="lowerLetter"/>
      <w:lvlText w:val="%5."/>
      <w:lvlJc w:val="left"/>
      <w:pPr>
        <w:ind w:left="3250" w:hanging="360"/>
      </w:pPr>
    </w:lvl>
    <w:lvl w:ilvl="5" w:tplc="0422001B">
      <w:start w:val="1"/>
      <w:numFmt w:val="lowerRoman"/>
      <w:lvlText w:val="%6."/>
      <w:lvlJc w:val="right"/>
      <w:pPr>
        <w:ind w:left="3970" w:hanging="180"/>
      </w:pPr>
    </w:lvl>
    <w:lvl w:ilvl="6" w:tplc="0422000F">
      <w:start w:val="1"/>
      <w:numFmt w:val="decimal"/>
      <w:lvlText w:val="%7."/>
      <w:lvlJc w:val="left"/>
      <w:pPr>
        <w:ind w:left="4690" w:hanging="360"/>
      </w:pPr>
    </w:lvl>
    <w:lvl w:ilvl="7" w:tplc="04220019">
      <w:start w:val="1"/>
      <w:numFmt w:val="lowerLetter"/>
      <w:lvlText w:val="%8."/>
      <w:lvlJc w:val="left"/>
      <w:pPr>
        <w:ind w:left="5410" w:hanging="360"/>
      </w:pPr>
    </w:lvl>
    <w:lvl w:ilvl="8" w:tplc="0422001B">
      <w:start w:val="1"/>
      <w:numFmt w:val="lowerRoman"/>
      <w:lvlText w:val="%9."/>
      <w:lvlJc w:val="right"/>
      <w:pPr>
        <w:ind w:left="6130" w:hanging="180"/>
      </w:pPr>
    </w:lvl>
  </w:abstractNum>
  <w:abstractNum w:abstractNumId="45" w15:restartNumberingAfterBreak="0">
    <w:nsid w:val="7C8139CD"/>
    <w:multiLevelType w:val="hybridMultilevel"/>
    <w:tmpl w:val="4B486E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 w15:restartNumberingAfterBreak="0">
    <w:nsid w:val="7D487D0B"/>
    <w:multiLevelType w:val="hybridMultilevel"/>
    <w:tmpl w:val="E7C62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20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7"/>
  </w:num>
  <w:num w:numId="47">
    <w:abstractNumId w:val="9"/>
  </w:num>
  <w:num w:numId="48">
    <w:abstractNumId w:val="15"/>
  </w:num>
  <w:num w:numId="49">
    <w:abstractNumId w:val="46"/>
  </w:num>
  <w:num w:numId="50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2163"/>
    <w:rsid w:val="000640D7"/>
    <w:rsid w:val="00072283"/>
    <w:rsid w:val="00096643"/>
    <w:rsid w:val="000B665A"/>
    <w:rsid w:val="000C46E3"/>
    <w:rsid w:val="000F2BE1"/>
    <w:rsid w:val="001039A3"/>
    <w:rsid w:val="00151BC4"/>
    <w:rsid w:val="00190B31"/>
    <w:rsid w:val="00193CEB"/>
    <w:rsid w:val="001B29EE"/>
    <w:rsid w:val="001B6522"/>
    <w:rsid w:val="001B78B5"/>
    <w:rsid w:val="0023531C"/>
    <w:rsid w:val="00254871"/>
    <w:rsid w:val="002A6CEB"/>
    <w:rsid w:val="002C2330"/>
    <w:rsid w:val="002F19E7"/>
    <w:rsid w:val="003001F6"/>
    <w:rsid w:val="00325793"/>
    <w:rsid w:val="00335A19"/>
    <w:rsid w:val="00373614"/>
    <w:rsid w:val="00393092"/>
    <w:rsid w:val="00395013"/>
    <w:rsid w:val="00405278"/>
    <w:rsid w:val="00412F5D"/>
    <w:rsid w:val="004453E0"/>
    <w:rsid w:val="00461556"/>
    <w:rsid w:val="004618D7"/>
    <w:rsid w:val="00483A45"/>
    <w:rsid w:val="00496CD5"/>
    <w:rsid w:val="004F7AFF"/>
    <w:rsid w:val="00520EA8"/>
    <w:rsid w:val="00527B34"/>
    <w:rsid w:val="005B3882"/>
    <w:rsid w:val="005B3947"/>
    <w:rsid w:val="0060170B"/>
    <w:rsid w:val="00605FA2"/>
    <w:rsid w:val="00654CF9"/>
    <w:rsid w:val="00662120"/>
    <w:rsid w:val="00666AFC"/>
    <w:rsid w:val="006A139C"/>
    <w:rsid w:val="006A14B2"/>
    <w:rsid w:val="006F56F7"/>
    <w:rsid w:val="00711910"/>
    <w:rsid w:val="00737822"/>
    <w:rsid w:val="007635CF"/>
    <w:rsid w:val="00784AB3"/>
    <w:rsid w:val="00792F5D"/>
    <w:rsid w:val="00836F7B"/>
    <w:rsid w:val="0084021D"/>
    <w:rsid w:val="00845B15"/>
    <w:rsid w:val="00855E94"/>
    <w:rsid w:val="00866460"/>
    <w:rsid w:val="0090710D"/>
    <w:rsid w:val="00926137"/>
    <w:rsid w:val="00936E05"/>
    <w:rsid w:val="009506C9"/>
    <w:rsid w:val="0095499A"/>
    <w:rsid w:val="00967234"/>
    <w:rsid w:val="009A2779"/>
    <w:rsid w:val="009B3A06"/>
    <w:rsid w:val="009D3ED7"/>
    <w:rsid w:val="009F3A67"/>
    <w:rsid w:val="00A261A9"/>
    <w:rsid w:val="00A47A65"/>
    <w:rsid w:val="00A62902"/>
    <w:rsid w:val="00A8766B"/>
    <w:rsid w:val="00A906FE"/>
    <w:rsid w:val="00AA718F"/>
    <w:rsid w:val="00AB324B"/>
    <w:rsid w:val="00AC659E"/>
    <w:rsid w:val="00AC76DC"/>
    <w:rsid w:val="00B10A22"/>
    <w:rsid w:val="00B11FFF"/>
    <w:rsid w:val="00B17A36"/>
    <w:rsid w:val="00B542CE"/>
    <w:rsid w:val="00B93336"/>
    <w:rsid w:val="00BC32A7"/>
    <w:rsid w:val="00C24EDF"/>
    <w:rsid w:val="00C67355"/>
    <w:rsid w:val="00C81B4F"/>
    <w:rsid w:val="00CA1BE2"/>
    <w:rsid w:val="00CC4572"/>
    <w:rsid w:val="00D27BF6"/>
    <w:rsid w:val="00D74B80"/>
    <w:rsid w:val="00D91A7B"/>
    <w:rsid w:val="00DF037E"/>
    <w:rsid w:val="00E041CB"/>
    <w:rsid w:val="00E44A7E"/>
    <w:rsid w:val="00E76403"/>
    <w:rsid w:val="00EE1819"/>
    <w:rsid w:val="00EE4289"/>
    <w:rsid w:val="00F10785"/>
    <w:rsid w:val="00F9137E"/>
    <w:rsid w:val="00FC0BC1"/>
    <w:rsid w:val="00FC4500"/>
    <w:rsid w:val="00F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D1FA"/>
  <w15:docId w15:val="{F8FD559F-DA90-4447-9A01-5D31B62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635CF"/>
    <w:rPr>
      <w:color w:val="0000FF" w:themeColor="hyperlink"/>
      <w:u w:val="single"/>
    </w:rPr>
  </w:style>
  <w:style w:type="paragraph" w:styleId="HTML">
    <w:name w:val="HTML Preformatted"/>
    <w:basedOn w:val="a"/>
    <w:link w:val="HTML0"/>
    <w:semiHidden/>
    <w:unhideWhenUsed/>
    <w:rsid w:val="00393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393092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9">
    <w:name w:val="Normal (Web)"/>
    <w:basedOn w:val="a"/>
    <w:semiHidden/>
    <w:unhideWhenUsed/>
    <w:rsid w:val="00A62902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A62902"/>
    <w:pPr>
      <w:spacing w:after="294"/>
      <w:ind w:firstLine="735"/>
      <w:jc w:val="both"/>
    </w:pPr>
  </w:style>
  <w:style w:type="character" w:styleId="aa">
    <w:name w:val="Strong"/>
    <w:basedOn w:val="a0"/>
    <w:uiPriority w:val="22"/>
    <w:qFormat/>
    <w:rsid w:val="000B6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no.ru/scores/books/muz-xx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iblioclub.ru/book/56698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mailto:leromanyk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sicfancy.net/ru/music-history/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g.ru/d/art/muz08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91EF3-3150-4F36-AC96-41E45890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74</Pages>
  <Words>63126</Words>
  <Characters>35983</Characters>
  <Application>Microsoft Office Word</Application>
  <DocSecurity>0</DocSecurity>
  <Lines>299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17</cp:revision>
  <cp:lastPrinted>2019-09-27T06:35:00Z</cp:lastPrinted>
  <dcterms:created xsi:type="dcterms:W3CDTF">2020-01-25T16:37:00Z</dcterms:created>
  <dcterms:modified xsi:type="dcterms:W3CDTF">2021-09-28T18:43:00Z</dcterms:modified>
</cp:coreProperties>
</file>