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E3085" w14:textId="77777777" w:rsidR="00CA6299" w:rsidRPr="00E44086" w:rsidRDefault="00CA6299" w:rsidP="00E440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14:paraId="602425F2" w14:textId="25DB587E" w:rsidR="0084514A" w:rsidRPr="00E44086" w:rsidRDefault="00CA6299" w:rsidP="00E440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освітньо-науковою програмою </w:t>
      </w:r>
      <w:r w:rsidR="007D12C6"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025 </w:t>
      </w: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7D12C6" w:rsidRPr="00E44086">
        <w:rPr>
          <w:rFonts w:ascii="Times New Roman" w:hAnsi="Times New Roman" w:cs="Times New Roman"/>
          <w:b/>
          <w:sz w:val="24"/>
          <w:szCs w:val="24"/>
          <w:lang w:val="uk-UA"/>
        </w:rPr>
        <w:t>Музичне мистецтво</w:t>
      </w: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  <w:r w:rsidR="0084514A" w:rsidRPr="00E44086">
        <w:rPr>
          <w:rFonts w:ascii="Times New Roman" w:hAnsi="Times New Roman" w:cs="Times New Roman"/>
          <w:b/>
          <w:sz w:val="24"/>
          <w:szCs w:val="24"/>
          <w:lang w:val="uk-UA"/>
        </w:rPr>
        <w:t>щодо</w:t>
      </w: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15FAF"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оцінювання </w:t>
      </w:r>
      <w:r w:rsidR="00871689"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спроможності </w:t>
      </w:r>
    </w:p>
    <w:p w14:paraId="305E0792" w14:textId="77777777" w:rsidR="000348AA" w:rsidRDefault="00871689" w:rsidP="00E440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створення у ЗВО </w:t>
      </w:r>
      <w:r w:rsidR="000348AA">
        <w:rPr>
          <w:rFonts w:ascii="Times New Roman" w:hAnsi="Times New Roman" w:cs="Times New Roman"/>
          <w:b/>
          <w:sz w:val="24"/>
          <w:szCs w:val="24"/>
          <w:lang w:val="uk-UA"/>
        </w:rPr>
        <w:t>Прикарпатський національний університет імені Василя Стефаника</w:t>
      </w:r>
    </w:p>
    <w:p w14:paraId="547C6E55" w14:textId="24D8E88C" w:rsidR="00E5358F" w:rsidRPr="00E44086" w:rsidRDefault="00871689" w:rsidP="00E440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разових спеціалізованих вчених рад для захисту </w:t>
      </w:r>
      <w:r w:rsidR="0066037B"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дисертаційних робіт </w:t>
      </w:r>
    </w:p>
    <w:p w14:paraId="0C484426" w14:textId="3F7AE05C" w:rsidR="00CA6299" w:rsidRDefault="00E5358F" w:rsidP="00E440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зовнішніх </w:t>
      </w:r>
      <w:r w:rsidR="000348AA">
        <w:rPr>
          <w:rFonts w:ascii="Times New Roman" w:hAnsi="Times New Roman" w:cs="Times New Roman"/>
          <w:b/>
          <w:sz w:val="24"/>
          <w:szCs w:val="24"/>
          <w:lang w:val="uk-UA"/>
        </w:rPr>
        <w:t>здобувачів (</w:t>
      </w:r>
      <w:r w:rsidR="00871689" w:rsidRPr="00E44086">
        <w:rPr>
          <w:rFonts w:ascii="Times New Roman" w:hAnsi="Times New Roman" w:cs="Times New Roman"/>
          <w:b/>
          <w:sz w:val="24"/>
          <w:szCs w:val="24"/>
          <w:lang w:val="uk-UA"/>
        </w:rPr>
        <w:t>аспірантів</w:t>
      </w:r>
      <w:r w:rsidR="000348AA">
        <w:rPr>
          <w:rFonts w:ascii="Times New Roman" w:hAnsi="Times New Roman" w:cs="Times New Roman"/>
          <w:b/>
          <w:sz w:val="24"/>
          <w:szCs w:val="24"/>
          <w:lang w:val="uk-UA"/>
        </w:rPr>
        <w:t>) наукового ступеня доктора філософії</w:t>
      </w:r>
      <w:r w:rsidR="00871689"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67FDFBC4" w14:textId="15B07FF2" w:rsidR="001E1C6E" w:rsidRDefault="001E1C6E" w:rsidP="00E440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F29366A" w14:textId="5B194FA1" w:rsidR="001E1C6E" w:rsidRDefault="001E1C6E" w:rsidP="00E440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155BFD" w14:textId="37986442" w:rsidR="00A70200" w:rsidRDefault="001E1C6E" w:rsidP="00A70200">
      <w:pPr>
        <w:pStyle w:val="a6"/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1E1C6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Младенова Тетяна Валеріївна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</w:p>
    <w:p w14:paraId="4858F162" w14:textId="558F0DE8" w:rsidR="001E1C6E" w:rsidRPr="001E1C6E" w:rsidRDefault="001E1C6E" w:rsidP="00A70200">
      <w:pPr>
        <w:pStyle w:val="a6"/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1E1C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Тема дисертації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«Крим у діалозі культур «Захід-Схід» на прикладі музичної творчості»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0EE9BA2F" w14:textId="77777777" w:rsidR="00A70200" w:rsidRDefault="00A70200" w:rsidP="00A70200">
      <w:pPr>
        <w:pStyle w:val="a6"/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4CBF67BF" w14:textId="0A76E988" w:rsidR="001E1C6E" w:rsidRDefault="001E1C6E" w:rsidP="00A70200">
      <w:pPr>
        <w:pStyle w:val="a6"/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Основні публікації:</w:t>
      </w:r>
    </w:p>
    <w:p w14:paraId="393C1910" w14:textId="77777777" w:rsidR="001E1C6E" w:rsidRPr="00E44086" w:rsidRDefault="001E1C6E" w:rsidP="001E1C6E">
      <w:pPr>
        <w:widowControl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086">
        <w:rPr>
          <w:rFonts w:ascii="Times New Roman" w:hAnsi="Times New Roman" w:cs="Times New Roman"/>
          <w:iCs/>
          <w:sz w:val="24"/>
          <w:szCs w:val="24"/>
        </w:rPr>
        <w:t>1.</w:t>
      </w:r>
      <w:r w:rsidRPr="00E44086">
        <w:rPr>
          <w:rFonts w:ascii="Times New Roman" w:hAnsi="Times New Roman" w:cs="Times New Roman"/>
          <w:sz w:val="24"/>
          <w:szCs w:val="24"/>
        </w:rPr>
        <w:t xml:space="preserve">Младенова Т. Діалогічні пролегомени культурного ландшафту Криму: український контекст. </w:t>
      </w:r>
      <w:r w:rsidRPr="00E44086">
        <w:rPr>
          <w:rFonts w:ascii="Times New Roman" w:hAnsi="Times New Roman" w:cs="Times New Roman"/>
          <w:i/>
          <w:iCs/>
          <w:sz w:val="24"/>
          <w:szCs w:val="24"/>
        </w:rPr>
        <w:t xml:space="preserve">Музичне мистецтво і культура. </w:t>
      </w:r>
      <w:r w:rsidRPr="00E44086">
        <w:rPr>
          <w:rFonts w:ascii="Times New Roman" w:hAnsi="Times New Roman" w:cs="Times New Roman"/>
          <w:iCs/>
          <w:sz w:val="24"/>
          <w:szCs w:val="24"/>
        </w:rPr>
        <w:t>Одеса, 2018</w:t>
      </w:r>
      <w:r w:rsidRPr="00E4408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44086">
        <w:rPr>
          <w:rFonts w:ascii="Times New Roman" w:hAnsi="Times New Roman" w:cs="Times New Roman"/>
          <w:iCs/>
          <w:sz w:val="24"/>
          <w:szCs w:val="24"/>
        </w:rPr>
        <w:t xml:space="preserve"> Вип. 26. С. 86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E44086">
        <w:rPr>
          <w:rFonts w:ascii="Times New Roman" w:hAnsi="Times New Roman" w:cs="Times New Roman"/>
          <w:iCs/>
          <w:sz w:val="24"/>
          <w:szCs w:val="24"/>
        </w:rPr>
        <w:t>99. http://music-art-and-culture.com/index.php/music-art-and-culture-journal/article/view/338</w:t>
      </w:r>
    </w:p>
    <w:p w14:paraId="519A3B1A" w14:textId="77777777" w:rsidR="001E1C6E" w:rsidRPr="00E44086" w:rsidRDefault="001E1C6E" w:rsidP="001E1C6E">
      <w:pPr>
        <w:widowControl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>2.</w:t>
      </w:r>
      <w:r w:rsidRPr="00E44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Младенова Т. Муз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ыкально</w:t>
      </w:r>
      <w:r w:rsidRPr="00E44086">
        <w:rPr>
          <w:rFonts w:ascii="Times New Roman" w:hAnsi="Times New Roman" w:cs="Times New Roman"/>
          <w:sz w:val="24"/>
          <w:szCs w:val="24"/>
        </w:rPr>
        <w:t xml:space="preserve">-исторический процесс в Криму конца XIX – начала XX столетий. </w:t>
      </w:r>
      <w:r w:rsidRPr="00E44086">
        <w:rPr>
          <w:rFonts w:ascii="Times New Roman" w:hAnsi="Times New Roman" w:cs="Times New Roman"/>
          <w:i/>
          <w:iCs/>
          <w:sz w:val="24"/>
          <w:szCs w:val="24"/>
        </w:rPr>
        <w:t xml:space="preserve">Культура народов Причерноморья. </w:t>
      </w:r>
      <w:r w:rsidRPr="00E44086">
        <w:rPr>
          <w:rFonts w:ascii="Times New Roman" w:hAnsi="Times New Roman" w:cs="Times New Roman"/>
          <w:iCs/>
          <w:sz w:val="24"/>
          <w:szCs w:val="24"/>
        </w:rPr>
        <w:t>Симферополь, 2010</w:t>
      </w:r>
      <w:r w:rsidRPr="00E4408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44086">
        <w:rPr>
          <w:rFonts w:ascii="Times New Roman" w:hAnsi="Times New Roman" w:cs="Times New Roman"/>
          <w:iCs/>
          <w:sz w:val="24"/>
          <w:szCs w:val="24"/>
        </w:rPr>
        <w:t xml:space="preserve"> № 177. С. 176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E44086">
        <w:rPr>
          <w:rFonts w:ascii="Times New Roman" w:hAnsi="Times New Roman" w:cs="Times New Roman"/>
          <w:iCs/>
          <w:sz w:val="24"/>
          <w:szCs w:val="24"/>
        </w:rPr>
        <w:t>179. http://dspace.nbuv.gov.ua/handle/123456789/36111</w:t>
      </w:r>
    </w:p>
    <w:p w14:paraId="24DA2871" w14:textId="77777777" w:rsidR="001E1C6E" w:rsidRPr="00E44086" w:rsidRDefault="001E1C6E" w:rsidP="001E1C6E">
      <w:pPr>
        <w:widowControl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086"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Pr="00E44086">
        <w:rPr>
          <w:rFonts w:ascii="Times New Roman" w:hAnsi="Times New Roman" w:cs="Times New Roman"/>
          <w:sz w:val="24"/>
          <w:szCs w:val="24"/>
        </w:rPr>
        <w:t xml:space="preserve">Младенова Т. Парадигми орієнталізму в музичному мистецтві. </w:t>
      </w:r>
      <w:r w:rsidRPr="00E44086">
        <w:rPr>
          <w:rFonts w:ascii="Times New Roman" w:hAnsi="Times New Roman" w:cs="Times New Roman"/>
          <w:i/>
          <w:iCs/>
          <w:sz w:val="24"/>
          <w:szCs w:val="24"/>
        </w:rPr>
        <w:t>Вісник Львівського університету</w:t>
      </w:r>
      <w:r w:rsidRPr="00E4408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E44086">
        <w:rPr>
          <w:rFonts w:ascii="Times New Roman" w:hAnsi="Times New Roman" w:cs="Times New Roman"/>
          <w:i/>
          <w:iCs/>
          <w:sz w:val="24"/>
          <w:szCs w:val="24"/>
        </w:rPr>
        <w:t>Серія мистецтвознавство</w:t>
      </w:r>
      <w:r w:rsidRPr="00E44086">
        <w:rPr>
          <w:rFonts w:ascii="Times New Roman" w:hAnsi="Times New Roman" w:cs="Times New Roman"/>
          <w:iCs/>
          <w:sz w:val="24"/>
          <w:szCs w:val="24"/>
        </w:rPr>
        <w:t>. Львів, 2017. Вип. 18. С. 60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E44086">
        <w:rPr>
          <w:rFonts w:ascii="Times New Roman" w:hAnsi="Times New Roman" w:cs="Times New Roman"/>
          <w:iCs/>
          <w:sz w:val="24"/>
          <w:szCs w:val="24"/>
        </w:rPr>
        <w:t xml:space="preserve">71. </w:t>
      </w:r>
      <w:hyperlink r:id="rId8" w:history="1">
        <w:r w:rsidRPr="00E44086">
          <w:rPr>
            <w:rStyle w:val="ab"/>
            <w:rFonts w:ascii="Times New Roman" w:hAnsi="Times New Roman" w:cs="Times New Roman"/>
            <w:iCs/>
            <w:color w:val="auto"/>
            <w:sz w:val="24"/>
            <w:szCs w:val="24"/>
          </w:rPr>
          <w:t>https://kultart.lnu.edu.ua/wp-content/uploads/2018/09/%d0%92%d1%96%d1%81%d0%bd%d0%b8%d0%ba-18.pdf</w:t>
        </w:r>
      </w:hyperlink>
    </w:p>
    <w:p w14:paraId="604E4247" w14:textId="77777777" w:rsidR="001E1C6E" w:rsidRPr="00E44086" w:rsidRDefault="001E1C6E" w:rsidP="001E1C6E">
      <w:pPr>
        <w:widowControl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086"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Pr="00E44086">
        <w:rPr>
          <w:rFonts w:ascii="Times New Roman" w:hAnsi="Times New Roman" w:cs="Times New Roman"/>
          <w:sz w:val="24"/>
          <w:szCs w:val="24"/>
        </w:rPr>
        <w:t xml:space="preserve">Младенова Т. </w:t>
      </w:r>
      <w:r w:rsidRPr="00E44086">
        <w:rPr>
          <w:rFonts w:ascii="Times New Roman" w:hAnsi="Times New Roman" w:cs="Times New Roman"/>
          <w:iCs/>
          <w:sz w:val="24"/>
          <w:szCs w:val="24"/>
        </w:rPr>
        <w:t xml:space="preserve">Cемантика востока в симфонических картинах Н. А. Римского-Корсакова. </w:t>
      </w:r>
      <w:r w:rsidRPr="00E44086">
        <w:rPr>
          <w:rFonts w:ascii="Times New Roman" w:hAnsi="Times New Roman" w:cs="Times New Roman"/>
          <w:i/>
          <w:iCs/>
          <w:sz w:val="24"/>
          <w:szCs w:val="24"/>
        </w:rPr>
        <w:t>Культура народов Причерноморья</w:t>
      </w:r>
      <w:r w:rsidRPr="00E44086">
        <w:rPr>
          <w:rFonts w:ascii="Times New Roman" w:hAnsi="Times New Roman" w:cs="Times New Roman"/>
          <w:iCs/>
          <w:sz w:val="24"/>
          <w:szCs w:val="24"/>
        </w:rPr>
        <w:t>. Симферополь, 2011. № 217. С. 136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E44086">
        <w:rPr>
          <w:rFonts w:ascii="Times New Roman" w:hAnsi="Times New Roman" w:cs="Times New Roman"/>
          <w:iCs/>
          <w:sz w:val="24"/>
          <w:szCs w:val="24"/>
        </w:rPr>
        <w:t xml:space="preserve">139. </w:t>
      </w:r>
      <w:hyperlink r:id="rId9" w:history="1">
        <w:r w:rsidRPr="00E44086">
          <w:rPr>
            <w:rStyle w:val="ab"/>
            <w:rFonts w:ascii="Times New Roman" w:hAnsi="Times New Roman" w:cs="Times New Roman"/>
            <w:iCs/>
            <w:color w:val="auto"/>
            <w:sz w:val="24"/>
            <w:szCs w:val="24"/>
          </w:rPr>
          <w:t>http://dspace.nbuv.gov.ua/bitstream/handle/123456789/65064/38-Mladenova.pdf?sequence=1</w:t>
        </w:r>
      </w:hyperlink>
      <w:r w:rsidRPr="00E44086">
        <w:rPr>
          <w:rFonts w:ascii="Times New Roman" w:hAnsi="Times New Roman" w:cs="Times New Roman"/>
          <w:iCs/>
          <w:sz w:val="24"/>
          <w:szCs w:val="24"/>
        </w:rPr>
        <w:t xml:space="preserve">    (чи: http://dspace.nbuv.gov.ua/handle/123456789/65064)</w:t>
      </w:r>
    </w:p>
    <w:p w14:paraId="355185B8" w14:textId="77777777" w:rsidR="001E1C6E" w:rsidRPr="00E44086" w:rsidRDefault="001E1C6E" w:rsidP="001E1C6E">
      <w:pPr>
        <w:widowControl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4086">
        <w:rPr>
          <w:rFonts w:ascii="Times New Roman" w:hAnsi="Times New Roman" w:cs="Times New Roman"/>
          <w:iCs/>
          <w:sz w:val="24"/>
          <w:szCs w:val="24"/>
        </w:rPr>
        <w:t xml:space="preserve">5. </w:t>
      </w:r>
      <w:r w:rsidRPr="00E44086">
        <w:rPr>
          <w:rFonts w:ascii="Times New Roman" w:hAnsi="Times New Roman" w:cs="Times New Roman"/>
          <w:sz w:val="24"/>
          <w:szCs w:val="24"/>
        </w:rPr>
        <w:t xml:space="preserve">Младенова Т. </w:t>
      </w:r>
      <w:r w:rsidRPr="00E44086">
        <w:rPr>
          <w:rFonts w:ascii="Times New Roman" w:hAnsi="Times New Roman" w:cs="Times New Roman"/>
          <w:iCs/>
          <w:sz w:val="24"/>
          <w:szCs w:val="24"/>
        </w:rPr>
        <w:t xml:space="preserve">Український контекст розвитку музичної культури Криму. </w:t>
      </w:r>
      <w:r w:rsidRPr="00E44086">
        <w:rPr>
          <w:rFonts w:ascii="Times New Roman" w:hAnsi="Times New Roman" w:cs="Times New Roman"/>
          <w:i/>
          <w:iCs/>
          <w:sz w:val="24"/>
          <w:szCs w:val="24"/>
        </w:rPr>
        <w:t xml:space="preserve">Вісник Львівського університету. Серія мистецтвознавство. </w:t>
      </w:r>
      <w:r w:rsidRPr="00E44086">
        <w:rPr>
          <w:rFonts w:ascii="Times New Roman" w:hAnsi="Times New Roman" w:cs="Times New Roman"/>
          <w:iCs/>
          <w:sz w:val="24"/>
          <w:szCs w:val="24"/>
        </w:rPr>
        <w:t>Львів, 2018. Вип. 19. С. 20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E44086">
        <w:rPr>
          <w:rFonts w:ascii="Times New Roman" w:hAnsi="Times New Roman" w:cs="Times New Roman"/>
          <w:iCs/>
          <w:sz w:val="24"/>
          <w:szCs w:val="24"/>
        </w:rPr>
        <w:t xml:space="preserve">30. </w:t>
      </w:r>
      <w:hyperlink r:id="rId10" w:history="1">
        <w:r w:rsidRPr="00E44086">
          <w:rPr>
            <w:rStyle w:val="ab"/>
            <w:rFonts w:ascii="Times New Roman" w:hAnsi="Times New Roman" w:cs="Times New Roman"/>
            <w:iCs/>
            <w:color w:val="auto"/>
            <w:sz w:val="24"/>
            <w:szCs w:val="24"/>
          </w:rPr>
          <w:t>https://kultart.lnu.edu.ua/wp-content/uploads/2018/09/%d0%92%d1%96%d1%81%d0%bd%d0%b8%d0%ba-18.pdf</w:t>
        </w:r>
      </w:hyperlink>
    </w:p>
    <w:p w14:paraId="1383BB37" w14:textId="3FB1D884" w:rsidR="001E1C6E" w:rsidRDefault="001E1C6E" w:rsidP="001E1C6E">
      <w:pPr>
        <w:widowControl w:val="0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</w:rPr>
        <w:t>6.</w:t>
      </w:r>
      <w:r w:rsidRPr="00E44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 xml:space="preserve">Младенова Т. Orient В. А. Моцарта: від алюзії до етико-естетичної стильової моделі. </w:t>
      </w:r>
      <w:r w:rsidRPr="00E4408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World Science. 4(56), vol. 2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Варшава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2020. С. 14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20. </w:t>
      </w:r>
      <w:hyperlink r:id="rId11" w:history="1"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https://rsglobal.pl/index.php/ws/article/view/1285</w:t>
        </w:r>
      </w:hyperlink>
    </w:p>
    <w:p w14:paraId="24CC07E3" w14:textId="42575154" w:rsidR="001E1C6E" w:rsidRDefault="001E1C6E" w:rsidP="001E1C6E">
      <w:pPr>
        <w:widowControl w:val="0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</w:pPr>
    </w:p>
    <w:p w14:paraId="693644E7" w14:textId="64A12B12" w:rsidR="001E1C6E" w:rsidRPr="00A70200" w:rsidRDefault="001E1C6E" w:rsidP="00824372">
      <w:pPr>
        <w:pStyle w:val="a6"/>
        <w:widowControl w:val="0"/>
        <w:numPr>
          <w:ilvl w:val="0"/>
          <w:numId w:val="14"/>
        </w:numPr>
        <w:jc w:val="both"/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</w:pPr>
      <w:r w:rsidRPr="00A7020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  <w:t xml:space="preserve">Голова ради </w:t>
      </w:r>
      <w:r w:rsidR="00A7020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  <w:t xml:space="preserve">– </w:t>
      </w:r>
      <w:r w:rsidRPr="00A70200">
        <w:rPr>
          <w:rFonts w:ascii="Times New Roman" w:hAnsi="Times New Roman" w:cs="Times New Roman"/>
          <w:b/>
          <w:sz w:val="24"/>
          <w:szCs w:val="24"/>
          <w:lang w:val="uk-UA"/>
        </w:rPr>
        <w:t>Дутчак Віолетта Григорівна</w:t>
      </w:r>
      <w:r w:rsidR="00A70200">
        <w:rPr>
          <w:rFonts w:ascii="Times New Roman" w:hAnsi="Times New Roman" w:cs="Times New Roman"/>
          <w:b/>
          <w:sz w:val="24"/>
          <w:szCs w:val="24"/>
          <w:lang w:val="uk-UA"/>
        </w:rPr>
        <w:t>, доктор мистецтвознавства, професор (17.00.03 – Музичне мистецтво)</w:t>
      </w:r>
    </w:p>
    <w:p w14:paraId="34E610ED" w14:textId="224AE540" w:rsidR="001E1C6E" w:rsidRDefault="001E1C6E" w:rsidP="001E1C6E">
      <w:pPr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</w:pPr>
      <w:r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 xml:space="preserve">Публікації: </w:t>
      </w:r>
    </w:p>
    <w:p w14:paraId="3F770990" w14:textId="77777777" w:rsidR="001E1C6E" w:rsidRPr="00E44086" w:rsidRDefault="001E1C6E" w:rsidP="001E1C6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1.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Dutchak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V.,Cherepanyn M., Bulda M,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Paliichuk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, Fabryka-Protska O.</w:t>
      </w:r>
    </w:p>
    <w:p w14:paraId="54B6A24B" w14:textId="77777777" w:rsidR="001E1C6E" w:rsidRPr="00E44086" w:rsidRDefault="001E1C6E" w:rsidP="001E1C6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Higher academic folk-instrumental music education: ukrainian experience</w:t>
      </w:r>
    </w:p>
    <w:p w14:paraId="7D7D04F0" w14:textId="77777777" w:rsidR="001E1C6E" w:rsidRPr="00E44086" w:rsidRDefault="001E1C6E" w:rsidP="001E1C6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and specifics of development</w:t>
      </w:r>
    </w:p>
    <w:p w14:paraId="40336865" w14:textId="77777777" w:rsidR="001E1C6E" w:rsidRPr="00E44086" w:rsidRDefault="001E1C6E" w:rsidP="001E1C6E">
      <w:pPr>
        <w:pStyle w:val="ac"/>
        <w:widowControl w:val="0"/>
        <w:spacing w:before="0" w:beforeAutospacing="0" w:after="0" w:afterAutospacing="0"/>
        <w:rPr>
          <w:b/>
        </w:rPr>
      </w:pPr>
      <w:r w:rsidRPr="00E44086">
        <w:rPr>
          <w:bCs/>
          <w:i/>
        </w:rPr>
        <w:t>AD ALTA: Journal of Interdisciplinary Research.</w:t>
      </w:r>
      <w:r w:rsidRPr="00E44086">
        <w:rPr>
          <w:bCs/>
        </w:rPr>
        <w:t xml:space="preserve"> 2021. </w:t>
      </w:r>
      <w:r w:rsidRPr="00E44086">
        <w:rPr>
          <w:bCs/>
          <w:lang w:val="en-US"/>
        </w:rPr>
        <w:t>Special</w:t>
      </w:r>
      <w:r w:rsidRPr="00E44086">
        <w:rPr>
          <w:bCs/>
        </w:rPr>
        <w:t xml:space="preserve"> </w:t>
      </w:r>
      <w:hyperlink r:id="rId12" w:history="1">
        <w:r w:rsidRPr="00E44086">
          <w:rPr>
            <w:rStyle w:val="ab"/>
            <w:bCs/>
            <w:color w:val="auto"/>
          </w:rPr>
          <w:t xml:space="preserve"> issue </w:t>
        </w:r>
      </w:hyperlink>
      <w:r w:rsidRPr="00E44086">
        <w:t xml:space="preserve"> </w:t>
      </w:r>
      <w:r w:rsidRPr="00E44086">
        <w:rPr>
          <w:lang w:val="en-US"/>
        </w:rPr>
        <w:t xml:space="preserve">11/01. </w:t>
      </w:r>
      <w:r w:rsidRPr="00E44086">
        <w:rPr>
          <w:b/>
          <w:highlight w:val="yellow"/>
        </w:rPr>
        <w:t>(</w:t>
      </w:r>
      <w:r w:rsidRPr="00E44086">
        <w:rPr>
          <w:b/>
          <w:highlight w:val="yellow"/>
          <w:lang w:val="en-US"/>
        </w:rPr>
        <w:t>WoS</w:t>
      </w:r>
      <w:r w:rsidRPr="00E44086">
        <w:rPr>
          <w:b/>
          <w:highlight w:val="yellow"/>
        </w:rPr>
        <w:t>)</w:t>
      </w:r>
    </w:p>
    <w:p w14:paraId="0F38B240" w14:textId="77777777" w:rsidR="001E1C6E" w:rsidRPr="00E44086" w:rsidRDefault="001E1C6E" w:rsidP="001E1C6E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Dutchak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Methodological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research of ukrainian diaspora art.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Art  criticism: challenges  of  the XXI century :  collective monograph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/ A. I. Dushniy, V. G. Dutchak, A. Ya. Stashevskyi, M. Strenacikova, etc. Lviv-Toruń: Liha-Pres, 2019. </w:t>
      </w:r>
      <w:r w:rsidRPr="00E44086">
        <w:rPr>
          <w:rFonts w:ascii="Times New Roman" w:hAnsi="Times New Roman" w:cs="Times New Roman"/>
          <w:sz w:val="24"/>
          <w:szCs w:val="24"/>
        </w:rPr>
        <w:t>Р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. 25-45. </w:t>
      </w:r>
    </w:p>
    <w:p w14:paraId="0D1B06A3" w14:textId="77777777" w:rsidR="001E1C6E" w:rsidRPr="00E44086" w:rsidRDefault="001E1C6E" w:rsidP="001E1C6E">
      <w:pPr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3. </w:t>
      </w:r>
      <w:r w:rsidRPr="00E44086">
        <w:rPr>
          <w:rFonts w:ascii="Times New Roman" w:hAnsi="Times New Roman" w:cs="Times New Roman"/>
          <w:sz w:val="24"/>
          <w:szCs w:val="24"/>
        </w:rPr>
        <w:t>Дутчак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В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</w:rPr>
        <w:t>Синтез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видів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творчої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діяльності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бандуристів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української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діаспори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44086">
        <w:rPr>
          <w:rFonts w:ascii="Times New Roman" w:hAnsi="Times New Roman" w:cs="Times New Roman"/>
          <w:sz w:val="24"/>
          <w:szCs w:val="24"/>
        </w:rPr>
        <w:t>традиції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і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новаторство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Актуальні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питання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гуманітарних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наук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E44086">
        <w:rPr>
          <w:rFonts w:ascii="Times New Roman" w:hAnsi="Times New Roman" w:cs="Times New Roman"/>
          <w:i/>
          <w:sz w:val="24"/>
          <w:szCs w:val="24"/>
        </w:rPr>
        <w:t>міжвузівський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зб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наук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праць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молодих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вчених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Дрогобицького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держ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пед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ун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E44086">
        <w:rPr>
          <w:rFonts w:ascii="Times New Roman" w:hAnsi="Times New Roman" w:cs="Times New Roman"/>
          <w:i/>
          <w:sz w:val="24"/>
          <w:szCs w:val="24"/>
        </w:rPr>
        <w:t>ту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ім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 xml:space="preserve">І. Франка. </w:t>
      </w:r>
      <w:r w:rsidRPr="00E44086">
        <w:rPr>
          <w:rFonts w:ascii="Times New Roman" w:hAnsi="Times New Roman" w:cs="Times New Roman"/>
          <w:sz w:val="24"/>
          <w:szCs w:val="24"/>
        </w:rPr>
        <w:t xml:space="preserve">Дрогобич: Вид. дім «Гельветика», 2020. Вип. 29, том 5. С. 83–90. </w:t>
      </w:r>
      <w:r w:rsidRPr="00E44086">
        <w:rPr>
          <w:rFonts w:ascii="Times New Roman" w:hAnsi="Times New Roman" w:cs="Times New Roman"/>
          <w:sz w:val="24"/>
          <w:szCs w:val="24"/>
          <w:u w:val="single"/>
        </w:rPr>
        <w:t xml:space="preserve">DOI </w:t>
      </w:r>
      <w:hyperlink r:id="rId13" w:history="1"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https://doi.org/10.24919/2308-4863.5/29.209708</w:t>
        </w:r>
      </w:hyperlink>
    </w:p>
    <w:p w14:paraId="60DA5655" w14:textId="48980DF3" w:rsidR="001E1C6E" w:rsidRDefault="001E1C6E" w:rsidP="001E1C6E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Dutchak V. “INDEPENDENCE ERA” FOLKLORE FESTIVALS IN WESTERN UKRAINE: TYPOLOGY, CHARACTERISTIC, FUNCTIONS .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The role of culture and art in social and humanitarian development of modern society : collective monograph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/ A. I. Dushniy, V. G. Dutchak, A. Ya. Stashevskyi, M. Strenacikova, etc. Lviv-Toruń : Liha-Pres, 2019. </w:t>
      </w:r>
      <w:r w:rsidRPr="00E44086">
        <w:rPr>
          <w:rFonts w:ascii="Times New Roman" w:hAnsi="Times New Roman" w:cs="Times New Roman"/>
          <w:sz w:val="24"/>
          <w:szCs w:val="24"/>
        </w:rPr>
        <w:t>Р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. 18 – 35.</w:t>
      </w:r>
    </w:p>
    <w:p w14:paraId="0C5BEF09" w14:textId="0EAB824E" w:rsidR="007D3DD3" w:rsidRDefault="007D3DD3" w:rsidP="001E1C6E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7D3DD3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Pr="00E44086">
        <w:rPr>
          <w:rFonts w:ascii="Times New Roman" w:hAnsi="Times New Roman" w:cs="Times New Roman"/>
          <w:sz w:val="24"/>
          <w:szCs w:val="24"/>
        </w:rPr>
        <w:t>Дутчак</w:t>
      </w:r>
      <w:r w:rsidRPr="00941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В</w:t>
      </w:r>
      <w:r w:rsidRPr="00941A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bCs/>
          <w:sz w:val="24"/>
          <w:szCs w:val="24"/>
          <w:lang w:eastAsia="uk-UA"/>
        </w:rPr>
        <w:t>Народно</w:t>
      </w:r>
      <w:r w:rsidRPr="00941AC2">
        <w:rPr>
          <w:rFonts w:ascii="Times New Roman" w:hAnsi="Times New Roman" w:cs="Times New Roman"/>
          <w:bCs/>
          <w:sz w:val="24"/>
          <w:szCs w:val="24"/>
          <w:lang w:val="en-US" w:eastAsia="uk-UA"/>
        </w:rPr>
        <w:t>-</w:t>
      </w:r>
      <w:r w:rsidRPr="00E44086">
        <w:rPr>
          <w:rFonts w:ascii="Times New Roman" w:hAnsi="Times New Roman" w:cs="Times New Roman"/>
          <w:bCs/>
          <w:sz w:val="24"/>
          <w:szCs w:val="24"/>
          <w:lang w:eastAsia="uk-UA"/>
        </w:rPr>
        <w:t>інструментальне</w:t>
      </w:r>
      <w:r w:rsidRPr="00941AC2">
        <w:rPr>
          <w:rFonts w:ascii="Times New Roman" w:hAnsi="Times New Roman" w:cs="Times New Roman"/>
          <w:bCs/>
          <w:sz w:val="24"/>
          <w:szCs w:val="24"/>
          <w:lang w:val="en-US" w:eastAsia="uk-UA"/>
        </w:rPr>
        <w:t xml:space="preserve"> </w:t>
      </w:r>
      <w:r w:rsidRPr="00E44086">
        <w:rPr>
          <w:rFonts w:ascii="Times New Roman" w:hAnsi="Times New Roman" w:cs="Times New Roman"/>
          <w:bCs/>
          <w:sz w:val="24"/>
          <w:szCs w:val="24"/>
          <w:lang w:eastAsia="uk-UA"/>
        </w:rPr>
        <w:t>мистецтво</w:t>
      </w:r>
      <w:r w:rsidRPr="00941AC2">
        <w:rPr>
          <w:rFonts w:ascii="Times New Roman" w:hAnsi="Times New Roman" w:cs="Times New Roman"/>
          <w:bCs/>
          <w:sz w:val="24"/>
          <w:szCs w:val="24"/>
          <w:lang w:val="en-US" w:eastAsia="uk-UA"/>
        </w:rPr>
        <w:t xml:space="preserve"> </w:t>
      </w:r>
      <w:r w:rsidRPr="00E44086">
        <w:rPr>
          <w:rFonts w:ascii="Times New Roman" w:hAnsi="Times New Roman" w:cs="Times New Roman"/>
          <w:bCs/>
          <w:sz w:val="24"/>
          <w:szCs w:val="24"/>
          <w:lang w:eastAsia="uk-UA"/>
        </w:rPr>
        <w:t>на</w:t>
      </w:r>
      <w:r w:rsidRPr="00941AC2">
        <w:rPr>
          <w:rFonts w:ascii="Times New Roman" w:hAnsi="Times New Roman" w:cs="Times New Roman"/>
          <w:bCs/>
          <w:sz w:val="24"/>
          <w:szCs w:val="24"/>
          <w:lang w:val="en-US" w:eastAsia="uk-UA"/>
        </w:rPr>
        <w:t xml:space="preserve"> </w:t>
      </w:r>
      <w:r w:rsidRPr="00E44086">
        <w:rPr>
          <w:rFonts w:ascii="Times New Roman" w:hAnsi="Times New Roman" w:cs="Times New Roman"/>
          <w:bCs/>
          <w:sz w:val="24"/>
          <w:szCs w:val="24"/>
          <w:lang w:eastAsia="uk-UA"/>
        </w:rPr>
        <w:t>пограниччі</w:t>
      </w:r>
      <w:r w:rsidRPr="00941AC2">
        <w:rPr>
          <w:rFonts w:ascii="Times New Roman" w:hAnsi="Times New Roman" w:cs="Times New Roman"/>
          <w:bCs/>
          <w:sz w:val="24"/>
          <w:szCs w:val="24"/>
          <w:lang w:val="en-US" w:eastAsia="uk-UA"/>
        </w:rPr>
        <w:t xml:space="preserve"> </w:t>
      </w:r>
      <w:r w:rsidRPr="00E44086">
        <w:rPr>
          <w:rFonts w:ascii="Times New Roman" w:hAnsi="Times New Roman" w:cs="Times New Roman"/>
          <w:bCs/>
          <w:sz w:val="24"/>
          <w:szCs w:val="24"/>
          <w:lang w:eastAsia="uk-UA"/>
        </w:rPr>
        <w:t>України</w:t>
      </w:r>
      <w:r w:rsidRPr="00941AC2">
        <w:rPr>
          <w:rFonts w:ascii="Times New Roman" w:hAnsi="Times New Roman" w:cs="Times New Roman"/>
          <w:bCs/>
          <w:sz w:val="24"/>
          <w:szCs w:val="24"/>
          <w:lang w:val="en-US" w:eastAsia="uk-UA"/>
        </w:rPr>
        <w:t xml:space="preserve"> </w:t>
      </w:r>
      <w:r w:rsidRPr="00E44086">
        <w:rPr>
          <w:rFonts w:ascii="Times New Roman" w:hAnsi="Times New Roman" w:cs="Times New Roman"/>
          <w:bCs/>
          <w:sz w:val="24"/>
          <w:szCs w:val="24"/>
          <w:lang w:eastAsia="uk-UA"/>
        </w:rPr>
        <w:t>та</w:t>
      </w:r>
      <w:r w:rsidRPr="00941AC2">
        <w:rPr>
          <w:rFonts w:ascii="Times New Roman" w:hAnsi="Times New Roman" w:cs="Times New Roman"/>
          <w:bCs/>
          <w:sz w:val="24"/>
          <w:szCs w:val="24"/>
          <w:lang w:val="en-US" w:eastAsia="uk-UA"/>
        </w:rPr>
        <w:t xml:space="preserve"> </w:t>
      </w:r>
      <w:r w:rsidRPr="00E44086">
        <w:rPr>
          <w:rFonts w:ascii="Times New Roman" w:hAnsi="Times New Roman" w:cs="Times New Roman"/>
          <w:bCs/>
          <w:sz w:val="24"/>
          <w:szCs w:val="24"/>
          <w:lang w:eastAsia="uk-UA"/>
        </w:rPr>
        <w:t>країн</w:t>
      </w:r>
      <w:r w:rsidRPr="00941AC2">
        <w:rPr>
          <w:rFonts w:ascii="Times New Roman" w:hAnsi="Times New Roman" w:cs="Times New Roman"/>
          <w:bCs/>
          <w:sz w:val="24"/>
          <w:szCs w:val="24"/>
          <w:lang w:val="en-US" w:eastAsia="uk-UA"/>
        </w:rPr>
        <w:t xml:space="preserve"> </w:t>
      </w:r>
      <w:r w:rsidRPr="00E44086">
        <w:rPr>
          <w:rFonts w:ascii="Times New Roman" w:hAnsi="Times New Roman" w:cs="Times New Roman"/>
          <w:bCs/>
          <w:sz w:val="24"/>
          <w:szCs w:val="24"/>
          <w:lang w:eastAsia="uk-UA"/>
        </w:rPr>
        <w:t>Європи</w:t>
      </w:r>
      <w:r w:rsidRPr="00941AC2">
        <w:rPr>
          <w:rFonts w:ascii="Times New Roman" w:hAnsi="Times New Roman" w:cs="Times New Roman"/>
          <w:bCs/>
          <w:sz w:val="24"/>
          <w:szCs w:val="24"/>
          <w:lang w:val="en-US" w:eastAsia="uk-UA"/>
        </w:rPr>
        <w:t xml:space="preserve">: </w:t>
      </w:r>
      <w:r w:rsidRPr="00E44086">
        <w:rPr>
          <w:rFonts w:ascii="Times New Roman" w:hAnsi="Times New Roman" w:cs="Times New Roman"/>
          <w:bCs/>
          <w:sz w:val="24"/>
          <w:szCs w:val="24"/>
          <w:lang w:eastAsia="uk-UA"/>
        </w:rPr>
        <w:t>традиція</w:t>
      </w:r>
      <w:r w:rsidRPr="00941AC2">
        <w:rPr>
          <w:rFonts w:ascii="Times New Roman" w:hAnsi="Times New Roman" w:cs="Times New Roman"/>
          <w:bCs/>
          <w:sz w:val="24"/>
          <w:szCs w:val="24"/>
          <w:lang w:val="en-US" w:eastAsia="uk-UA"/>
        </w:rPr>
        <w:t xml:space="preserve">, </w:t>
      </w:r>
      <w:r w:rsidRPr="00E44086">
        <w:rPr>
          <w:rFonts w:ascii="Times New Roman" w:hAnsi="Times New Roman" w:cs="Times New Roman"/>
          <w:bCs/>
          <w:sz w:val="24"/>
          <w:szCs w:val="24"/>
          <w:lang w:eastAsia="uk-UA"/>
        </w:rPr>
        <w:t>інновація</w:t>
      </w:r>
      <w:r w:rsidRPr="00941AC2">
        <w:rPr>
          <w:rFonts w:ascii="Times New Roman" w:hAnsi="Times New Roman" w:cs="Times New Roman"/>
          <w:bCs/>
          <w:sz w:val="24"/>
          <w:szCs w:val="24"/>
          <w:lang w:val="en-US" w:eastAsia="uk-UA"/>
        </w:rPr>
        <w:t xml:space="preserve">, </w:t>
      </w:r>
      <w:r w:rsidRPr="00E44086">
        <w:rPr>
          <w:rFonts w:ascii="Times New Roman" w:hAnsi="Times New Roman" w:cs="Times New Roman"/>
          <w:bCs/>
          <w:sz w:val="24"/>
          <w:szCs w:val="24"/>
          <w:lang w:eastAsia="uk-UA"/>
        </w:rPr>
        <w:t>взаємовпливи</w:t>
      </w:r>
      <w:r w:rsidRPr="00941AC2">
        <w:rPr>
          <w:rFonts w:ascii="Times New Roman" w:hAnsi="Times New Roman" w:cs="Times New Roman"/>
          <w:bCs/>
          <w:sz w:val="24"/>
          <w:szCs w:val="24"/>
          <w:lang w:val="en-US" w:eastAsia="uk-UA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Na pograniczach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O stosunkach spolechnych i kulturovych.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Seria Na pograniczach Kultur i Narodow. T.XIII. Sanok: Uczelnia Panstwowa im. Jana Grodka w Sanoku, 2019. P.113–126.</w:t>
      </w:r>
    </w:p>
    <w:p w14:paraId="6E800D1D" w14:textId="77777777" w:rsidR="001E1C6E" w:rsidRDefault="001E1C6E" w:rsidP="001E1C6E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14:paraId="403601BD" w14:textId="00238A5F" w:rsidR="001E1C6E" w:rsidRPr="001E1C6E" w:rsidRDefault="001E1C6E" w:rsidP="001E1C6E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1C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ради – рецензенти: </w:t>
      </w:r>
    </w:p>
    <w:p w14:paraId="2E497C7A" w14:textId="43661B18" w:rsidR="001E1C6E" w:rsidRPr="00A70200" w:rsidRDefault="001E1C6E" w:rsidP="00824372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0200">
        <w:rPr>
          <w:rFonts w:ascii="Times New Roman" w:hAnsi="Times New Roman" w:cs="Times New Roman"/>
          <w:b/>
          <w:sz w:val="24"/>
          <w:szCs w:val="24"/>
          <w:lang w:val="uk-UA"/>
        </w:rPr>
        <w:t>Карась Ганна Василівна</w:t>
      </w:r>
      <w:r w:rsidR="00A70200" w:rsidRPr="00A702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доктор мистецтвознавства, професор (26.00.01 – теорія і історія культури (мистецтвознавство)</w:t>
      </w:r>
    </w:p>
    <w:p w14:paraId="3522C7DA" w14:textId="5D3B20D1" w:rsidR="00A70200" w:rsidRPr="00A70200" w:rsidRDefault="00A70200" w:rsidP="00A70200">
      <w:pPr>
        <w:ind w:left="360"/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</w:pPr>
      <w:r w:rsidRPr="00A70200"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 xml:space="preserve">Публікації: </w:t>
      </w:r>
    </w:p>
    <w:p w14:paraId="41D27F30" w14:textId="77777777" w:rsidR="00A70200" w:rsidRPr="00A70200" w:rsidRDefault="00A70200" w:rsidP="00A70200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14:paraId="3B1489D3" w14:textId="58EB3AFA" w:rsidR="001E1C6E" w:rsidRPr="00E44086" w:rsidRDefault="001E1C6E" w:rsidP="001E1C6E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Karas H., Serhaniuk L.,  Kazymyriv K. ,   Bardashevska Y.,  Maskovych T. Diaspora art project as a factor to protect Ukrainian music culture in the modern transformational processes.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Asia Life Sciences.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The Asian International Journal of Life Sciences. Laguna, Philippines: Rushing Water Publishers Ltd, 2020. Volume Supplement 22. Issue 2. </w:t>
      </w:r>
      <w:r w:rsidRPr="00E44086">
        <w:rPr>
          <w:rFonts w:ascii="Times New Roman" w:hAnsi="Times New Roman" w:cs="Times New Roman"/>
          <w:sz w:val="24"/>
          <w:szCs w:val="24"/>
        </w:rPr>
        <w:t>Р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. 201-214.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Scopus</w:t>
      </w:r>
    </w:p>
    <w:p w14:paraId="1DF82DAF" w14:textId="77777777" w:rsidR="001E1C6E" w:rsidRPr="00E44086" w:rsidRDefault="001E1C6E" w:rsidP="001E1C6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Карась Г. </w:t>
      </w:r>
      <w:r w:rsidRPr="00E440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Методологія транс-дисциплінарної інтеграції відкритих освітніх ресурсів у вивченні художньої культури україн-ської діаспори. </w:t>
      </w:r>
      <w:r w:rsidRPr="00E4408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Актуальні питання гуманітарних наук: </w:t>
      </w:r>
      <w:r w:rsidRPr="00E440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міжвузівський зб. наук. праць молодих вчених Дрогобиць-кого держ. пед. ун-ту ім. </w:t>
      </w:r>
      <w:r w:rsidRPr="00E44086">
        <w:rPr>
          <w:rFonts w:ascii="Times New Roman" w:hAnsi="Times New Roman" w:cs="Times New Roman"/>
          <w:bCs/>
          <w:sz w:val="24"/>
          <w:szCs w:val="24"/>
        </w:rPr>
        <w:t xml:space="preserve">І. Франка. Дрогобич: Вид. дім «Гельветика», 2020. Вип. 28, том 5. </w:t>
      </w:r>
      <w:r w:rsidRPr="00E44086">
        <w:rPr>
          <w:rFonts w:ascii="Times New Roman" w:hAnsi="Times New Roman" w:cs="Times New Roman"/>
          <w:sz w:val="24"/>
          <w:szCs w:val="24"/>
        </w:rPr>
        <w:t>С. 102-108.</w:t>
      </w:r>
    </w:p>
    <w:p w14:paraId="54FD57BB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Карась Г.</w:t>
      </w: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Внесок музикознавців у розбудову Наукового товариства імені Шевченка в діаспорі.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Modern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culture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studies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art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history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experience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Ukraine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EU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collective monograph.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Wloclawek, Poland; Riga : Izdevniecība “Baltija Publishing”, 2020. </w:t>
      </w:r>
      <w:r w:rsidRPr="00E44086">
        <w:rPr>
          <w:rFonts w:ascii="Times New Roman" w:hAnsi="Times New Roman" w:cs="Times New Roman"/>
          <w:sz w:val="24"/>
          <w:szCs w:val="24"/>
        </w:rPr>
        <w:t>С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. 163–186.</w:t>
      </w:r>
    </w:p>
    <w:p w14:paraId="161B93E0" w14:textId="77777777" w:rsidR="001E1C6E" w:rsidRPr="00E44086" w:rsidRDefault="001E1C6E" w:rsidP="001E1C6E">
      <w:pPr>
        <w:jc w:val="both"/>
        <w:rPr>
          <w:rFonts w:ascii="Times New Roman" w:eastAsia="AGaramondPro-Regular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Karas H.</w:t>
      </w:r>
      <w:r w:rsidRPr="00E440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4086">
        <w:rPr>
          <w:rFonts w:ascii="Times New Roman" w:eastAsia="AGaramondPro-Regular" w:hAnsi="Times New Roman" w:cs="Times New Roman"/>
          <w:sz w:val="24"/>
          <w:szCs w:val="24"/>
          <w:lang w:val="en-US"/>
        </w:rPr>
        <w:t>Paraliturgical works as a sacred-aesthetic element of Ukainian musical culture.</w:t>
      </w:r>
      <w:r w:rsidRPr="00E44086">
        <w:rPr>
          <w:rFonts w:ascii="Times New Roman" w:eastAsia="AGaramondPro-Regular" w:hAnsi="Times New Roman" w:cs="Times New Roman"/>
          <w:i/>
          <w:sz w:val="24"/>
          <w:szCs w:val="24"/>
          <w:lang w:val="en-US"/>
        </w:rPr>
        <w:t xml:space="preserve"> Art Spiritual dimensions of Ukrainian diaspora: </w:t>
      </w:r>
      <w:r w:rsidRPr="00E44086">
        <w:rPr>
          <w:rFonts w:ascii="Times New Roman" w:eastAsia="AGaramondPro-Regular" w:hAnsi="Times New Roman" w:cs="Times New Roman"/>
          <w:sz w:val="24"/>
          <w:szCs w:val="24"/>
          <w:highlight w:val="yellow"/>
          <w:lang w:val="en-US"/>
        </w:rPr>
        <w:t>collective scientific monograph</w:t>
      </w:r>
      <w:r w:rsidRPr="00E44086">
        <w:rPr>
          <w:rFonts w:ascii="Times New Roman" w:eastAsia="AGaramondPro-Regular" w:hAnsi="Times New Roman" w:cs="Times New Roman"/>
          <w:sz w:val="24"/>
          <w:szCs w:val="24"/>
          <w:lang w:val="en-US"/>
        </w:rPr>
        <w:t xml:space="preserve"> (Dutchak V., Karas’ H., Dundiak I.,, Kozinchuk V., Kukuruza N., Novosiadla I., Fabryka-Protska O., Duda L., Fedorniak N., Obukh L., Kurbanova L., Sloniovska O.). Dallas, USA: Primedia eLaunch LLC, 2020. P. </w:t>
      </w:r>
      <w:r w:rsidRPr="00E44086">
        <w:rPr>
          <w:rFonts w:ascii="Times New Roman" w:eastAsia="AGaramondPro-Regular" w:hAnsi="Times New Roman" w:cs="Times New Roman"/>
          <w:sz w:val="24"/>
          <w:szCs w:val="24"/>
          <w:lang w:val="uk-UA"/>
        </w:rPr>
        <w:t>26-53</w:t>
      </w:r>
    </w:p>
    <w:p w14:paraId="3B04C447" w14:textId="48DFB10D" w:rsidR="001E1C6E" w:rsidRPr="00941AC2" w:rsidRDefault="001E1C6E" w:rsidP="001E1C6E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EAB1B5" w14:textId="21642A8F" w:rsidR="001E1C6E" w:rsidRDefault="001E1C6E" w:rsidP="001E1C6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559A6B" w14:textId="44CB04B6" w:rsidR="001E1C6E" w:rsidRPr="00A70200" w:rsidRDefault="00DF0A49" w:rsidP="001E1C6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="001E1C6E" w:rsidRPr="001E1C6E">
        <w:rPr>
          <w:rFonts w:ascii="Times New Roman" w:hAnsi="Times New Roman" w:cs="Times New Roman"/>
          <w:b/>
          <w:sz w:val="24"/>
          <w:szCs w:val="24"/>
        </w:rPr>
        <w:t>Фабрика-Процька</w:t>
      </w:r>
      <w:r w:rsidR="001E1C6E" w:rsidRPr="001E1C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E1C6E" w:rsidRPr="001E1C6E">
        <w:rPr>
          <w:rFonts w:ascii="Times New Roman" w:hAnsi="Times New Roman" w:cs="Times New Roman"/>
          <w:b/>
          <w:sz w:val="24"/>
          <w:szCs w:val="24"/>
        </w:rPr>
        <w:t>Ольга Романівна</w:t>
      </w:r>
      <w:r w:rsidR="00A702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кандидат мистецтвозанвства, доццент </w:t>
      </w:r>
      <w:r w:rsidR="00A70200" w:rsidRPr="00A70200">
        <w:rPr>
          <w:rFonts w:ascii="Times New Roman" w:hAnsi="Times New Roman" w:cs="Times New Roman"/>
          <w:b/>
          <w:sz w:val="24"/>
          <w:szCs w:val="24"/>
          <w:lang w:val="uk-UA"/>
        </w:rPr>
        <w:t>(26.00.01 – теорія і історія культури (мистецтвознавство)</w:t>
      </w:r>
    </w:p>
    <w:p w14:paraId="49898FDE" w14:textId="77777777" w:rsidR="00A70200" w:rsidRDefault="00A70200" w:rsidP="00A70200">
      <w:pPr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</w:pPr>
      <w:r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 xml:space="preserve">Публікації: </w:t>
      </w:r>
    </w:p>
    <w:p w14:paraId="3901E917" w14:textId="77777777" w:rsidR="001E1C6E" w:rsidRDefault="001E1C6E" w:rsidP="001E1C6E">
      <w:pPr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</w:p>
    <w:p w14:paraId="1E6F6A23" w14:textId="75D2F4B0" w:rsidR="001E1C6E" w:rsidRPr="00E44086" w:rsidRDefault="001E1C6E" w:rsidP="001E1C6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Pr="001E1C6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uk-UA"/>
        </w:rPr>
        <w:t xml:space="preserve"> 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Dutchak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V.,Cherepanyn M., Bulda M, Paliichuk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, Fabryka-Protska O.</w:t>
      </w:r>
    </w:p>
    <w:p w14:paraId="33478C52" w14:textId="77777777" w:rsidR="001E1C6E" w:rsidRPr="00E44086" w:rsidRDefault="001E1C6E" w:rsidP="001E1C6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Higher academic folk-instrumental music education: ukrainian experience</w:t>
      </w:r>
    </w:p>
    <w:p w14:paraId="5ADEE3D4" w14:textId="77777777" w:rsidR="001E1C6E" w:rsidRPr="00E44086" w:rsidRDefault="001E1C6E" w:rsidP="001E1C6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and specifics of development</w:t>
      </w:r>
    </w:p>
    <w:p w14:paraId="33D72524" w14:textId="77777777" w:rsidR="001E1C6E" w:rsidRPr="00E44086" w:rsidRDefault="001E1C6E" w:rsidP="001E1C6E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E44086">
        <w:rPr>
          <w:bCs/>
          <w:i/>
        </w:rPr>
        <w:t>AD ALTA: Journal of Interdisciplinary Research.</w:t>
      </w:r>
      <w:r w:rsidRPr="00E44086">
        <w:rPr>
          <w:bCs/>
        </w:rPr>
        <w:t xml:space="preserve"> 2021. </w:t>
      </w:r>
      <w:r w:rsidRPr="00E44086">
        <w:rPr>
          <w:bCs/>
          <w:lang w:val="en-US"/>
        </w:rPr>
        <w:t>Special</w:t>
      </w:r>
      <w:r w:rsidRPr="00E44086">
        <w:rPr>
          <w:bCs/>
        </w:rPr>
        <w:t xml:space="preserve"> </w:t>
      </w:r>
      <w:hyperlink r:id="rId14" w:history="1">
        <w:r w:rsidRPr="00E44086">
          <w:rPr>
            <w:rStyle w:val="ab"/>
            <w:bCs/>
            <w:color w:val="auto"/>
          </w:rPr>
          <w:t xml:space="preserve"> issue </w:t>
        </w:r>
      </w:hyperlink>
      <w:r w:rsidRPr="00E44086">
        <w:t xml:space="preserve"> 11/01. </w:t>
      </w:r>
      <w:r w:rsidRPr="00E44086">
        <w:rPr>
          <w:b/>
          <w:highlight w:val="yellow"/>
        </w:rPr>
        <w:t>(</w:t>
      </w:r>
      <w:r w:rsidRPr="00E44086">
        <w:rPr>
          <w:b/>
          <w:highlight w:val="yellow"/>
          <w:lang w:val="en-US"/>
        </w:rPr>
        <w:t>WoS</w:t>
      </w:r>
      <w:r w:rsidRPr="00E44086">
        <w:rPr>
          <w:b/>
          <w:highlight w:val="yellow"/>
        </w:rPr>
        <w:t>)</w:t>
      </w:r>
    </w:p>
    <w:p w14:paraId="5FB8A9D9" w14:textId="77777777" w:rsidR="001E1C6E" w:rsidRPr="00E44086" w:rsidRDefault="001E1C6E" w:rsidP="001E1C6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Фабрика-Процька О.Р. Динаміка культурної та етнічної ідентифікації на українському пограниччі в період сьогодення. 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>Мистецтвознавчі записки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. НАККіМ, Вип. 36. Київ, ІДЕЯ ПРИНТ, 2019. С. 28–33. </w:t>
      </w:r>
    </w:p>
    <w:p w14:paraId="4A58C685" w14:textId="77777777" w:rsidR="001E1C6E" w:rsidRPr="00E44086" w:rsidRDefault="001E1C6E" w:rsidP="001E1C6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Фабрика-Процька О. Фестиваль «Лемківська ватра» як важлива складова мистецької українсько-польської співпраці.</w:t>
      </w: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44086">
        <w:rPr>
          <w:rStyle w:val="ae"/>
          <w:rFonts w:ascii="Times New Roman" w:hAnsi="Times New Roman" w:cs="Times New Roman"/>
          <w:sz w:val="24"/>
          <w:szCs w:val="24"/>
          <w:lang w:val="uk-UA"/>
        </w:rPr>
        <w:t>Народознавчі зошити.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(151). Львів, </w:t>
      </w:r>
      <w:r w:rsidRPr="00E44086">
        <w:rPr>
          <w:rStyle w:val="ae"/>
          <w:rFonts w:ascii="Times New Roman" w:hAnsi="Times New Roman" w:cs="Times New Roman"/>
          <w:sz w:val="24"/>
          <w:szCs w:val="24"/>
          <w:lang w:val="en-US"/>
        </w:rPr>
        <w:t> 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2020. С. 200–206.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5" w:tgtFrame="_blank" w:history="1"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uk-UA"/>
          </w:rPr>
          <w:t>://</w:t>
        </w:r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doi</w:t>
        </w:r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org</w:t>
        </w:r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uk-UA"/>
          </w:rPr>
          <w:t>/10.15407/</w:t>
        </w:r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>nz</w:t>
        </w:r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uk-UA"/>
          </w:rPr>
          <w:t>2020.01.200</w:t>
        </w:r>
      </w:hyperlink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AC4AA3E" w14:textId="77777777" w:rsidR="001E1C6E" w:rsidRPr="00E44086" w:rsidRDefault="001E1C6E" w:rsidP="001E1C6E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Фабрика-Процька О. Діяльність Піддуклянського ансамблю пісні й танцю </w:t>
      </w:r>
      <w:r w:rsidRPr="00E44086">
        <w:rPr>
          <w:rFonts w:ascii="Times New Roman" w:hAnsi="Times New Roman" w:cs="Times New Roman"/>
          <w:sz w:val="24"/>
          <w:szCs w:val="24"/>
        </w:rPr>
        <w:t>«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PULS</w:t>
      </w:r>
      <w:r w:rsidRPr="00E44086">
        <w:rPr>
          <w:rFonts w:ascii="Times New Roman" w:hAnsi="Times New Roman" w:cs="Times New Roman"/>
          <w:sz w:val="24"/>
          <w:szCs w:val="24"/>
        </w:rPr>
        <w:t xml:space="preserve">» (Пряшів) в контексті збереження духовної культури русинів та українців Східної Словаччини. </w:t>
      </w:r>
      <w:r w:rsidRPr="00E44086">
        <w:rPr>
          <w:rFonts w:ascii="Times New Roman" w:hAnsi="Times New Roman" w:cs="Times New Roman"/>
          <w:i/>
          <w:sz w:val="24"/>
          <w:szCs w:val="24"/>
        </w:rPr>
        <w:t>Вісник</w:t>
      </w:r>
      <w:r w:rsidRPr="000067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КНУКіМ</w:t>
      </w:r>
      <w:r w:rsidRPr="000067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Серія</w:t>
      </w:r>
      <w:r w:rsidRPr="000067FA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r w:rsidRPr="00E44086">
        <w:rPr>
          <w:rFonts w:ascii="Times New Roman" w:hAnsi="Times New Roman" w:cs="Times New Roman"/>
          <w:i/>
          <w:sz w:val="24"/>
          <w:szCs w:val="24"/>
        </w:rPr>
        <w:t>Мистецтвознавство</w:t>
      </w:r>
      <w:r w:rsidRPr="000067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</w:rPr>
        <w:t>Зб</w:t>
      </w:r>
      <w:r w:rsidRPr="000067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</w:rPr>
        <w:t>наук</w:t>
      </w:r>
      <w:r w:rsidRPr="000067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</w:rPr>
        <w:t>праць</w:t>
      </w:r>
      <w:r w:rsidRPr="000067FA">
        <w:rPr>
          <w:rFonts w:ascii="Times New Roman" w:hAnsi="Times New Roman" w:cs="Times New Roman"/>
          <w:sz w:val="24"/>
          <w:szCs w:val="24"/>
          <w:lang w:val="uk-UA"/>
        </w:rPr>
        <w:t xml:space="preserve">. 2020. </w:t>
      </w:r>
      <w:r w:rsidRPr="00E44086">
        <w:rPr>
          <w:rFonts w:ascii="Times New Roman" w:hAnsi="Times New Roman" w:cs="Times New Roman"/>
          <w:sz w:val="24"/>
          <w:szCs w:val="24"/>
        </w:rPr>
        <w:t>С</w:t>
      </w:r>
      <w:r w:rsidRPr="001E1C6E">
        <w:rPr>
          <w:rFonts w:ascii="Times New Roman" w:hAnsi="Times New Roman" w:cs="Times New Roman"/>
          <w:sz w:val="24"/>
          <w:szCs w:val="24"/>
          <w:lang w:val="en-US"/>
        </w:rPr>
        <w:t>.205–213.</w:t>
      </w:r>
      <w:r w:rsidRPr="001E1C6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DOI: 10.31866/2410-1176.42.2020.207656</w:t>
      </w:r>
    </w:p>
    <w:p w14:paraId="75C3E2C3" w14:textId="77777777" w:rsidR="001E1C6E" w:rsidRPr="00E44086" w:rsidRDefault="001E1C6E" w:rsidP="001E1C6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Fabryka-Protska O. Song folklore as an important element in the Lemkos cultural identity.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 Pograniczach. O stosunkach spolecznych </w:t>
      </w:r>
      <w:r w:rsidRPr="00E44086">
        <w:rPr>
          <w:rFonts w:ascii="Times New Roman" w:hAnsi="Times New Roman" w:cs="Times New Roman"/>
          <w:i/>
          <w:sz w:val="24"/>
          <w:szCs w:val="24"/>
          <w:lang w:val="pl-PL"/>
        </w:rPr>
        <w:t>i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kulturowych.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Redakcja naukowa: Robert Lipelt. Panstwowa Wyzsza Szkola Zawodowa im. Jana Grodka w Sanoku, Sanok, 2018. </w:t>
      </w:r>
      <w:r w:rsidRPr="00E44086">
        <w:rPr>
          <w:rFonts w:ascii="Times New Roman" w:hAnsi="Times New Roman" w:cs="Times New Roman"/>
          <w:sz w:val="24"/>
          <w:szCs w:val="24"/>
        </w:rPr>
        <w:t>S.71–80.</w:t>
      </w:r>
    </w:p>
    <w:p w14:paraId="76DF55A9" w14:textId="77777777" w:rsidR="001E1C6E" w:rsidRPr="00E44086" w:rsidRDefault="001E1C6E" w:rsidP="001E1C6E">
      <w:pPr>
        <w:pStyle w:val="ac"/>
        <w:widowControl w:val="0"/>
        <w:tabs>
          <w:tab w:val="left" w:pos="1066"/>
          <w:tab w:val="left" w:pos="4047"/>
          <w:tab w:val="left" w:pos="10069"/>
        </w:tabs>
        <w:spacing w:before="0" w:beforeAutospacing="0" w:after="0" w:afterAutospacing="0"/>
        <w:ind w:left="113"/>
      </w:pPr>
    </w:p>
    <w:p w14:paraId="1AC16A19" w14:textId="0449BF11" w:rsidR="001E1C6E" w:rsidRDefault="001E1C6E" w:rsidP="001E1C6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F6451B" w14:textId="77777777" w:rsidR="00A70200" w:rsidRDefault="001E1C6E" w:rsidP="001E1C6E">
      <w:pPr>
        <w:pStyle w:val="ac"/>
        <w:spacing w:before="0" w:beforeAutospacing="0" w:after="0" w:afterAutospacing="0"/>
        <w:jc w:val="center"/>
        <w:rPr>
          <w:b/>
        </w:rPr>
      </w:pPr>
      <w:r w:rsidRPr="00E44086">
        <w:rPr>
          <w:b/>
        </w:rPr>
        <w:t>Казнох Ірина Богданівна</w:t>
      </w:r>
    </w:p>
    <w:p w14:paraId="301A12BF" w14:textId="77777777" w:rsidR="00A70200" w:rsidRDefault="00A70200" w:rsidP="001E1C6E">
      <w:pPr>
        <w:pStyle w:val="ac"/>
        <w:spacing w:before="0" w:beforeAutospacing="0" w:after="0" w:afterAutospacing="0"/>
        <w:jc w:val="center"/>
        <w:rPr>
          <w:b/>
        </w:rPr>
      </w:pPr>
      <w:r w:rsidRPr="00A70200">
        <w:t>Тема дисертації:</w:t>
      </w:r>
      <w:r>
        <w:rPr>
          <w:b/>
        </w:rPr>
        <w:t xml:space="preserve"> «</w:t>
      </w:r>
      <w:r w:rsidR="001E1C6E" w:rsidRPr="00E44086">
        <w:rPr>
          <w:b/>
        </w:rPr>
        <w:t>Стильові особливості сакральної монодії в контексті музично-поетичних формотворчих зв'язків (на матеріалі піснеспівів Цвітної Тріоді кінця XVI – початку XVIII століття)</w:t>
      </w:r>
      <w:r>
        <w:rPr>
          <w:b/>
        </w:rPr>
        <w:t>»</w:t>
      </w:r>
    </w:p>
    <w:p w14:paraId="120143B4" w14:textId="77777777" w:rsidR="00A70200" w:rsidRDefault="00A70200" w:rsidP="001E1C6E">
      <w:pPr>
        <w:pStyle w:val="ac"/>
        <w:spacing w:before="0" w:beforeAutospacing="0" w:after="0" w:afterAutospacing="0"/>
        <w:jc w:val="center"/>
        <w:rPr>
          <w:b/>
        </w:rPr>
      </w:pPr>
    </w:p>
    <w:p w14:paraId="31DD9EF4" w14:textId="734DFD74" w:rsidR="001E1C6E" w:rsidRPr="00A70200" w:rsidRDefault="001E1C6E" w:rsidP="001E1C6E">
      <w:pPr>
        <w:pStyle w:val="ac"/>
        <w:spacing w:before="0" w:beforeAutospacing="0" w:after="0" w:afterAutospacing="0"/>
        <w:jc w:val="center"/>
        <w:rPr>
          <w:b/>
          <w:bCs/>
          <w:iCs/>
        </w:rPr>
      </w:pPr>
      <w:r w:rsidRPr="00A70200">
        <w:rPr>
          <w:b/>
          <w:bCs/>
          <w:iCs/>
        </w:rPr>
        <w:t>Статті у наукових фахових виданнях України </w:t>
      </w:r>
    </w:p>
    <w:p w14:paraId="1E27C219" w14:textId="77777777" w:rsidR="001E1C6E" w:rsidRPr="00E44086" w:rsidRDefault="001E1C6E" w:rsidP="001E1C6E">
      <w:pPr>
        <w:pStyle w:val="ac"/>
        <w:spacing w:before="0" w:beforeAutospacing="0" w:after="0" w:afterAutospacing="0"/>
        <w:jc w:val="center"/>
      </w:pPr>
    </w:p>
    <w:p w14:paraId="764DE92F" w14:textId="77777777" w:rsidR="001E1C6E" w:rsidRPr="00E44086" w:rsidRDefault="001E1C6E" w:rsidP="00824372">
      <w:pPr>
        <w:pStyle w:val="ac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</w:pPr>
      <w:r w:rsidRPr="00E44086">
        <w:t xml:space="preserve">Казнох І. Б. </w:t>
      </w:r>
      <w:r w:rsidRPr="00E44086">
        <w:rPr>
          <w:shd w:val="clear" w:color="auto" w:fill="FFFFFF"/>
        </w:rPr>
        <w:t xml:space="preserve">Цикл п’яти пасхальних стихир в українській сакральній монодії за Любачівським ірмологіоном 1674 р. </w:t>
      </w:r>
      <w:r w:rsidRPr="00E44086">
        <w:rPr>
          <w:i/>
          <w:iCs/>
          <w:shd w:val="clear" w:color="auto" w:fill="FFFFFF"/>
        </w:rPr>
        <w:t>Вісник</w:t>
      </w:r>
      <w:r w:rsidRPr="00E44086">
        <w:rPr>
          <w:shd w:val="clear" w:color="auto" w:fill="FFFFFF"/>
        </w:rPr>
        <w:t xml:space="preserve"> ЛНУ ім. І. Франка. Серія: мистецтвознавство. Львів, 2016. Вип. 17. С. 113 - 121.</w:t>
      </w:r>
    </w:p>
    <w:p w14:paraId="25F7A171" w14:textId="77777777" w:rsidR="001E1C6E" w:rsidRPr="00E44086" w:rsidRDefault="00B55981" w:rsidP="001E1C6E">
      <w:pPr>
        <w:pStyle w:val="ac"/>
        <w:spacing w:before="0" w:beforeAutospacing="0" w:after="0" w:afterAutospacing="0"/>
        <w:jc w:val="both"/>
        <w:textAlignment w:val="baseline"/>
      </w:pPr>
      <w:hyperlink r:id="rId16" w:history="1">
        <w:r w:rsidR="001E1C6E" w:rsidRPr="00E44086">
          <w:rPr>
            <w:rStyle w:val="ab"/>
            <w:color w:val="auto"/>
          </w:rPr>
          <w:t>https://kultart.lnu.edu.ua/wp-content/uploads/2019/02/Visnyk_17.pdf</w:t>
        </w:r>
      </w:hyperlink>
    </w:p>
    <w:p w14:paraId="27F93F26" w14:textId="77777777" w:rsidR="001E1C6E" w:rsidRPr="00E44086" w:rsidRDefault="001E1C6E" w:rsidP="00824372">
      <w:pPr>
        <w:pStyle w:val="ac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</w:pPr>
      <w:r w:rsidRPr="00E44086">
        <w:t>Казнох І. Б. Поетико-композиційні особливості стихири «Царю небесний» болгарського напіву. Науковий збірник РДГУ. Серія: мистецтвознавство. Рівне, 2017. Вип. 24. С. 144 – 149</w:t>
      </w:r>
      <w:r w:rsidRPr="00E44086">
        <w:rPr>
          <w:shd w:val="clear" w:color="auto" w:fill="FFFFFF"/>
        </w:rPr>
        <w:t xml:space="preserve">. </w:t>
      </w:r>
      <w:r w:rsidRPr="00E44086">
        <w:t>file:///C:/Users/iryna/Downloads/ukrkm_2017_24_25.pdf </w:t>
      </w:r>
    </w:p>
    <w:p w14:paraId="1FF85924" w14:textId="77777777" w:rsidR="001E1C6E" w:rsidRPr="00E44086" w:rsidRDefault="001E1C6E" w:rsidP="00824372">
      <w:pPr>
        <w:pStyle w:val="ac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lang w:val="en-US"/>
        </w:rPr>
      </w:pPr>
      <w:r w:rsidRPr="00E44086">
        <w:t xml:space="preserve">Казнох І. Стихири празника П’ятидесятниці у музично-поетичному вимірі. </w:t>
      </w:r>
      <w:r w:rsidRPr="00E44086">
        <w:rPr>
          <w:i/>
          <w:iCs/>
        </w:rPr>
        <w:t xml:space="preserve">Музикознавчі студії </w:t>
      </w:r>
      <w:r w:rsidRPr="00E44086">
        <w:t>: наукові збірки ЛНМА ім. М. В. Лисенка. Львів, 2018. Вип</w:t>
      </w:r>
      <w:r w:rsidRPr="00E44086">
        <w:rPr>
          <w:lang w:val="en-US"/>
        </w:rPr>
        <w:t xml:space="preserve">. 42 – 43, </w:t>
      </w:r>
      <w:r w:rsidRPr="00E44086">
        <w:t>С</w:t>
      </w:r>
      <w:r w:rsidRPr="00E44086">
        <w:rPr>
          <w:lang w:val="en-US"/>
        </w:rPr>
        <w:t>. 26 – 37.</w:t>
      </w:r>
      <w:r w:rsidRPr="00E44086">
        <w:t xml:space="preserve"> </w:t>
      </w:r>
      <w:r w:rsidRPr="00E44086">
        <w:rPr>
          <w:lang w:val="en-US"/>
        </w:rPr>
        <w:t>file:///C:/Users/iryna/Downloads/7-Article%20Text-5-1-10-20190325%20(1).pdf</w:t>
      </w:r>
    </w:p>
    <w:p w14:paraId="158086BC" w14:textId="77777777" w:rsidR="001E1C6E" w:rsidRPr="00E44086" w:rsidRDefault="001E1C6E" w:rsidP="00824372">
      <w:pPr>
        <w:pStyle w:val="ac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</w:pPr>
      <w:r w:rsidRPr="00E44086">
        <w:t xml:space="preserve">Казнох І. Музично-віршова організація празника Вознесіння Господнього. </w:t>
      </w:r>
      <w:r w:rsidRPr="00E44086">
        <w:rPr>
          <w:i/>
          <w:iCs/>
        </w:rPr>
        <w:t xml:space="preserve">Мистецтвознавчі записки. </w:t>
      </w:r>
      <w:r w:rsidRPr="00E44086">
        <w:t>Збірник наукових праць НАКККіМ. Київ, 2019. Вип. 35, С. 323 – 329</w:t>
      </w:r>
      <w:hyperlink r:id="rId17" w:history="1">
        <w:r w:rsidRPr="00E44086">
          <w:rPr>
            <w:rStyle w:val="ab"/>
            <w:color w:val="auto"/>
          </w:rPr>
          <w:t xml:space="preserve"> http://journals.uran.ua/mz/article/view/181654</w:t>
        </w:r>
      </w:hyperlink>
    </w:p>
    <w:p w14:paraId="7EBD86CD" w14:textId="77777777" w:rsidR="001E1C6E" w:rsidRPr="00E44086" w:rsidRDefault="001E1C6E" w:rsidP="00824372">
      <w:pPr>
        <w:pStyle w:val="ac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</w:pPr>
      <w:r w:rsidRPr="00E44086">
        <w:t xml:space="preserve">Казнох І. Музично-структурні елементи у стихирах Цвітної Неділі. </w:t>
      </w:r>
      <w:r w:rsidRPr="00E44086">
        <w:rPr>
          <w:i/>
          <w:iCs/>
          <w:shd w:val="clear" w:color="auto" w:fill="FFFFFF"/>
        </w:rPr>
        <w:t>Вісник</w:t>
      </w:r>
      <w:r w:rsidRPr="00E44086">
        <w:rPr>
          <w:shd w:val="clear" w:color="auto" w:fill="FFFFFF"/>
        </w:rPr>
        <w:t xml:space="preserve"> ЛНУ ім. І. Франка. Серія: мистецтвознавство. Львів, 2018. Вип. 19. С. 72 </w:t>
      </w:r>
      <w:r w:rsidRPr="00E44086">
        <w:t>–</w:t>
      </w:r>
      <w:r w:rsidRPr="00E44086">
        <w:rPr>
          <w:shd w:val="clear" w:color="auto" w:fill="FFFFFF"/>
        </w:rPr>
        <w:t xml:space="preserve"> 79. </w:t>
      </w:r>
      <w:hyperlink r:id="rId18" w:history="1">
        <w:r w:rsidRPr="00E44086">
          <w:rPr>
            <w:rStyle w:val="ab"/>
            <w:color w:val="auto"/>
          </w:rPr>
          <w:t>file:///C:/Users/iryna/Downloads/10427-20864-1-PB.pdf</w:t>
        </w:r>
      </w:hyperlink>
    </w:p>
    <w:p w14:paraId="47E962A1" w14:textId="77777777" w:rsidR="001E1C6E" w:rsidRPr="00E44086" w:rsidRDefault="001E1C6E" w:rsidP="00824372">
      <w:pPr>
        <w:pStyle w:val="ac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</w:pPr>
      <w:r w:rsidRPr="00E44086">
        <w:rPr>
          <w:shd w:val="clear" w:color="auto" w:fill="FFFFFF"/>
        </w:rPr>
        <w:t xml:space="preserve">Казнох І. Драматургічні принципи циклічної композиції Пасхального канону. </w:t>
      </w:r>
      <w:r w:rsidRPr="00E44086">
        <w:rPr>
          <w:i/>
          <w:iCs/>
          <w:shd w:val="clear" w:color="auto" w:fill="FFFFFF"/>
        </w:rPr>
        <w:t>Вісник</w:t>
      </w:r>
      <w:r w:rsidRPr="00E44086">
        <w:rPr>
          <w:shd w:val="clear" w:color="auto" w:fill="FFFFFF"/>
        </w:rPr>
        <w:t xml:space="preserve"> КНУКіМ. Серія : Музичне мистецтво. Київ, 2020. Том 3, № 1. С. 18 </w:t>
      </w:r>
      <w:r w:rsidRPr="00E44086">
        <w:t xml:space="preserve">– 26. </w:t>
      </w:r>
      <w:hyperlink r:id="rId19" w:history="1">
        <w:r w:rsidRPr="00E44086">
          <w:rPr>
            <w:rStyle w:val="ab"/>
            <w:color w:val="auto"/>
          </w:rPr>
          <w:t>http://musical-art.knukim.edu.ua/article/view/204335/205067</w:t>
        </w:r>
      </w:hyperlink>
    </w:p>
    <w:p w14:paraId="5F799394" w14:textId="77777777" w:rsidR="001E1C6E" w:rsidRPr="00A70200" w:rsidRDefault="001E1C6E" w:rsidP="001E1C6E">
      <w:pPr>
        <w:pStyle w:val="ac"/>
        <w:spacing w:before="0" w:beforeAutospacing="0" w:after="0" w:afterAutospacing="0"/>
        <w:jc w:val="center"/>
      </w:pPr>
      <w:r w:rsidRPr="00A70200">
        <w:rPr>
          <w:b/>
          <w:bCs/>
          <w:iCs/>
        </w:rPr>
        <w:t>Статті у виданнях, що входять до міжнародних науковометричних баз</w:t>
      </w:r>
    </w:p>
    <w:p w14:paraId="561F6D7B" w14:textId="77777777" w:rsidR="001E1C6E" w:rsidRPr="00E44086" w:rsidRDefault="001E1C6E" w:rsidP="00824372">
      <w:pPr>
        <w:pStyle w:val="ac"/>
        <w:numPr>
          <w:ilvl w:val="0"/>
          <w:numId w:val="2"/>
        </w:numPr>
        <w:spacing w:before="0" w:beforeAutospacing="0" w:after="0" w:afterAutospacing="0"/>
        <w:jc w:val="both"/>
        <w:textAlignment w:val="baseline"/>
      </w:pPr>
      <w:r w:rsidRPr="00A70200">
        <w:rPr>
          <w:shd w:val="clear" w:color="auto" w:fill="FFFFFF"/>
        </w:rPr>
        <w:t>Казнох І. Музично-риторичні фігури в українській сакральній монодії. Львівсько-Ряшівські наукові зо</w:t>
      </w:r>
      <w:r w:rsidRPr="00E44086">
        <w:rPr>
          <w:shd w:val="clear" w:color="auto" w:fill="FFFFFF"/>
        </w:rPr>
        <w:t>шити. Надіслано до друку у лютому 2020 рр.</w:t>
      </w:r>
    </w:p>
    <w:p w14:paraId="0EB7E3EC" w14:textId="77777777" w:rsidR="001E1C6E" w:rsidRPr="00E44086" w:rsidRDefault="001E1C6E" w:rsidP="00824372">
      <w:pPr>
        <w:pStyle w:val="ac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lang w:val="en-US"/>
        </w:rPr>
      </w:pPr>
      <w:r w:rsidRPr="00E44086">
        <w:rPr>
          <w:shd w:val="clear" w:color="auto" w:fill="FFFFFF"/>
          <w:lang w:val="en-US"/>
        </w:rPr>
        <w:t xml:space="preserve">Kaznokh I. Melodic-rhythmic composition of the stichera «Resurrection day» and tropar «Christ Risen» in the Greek and Ukrainian version. European Journal of Arts. Vienna, 2020. № 3. </w:t>
      </w:r>
      <w:r w:rsidRPr="00E44086">
        <w:rPr>
          <w:shd w:val="clear" w:color="auto" w:fill="FFFFFF"/>
        </w:rPr>
        <w:t>С</w:t>
      </w:r>
      <w:r w:rsidRPr="00E44086">
        <w:rPr>
          <w:shd w:val="clear" w:color="auto" w:fill="FFFFFF"/>
          <w:lang w:val="en-US"/>
        </w:rPr>
        <w:t xml:space="preserve">. 77 </w:t>
      </w:r>
      <w:r w:rsidRPr="00E44086">
        <w:rPr>
          <w:lang w:val="en-US"/>
        </w:rPr>
        <w:t>–</w:t>
      </w:r>
      <w:r w:rsidRPr="00E44086">
        <w:rPr>
          <w:shd w:val="clear" w:color="auto" w:fill="FFFFFF"/>
          <w:lang w:val="en-US"/>
        </w:rPr>
        <w:t xml:space="preserve"> 81. http://ppublishing.org/ru/journals/404/issue/64913/articles/5422/ </w:t>
      </w:r>
    </w:p>
    <w:p w14:paraId="3FAF9F37" w14:textId="77777777" w:rsidR="001E1C6E" w:rsidRPr="00E44086" w:rsidRDefault="001E1C6E" w:rsidP="001E1C6E">
      <w:pPr>
        <w:pStyle w:val="ac"/>
        <w:spacing w:before="0" w:beforeAutospacing="0" w:after="0" w:afterAutospacing="0"/>
        <w:jc w:val="center"/>
        <w:rPr>
          <w:lang w:val="en-US"/>
        </w:rPr>
      </w:pPr>
      <w:r w:rsidRPr="00E44086">
        <w:rPr>
          <w:b/>
          <w:bCs/>
        </w:rPr>
        <w:t>Наукові</w:t>
      </w:r>
      <w:r w:rsidRPr="00E44086">
        <w:rPr>
          <w:b/>
          <w:bCs/>
          <w:lang w:val="en-US"/>
        </w:rPr>
        <w:t xml:space="preserve"> </w:t>
      </w:r>
      <w:r w:rsidRPr="00E44086">
        <w:rPr>
          <w:b/>
          <w:bCs/>
        </w:rPr>
        <w:t>праці</w:t>
      </w:r>
      <w:r w:rsidRPr="00E44086">
        <w:rPr>
          <w:b/>
          <w:bCs/>
          <w:lang w:val="en-US"/>
        </w:rPr>
        <w:t xml:space="preserve">, </w:t>
      </w:r>
      <w:r w:rsidRPr="00E44086">
        <w:rPr>
          <w:b/>
          <w:bCs/>
        </w:rPr>
        <w:t>які</w:t>
      </w:r>
      <w:r w:rsidRPr="00E44086">
        <w:rPr>
          <w:b/>
          <w:bCs/>
          <w:lang w:val="en-US"/>
        </w:rPr>
        <w:t xml:space="preserve"> </w:t>
      </w:r>
      <w:r w:rsidRPr="00E44086">
        <w:rPr>
          <w:b/>
          <w:bCs/>
        </w:rPr>
        <w:t>засвідчують</w:t>
      </w:r>
      <w:r w:rsidRPr="00E44086">
        <w:rPr>
          <w:b/>
          <w:bCs/>
          <w:lang w:val="en-US"/>
        </w:rPr>
        <w:t xml:space="preserve"> </w:t>
      </w:r>
      <w:r w:rsidRPr="00E44086">
        <w:rPr>
          <w:b/>
          <w:bCs/>
        </w:rPr>
        <w:t>апробацію</w:t>
      </w:r>
      <w:r w:rsidRPr="00E44086">
        <w:rPr>
          <w:b/>
          <w:bCs/>
          <w:lang w:val="en-US"/>
        </w:rPr>
        <w:t xml:space="preserve"> </w:t>
      </w:r>
      <w:r w:rsidRPr="00E44086">
        <w:rPr>
          <w:b/>
          <w:bCs/>
        </w:rPr>
        <w:t>матеріалів</w:t>
      </w:r>
      <w:r w:rsidRPr="00E44086">
        <w:rPr>
          <w:b/>
          <w:bCs/>
          <w:lang w:val="en-US"/>
        </w:rPr>
        <w:t xml:space="preserve"> </w:t>
      </w:r>
      <w:r w:rsidRPr="00E44086">
        <w:rPr>
          <w:b/>
          <w:bCs/>
        </w:rPr>
        <w:t>дисертації</w:t>
      </w:r>
      <w:r w:rsidRPr="00E44086">
        <w:rPr>
          <w:b/>
          <w:bCs/>
          <w:lang w:val="en-US"/>
        </w:rPr>
        <w:t>:  </w:t>
      </w:r>
    </w:p>
    <w:p w14:paraId="4F7BC996" w14:textId="77777777" w:rsidR="001E1C6E" w:rsidRPr="00E44086" w:rsidRDefault="001E1C6E" w:rsidP="00824372">
      <w:pPr>
        <w:pStyle w:val="ac"/>
        <w:numPr>
          <w:ilvl w:val="0"/>
          <w:numId w:val="4"/>
        </w:numPr>
        <w:spacing w:before="0" w:beforeAutospacing="0" w:after="0" w:afterAutospacing="0"/>
        <w:jc w:val="both"/>
        <w:textAlignment w:val="baseline"/>
      </w:pPr>
      <w:r w:rsidRPr="00E44086">
        <w:lastRenderedPageBreak/>
        <w:t xml:space="preserve">Казнох І. Цикл п’яти пасхальних стихир української сакральної монодії. Тези Міжнародної наукової конференції </w:t>
      </w:r>
      <w:r w:rsidRPr="00E44086">
        <w:rPr>
          <w:i/>
          <w:iCs/>
          <w:shd w:val="clear" w:color="auto" w:fill="FFFFFF"/>
        </w:rPr>
        <w:t>«Музикознавчий Універсум молодих»</w:t>
      </w:r>
      <w:r w:rsidRPr="00E44086">
        <w:rPr>
          <w:shd w:val="clear" w:color="auto" w:fill="FFFFFF"/>
        </w:rPr>
        <w:t xml:space="preserve"> ЛНМА ім. М. Лисенка. Львів, 2017. С. 62 – 63.</w:t>
      </w:r>
    </w:p>
    <w:p w14:paraId="5AF159B4" w14:textId="77777777" w:rsidR="001E1C6E" w:rsidRPr="00E44086" w:rsidRDefault="001E1C6E" w:rsidP="00824372">
      <w:pPr>
        <w:pStyle w:val="ac"/>
        <w:numPr>
          <w:ilvl w:val="0"/>
          <w:numId w:val="5"/>
        </w:numPr>
        <w:spacing w:before="0" w:beforeAutospacing="0" w:after="0" w:afterAutospacing="0"/>
        <w:jc w:val="both"/>
        <w:textAlignment w:val="baseline"/>
      </w:pPr>
      <w:r w:rsidRPr="00E44086">
        <w:t xml:space="preserve"> Казнох І. Пасхальний репертуар у нотолінійних Ірмологіонах ранньомодерної доби. Матеріали </w:t>
      </w:r>
      <w:r w:rsidRPr="00E44086">
        <w:rPr>
          <w:shd w:val="clear" w:color="auto" w:fill="FFFFFF"/>
        </w:rPr>
        <w:t xml:space="preserve">VI Міжнародної науково-практичної інтернет-конференції </w:t>
      </w:r>
      <w:r w:rsidRPr="00E44086">
        <w:rPr>
          <w:i/>
          <w:iCs/>
          <w:shd w:val="clear" w:color="auto" w:fill="FFFFFF"/>
        </w:rPr>
        <w:t>Хорове мистецтво України та його подвижники</w:t>
      </w:r>
      <w:r w:rsidRPr="00E44086">
        <w:t>. Дрогобич, 2017. С. 214 – 222;</w:t>
      </w:r>
      <w:hyperlink r:id="rId20" w:history="1">
        <w:r w:rsidRPr="00E44086">
          <w:rPr>
            <w:rStyle w:val="ab"/>
            <w:color w:val="auto"/>
          </w:rPr>
          <w:t xml:space="preserve"> http://dspu.edu.ua/wp-content/uploads/2016/02/xorove-mystectvo-urayiny-ta-jogo-podvyzhnyky-2017.pdf</w:t>
        </w:r>
      </w:hyperlink>
    </w:p>
    <w:p w14:paraId="780B42E7" w14:textId="77777777" w:rsidR="001E1C6E" w:rsidRPr="00E44086" w:rsidRDefault="001E1C6E" w:rsidP="00824372">
      <w:pPr>
        <w:pStyle w:val="ac"/>
        <w:numPr>
          <w:ilvl w:val="0"/>
          <w:numId w:val="6"/>
        </w:numPr>
        <w:spacing w:before="0" w:beforeAutospacing="0" w:after="0" w:afterAutospacing="0"/>
        <w:jc w:val="both"/>
        <w:textAlignment w:val="baseline"/>
      </w:pPr>
      <w:r w:rsidRPr="00E44086">
        <w:t xml:space="preserve"> Казнох І. </w:t>
      </w:r>
      <w:r w:rsidRPr="00E44086">
        <w:rPr>
          <w:shd w:val="clear" w:color="auto" w:fill="FFFFFF"/>
        </w:rPr>
        <w:t xml:space="preserve">Жанрова ієрархія празника П'ятидесятниці у музично-поетичному вимірі (на матеріалі Любачівського Ірмологіона 1674 року). Тези </w:t>
      </w:r>
      <w:r w:rsidRPr="00E44086">
        <w:t xml:space="preserve">Міжнародного наукового форуму </w:t>
      </w:r>
      <w:r w:rsidRPr="00E44086">
        <w:rPr>
          <w:i/>
          <w:iCs/>
        </w:rPr>
        <w:t>Музикознавчий універсум молодих</w:t>
      </w:r>
      <w:r w:rsidRPr="00E44086">
        <w:t xml:space="preserve"> </w:t>
      </w:r>
      <w:r w:rsidRPr="00E44086">
        <w:rPr>
          <w:shd w:val="clear" w:color="auto" w:fill="FFFFFF"/>
        </w:rPr>
        <w:t xml:space="preserve">ЛНМА ім. М. Лисенка. Львів, 2018. С. 51 </w:t>
      </w:r>
      <w:r w:rsidRPr="00E44086">
        <w:t xml:space="preserve">– </w:t>
      </w:r>
      <w:r w:rsidRPr="00E44086">
        <w:rPr>
          <w:shd w:val="clear" w:color="auto" w:fill="FFFFFF"/>
        </w:rPr>
        <w:t>52;</w:t>
      </w:r>
    </w:p>
    <w:p w14:paraId="63128310" w14:textId="77777777" w:rsidR="001E1C6E" w:rsidRPr="00E44086" w:rsidRDefault="001E1C6E" w:rsidP="00824372">
      <w:pPr>
        <w:pStyle w:val="ac"/>
        <w:numPr>
          <w:ilvl w:val="0"/>
          <w:numId w:val="7"/>
        </w:numPr>
        <w:spacing w:before="0" w:beforeAutospacing="0" w:after="0" w:afterAutospacing="0"/>
        <w:jc w:val="both"/>
        <w:textAlignment w:val="baseline"/>
      </w:pPr>
      <w:r w:rsidRPr="00E44086">
        <w:rPr>
          <w:shd w:val="clear" w:color="auto" w:fill="FFFFFF"/>
        </w:rPr>
        <w:t xml:space="preserve"> Казнох І. Музично-текстологічні особливості стихири Царю небесний в українській сакральній монодії. Тези ХХ Міжнародно-науково-практичної конференції для студентів і молодих науковців </w:t>
      </w:r>
      <w:r w:rsidRPr="00E44086">
        <w:rPr>
          <w:i/>
          <w:iCs/>
        </w:rPr>
        <w:t>Культура діалогу та діалог культур: релігійні чинники в умовах пошуку порозуміння</w:t>
      </w:r>
      <w:r w:rsidRPr="00E44086">
        <w:rPr>
          <w:shd w:val="clear" w:color="auto" w:fill="FFFFFF"/>
        </w:rPr>
        <w:t>. УКУ: Інститут релігії та суспільства. Львів, 2018. </w:t>
      </w:r>
    </w:p>
    <w:p w14:paraId="583AF36C" w14:textId="77777777" w:rsidR="001E1C6E" w:rsidRPr="00E44086" w:rsidRDefault="001E1C6E" w:rsidP="00824372">
      <w:pPr>
        <w:pStyle w:val="ac"/>
        <w:numPr>
          <w:ilvl w:val="0"/>
          <w:numId w:val="8"/>
        </w:numPr>
        <w:spacing w:before="0" w:beforeAutospacing="0" w:after="0" w:afterAutospacing="0"/>
        <w:jc w:val="both"/>
        <w:textAlignment w:val="baseline"/>
      </w:pPr>
      <w:r w:rsidRPr="00E44086">
        <w:rPr>
          <w:shd w:val="clear" w:color="auto" w:fill="FFFFFF"/>
        </w:rPr>
        <w:t xml:space="preserve"> Казнох І. </w:t>
      </w:r>
      <w:r w:rsidRPr="00E44086">
        <w:t xml:space="preserve">Музично-риторичні прийоми у піснеспівах празника Вознесіння Господнього. Тези ХІХ Міжнародної науково-практичної конференції  </w:t>
      </w:r>
      <w:r w:rsidRPr="00E44086">
        <w:rPr>
          <w:i/>
          <w:iCs/>
        </w:rPr>
        <w:t>Молоді музикознавці</w:t>
      </w:r>
      <w:r w:rsidRPr="00E44086">
        <w:t xml:space="preserve"> у рамках міжнародного науково-творчого проекту </w:t>
      </w:r>
      <w:r w:rsidRPr="00E44086">
        <w:rPr>
          <w:i/>
          <w:iCs/>
        </w:rPr>
        <w:t>«Музична культура сучасності: від наукового осмислення до виконавської інтерпретації та імпровізації»</w:t>
      </w:r>
      <w:r w:rsidRPr="00E44086">
        <w:t>. КІМ ім. Р. М. Глієра. Київ, 2019. С. 80 – 81.</w:t>
      </w:r>
    </w:p>
    <w:p w14:paraId="689964AD" w14:textId="77777777" w:rsidR="001E1C6E" w:rsidRPr="00E44086" w:rsidRDefault="001E1C6E" w:rsidP="00824372">
      <w:pPr>
        <w:pStyle w:val="ac"/>
        <w:numPr>
          <w:ilvl w:val="0"/>
          <w:numId w:val="9"/>
        </w:numPr>
        <w:spacing w:before="0" w:beforeAutospacing="0" w:after="0" w:afterAutospacing="0"/>
        <w:jc w:val="both"/>
        <w:textAlignment w:val="baseline"/>
      </w:pPr>
      <w:r w:rsidRPr="00E44086">
        <w:rPr>
          <w:shd w:val="clear" w:color="auto" w:fill="FFFFFF"/>
        </w:rPr>
        <w:t xml:space="preserve"> Казнох І. </w:t>
      </w:r>
      <w:r w:rsidRPr="00E44086">
        <w:t xml:space="preserve">Музично-поетична драматургія Пасхального канону. Тези Міжнародного наукового форуму </w:t>
      </w:r>
      <w:r w:rsidRPr="00E44086">
        <w:rPr>
          <w:i/>
          <w:iCs/>
        </w:rPr>
        <w:t xml:space="preserve">Музикознавчий універсум молодих </w:t>
      </w:r>
      <w:r w:rsidRPr="00E44086">
        <w:t>ЛНМА ім. М. Лисенка. Львів, 2019. С. 27 – 28.</w:t>
      </w:r>
    </w:p>
    <w:p w14:paraId="5FB83702" w14:textId="77777777" w:rsidR="001E1C6E" w:rsidRPr="00E44086" w:rsidRDefault="001E1C6E" w:rsidP="00824372">
      <w:pPr>
        <w:pStyle w:val="ac"/>
        <w:numPr>
          <w:ilvl w:val="0"/>
          <w:numId w:val="10"/>
        </w:numPr>
        <w:spacing w:before="0" w:beforeAutospacing="0" w:after="0" w:afterAutospacing="0"/>
        <w:jc w:val="both"/>
        <w:textAlignment w:val="baseline"/>
      </w:pPr>
      <w:r w:rsidRPr="00E44086">
        <w:t xml:space="preserve"> Казнох І. Особливість музичної структури стихир Цвітної Неділі. Тези Міжнародного наукового форуму </w:t>
      </w:r>
      <w:r w:rsidRPr="00E44086">
        <w:rPr>
          <w:i/>
          <w:iCs/>
        </w:rPr>
        <w:t>Музикознавчий універсум молодих</w:t>
      </w:r>
      <w:r w:rsidRPr="00E44086">
        <w:t>. ЛНМА ім. М. Лисенка. Львів, 2020. С. 42 – 44.</w:t>
      </w:r>
    </w:p>
    <w:p w14:paraId="392332BA" w14:textId="02B7DEA4" w:rsidR="001E1C6E" w:rsidRDefault="001E1C6E" w:rsidP="00A70200">
      <w:pPr>
        <w:tabs>
          <w:tab w:val="left" w:pos="4306"/>
          <w:tab w:val="left" w:pos="5758"/>
          <w:tab w:val="left" w:pos="9531"/>
        </w:tabs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2E4F2BF" w14:textId="77777777" w:rsidR="00A70200" w:rsidRPr="00A70200" w:rsidRDefault="00A70200" w:rsidP="00A70200">
      <w:pPr>
        <w:tabs>
          <w:tab w:val="left" w:pos="4306"/>
          <w:tab w:val="left" w:pos="5758"/>
          <w:tab w:val="left" w:pos="9531"/>
        </w:tabs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67D1495" w14:textId="76D2B7EF" w:rsidR="00A70200" w:rsidRPr="007D3DD3" w:rsidRDefault="00A70200" w:rsidP="00824372">
      <w:pPr>
        <w:pStyle w:val="a6"/>
        <w:widowControl w:val="0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A7020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  <w:t xml:space="preserve">Голова ради </w:t>
      </w:r>
      <w:r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  <w:t xml:space="preserve">– </w:t>
      </w:r>
      <w:r w:rsidRPr="00A70200">
        <w:rPr>
          <w:rFonts w:ascii="Times New Roman" w:hAnsi="Times New Roman" w:cs="Times New Roman"/>
          <w:b/>
          <w:sz w:val="24"/>
          <w:szCs w:val="24"/>
          <w:lang w:val="uk-UA"/>
        </w:rPr>
        <w:t>Дутчак Віолетта Григорівна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доктор мистецтвознавства, професор (17.00.03 – Музичне мистецтво)</w:t>
      </w:r>
    </w:p>
    <w:p w14:paraId="18FFE204" w14:textId="77777777" w:rsidR="007D3DD3" w:rsidRPr="007D3DD3" w:rsidRDefault="007D3DD3" w:rsidP="007D3DD3">
      <w:pPr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</w:pPr>
      <w:r w:rsidRPr="007D3DD3"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 xml:space="preserve">Публікації: </w:t>
      </w:r>
    </w:p>
    <w:p w14:paraId="0CE747C2" w14:textId="77777777" w:rsidR="007D3DD3" w:rsidRPr="007D3DD3" w:rsidRDefault="007D3DD3" w:rsidP="007D3DD3">
      <w:pPr>
        <w:widowControl w:val="0"/>
        <w:jc w:val="both"/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</w:pPr>
    </w:p>
    <w:p w14:paraId="33D63E26" w14:textId="6245533C" w:rsidR="001E1C6E" w:rsidRPr="00E44086" w:rsidRDefault="001E1C6E" w:rsidP="001E1C6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1.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Dutchak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V.,Cherepanyn M., Bulda M, Paliichuk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, Fabryka-Protska O.</w:t>
      </w:r>
    </w:p>
    <w:p w14:paraId="3D1AFBB1" w14:textId="77777777" w:rsidR="001E1C6E" w:rsidRPr="00E44086" w:rsidRDefault="001E1C6E" w:rsidP="001E1C6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Higher academic folk-instrumental music education: ukrainian experience</w:t>
      </w:r>
    </w:p>
    <w:p w14:paraId="4F367E81" w14:textId="77777777" w:rsidR="001E1C6E" w:rsidRPr="00E44086" w:rsidRDefault="001E1C6E" w:rsidP="001E1C6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and specifics of development</w:t>
      </w:r>
    </w:p>
    <w:p w14:paraId="78A00675" w14:textId="77777777" w:rsidR="001E1C6E" w:rsidRPr="00E44086" w:rsidRDefault="001E1C6E" w:rsidP="001E1C6E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E44086">
        <w:rPr>
          <w:bCs/>
          <w:i/>
        </w:rPr>
        <w:t>AD ALTA: Journal of Interdisciplinary Research.</w:t>
      </w:r>
      <w:r w:rsidRPr="00E44086">
        <w:rPr>
          <w:bCs/>
        </w:rPr>
        <w:t xml:space="preserve"> 2021. </w:t>
      </w:r>
      <w:r w:rsidRPr="00E44086">
        <w:rPr>
          <w:bCs/>
          <w:lang w:val="en-US"/>
        </w:rPr>
        <w:t>Special</w:t>
      </w:r>
      <w:r w:rsidRPr="00E44086">
        <w:rPr>
          <w:bCs/>
        </w:rPr>
        <w:t xml:space="preserve"> </w:t>
      </w:r>
      <w:hyperlink r:id="rId21" w:history="1">
        <w:r w:rsidRPr="00E44086">
          <w:rPr>
            <w:rStyle w:val="ab"/>
            <w:bCs/>
            <w:color w:val="auto"/>
          </w:rPr>
          <w:t xml:space="preserve"> issue </w:t>
        </w:r>
      </w:hyperlink>
      <w:r w:rsidRPr="00E44086">
        <w:t xml:space="preserve"> </w:t>
      </w:r>
      <w:r w:rsidRPr="00E44086">
        <w:rPr>
          <w:lang w:val="en-US"/>
        </w:rPr>
        <w:t xml:space="preserve">11/01. </w:t>
      </w:r>
      <w:r w:rsidRPr="00E44086">
        <w:rPr>
          <w:b/>
          <w:highlight w:val="yellow"/>
        </w:rPr>
        <w:t>(</w:t>
      </w:r>
      <w:r w:rsidRPr="00E44086">
        <w:rPr>
          <w:b/>
          <w:highlight w:val="yellow"/>
          <w:lang w:val="en-US"/>
        </w:rPr>
        <w:t>WoS</w:t>
      </w:r>
      <w:r w:rsidRPr="00E44086">
        <w:rPr>
          <w:b/>
          <w:highlight w:val="yellow"/>
        </w:rPr>
        <w:t>)</w:t>
      </w:r>
    </w:p>
    <w:p w14:paraId="2E24B06A" w14:textId="77777777" w:rsidR="001E1C6E" w:rsidRPr="00E44086" w:rsidRDefault="001E1C6E" w:rsidP="001E1C6E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Dutchak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Methodological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research of ukrainian diaspora art.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Art  criticism: challenges  of  the XXI century :  collective monograph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/ A. I. Dushniy, V. G. Dutchak, A. Ya. Stashevskyi, M. Strenacikova, etc. Lviv-Toruń: Liha-Pres, 2019. </w:t>
      </w:r>
      <w:r w:rsidRPr="00E44086">
        <w:rPr>
          <w:rFonts w:ascii="Times New Roman" w:hAnsi="Times New Roman" w:cs="Times New Roman"/>
          <w:sz w:val="24"/>
          <w:szCs w:val="24"/>
        </w:rPr>
        <w:t>Р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. 25-45. </w:t>
      </w:r>
    </w:p>
    <w:p w14:paraId="50909A5D" w14:textId="77777777" w:rsidR="001E1C6E" w:rsidRPr="00E44086" w:rsidRDefault="001E1C6E" w:rsidP="001E1C6E">
      <w:pPr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Дутчак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В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</w:rPr>
        <w:t>Синтез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видів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творчої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діяльності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бандуристів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української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діаспори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44086">
        <w:rPr>
          <w:rFonts w:ascii="Times New Roman" w:hAnsi="Times New Roman" w:cs="Times New Roman"/>
          <w:sz w:val="24"/>
          <w:szCs w:val="24"/>
        </w:rPr>
        <w:t>традиції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і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новаторство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Актуальні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питання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гуманітарних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наук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E44086">
        <w:rPr>
          <w:rFonts w:ascii="Times New Roman" w:hAnsi="Times New Roman" w:cs="Times New Roman"/>
          <w:i/>
          <w:sz w:val="24"/>
          <w:szCs w:val="24"/>
        </w:rPr>
        <w:t>міжвузівський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зб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наук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праць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молодих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вчених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Дрогобицького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держ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пед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ун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E44086">
        <w:rPr>
          <w:rFonts w:ascii="Times New Roman" w:hAnsi="Times New Roman" w:cs="Times New Roman"/>
          <w:i/>
          <w:sz w:val="24"/>
          <w:szCs w:val="24"/>
        </w:rPr>
        <w:t>ту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ім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 xml:space="preserve">І. Франка. </w:t>
      </w:r>
      <w:r w:rsidRPr="00E44086">
        <w:rPr>
          <w:rFonts w:ascii="Times New Roman" w:hAnsi="Times New Roman" w:cs="Times New Roman"/>
          <w:sz w:val="24"/>
          <w:szCs w:val="24"/>
        </w:rPr>
        <w:t xml:space="preserve">Дрогобич: Вид. дім «Гельветика», 2020. Вип. 29, том 5. С. 83–90. </w:t>
      </w:r>
      <w:r w:rsidRPr="00E44086">
        <w:rPr>
          <w:rFonts w:ascii="Times New Roman" w:hAnsi="Times New Roman" w:cs="Times New Roman"/>
          <w:sz w:val="24"/>
          <w:szCs w:val="24"/>
          <w:u w:val="single"/>
        </w:rPr>
        <w:t xml:space="preserve">DOI </w:t>
      </w:r>
      <w:hyperlink r:id="rId22" w:history="1"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https://doi.org/10.24919/2308-4863.5/29.209708</w:t>
        </w:r>
      </w:hyperlink>
      <w:r w:rsidRPr="00E440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7EC30B" w14:textId="77777777" w:rsidR="001E1C6E" w:rsidRPr="00770291" w:rsidRDefault="001E1C6E" w:rsidP="001E1C6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41AC2">
        <w:rPr>
          <w:rFonts w:ascii="Times New Roman" w:hAnsi="Times New Roman" w:cs="Times New Roman"/>
          <w:szCs w:val="24"/>
          <w:lang w:val="uk"/>
        </w:rPr>
        <w:t>4.</w:t>
      </w:r>
      <w:r w:rsidRPr="00941AC2">
        <w:rPr>
          <w:rFonts w:ascii="Times New Roman" w:hAnsi="Times New Roman" w:cs="Times New Roman"/>
          <w:sz w:val="24"/>
          <w:szCs w:val="24"/>
          <w:lang w:val="uk"/>
        </w:rPr>
        <w:t xml:space="preserve"> Дутчак В. Творчість Лесі Українки і бандурне мистецтво української діаспори. </w:t>
      </w:r>
      <w:r w:rsidRPr="00941AC2">
        <w:rPr>
          <w:rFonts w:ascii="Times New Roman" w:hAnsi="Times New Roman" w:cs="Times New Roman"/>
          <w:i/>
          <w:sz w:val="24"/>
          <w:szCs w:val="24"/>
          <w:lang w:val="uk"/>
        </w:rPr>
        <w:t>Леся Українка в діаспорному літературознавстві. Німецько-українські зв’язки. Збірник наукових праць за матеріалами ХІ Міжнародної наукової конференції  в Мюнхені (4.04</w:t>
      </w:r>
      <w:r w:rsidRPr="00770291">
        <w:rPr>
          <w:rFonts w:ascii="Times New Roman" w:hAnsi="Times New Roman" w:cs="Times New Roman"/>
          <w:i/>
          <w:sz w:val="24"/>
          <w:szCs w:val="24"/>
        </w:rPr>
        <w:t> </w:t>
      </w:r>
      <w:r w:rsidRPr="00941AC2">
        <w:rPr>
          <w:rFonts w:ascii="Times New Roman" w:hAnsi="Times New Roman" w:cs="Times New Roman"/>
          <w:i/>
          <w:sz w:val="24"/>
          <w:szCs w:val="24"/>
          <w:lang w:val="uk"/>
        </w:rPr>
        <w:t>–</w:t>
      </w:r>
      <w:r w:rsidRPr="00770291">
        <w:rPr>
          <w:rFonts w:ascii="Times New Roman" w:hAnsi="Times New Roman" w:cs="Times New Roman"/>
          <w:i/>
          <w:sz w:val="24"/>
          <w:szCs w:val="24"/>
        </w:rPr>
        <w:t> </w:t>
      </w:r>
      <w:r w:rsidRPr="00941AC2">
        <w:rPr>
          <w:rFonts w:ascii="Times New Roman" w:hAnsi="Times New Roman" w:cs="Times New Roman"/>
          <w:i/>
          <w:sz w:val="24"/>
          <w:szCs w:val="24"/>
          <w:lang w:val="uk"/>
        </w:rPr>
        <w:t>7.04.2019).</w:t>
      </w:r>
      <w:r w:rsidRPr="00941AC2">
        <w:rPr>
          <w:rFonts w:ascii="Times New Roman" w:hAnsi="Times New Roman" w:cs="Times New Roman"/>
          <w:sz w:val="24"/>
          <w:szCs w:val="24"/>
          <w:lang w:val="uk"/>
        </w:rPr>
        <w:t xml:space="preserve"> </w:t>
      </w:r>
      <w:r w:rsidRPr="00770291">
        <w:rPr>
          <w:rFonts w:ascii="Times New Roman" w:hAnsi="Times New Roman" w:cs="Times New Roman"/>
          <w:sz w:val="24"/>
          <w:szCs w:val="24"/>
        </w:rPr>
        <w:t xml:space="preserve">Том ХІ. Укл. і заг.ред. Д. Блохин, М. Моклиця. Мюнхен-Тернопіль: ФОП Осадца Ю.В. С. 82–95. </w:t>
      </w:r>
      <w:hyperlink r:id="rId23" w:history="1">
        <w:r w:rsidRPr="00770291">
          <w:rPr>
            <w:rStyle w:val="ab"/>
            <w:rFonts w:ascii="Times New Roman" w:hAnsi="Times New Roman" w:cs="Times New Roman"/>
            <w:sz w:val="24"/>
            <w:szCs w:val="24"/>
          </w:rPr>
          <w:t>http://194.44.187.5/handle/123456789/16501</w:t>
        </w:r>
      </w:hyperlink>
    </w:p>
    <w:bookmarkEnd w:id="0"/>
    <w:p w14:paraId="580D4DFE" w14:textId="77777777" w:rsidR="001E1C6E" w:rsidRPr="00E44086" w:rsidRDefault="001E1C6E" w:rsidP="001E1C6E">
      <w:pPr>
        <w:pStyle w:val="a6"/>
        <w:shd w:val="clear" w:color="auto" w:fill="FFFFFF"/>
        <w:tabs>
          <w:tab w:val="left" w:pos="1066"/>
          <w:tab w:val="left" w:pos="4047"/>
          <w:tab w:val="left" w:pos="10069"/>
        </w:tabs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</w:p>
    <w:p w14:paraId="1B2CB061" w14:textId="4A15717A" w:rsidR="007D3DD3" w:rsidRPr="001E1C6E" w:rsidRDefault="007D3DD3" w:rsidP="007D3DD3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1C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ради – рецензенти: </w:t>
      </w:r>
    </w:p>
    <w:p w14:paraId="1C772C0B" w14:textId="0C506445" w:rsidR="007D3DD3" w:rsidRDefault="007D3DD3" w:rsidP="00824372">
      <w:pPr>
        <w:pStyle w:val="a6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020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Карась Ганна Василівна – доктор мистецтвознавства, професор (26.00.01 – теорія і історія культури (мистецтвознавство)</w:t>
      </w:r>
    </w:p>
    <w:p w14:paraId="032354BB" w14:textId="15815E0A" w:rsidR="007D3DD3" w:rsidRPr="007D3DD3" w:rsidRDefault="007D3DD3" w:rsidP="007D3DD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0200"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>Публікації:</w:t>
      </w:r>
    </w:p>
    <w:p w14:paraId="2B060092" w14:textId="5077B377" w:rsidR="001E1C6E" w:rsidRPr="00E44086" w:rsidRDefault="001E1C6E" w:rsidP="007D3DD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1.Karas H., Serhaniuk L.,  Kazymyriv K. ,   Bardashevska Y.,  Maskovych T. Diaspora art project as a factor to protect Ukrainian music culture in the modern transformational processes.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Asia Life Sciences.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The Asian International Journal of Life Sciences. Laguna, Philippines: Rushing Water Publishers Ltd, 2020. Volume Supplement 22. Issue 2. </w:t>
      </w:r>
      <w:r w:rsidRPr="00E44086">
        <w:rPr>
          <w:rFonts w:ascii="Times New Roman" w:hAnsi="Times New Roman" w:cs="Times New Roman"/>
          <w:sz w:val="24"/>
          <w:szCs w:val="24"/>
        </w:rPr>
        <w:t>Р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. 201-214.</w:t>
      </w:r>
    </w:p>
    <w:p w14:paraId="2050BD94" w14:textId="77777777" w:rsidR="001E1C6E" w:rsidRPr="00E44086" w:rsidRDefault="001E1C6E" w:rsidP="007D3DD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44086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copus</w:t>
      </w:r>
    </w:p>
    <w:p w14:paraId="548596C1" w14:textId="77777777" w:rsidR="001E1C6E" w:rsidRPr="00E44086" w:rsidRDefault="001E1C6E" w:rsidP="007D3DD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Карась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Церковна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музика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композиторів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української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діаспори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відродженні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національно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культурної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та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релігійної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ідентичності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православної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греко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католицької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церкви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сучасній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Україні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European vector of modern cultural studies and art criticism: the experience of Ukraine and the Republic of Poland: </w:t>
      </w:r>
      <w:r w:rsidRPr="00E4408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  <w:lang w:val="en-US"/>
        </w:rPr>
        <w:t>Collective monograph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Wloclawek, Poland; Riga : Izdevniecība “Baltija Publishing”, 2020.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55-72.</w:t>
      </w:r>
    </w:p>
    <w:p w14:paraId="23F5489A" w14:textId="77777777" w:rsidR="001E1C6E" w:rsidRPr="00E44086" w:rsidRDefault="001E1C6E" w:rsidP="001E1C6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sz w:val="24"/>
          <w:szCs w:val="24"/>
          <w:lang w:val="en-US"/>
        </w:rPr>
        <w:t>3. Karas H.</w:t>
      </w:r>
      <w:r w:rsidRPr="00E440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4086">
        <w:rPr>
          <w:rFonts w:ascii="Times New Roman" w:eastAsia="AGaramondPro-Regular" w:hAnsi="Times New Roman" w:cs="Times New Roman"/>
          <w:sz w:val="24"/>
          <w:szCs w:val="24"/>
          <w:lang w:val="en-US"/>
        </w:rPr>
        <w:t>Paraliturgical works as a sacred-aesthetic element of Ukainian musical culture.</w:t>
      </w:r>
      <w:r w:rsidRPr="00E44086">
        <w:rPr>
          <w:rFonts w:ascii="Times New Roman" w:eastAsia="AGaramondPro-Regular" w:hAnsi="Times New Roman" w:cs="Times New Roman"/>
          <w:i/>
          <w:sz w:val="24"/>
          <w:szCs w:val="24"/>
          <w:lang w:val="en-US"/>
        </w:rPr>
        <w:t xml:space="preserve"> Art Spiritual dimensions of Ukrainian diaspora: </w:t>
      </w:r>
      <w:r w:rsidRPr="00E44086">
        <w:rPr>
          <w:rFonts w:ascii="Times New Roman" w:eastAsia="AGaramondPro-Regular" w:hAnsi="Times New Roman" w:cs="Times New Roman"/>
          <w:sz w:val="24"/>
          <w:szCs w:val="24"/>
          <w:highlight w:val="yellow"/>
          <w:lang w:val="en-US"/>
        </w:rPr>
        <w:t>collective scientific monograph</w:t>
      </w:r>
      <w:r w:rsidRPr="00E44086">
        <w:rPr>
          <w:rFonts w:ascii="Times New Roman" w:eastAsia="AGaramondPro-Regular" w:hAnsi="Times New Roman" w:cs="Times New Roman"/>
          <w:sz w:val="24"/>
          <w:szCs w:val="24"/>
          <w:lang w:val="en-US"/>
        </w:rPr>
        <w:t xml:space="preserve"> (Dutchak V., Karas’ H., Dundiak I.,, Kozinchuk V., Kukuruza N., Novosiadla I., Fabryka-Protska O., Duda L., Fedorniak N., Obukh L., Kurbanova L., Sloniovska O.). Dallas, USA: Primedia eLaunch LLC, 2020. P. 26-53</w:t>
      </w:r>
    </w:p>
    <w:p w14:paraId="13EEF14C" w14:textId="77777777" w:rsidR="001E1C6E" w:rsidRPr="00E44086" w:rsidRDefault="001E1C6E" w:rsidP="001E1C6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4.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Карась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Постать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Артемія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Веделя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культурно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мистецьких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рефлексіях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української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діаспори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Науковий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вісник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Національної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музичної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академії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України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імені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Чайковського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Київ, 2018. № 121. С. 31-45.</w:t>
      </w:r>
    </w:p>
    <w:p w14:paraId="50ABB0AC" w14:textId="77777777" w:rsidR="001E1C6E" w:rsidRPr="00E44086" w:rsidRDefault="001E1C6E" w:rsidP="001E1C6E">
      <w:pPr>
        <w:pStyle w:val="a6"/>
        <w:tabs>
          <w:tab w:val="left" w:pos="1066"/>
          <w:tab w:val="left" w:pos="4047"/>
          <w:tab w:val="left" w:pos="10069"/>
        </w:tabs>
        <w:spacing w:after="0" w:line="240" w:lineRule="auto"/>
        <w:ind w:left="113"/>
        <w:rPr>
          <w:rFonts w:ascii="Times New Roman" w:hAnsi="Times New Roman" w:cs="Times New Roman"/>
          <w:sz w:val="24"/>
          <w:szCs w:val="24"/>
          <w:lang w:val="uk-UA"/>
        </w:rPr>
      </w:pPr>
    </w:p>
    <w:p w14:paraId="67070A67" w14:textId="77777777" w:rsidR="007D3DD3" w:rsidRPr="00A70200" w:rsidRDefault="007D3DD3" w:rsidP="00824372">
      <w:pPr>
        <w:pStyle w:val="a6"/>
        <w:widowControl w:val="0"/>
        <w:numPr>
          <w:ilvl w:val="0"/>
          <w:numId w:val="14"/>
        </w:numPr>
        <w:jc w:val="both"/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Серганюк Любов Іванівна – кандидат мистецтвознавства, професор (17.00.03 – Музичне мистецтво)</w:t>
      </w:r>
    </w:p>
    <w:p w14:paraId="2F7DF25F" w14:textId="1B1F3E22" w:rsidR="007D3DD3" w:rsidRPr="007D3DD3" w:rsidRDefault="007D3DD3" w:rsidP="007D3DD3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8BCCD54" w14:textId="2C4BC324" w:rsidR="007D3DD3" w:rsidRPr="007D3DD3" w:rsidRDefault="007D3DD3" w:rsidP="007D3DD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70200"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>Публікації:</w:t>
      </w:r>
    </w:p>
    <w:p w14:paraId="49BD1128" w14:textId="49DCE185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Karas H., Serhaniuk L.,  Kazymyriv K. ,   Bardashevska Y.,  Maskovych T. Diaspora art project as a factor to protect Ukrainian music culture in the modern transformational processes.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Asia Life Sciences.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The Asian International Journal of Life Sciences. Laguna, Philippines: Rushing Water Publishers Ltd, 2020. Volume Supplement 22. Issue 2. </w:t>
      </w:r>
      <w:r w:rsidRPr="00E44086">
        <w:rPr>
          <w:rFonts w:ascii="Times New Roman" w:hAnsi="Times New Roman" w:cs="Times New Roman"/>
          <w:sz w:val="24"/>
          <w:szCs w:val="24"/>
        </w:rPr>
        <w:t>Р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. 201-214.</w:t>
      </w:r>
    </w:p>
    <w:p w14:paraId="754800F2" w14:textId="77777777" w:rsidR="001E1C6E" w:rsidRPr="00E44086" w:rsidRDefault="001E1C6E" w:rsidP="001E1C6E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44086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copus</w:t>
      </w:r>
    </w:p>
    <w:p w14:paraId="665946D0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Serhaniuk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Znaczenie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przemyskiej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szko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ł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choralnej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rozwoju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kultury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duchowej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Galicji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9FE7FFE" w14:textId="77777777" w:rsidR="001E1C6E" w:rsidRPr="00E44086" w:rsidRDefault="001E1C6E" w:rsidP="001E1C6E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Tradycje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ludowe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kulturze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muzycznej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zachowanie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dziedzictwa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?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Inspiracje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przeobra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>ż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enia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0380F25E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Redakcja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Rokosz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Strycharz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Bogacz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Bodzioch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Lublin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Towarzystwo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naukowe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Katolickiego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Uniwersytetu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Lubelskiego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Jana Pawła II (Polska),2020. S</w:t>
      </w:r>
      <w:r w:rsidRPr="00E44086">
        <w:rPr>
          <w:rFonts w:ascii="Times New Roman" w:hAnsi="Times New Roman" w:cs="Times New Roman"/>
          <w:sz w:val="24"/>
          <w:szCs w:val="24"/>
        </w:rPr>
        <w:t>. 227-232.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CAD53C9" w14:textId="6E68ADA9" w:rsidR="001404E9" w:rsidRPr="00E44086" w:rsidRDefault="001404E9" w:rsidP="001404E9">
      <w:pPr>
        <w:pStyle w:val="1"/>
        <w:shd w:val="clear" w:color="auto" w:fill="FFFFFF"/>
        <w:spacing w:before="0" w:after="0"/>
        <w:rPr>
          <w:rFonts w:ascii="Times New Roman" w:hAnsi="Times New Roman" w:cs="Times New Roman"/>
          <w:spacing w:val="-12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Serhaniuk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Liubov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Znaczenie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przemyskiej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szko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ł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y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choralnej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rozwoju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kultury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duchowej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Galicji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.</w:t>
      </w:r>
      <w:r w:rsidRPr="00E44086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Tradycje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ludowe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w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kulturze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muzycznej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Zachowanie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dziedzictwa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r w:rsidRPr="00E44086">
        <w:rPr>
          <w:rFonts w:ascii="Times New Roman" w:hAnsi="Times New Roman" w:cs="Times New Roman"/>
          <w:i/>
          <w:sz w:val="24"/>
          <w:szCs w:val="24"/>
        </w:rPr>
        <w:t>inspiracje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r w:rsidRPr="00E44086">
        <w:rPr>
          <w:rFonts w:ascii="Times New Roman" w:hAnsi="Times New Roman" w:cs="Times New Roman"/>
          <w:i/>
          <w:sz w:val="24"/>
          <w:szCs w:val="24"/>
        </w:rPr>
        <w:t>przeobra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>ż</w:t>
      </w:r>
      <w:r w:rsidRPr="00E44086">
        <w:rPr>
          <w:rFonts w:ascii="Times New Roman" w:hAnsi="Times New Roman" w:cs="Times New Roman"/>
          <w:i/>
          <w:sz w:val="24"/>
          <w:szCs w:val="24"/>
        </w:rPr>
        <w:t>enia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14:paraId="207432D1" w14:textId="77777777" w:rsidR="001404E9" w:rsidRPr="00E44086" w:rsidRDefault="001404E9" w:rsidP="001404E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Katolicki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Uniwersytet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Lubelski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Jana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Paw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ł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Polska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),</w:t>
      </w:r>
      <w:r w:rsidRPr="001E1C6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Lublin</w:t>
      </w:r>
      <w:r w:rsidRPr="001E1C6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KUL</w:t>
      </w:r>
      <w:r w:rsidRPr="001E1C6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TN</w:t>
      </w:r>
      <w:r w:rsidRPr="001E1C6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2019,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.28-33.</w:t>
      </w:r>
    </w:p>
    <w:p w14:paraId="04DEB161" w14:textId="77777777" w:rsidR="001E1C6E" w:rsidRPr="00E44086" w:rsidRDefault="001E1C6E" w:rsidP="00824372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Серганюк Л.І.</w:t>
      </w: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 Хорова творчість Лесі Дичко в мистецько – естетичних процесах другої половини ХХ століття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/Монографія / Івано-Франківськ : Прикарпатський національний університет, 2019. 180 с.</w:t>
      </w:r>
    </w:p>
    <w:p w14:paraId="14CA57B8" w14:textId="77777777" w:rsidR="001E1C6E" w:rsidRPr="00E44086" w:rsidRDefault="001E1C6E" w:rsidP="001E1C6E">
      <w:pPr>
        <w:tabs>
          <w:tab w:val="left" w:pos="1066"/>
          <w:tab w:val="left" w:pos="4047"/>
          <w:tab w:val="left" w:pos="10069"/>
        </w:tabs>
        <w:ind w:left="113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F19698F" w14:textId="35AE1501" w:rsidR="001E1C6E" w:rsidRDefault="001E1C6E" w:rsidP="001E1C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73A470B" w14:textId="77777777" w:rsidR="009D279B" w:rsidRDefault="009D279B" w:rsidP="007D3D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FB2BC" w14:textId="77777777" w:rsidR="009D279B" w:rsidRDefault="009D279B" w:rsidP="007D3D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BB42D4" w14:textId="01C4431F" w:rsidR="007D3DD3" w:rsidRDefault="001E1C6E" w:rsidP="007D3DD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b/>
          <w:sz w:val="24"/>
          <w:szCs w:val="24"/>
        </w:rPr>
        <w:t>Паламарчук Віктор Аркадійович</w:t>
      </w:r>
    </w:p>
    <w:p w14:paraId="1779DB63" w14:textId="77777777" w:rsidR="007D3DD3" w:rsidRDefault="007D3DD3" w:rsidP="007D3D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Тема дисертації: </w:t>
      </w:r>
      <w:r w:rsidR="001E1C6E">
        <w:rPr>
          <w:rFonts w:ascii="Times New Roman" w:hAnsi="Times New Roman" w:cs="Times New Roman"/>
          <w:b/>
          <w:sz w:val="24"/>
          <w:szCs w:val="24"/>
        </w:rPr>
        <w:t>«</w:t>
      </w:r>
      <w:r w:rsidR="001E1C6E" w:rsidRPr="00E44086">
        <w:rPr>
          <w:rFonts w:ascii="Times New Roman" w:hAnsi="Times New Roman" w:cs="Times New Roman"/>
          <w:b/>
          <w:sz w:val="24"/>
          <w:szCs w:val="24"/>
        </w:rPr>
        <w:t>Українська гітарна творчість та виконавство в середині XIX - початку XX ст.: історико-генетичний та творчо-особистісний аналіз</w:t>
      </w:r>
      <w:r w:rsidR="001E1C6E">
        <w:rPr>
          <w:rFonts w:ascii="Times New Roman" w:hAnsi="Times New Roman" w:cs="Times New Roman"/>
          <w:b/>
          <w:sz w:val="24"/>
          <w:szCs w:val="24"/>
        </w:rPr>
        <w:t>»</w:t>
      </w:r>
    </w:p>
    <w:p w14:paraId="54C4F93D" w14:textId="77777777" w:rsidR="007D3DD3" w:rsidRDefault="007D3DD3" w:rsidP="001E1C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49893" w14:textId="77777777" w:rsidR="007D3DD3" w:rsidRDefault="007D3DD3" w:rsidP="007D3DD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Основні публікації:</w:t>
      </w:r>
    </w:p>
    <w:p w14:paraId="189DA7D1" w14:textId="6AED5D63" w:rsidR="001E1C6E" w:rsidRPr="007D3DD3" w:rsidRDefault="001E1C6E" w:rsidP="001E1C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</w:rPr>
        <w:t>1. Паламарчук В. Скордатура как средство раскрытия потенциала классической шестиструнной гитары // Проблеми   взаємодії мистецтва, педагогіки та теорії і практики освіти : зб. наук. ст. Вип. 42 / Харк. нац. ун-т мистецтв імені І. П. Котляревського; ред.-упор. Г. І. Ганзбург. Харків : Видавництво ТОВ «С. А. М.», 2015. С. 358-371.</w:t>
      </w:r>
    </w:p>
    <w:p w14:paraId="733BB39F" w14:textId="77777777" w:rsidR="001E1C6E" w:rsidRPr="00E44086" w:rsidRDefault="001E1C6E" w:rsidP="001E1C6E">
      <w:pPr>
        <w:jc w:val="both"/>
        <w:rPr>
          <w:rStyle w:val="ab"/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24" w:history="1">
        <w:r w:rsidRPr="001E1C6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http://num.kharkiv.ua/share/intermusic/vypusk42.pdf</w:t>
        </w:r>
      </w:hyperlink>
    </w:p>
    <w:p w14:paraId="5466CB87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 xml:space="preserve">посилання на сайт журналу: </w:t>
      </w:r>
      <w:hyperlink r:id="rId25" w:history="1"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http://www.kharkiv.ua/intermusic/</w:t>
        </w:r>
      </w:hyperlink>
    </w:p>
    <w:p w14:paraId="069AE21F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>2. Паламарчук В. Деякі аспекти зародження та розвитку українського гітарного мистецтва (кінця XVIII–ХІХ століть) // Вісник Львівського університету. Серія мистецтвознавство. 2016. Вип. 17. С. 177-184.</w:t>
      </w:r>
    </w:p>
    <w:p w14:paraId="7EE17E33" w14:textId="77777777" w:rsidR="001E1C6E" w:rsidRPr="00E44086" w:rsidRDefault="001E1C6E" w:rsidP="001E1C6E">
      <w:pPr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44086">
        <w:rPr>
          <w:rFonts w:ascii="Times New Roman" w:hAnsi="Times New Roman" w:cs="Times New Roman"/>
          <w:sz w:val="24"/>
          <w:szCs w:val="24"/>
        </w:rPr>
        <w:t xml:space="preserve">: </w:t>
      </w:r>
      <w:hyperlink r:id="rId26" w:history="1"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https://kultart.lnu.edu.ua/wp-content/uploads/2019/02/Visnyk_17.pdf</w:t>
        </w:r>
      </w:hyperlink>
    </w:p>
    <w:p w14:paraId="2BB35A8C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 xml:space="preserve">посилання на сайт журналу: </w:t>
      </w:r>
      <w:hyperlink r:id="rId27" w:history="1"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http://publications.lnu.edu.ua/bulletins/index.php/artstudies/index</w:t>
        </w:r>
      </w:hyperlink>
    </w:p>
    <w:p w14:paraId="1AA5759E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>3. Паламарчук В. «Етюд М. Д. Соколовського» та «Рукопис С. М. Галіна» // Вісник Львівського університету. Серія мистецтвознавство. — 2017. Вип. 18. С. 81-94.</w:t>
      </w:r>
    </w:p>
    <w:p w14:paraId="589DF02F" w14:textId="77777777" w:rsidR="001E1C6E" w:rsidRPr="00E44086" w:rsidRDefault="001E1C6E" w:rsidP="001E1C6E">
      <w:pPr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44086">
        <w:rPr>
          <w:rFonts w:ascii="Times New Roman" w:hAnsi="Times New Roman" w:cs="Times New Roman"/>
          <w:sz w:val="24"/>
          <w:szCs w:val="24"/>
        </w:rPr>
        <w:t xml:space="preserve">: </w:t>
      </w:r>
      <w:hyperlink r:id="rId28" w:history="1"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https://kultart.lnu.edu.ua/wp-content/uploads/2018/09/%d0%92%d1%96%d1%81%d0%bd%d0%b8%d0%ba-18.pdf</w:t>
        </w:r>
      </w:hyperlink>
    </w:p>
    <w:p w14:paraId="3E142759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 xml:space="preserve">посилання на сайт журналу: </w:t>
      </w:r>
      <w:hyperlink r:id="rId29" w:history="1"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http://publications.lnu.edu.ua/bulletins/index.php/artstudies/index</w:t>
        </w:r>
      </w:hyperlink>
    </w:p>
    <w:p w14:paraId="263646DE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>4. Паламарчук В. Гітарна діяльність українського лікаря Михайла Полупаєнка // Наукові збірки Львіської національної музичної академії ім. М. В. Лисенка. Вип. 44. Музикознавчий універсум : збірник статей. Львів, 2019. С. 130-142.</w:t>
      </w:r>
    </w:p>
    <w:p w14:paraId="0B497BB5" w14:textId="77777777" w:rsidR="001E1C6E" w:rsidRPr="00E44086" w:rsidRDefault="001E1C6E" w:rsidP="001E1C6E">
      <w:pPr>
        <w:jc w:val="both"/>
        <w:rPr>
          <w:rStyle w:val="ab"/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30" w:history="1">
        <w:r w:rsidRPr="00E4408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https://muzuniversum.com/index.php/journal/article/download/37/30</w:t>
        </w:r>
      </w:hyperlink>
    </w:p>
    <w:p w14:paraId="1D1B860E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 xml:space="preserve">посилання на сайт журналу: </w:t>
      </w:r>
      <w:hyperlink r:id="rId31" w:history="1">
        <w:r w:rsidRPr="00E4408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Pr="00E4408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conservatory</w:t>
        </w:r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E4408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lviv</w:t>
        </w:r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E4408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ua</w:t>
        </w:r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r w:rsidRPr="00E4408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nauka</w:t>
        </w:r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r w:rsidRPr="00E4408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naukovi</w:t>
        </w:r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Pr="00E4408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fahovi</w:t>
        </w:r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Pr="00E4408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vydannya</w:t>
        </w:r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</w:hyperlink>
    </w:p>
    <w:p w14:paraId="43F27C83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>5. Паламарчук В. «Школа гам, арпеджіо та акордів в усіх мажорних та мінорних тональностях для шестиструнної гітари» О. Немеровського // Вісник Львівського університету. Серія мистецтвознавство. 2018. Вип. 19. С.109–116.</w:t>
      </w:r>
    </w:p>
    <w:p w14:paraId="489F749F" w14:textId="77777777" w:rsidR="001E1C6E" w:rsidRPr="00E44086" w:rsidRDefault="001E1C6E" w:rsidP="001E1C6E">
      <w:pPr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44086">
        <w:rPr>
          <w:rFonts w:ascii="Times New Roman" w:hAnsi="Times New Roman" w:cs="Times New Roman"/>
          <w:sz w:val="24"/>
          <w:szCs w:val="24"/>
        </w:rPr>
        <w:t xml:space="preserve">: </w:t>
      </w:r>
      <w:hyperlink r:id="rId32" w:history="1"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http://publications.lnu.edu.ua/bulletins/index.php/artstudies/article/view/10431</w:t>
        </w:r>
      </w:hyperlink>
    </w:p>
    <w:p w14:paraId="2849D918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 xml:space="preserve">посилання на сайт журналу: </w:t>
      </w:r>
      <w:hyperlink r:id="rId33" w:history="1"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http://publications.lnu.edu.ua/bulletins/index.php/artstudies/index</w:t>
        </w:r>
      </w:hyperlink>
    </w:p>
    <w:p w14:paraId="341A45B0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>6. Паламарчук В. Вплив строю класичної шестиструнної гітари на її виразні можливості // Актуальні питання гуманітарних наук : міжвузівський збірник наукових праць молодих вчених Дрогобицького державного педагогічного університету імені Івана Франка / Ред.-упор. В. Ільницький, А. Душний, І. Зимомря. — Дрогобич : Посвіт, 2015. — Вип. 11. — С. 78-84.</w:t>
      </w:r>
    </w:p>
    <w:p w14:paraId="6EF02DDA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34" w:history="1">
        <w:r w:rsidRPr="00E4408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http://dspu.edu.ua/hsci/wp-content/uploads/2017/12/011-11.pdf</w:t>
        </w:r>
      </w:hyperlink>
    </w:p>
    <w:p w14:paraId="0F1BF7E3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 xml:space="preserve">посилання на сайт журналу: </w:t>
      </w:r>
      <w:hyperlink r:id="rId35" w:history="1"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http://dspu.edu.ua/hsci/?lang=uk</w:t>
        </w:r>
      </w:hyperlink>
      <w:r w:rsidRPr="00E44086">
        <w:rPr>
          <w:rFonts w:ascii="Times New Roman" w:hAnsi="Times New Roman" w:cs="Times New Roman"/>
          <w:sz w:val="24"/>
          <w:szCs w:val="24"/>
        </w:rPr>
        <w:t xml:space="preserve"> ; </w:t>
      </w:r>
      <w:hyperlink r:id="rId36" w:history="1"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http://journals.uran.ua/index.php/2308-4855/about</w:t>
        </w:r>
      </w:hyperlink>
    </w:p>
    <w:p w14:paraId="3F018453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>7. Паламарчук В. Творчість Гаврила Рачинського та Марка Соколовського у контексті становлення української гітарної школи // Музичне мистецтво XXI століття – історія, теорія, практика: збірник наукових праць інституту музичного мистецтва Дрогобицького державного педагогічного університету імені Івана Франка [загальна редакція та упорядкування А. Душного]. Дрогобич – Кельце – Каунас – Алмати : Посвіт, 2017. Вип. 2. С. 25-29.</w:t>
      </w:r>
    </w:p>
    <w:p w14:paraId="383E3B38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 xml:space="preserve">8. Паламарчук В.  Київський гурток гітаристів Д. Г. Лободи // Актуальні питання гуманітарних наук : міжвузівський збірник наукових праць молодих вчених Дрогобицького </w:t>
      </w:r>
      <w:r w:rsidRPr="00E44086">
        <w:rPr>
          <w:rFonts w:ascii="Times New Roman" w:hAnsi="Times New Roman" w:cs="Times New Roman"/>
          <w:sz w:val="24"/>
          <w:szCs w:val="24"/>
        </w:rPr>
        <w:lastRenderedPageBreak/>
        <w:t>державного педагогічного університету імені Івана Франка / Ред.-упор. В. Ільницький, А. Душний, І. Зимомря. Дрогобич : Посвіт, 2017. Вип. 17. С. 110-116.</w:t>
      </w:r>
    </w:p>
    <w:p w14:paraId="4672AFBB" w14:textId="77777777" w:rsidR="001E1C6E" w:rsidRPr="00E44086" w:rsidRDefault="001E1C6E" w:rsidP="001E1C6E">
      <w:pPr>
        <w:jc w:val="both"/>
        <w:rPr>
          <w:rStyle w:val="ab"/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37" w:history="1">
        <w:r w:rsidRPr="00E4408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http://dspu.edu.ua/hsci/wp-content/uploads/2018/02/017-18.pdf</w:t>
        </w:r>
      </w:hyperlink>
    </w:p>
    <w:p w14:paraId="38CC715A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 xml:space="preserve">посилання на сайт журналу: </w:t>
      </w:r>
      <w:hyperlink r:id="rId38" w:history="1"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http://dspu.edu.ua/hsci/?lang=uk</w:t>
        </w:r>
      </w:hyperlink>
      <w:r w:rsidRPr="00E44086">
        <w:rPr>
          <w:rFonts w:ascii="Times New Roman" w:hAnsi="Times New Roman" w:cs="Times New Roman"/>
          <w:sz w:val="24"/>
          <w:szCs w:val="24"/>
        </w:rPr>
        <w:t xml:space="preserve"> ; </w:t>
      </w:r>
      <w:hyperlink r:id="rId39" w:history="1">
        <w:r w:rsidRPr="00E44086">
          <w:rPr>
            <w:rStyle w:val="ab"/>
            <w:rFonts w:ascii="Times New Roman" w:hAnsi="Times New Roman" w:cs="Times New Roman"/>
            <w:sz w:val="24"/>
            <w:szCs w:val="24"/>
          </w:rPr>
          <w:t>http://journals.uran.ua/index.php/2308-4855/about</w:t>
        </w:r>
      </w:hyperlink>
    </w:p>
    <w:p w14:paraId="16254A10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>9. Паламарчук В. Український віртуоз Захарій Кіпченко, його одинадцятиструнна гітара та композиції // Lwowsko-Rzeszowskie Zeszyty Naukowe. Rzeszow</w:t>
      </w:r>
      <w:r w:rsidRPr="001E1C6E">
        <w:rPr>
          <w:rFonts w:ascii="Times New Roman" w:hAnsi="Times New Roman" w:cs="Times New Roman"/>
          <w:sz w:val="24"/>
          <w:szCs w:val="24"/>
        </w:rPr>
        <w:t>, 2020.</w:t>
      </w:r>
      <w:r w:rsidRPr="00E44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6FC6A" w14:textId="77777777" w:rsidR="001E1C6E" w:rsidRPr="00E44086" w:rsidRDefault="001E1C6E" w:rsidP="001E1C6E">
      <w:pPr>
        <w:jc w:val="both"/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</w:rPr>
        <w:t>10. Творчість видатного українського гітариста Марка Соколовського у контексті наукових зацікавлень сучасного італійського дослідника Марко Баззотті (джерелознавчо-культурологічні аспекти) // Фундаментальні та прикладні дослідження : сучасні науково-практичні рішення і підходи: збірник матеріалів III-ї міжнародної науково-практичної конференції / ред.-упор. А.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44086">
        <w:rPr>
          <w:rFonts w:ascii="Times New Roman" w:hAnsi="Times New Roman" w:cs="Times New Roman"/>
          <w:sz w:val="24"/>
          <w:szCs w:val="24"/>
        </w:rPr>
        <w:t>Душний, М. Махмудов, В. Ільницький, І. Зимомря. — Баку — Ужгород — Дрогобич : Посвіт, 2017. С. 121-123.</w:t>
      </w:r>
    </w:p>
    <w:p w14:paraId="4E5E359D" w14:textId="77777777" w:rsidR="001E1C6E" w:rsidRPr="00E44086" w:rsidRDefault="001E1C6E" w:rsidP="001E1C6E">
      <w:pPr>
        <w:tabs>
          <w:tab w:val="left" w:pos="1068"/>
          <w:tab w:val="left" w:pos="4982"/>
          <w:tab w:val="left" w:pos="6337"/>
          <w:tab w:val="left" w:pos="9859"/>
        </w:tabs>
        <w:ind w:left="113"/>
        <w:rPr>
          <w:rFonts w:ascii="Times New Roman" w:hAnsi="Times New Roman" w:cs="Times New Roman"/>
          <w:sz w:val="24"/>
          <w:szCs w:val="24"/>
          <w:lang w:val="uk-UA"/>
        </w:rPr>
      </w:pPr>
    </w:p>
    <w:p w14:paraId="1826D58A" w14:textId="0CB0526C" w:rsidR="007D3DD3" w:rsidRPr="00A70200" w:rsidRDefault="007D3DD3" w:rsidP="00824372">
      <w:pPr>
        <w:pStyle w:val="a6"/>
        <w:widowControl w:val="0"/>
        <w:numPr>
          <w:ilvl w:val="0"/>
          <w:numId w:val="18"/>
        </w:numPr>
        <w:jc w:val="both"/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</w:pPr>
      <w:r w:rsidRPr="00A7020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  <w:t xml:space="preserve">Голова ради </w:t>
      </w:r>
      <w:r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  <w:t xml:space="preserve">– </w:t>
      </w:r>
      <w:r w:rsidRPr="00A70200">
        <w:rPr>
          <w:rFonts w:ascii="Times New Roman" w:hAnsi="Times New Roman" w:cs="Times New Roman"/>
          <w:b/>
          <w:sz w:val="24"/>
          <w:szCs w:val="24"/>
          <w:lang w:val="uk-UA"/>
        </w:rPr>
        <w:t>Дутчак Віолетта Григорівна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доктор мистецтвознавства, професор (17.00.03 – Музичне мистецтво)</w:t>
      </w:r>
    </w:p>
    <w:p w14:paraId="24DABB6B" w14:textId="77777777" w:rsidR="007D3DD3" w:rsidRDefault="007D3DD3" w:rsidP="007D3DD3">
      <w:pPr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</w:pPr>
      <w:r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 xml:space="preserve">Публікації: </w:t>
      </w:r>
    </w:p>
    <w:p w14:paraId="60C9BD4E" w14:textId="0EED56A3" w:rsidR="001E1C6E" w:rsidRPr="00E44086" w:rsidRDefault="001E1C6E" w:rsidP="007D3DD3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1.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Dutchak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V.,Cherepanyn M., Bulda M, Paliichuk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, Fabryka-Protska O.</w:t>
      </w:r>
    </w:p>
    <w:p w14:paraId="3670429C" w14:textId="77777777" w:rsidR="001E1C6E" w:rsidRPr="00E44086" w:rsidRDefault="001E1C6E" w:rsidP="001E1C6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Higher academic folk-instrumental music education: ukrainian experience</w:t>
      </w:r>
    </w:p>
    <w:p w14:paraId="0BB83C62" w14:textId="77777777" w:rsidR="001E1C6E" w:rsidRPr="00E44086" w:rsidRDefault="001E1C6E" w:rsidP="001E1C6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and specifics of development</w:t>
      </w:r>
    </w:p>
    <w:p w14:paraId="35F129AF" w14:textId="77777777" w:rsidR="001E1C6E" w:rsidRPr="00E44086" w:rsidRDefault="001E1C6E" w:rsidP="001E1C6E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E44086">
        <w:rPr>
          <w:bCs/>
          <w:i/>
        </w:rPr>
        <w:t>AD ALTA: Journal of Interdisciplinary Research.</w:t>
      </w:r>
      <w:r w:rsidRPr="00E44086">
        <w:rPr>
          <w:bCs/>
        </w:rPr>
        <w:t xml:space="preserve"> 2021. </w:t>
      </w:r>
      <w:r w:rsidRPr="00E44086">
        <w:rPr>
          <w:bCs/>
          <w:lang w:val="en-US"/>
        </w:rPr>
        <w:t>Special</w:t>
      </w:r>
      <w:r w:rsidRPr="00E44086">
        <w:rPr>
          <w:bCs/>
        </w:rPr>
        <w:t xml:space="preserve"> </w:t>
      </w:r>
      <w:hyperlink r:id="rId40" w:history="1">
        <w:r w:rsidRPr="00E44086">
          <w:rPr>
            <w:rStyle w:val="ab"/>
            <w:bCs/>
            <w:color w:val="auto"/>
          </w:rPr>
          <w:t xml:space="preserve"> issue </w:t>
        </w:r>
      </w:hyperlink>
      <w:r w:rsidRPr="00E44086">
        <w:t xml:space="preserve"> 11/01. </w:t>
      </w:r>
      <w:r w:rsidRPr="00E44086">
        <w:rPr>
          <w:b/>
          <w:highlight w:val="yellow"/>
        </w:rPr>
        <w:t>(</w:t>
      </w:r>
      <w:r w:rsidRPr="00E44086">
        <w:rPr>
          <w:b/>
          <w:highlight w:val="yellow"/>
          <w:lang w:val="en-US"/>
        </w:rPr>
        <w:t>WoS</w:t>
      </w:r>
      <w:r w:rsidRPr="00E44086">
        <w:rPr>
          <w:b/>
          <w:highlight w:val="yellow"/>
        </w:rPr>
        <w:t>)</w:t>
      </w:r>
    </w:p>
    <w:p w14:paraId="7FD8ED3F" w14:textId="77777777" w:rsidR="001E1C6E" w:rsidRPr="00E44086" w:rsidRDefault="001E1C6E" w:rsidP="001E1C6E">
      <w:pPr>
        <w:pStyle w:val="a6"/>
        <w:shd w:val="clear" w:color="auto" w:fill="FFFFFF"/>
        <w:spacing w:after="0" w:line="240" w:lineRule="auto"/>
        <w:ind w:left="0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Дутчак В. Синтез видів творчої діяльності бандуристів української діаспори: традиції і новаторство. 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Актуальні питання гуманітарних наук: міжвузівський зб. наук. праць молодих вчених Дрогобицького держ. пед. ун-ту ім. </w:t>
      </w:r>
      <w:r w:rsidRPr="00E44086">
        <w:rPr>
          <w:rFonts w:ascii="Times New Roman" w:hAnsi="Times New Roman" w:cs="Times New Roman"/>
          <w:i/>
          <w:sz w:val="24"/>
          <w:szCs w:val="24"/>
        </w:rPr>
        <w:t xml:space="preserve">І. Франка. </w:t>
      </w:r>
      <w:r w:rsidRPr="00E44086">
        <w:rPr>
          <w:rFonts w:ascii="Times New Roman" w:hAnsi="Times New Roman" w:cs="Times New Roman"/>
          <w:sz w:val="24"/>
          <w:szCs w:val="24"/>
        </w:rPr>
        <w:t xml:space="preserve">Дрогобич: Вид. дім «Гельветика», 2020. Вип. 29, том 5. С. 83–90. </w:t>
      </w:r>
      <w:r w:rsidRPr="00E44086">
        <w:rPr>
          <w:rFonts w:ascii="Times New Roman" w:hAnsi="Times New Roman" w:cs="Times New Roman"/>
          <w:sz w:val="24"/>
          <w:szCs w:val="24"/>
          <w:u w:val="single"/>
        </w:rPr>
        <w:t xml:space="preserve">DOI </w:t>
      </w:r>
      <w:hyperlink r:id="rId41" w:history="1"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https://doi.org/10.24919/2308-4863.5/29.209708</w:t>
        </w:r>
      </w:hyperlink>
    </w:p>
    <w:p w14:paraId="40127F73" w14:textId="77777777" w:rsidR="001E1C6E" w:rsidRPr="000315F3" w:rsidRDefault="001E1C6E" w:rsidP="001E1C6E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E44086">
        <w:rPr>
          <w:b/>
          <w:lang w:val="en-US"/>
        </w:rPr>
        <w:t>3</w:t>
      </w:r>
      <w:r w:rsidRPr="00E44086">
        <w:t>.</w:t>
      </w:r>
      <w:r w:rsidRPr="000315F3">
        <w:rPr>
          <w:color w:val="000000"/>
          <w:lang w:eastAsia="en-US"/>
        </w:rPr>
        <w:t xml:space="preserve"> </w:t>
      </w:r>
      <w:r w:rsidRPr="000315F3">
        <w:rPr>
          <w:rStyle w:val="docdata"/>
          <w:color w:val="000000"/>
          <w:lang w:eastAsia="en-US"/>
        </w:rPr>
        <w:t>Dutchak</w:t>
      </w:r>
      <w:r w:rsidRPr="000315F3">
        <w:rPr>
          <w:color w:val="000000"/>
          <w:lang w:eastAsia="en-US"/>
        </w:rPr>
        <w:t xml:space="preserve"> V. Folk music instruments of Western Ukrainian Region: research history in context of culture interaction. </w:t>
      </w:r>
      <w:r w:rsidRPr="000315F3">
        <w:rPr>
          <w:i/>
          <w:iCs/>
          <w:color w:val="000000"/>
          <w:lang w:eastAsia="en-US"/>
        </w:rPr>
        <w:t>Na pograniczach: Instytucje i ludzie pogranicza.</w:t>
      </w:r>
      <w:r w:rsidRPr="000315F3">
        <w:rPr>
          <w:color w:val="000000"/>
          <w:lang w:eastAsia="en-US"/>
        </w:rPr>
        <w:t xml:space="preserve"> </w:t>
      </w:r>
      <w:r w:rsidRPr="000315F3">
        <w:rPr>
          <w:highlight w:val="yellow"/>
          <w:lang w:val="en-US" w:eastAsia="en-US"/>
        </w:rPr>
        <w:t>collective monograph.</w:t>
      </w:r>
      <w:r w:rsidRPr="000315F3">
        <w:rPr>
          <w:lang w:val="en-US" w:eastAsia="en-US"/>
        </w:rPr>
        <w:t xml:space="preserve"> </w:t>
      </w:r>
      <w:r w:rsidRPr="000315F3">
        <w:rPr>
          <w:color w:val="000000"/>
          <w:lang w:eastAsia="en-US"/>
        </w:rPr>
        <w:t>Seria Na pograniczach Kultur i Narodow. T.XIV. Sanok: Uczelnia Panstwowa im. Jana Grodka w Sanoku, 2020. P.155–169</w:t>
      </w:r>
      <w:r w:rsidRPr="00EA356D">
        <w:rPr>
          <w:color w:val="000000"/>
          <w:lang w:val="en-US" w:eastAsia="en-US"/>
        </w:rPr>
        <w:t>.</w:t>
      </w:r>
    </w:p>
    <w:p w14:paraId="20B03878" w14:textId="77777777" w:rsidR="001E1C6E" w:rsidRPr="000315F3" w:rsidRDefault="001E1C6E" w:rsidP="001E1C6E">
      <w:pPr>
        <w:pStyle w:val="ac"/>
        <w:widowControl w:val="0"/>
        <w:tabs>
          <w:tab w:val="left" w:pos="239"/>
        </w:tabs>
        <w:spacing w:before="0" w:beforeAutospacing="0" w:after="0" w:afterAutospacing="0"/>
        <w:jc w:val="both"/>
        <w:rPr>
          <w:lang w:eastAsia="en-US"/>
        </w:rPr>
      </w:pPr>
      <w:r w:rsidRPr="00704D97">
        <w:rPr>
          <w:b/>
          <w:bCs/>
          <w:color w:val="000000"/>
          <w:lang w:val="en-US"/>
        </w:rPr>
        <w:t>4.</w:t>
      </w:r>
      <w:r>
        <w:rPr>
          <w:bCs/>
          <w:color w:val="000000"/>
          <w:lang w:val="en-US"/>
        </w:rPr>
        <w:t xml:space="preserve"> </w:t>
      </w:r>
      <w:r w:rsidRPr="000315F3">
        <w:rPr>
          <w:bCs/>
          <w:color w:val="000000"/>
        </w:rPr>
        <w:t>Dutchak V.</w:t>
      </w:r>
      <w:r w:rsidRPr="000315F3">
        <w:rPr>
          <w:color w:val="000000"/>
        </w:rPr>
        <w:t xml:space="preserve"> The Ukrainian Bandura as a Musical Instrument of the Chordophone Group. </w:t>
      </w:r>
      <w:r w:rsidRPr="000315F3">
        <w:rPr>
          <w:i/>
          <w:color w:val="000000"/>
        </w:rPr>
        <w:t>Journal of Vasyl Stefanyk Precarpathian National University. Series of Social and Human Sciences</w:t>
      </w:r>
      <w:r w:rsidRPr="000315F3">
        <w:rPr>
          <w:color w:val="000000"/>
        </w:rPr>
        <w:t>. Vol. 4, No. 2, 2017 . Р. 125</w:t>
      </w:r>
      <w:r w:rsidRPr="000315F3">
        <w:rPr>
          <w:rFonts w:eastAsia="MS Mincho"/>
        </w:rPr>
        <w:t>–</w:t>
      </w:r>
      <w:r w:rsidRPr="000315F3">
        <w:rPr>
          <w:color w:val="000000"/>
        </w:rPr>
        <w:t>133.</w:t>
      </w:r>
      <w:hyperlink r:id="rId42" w:history="1">
        <w:r w:rsidRPr="000315F3">
          <w:rPr>
            <w:rStyle w:val="ab"/>
            <w:bCs/>
            <w:lang w:val="en-US"/>
          </w:rPr>
          <w:t>http</w:t>
        </w:r>
        <w:r w:rsidRPr="000315F3">
          <w:rPr>
            <w:rStyle w:val="ab"/>
            <w:bCs/>
          </w:rPr>
          <w:t>://</w:t>
        </w:r>
        <w:r w:rsidRPr="000315F3">
          <w:rPr>
            <w:rStyle w:val="ab"/>
            <w:bCs/>
            <w:lang w:val="en-US"/>
          </w:rPr>
          <w:t>lib</w:t>
        </w:r>
        <w:r w:rsidRPr="000315F3">
          <w:rPr>
            <w:rStyle w:val="ab"/>
            <w:bCs/>
          </w:rPr>
          <w:t>.</w:t>
        </w:r>
        <w:r w:rsidRPr="000315F3">
          <w:rPr>
            <w:rStyle w:val="ab"/>
            <w:bCs/>
            <w:lang w:val="en-US"/>
          </w:rPr>
          <w:t>pu</w:t>
        </w:r>
        <w:r w:rsidRPr="000315F3">
          <w:rPr>
            <w:rStyle w:val="ab"/>
            <w:bCs/>
          </w:rPr>
          <w:t>.</w:t>
        </w:r>
        <w:r w:rsidRPr="000315F3">
          <w:rPr>
            <w:rStyle w:val="ab"/>
            <w:bCs/>
            <w:lang w:val="en-US"/>
          </w:rPr>
          <w:t>if</w:t>
        </w:r>
        <w:r w:rsidRPr="000315F3">
          <w:rPr>
            <w:rStyle w:val="ab"/>
            <w:bCs/>
          </w:rPr>
          <w:t>.</w:t>
        </w:r>
        <w:r w:rsidRPr="000315F3">
          <w:rPr>
            <w:rStyle w:val="ab"/>
            <w:bCs/>
            <w:lang w:val="en-US"/>
          </w:rPr>
          <w:t>ua</w:t>
        </w:r>
        <w:r w:rsidRPr="000315F3">
          <w:rPr>
            <w:rStyle w:val="ab"/>
            <w:bCs/>
          </w:rPr>
          <w:t>/</w:t>
        </w:r>
        <w:r w:rsidRPr="000315F3">
          <w:rPr>
            <w:rStyle w:val="ab"/>
            <w:bCs/>
            <w:lang w:val="en-US"/>
          </w:rPr>
          <w:t>files</w:t>
        </w:r>
        <w:r w:rsidRPr="000315F3">
          <w:rPr>
            <w:rStyle w:val="ab"/>
            <w:bCs/>
          </w:rPr>
          <w:t>/</w:t>
        </w:r>
        <w:r w:rsidRPr="000315F3">
          <w:rPr>
            <w:rStyle w:val="ab"/>
            <w:bCs/>
            <w:lang w:val="en-US"/>
          </w:rPr>
          <w:t>Visniki</w:t>
        </w:r>
        <w:r w:rsidRPr="000315F3">
          <w:rPr>
            <w:rStyle w:val="ab"/>
            <w:bCs/>
          </w:rPr>
          <w:t>/</w:t>
        </w:r>
        <w:r w:rsidRPr="000315F3">
          <w:rPr>
            <w:rStyle w:val="ab"/>
            <w:bCs/>
            <w:lang w:val="en-US"/>
          </w:rPr>
          <w:t>Jornal</w:t>
        </w:r>
        <w:r w:rsidRPr="000315F3">
          <w:rPr>
            <w:rStyle w:val="ab"/>
            <w:bCs/>
          </w:rPr>
          <w:t>%20</w:t>
        </w:r>
        <w:r w:rsidRPr="000315F3">
          <w:rPr>
            <w:rStyle w:val="ab"/>
            <w:bCs/>
            <w:lang w:val="en-US"/>
          </w:rPr>
          <w:t>pnu</w:t>
        </w:r>
        <w:r w:rsidRPr="000315F3">
          <w:rPr>
            <w:rStyle w:val="ab"/>
            <w:bCs/>
          </w:rPr>
          <w:t>/4,2,2017.</w:t>
        </w:r>
        <w:r w:rsidRPr="000315F3">
          <w:rPr>
            <w:rStyle w:val="ab"/>
            <w:bCs/>
            <w:lang w:val="en-US"/>
          </w:rPr>
          <w:t>pdf</w:t>
        </w:r>
      </w:hyperlink>
      <w:r w:rsidRPr="000315F3">
        <w:rPr>
          <w:rStyle w:val="ab"/>
          <w:bCs/>
        </w:rPr>
        <w:t xml:space="preserve"> </w:t>
      </w:r>
      <w:r w:rsidRPr="000315F3">
        <w:rPr>
          <w:color w:val="000000"/>
          <w:lang w:eastAsia="en-US"/>
        </w:rPr>
        <w:t>/.</w:t>
      </w:r>
    </w:p>
    <w:p w14:paraId="23731755" w14:textId="77777777" w:rsidR="001E1C6E" w:rsidRPr="000067FA" w:rsidRDefault="001E1C6E" w:rsidP="001E1C6E">
      <w:pPr>
        <w:pStyle w:val="ac"/>
        <w:widowControl w:val="0"/>
        <w:tabs>
          <w:tab w:val="left" w:pos="239"/>
        </w:tabs>
        <w:spacing w:before="0" w:beforeAutospacing="0" w:after="0" w:afterAutospacing="0"/>
        <w:jc w:val="both"/>
        <w:rPr>
          <w:lang w:val="ru-RU" w:eastAsia="en-US"/>
        </w:rPr>
      </w:pPr>
      <w:r w:rsidRPr="00704D97">
        <w:rPr>
          <w:b/>
        </w:rPr>
        <w:t>5.</w:t>
      </w:r>
      <w:r w:rsidRPr="00EA356D">
        <w:t xml:space="preserve"> </w:t>
      </w:r>
      <w:r w:rsidRPr="000315F3">
        <w:t xml:space="preserve">Дутчак В. Синергія творчості Зіновія Штокалка: традиція та інновація (до 100-річчя від дня народження). </w:t>
      </w:r>
      <w:r w:rsidRPr="000315F3">
        <w:rPr>
          <w:i/>
        </w:rPr>
        <w:t>УКРАЇНСЬКА КУЛЬТУРА: МИНУЛЕ, СУЧАСНЕ, ШЛЯХИ РОЗВИТКУ (НАПРЯМ: Мистецтвознавство).</w:t>
      </w:r>
      <w:r w:rsidRPr="000315F3">
        <w:t xml:space="preserve"> № 32 (2019). Рівне: РДГУ, 2019. С.</w:t>
      </w:r>
      <w:r w:rsidRPr="000315F3">
        <w:rPr>
          <w:bCs/>
          <w:shd w:val="clear" w:color="auto" w:fill="FFFFFF"/>
        </w:rPr>
        <w:t xml:space="preserve"> 11–19. </w:t>
      </w:r>
      <w:r w:rsidRPr="000315F3">
        <w:rPr>
          <w:rStyle w:val="label"/>
          <w:bCs/>
          <w:shd w:val="clear" w:color="auto" w:fill="FFFFFF"/>
        </w:rPr>
        <w:t xml:space="preserve">DOI: </w:t>
      </w:r>
      <w:hyperlink r:id="rId43" w:history="1">
        <w:r w:rsidRPr="000315F3">
          <w:rPr>
            <w:rStyle w:val="ab"/>
          </w:rPr>
          <w:t>https://doi.org/10.35619/ucpm.vi32.244</w:t>
        </w:r>
        <w:r w:rsidRPr="000315F3">
          <w:rPr>
            <w:rStyle w:val="ab"/>
            <w:shd w:val="clear" w:color="auto" w:fill="FFFFFF"/>
          </w:rPr>
          <w:t>\</w:t>
        </w:r>
      </w:hyperlink>
    </w:p>
    <w:p w14:paraId="1152D326" w14:textId="77777777" w:rsidR="001E1C6E" w:rsidRPr="00E44086" w:rsidRDefault="001E1C6E" w:rsidP="001E1C6E">
      <w:pPr>
        <w:pStyle w:val="a6"/>
        <w:shd w:val="clear" w:color="auto" w:fill="FFFFFF"/>
        <w:tabs>
          <w:tab w:val="left" w:pos="1066"/>
          <w:tab w:val="left" w:pos="4047"/>
          <w:tab w:val="left" w:pos="10069"/>
        </w:tabs>
        <w:spacing w:after="0" w:line="240" w:lineRule="auto"/>
        <w:ind w:left="113"/>
        <w:rPr>
          <w:rFonts w:ascii="Times New Roman" w:hAnsi="Times New Roman" w:cs="Times New Roman"/>
          <w:sz w:val="24"/>
          <w:szCs w:val="24"/>
          <w:lang w:val="uk-UA"/>
        </w:rPr>
      </w:pPr>
    </w:p>
    <w:p w14:paraId="0982072B" w14:textId="77777777" w:rsidR="007D3DD3" w:rsidRPr="001E1C6E" w:rsidRDefault="007D3DD3" w:rsidP="007D3DD3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1C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ради – рецензенти: </w:t>
      </w:r>
    </w:p>
    <w:p w14:paraId="05541123" w14:textId="0346A07D" w:rsidR="007D3DD3" w:rsidRPr="00A70200" w:rsidRDefault="00A70200" w:rsidP="00824372">
      <w:pPr>
        <w:pStyle w:val="a6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1AC2">
        <w:rPr>
          <w:rFonts w:ascii="Times New Roman" w:hAnsi="Times New Roman" w:cs="Times New Roman"/>
          <w:b/>
          <w:sz w:val="24"/>
          <w:szCs w:val="24"/>
          <w:lang w:val="uk-UA"/>
        </w:rPr>
        <w:t>Черепанин Мирон Васильович</w:t>
      </w:r>
      <w:r w:rsidR="007D3DD3" w:rsidRPr="00A70200">
        <w:rPr>
          <w:rFonts w:ascii="Times New Roman" w:hAnsi="Times New Roman" w:cs="Times New Roman"/>
          <w:b/>
          <w:sz w:val="24"/>
          <w:szCs w:val="24"/>
          <w:lang w:val="uk-UA"/>
        </w:rPr>
        <w:t>– доктор мистецтвознавства, професор (26.00.01 – теорія і історія культури (мистецтвознавство)</w:t>
      </w:r>
    </w:p>
    <w:p w14:paraId="4EC6827C" w14:textId="34B2A0F6" w:rsidR="00A70200" w:rsidRPr="00E44086" w:rsidRDefault="00A70200" w:rsidP="007D3DD3">
      <w:pPr>
        <w:pStyle w:val="xfmc1"/>
        <w:spacing w:before="0" w:beforeAutospacing="0" w:after="0" w:afterAutospacing="0"/>
        <w:jc w:val="both"/>
      </w:pPr>
      <w:r w:rsidRPr="00E44086">
        <w:t>1.</w:t>
      </w:r>
      <w:r w:rsidRPr="00E44086">
        <w:rPr>
          <w:b/>
          <w:shd w:val="clear" w:color="auto" w:fill="FFFFFF"/>
          <w:lang w:val="en-US"/>
        </w:rPr>
        <w:t xml:space="preserve"> </w:t>
      </w:r>
      <w:r w:rsidRPr="00E44086">
        <w:rPr>
          <w:lang w:val="en-US"/>
        </w:rPr>
        <w:t>Dutchak</w:t>
      </w:r>
      <w:r w:rsidRPr="00E44086">
        <w:t xml:space="preserve"> </w:t>
      </w:r>
      <w:r w:rsidRPr="00E44086">
        <w:rPr>
          <w:lang w:val="en-US"/>
        </w:rPr>
        <w:t>V.,Cherepanyn M., Bulda M, Paliichuk</w:t>
      </w:r>
      <w:r w:rsidRPr="00E44086">
        <w:t xml:space="preserve"> І.</w:t>
      </w:r>
      <w:r w:rsidRPr="00E44086">
        <w:rPr>
          <w:lang w:val="en-US"/>
        </w:rPr>
        <w:t>, Fabryka-Protska O.</w:t>
      </w:r>
    </w:p>
    <w:p w14:paraId="3088BB3F" w14:textId="77777777" w:rsidR="00A70200" w:rsidRPr="00E44086" w:rsidRDefault="00A70200" w:rsidP="001E1C6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Higher academic folk-instrumental music education: ukrainian experience</w:t>
      </w:r>
    </w:p>
    <w:p w14:paraId="08841E75" w14:textId="77777777" w:rsidR="00A70200" w:rsidRPr="00E44086" w:rsidRDefault="00A70200" w:rsidP="001E1C6E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and specifics of development</w:t>
      </w:r>
    </w:p>
    <w:p w14:paraId="4F911551" w14:textId="77777777" w:rsidR="00A70200" w:rsidRPr="00E44086" w:rsidRDefault="00A70200" w:rsidP="001E1C6E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E44086">
        <w:rPr>
          <w:bCs/>
          <w:i/>
        </w:rPr>
        <w:t>AD ALTA: Journal of Interdisciplinary Research.</w:t>
      </w:r>
      <w:r w:rsidRPr="00E44086">
        <w:rPr>
          <w:bCs/>
        </w:rPr>
        <w:t xml:space="preserve"> 2021. </w:t>
      </w:r>
      <w:r w:rsidRPr="00E44086">
        <w:rPr>
          <w:bCs/>
          <w:lang w:val="en-US"/>
        </w:rPr>
        <w:t>Special</w:t>
      </w:r>
      <w:r w:rsidRPr="00E44086">
        <w:rPr>
          <w:bCs/>
        </w:rPr>
        <w:t xml:space="preserve"> </w:t>
      </w:r>
      <w:hyperlink r:id="rId44" w:history="1">
        <w:r w:rsidRPr="00E44086">
          <w:rPr>
            <w:rStyle w:val="ab"/>
            <w:bCs/>
            <w:color w:val="auto"/>
          </w:rPr>
          <w:t xml:space="preserve"> issue </w:t>
        </w:r>
      </w:hyperlink>
      <w:r w:rsidRPr="00E44086">
        <w:t xml:space="preserve"> </w:t>
      </w:r>
      <w:r w:rsidRPr="00E44086">
        <w:rPr>
          <w:lang w:val="ru-RU"/>
        </w:rPr>
        <w:t xml:space="preserve">11/01. </w:t>
      </w:r>
      <w:r w:rsidRPr="00E44086">
        <w:rPr>
          <w:b/>
          <w:highlight w:val="yellow"/>
        </w:rPr>
        <w:t>(</w:t>
      </w:r>
      <w:r w:rsidRPr="00E44086">
        <w:rPr>
          <w:b/>
          <w:highlight w:val="yellow"/>
          <w:lang w:val="en-US"/>
        </w:rPr>
        <w:t>WoS</w:t>
      </w:r>
      <w:r w:rsidRPr="00E44086">
        <w:rPr>
          <w:b/>
          <w:highlight w:val="yellow"/>
        </w:rPr>
        <w:t>)</w:t>
      </w:r>
    </w:p>
    <w:p w14:paraId="0BEBA1B7" w14:textId="77777777" w:rsidR="00A70200" w:rsidRPr="00E44086" w:rsidRDefault="00A70200" w:rsidP="001E1C6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2. Черепанин М. </w:t>
      </w:r>
      <w:r w:rsidRPr="00E44086">
        <w:rPr>
          <w:rFonts w:ascii="Times New Roman" w:hAnsi="Times New Roman" w:cs="Times New Roman"/>
          <w:bCs/>
          <w:sz w:val="24"/>
          <w:szCs w:val="24"/>
        </w:rPr>
        <w:t xml:space="preserve">Стильові принципи естрадно-джазової музики Віктора Власова. </w:t>
      </w:r>
      <w:r w:rsidRPr="00E44086">
        <w:rPr>
          <w:rFonts w:ascii="Times New Roman" w:hAnsi="Times New Roman" w:cs="Times New Roman"/>
          <w:bCs/>
          <w:i/>
          <w:sz w:val="24"/>
          <w:szCs w:val="24"/>
        </w:rPr>
        <w:t>Актуальні питання гуманітарних наук.</w:t>
      </w:r>
      <w:r w:rsidRPr="00E44086">
        <w:rPr>
          <w:rFonts w:ascii="Times New Roman" w:hAnsi="Times New Roman" w:cs="Times New Roman"/>
          <w:bCs/>
          <w:sz w:val="24"/>
          <w:szCs w:val="24"/>
        </w:rPr>
        <w:t xml:space="preserve"> № 27. Т.6. Дрогобич, 2020. С. 22-26.</w:t>
      </w:r>
    </w:p>
    <w:p w14:paraId="69A7A26C" w14:textId="77777777" w:rsidR="00A70200" w:rsidRPr="00E44086" w:rsidRDefault="00A70200" w:rsidP="001E1C6E">
      <w:pPr>
        <w:rPr>
          <w:rFonts w:ascii="Times New Roman" w:hAnsi="Times New Roman" w:cs="Times New Roman"/>
          <w:sz w:val="24"/>
          <w:szCs w:val="24"/>
        </w:rPr>
      </w:pPr>
      <w:r w:rsidRPr="00E44086">
        <w:rPr>
          <w:rFonts w:ascii="Times New Roman" w:hAnsi="Times New Roman" w:cs="Times New Roman"/>
          <w:sz w:val="24"/>
          <w:szCs w:val="24"/>
          <w:shd w:val="clear" w:color="auto" w:fill="F9F9F9"/>
        </w:rPr>
        <w:t>DOI: </w:t>
      </w:r>
      <w:hyperlink r:id="rId45" w:history="1"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https://doi.org/10.24919/2308-4863.6/27.204627</w:t>
        </w:r>
      </w:hyperlink>
    </w:p>
    <w:p w14:paraId="5F0F0B3C" w14:textId="77777777" w:rsidR="00A70200" w:rsidRPr="00E44086" w:rsidRDefault="00A70200" w:rsidP="001E1C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3. Черепанин М. Музичне життя західних областей України в роки німецької окупації (1941–1944). 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>Проблеми гуманітарних наук: з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бірник наукових праць Дрогобицького державного педагогічного університету імені Івана Франка. Серія: Історія. Вип. 4/46 (2020).   Дрогобич, 2020. С. 150–167.</w:t>
      </w:r>
    </w:p>
    <w:p w14:paraId="5F2EDC41" w14:textId="77777777" w:rsidR="00A70200" w:rsidRPr="00E44086" w:rsidRDefault="00A70200" w:rsidP="001E1C6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«Крила мрії» як форма реалізації мистецької практики в сучасних умовах. 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>Актуальні питання культурології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.  Вип. 18. Рівне, 2018 С. 176–178.</w:t>
      </w:r>
    </w:p>
    <w:p w14:paraId="23C49330" w14:textId="77777777" w:rsidR="00A70200" w:rsidRPr="00E44086" w:rsidRDefault="00A70200" w:rsidP="001E1C6E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Мистецька палітра культурного життя Станиславова (Івано-Франківська): історичний контекст і музичний професіоналізм сьогодення // Науковий вісник Мукачівського державного університету. Серія «Педагогіка та психологія». Випуск 1 (7). Мукачево, 2018. С. 68–71.</w:t>
      </w:r>
    </w:p>
    <w:p w14:paraId="542E8495" w14:textId="77777777" w:rsidR="007D3DD3" w:rsidRDefault="007D3DD3" w:rsidP="007D3DD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A6D50C" w14:textId="2D1A5E4C" w:rsidR="007D3DD3" w:rsidRPr="007D3DD3" w:rsidRDefault="00A70200" w:rsidP="00824372">
      <w:pPr>
        <w:pStyle w:val="a6"/>
        <w:widowControl w:val="0"/>
        <w:numPr>
          <w:ilvl w:val="0"/>
          <w:numId w:val="19"/>
        </w:numPr>
        <w:jc w:val="both"/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</w:pPr>
      <w:r w:rsidRPr="007D3DD3">
        <w:rPr>
          <w:rFonts w:ascii="Times New Roman" w:hAnsi="Times New Roman" w:cs="Times New Roman"/>
          <w:b/>
          <w:sz w:val="24"/>
          <w:szCs w:val="24"/>
          <w:lang w:val="uk-UA"/>
        </w:rPr>
        <w:t>Палійчук Ірина Степанівна</w:t>
      </w:r>
      <w:r w:rsidR="007D3DD3" w:rsidRPr="007D3DD3">
        <w:rPr>
          <w:b/>
        </w:rPr>
        <w:t xml:space="preserve"> </w:t>
      </w:r>
      <w:r w:rsidR="007D3DD3" w:rsidRPr="007D3D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– кандидат мистецтвознавства, </w:t>
      </w:r>
      <w:r w:rsidR="007D3DD3">
        <w:rPr>
          <w:rFonts w:ascii="Times New Roman" w:hAnsi="Times New Roman" w:cs="Times New Roman"/>
          <w:b/>
          <w:sz w:val="24"/>
          <w:szCs w:val="24"/>
          <w:lang w:val="uk-UA"/>
        </w:rPr>
        <w:t>доцент</w:t>
      </w:r>
      <w:r w:rsidR="007D3DD3" w:rsidRPr="007D3D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(17.00.03 – Музичне мистецтво)</w:t>
      </w:r>
    </w:p>
    <w:p w14:paraId="3CAF8A0B" w14:textId="7D0165AF" w:rsidR="00A70200" w:rsidRPr="007D3DD3" w:rsidRDefault="00A70200" w:rsidP="00A70200">
      <w:pPr>
        <w:pStyle w:val="ac"/>
        <w:tabs>
          <w:tab w:val="left" w:pos="4253"/>
        </w:tabs>
        <w:spacing w:before="0" w:beforeAutospacing="0" w:after="0" w:afterAutospacing="0"/>
        <w:rPr>
          <w:rFonts w:eastAsia="Arial"/>
          <w:lang w:eastAsia="ru-RU"/>
        </w:rPr>
      </w:pPr>
    </w:p>
    <w:p w14:paraId="3350B4AB" w14:textId="354FA4FC" w:rsidR="00A70200" w:rsidRPr="00E44086" w:rsidRDefault="00A70200" w:rsidP="003133C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1.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Dutchak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V.,Cherepanyn M., Bulda M, Paliichuk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, Fabryka-Protska O.</w:t>
      </w:r>
    </w:p>
    <w:p w14:paraId="3A2FCE60" w14:textId="77777777" w:rsidR="00A70200" w:rsidRPr="00E44086" w:rsidRDefault="00A70200" w:rsidP="003133C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Higher academic folk-instrumental music education: ukrainian experience</w:t>
      </w:r>
    </w:p>
    <w:p w14:paraId="570D12F0" w14:textId="77777777" w:rsidR="00A70200" w:rsidRPr="00E44086" w:rsidRDefault="00A70200" w:rsidP="003133C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and specifics of development</w:t>
      </w:r>
    </w:p>
    <w:p w14:paraId="2B9C67C4" w14:textId="77777777" w:rsidR="00A70200" w:rsidRPr="00E44086" w:rsidRDefault="00A70200" w:rsidP="003133CD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E44086">
        <w:rPr>
          <w:bCs/>
          <w:i/>
        </w:rPr>
        <w:t>AD ALTA: Journal of Interdisciplinary Research.</w:t>
      </w:r>
      <w:r w:rsidRPr="00E44086">
        <w:rPr>
          <w:bCs/>
        </w:rPr>
        <w:t xml:space="preserve"> 2021. </w:t>
      </w:r>
      <w:r w:rsidRPr="00E44086">
        <w:rPr>
          <w:bCs/>
          <w:lang w:val="en-US"/>
        </w:rPr>
        <w:t>Special</w:t>
      </w:r>
      <w:r w:rsidRPr="00E44086">
        <w:rPr>
          <w:bCs/>
        </w:rPr>
        <w:t xml:space="preserve"> </w:t>
      </w:r>
      <w:hyperlink r:id="rId46" w:history="1">
        <w:r w:rsidRPr="00E44086">
          <w:rPr>
            <w:rStyle w:val="ab"/>
            <w:bCs/>
            <w:color w:val="auto"/>
          </w:rPr>
          <w:t xml:space="preserve"> issue </w:t>
        </w:r>
      </w:hyperlink>
      <w:r w:rsidRPr="00E44086">
        <w:t xml:space="preserve"> 11/01. </w:t>
      </w:r>
      <w:r w:rsidRPr="00E44086">
        <w:rPr>
          <w:b/>
          <w:highlight w:val="yellow"/>
        </w:rPr>
        <w:t>(</w:t>
      </w:r>
      <w:r w:rsidRPr="00E44086">
        <w:rPr>
          <w:b/>
          <w:highlight w:val="yellow"/>
          <w:lang w:val="en-US"/>
        </w:rPr>
        <w:t>WoS</w:t>
      </w:r>
      <w:r w:rsidRPr="00E44086">
        <w:rPr>
          <w:b/>
          <w:highlight w:val="yellow"/>
        </w:rPr>
        <w:t>)</w:t>
      </w:r>
    </w:p>
    <w:p w14:paraId="2A45973B" w14:textId="77777777" w:rsidR="00A70200" w:rsidRPr="00E44086" w:rsidRDefault="00A70200" w:rsidP="003133CD">
      <w:pPr>
        <w:pStyle w:val="ac"/>
        <w:shd w:val="clear" w:color="auto" w:fill="FFFFFF"/>
        <w:tabs>
          <w:tab w:val="left" w:pos="720"/>
        </w:tabs>
        <w:spacing w:before="0" w:beforeAutospacing="0" w:after="0" w:afterAutospacing="0"/>
        <w:jc w:val="both"/>
      </w:pPr>
      <w:r w:rsidRPr="00E44086">
        <w:rPr>
          <w:b/>
        </w:rPr>
        <w:t xml:space="preserve">2. </w:t>
      </w:r>
      <w:r w:rsidRPr="00E44086">
        <w:t>Палійчук І. Типологічні моделі західноєвропейської сонати для гітари першої половини ХІХ століття // Музичне мистецтво ХХІ століття – історія, теорія, практика : зб. наук. праць інституту музичного мистецтва Дрогобицького державного педагогічного університету імені Івана Франка. – Дрогобич – Кельце –Каунас –Алмати : Посвіт, 2017. – Випуск 3. – С. 211–216.</w:t>
      </w:r>
    </w:p>
    <w:p w14:paraId="4AC781C8" w14:textId="77777777" w:rsidR="00A70200" w:rsidRPr="00E44086" w:rsidRDefault="00A70200" w:rsidP="003133CD">
      <w:pPr>
        <w:pStyle w:val="ac"/>
        <w:widowControl w:val="0"/>
        <w:spacing w:before="0" w:beforeAutospacing="0" w:after="0" w:afterAutospacing="0"/>
        <w:jc w:val="both"/>
      </w:pPr>
      <w:r w:rsidRPr="00E44086">
        <w:rPr>
          <w:b/>
        </w:rPr>
        <w:t>3.</w:t>
      </w:r>
      <w:r w:rsidRPr="00E44086">
        <w:t xml:space="preserve"> Палійчук І. С., Яськів А. Б. Жанрово-стильові та виконавські особливості етюдів для саксофона Ж.-М. Лондейкса. </w:t>
      </w:r>
      <w:r w:rsidRPr="00E44086">
        <w:rPr>
          <w:i/>
        </w:rPr>
        <w:t>Вісник Національної академії керівних кадрів культури і мистецтв : наук. журнал.</w:t>
      </w:r>
      <w:r w:rsidRPr="00E44086">
        <w:t xml:space="preserve"> Київ : ІДЕЯ-ПРИНТ, 2020. №3. С. 217–222.</w:t>
      </w:r>
    </w:p>
    <w:p w14:paraId="62CABD35" w14:textId="294C5C1C" w:rsidR="00A70200" w:rsidRDefault="00A70200" w:rsidP="003133CD">
      <w:pPr>
        <w:pStyle w:val="ac"/>
        <w:widowControl w:val="0"/>
        <w:spacing w:before="0" w:beforeAutospacing="0" w:after="0" w:afterAutospacing="0"/>
        <w:jc w:val="both"/>
      </w:pPr>
      <w:r w:rsidRPr="00E44086">
        <w:t xml:space="preserve">4. </w:t>
      </w:r>
      <w:r w:rsidRPr="00E44086">
        <w:rPr>
          <w:rStyle w:val="docdata"/>
        </w:rPr>
        <w:t xml:space="preserve">Палийчук И. С. Особенности сонатной формы в жанре концерта для медных духовых инструментов украинских композиторов 2-й половины ХХ в. </w:t>
      </w:r>
      <w:r w:rsidRPr="00E44086">
        <w:rPr>
          <w:i/>
        </w:rPr>
        <w:t>Пытанні мастацтвазнаўства, этналогіі і фалькларыстыкі</w:t>
      </w:r>
      <w:r w:rsidRPr="00E44086">
        <w:t xml:space="preserve"> / Цэнтр даследаванняў беларускай культуры, мовы і літаратуры НАН Беларусі ; навук. рэд. А.І.Лакотка. Мінск : Права і эканоміка, 2018. Вып. 25. с. 99–105.</w:t>
      </w:r>
    </w:p>
    <w:p w14:paraId="717673E3" w14:textId="6848C3DF" w:rsidR="00A70200" w:rsidRDefault="00A70200" w:rsidP="003133CD">
      <w:pPr>
        <w:pStyle w:val="ac"/>
        <w:widowControl w:val="0"/>
        <w:spacing w:before="0" w:beforeAutospacing="0" w:after="0" w:afterAutospacing="0"/>
        <w:jc w:val="both"/>
      </w:pPr>
    </w:p>
    <w:p w14:paraId="688C53FA" w14:textId="77777777" w:rsidR="007D3DD3" w:rsidRDefault="00A70200" w:rsidP="007D3DD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408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Патер Анастасія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E4408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Романівна</w:t>
      </w:r>
    </w:p>
    <w:p w14:paraId="5D9E2CF5" w14:textId="5464869E" w:rsidR="007D3DD3" w:rsidRDefault="007D3DD3" w:rsidP="007D3DD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дисертації:</w:t>
      </w:r>
    </w:p>
    <w:p w14:paraId="0806EE5F" w14:textId="2F8D4353" w:rsidR="00A70200" w:rsidRDefault="00A70200" w:rsidP="007D3DD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uk-UA"/>
        </w:rPr>
      </w:pPr>
      <w:r w:rsidRPr="00F17DB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uk-UA"/>
        </w:rPr>
        <w:t>«Виконавські виміри української сакральної музики»</w:t>
      </w:r>
    </w:p>
    <w:p w14:paraId="595C9E84" w14:textId="513A2636" w:rsidR="007D3DD3" w:rsidRDefault="007D3DD3" w:rsidP="007D3DD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uk-UA"/>
        </w:rPr>
      </w:pPr>
    </w:p>
    <w:p w14:paraId="3ED8D3E9" w14:textId="584E9390" w:rsidR="007D3DD3" w:rsidRPr="00A70200" w:rsidRDefault="007D3DD3" w:rsidP="007D3DD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uk-UA"/>
        </w:rPr>
        <w:t>Основні публікації:</w:t>
      </w:r>
    </w:p>
    <w:p w14:paraId="0CF36ED5" w14:textId="77777777" w:rsidR="00A70200" w:rsidRPr="00E44086" w:rsidRDefault="00A70200" w:rsidP="00824372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eastAsia="Arial" w:hAnsi="Times New Roman" w:cs="Times New Roman"/>
          <w:b/>
          <w:sz w:val="24"/>
          <w:szCs w:val="24"/>
          <w:lang w:val="uk-UA" w:eastAsia="ru-RU"/>
        </w:rPr>
        <w:tab/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Байцар А. (Патер А.) Роль музичного шкільництва Львівського братства в процесі оновлення церковного співу в Україні. 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>Вісник Львівського університету. Серія мистецтвознавство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. Вип. 5. Львів, 2005. С. 84-90.</w:t>
      </w:r>
    </w:p>
    <w:p w14:paraId="71EF9D52" w14:textId="77777777" w:rsidR="00A70200" w:rsidRPr="00E44086" w:rsidRDefault="00A70200" w:rsidP="00824372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Патер А.Р. Філософсько-етичні виміри інтерпретації української сакральної музики. 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>Вісник Львівського університету. Серія мистецтвознавство.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Вип. 17. Львів, 2016. С. 17–29. </w:t>
      </w:r>
      <w:hyperlink r:id="rId47" w:history="1"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https://kultart.lnu.edu.ua/wp-content/uploads/2019/02/Visnyk_17.pdf</w:t>
        </w:r>
      </w:hyperlink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073389F" w14:textId="77777777" w:rsidR="00A70200" w:rsidRPr="00E44086" w:rsidRDefault="00A70200" w:rsidP="00824372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Патер А. Софійність у сакральній практиці ранньомодерної доби. 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>Вісник Львівського університету. Серія мистецтвознавство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. Вип. 20. Львів, 2019. С. 10-19.</w:t>
      </w:r>
    </w:p>
    <w:p w14:paraId="2F4FD98B" w14:textId="77777777" w:rsidR="00A70200" w:rsidRPr="00E44086" w:rsidRDefault="00B55981" w:rsidP="003133CD">
      <w:pPr>
        <w:pStyle w:val="a6"/>
        <w:spacing w:after="0" w:line="240" w:lineRule="auto"/>
        <w:ind w:left="0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  <w:lang w:val="uk-UA"/>
        </w:rPr>
      </w:pPr>
      <w:hyperlink r:id="rId48" w:history="1"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uk-UA"/>
          </w:rPr>
          <w:t>://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publications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lnu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edu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ua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uk-UA"/>
          </w:rPr>
          <w:t>/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bulletins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uk-UA"/>
          </w:rPr>
          <w:t>/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index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php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uk-UA"/>
          </w:rPr>
          <w:t>/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artstudies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uk-UA"/>
          </w:rPr>
          <w:t>/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article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uk-UA"/>
          </w:rPr>
          <w:t>/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view</w:t>
        </w:r>
        <w:r w:rsidR="00A70200"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uk-UA"/>
          </w:rPr>
          <w:t>/10634/10764</w:t>
        </w:r>
      </w:hyperlink>
    </w:p>
    <w:p w14:paraId="255982AA" w14:textId="77777777" w:rsidR="00A70200" w:rsidRPr="00E44086" w:rsidRDefault="00A70200" w:rsidP="00824372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Патер А. Еталонність хорового звуку у виконавському трактуванні української духовної музики. 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International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Journal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Innovative Technologies in Social Science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. Warsaw,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lastRenderedPageBreak/>
        <w:t>2020. № 5 (26). June. S. 19 – 25.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49" w:history="1"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uk-UA"/>
          </w:rPr>
          <w:t>file:///C:/Users/User/Downloads/1409-Article%20Text-2756-1-10-20200803.pdf</w:t>
        </w:r>
      </w:hyperlink>
    </w:p>
    <w:p w14:paraId="75F66D13" w14:textId="77777777" w:rsidR="00A70200" w:rsidRPr="00E44086" w:rsidRDefault="00A70200" w:rsidP="007D3DD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Апробаційні публікації:</w:t>
      </w:r>
    </w:p>
    <w:p w14:paraId="09C37063" w14:textId="77777777" w:rsidR="00A70200" w:rsidRPr="00E44086" w:rsidRDefault="00A70200" w:rsidP="00824372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lang w:val="uk-UA"/>
        </w:rPr>
        <w:t>Патер А.</w:t>
      </w: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Втілення ідей ісихазму та «Філософії серця» в українській сакральній музиці. 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>Мистецька культура: історія, теорія, методологія: тези доповідей. Міжнародна наукова конференція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(Львів, 24 листопада 2017 р.). Львів: Растр-7, 2017. С. 56-59.</w:t>
      </w:r>
    </w:p>
    <w:p w14:paraId="29BB2A75" w14:textId="77777777" w:rsidR="00A70200" w:rsidRPr="00E44086" w:rsidRDefault="00A70200" w:rsidP="00824372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lang w:val="uk-UA"/>
        </w:rPr>
        <w:t>Патер А.</w:t>
      </w: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Українська сакральна музика у світлі естетики «філософії серця». 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>Міжнародний науковий форум «Музикознавчий універсум молодих»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(27 лютого – 2 березня 2018 р.): тези. Львів: Видавець Т. Тетюк, 2018. С. 101-102.</w:t>
      </w:r>
    </w:p>
    <w:p w14:paraId="0C588F97" w14:textId="77777777" w:rsidR="00A70200" w:rsidRPr="00E44086" w:rsidRDefault="00A70200" w:rsidP="00824372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Патер А. Категорія національний образ світу в музикознавстві. 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>Мистецька культура: історія, теорія, методологія: тези доповідей. Всеукраїнська наукова конференція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(Львів, 30 листопада 2018 р.). Львів: Растр-7, 2018. С. 116-120.</w:t>
      </w:r>
    </w:p>
    <w:p w14:paraId="3C895977" w14:textId="77777777" w:rsidR="00A70200" w:rsidRPr="00E44086" w:rsidRDefault="00A70200" w:rsidP="003133CD">
      <w:pPr>
        <w:tabs>
          <w:tab w:val="left" w:pos="1068"/>
          <w:tab w:val="left" w:pos="4982"/>
          <w:tab w:val="left" w:pos="6337"/>
          <w:tab w:val="left" w:pos="9859"/>
        </w:tabs>
        <w:ind w:left="113"/>
        <w:rPr>
          <w:rFonts w:ascii="Times New Roman" w:hAnsi="Times New Roman" w:cs="Times New Roman"/>
          <w:sz w:val="24"/>
          <w:szCs w:val="24"/>
          <w:lang w:val="uk-UA"/>
        </w:rPr>
      </w:pPr>
    </w:p>
    <w:p w14:paraId="2AF134A4" w14:textId="77777777" w:rsidR="007D3DD3" w:rsidRPr="007D3DD3" w:rsidRDefault="007D3DD3" w:rsidP="00824372">
      <w:pPr>
        <w:pStyle w:val="a6"/>
        <w:widowControl w:val="0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A7020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  <w:t xml:space="preserve">Голова ради </w:t>
      </w:r>
      <w:r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  <w:t xml:space="preserve">– </w:t>
      </w:r>
      <w:r w:rsidRPr="00A70200">
        <w:rPr>
          <w:rFonts w:ascii="Times New Roman" w:hAnsi="Times New Roman" w:cs="Times New Roman"/>
          <w:b/>
          <w:sz w:val="24"/>
          <w:szCs w:val="24"/>
          <w:lang w:val="uk-UA"/>
        </w:rPr>
        <w:t>Дутчак Віолетта Григорівна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доктор мистецтвознавства, професор (17.00.03 – Музичне мистецтво)</w:t>
      </w:r>
    </w:p>
    <w:p w14:paraId="027D3DCA" w14:textId="77777777" w:rsidR="007D3DD3" w:rsidRPr="007D3DD3" w:rsidRDefault="007D3DD3" w:rsidP="007D3DD3">
      <w:pPr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</w:pPr>
      <w:r w:rsidRPr="007D3DD3"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 xml:space="preserve">Публікації: </w:t>
      </w:r>
    </w:p>
    <w:p w14:paraId="4A1CAC4C" w14:textId="3A1BE1AD" w:rsidR="00A70200" w:rsidRPr="00E44086" w:rsidRDefault="00A70200" w:rsidP="003133C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1.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Dutchak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V.,Cherepanyn M., Bulda M, Paliichuk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, Fabryka-Protska O.</w:t>
      </w:r>
    </w:p>
    <w:p w14:paraId="490ABB53" w14:textId="77777777" w:rsidR="00A70200" w:rsidRPr="00E44086" w:rsidRDefault="00A70200" w:rsidP="003133C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Higher academic folk-instrumental music education: ukrainian experience</w:t>
      </w:r>
    </w:p>
    <w:p w14:paraId="3BC13638" w14:textId="77777777" w:rsidR="00A70200" w:rsidRPr="00E44086" w:rsidRDefault="00A70200" w:rsidP="003133C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and specifics of development</w:t>
      </w:r>
    </w:p>
    <w:p w14:paraId="7E49DEBA" w14:textId="77777777" w:rsidR="00A70200" w:rsidRPr="00E44086" w:rsidRDefault="00A70200" w:rsidP="003133CD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E44086">
        <w:rPr>
          <w:bCs/>
          <w:i/>
        </w:rPr>
        <w:t>AD ALTA: Journal of Interdisciplinary Research.</w:t>
      </w:r>
      <w:r w:rsidRPr="00E44086">
        <w:rPr>
          <w:bCs/>
        </w:rPr>
        <w:t xml:space="preserve"> 2021. </w:t>
      </w:r>
      <w:r w:rsidRPr="00E44086">
        <w:rPr>
          <w:bCs/>
          <w:lang w:val="en-US"/>
        </w:rPr>
        <w:t>Special</w:t>
      </w:r>
      <w:r w:rsidRPr="00E44086">
        <w:rPr>
          <w:bCs/>
        </w:rPr>
        <w:t xml:space="preserve"> </w:t>
      </w:r>
      <w:hyperlink r:id="rId50" w:history="1">
        <w:r w:rsidRPr="00E44086">
          <w:rPr>
            <w:rStyle w:val="ab"/>
            <w:bCs/>
            <w:color w:val="auto"/>
          </w:rPr>
          <w:t xml:space="preserve"> issue </w:t>
        </w:r>
      </w:hyperlink>
      <w:r w:rsidRPr="00E44086">
        <w:t xml:space="preserve"> </w:t>
      </w:r>
      <w:r w:rsidRPr="00E44086">
        <w:rPr>
          <w:lang w:val="en-US"/>
        </w:rPr>
        <w:t xml:space="preserve">11/01. </w:t>
      </w:r>
      <w:r w:rsidRPr="00E44086">
        <w:rPr>
          <w:b/>
          <w:highlight w:val="yellow"/>
        </w:rPr>
        <w:t>(</w:t>
      </w:r>
      <w:r w:rsidRPr="00E44086">
        <w:rPr>
          <w:b/>
          <w:highlight w:val="yellow"/>
          <w:lang w:val="en-US"/>
        </w:rPr>
        <w:t>WoS</w:t>
      </w:r>
      <w:r w:rsidRPr="00E44086">
        <w:rPr>
          <w:b/>
          <w:highlight w:val="yellow"/>
        </w:rPr>
        <w:t>)</w:t>
      </w:r>
    </w:p>
    <w:p w14:paraId="72F28459" w14:textId="77777777" w:rsidR="00A70200" w:rsidRPr="00E44086" w:rsidRDefault="00A70200" w:rsidP="003133C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Dutchak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Methodological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research of ukrainian diaspora art.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Art  criticism: challenges  of  the XXI century :  collective monograph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/ A. I. Dushniy, V. G. Dutchak, A. Ya. Stashevskyi, M. Strenacikova, etc. Lviv-Toruń: Liha-Pres, 2019. </w:t>
      </w:r>
      <w:r w:rsidRPr="00E44086">
        <w:rPr>
          <w:rFonts w:ascii="Times New Roman" w:hAnsi="Times New Roman" w:cs="Times New Roman"/>
          <w:sz w:val="24"/>
          <w:szCs w:val="24"/>
        </w:rPr>
        <w:t>Р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. 25-45. </w:t>
      </w:r>
    </w:p>
    <w:p w14:paraId="5CCC310F" w14:textId="77777777" w:rsidR="00A70200" w:rsidRPr="00E44086" w:rsidRDefault="00A70200" w:rsidP="003133CD">
      <w:pPr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Дутчак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В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</w:rPr>
        <w:t>Синтез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видів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творчої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діяльності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бандуристів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української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діаспори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44086">
        <w:rPr>
          <w:rFonts w:ascii="Times New Roman" w:hAnsi="Times New Roman" w:cs="Times New Roman"/>
          <w:sz w:val="24"/>
          <w:szCs w:val="24"/>
        </w:rPr>
        <w:t>традиції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і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новаторство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Актуальні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питання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гуманітарних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наук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E44086">
        <w:rPr>
          <w:rFonts w:ascii="Times New Roman" w:hAnsi="Times New Roman" w:cs="Times New Roman"/>
          <w:i/>
          <w:sz w:val="24"/>
          <w:szCs w:val="24"/>
        </w:rPr>
        <w:t>міжвузівський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зб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наук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праць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молодих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вчених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Дрогобицького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держ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пед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ун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E44086">
        <w:rPr>
          <w:rFonts w:ascii="Times New Roman" w:hAnsi="Times New Roman" w:cs="Times New Roman"/>
          <w:i/>
          <w:sz w:val="24"/>
          <w:szCs w:val="24"/>
        </w:rPr>
        <w:t>ту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ім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 xml:space="preserve">І. Франка. </w:t>
      </w:r>
      <w:r w:rsidRPr="00E44086">
        <w:rPr>
          <w:rFonts w:ascii="Times New Roman" w:hAnsi="Times New Roman" w:cs="Times New Roman"/>
          <w:sz w:val="24"/>
          <w:szCs w:val="24"/>
        </w:rPr>
        <w:t xml:space="preserve">Дрогобич: Вид. дім «Гельветика», 2020. Вип. 29, том 5. С. 83–90. </w:t>
      </w:r>
      <w:r w:rsidRPr="00E44086">
        <w:rPr>
          <w:rFonts w:ascii="Times New Roman" w:hAnsi="Times New Roman" w:cs="Times New Roman"/>
          <w:sz w:val="24"/>
          <w:szCs w:val="24"/>
          <w:u w:val="single"/>
        </w:rPr>
        <w:t xml:space="preserve">DOI </w:t>
      </w:r>
      <w:hyperlink r:id="rId51" w:history="1"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https://doi.org/10.24919/2308-4863.5/29.209708</w:t>
        </w:r>
      </w:hyperlink>
      <w:r w:rsidRPr="00E440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82E77D" w14:textId="77777777" w:rsidR="00A70200" w:rsidRPr="00E44086" w:rsidRDefault="00A70200" w:rsidP="003133CD">
      <w:pPr>
        <w:tabs>
          <w:tab w:val="left" w:pos="1066"/>
          <w:tab w:val="left" w:pos="4047"/>
          <w:tab w:val="left" w:pos="10069"/>
        </w:tabs>
        <w:ind w:left="113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98883" w14:textId="77777777" w:rsidR="007D3DD3" w:rsidRPr="001E1C6E" w:rsidRDefault="007D3DD3" w:rsidP="007D3DD3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1C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ради – рецензенти: </w:t>
      </w:r>
    </w:p>
    <w:p w14:paraId="3E96B3A0" w14:textId="77777777" w:rsidR="007D3DD3" w:rsidRDefault="007D3DD3" w:rsidP="00824372">
      <w:pPr>
        <w:pStyle w:val="a6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0200">
        <w:rPr>
          <w:rFonts w:ascii="Times New Roman" w:hAnsi="Times New Roman" w:cs="Times New Roman"/>
          <w:b/>
          <w:sz w:val="24"/>
          <w:szCs w:val="24"/>
          <w:lang w:val="uk-UA"/>
        </w:rPr>
        <w:t>Карась Ганна Василівна – доктор мистецтвознавства, професор (26.00.01 – теорія і історія культури (мистецтвознавство)</w:t>
      </w:r>
    </w:p>
    <w:p w14:paraId="5EEC8015" w14:textId="77777777" w:rsidR="007D3DD3" w:rsidRPr="007D3DD3" w:rsidRDefault="007D3DD3" w:rsidP="007D3DD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3DD3"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>Публікації:</w:t>
      </w:r>
    </w:p>
    <w:p w14:paraId="4581A380" w14:textId="176EC8C9" w:rsidR="00A70200" w:rsidRPr="00E44086" w:rsidRDefault="00A70200" w:rsidP="00A702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1.Karas H., Serhaniuk L.,  Kazymyriv K. ,   Bardashevska Y.,  Maskovych T. Diaspora art project as a factor to protect Ukrainian music culture in the modern transformational processes.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Asia Life Sciences.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The Asian International Journal of Life Sciences. Laguna, Philippines: Rushing Water Publishers Ltd, 2020. Volume Supplement 22. Issue 2. </w:t>
      </w:r>
      <w:r w:rsidRPr="00E44086">
        <w:rPr>
          <w:rFonts w:ascii="Times New Roman" w:hAnsi="Times New Roman" w:cs="Times New Roman"/>
          <w:sz w:val="24"/>
          <w:szCs w:val="24"/>
        </w:rPr>
        <w:t>Р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. 201-214.</w:t>
      </w:r>
    </w:p>
    <w:p w14:paraId="196A4F60" w14:textId="77777777" w:rsidR="00A70200" w:rsidRPr="00E44086" w:rsidRDefault="00A70200" w:rsidP="00A7020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44086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copus</w:t>
      </w:r>
    </w:p>
    <w:p w14:paraId="1E73E29B" w14:textId="441FDF3F" w:rsidR="00A70200" w:rsidRPr="00E44086" w:rsidRDefault="00A70200" w:rsidP="00A702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2. Карась Г. </w:t>
      </w:r>
      <w:r w:rsidR="001404E9">
        <w:rPr>
          <w:rFonts w:ascii="Times New Roman" w:hAnsi="Times New Roman" w:cs="Times New Roman"/>
          <w:bCs/>
          <w:sz w:val="24"/>
          <w:szCs w:val="24"/>
          <w:lang w:val="uk-UA"/>
        </w:rPr>
        <w:t>Методологія трансдисциплі</w:t>
      </w:r>
      <w:r w:rsidRPr="00E44086">
        <w:rPr>
          <w:rFonts w:ascii="Times New Roman" w:hAnsi="Times New Roman" w:cs="Times New Roman"/>
          <w:bCs/>
          <w:sz w:val="24"/>
          <w:szCs w:val="24"/>
          <w:lang w:val="uk-UA"/>
        </w:rPr>
        <w:t>нарної інтеграції відкритих освітніх ресурсів у вив</w:t>
      </w:r>
      <w:r w:rsidR="001404E9">
        <w:rPr>
          <w:rFonts w:ascii="Times New Roman" w:hAnsi="Times New Roman" w:cs="Times New Roman"/>
          <w:bCs/>
          <w:sz w:val="24"/>
          <w:szCs w:val="24"/>
          <w:lang w:val="uk-UA"/>
        </w:rPr>
        <w:t>ченні художньої культури україн</w:t>
      </w:r>
      <w:r w:rsidRPr="00E440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ської діаспори. </w:t>
      </w:r>
      <w:r w:rsidRPr="00E44086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Актуальні питання гуманітарних наук: </w:t>
      </w:r>
      <w:r w:rsidRPr="00E440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міжвузівський зб. наук. праць молодих вчених Дрогобиць-кого держ. пед. ун-ту ім. </w:t>
      </w:r>
      <w:r w:rsidRPr="00E44086">
        <w:rPr>
          <w:rFonts w:ascii="Times New Roman" w:hAnsi="Times New Roman" w:cs="Times New Roman"/>
          <w:bCs/>
          <w:sz w:val="24"/>
          <w:szCs w:val="24"/>
        </w:rPr>
        <w:t xml:space="preserve">І. Франка. Дрогобич: Вид. дім «Гельветика», 2020. Вип. 28, том 5. </w:t>
      </w:r>
      <w:r w:rsidRPr="00E44086">
        <w:rPr>
          <w:rFonts w:ascii="Times New Roman" w:hAnsi="Times New Roman" w:cs="Times New Roman"/>
          <w:sz w:val="24"/>
          <w:szCs w:val="24"/>
        </w:rPr>
        <w:t>С. 102-108.</w:t>
      </w:r>
    </w:p>
    <w:p w14:paraId="5EC907C8" w14:textId="77777777" w:rsidR="00A70200" w:rsidRPr="00E44086" w:rsidRDefault="00A70200" w:rsidP="00A702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sz w:val="24"/>
          <w:szCs w:val="24"/>
        </w:rPr>
        <w:t>3. Карась Г.</w:t>
      </w:r>
      <w:r w:rsidRPr="00E44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 xml:space="preserve">Внесок музикознавців у розбудову Наукового товариства імені Шевченка в діаспорі.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Modern culture studies and art history: an experience of Ukraine and EU: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collective monograph.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Wloclawek, Poland; Riga : Izdevniecība “Baltija Publishing”, 2020. </w:t>
      </w:r>
      <w:r w:rsidRPr="00E44086">
        <w:rPr>
          <w:rFonts w:ascii="Times New Roman" w:hAnsi="Times New Roman" w:cs="Times New Roman"/>
          <w:sz w:val="24"/>
          <w:szCs w:val="24"/>
        </w:rPr>
        <w:t>С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. 163–186.</w:t>
      </w:r>
    </w:p>
    <w:p w14:paraId="613C7BB1" w14:textId="77777777" w:rsidR="00A70200" w:rsidRPr="00E44086" w:rsidRDefault="00A70200" w:rsidP="00A7020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lang w:val="en-US"/>
        </w:rPr>
        <w:t>4. Karas H.</w:t>
      </w:r>
      <w:r w:rsidRPr="00E440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4086">
        <w:rPr>
          <w:rFonts w:ascii="Times New Roman" w:eastAsia="AGaramondPro-Regular" w:hAnsi="Times New Roman" w:cs="Times New Roman"/>
          <w:sz w:val="24"/>
          <w:szCs w:val="24"/>
          <w:lang w:val="en-US"/>
        </w:rPr>
        <w:t>Paraliturgical works as a sacred-aesthetic element of Ukainian musical culture.</w:t>
      </w:r>
      <w:r w:rsidRPr="00E44086">
        <w:rPr>
          <w:rFonts w:ascii="Times New Roman" w:eastAsia="AGaramondPro-Regular" w:hAnsi="Times New Roman" w:cs="Times New Roman"/>
          <w:i/>
          <w:sz w:val="24"/>
          <w:szCs w:val="24"/>
          <w:lang w:val="en-US"/>
        </w:rPr>
        <w:t xml:space="preserve"> Art Spiritual dimensions of Ukrainian diaspora: </w:t>
      </w:r>
      <w:r w:rsidRPr="00E44086">
        <w:rPr>
          <w:rFonts w:ascii="Times New Roman" w:eastAsia="AGaramondPro-Regular" w:hAnsi="Times New Roman" w:cs="Times New Roman"/>
          <w:sz w:val="24"/>
          <w:szCs w:val="24"/>
          <w:highlight w:val="yellow"/>
          <w:lang w:val="en-US"/>
        </w:rPr>
        <w:t>collective scientific monograph</w:t>
      </w:r>
      <w:r w:rsidRPr="00E44086">
        <w:rPr>
          <w:rFonts w:ascii="Times New Roman" w:eastAsia="AGaramondPro-Regular" w:hAnsi="Times New Roman" w:cs="Times New Roman"/>
          <w:sz w:val="24"/>
          <w:szCs w:val="24"/>
          <w:lang w:val="en-US"/>
        </w:rPr>
        <w:t xml:space="preserve"> (Dutchak V., Karas’ H., Dundiak I.,, Kozinchuk V., Kukuruza N., Novosiadla I., Fabryka-Protska O., Duda L., </w:t>
      </w:r>
      <w:r w:rsidRPr="00E44086">
        <w:rPr>
          <w:rFonts w:ascii="Times New Roman" w:eastAsia="AGaramondPro-Regular" w:hAnsi="Times New Roman" w:cs="Times New Roman"/>
          <w:sz w:val="24"/>
          <w:szCs w:val="24"/>
          <w:lang w:val="en-US"/>
        </w:rPr>
        <w:lastRenderedPageBreak/>
        <w:t xml:space="preserve">Fedorniak N., Obukh L., Kurbanova L., Sloniovska O.). Dallas, USA: Primedia eLaunch LLC, 2020. P. </w:t>
      </w:r>
      <w:r w:rsidRPr="00E44086">
        <w:rPr>
          <w:rFonts w:ascii="Times New Roman" w:eastAsia="AGaramondPro-Regular" w:hAnsi="Times New Roman" w:cs="Times New Roman"/>
          <w:sz w:val="24"/>
          <w:szCs w:val="24"/>
        </w:rPr>
        <w:t>26-53</w:t>
      </w:r>
      <w:r w:rsidRPr="00E44086">
        <w:rPr>
          <w:rFonts w:ascii="Times New Roman" w:eastAsia="AGaramondPro-Regular" w:hAnsi="Times New Roman" w:cs="Times New Roman"/>
          <w:sz w:val="24"/>
          <w:szCs w:val="24"/>
          <w:lang w:val="en-US"/>
        </w:rPr>
        <w:t>.</w:t>
      </w:r>
    </w:p>
    <w:p w14:paraId="68620EB0" w14:textId="77777777" w:rsidR="00A70200" w:rsidRPr="00E44086" w:rsidRDefault="00A70200" w:rsidP="00A70200">
      <w:pPr>
        <w:tabs>
          <w:tab w:val="left" w:pos="1066"/>
          <w:tab w:val="left" w:pos="4047"/>
          <w:tab w:val="left" w:pos="10069"/>
        </w:tabs>
        <w:ind w:left="11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999395" w14:textId="241C3F4A" w:rsidR="007D3DD3" w:rsidRPr="00941AC2" w:rsidRDefault="00941AC2" w:rsidP="00941AC2">
      <w:pPr>
        <w:widowControl w:val="0"/>
        <w:jc w:val="both"/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</w:pPr>
      <w:r w:rsidRPr="000067F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7D3DD3" w:rsidRPr="00941AC2">
        <w:rPr>
          <w:rFonts w:ascii="Times New Roman" w:hAnsi="Times New Roman" w:cs="Times New Roman"/>
          <w:b/>
          <w:sz w:val="24"/>
          <w:szCs w:val="24"/>
          <w:lang w:val="uk-UA"/>
        </w:rPr>
        <w:t>Серганюк Любов Іванівна – кандидат мистецтвознавства, професор (17.00.03 – Музичне мистецтво)</w:t>
      </w:r>
    </w:p>
    <w:p w14:paraId="1ABF8469" w14:textId="77777777" w:rsidR="007D3DD3" w:rsidRPr="007D3DD3" w:rsidRDefault="007D3DD3" w:rsidP="007D3DD3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0477C59" w14:textId="77777777" w:rsidR="007D3DD3" w:rsidRPr="007D3DD3" w:rsidRDefault="007D3DD3" w:rsidP="007D3DD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70200"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>Публікації:</w:t>
      </w:r>
    </w:p>
    <w:p w14:paraId="15866EA1" w14:textId="117A31C2" w:rsidR="00A70200" w:rsidRPr="00E44086" w:rsidRDefault="00A70200" w:rsidP="00A702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Karas H., Serhaniuk L.,  Kazymyriv K. ,   Bardashevska Y.,  Maskovych T. Diaspora art project as a factor to protect Ukrainian music culture in the modern transformational processes.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Asia Life Sciences.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The Asian International Journal of Life Sciences. Laguna, Philippines: Rushing Water Publishers Ltd, 2020. Volume Supplement 22. Issue 2. </w:t>
      </w:r>
      <w:r w:rsidRPr="00E44086">
        <w:rPr>
          <w:rFonts w:ascii="Times New Roman" w:hAnsi="Times New Roman" w:cs="Times New Roman"/>
          <w:sz w:val="24"/>
          <w:szCs w:val="24"/>
        </w:rPr>
        <w:t>Р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. 201-214.</w:t>
      </w:r>
    </w:p>
    <w:p w14:paraId="614ECA90" w14:textId="77777777" w:rsidR="00A70200" w:rsidRPr="00E44086" w:rsidRDefault="00A70200" w:rsidP="00A7020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44086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copus</w:t>
      </w:r>
    </w:p>
    <w:p w14:paraId="26BDD95F" w14:textId="77777777" w:rsidR="00A70200" w:rsidRPr="00E44086" w:rsidRDefault="00A70200" w:rsidP="00A702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Serhaniuk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Znaczenie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przemyskiej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szko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ł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choralnej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rozwoju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kultury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duchowej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Galicji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C48C9EE" w14:textId="77777777" w:rsidR="00A70200" w:rsidRPr="00E44086" w:rsidRDefault="00A70200" w:rsidP="00A70200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Tradycje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ludowe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kulturze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muzycznej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zachowanie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dziedzictwa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?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Inspiracje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przeobra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>ż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enia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6F77A70B" w14:textId="77777777" w:rsidR="00A70200" w:rsidRPr="00E44086" w:rsidRDefault="00A70200" w:rsidP="00A7020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Redakcja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Rokosz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Strycharz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Bogacz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Bodzioch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Lublin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Towarzystwo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naukowe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Katolickiego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Uniwersytetu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Lubelskiego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Jana Pawła II (Polska),2020. S</w:t>
      </w:r>
      <w:r w:rsidRPr="00E44086">
        <w:rPr>
          <w:rFonts w:ascii="Times New Roman" w:hAnsi="Times New Roman" w:cs="Times New Roman"/>
          <w:sz w:val="24"/>
          <w:szCs w:val="24"/>
        </w:rPr>
        <w:t>. 227-232.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02ECDB1" w14:textId="77777777" w:rsidR="001404E9" w:rsidRDefault="001404E9" w:rsidP="001404E9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Serhaniuk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</w:rPr>
        <w:t>Liubov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Znaczenie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przemyskiej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szko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ł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y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choralnej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w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rozwoju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kultury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duchowej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Galicji</w:t>
      </w:r>
      <w:r w:rsidRPr="00E44086">
        <w:rPr>
          <w:rStyle w:val="af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.</w:t>
      </w:r>
      <w:r w:rsidRPr="00E44086">
        <w:rPr>
          <w:rFonts w:ascii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Tradycje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ludowe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w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kulturze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muzycznej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</w:rPr>
        <w:t>Zachowanie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</w:rPr>
        <w:t>dziedzictwa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r w:rsidRPr="00E44086">
        <w:rPr>
          <w:rFonts w:ascii="Times New Roman" w:hAnsi="Times New Roman" w:cs="Times New Roman"/>
          <w:i/>
          <w:sz w:val="24"/>
          <w:szCs w:val="24"/>
        </w:rPr>
        <w:t>inspiracje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r w:rsidRPr="00E44086">
        <w:rPr>
          <w:rFonts w:ascii="Times New Roman" w:hAnsi="Times New Roman" w:cs="Times New Roman"/>
          <w:i/>
          <w:sz w:val="24"/>
          <w:szCs w:val="24"/>
        </w:rPr>
        <w:t>przeobra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>ż</w:t>
      </w:r>
      <w:r w:rsidRPr="00E44086">
        <w:rPr>
          <w:rFonts w:ascii="Times New Roman" w:hAnsi="Times New Roman" w:cs="Times New Roman"/>
          <w:i/>
          <w:sz w:val="24"/>
          <w:szCs w:val="24"/>
        </w:rPr>
        <w:t>enia</w:t>
      </w:r>
      <w:r w:rsidRPr="00E44086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Katolicki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Uniwersytet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Lubelski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Jana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Paw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ł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Polska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),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Lublin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: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KUL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TN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2019,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.28-33</w:t>
      </w:r>
    </w:p>
    <w:p w14:paraId="5C504D4D" w14:textId="0E95C477" w:rsidR="00A70200" w:rsidRPr="001404E9" w:rsidRDefault="001404E9" w:rsidP="001404E9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04E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</w:t>
      </w:r>
      <w:r w:rsidR="00A70200"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Серганюк Л.І.</w:t>
      </w:r>
      <w:r w:rsidR="00A70200" w:rsidRPr="00E4408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 Хорова творчість Лесі Дичко в мистецько – естетичних процесах другої половини ХХ століття</w:t>
      </w:r>
      <w:r w:rsidR="00A70200"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/Монографія / Івано-Франківськ : Прикарпатський національний університет, 2019. 180 с.</w:t>
      </w:r>
    </w:p>
    <w:p w14:paraId="16C97525" w14:textId="77777777" w:rsidR="00A70200" w:rsidRPr="00E44086" w:rsidRDefault="00A70200" w:rsidP="00A70200">
      <w:pPr>
        <w:tabs>
          <w:tab w:val="left" w:pos="1066"/>
          <w:tab w:val="left" w:pos="4047"/>
          <w:tab w:val="left" w:pos="10069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138AF633" w14:textId="0F3EF44A" w:rsidR="007D3DD3" w:rsidRDefault="00A70200" w:rsidP="007D3DD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Кузнецова Ольга Олександрівна</w:t>
      </w:r>
    </w:p>
    <w:p w14:paraId="1C6490A8" w14:textId="6515C54C" w:rsidR="00A70200" w:rsidRDefault="007D3DD3" w:rsidP="007D3DD3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 дисертації:</w:t>
      </w:r>
      <w:r w:rsidR="00A70200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A70200" w:rsidRPr="00E44086">
        <w:rPr>
          <w:rFonts w:ascii="Times New Roman" w:hAnsi="Times New Roman" w:cs="Times New Roman"/>
          <w:b/>
          <w:sz w:val="24"/>
          <w:szCs w:val="24"/>
        </w:rPr>
        <w:t>Рецепція творчості та діяльності Миколи Лисенка в Галичині</w:t>
      </w:r>
      <w:r w:rsidR="00A702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70200" w:rsidRPr="00E44086">
        <w:rPr>
          <w:rFonts w:ascii="Times New Roman" w:hAnsi="Times New Roman" w:cs="Times New Roman"/>
          <w:b/>
          <w:sz w:val="24"/>
          <w:szCs w:val="24"/>
        </w:rPr>
        <w:t>в історичних та соціокультурних координатах</w:t>
      </w:r>
      <w:r w:rsidR="00A702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70200" w:rsidRPr="00E44086">
        <w:rPr>
          <w:rFonts w:ascii="Times New Roman" w:hAnsi="Times New Roman" w:cs="Times New Roman"/>
          <w:b/>
          <w:sz w:val="24"/>
          <w:szCs w:val="24"/>
        </w:rPr>
        <w:t>від кінця ХІХ століття до 1942 року</w:t>
      </w:r>
      <w:r w:rsidR="00A7020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</w:p>
    <w:p w14:paraId="7C436EF3" w14:textId="77777777" w:rsidR="007D3DD3" w:rsidRDefault="007D3DD3" w:rsidP="00A702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4ACD6" w14:textId="7D2E8223" w:rsidR="00A70200" w:rsidRPr="00E44086" w:rsidRDefault="00A70200" w:rsidP="00A702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086">
        <w:rPr>
          <w:rFonts w:ascii="Times New Roman" w:hAnsi="Times New Roman" w:cs="Times New Roman"/>
          <w:b/>
          <w:bCs/>
          <w:sz w:val="24"/>
          <w:szCs w:val="24"/>
        </w:rPr>
        <w:t>Статті в наукових фахових виданнях України</w:t>
      </w:r>
    </w:p>
    <w:p w14:paraId="18C743D8" w14:textId="77777777" w:rsidR="00A70200" w:rsidRPr="00E44086" w:rsidRDefault="00B55981" w:rsidP="00824372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52" w:tooltip="Пошук за автором" w:history="1">
        <w:r w:rsidR="00A70200" w:rsidRPr="00E44086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uk-UA"/>
          </w:rPr>
          <w:t>Кузнецова О. О.</w:t>
        </w:r>
      </w:hyperlink>
      <w:r w:rsidR="00A70200" w:rsidRPr="00E440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A70200" w:rsidRPr="00E4408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Лисенкознавчі праці Василя Витвицького до 1939 року</w:t>
      </w:r>
      <w:r w:rsidR="00A70200" w:rsidRPr="00E440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hyperlink r:id="rId53" w:tooltip="Періодичне видання" w:history="1">
        <w:r w:rsidR="00A70200" w:rsidRPr="00E44086">
          <w:rPr>
            <w:rStyle w:val="ab"/>
            <w:rFonts w:ascii="Times New Roman" w:eastAsia="Times New Roman" w:hAnsi="Times New Roman" w:cs="Times New Roman"/>
            <w:i/>
            <w:color w:val="auto"/>
            <w:sz w:val="24"/>
            <w:szCs w:val="24"/>
            <w:lang w:eastAsia="uk-UA"/>
          </w:rPr>
          <w:t>Міжнародний вісник: Культурологія. Філологія. Музикознавство</w:t>
        </w:r>
      </w:hyperlink>
      <w:r w:rsidR="00A70200" w:rsidRPr="00E4408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, </w:t>
      </w:r>
      <w:r w:rsidR="00A70200" w:rsidRPr="00E44086">
        <w:rPr>
          <w:rFonts w:ascii="Times New Roman" w:eastAsia="Times New Roman" w:hAnsi="Times New Roman" w:cs="Times New Roman"/>
          <w:sz w:val="24"/>
          <w:szCs w:val="24"/>
          <w:lang w:eastAsia="uk-UA"/>
        </w:rPr>
        <w:t>2018. Вип. 2. С.</w:t>
      </w:r>
      <w:r w:rsidR="00A70200"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="00A70200" w:rsidRPr="00E440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233-237. </w:t>
      </w:r>
      <w:r w:rsidR="00A70200"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URL</w:t>
      </w:r>
      <w:r w:rsidR="00A70200" w:rsidRPr="00E440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hyperlink r:id="rId54" w:history="1">
        <w:r w:rsidR="00A70200" w:rsidRPr="00E44086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lang w:val="en-US" w:eastAsia="uk-UA"/>
          </w:rPr>
          <w:t>http</w:t>
        </w:r>
        <w:r w:rsidR="00A70200" w:rsidRPr="00E44086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lang w:eastAsia="uk-UA"/>
          </w:rPr>
          <w:t>://</w:t>
        </w:r>
        <w:r w:rsidR="00A70200" w:rsidRPr="00E44086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lang w:val="en-US" w:eastAsia="uk-UA"/>
          </w:rPr>
          <w:t>nbuv</w:t>
        </w:r>
        <w:r w:rsidR="00A70200" w:rsidRPr="00E44086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lang w:eastAsia="uk-UA"/>
          </w:rPr>
          <w:t>.</w:t>
        </w:r>
        <w:r w:rsidR="00A70200" w:rsidRPr="00E44086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lang w:val="en-US" w:eastAsia="uk-UA"/>
          </w:rPr>
          <w:t>gov</w:t>
        </w:r>
        <w:r w:rsidR="00A70200" w:rsidRPr="00E44086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lang w:eastAsia="uk-UA"/>
          </w:rPr>
          <w:t>.</w:t>
        </w:r>
        <w:r w:rsidR="00A70200" w:rsidRPr="00E44086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lang w:val="en-US" w:eastAsia="uk-UA"/>
          </w:rPr>
          <w:t>ua</w:t>
        </w:r>
        <w:r w:rsidR="00A70200" w:rsidRPr="00E44086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lang w:eastAsia="uk-UA"/>
          </w:rPr>
          <w:t>/</w:t>
        </w:r>
        <w:r w:rsidR="00A70200" w:rsidRPr="00E44086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lang w:val="en-US" w:eastAsia="uk-UA"/>
          </w:rPr>
          <w:t>UJRN</w:t>
        </w:r>
        <w:r w:rsidR="00A70200" w:rsidRPr="00E44086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lang w:eastAsia="uk-UA"/>
          </w:rPr>
          <w:t>/</w:t>
        </w:r>
        <w:r w:rsidR="00A70200" w:rsidRPr="00E44086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lang w:val="en-US" w:eastAsia="uk-UA"/>
          </w:rPr>
          <w:t>mvkfm</w:t>
        </w:r>
        <w:r w:rsidR="00A70200" w:rsidRPr="00E44086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lang w:eastAsia="uk-UA"/>
          </w:rPr>
          <w:t>_2018_2_43</w:t>
        </w:r>
      </w:hyperlink>
    </w:p>
    <w:p w14:paraId="2F826E7E" w14:textId="77777777" w:rsidR="00A70200" w:rsidRPr="00E44086" w:rsidRDefault="00A70200" w:rsidP="00824372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086">
        <w:rPr>
          <w:rFonts w:ascii="Times New Roman" w:hAnsi="Times New Roman" w:cs="Times New Roman"/>
          <w:bCs/>
          <w:sz w:val="24"/>
          <w:szCs w:val="24"/>
        </w:rPr>
        <w:t xml:space="preserve">Кузнецова О. Епістолярій Миколи Лисенка як джерело вивчення його стосунків із галичанами. </w:t>
      </w:r>
      <w:r w:rsidRPr="00E44086">
        <w:rPr>
          <w:rFonts w:ascii="Times New Roman" w:hAnsi="Times New Roman" w:cs="Times New Roman"/>
          <w:bCs/>
          <w:i/>
          <w:sz w:val="24"/>
          <w:szCs w:val="24"/>
        </w:rPr>
        <w:t xml:space="preserve">Українська музика </w:t>
      </w:r>
      <w:r w:rsidRPr="00E44086">
        <w:rPr>
          <w:rFonts w:ascii="Times New Roman" w:hAnsi="Times New Roman" w:cs="Times New Roman"/>
          <w:bCs/>
          <w:sz w:val="24"/>
          <w:szCs w:val="24"/>
        </w:rPr>
        <w:t>: науковий часопис</w:t>
      </w:r>
      <w:r w:rsidRPr="00E44086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E44086">
        <w:rPr>
          <w:rFonts w:ascii="Times New Roman" w:hAnsi="Times New Roman" w:cs="Times New Roman"/>
          <w:bCs/>
          <w:sz w:val="24"/>
          <w:szCs w:val="24"/>
        </w:rPr>
        <w:t xml:space="preserve"> Львів : ЛНМА ім. М. В. Лисенка, 2018. Чис. 4 (30). С. 164-173. 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E44086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55" w:history="1">
        <w:r w:rsidRPr="00E44086">
          <w:rPr>
            <w:rStyle w:val="ab"/>
            <w:rFonts w:ascii="Times New Roman" w:hAnsi="Times New Roman" w:cs="Times New Roman"/>
            <w:bCs/>
            <w:color w:val="auto"/>
            <w:sz w:val="24"/>
            <w:szCs w:val="24"/>
          </w:rPr>
          <w:t>https://ukrmus.wordpress.com/2018-4-n30/</w:t>
        </w:r>
      </w:hyperlink>
      <w:r w:rsidRPr="00E44086">
        <w:rPr>
          <w:rStyle w:val="ab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9D59404" w14:textId="77777777" w:rsidR="00A70200" w:rsidRPr="00E44086" w:rsidRDefault="00A70200" w:rsidP="00824372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ab"/>
          <w:rFonts w:ascii="Times New Roman" w:hAnsi="Times New Roman" w:cs="Times New Roman"/>
          <w:bCs/>
          <w:color w:val="auto"/>
          <w:sz w:val="24"/>
          <w:szCs w:val="24"/>
        </w:rPr>
      </w:pPr>
      <w:r w:rsidRPr="00E44086">
        <w:rPr>
          <w:rFonts w:ascii="Times New Roman" w:hAnsi="Times New Roman" w:cs="Times New Roman"/>
          <w:bCs/>
          <w:sz w:val="24"/>
          <w:szCs w:val="24"/>
        </w:rPr>
        <w:t xml:space="preserve">Кузнецова О. О. Микола Лисенко і Стрийщина: вектори контактів. </w:t>
      </w:r>
      <w:r w:rsidRPr="00E44086">
        <w:rPr>
          <w:rFonts w:ascii="Times New Roman" w:hAnsi="Times New Roman" w:cs="Times New Roman"/>
          <w:bCs/>
          <w:i/>
          <w:sz w:val="24"/>
          <w:szCs w:val="24"/>
        </w:rPr>
        <w:t>Література та культура Полісся.</w:t>
      </w:r>
      <w:r w:rsidRPr="00E440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4086">
        <w:rPr>
          <w:rFonts w:ascii="Times New Roman" w:hAnsi="Times New Roman" w:cs="Times New Roman"/>
          <w:bCs/>
          <w:i/>
          <w:sz w:val="24"/>
          <w:szCs w:val="24"/>
        </w:rPr>
        <w:t>Серія Історичні науки.</w:t>
      </w:r>
      <w:r w:rsidRPr="00E44086">
        <w:rPr>
          <w:rFonts w:ascii="Times New Roman" w:hAnsi="Times New Roman" w:cs="Times New Roman"/>
          <w:bCs/>
          <w:sz w:val="24"/>
          <w:szCs w:val="24"/>
        </w:rPr>
        <w:t xml:space="preserve"> Ніжин : НДУ ім. М. Гоголя, 2019. Вип. 97 (№ 12). С. 192-203. </w:t>
      </w:r>
      <w:r w:rsidRPr="00E44086">
        <w:rPr>
          <w:rFonts w:ascii="Times New Roman" w:hAnsi="Times New Roman" w:cs="Times New Roman"/>
          <w:bCs/>
          <w:sz w:val="24"/>
          <w:szCs w:val="24"/>
          <w:lang w:val="pl-PL"/>
        </w:rPr>
        <w:t>URL</w:t>
      </w:r>
      <w:r w:rsidRPr="00E44086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56" w:history="1">
        <w:r w:rsidRPr="00E44086">
          <w:rPr>
            <w:rStyle w:val="ab"/>
            <w:rFonts w:ascii="Times New Roman" w:hAnsi="Times New Roman" w:cs="Times New Roman"/>
            <w:bCs/>
            <w:color w:val="auto"/>
            <w:sz w:val="24"/>
            <w:szCs w:val="24"/>
          </w:rPr>
          <w:t>http://lib.ndu.edu.ua/dspace/handle/123456789/1339</w:t>
        </w:r>
      </w:hyperlink>
    </w:p>
    <w:p w14:paraId="519C38CA" w14:textId="77777777" w:rsidR="00A70200" w:rsidRPr="00E44086" w:rsidRDefault="00A70200" w:rsidP="003133CD">
      <w:pPr>
        <w:jc w:val="center"/>
        <w:rPr>
          <w:rStyle w:val="ab"/>
          <w:rFonts w:ascii="Times New Roman" w:hAnsi="Times New Roman" w:cs="Times New Roman"/>
          <w:bCs/>
          <w:color w:val="auto"/>
          <w:sz w:val="24"/>
          <w:szCs w:val="24"/>
        </w:rPr>
      </w:pPr>
      <w:r w:rsidRPr="00E44086">
        <w:rPr>
          <w:rFonts w:ascii="Times New Roman" w:hAnsi="Times New Roman" w:cs="Times New Roman"/>
          <w:b/>
          <w:bCs/>
          <w:sz w:val="24"/>
          <w:szCs w:val="24"/>
        </w:rPr>
        <w:t>Статті в зарубіжних періодичних виданнях</w:t>
      </w:r>
    </w:p>
    <w:p w14:paraId="713B8754" w14:textId="77777777" w:rsidR="00A70200" w:rsidRPr="00E44086" w:rsidRDefault="00A70200" w:rsidP="00824372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ab"/>
          <w:rFonts w:ascii="Times New Roman" w:hAnsi="Times New Roman" w:cs="Times New Roman"/>
          <w:bCs/>
          <w:color w:val="auto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bCs/>
          <w:sz w:val="24"/>
          <w:szCs w:val="24"/>
        </w:rPr>
        <w:t>Кузнецова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E44086">
        <w:rPr>
          <w:rFonts w:ascii="Times New Roman" w:hAnsi="Times New Roman" w:cs="Times New Roman"/>
          <w:bCs/>
          <w:sz w:val="24"/>
          <w:szCs w:val="24"/>
        </w:rPr>
        <w:t xml:space="preserve">О. О. Концерт пам’яті Миколи Лисенка у Львові 19 грудня 1937 року: порівняльний аналіз рецензій галицьких музикознавців. </w:t>
      </w:r>
      <w:r w:rsidRPr="00E44086">
        <w:rPr>
          <w:rFonts w:ascii="Times New Roman" w:hAnsi="Times New Roman" w:cs="Times New Roman"/>
          <w:bCs/>
          <w:i/>
          <w:sz w:val="24"/>
          <w:szCs w:val="24"/>
          <w:lang w:val="en-US"/>
        </w:rPr>
        <w:t>Science and Education a New Dimension. Humanities and Social Science.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2018.</w:t>
      </w:r>
      <w:r w:rsidRPr="00E44086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>Issue 184. №</w:t>
      </w:r>
      <w:r w:rsidRPr="00E44086">
        <w:rPr>
          <w:rFonts w:ascii="Times New Roman" w:hAnsi="Times New Roman" w:cs="Times New Roman"/>
          <w:iCs/>
          <w:sz w:val="24"/>
          <w:szCs w:val="24"/>
          <w:lang w:val="en-US"/>
        </w:rPr>
        <w:t> VI (30).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P. 7-10. URL: </w:t>
      </w:r>
      <w:hyperlink r:id="rId57" w:history="1">
        <w:r w:rsidRPr="00E44086">
          <w:rPr>
            <w:rStyle w:val="ab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https://doi.org/10.31174/SEND-HS2018-184VI30-01</w:t>
        </w:r>
      </w:hyperlink>
      <w:r w:rsidRPr="00E44086">
        <w:rPr>
          <w:rStyle w:val="ab"/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 </w:t>
      </w:r>
    </w:p>
    <w:p w14:paraId="13C39B94" w14:textId="77777777" w:rsidR="00A70200" w:rsidRPr="00E44086" w:rsidRDefault="00A70200" w:rsidP="00824372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bCs/>
          <w:sz w:val="24"/>
          <w:szCs w:val="24"/>
          <w:lang w:val="pl-PL"/>
        </w:rPr>
        <w:t>Olha Kuznetsova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bCs/>
          <w:sz w:val="24"/>
          <w:szCs w:val="24"/>
          <w:lang w:val="pl-PL"/>
        </w:rPr>
        <w:t>Tw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>ó</w:t>
      </w:r>
      <w:r w:rsidRPr="00E44086">
        <w:rPr>
          <w:rFonts w:ascii="Times New Roman" w:hAnsi="Times New Roman" w:cs="Times New Roman"/>
          <w:bCs/>
          <w:sz w:val="24"/>
          <w:szCs w:val="24"/>
          <w:lang w:val="pl-PL"/>
        </w:rPr>
        <w:t>rczo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ść  </w:t>
      </w:r>
      <w:r w:rsidRPr="00E44086">
        <w:rPr>
          <w:rFonts w:ascii="Times New Roman" w:hAnsi="Times New Roman" w:cs="Times New Roman"/>
          <w:bCs/>
          <w:sz w:val="24"/>
          <w:szCs w:val="24"/>
          <w:lang w:val="pl-PL"/>
        </w:rPr>
        <w:t>Myko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>ł</w:t>
      </w:r>
      <w:r w:rsidRPr="00E44086">
        <w:rPr>
          <w:rFonts w:ascii="Times New Roman" w:hAnsi="Times New Roman" w:cs="Times New Roman"/>
          <w:bCs/>
          <w:sz w:val="24"/>
          <w:szCs w:val="24"/>
          <w:lang w:val="pl-PL"/>
        </w:rPr>
        <w:t>y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Ł</w:t>
      </w:r>
      <w:r w:rsidRPr="00E44086">
        <w:rPr>
          <w:rFonts w:ascii="Times New Roman" w:hAnsi="Times New Roman" w:cs="Times New Roman"/>
          <w:bCs/>
          <w:sz w:val="24"/>
          <w:szCs w:val="24"/>
          <w:lang w:val="pl-PL"/>
        </w:rPr>
        <w:t>ysenki w dorobku wykonawczym i publicystycznym Galiny Lewickiej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bCs/>
          <w:sz w:val="24"/>
          <w:szCs w:val="24"/>
          <w:lang w:val="pl-PL"/>
        </w:rPr>
        <w:t>Uniwersytet Humanistyczno-Przyrodniczy im.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E4408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Jana Długosza w Częstochowie. </w:t>
      </w:r>
      <w:r w:rsidRPr="00E44086">
        <w:rPr>
          <w:rFonts w:ascii="Times New Roman" w:hAnsi="Times New Roman" w:cs="Times New Roman"/>
          <w:bCs/>
          <w:i/>
          <w:sz w:val="24"/>
          <w:szCs w:val="24"/>
          <w:lang w:val="pl-PL"/>
        </w:rPr>
        <w:t>Edukacja Muzyczna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bCs/>
          <w:sz w:val="24"/>
          <w:szCs w:val="24"/>
          <w:lang w:val="pl-PL"/>
        </w:rPr>
        <w:t>2019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E4408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Z. XIV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E4408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S. 465–480. 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hyperlink r:id="rId58" w:history="1">
        <w:r w:rsidRPr="00E44086">
          <w:rPr>
            <w:rStyle w:val="ab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Język Polski</w:t>
        </w:r>
      </w:hyperlink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). </w:t>
      </w:r>
      <w:r w:rsidRPr="00E4408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URL: </w:t>
      </w:r>
      <w:hyperlink r:id="rId59" w:history="1"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pl-PL"/>
          </w:rPr>
          <w:t>https://orcid.org/0000-0003-2494-2767</w:t>
        </w:r>
      </w:hyperlink>
      <w:r w:rsidRPr="00E44086">
        <w:rPr>
          <w:rFonts w:ascii="Times New Roman" w:hAnsi="Times New Roman" w:cs="Times New Roman"/>
          <w:sz w:val="24"/>
          <w:szCs w:val="24"/>
          <w:u w:val="single"/>
          <w:lang w:val="pl-PL"/>
        </w:rPr>
        <w:t xml:space="preserve"> </w:t>
      </w:r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hyperlink r:id="rId60" w:history="1">
        <w:r w:rsidRPr="00E44086">
          <w:rPr>
            <w:rStyle w:val="ab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https://czasopisma.ujd.edu.pl/index.php/EM/index</w:t>
        </w:r>
      </w:hyperlink>
      <w:r w:rsidRPr="00E4408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52342C32" w14:textId="2FD18383" w:rsidR="00A70200" w:rsidRPr="00E44086" w:rsidRDefault="00A70200" w:rsidP="00824372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sz w:val="24"/>
          <w:szCs w:val="24"/>
          <w:lang w:val="en-US"/>
        </w:rPr>
        <w:t>Olha Kuznetsova. The works of Mykola  Lysenko in Galina Lewicka’s performing and journalistic activity. Uniwersytet Humanistycz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>no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>Przyrodniczy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>im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>Jana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ł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>ugosza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lastRenderedPageBreak/>
        <w:t>Cz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ę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>stochowie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44086">
        <w:rPr>
          <w:rFonts w:ascii="Times New Roman" w:hAnsi="Times New Roman" w:cs="Times New Roman"/>
          <w:i/>
          <w:sz w:val="24"/>
          <w:szCs w:val="24"/>
          <w:lang w:val="pl-PL"/>
        </w:rPr>
        <w:t>Edukacja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i/>
          <w:sz w:val="24"/>
          <w:szCs w:val="24"/>
          <w:lang w:val="pl-PL"/>
        </w:rPr>
        <w:t>Muzyczna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. 2019. Z. XIV. S. 481–496. (</w:t>
      </w:r>
      <w:hyperlink r:id="rId61" w:history="1"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/>
          </w:rPr>
          <w:t xml:space="preserve">English). </w:t>
        </w:r>
      </w:hyperlink>
      <w:r w:rsidRPr="00E44086">
        <w:rPr>
          <w:rFonts w:ascii="Times New Roman" w:hAnsi="Times New Roman" w:cs="Times New Roman"/>
          <w:sz w:val="24"/>
          <w:szCs w:val="24"/>
          <w:lang w:val="pl-PL"/>
        </w:rPr>
        <w:t>URL:</w:t>
      </w:r>
      <w:r w:rsidRPr="00E4408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hyperlink r:id="rId62" w:history="1"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pl-PL"/>
          </w:rPr>
          <w:t>https://orcid.org/0000-0003-2494-2767</w:t>
        </w:r>
      </w:hyperlink>
      <w:r w:rsidRPr="00E4408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63" w:history="1"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pl-PL"/>
          </w:rPr>
          <w:t>https://czasopisma.ujd.edu.pl/index.php/EM/index</w:t>
        </w:r>
      </w:hyperlink>
    </w:p>
    <w:p w14:paraId="3690532E" w14:textId="77777777" w:rsidR="00A70200" w:rsidRPr="00E44086" w:rsidRDefault="00A70200" w:rsidP="003133CD">
      <w:pPr>
        <w:tabs>
          <w:tab w:val="left" w:pos="257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D3DD75" w14:textId="77777777" w:rsidR="00A70200" w:rsidRPr="00E44086" w:rsidRDefault="00A70200" w:rsidP="003133CD">
      <w:pPr>
        <w:tabs>
          <w:tab w:val="left" w:pos="257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b/>
          <w:bCs/>
          <w:sz w:val="24"/>
          <w:szCs w:val="24"/>
        </w:rPr>
        <w:t>Публікації</w:t>
      </w:r>
      <w:r w:rsidRPr="00E4408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E4408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b/>
          <w:bCs/>
          <w:sz w:val="24"/>
          <w:szCs w:val="24"/>
        </w:rPr>
        <w:t>формі</w:t>
      </w:r>
      <w:r w:rsidRPr="00E4408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b/>
          <w:bCs/>
          <w:sz w:val="24"/>
          <w:szCs w:val="24"/>
        </w:rPr>
        <w:t>тез</w:t>
      </w:r>
      <w:r w:rsidRPr="00E4408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b/>
          <w:bCs/>
          <w:sz w:val="24"/>
          <w:szCs w:val="24"/>
        </w:rPr>
        <w:t>доповідей</w:t>
      </w:r>
      <w:r w:rsidRPr="00E4408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E44086">
        <w:rPr>
          <w:rFonts w:ascii="Times New Roman" w:hAnsi="Times New Roman" w:cs="Times New Roman"/>
          <w:b/>
          <w:bCs/>
          <w:sz w:val="24"/>
          <w:szCs w:val="24"/>
        </w:rPr>
        <w:t>які</w:t>
      </w:r>
      <w:r w:rsidRPr="00E4408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4086">
        <w:rPr>
          <w:rFonts w:ascii="Times New Roman" w:hAnsi="Times New Roman" w:cs="Times New Roman"/>
          <w:b/>
          <w:bCs/>
          <w:sz w:val="24"/>
          <w:szCs w:val="24"/>
        </w:rPr>
        <w:t>засвідчують</w:t>
      </w:r>
      <w:r w:rsidRPr="00E4408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2FE3B1DD" w14:textId="77777777" w:rsidR="00A70200" w:rsidRPr="00E44086" w:rsidRDefault="00A70200" w:rsidP="003133CD">
      <w:pPr>
        <w:tabs>
          <w:tab w:val="left" w:pos="257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086">
        <w:rPr>
          <w:rFonts w:ascii="Times New Roman" w:hAnsi="Times New Roman" w:cs="Times New Roman"/>
          <w:b/>
          <w:bCs/>
          <w:sz w:val="24"/>
          <w:szCs w:val="24"/>
        </w:rPr>
        <w:t>апробацію матеріалів дисертації</w:t>
      </w:r>
    </w:p>
    <w:p w14:paraId="4D2B3564" w14:textId="77777777" w:rsidR="00A70200" w:rsidRPr="00E44086" w:rsidRDefault="00A70200" w:rsidP="00824372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086">
        <w:rPr>
          <w:rFonts w:ascii="Times New Roman" w:hAnsi="Times New Roman" w:cs="Times New Roman"/>
          <w:bCs/>
          <w:sz w:val="24"/>
          <w:szCs w:val="24"/>
        </w:rPr>
        <w:t xml:space="preserve">Кузнецова О. Внесок Станіслава Людкевича до лисенкознавства. </w:t>
      </w:r>
      <w:r w:rsidRPr="00E44086">
        <w:rPr>
          <w:rFonts w:ascii="Times New Roman" w:hAnsi="Times New Roman" w:cs="Times New Roman"/>
          <w:bCs/>
          <w:i/>
          <w:sz w:val="24"/>
          <w:szCs w:val="24"/>
        </w:rPr>
        <w:t>Мистецька культура: історія, теорія, методологія</w:t>
      </w:r>
      <w:r w:rsidRPr="00E44086">
        <w:rPr>
          <w:rFonts w:ascii="Times New Roman" w:hAnsi="Times New Roman" w:cs="Times New Roman"/>
          <w:bCs/>
          <w:sz w:val="24"/>
          <w:szCs w:val="24"/>
        </w:rPr>
        <w:t xml:space="preserve"> : зб. тез доп. всеукр. наук. конф., м. Львів, 30 листоп. 2018 р. Львів, 2018. С. 51-54.</w:t>
      </w:r>
    </w:p>
    <w:p w14:paraId="0DAC0975" w14:textId="77777777" w:rsidR="00A70200" w:rsidRPr="00E44086" w:rsidRDefault="00A70200" w:rsidP="00824372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086">
        <w:rPr>
          <w:rFonts w:ascii="Times New Roman" w:hAnsi="Times New Roman" w:cs="Times New Roman"/>
          <w:bCs/>
          <w:sz w:val="24"/>
          <w:szCs w:val="24"/>
        </w:rPr>
        <w:t xml:space="preserve">Кузнецова О. Віктор Андрієвський: слово про Лисенка. </w:t>
      </w:r>
      <w:r w:rsidRPr="00E44086">
        <w:rPr>
          <w:rFonts w:ascii="Times New Roman" w:hAnsi="Times New Roman" w:cs="Times New Roman"/>
          <w:bCs/>
          <w:i/>
          <w:sz w:val="24"/>
          <w:szCs w:val="24"/>
        </w:rPr>
        <w:t xml:space="preserve">Актуальні філософські, політологічні та культурологічні проблеми розвитку людини і суспільства у динамічному та глобалізованому світі </w:t>
      </w:r>
      <w:r w:rsidRPr="00E44086">
        <w:rPr>
          <w:rFonts w:ascii="Times New Roman" w:hAnsi="Times New Roman" w:cs="Times New Roman"/>
          <w:bCs/>
          <w:sz w:val="24"/>
          <w:szCs w:val="24"/>
        </w:rPr>
        <w:t>: матеріли міжнар. наук.-практ. конф., м. Київ, 8-9 лют. 2019 р. Київ, 2019. С. 62-66.</w:t>
      </w:r>
    </w:p>
    <w:p w14:paraId="1BF395F6" w14:textId="77777777" w:rsidR="00A70200" w:rsidRPr="00E44086" w:rsidRDefault="00A70200" w:rsidP="00824372">
      <w:pPr>
        <w:pStyle w:val="a6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086">
        <w:rPr>
          <w:rFonts w:ascii="Times New Roman" w:hAnsi="Times New Roman" w:cs="Times New Roman"/>
          <w:bCs/>
          <w:sz w:val="24"/>
          <w:szCs w:val="24"/>
        </w:rPr>
        <w:t xml:space="preserve">Кузнецова О. Поетичне вітання Миколі Лисенку від Богдана Лепкого 1903 року у Львові. </w:t>
      </w:r>
      <w:r w:rsidRPr="00E44086">
        <w:rPr>
          <w:rFonts w:ascii="Times New Roman" w:hAnsi="Times New Roman" w:cs="Times New Roman"/>
          <w:bCs/>
          <w:i/>
          <w:sz w:val="24"/>
          <w:szCs w:val="24"/>
        </w:rPr>
        <w:t>Музикознавчий універсум молодих (До ювілею доктора мистецтвознавства, професора Любові Кияновської)</w:t>
      </w:r>
      <w:r w:rsidRPr="00E44086">
        <w:rPr>
          <w:rFonts w:ascii="Times New Roman" w:hAnsi="Times New Roman" w:cs="Times New Roman"/>
          <w:bCs/>
          <w:sz w:val="24"/>
          <w:szCs w:val="24"/>
        </w:rPr>
        <w:t xml:space="preserve"> : тези доп. Міжнар. наук. форуму, м. Львів, 5-6 берез. 2020 р. Львів, 2020. С. 54-56.</w:t>
      </w:r>
    </w:p>
    <w:p w14:paraId="6ACCCAA4" w14:textId="167A1CAD" w:rsidR="00A70200" w:rsidRDefault="00A70200" w:rsidP="00A70200">
      <w:pPr>
        <w:tabs>
          <w:tab w:val="left" w:pos="1068"/>
          <w:tab w:val="left" w:pos="4982"/>
          <w:tab w:val="left" w:pos="6337"/>
          <w:tab w:val="left" w:pos="9859"/>
        </w:tabs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5AAE905" w14:textId="68BA4C4A" w:rsidR="00A70200" w:rsidRDefault="00A70200" w:rsidP="00A70200">
      <w:pPr>
        <w:tabs>
          <w:tab w:val="left" w:pos="1068"/>
          <w:tab w:val="left" w:pos="4982"/>
          <w:tab w:val="left" w:pos="6337"/>
          <w:tab w:val="left" w:pos="9859"/>
        </w:tabs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D9138E0" w14:textId="77777777" w:rsidR="007D3DD3" w:rsidRPr="007D3DD3" w:rsidRDefault="007D3DD3" w:rsidP="00824372">
      <w:pPr>
        <w:pStyle w:val="a6"/>
        <w:widowControl w:val="0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A70200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  <w:t xml:space="preserve">Голова ради </w:t>
      </w:r>
      <w:r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FFFFF"/>
          <w:lang w:val="uk-UA"/>
        </w:rPr>
        <w:t xml:space="preserve">– </w:t>
      </w:r>
      <w:r w:rsidRPr="00A70200">
        <w:rPr>
          <w:rFonts w:ascii="Times New Roman" w:hAnsi="Times New Roman" w:cs="Times New Roman"/>
          <w:b/>
          <w:sz w:val="24"/>
          <w:szCs w:val="24"/>
          <w:lang w:val="uk-UA"/>
        </w:rPr>
        <w:t>Дутчак Віолетта Григорівна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доктор мистецтвознавства, професор (17.00.03 – Музичне мистецтво)</w:t>
      </w:r>
    </w:p>
    <w:p w14:paraId="573FB9C6" w14:textId="77777777" w:rsidR="007D3DD3" w:rsidRPr="007D3DD3" w:rsidRDefault="007D3DD3" w:rsidP="007D3DD3">
      <w:pPr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</w:pPr>
      <w:r w:rsidRPr="007D3DD3"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 xml:space="preserve">Публікації: </w:t>
      </w:r>
    </w:p>
    <w:p w14:paraId="0782D9EA" w14:textId="6A23CF1B" w:rsidR="00A70200" w:rsidRPr="00E44086" w:rsidRDefault="00A70200" w:rsidP="003133C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1.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Dutchak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V.,Cherepanyn M., Bulda M, Paliichuk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, Fabryka-Protska O.</w:t>
      </w:r>
    </w:p>
    <w:p w14:paraId="41EE8EC5" w14:textId="77777777" w:rsidR="00A70200" w:rsidRPr="00E44086" w:rsidRDefault="00A70200" w:rsidP="003133C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Higher academic folk-instrumental music education: ukrainian experience</w:t>
      </w:r>
    </w:p>
    <w:p w14:paraId="77E7EE36" w14:textId="77777777" w:rsidR="00A70200" w:rsidRPr="00E44086" w:rsidRDefault="00A70200" w:rsidP="003133C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and specifics of development</w:t>
      </w:r>
    </w:p>
    <w:p w14:paraId="17AA74DF" w14:textId="77777777" w:rsidR="00A70200" w:rsidRPr="00E44086" w:rsidRDefault="00A70200" w:rsidP="003133CD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E44086">
        <w:rPr>
          <w:bCs/>
          <w:i/>
        </w:rPr>
        <w:t>AD ALTA: Journal of Interdisciplinary Research.</w:t>
      </w:r>
      <w:r w:rsidRPr="00E44086">
        <w:rPr>
          <w:bCs/>
        </w:rPr>
        <w:t xml:space="preserve"> 2021. </w:t>
      </w:r>
      <w:r w:rsidRPr="00E44086">
        <w:rPr>
          <w:bCs/>
          <w:lang w:val="en-US"/>
        </w:rPr>
        <w:t>Special</w:t>
      </w:r>
      <w:r w:rsidRPr="00E44086">
        <w:rPr>
          <w:bCs/>
        </w:rPr>
        <w:t xml:space="preserve"> </w:t>
      </w:r>
      <w:hyperlink r:id="rId64" w:history="1">
        <w:r w:rsidRPr="00E44086">
          <w:rPr>
            <w:rStyle w:val="ab"/>
            <w:bCs/>
            <w:color w:val="auto"/>
          </w:rPr>
          <w:t xml:space="preserve"> issue </w:t>
        </w:r>
      </w:hyperlink>
      <w:r w:rsidRPr="00E44086">
        <w:t xml:space="preserve"> </w:t>
      </w:r>
      <w:r w:rsidRPr="00E44086">
        <w:rPr>
          <w:lang w:val="en-US"/>
        </w:rPr>
        <w:t xml:space="preserve">11/01. </w:t>
      </w:r>
      <w:r w:rsidRPr="00E44086">
        <w:rPr>
          <w:b/>
          <w:highlight w:val="yellow"/>
        </w:rPr>
        <w:t>(</w:t>
      </w:r>
      <w:r w:rsidRPr="00E44086">
        <w:rPr>
          <w:b/>
          <w:highlight w:val="yellow"/>
          <w:lang w:val="en-US"/>
        </w:rPr>
        <w:t>WoS</w:t>
      </w:r>
      <w:r w:rsidRPr="00E44086">
        <w:rPr>
          <w:b/>
          <w:highlight w:val="yellow"/>
        </w:rPr>
        <w:t>)</w:t>
      </w:r>
    </w:p>
    <w:p w14:paraId="01524E2E" w14:textId="77CA180E" w:rsidR="00A70200" w:rsidRPr="00E44086" w:rsidRDefault="00A70200" w:rsidP="003133CD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Dutchak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Methodological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67FA">
        <w:rPr>
          <w:rFonts w:ascii="Times New Roman" w:hAnsi="Times New Roman" w:cs="Times New Roman"/>
          <w:sz w:val="24"/>
          <w:szCs w:val="24"/>
          <w:lang w:val="en-US"/>
        </w:rPr>
        <w:t>research of U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krainian diaspora art.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Art  criticism: challenges  of  the XXI century :  collective monograph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/ A. I. Dushniy, V. G. Dutchak, A. Ya. Stashevskyi, M. Strenacikova, etc. Lviv-Toruń: Liha-Pres, 2019. </w:t>
      </w:r>
      <w:r w:rsidRPr="00E44086">
        <w:rPr>
          <w:rFonts w:ascii="Times New Roman" w:hAnsi="Times New Roman" w:cs="Times New Roman"/>
          <w:sz w:val="24"/>
          <w:szCs w:val="24"/>
        </w:rPr>
        <w:t>Р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. 25-45. </w:t>
      </w:r>
    </w:p>
    <w:p w14:paraId="4D8DF2E8" w14:textId="77777777" w:rsidR="00A70200" w:rsidRPr="00E44086" w:rsidRDefault="00A70200" w:rsidP="003133C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 xml:space="preserve">Dutczak V. Kobiece inspiracje w twórczości Denusa Siczyńskiego. </w:t>
      </w:r>
      <w:r w:rsidRPr="00E44086">
        <w:rPr>
          <w:rFonts w:ascii="Times New Roman" w:hAnsi="Times New Roman" w:cs="Times New Roman"/>
          <w:i/>
          <w:sz w:val="24"/>
          <w:szCs w:val="24"/>
          <w:lang w:val="pl-PL"/>
        </w:rPr>
        <w:t>Musica Galiciana: Kultura muzyczna Galicji w konteście stosunlów polsko-ukraińskich.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 xml:space="preserve"> Rzeszów: UR, 2019. S. 119–129.</w:t>
      </w:r>
    </w:p>
    <w:p w14:paraId="59AC90F6" w14:textId="77777777" w:rsidR="00A70200" w:rsidRPr="00E44086" w:rsidRDefault="00A70200" w:rsidP="003133CD">
      <w:pPr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Дутчак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В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E4408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Бандуристи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діаспори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r w:rsidRPr="00E44086">
        <w:rPr>
          <w:rFonts w:ascii="Times New Roman" w:hAnsi="Times New Roman" w:cs="Times New Roman"/>
          <w:sz w:val="24"/>
          <w:szCs w:val="24"/>
        </w:rPr>
        <w:t>вихідці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з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>Галичини</w:t>
      </w:r>
      <w:r w:rsidRPr="00E44086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E44086">
        <w:rPr>
          <w:rFonts w:ascii="Times New Roman" w:hAnsi="Times New Roman" w:cs="Times New Roman"/>
          <w:bCs/>
          <w:i/>
          <w:sz w:val="24"/>
          <w:szCs w:val="24"/>
        </w:rPr>
        <w:t>Вісник Київського національного університету культури і мистецтв. Серія: Музичне мистецтво</w:t>
      </w:r>
      <w:r w:rsidRPr="00E44086">
        <w:rPr>
          <w:rFonts w:ascii="Times New Roman" w:hAnsi="Times New Roman" w:cs="Times New Roman"/>
          <w:i/>
          <w:sz w:val="24"/>
          <w:szCs w:val="24"/>
          <w:shd w:val="clear" w:color="auto" w:fill="FBFBF3"/>
        </w:rPr>
        <w:t>.</w:t>
      </w:r>
      <w:r w:rsidRPr="00E4408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BFBF3"/>
        </w:rPr>
        <w:t xml:space="preserve"> 2019. </w:t>
      </w:r>
      <w:r w:rsidRPr="00E440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BFBF3"/>
        </w:rPr>
        <w:t>Т.2.</w:t>
      </w:r>
      <w:r w:rsidRPr="00E44086">
        <w:rPr>
          <w:rFonts w:ascii="Times New Roman" w:hAnsi="Times New Roman" w:cs="Times New Roman"/>
          <w:i/>
          <w:sz w:val="24"/>
          <w:szCs w:val="24"/>
          <w:shd w:val="clear" w:color="auto" w:fill="FBFBF3"/>
        </w:rPr>
        <w:t xml:space="preserve">  </w:t>
      </w:r>
      <w:r w:rsidRPr="00E44086">
        <w:rPr>
          <w:rFonts w:ascii="Times New Roman" w:hAnsi="Times New Roman" w:cs="Times New Roman"/>
          <w:sz w:val="24"/>
          <w:szCs w:val="24"/>
          <w:shd w:val="clear" w:color="auto" w:fill="FBFBF3"/>
        </w:rPr>
        <w:t>№ 1</w:t>
      </w:r>
      <w:r w:rsidRPr="00E44086">
        <w:rPr>
          <w:rFonts w:ascii="Times New Roman" w:hAnsi="Times New Roman" w:cs="Times New Roman"/>
          <w:sz w:val="24"/>
          <w:szCs w:val="24"/>
        </w:rPr>
        <w:t xml:space="preserve">. </w:t>
      </w:r>
      <w:r w:rsidRPr="00E440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4086">
        <w:rPr>
          <w:rFonts w:ascii="Times New Roman" w:hAnsi="Times New Roman" w:cs="Times New Roman"/>
          <w:sz w:val="24"/>
          <w:szCs w:val="24"/>
        </w:rPr>
        <w:t xml:space="preserve">С. 102–116. </w:t>
      </w:r>
      <w:hyperlink r:id="rId65" w:history="1">
        <w:r w:rsidRPr="00E44086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http://musical-art.knukim.edu.ua/article/view/171794</w:t>
        </w:r>
      </w:hyperlink>
    </w:p>
    <w:p w14:paraId="4C421B23" w14:textId="77777777" w:rsidR="00A70200" w:rsidRPr="00E44086" w:rsidRDefault="00A70200" w:rsidP="003133CD">
      <w:pPr>
        <w:pStyle w:val="a6"/>
        <w:tabs>
          <w:tab w:val="left" w:pos="5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67FA">
        <w:rPr>
          <w:rStyle w:val="ab"/>
          <w:rFonts w:ascii="Times New Roman" w:hAnsi="Times New Roman" w:cs="Times New Roman"/>
          <w:b/>
          <w:color w:val="auto"/>
          <w:sz w:val="24"/>
          <w:szCs w:val="24"/>
          <w:u w:val="none"/>
          <w:lang w:val="uk-UA"/>
        </w:rPr>
        <w:t>5.</w:t>
      </w:r>
      <w:r w:rsidRPr="00E44086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  <w:t xml:space="preserve"> </w:t>
      </w:r>
      <w:r w:rsidRPr="00E44086">
        <w:rPr>
          <w:rFonts w:ascii="Times New Roman" w:hAnsi="Times New Roman" w:cs="Times New Roman"/>
          <w:bCs/>
          <w:sz w:val="24"/>
          <w:szCs w:val="24"/>
        </w:rPr>
        <w:t>Дутчак В.</w:t>
      </w:r>
      <w:r w:rsidRPr="00E44086">
        <w:rPr>
          <w:rFonts w:ascii="Times New Roman" w:hAnsi="Times New Roman" w:cs="Times New Roman"/>
          <w:sz w:val="24"/>
          <w:szCs w:val="24"/>
        </w:rPr>
        <w:t xml:space="preserve"> Творчість Остапа Вересая: від Миколи Лисенка до сучасності. </w:t>
      </w:r>
      <w:r w:rsidRPr="00E44086">
        <w:rPr>
          <w:rFonts w:ascii="Times New Roman" w:hAnsi="Times New Roman" w:cs="Times New Roman"/>
          <w:i/>
          <w:sz w:val="24"/>
          <w:szCs w:val="24"/>
        </w:rPr>
        <w:t>Музичне мистецтво ХХІ століття: історія, теорія, практика : збірник наукових праць Інституту музичного мистецтва Дрогобицького державного педагогічного університету імені Івана Франка.</w:t>
      </w:r>
      <w:r w:rsidRPr="00E44086">
        <w:rPr>
          <w:rFonts w:ascii="Times New Roman" w:hAnsi="Times New Roman" w:cs="Times New Roman"/>
          <w:sz w:val="24"/>
          <w:szCs w:val="24"/>
        </w:rPr>
        <w:t xml:space="preserve"> Дрогобич – Кельце – Каунас – Алмати: Посвіт, 2018. С. 248</w:t>
      </w:r>
      <w:r w:rsidRPr="00E44086">
        <w:rPr>
          <w:rFonts w:ascii="Times New Roman" w:eastAsia="MS Mincho" w:hAnsi="Times New Roman" w:cs="Times New Roman"/>
          <w:sz w:val="24"/>
          <w:szCs w:val="24"/>
        </w:rPr>
        <w:t>–</w:t>
      </w:r>
      <w:r w:rsidRPr="00E44086">
        <w:rPr>
          <w:rFonts w:ascii="Times New Roman" w:hAnsi="Times New Roman" w:cs="Times New Roman"/>
          <w:sz w:val="24"/>
          <w:szCs w:val="24"/>
        </w:rPr>
        <w:t>256.</w:t>
      </w:r>
    </w:p>
    <w:p w14:paraId="1F17EB87" w14:textId="77777777" w:rsidR="00A70200" w:rsidRPr="00E44086" w:rsidRDefault="00A70200" w:rsidP="003133CD">
      <w:pPr>
        <w:tabs>
          <w:tab w:val="left" w:pos="1066"/>
          <w:tab w:val="left" w:pos="4047"/>
          <w:tab w:val="left" w:pos="10069"/>
        </w:tabs>
        <w:ind w:left="113"/>
        <w:rPr>
          <w:rFonts w:ascii="Times New Roman" w:hAnsi="Times New Roman" w:cs="Times New Roman"/>
          <w:sz w:val="24"/>
          <w:szCs w:val="24"/>
          <w:lang w:val="uk-UA"/>
        </w:rPr>
      </w:pPr>
    </w:p>
    <w:p w14:paraId="66DBBC77" w14:textId="77777777" w:rsidR="00A70200" w:rsidRPr="00E44086" w:rsidRDefault="00A70200" w:rsidP="00A70200">
      <w:pPr>
        <w:tabs>
          <w:tab w:val="left" w:pos="1066"/>
          <w:tab w:val="left" w:pos="4047"/>
          <w:tab w:val="left" w:pos="10069"/>
        </w:tabs>
        <w:ind w:left="11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DE1484" w14:textId="33B3B768" w:rsidR="007D3DD3" w:rsidRDefault="007D3DD3" w:rsidP="007D3DD3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1C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Члени ради – рецензенти: </w:t>
      </w:r>
    </w:p>
    <w:p w14:paraId="7CE37F06" w14:textId="77777777" w:rsidR="007D3DD3" w:rsidRPr="007D3DD3" w:rsidRDefault="007D3DD3" w:rsidP="00824372">
      <w:pPr>
        <w:pStyle w:val="a6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3DD3">
        <w:rPr>
          <w:rFonts w:ascii="Times New Roman" w:hAnsi="Times New Roman" w:cs="Times New Roman"/>
          <w:b/>
          <w:sz w:val="24"/>
          <w:szCs w:val="24"/>
          <w:lang w:val="uk-UA"/>
        </w:rPr>
        <w:t>Черепанин Мирон Васильович– доктор мистецтвознавства, професор (26.00.01 – теорія і історія культури (мистецтвознавство)</w:t>
      </w:r>
    </w:p>
    <w:p w14:paraId="5EB29F05" w14:textId="77777777" w:rsidR="007D3DD3" w:rsidRPr="007D3DD3" w:rsidRDefault="007D3DD3" w:rsidP="009D279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067FA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Pr="007D3DD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uk-UA"/>
        </w:rPr>
        <w:t xml:space="preserve"> </w:t>
      </w:r>
      <w:r w:rsidRPr="007D3DD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Dutchak</w:t>
      </w:r>
      <w:r w:rsidRPr="007D3D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7D3DD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V.,Cherepanyn M., Bulda M, Paliichuk</w:t>
      </w:r>
      <w:r w:rsidRPr="007D3D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І.</w:t>
      </w:r>
      <w:r w:rsidRPr="007D3DD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, Fabryka-Protska O.</w:t>
      </w:r>
    </w:p>
    <w:p w14:paraId="058B7AA1" w14:textId="77777777" w:rsidR="007D3DD3" w:rsidRPr="007D3DD3" w:rsidRDefault="007D3DD3" w:rsidP="009D279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D3DD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Higher academic folk-instrumental music education: ukrainian experience</w:t>
      </w:r>
    </w:p>
    <w:p w14:paraId="52EC36F9" w14:textId="77777777" w:rsidR="007D3DD3" w:rsidRPr="007D3DD3" w:rsidRDefault="007D3DD3" w:rsidP="009D279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D3DD3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and specifics of development</w:t>
      </w:r>
    </w:p>
    <w:p w14:paraId="4B05C90C" w14:textId="77777777" w:rsidR="007D3DD3" w:rsidRPr="00E44086" w:rsidRDefault="007D3DD3" w:rsidP="009D279B">
      <w:pPr>
        <w:pStyle w:val="ac"/>
        <w:widowControl w:val="0"/>
        <w:spacing w:before="0" w:beforeAutospacing="0" w:after="0" w:afterAutospacing="0"/>
        <w:jc w:val="both"/>
        <w:rPr>
          <w:b/>
        </w:rPr>
      </w:pPr>
      <w:r w:rsidRPr="00E44086">
        <w:rPr>
          <w:bCs/>
          <w:i/>
        </w:rPr>
        <w:t>AD ALTA: Journal of Interdisciplinary Research.</w:t>
      </w:r>
      <w:r w:rsidRPr="00E44086">
        <w:rPr>
          <w:bCs/>
        </w:rPr>
        <w:t xml:space="preserve"> 2021. </w:t>
      </w:r>
      <w:r w:rsidRPr="00E44086">
        <w:rPr>
          <w:bCs/>
          <w:lang w:val="en-US"/>
        </w:rPr>
        <w:t>Special</w:t>
      </w:r>
      <w:r w:rsidRPr="00E44086">
        <w:rPr>
          <w:bCs/>
        </w:rPr>
        <w:t xml:space="preserve"> </w:t>
      </w:r>
      <w:hyperlink r:id="rId66" w:history="1">
        <w:r w:rsidRPr="00E44086">
          <w:rPr>
            <w:rStyle w:val="ab"/>
            <w:bCs/>
            <w:color w:val="auto"/>
          </w:rPr>
          <w:t xml:space="preserve"> issue </w:t>
        </w:r>
      </w:hyperlink>
      <w:r w:rsidRPr="00E44086">
        <w:t xml:space="preserve"> </w:t>
      </w:r>
      <w:r w:rsidRPr="00E44086">
        <w:rPr>
          <w:lang w:val="ru-RU"/>
        </w:rPr>
        <w:t xml:space="preserve">11/01. </w:t>
      </w:r>
      <w:r w:rsidRPr="00E44086">
        <w:rPr>
          <w:b/>
          <w:highlight w:val="yellow"/>
        </w:rPr>
        <w:t>(</w:t>
      </w:r>
      <w:r w:rsidRPr="00E44086">
        <w:rPr>
          <w:b/>
          <w:highlight w:val="yellow"/>
          <w:lang w:val="en-US"/>
        </w:rPr>
        <w:t>WoS</w:t>
      </w:r>
      <w:r w:rsidRPr="00E44086">
        <w:rPr>
          <w:b/>
          <w:highlight w:val="yellow"/>
        </w:rPr>
        <w:t>)</w:t>
      </w:r>
    </w:p>
    <w:p w14:paraId="37FE9BFD" w14:textId="77777777" w:rsidR="007D3DD3" w:rsidRPr="007D3DD3" w:rsidRDefault="007D3DD3" w:rsidP="009D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67FA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7D3DD3">
        <w:rPr>
          <w:rFonts w:ascii="Times New Roman" w:hAnsi="Times New Roman" w:cs="Times New Roman"/>
          <w:sz w:val="24"/>
          <w:szCs w:val="24"/>
          <w:lang w:val="uk-UA"/>
        </w:rPr>
        <w:t xml:space="preserve"> Черепанин М. Музичне життя західних областей України в роки німецької окупації (1941–1944). </w:t>
      </w:r>
      <w:r w:rsidRPr="007D3DD3">
        <w:rPr>
          <w:rFonts w:ascii="Times New Roman" w:hAnsi="Times New Roman" w:cs="Times New Roman"/>
          <w:i/>
          <w:sz w:val="24"/>
          <w:szCs w:val="24"/>
          <w:lang w:val="uk-UA"/>
        </w:rPr>
        <w:t>Проблеми гуманітарних наук: з</w:t>
      </w:r>
      <w:r w:rsidRPr="007D3DD3">
        <w:rPr>
          <w:rFonts w:ascii="Times New Roman" w:hAnsi="Times New Roman" w:cs="Times New Roman"/>
          <w:sz w:val="24"/>
          <w:szCs w:val="24"/>
          <w:lang w:val="uk-UA"/>
        </w:rPr>
        <w:t xml:space="preserve">бірник наукових праць Дрогобицького </w:t>
      </w:r>
      <w:r w:rsidRPr="007D3DD3">
        <w:rPr>
          <w:rFonts w:ascii="Times New Roman" w:hAnsi="Times New Roman" w:cs="Times New Roman"/>
          <w:sz w:val="24"/>
          <w:szCs w:val="24"/>
          <w:lang w:val="uk-UA"/>
        </w:rPr>
        <w:lastRenderedPageBreak/>
        <w:t>державного педагогічного університету імені Івана Франка. Серія: Історія. Вип. 4/46 (2020).   Дрогобич, 2020. С. 150–167.</w:t>
      </w:r>
    </w:p>
    <w:p w14:paraId="3DB30F74" w14:textId="77777777" w:rsidR="007D3DD3" w:rsidRPr="007D3DD3" w:rsidRDefault="007D3DD3" w:rsidP="009D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DD3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Pr="007D3DD3">
        <w:rPr>
          <w:rFonts w:ascii="Times New Roman" w:hAnsi="Times New Roman" w:cs="Times New Roman"/>
          <w:sz w:val="24"/>
          <w:szCs w:val="24"/>
          <w:lang w:val="uk-UA"/>
        </w:rPr>
        <w:t xml:space="preserve"> Мистецька палітра культурного життя Станиславова (Івано-Франківська): історичний контекст і музичний професіоналізм сьогодення // Науковий вісник Мукачівського державного університету. Серія «Педагогіка та психологія». Випуск 1 (7). Мукачево, 2018. С. 68–71.</w:t>
      </w:r>
    </w:p>
    <w:p w14:paraId="108FEF7E" w14:textId="77777777" w:rsidR="007D3DD3" w:rsidRPr="001E1C6E" w:rsidRDefault="007D3DD3" w:rsidP="007D3DD3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DC612D4" w14:textId="75E41AF4" w:rsidR="007D3DD3" w:rsidRPr="007D3DD3" w:rsidRDefault="007D3DD3" w:rsidP="007D3DD3">
      <w:pPr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7D3DD3">
        <w:rPr>
          <w:rFonts w:ascii="Times New Roman" w:hAnsi="Times New Roman" w:cs="Times New Roman"/>
          <w:b/>
          <w:sz w:val="24"/>
          <w:szCs w:val="24"/>
          <w:lang w:val="uk-UA"/>
        </w:rPr>
        <w:t>Карась Ганна Василівна – доктор мистецтвознавства, професор (26.00.01 – теорія і історія культури (мистецтвознавство)</w:t>
      </w:r>
    </w:p>
    <w:p w14:paraId="52CD00B1" w14:textId="77777777" w:rsidR="007D3DD3" w:rsidRPr="007D3DD3" w:rsidRDefault="007D3DD3" w:rsidP="007D3DD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0200">
        <w:rPr>
          <w:rStyle w:val="ab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>Публікації:</w:t>
      </w:r>
    </w:p>
    <w:p w14:paraId="42C461DB" w14:textId="2343B75C" w:rsidR="00A70200" w:rsidRPr="00E44086" w:rsidRDefault="00A70200" w:rsidP="00A70200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1.Karas H., Serhaniuk L.,  Kazymyriv K. ,   Bardashevska Y.,  Maskovych T. Diaspora art project as a factor to protect Ukrainian music culture in the modern transformational processes. </w:t>
      </w:r>
      <w:r w:rsidRPr="00E44086">
        <w:rPr>
          <w:rFonts w:ascii="Times New Roman" w:hAnsi="Times New Roman" w:cs="Times New Roman"/>
          <w:i/>
          <w:sz w:val="24"/>
          <w:szCs w:val="24"/>
          <w:lang w:val="en-US"/>
        </w:rPr>
        <w:t>Asia Life Sciences.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 xml:space="preserve"> The Asian International Journal of Life Sciences. Laguna, Philippines: Rushing Water Publishers Ltd, 2020. Volume Supplement 22. Issue 2. </w:t>
      </w:r>
      <w:r w:rsidRPr="00E44086">
        <w:rPr>
          <w:rFonts w:ascii="Times New Roman" w:hAnsi="Times New Roman" w:cs="Times New Roman"/>
          <w:sz w:val="24"/>
          <w:szCs w:val="24"/>
        </w:rPr>
        <w:t>Р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. 201-214.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067FA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S</w:t>
      </w:r>
      <w:r w:rsidRPr="00E44086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copus</w:t>
      </w:r>
    </w:p>
    <w:p w14:paraId="02EAE781" w14:textId="77777777" w:rsidR="00A70200" w:rsidRPr="00E44086" w:rsidRDefault="00A70200" w:rsidP="00A70200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Карась Г. Хорова родина«Первоцвіт» (до 130-річчя заснування народного аматорського хору «Первоцвіт») : монографія. Івано-Франківськ : Місто НВ, 2020. 288 с.: іл.</w:t>
      </w:r>
    </w:p>
    <w:p w14:paraId="08BFE448" w14:textId="77777777" w:rsidR="00A70200" w:rsidRPr="00E44086" w:rsidRDefault="00A70200" w:rsidP="00A70200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408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3.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Карась Г. Диригент і композитор Степан Гумінілович: в 100-ту річницю від дня народження / Ганна Карась // Українська музика: науковий часопис / [голов. ред. І. Пилатюк]. 2017. № 2 (24). С. 134–139.</w:t>
      </w:r>
    </w:p>
    <w:p w14:paraId="44A55C46" w14:textId="77777777" w:rsidR="00A70200" w:rsidRPr="00E44086" w:rsidRDefault="00A70200" w:rsidP="00A70200">
      <w:pPr>
        <w:jc w:val="both"/>
        <w:rPr>
          <w:rFonts w:ascii="Times New Roman" w:eastAsia="AGaramondPro-Regular" w:hAnsi="Times New Roman" w:cs="Times New Roman"/>
          <w:sz w:val="24"/>
          <w:szCs w:val="24"/>
          <w:lang w:val="uk-UA"/>
        </w:rPr>
      </w:pP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E44086">
        <w:rPr>
          <w:rFonts w:ascii="Times New Roman" w:hAnsi="Times New Roman" w:cs="Times New Roman"/>
          <w:sz w:val="24"/>
          <w:szCs w:val="24"/>
          <w:lang w:val="en-US"/>
        </w:rPr>
        <w:t>Karas H.</w:t>
      </w:r>
      <w:r w:rsidRPr="00E440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4086">
        <w:rPr>
          <w:rFonts w:ascii="Times New Roman" w:eastAsia="AGaramondPro-Regular" w:hAnsi="Times New Roman" w:cs="Times New Roman"/>
          <w:sz w:val="24"/>
          <w:szCs w:val="24"/>
          <w:lang w:val="en-US"/>
        </w:rPr>
        <w:t>Paraliturgical works as a sacred-aesthetic element of Ukainian musical culture.</w:t>
      </w:r>
      <w:r w:rsidRPr="00E44086">
        <w:rPr>
          <w:rFonts w:ascii="Times New Roman" w:eastAsia="AGaramondPro-Regular" w:hAnsi="Times New Roman" w:cs="Times New Roman"/>
          <w:i/>
          <w:sz w:val="24"/>
          <w:szCs w:val="24"/>
          <w:lang w:val="en-US"/>
        </w:rPr>
        <w:t xml:space="preserve"> Art Spiritual dimensions of Ukrainian diaspora: </w:t>
      </w:r>
      <w:r w:rsidRPr="00E44086">
        <w:rPr>
          <w:rFonts w:ascii="Times New Roman" w:eastAsia="AGaramondPro-Regular" w:hAnsi="Times New Roman" w:cs="Times New Roman"/>
          <w:sz w:val="24"/>
          <w:szCs w:val="24"/>
          <w:highlight w:val="yellow"/>
          <w:lang w:val="en-US"/>
        </w:rPr>
        <w:t>collective scientific monograph</w:t>
      </w:r>
      <w:r w:rsidRPr="00E44086">
        <w:rPr>
          <w:rFonts w:ascii="Times New Roman" w:eastAsia="AGaramondPro-Regular" w:hAnsi="Times New Roman" w:cs="Times New Roman"/>
          <w:sz w:val="24"/>
          <w:szCs w:val="24"/>
          <w:lang w:val="en-US"/>
        </w:rPr>
        <w:t xml:space="preserve"> (Dutchak V., Karas’ H., Dundiak I.,, Kozinchuk V., Kukuruza N., Novosiadla I., Fabryka-Protska O., Duda L., Fedorniak N., Obukh L., Kurbanova L., Sloniovska O.). Dallas, USA: Primedia eLaunch LLC, 2020. P. </w:t>
      </w:r>
      <w:r w:rsidRPr="00E44086">
        <w:rPr>
          <w:rFonts w:ascii="Times New Roman" w:eastAsia="AGaramondPro-Regular" w:hAnsi="Times New Roman" w:cs="Times New Roman"/>
          <w:sz w:val="24"/>
          <w:szCs w:val="24"/>
          <w:lang w:val="uk-UA"/>
        </w:rPr>
        <w:t>26-53.</w:t>
      </w:r>
    </w:p>
    <w:p w14:paraId="3B73CA8F" w14:textId="0498A426" w:rsidR="001E1C6E" w:rsidRPr="00E44086" w:rsidRDefault="00A70200" w:rsidP="009D279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4086">
        <w:rPr>
          <w:rFonts w:ascii="Times New Roman" w:eastAsia="AGaramondPro-Regular" w:hAnsi="Times New Roman" w:cs="Times New Roman"/>
          <w:sz w:val="24"/>
          <w:szCs w:val="24"/>
          <w:lang w:val="uk-UA"/>
        </w:rPr>
        <w:t>5.</w:t>
      </w:r>
      <w:r w:rsidRPr="00E440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408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Карась Г. Хорова культура українців міста Станиславова з кінця ХІХ ст. до 1939 року / Г. Карась // Po stronie pamięci i dialogu…Stanisławów i ziemia Stanisławówska w dobie przemian społecznych oraz narodowościowych XIX i pierwszej połowy XX wieku. Tom II. Gospodarka. Kultura. Religia / Redakcja naukowa P. Hawrylyszyn, M. Kardas, A. A. Ostanek. – Warszawa – Stanisławów, 2017. – S. 203–213.</w:t>
      </w:r>
    </w:p>
    <w:p w14:paraId="4522D482" w14:textId="77777777" w:rsidR="0084514A" w:rsidRPr="00E44086" w:rsidRDefault="0084514A" w:rsidP="00E440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AEAE6C" w14:textId="14A4C5DE" w:rsidR="00544F86" w:rsidRPr="00E44086" w:rsidRDefault="00544F86" w:rsidP="00E4408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44F86" w:rsidRPr="00E44086" w:rsidSect="009D2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B862B" w14:textId="77777777" w:rsidR="00B55981" w:rsidRDefault="00B55981" w:rsidP="00352FEA">
      <w:pPr>
        <w:spacing w:line="240" w:lineRule="auto"/>
      </w:pPr>
      <w:r>
        <w:separator/>
      </w:r>
    </w:p>
  </w:endnote>
  <w:endnote w:type="continuationSeparator" w:id="0">
    <w:p w14:paraId="03E66CCE" w14:textId="77777777" w:rsidR="00B55981" w:rsidRDefault="00B55981" w:rsidP="00352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aramondPro-Regular"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9E252" w14:textId="77777777" w:rsidR="00B55981" w:rsidRDefault="00B55981" w:rsidP="00352FEA">
      <w:pPr>
        <w:spacing w:line="240" w:lineRule="auto"/>
      </w:pPr>
      <w:r>
        <w:separator/>
      </w:r>
    </w:p>
  </w:footnote>
  <w:footnote w:type="continuationSeparator" w:id="0">
    <w:p w14:paraId="4A50AF86" w14:textId="77777777" w:rsidR="00B55981" w:rsidRDefault="00B55981" w:rsidP="00352F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281"/>
    <w:multiLevelType w:val="hybridMultilevel"/>
    <w:tmpl w:val="EF3A366C"/>
    <w:lvl w:ilvl="0" w:tplc="24FC64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A9"/>
    <w:multiLevelType w:val="hybridMultilevel"/>
    <w:tmpl w:val="C3DEA1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2A1"/>
    <w:multiLevelType w:val="hybridMultilevel"/>
    <w:tmpl w:val="A88CA99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74919"/>
    <w:multiLevelType w:val="hybridMultilevel"/>
    <w:tmpl w:val="A88CA9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A7C27"/>
    <w:multiLevelType w:val="hybridMultilevel"/>
    <w:tmpl w:val="A88CA9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7071"/>
    <w:multiLevelType w:val="hybridMultilevel"/>
    <w:tmpl w:val="A88CA9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43164"/>
    <w:multiLevelType w:val="hybridMultilevel"/>
    <w:tmpl w:val="379CEC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561CA"/>
    <w:multiLevelType w:val="hybridMultilevel"/>
    <w:tmpl w:val="C3DEA1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85095"/>
    <w:multiLevelType w:val="hybridMultilevel"/>
    <w:tmpl w:val="C3DEA1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C43B5"/>
    <w:multiLevelType w:val="hybridMultilevel"/>
    <w:tmpl w:val="C3DEA1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954C7"/>
    <w:multiLevelType w:val="hybridMultilevel"/>
    <w:tmpl w:val="C3DEA1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74DF9"/>
    <w:multiLevelType w:val="multilevel"/>
    <w:tmpl w:val="0BCA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65C64"/>
    <w:multiLevelType w:val="hybridMultilevel"/>
    <w:tmpl w:val="A88CA9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4216F"/>
    <w:multiLevelType w:val="hybridMultilevel"/>
    <w:tmpl w:val="EFFC22E4"/>
    <w:lvl w:ilvl="0" w:tplc="F4983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C2778"/>
    <w:multiLevelType w:val="multilevel"/>
    <w:tmpl w:val="A8BE16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63073D"/>
    <w:multiLevelType w:val="multilevel"/>
    <w:tmpl w:val="C17896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  <w:lvlOverride w:ilvl="0">
      <w:lvl w:ilvl="0">
        <w:numFmt w:val="decimal"/>
        <w:lvlText w:val="%1."/>
        <w:lvlJc w:val="left"/>
      </w:lvl>
    </w:lvlOverride>
  </w:num>
  <w:num w:numId="3">
    <w:abstractNumId w:val="15"/>
    <w:lvlOverride w:ilvl="0">
      <w:lvl w:ilvl="0">
        <w:numFmt w:val="decimal"/>
        <w:lvlText w:val="%1."/>
        <w:lvlJc w:val="left"/>
      </w:lvl>
    </w:lvlOverride>
  </w:num>
  <w:num w:numId="4">
    <w:abstractNumId w:val="14"/>
    <w:lvlOverride w:ilvl="0">
      <w:lvl w:ilvl="0">
        <w:numFmt w:val="decimal"/>
        <w:lvlText w:val="%1."/>
        <w:lvlJc w:val="left"/>
      </w:lvl>
    </w:lvlOverride>
  </w:num>
  <w:num w:numId="5">
    <w:abstractNumId w:val="14"/>
    <w:lvlOverride w:ilvl="0">
      <w:lvl w:ilvl="0">
        <w:numFmt w:val="decimal"/>
        <w:lvlText w:val="%1."/>
        <w:lvlJc w:val="left"/>
      </w:lvl>
    </w:lvlOverride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14"/>
    <w:lvlOverride w:ilvl="0">
      <w:lvl w:ilvl="0">
        <w:numFmt w:val="decimal"/>
        <w:lvlText w:val="%1."/>
        <w:lvlJc w:val="left"/>
      </w:lvl>
    </w:lvlOverride>
  </w:num>
  <w:num w:numId="8">
    <w:abstractNumId w:val="14"/>
    <w:lvlOverride w:ilvl="0">
      <w:lvl w:ilvl="0">
        <w:numFmt w:val="decimal"/>
        <w:lvlText w:val="%1."/>
        <w:lvlJc w:val="left"/>
      </w:lvl>
    </w:lvlOverride>
  </w:num>
  <w:num w:numId="9">
    <w:abstractNumId w:val="14"/>
    <w:lvlOverride w:ilvl="0">
      <w:lvl w:ilvl="0">
        <w:numFmt w:val="decimal"/>
        <w:lvlText w:val="%1."/>
        <w:lvlJc w:val="left"/>
      </w:lvl>
    </w:lvlOverride>
  </w:num>
  <w:num w:numId="10">
    <w:abstractNumId w:val="14"/>
    <w:lvlOverride w:ilvl="0">
      <w:lvl w:ilvl="0">
        <w:numFmt w:val="decimal"/>
        <w:lvlText w:val="%1."/>
        <w:lvlJc w:val="left"/>
      </w:lvl>
    </w:lvlOverride>
  </w:num>
  <w:num w:numId="11">
    <w:abstractNumId w:val="0"/>
  </w:num>
  <w:num w:numId="12">
    <w:abstractNumId w:val="6"/>
  </w:num>
  <w:num w:numId="13">
    <w:abstractNumId w:val="13"/>
  </w:num>
  <w:num w:numId="14">
    <w:abstractNumId w:val="2"/>
  </w:num>
  <w:num w:numId="15">
    <w:abstractNumId w:val="10"/>
  </w:num>
  <w:num w:numId="16">
    <w:abstractNumId w:val="4"/>
  </w:num>
  <w:num w:numId="17">
    <w:abstractNumId w:val="8"/>
  </w:num>
  <w:num w:numId="18">
    <w:abstractNumId w:val="5"/>
  </w:num>
  <w:num w:numId="19">
    <w:abstractNumId w:val="1"/>
  </w:num>
  <w:num w:numId="20">
    <w:abstractNumId w:val="3"/>
  </w:num>
  <w:num w:numId="21">
    <w:abstractNumId w:val="7"/>
  </w:num>
  <w:num w:numId="22">
    <w:abstractNumId w:val="12"/>
  </w:num>
  <w:num w:numId="2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1D"/>
    <w:rsid w:val="00000C98"/>
    <w:rsid w:val="000067FA"/>
    <w:rsid w:val="00015FAF"/>
    <w:rsid w:val="00020B8B"/>
    <w:rsid w:val="00022859"/>
    <w:rsid w:val="000348AA"/>
    <w:rsid w:val="00073A7A"/>
    <w:rsid w:val="000A3178"/>
    <w:rsid w:val="000D1CB6"/>
    <w:rsid w:val="000E5405"/>
    <w:rsid w:val="000E6D09"/>
    <w:rsid w:val="000F25C2"/>
    <w:rsid w:val="001248CD"/>
    <w:rsid w:val="00135261"/>
    <w:rsid w:val="001404E9"/>
    <w:rsid w:val="001948A5"/>
    <w:rsid w:val="001A5A37"/>
    <w:rsid w:val="001B3442"/>
    <w:rsid w:val="001B367C"/>
    <w:rsid w:val="001B4C5D"/>
    <w:rsid w:val="001E1C6E"/>
    <w:rsid w:val="002417DE"/>
    <w:rsid w:val="00253D36"/>
    <w:rsid w:val="00267711"/>
    <w:rsid w:val="00281110"/>
    <w:rsid w:val="002A662A"/>
    <w:rsid w:val="002C522C"/>
    <w:rsid w:val="00316BB5"/>
    <w:rsid w:val="00352FEA"/>
    <w:rsid w:val="00384F00"/>
    <w:rsid w:val="003A569A"/>
    <w:rsid w:val="003B1C55"/>
    <w:rsid w:val="003F0F17"/>
    <w:rsid w:val="00414512"/>
    <w:rsid w:val="00421B2F"/>
    <w:rsid w:val="00435AA2"/>
    <w:rsid w:val="0043632B"/>
    <w:rsid w:val="00457B30"/>
    <w:rsid w:val="0046677A"/>
    <w:rsid w:val="00472222"/>
    <w:rsid w:val="004A086C"/>
    <w:rsid w:val="004A48C0"/>
    <w:rsid w:val="00501043"/>
    <w:rsid w:val="005229D3"/>
    <w:rsid w:val="005252BB"/>
    <w:rsid w:val="00544F86"/>
    <w:rsid w:val="00561585"/>
    <w:rsid w:val="0059206D"/>
    <w:rsid w:val="0060490A"/>
    <w:rsid w:val="00617A53"/>
    <w:rsid w:val="00641C43"/>
    <w:rsid w:val="0066037B"/>
    <w:rsid w:val="006C6838"/>
    <w:rsid w:val="0071571D"/>
    <w:rsid w:val="007272D4"/>
    <w:rsid w:val="00732E62"/>
    <w:rsid w:val="00770291"/>
    <w:rsid w:val="00785367"/>
    <w:rsid w:val="007C5BA0"/>
    <w:rsid w:val="007D12C6"/>
    <w:rsid w:val="007D135A"/>
    <w:rsid w:val="007D16BE"/>
    <w:rsid w:val="007D3DD3"/>
    <w:rsid w:val="007D5A48"/>
    <w:rsid w:val="007D5EB7"/>
    <w:rsid w:val="007F272D"/>
    <w:rsid w:val="008060FF"/>
    <w:rsid w:val="008121E9"/>
    <w:rsid w:val="00824372"/>
    <w:rsid w:val="0084514A"/>
    <w:rsid w:val="008530B7"/>
    <w:rsid w:val="00863A0C"/>
    <w:rsid w:val="008641D6"/>
    <w:rsid w:val="00871689"/>
    <w:rsid w:val="008769B8"/>
    <w:rsid w:val="00886D2E"/>
    <w:rsid w:val="008B0117"/>
    <w:rsid w:val="008C002D"/>
    <w:rsid w:val="008D7B08"/>
    <w:rsid w:val="009040B9"/>
    <w:rsid w:val="00941AC2"/>
    <w:rsid w:val="009423B2"/>
    <w:rsid w:val="00955AA5"/>
    <w:rsid w:val="00973889"/>
    <w:rsid w:val="009B3496"/>
    <w:rsid w:val="009D279B"/>
    <w:rsid w:val="00A107EF"/>
    <w:rsid w:val="00A5667B"/>
    <w:rsid w:val="00A70200"/>
    <w:rsid w:val="00A7351D"/>
    <w:rsid w:val="00A9241F"/>
    <w:rsid w:val="00B15978"/>
    <w:rsid w:val="00B17408"/>
    <w:rsid w:val="00B265C4"/>
    <w:rsid w:val="00B31557"/>
    <w:rsid w:val="00B53335"/>
    <w:rsid w:val="00B55981"/>
    <w:rsid w:val="00B75D69"/>
    <w:rsid w:val="00B80A38"/>
    <w:rsid w:val="00B90673"/>
    <w:rsid w:val="00B90CFC"/>
    <w:rsid w:val="00B94F5F"/>
    <w:rsid w:val="00B95FDB"/>
    <w:rsid w:val="00B96D2C"/>
    <w:rsid w:val="00BA3682"/>
    <w:rsid w:val="00BE7540"/>
    <w:rsid w:val="00C05B09"/>
    <w:rsid w:val="00C27D28"/>
    <w:rsid w:val="00C462FE"/>
    <w:rsid w:val="00C51630"/>
    <w:rsid w:val="00C67D99"/>
    <w:rsid w:val="00CA6299"/>
    <w:rsid w:val="00CB2CE5"/>
    <w:rsid w:val="00CB5E95"/>
    <w:rsid w:val="00CE5A15"/>
    <w:rsid w:val="00D57F69"/>
    <w:rsid w:val="00D62EBB"/>
    <w:rsid w:val="00DC534E"/>
    <w:rsid w:val="00DF0A49"/>
    <w:rsid w:val="00DF4B57"/>
    <w:rsid w:val="00DF565B"/>
    <w:rsid w:val="00E35412"/>
    <w:rsid w:val="00E44086"/>
    <w:rsid w:val="00E5358F"/>
    <w:rsid w:val="00E7676C"/>
    <w:rsid w:val="00EA314D"/>
    <w:rsid w:val="00ED4A2F"/>
    <w:rsid w:val="00EE3F98"/>
    <w:rsid w:val="00F04FE9"/>
    <w:rsid w:val="00F17DBB"/>
    <w:rsid w:val="00F52B19"/>
    <w:rsid w:val="00F74860"/>
    <w:rsid w:val="00FD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5A28"/>
  <w15:docId w15:val="{CCE39154-C702-4142-869E-D9BE3E31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rsid w:val="00CA6299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CA62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7">
    <w:name w:val="header"/>
    <w:basedOn w:val="a"/>
    <w:link w:val="a8"/>
    <w:uiPriority w:val="99"/>
    <w:unhideWhenUsed/>
    <w:rsid w:val="00352FE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2FEA"/>
  </w:style>
  <w:style w:type="paragraph" w:styleId="a9">
    <w:name w:val="footer"/>
    <w:basedOn w:val="a"/>
    <w:link w:val="aa"/>
    <w:uiPriority w:val="99"/>
    <w:unhideWhenUsed/>
    <w:rsid w:val="00352F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2FEA"/>
  </w:style>
  <w:style w:type="character" w:styleId="ab">
    <w:name w:val="Hyperlink"/>
    <w:basedOn w:val="a0"/>
    <w:uiPriority w:val="99"/>
    <w:unhideWhenUsed/>
    <w:rsid w:val="00A7351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90CFC"/>
  </w:style>
  <w:style w:type="character" w:customStyle="1" w:styleId="docdata">
    <w:name w:val="docdata"/>
    <w:aliases w:val="docy,v5,2069,baiaagaaboqcaaadcguaaauybqaaaaaaaaaaaaaaaaaaaaaaaaaaaaaaaaaaaaaaaaaaaaaaaaaaaaaaaaaaaaaaaaaaaaaaaaaaaaaaaaaaaaaaaaaaaaaaaaaaaaaaaaaaaaaaaaaaaaaaaaaaaaaaaaaaaaaaaaaaaaaaaaaaaaaaaaaaaaaaaaaaaaaaaaaaaaaaaaaaaaaaaaaaaaaaaaaaaaaaaaaaaaaa"/>
    <w:rsid w:val="00B90CFC"/>
  </w:style>
  <w:style w:type="paragraph" w:customStyle="1" w:styleId="10048">
    <w:name w:val="10048"/>
    <w:aliases w:val="baiaagaaboqcaaadcyuaaauzjqaaaaaaaaaaaaaaaaaaaaaaaaaaaaaaaaaaaaaaaaaaaaaaaaaaaaaaaaaaaaaaaaaaaaaaaaaaaaaaaaaaaaaaaaaaaaaaaaaaaaaaaaaaaaaaaaaaaaaaaaaaaaaaaaaaaaaaaaaaaaaaaaaaaaaaaaaaaaaaaaaaaaaaaaaaaaaaaaaaaaaaaaaaaaaaaaaaaaaaaaaaaaa"/>
    <w:basedOn w:val="a"/>
    <w:rsid w:val="000D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Normal (Web)"/>
    <w:basedOn w:val="a"/>
    <w:uiPriority w:val="99"/>
    <w:unhideWhenUsed/>
    <w:rsid w:val="000D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d">
    <w:name w:val="FollowedHyperlink"/>
    <w:basedOn w:val="a0"/>
    <w:uiPriority w:val="99"/>
    <w:semiHidden/>
    <w:unhideWhenUsed/>
    <w:rsid w:val="000D1CB6"/>
    <w:rPr>
      <w:color w:val="800080" w:themeColor="followedHyperlink"/>
      <w:u w:val="single"/>
    </w:rPr>
  </w:style>
  <w:style w:type="paragraph" w:customStyle="1" w:styleId="7964">
    <w:name w:val="7964"/>
    <w:aliases w:val="baiaagaaboqcaaad7xwaaax9haaaaaaaaaaaaaaaaaaaaaaaaaaaaaaaaaaaaaaaaaaaaaaaaaaaaaaaaaaaaaaaaaaaaaaaaaaaaaaaaaaaaaaaaaaaaaaaaaaaaaaaaaaaaaaaaaaaaaaaaaaaaaaaaaaaaaaaaaaaaaaaaaaaaaaaaaaaaaaaaaaaaaaaaaaaaaaaaaaaaaaaaaaaaaaaaaaaaaaaaaaaaaaa"/>
    <w:basedOn w:val="a"/>
    <w:rsid w:val="0056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731">
    <w:name w:val="2731"/>
    <w:aliases w:val="baiaagaaboqcaaad4qgaaaxvcaaaaaaaaaaaaaaaaaaaaaaaaaaaaaaaaaaaaaaaaaaaaaaaaaaaaaaaaaaaaaaaaaaaaaaaaaaaaaaaaaaaaaaaaaaaaaaaaaaaaaaaaaaaaaaaaaaaaaaaaaaaaaaaaaaaaaaaaaaaaaaaaaaaaaaaaaaaaaaaaaaaaaaaaaaaaaaaaaaaaaaaaaaaaaaaaaaaaaaaaaaaaaaa"/>
    <w:basedOn w:val="a"/>
    <w:rsid w:val="0072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fmc1">
    <w:name w:val="xfmc1"/>
    <w:basedOn w:val="a"/>
    <w:rsid w:val="0047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e">
    <w:name w:val="Emphasis"/>
    <w:uiPriority w:val="20"/>
    <w:qFormat/>
    <w:rsid w:val="001A5A37"/>
    <w:rPr>
      <w:i/>
      <w:iCs/>
    </w:rPr>
  </w:style>
  <w:style w:type="character" w:customStyle="1" w:styleId="label">
    <w:name w:val="label"/>
    <w:basedOn w:val="a0"/>
    <w:rsid w:val="00E5358F"/>
  </w:style>
  <w:style w:type="character" w:customStyle="1" w:styleId="value">
    <w:name w:val="value"/>
    <w:basedOn w:val="a0"/>
    <w:rsid w:val="00E5358F"/>
  </w:style>
  <w:style w:type="character" w:styleId="af">
    <w:name w:val="Strong"/>
    <w:basedOn w:val="a0"/>
    <w:uiPriority w:val="22"/>
    <w:qFormat/>
    <w:rsid w:val="00ED4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4919/2308-4863.5/29.209708" TargetMode="External"/><Relationship Id="rId18" Type="http://schemas.openxmlformats.org/officeDocument/2006/relationships/hyperlink" Target="file:///C:/Users/iryna/Downloads/10427-20864-1-PB.pdf" TargetMode="External"/><Relationship Id="rId26" Type="http://schemas.openxmlformats.org/officeDocument/2006/relationships/hyperlink" Target="https://kultart.lnu.edu.ua/wp-content/uploads/2019/02/Visnyk_17.pdf" TargetMode="External"/><Relationship Id="rId39" Type="http://schemas.openxmlformats.org/officeDocument/2006/relationships/hyperlink" Target="http://journals.uran.ua/index.php/2308-4855/about" TargetMode="External"/><Relationship Id="rId21" Type="http://schemas.openxmlformats.org/officeDocument/2006/relationships/hyperlink" Target="http://www.magnanimitas.cz/index.php?option=com_content&amp;view=article&amp;id=227&amp;Itemid=232" TargetMode="External"/><Relationship Id="rId34" Type="http://schemas.openxmlformats.org/officeDocument/2006/relationships/hyperlink" Target="http://dspu.edu.ua/hsci/wp-content/uploads/2017/12/011-11.pdf" TargetMode="External"/><Relationship Id="rId42" Type="http://schemas.openxmlformats.org/officeDocument/2006/relationships/hyperlink" Target="http://lib.pu.if.ua/files/Visniki/Jornal%20pnu/4,2,2017.pdf" TargetMode="External"/><Relationship Id="rId47" Type="http://schemas.openxmlformats.org/officeDocument/2006/relationships/hyperlink" Target="https://kultart.lnu.edu.ua/wp-content/uploads/2019/02/Visnyk_17.pdf" TargetMode="External"/><Relationship Id="rId50" Type="http://schemas.openxmlformats.org/officeDocument/2006/relationships/hyperlink" Target="http://www.magnanimitas.cz/index.php?option=com_content&amp;view=article&amp;id=227&amp;Itemid=232" TargetMode="External"/><Relationship Id="rId55" Type="http://schemas.openxmlformats.org/officeDocument/2006/relationships/hyperlink" Target="https://ukrmus.wordpress.com/2018-4-n30/" TargetMode="External"/><Relationship Id="rId63" Type="http://schemas.openxmlformats.org/officeDocument/2006/relationships/hyperlink" Target="https://czasopisma.ujd.edu.pl/index.php/EM/index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kultart.lnu.edu.ua/wp-content/uploads/2019/02/Visnyk_17.pdf" TargetMode="External"/><Relationship Id="rId29" Type="http://schemas.openxmlformats.org/officeDocument/2006/relationships/hyperlink" Target="http://publications.lnu.edu.ua/bulletins/index.php/artstudies/inde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global.pl/index.php/ws/article/view/1285" TargetMode="External"/><Relationship Id="rId24" Type="http://schemas.openxmlformats.org/officeDocument/2006/relationships/hyperlink" Target="http://num.kharkiv.ua/share/intermusic/vypusk42.pdf" TargetMode="External"/><Relationship Id="rId32" Type="http://schemas.openxmlformats.org/officeDocument/2006/relationships/hyperlink" Target="http://publications.lnu.edu.ua/bulletins/index.php/artstudies/article/view/10431" TargetMode="External"/><Relationship Id="rId37" Type="http://schemas.openxmlformats.org/officeDocument/2006/relationships/hyperlink" Target="http://dspu.edu.ua/hsci/wp-content/uploads/2018/02/017-18.pdf" TargetMode="External"/><Relationship Id="rId40" Type="http://schemas.openxmlformats.org/officeDocument/2006/relationships/hyperlink" Target="http://www.magnanimitas.cz/index.php?option=com_content&amp;view=article&amp;id=227&amp;Itemid=232" TargetMode="External"/><Relationship Id="rId45" Type="http://schemas.openxmlformats.org/officeDocument/2006/relationships/hyperlink" Target="https://doi.org/10.24919/2308-4863.6/27.204627" TargetMode="External"/><Relationship Id="rId53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&#1046;74377" TargetMode="External"/><Relationship Id="rId58" Type="http://schemas.openxmlformats.org/officeDocument/2006/relationships/hyperlink" Target="https://czasopisma.ujd.edu.pl/index.php/EM/user/setLocale/pl_PL?source=%2Findex.php%2FEM%2Fissue%2Fview%2F70" TargetMode="External"/><Relationship Id="rId66" Type="http://schemas.openxmlformats.org/officeDocument/2006/relationships/hyperlink" Target="http://www.magnanimitas.cz/index.php?option=com_content&amp;view=article&amp;id=227&amp;Itemid=2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407/nz2020.01.200" TargetMode="External"/><Relationship Id="rId23" Type="http://schemas.openxmlformats.org/officeDocument/2006/relationships/hyperlink" Target="http://194.44.187.5/handle/123456789/16501" TargetMode="External"/><Relationship Id="rId28" Type="http://schemas.openxmlformats.org/officeDocument/2006/relationships/hyperlink" Target="https://kultart.lnu.edu.ua/wp-content/uploads/2018/09/%d0%92%d1%96%d1%81%d0%bd%d0%b8%d0%ba-18.pdf" TargetMode="External"/><Relationship Id="rId36" Type="http://schemas.openxmlformats.org/officeDocument/2006/relationships/hyperlink" Target="http://journals.uran.ua/index.php/2308-4855/about" TargetMode="External"/><Relationship Id="rId49" Type="http://schemas.openxmlformats.org/officeDocument/2006/relationships/hyperlink" Target="file:///C:/Users/User/Downloads/1409-Article%20Text-2756-1-10-20200803.pdf" TargetMode="External"/><Relationship Id="rId57" Type="http://schemas.openxmlformats.org/officeDocument/2006/relationships/hyperlink" Target="https://doi.org/10.31174/SEND-HS2018-184VI30-01" TargetMode="External"/><Relationship Id="rId61" Type="http://schemas.openxmlformats.org/officeDocument/2006/relationships/hyperlink" Target="file:///C:\Users\ComputerLand\Documents\&#1044;&#1086;&#1082;&#1091;&#1084;&#1077;&#1085;&#1090;&#1080;%20&#1085;&#1086;&#1074;&#1110;\&#1060;&#1083;&#1077;&#1096;&#1082;&#1072;\Aspirantura\&#1053;&#1054;&#1042;&#1040;\2016%20&#1079;&#1084;&#1110;&#1085;&#1080;\&#1040;&#1082;&#1088;&#1077;&#1076;&#1080;&#1090;&#1072;&#1094;&#1110;&#1103;\&#1040;&#1091;&#1076;&#1080;&#1090;\English)" TargetMode="External"/><Relationship Id="rId10" Type="http://schemas.openxmlformats.org/officeDocument/2006/relationships/hyperlink" Target="https://kultart.lnu.edu.ua/wp-content/uploads/2018/09/%d0%92%d1%96%d1%81%d0%bd%d0%b8%d0%ba-18.pdf" TargetMode="External"/><Relationship Id="rId19" Type="http://schemas.openxmlformats.org/officeDocument/2006/relationships/hyperlink" Target="http://musical-art.knukim.edu.ua/article/view/204335/205067" TargetMode="External"/><Relationship Id="rId31" Type="http://schemas.openxmlformats.org/officeDocument/2006/relationships/hyperlink" Target="http://conservatory.lviv.ua/nauka/naukovi-fahovi-vydannya/" TargetMode="External"/><Relationship Id="rId44" Type="http://schemas.openxmlformats.org/officeDocument/2006/relationships/hyperlink" Target="http://www.magnanimitas.cz/index.php?option=com_content&amp;view=article&amp;id=227&amp;Itemid=232" TargetMode="External"/><Relationship Id="rId52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&#1050;&#1091;&#1079;&#1085;&#1077;&#1094;&#1086;&#1074;&#1072;%20&#1054;$" TargetMode="External"/><Relationship Id="rId60" Type="http://schemas.openxmlformats.org/officeDocument/2006/relationships/hyperlink" Target="https://czasopisma.ujd.edu.pl/index.php/EM/index" TargetMode="External"/><Relationship Id="rId65" Type="http://schemas.openxmlformats.org/officeDocument/2006/relationships/hyperlink" Target="http://musical-art.knukim.edu.ua/article/view/1717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pace.nbuv.gov.ua/bitstream/handle/123456789/65064/38-Mladenova.pdf?sequence=1" TargetMode="External"/><Relationship Id="rId14" Type="http://schemas.openxmlformats.org/officeDocument/2006/relationships/hyperlink" Target="http://www.magnanimitas.cz/index.php?option=com_content&amp;view=article&amp;id=227&amp;Itemid=232" TargetMode="External"/><Relationship Id="rId22" Type="http://schemas.openxmlformats.org/officeDocument/2006/relationships/hyperlink" Target="https://doi.org/10.24919/2308-4863.5/29.209708" TargetMode="External"/><Relationship Id="rId27" Type="http://schemas.openxmlformats.org/officeDocument/2006/relationships/hyperlink" Target="http://publications.lnu.edu.ua/bulletins/index.php/artstudies/index" TargetMode="External"/><Relationship Id="rId30" Type="http://schemas.openxmlformats.org/officeDocument/2006/relationships/hyperlink" Target="https://muzuniversum.com/index.php/journal/article/download/37/30" TargetMode="External"/><Relationship Id="rId35" Type="http://schemas.openxmlformats.org/officeDocument/2006/relationships/hyperlink" Target="http://dspu.edu.ua/hsci/?lang=uk" TargetMode="External"/><Relationship Id="rId43" Type="http://schemas.openxmlformats.org/officeDocument/2006/relationships/hyperlink" Target="https://doi.org/10.35619/ucpm.vi32.244/" TargetMode="External"/><Relationship Id="rId48" Type="http://schemas.openxmlformats.org/officeDocument/2006/relationships/hyperlink" Target="http://publications.lnu.edu.ua/bulletins/index.php/artstudies/article/view/10634/10764" TargetMode="External"/><Relationship Id="rId56" Type="http://schemas.openxmlformats.org/officeDocument/2006/relationships/hyperlink" Target="http://lib.ndu.edu.ua/dspace/handle/123456789/1339" TargetMode="External"/><Relationship Id="rId64" Type="http://schemas.openxmlformats.org/officeDocument/2006/relationships/hyperlink" Target="http://www.magnanimitas.cz/index.php?option=com_content&amp;view=article&amp;id=227&amp;Itemid=232" TargetMode="External"/><Relationship Id="rId8" Type="http://schemas.openxmlformats.org/officeDocument/2006/relationships/hyperlink" Target="https://kultart.lnu.edu.ua/wp-content/uploads/2018/09/%d0%92%d1%96%d1%81%d0%bd%d0%b8%d0%ba-18.pdf" TargetMode="External"/><Relationship Id="rId51" Type="http://schemas.openxmlformats.org/officeDocument/2006/relationships/hyperlink" Target="https://doi.org/10.24919/2308-4863.5/29.209708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agnanimitas.cz/index.php?option=com_content&amp;view=article&amp;id=227&amp;Itemid=232" TargetMode="External"/><Relationship Id="rId17" Type="http://schemas.openxmlformats.org/officeDocument/2006/relationships/hyperlink" Target="%20http://journals.uran.ua/mz/article/view/181654" TargetMode="External"/><Relationship Id="rId25" Type="http://schemas.openxmlformats.org/officeDocument/2006/relationships/hyperlink" Target="http://www.kharkiv.ua/intermusic/" TargetMode="External"/><Relationship Id="rId33" Type="http://schemas.openxmlformats.org/officeDocument/2006/relationships/hyperlink" Target="http://publications.lnu.edu.ua/bulletins/index.php/artstudies/index" TargetMode="External"/><Relationship Id="rId38" Type="http://schemas.openxmlformats.org/officeDocument/2006/relationships/hyperlink" Target="http://dspu.edu.ua/hsci/?lang=uk" TargetMode="External"/><Relationship Id="rId46" Type="http://schemas.openxmlformats.org/officeDocument/2006/relationships/hyperlink" Target="http://www.magnanimitas.cz/index.php?option=com_content&amp;view=article&amp;id=227&amp;Itemid=232" TargetMode="External"/><Relationship Id="rId59" Type="http://schemas.openxmlformats.org/officeDocument/2006/relationships/hyperlink" Target="https://orcid.org/0000-0003-2494-2767%20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dspu.edu.ua/wp-content/uploads/2016/02/xorove-mystectvo-urayiny-ta-jogo-podvyzhnyky-2017.pdf" TargetMode="External"/><Relationship Id="rId41" Type="http://schemas.openxmlformats.org/officeDocument/2006/relationships/hyperlink" Target="https://doi.org/10.24919/2308-4863.5/29.209708" TargetMode="External"/><Relationship Id="rId54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mvkfm_2018_2_43" TargetMode="External"/><Relationship Id="rId62" Type="http://schemas.openxmlformats.org/officeDocument/2006/relationships/hyperlink" Target="https://orcid.org/0000-0003-2494-2767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0105D-3087-45AF-952C-4DF93066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25787</Words>
  <Characters>14699</Characters>
  <Application>Microsoft Office Word</Application>
  <DocSecurity>0</DocSecurity>
  <Lines>122</Lines>
  <Paragraphs>80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ComputerLand</cp:lastModifiedBy>
  <cp:revision>5</cp:revision>
  <dcterms:created xsi:type="dcterms:W3CDTF">2021-01-26T08:04:00Z</dcterms:created>
  <dcterms:modified xsi:type="dcterms:W3CDTF">2021-01-26T22:15:00Z</dcterms:modified>
</cp:coreProperties>
</file>