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1" w:type="dxa"/>
        <w:tblInd w:w="93" w:type="dxa"/>
        <w:tblLook w:val="00A0"/>
      </w:tblPr>
      <w:tblGrid>
        <w:gridCol w:w="1599"/>
        <w:gridCol w:w="443"/>
        <w:gridCol w:w="485"/>
        <w:gridCol w:w="148"/>
        <w:gridCol w:w="992"/>
        <w:gridCol w:w="142"/>
        <w:gridCol w:w="992"/>
        <w:gridCol w:w="284"/>
        <w:gridCol w:w="1026"/>
        <w:gridCol w:w="720"/>
        <w:gridCol w:w="414"/>
        <w:gridCol w:w="1001"/>
        <w:gridCol w:w="274"/>
        <w:gridCol w:w="1345"/>
        <w:gridCol w:w="5426"/>
      </w:tblGrid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"Затверджую"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E705C" w:rsidRPr="00CA516D" w:rsidTr="00F82C55">
        <w:trPr>
          <w:trHeight w:val="330"/>
        </w:trPr>
        <w:tc>
          <w:tcPr>
            <w:tcW w:w="25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E705C" w:rsidRPr="00891FC0" w:rsidRDefault="000E705C" w:rsidP="00203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___________20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р.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48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Розклад державних екзаменів: факультет іноземних  мов - 20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22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р. </w:t>
            </w:r>
          </w:p>
          <w:p w:rsidR="000E705C" w:rsidRPr="00891FC0" w:rsidRDefault="000E705C" w:rsidP="00891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(денна форма навчання)</w:t>
            </w:r>
          </w:p>
          <w:p w:rsidR="000E705C" w:rsidRPr="00891FC0" w:rsidRDefault="000E705C" w:rsidP="00891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Pr="00891FC0" w:rsidRDefault="000E705C" w:rsidP="00891F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E705C" w:rsidRPr="00891FC0" w:rsidRDefault="000E705C" w:rsidP="00CB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5426" w:type="dxa"/>
            <w:vAlign w:val="center"/>
          </w:tcPr>
          <w:p w:rsidR="000E705C" w:rsidRPr="00891FC0" w:rsidRDefault="000E705C" w:rsidP="00CB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"магістр"</w:t>
            </w:r>
          </w:p>
        </w:tc>
      </w:tr>
      <w:tr w:rsidR="000E705C" w:rsidRPr="00CA516D" w:rsidTr="00891FC0">
        <w:trPr>
          <w:gridAfter w:val="1"/>
          <w:wAfter w:w="5426" w:type="dxa"/>
          <w:trHeight w:val="330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ОКР</w:t>
            </w:r>
          </w:p>
        </w:tc>
        <w:tc>
          <w:tcPr>
            <w:tcW w:w="82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4A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магістр</w:t>
            </w:r>
          </w:p>
        </w:tc>
      </w:tr>
      <w:tr w:rsidR="000E705C" w:rsidRPr="00CA516D" w:rsidTr="00C6787D">
        <w:trPr>
          <w:gridAfter w:val="1"/>
          <w:wAfter w:w="5426" w:type="dxa"/>
          <w:trHeight w:val="315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bscript"/>
                <w:lang w:val="ru-RU" w:eastAsia="uk-UA"/>
              </w:rPr>
              <w:t>дата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perscript"/>
                <w:lang w:val="ru-RU" w:eastAsia="uk-UA"/>
              </w:rPr>
              <w:t>група</w:t>
            </w:r>
          </w:p>
        </w:tc>
        <w:tc>
          <w:tcPr>
            <w:tcW w:w="56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E705C" w:rsidRPr="00891FC0" w:rsidRDefault="000E705C" w:rsidP="00F82C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(м)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A5A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(м)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4A5A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Ф-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(м)</w:t>
            </w: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70DD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uk-UA"/>
              </w:rPr>
              <w:t>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705C" w:rsidRDefault="000E705C" w:rsidP="00EF0C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06.12.2022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705C" w:rsidRPr="00891FC0" w:rsidRDefault="000E705C" w:rsidP="006D345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07.12.2022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АМ</w:t>
            </w:r>
          </w:p>
        </w:tc>
      </w:tr>
      <w:tr w:rsidR="000E705C" w:rsidRPr="00CA516D" w:rsidTr="00F82C55">
        <w:trPr>
          <w:gridAfter w:val="1"/>
          <w:wAfter w:w="5426" w:type="dxa"/>
          <w:trHeight w:val="57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D34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08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274A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274A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1A21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09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D34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26A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0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89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ФМ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891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A5A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A5A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452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11.12.202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809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A342C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</w:t>
            </w:r>
            <w:r w:rsidRPr="001A342C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A5A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89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E48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rPr>
                <w:rFonts w:ascii="Times New Roman" w:hAnsi="Times New Roman"/>
                <w:sz w:val="28"/>
                <w:szCs w:val="28"/>
              </w:rPr>
            </w:pPr>
            <w:r w:rsidRPr="006D3452">
              <w:rPr>
                <w:rFonts w:ascii="Times New Roman" w:hAnsi="Times New Roman"/>
                <w:sz w:val="28"/>
                <w:szCs w:val="28"/>
                <w:lang w:val="ru-RU" w:eastAsia="uk-UA"/>
              </w:rPr>
              <w:t>13.12.202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A5A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EF0C16">
            <w:pPr>
              <w:rPr>
                <w:rFonts w:ascii="Times New Roman" w:hAnsi="Times New Roman"/>
                <w:sz w:val="28"/>
                <w:szCs w:val="28"/>
              </w:rPr>
            </w:pPr>
            <w:r w:rsidRPr="001A342C">
              <w:rPr>
                <w:rFonts w:ascii="Times New Roman" w:hAnsi="Times New Roman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4</w:t>
            </w:r>
            <w:r w:rsidRPr="001A342C">
              <w:rPr>
                <w:rFonts w:ascii="Times New Roman" w:hAnsi="Times New Roman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ЗМР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EF0C16">
            <w:pPr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5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1A34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ЗМР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4E48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1A21E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EF0C16">
            <w:pPr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6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1A34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EF0C16">
            <w:pPr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7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EF0C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18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CA516D" w:rsidRDefault="000E7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EF0C1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19</w:t>
            </w:r>
            <w:r w:rsidRPr="001A342C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891F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EF0C1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0</w:t>
            </w:r>
            <w:r w:rsidRPr="00891FC0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891FC0" w:rsidRDefault="000E705C">
            <w:pP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BB3C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00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64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Default="000E705C" w:rsidP="00891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Default="000E705C" w:rsidP="00891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Pr="00891FC0" w:rsidRDefault="000E705C" w:rsidP="00891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Початок екзаменів: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о 9.00 год. </w:t>
            </w:r>
          </w:p>
          <w:p w:rsidR="000E705C" w:rsidRPr="00891FC0" w:rsidRDefault="000E705C" w:rsidP="00891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Аудиторії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: ЗМР (захистр магістерської роботи) спеціальності - 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АМЛ - 212; НМЛ - 224, ФМЛ – 819</w:t>
            </w:r>
          </w:p>
          <w:p w:rsidR="000E705C" w:rsidRPr="00891FC0" w:rsidRDefault="000E705C" w:rsidP="00891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Іспити ДІМ: АМ – 21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0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; НМ – 224, ФМ – </w:t>
            </w:r>
            <w:smartTag w:uri="urn:schemas-microsoft-com:office:smarttags" w:element="metricconverter">
              <w:smartTagPr>
                <w:attr w:name="ProductID" w:val="804, КМ"/>
              </w:smartTagPr>
              <w:r w:rsidRPr="00891FC0">
                <w:rPr>
                  <w:rFonts w:ascii="Times New Roman" w:hAnsi="Times New Roman"/>
                  <w:b/>
                  <w:bCs/>
                  <w:color w:val="000000"/>
                  <w:sz w:val="28"/>
                  <w:szCs w:val="28"/>
                  <w:lang w:val="ru-RU" w:eastAsia="uk-UA"/>
                </w:rPr>
                <w:t>804, КМ</w:t>
              </w:r>
            </w:smartTag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– 219.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F82C55">
        <w:trPr>
          <w:gridAfter w:val="1"/>
          <w:wAfter w:w="5426" w:type="dxa"/>
          <w:trHeight w:val="300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05C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64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Default="000E705C" w:rsidP="00891F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BB3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25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"Затверджую"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30"/>
        </w:trPr>
        <w:tc>
          <w:tcPr>
            <w:tcW w:w="25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E705C" w:rsidRPr="00891FC0" w:rsidRDefault="000E705C" w:rsidP="00203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___________20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р.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48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Розклад державних екзаменів: факультет іноземних   мов - 20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22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р. </w:t>
            </w:r>
          </w:p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заочн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а форма навчання)</w:t>
            </w:r>
          </w:p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30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ОКР</w:t>
            </w:r>
          </w:p>
        </w:tc>
        <w:tc>
          <w:tcPr>
            <w:tcW w:w="82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магістр</w:t>
            </w:r>
          </w:p>
        </w:tc>
      </w:tr>
      <w:tr w:rsidR="000E705C" w:rsidRPr="00CA516D" w:rsidTr="00A51E99">
        <w:trPr>
          <w:gridAfter w:val="1"/>
          <w:wAfter w:w="5426" w:type="dxa"/>
          <w:trHeight w:val="315"/>
        </w:trPr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bscript"/>
                <w:lang w:val="ru-RU" w:eastAsia="uk-UA"/>
              </w:rPr>
              <w:t>дата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perscript"/>
                <w:lang w:val="ru-RU" w:eastAsia="uk-UA"/>
              </w:rPr>
              <w:t>група</w:t>
            </w:r>
          </w:p>
        </w:tc>
        <w:tc>
          <w:tcPr>
            <w:tcW w:w="56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(м)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(м)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Ф-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(м)</w:t>
            </w: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705C" w:rsidRPr="00647000" w:rsidRDefault="000E705C" w:rsidP="0064700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06.12.2022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705C" w:rsidRPr="00647000" w:rsidRDefault="000E705C" w:rsidP="006D345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4700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07.12.20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57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D34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08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НМ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АМ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АМ</w:t>
            </w: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09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НМ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1A21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F7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КМ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0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ФМ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452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11.12.202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D34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D452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A342C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</w:t>
            </w:r>
            <w:r w:rsidRPr="001A342C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452">
              <w:rPr>
                <w:rFonts w:ascii="Times New Roman" w:hAnsi="Times New Roman"/>
                <w:sz w:val="28"/>
                <w:szCs w:val="28"/>
                <w:lang w:val="ru-RU" w:eastAsia="uk-UA"/>
              </w:rPr>
              <w:t>13.12.202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42C">
              <w:rPr>
                <w:rFonts w:ascii="Times New Roman" w:hAnsi="Times New Roman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4</w:t>
            </w:r>
            <w:r w:rsidRPr="001A342C">
              <w:rPr>
                <w:rFonts w:ascii="Times New Roman" w:hAnsi="Times New Roman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F7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5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1A21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F7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ЗМР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6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ЗМР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274A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7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D779B2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3452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18.12.202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CA516D" w:rsidRDefault="000E705C" w:rsidP="00647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47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19</w:t>
            </w:r>
            <w:r w:rsidRPr="001A342C"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.12.20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  <w:t>22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CA516D" w:rsidRDefault="000E705C" w:rsidP="006D34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452">
              <w:rPr>
                <w:rFonts w:ascii="Times New Roman" w:hAnsi="Times New Roman"/>
                <w:sz w:val="28"/>
                <w:szCs w:val="28"/>
                <w:lang w:val="ru-RU" w:eastAsia="uk-UA"/>
              </w:rPr>
              <w:t>20.12.202</w:t>
            </w: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2</w:t>
            </w:r>
            <w:bookmarkStart w:id="0" w:name="_GoBack"/>
            <w:bookmarkEnd w:id="0"/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6470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15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0E705C" w:rsidRPr="00891FC0" w:rsidRDefault="000E705C" w:rsidP="00E42548">
            <w:pPr>
              <w:rPr>
                <w:rFonts w:ascii="Times New Roman" w:hAnsi="Times New Roman"/>
                <w:color w:val="FF0000"/>
                <w:sz w:val="28"/>
                <w:szCs w:val="28"/>
                <w:lang w:val="ru-RU" w:eastAsia="uk-UA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705C" w:rsidRPr="00891FC0" w:rsidRDefault="000E705C" w:rsidP="00E425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0E705C" w:rsidRPr="00CA516D" w:rsidTr="00E42548">
        <w:trPr>
          <w:gridAfter w:val="1"/>
          <w:wAfter w:w="5426" w:type="dxa"/>
          <w:trHeight w:val="300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64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705C" w:rsidRDefault="000E705C" w:rsidP="00E425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Default="000E705C" w:rsidP="00E425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:rsidR="000E705C" w:rsidRPr="00891FC0" w:rsidRDefault="000E705C" w:rsidP="00E425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Початок екзаменів: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о 9.00 год. </w:t>
            </w:r>
          </w:p>
          <w:p w:rsidR="000E705C" w:rsidRPr="00891FC0" w:rsidRDefault="000E705C" w:rsidP="00E425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Аудиторії</w:t>
            </w:r>
            <w:r w:rsidRPr="00891FC0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: ЗМР (захистр магістерської роботи) спеціальності - 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АМЛ - 21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8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; НМЛ - 2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03</w:t>
            </w: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, ФМЛ – 819</w:t>
            </w:r>
          </w:p>
          <w:p w:rsidR="000E705C" w:rsidRPr="00891FC0" w:rsidRDefault="000E705C" w:rsidP="00E425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Іспити ДІМ: АМ – 217; НМ – 224, ФМ – </w:t>
            </w:r>
            <w:smartTag w:uri="urn:schemas-microsoft-com:office:smarttags" w:element="metricconverter">
              <w:smartTagPr>
                <w:attr w:name="ProductID" w:val="804, КМ"/>
              </w:smartTagPr>
              <w:r w:rsidRPr="00891FC0">
                <w:rPr>
                  <w:rFonts w:ascii="Times New Roman" w:hAnsi="Times New Roman"/>
                  <w:b/>
                  <w:bCs/>
                  <w:color w:val="000000"/>
                  <w:sz w:val="28"/>
                  <w:szCs w:val="28"/>
                  <w:lang w:val="ru-RU" w:eastAsia="uk-UA"/>
                </w:rPr>
                <w:t>804, КМ</w:t>
              </w:r>
            </w:smartTag>
            <w:r w:rsidRPr="00891F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– 219.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0E705C" w:rsidRPr="00891FC0" w:rsidRDefault="000E705C" w:rsidP="00E4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</w:tc>
      </w:tr>
    </w:tbl>
    <w:p w:rsidR="000E705C" w:rsidRPr="00647000" w:rsidRDefault="000E705C" w:rsidP="00BB3CFD">
      <w:pPr>
        <w:rPr>
          <w:rFonts w:ascii="Times New Roman" w:hAnsi="Times New Roman"/>
          <w:sz w:val="28"/>
          <w:szCs w:val="28"/>
          <w:lang w:val="ru-RU"/>
        </w:rPr>
      </w:pPr>
    </w:p>
    <w:sectPr w:rsidR="000E705C" w:rsidRPr="00647000" w:rsidSect="00034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CFD"/>
    <w:rsid w:val="0000064D"/>
    <w:rsid w:val="00034464"/>
    <w:rsid w:val="000A2C9A"/>
    <w:rsid w:val="000C568B"/>
    <w:rsid w:val="000E705C"/>
    <w:rsid w:val="001A21E5"/>
    <w:rsid w:val="001A342C"/>
    <w:rsid w:val="00203700"/>
    <w:rsid w:val="00274A80"/>
    <w:rsid w:val="00426A99"/>
    <w:rsid w:val="004A5AAC"/>
    <w:rsid w:val="004B50B4"/>
    <w:rsid w:val="004E48F1"/>
    <w:rsid w:val="005D3EC0"/>
    <w:rsid w:val="006451F9"/>
    <w:rsid w:val="00647000"/>
    <w:rsid w:val="0068097F"/>
    <w:rsid w:val="006C20A2"/>
    <w:rsid w:val="006D3452"/>
    <w:rsid w:val="006E6660"/>
    <w:rsid w:val="00750744"/>
    <w:rsid w:val="00870DD0"/>
    <w:rsid w:val="00891FC0"/>
    <w:rsid w:val="009151F9"/>
    <w:rsid w:val="00933DCB"/>
    <w:rsid w:val="009651AF"/>
    <w:rsid w:val="00A51E99"/>
    <w:rsid w:val="00A83A21"/>
    <w:rsid w:val="00AC3505"/>
    <w:rsid w:val="00AF58C9"/>
    <w:rsid w:val="00BB3CFD"/>
    <w:rsid w:val="00BF1F50"/>
    <w:rsid w:val="00C6787D"/>
    <w:rsid w:val="00CA516D"/>
    <w:rsid w:val="00CB4563"/>
    <w:rsid w:val="00D34A56"/>
    <w:rsid w:val="00D45255"/>
    <w:rsid w:val="00D779B2"/>
    <w:rsid w:val="00E42548"/>
    <w:rsid w:val="00EF0C16"/>
    <w:rsid w:val="00F74282"/>
    <w:rsid w:val="00F8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962</Words>
  <Characters>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"Затверджую"</dc:title>
  <dc:subject/>
  <dc:creator>User</dc:creator>
  <cp:keywords/>
  <dc:description/>
  <cp:lastModifiedBy>Yakiv</cp:lastModifiedBy>
  <cp:revision>2</cp:revision>
  <dcterms:created xsi:type="dcterms:W3CDTF">2022-11-28T14:41:00Z</dcterms:created>
  <dcterms:modified xsi:type="dcterms:W3CDTF">2022-11-28T14:41:00Z</dcterms:modified>
</cp:coreProperties>
</file>