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8C" w:rsidRPr="00323E44" w:rsidRDefault="00A66F8C" w:rsidP="00A66F8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ДВНЗ «</w:t>
      </w:r>
      <w:r w:rsidRPr="0014337A">
        <w:rPr>
          <w:rFonts w:ascii="Times New Roman" w:eastAsia="Times New Roman" w:hAnsi="Times New Roman" w:cs="Times New Roman"/>
          <w:b/>
          <w:sz w:val="28"/>
          <w:szCs w:val="28"/>
        </w:rPr>
        <w:t>Прикарпатський національний університет імені Василя Стефаника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A66F8C" w:rsidRPr="0014337A" w:rsidRDefault="00A66F8C" w:rsidP="00A66F8C">
      <w:pPr>
        <w:spacing w:line="240" w:lineRule="auto"/>
        <w:ind w:firstLine="59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6F8C" w:rsidRPr="0014337A" w:rsidRDefault="00A66F8C" w:rsidP="00A66F8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6F8C" w:rsidRPr="0014337A" w:rsidRDefault="00A66F8C" w:rsidP="00A66F8C">
      <w:pPr>
        <w:spacing w:line="240" w:lineRule="auto"/>
        <w:ind w:left="4248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337A">
        <w:rPr>
          <w:rFonts w:ascii="Times New Roman" w:eastAsia="Times New Roman" w:hAnsi="Times New Roman" w:cs="Times New Roman"/>
          <w:b/>
          <w:sz w:val="28"/>
          <w:szCs w:val="28"/>
        </w:rPr>
        <w:t>Погоджено:</w:t>
      </w:r>
    </w:p>
    <w:p w:rsidR="00A66F8C" w:rsidRPr="0014337A" w:rsidRDefault="00A66F8C" w:rsidP="00A66F8C">
      <w:pPr>
        <w:spacing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F8C" w:rsidRPr="0014337A" w:rsidRDefault="00A66F8C" w:rsidP="00A66F8C">
      <w:pPr>
        <w:spacing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4337A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Проректор </w:t>
      </w:r>
    </w:p>
    <w:p w:rsidR="00A66F8C" w:rsidRPr="0014337A" w:rsidRDefault="00A66F8C" w:rsidP="00A66F8C">
      <w:pPr>
        <w:spacing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337A">
        <w:rPr>
          <w:rFonts w:ascii="Times New Roman" w:eastAsia="Times New Roman" w:hAnsi="Times New Roman" w:cs="Times New Roman"/>
          <w:b/>
          <w:sz w:val="24"/>
          <w:szCs w:val="24"/>
        </w:rPr>
        <w:t>з науково-педагогічної</w:t>
      </w:r>
      <w:r w:rsidRPr="0014337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14337A">
        <w:rPr>
          <w:rFonts w:ascii="Times New Roman" w:eastAsia="Times New Roman" w:hAnsi="Times New Roman" w:cs="Times New Roman"/>
          <w:b/>
          <w:sz w:val="24"/>
          <w:szCs w:val="24"/>
        </w:rPr>
        <w:t xml:space="preserve">роботи </w:t>
      </w:r>
    </w:p>
    <w:p w:rsidR="00A66F8C" w:rsidRPr="00B2777C" w:rsidRDefault="00A66F8C" w:rsidP="00A66F8C">
      <w:pPr>
        <w:spacing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____________________</w:t>
      </w:r>
    </w:p>
    <w:p w:rsidR="00A66F8C" w:rsidRPr="0014337A" w:rsidRDefault="00A66F8C" w:rsidP="00A66F8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6F8C" w:rsidRPr="0014337A" w:rsidRDefault="00A66F8C" w:rsidP="00A66F8C">
      <w:pPr>
        <w:spacing w:line="240" w:lineRule="auto"/>
        <w:ind w:left="4248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337A">
        <w:rPr>
          <w:rFonts w:ascii="Times New Roman" w:eastAsia="Times New Roman" w:hAnsi="Times New Roman" w:cs="Times New Roman"/>
          <w:b/>
          <w:sz w:val="28"/>
          <w:szCs w:val="28"/>
        </w:rPr>
        <w:t>Погоджено:</w:t>
      </w:r>
    </w:p>
    <w:p w:rsidR="00A66F8C" w:rsidRPr="0014337A" w:rsidRDefault="00A66F8C" w:rsidP="00A66F8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F8C" w:rsidRDefault="00A66F8C" w:rsidP="00A66F8C">
      <w:pPr>
        <w:spacing w:line="240" w:lineRule="auto"/>
        <w:ind w:left="496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4337A">
        <w:rPr>
          <w:rFonts w:ascii="Times New Roman" w:eastAsia="Times New Roman" w:hAnsi="Times New Roman" w:cs="Times New Roman"/>
          <w:b/>
          <w:sz w:val="24"/>
          <w:szCs w:val="24"/>
        </w:rPr>
        <w:t xml:space="preserve">Декан факультету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Філології</w:t>
      </w:r>
    </w:p>
    <w:p w:rsidR="00A66F8C" w:rsidRPr="00661A73" w:rsidRDefault="00A66F8C" w:rsidP="00A66F8C">
      <w:pPr>
        <w:spacing w:line="240" w:lineRule="auto"/>
        <w:ind w:left="4962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____________________пр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оф.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Голод Р. Б.</w:t>
      </w:r>
    </w:p>
    <w:p w:rsidR="00A66F8C" w:rsidRPr="0014337A" w:rsidRDefault="00A66F8C" w:rsidP="00A66F8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F8C" w:rsidRPr="0014337A" w:rsidRDefault="00A66F8C" w:rsidP="00A66F8C">
      <w:pPr>
        <w:spacing w:line="240" w:lineRule="auto"/>
        <w:ind w:left="4248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337A">
        <w:rPr>
          <w:rFonts w:ascii="Times New Roman" w:eastAsia="Times New Roman" w:hAnsi="Times New Roman" w:cs="Times New Roman"/>
          <w:b/>
          <w:sz w:val="28"/>
          <w:szCs w:val="28"/>
        </w:rPr>
        <w:t>Погоджено:</w:t>
      </w:r>
    </w:p>
    <w:p w:rsidR="00A66F8C" w:rsidRPr="0014337A" w:rsidRDefault="00A66F8C" w:rsidP="00A66F8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F8C" w:rsidRDefault="00A66F8C" w:rsidP="00A66F8C">
      <w:pPr>
        <w:spacing w:line="240" w:lineRule="auto"/>
        <w:ind w:left="4962" w:hanging="6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4337A">
        <w:rPr>
          <w:rFonts w:ascii="Times New Roman" w:eastAsia="Times New Roman" w:hAnsi="Times New Roman" w:cs="Times New Roman"/>
          <w:b/>
          <w:sz w:val="24"/>
          <w:szCs w:val="24"/>
        </w:rPr>
        <w:t xml:space="preserve">Голова Навчально-методичної ради факультету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філології</w:t>
      </w:r>
    </w:p>
    <w:p w:rsidR="00A66F8C" w:rsidRPr="00B2777C" w:rsidRDefault="00A66F8C" w:rsidP="00A66F8C">
      <w:pPr>
        <w:spacing w:line="240" w:lineRule="auto"/>
        <w:ind w:left="4962" w:hanging="6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_____________________доц.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Мартинець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А.М.</w:t>
      </w:r>
    </w:p>
    <w:p w:rsidR="00A66F8C" w:rsidRPr="0014337A" w:rsidRDefault="00A66F8C" w:rsidP="00A66F8C">
      <w:pPr>
        <w:spacing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F8C" w:rsidRPr="0014337A" w:rsidRDefault="00A66F8C" w:rsidP="00A66F8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F8C" w:rsidRPr="0014337A" w:rsidRDefault="00A66F8C" w:rsidP="00A66F8C">
      <w:pPr>
        <w:spacing w:line="240" w:lineRule="auto"/>
        <w:ind w:firstLine="59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6F8C" w:rsidRPr="0014337A" w:rsidRDefault="00A66F8C" w:rsidP="00A66F8C">
      <w:pPr>
        <w:spacing w:line="240" w:lineRule="auto"/>
        <w:ind w:firstLine="59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6F8C" w:rsidRPr="0014337A" w:rsidRDefault="00A66F8C" w:rsidP="00A66F8C">
      <w:pPr>
        <w:keepNext/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4337A">
        <w:rPr>
          <w:rFonts w:ascii="Times New Roman" w:eastAsia="Times New Roman" w:hAnsi="Times New Roman" w:cs="Times New Roman"/>
          <w:b/>
          <w:sz w:val="36"/>
          <w:szCs w:val="36"/>
        </w:rPr>
        <w:t>ПРОГРАМА</w:t>
      </w:r>
    </w:p>
    <w:p w:rsidR="00A66F8C" w:rsidRDefault="00A66F8C" w:rsidP="00A66F8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B2777C">
        <w:rPr>
          <w:rFonts w:ascii="Times New Roman" w:eastAsia="Times New Roman" w:hAnsi="Times New Roman" w:cs="Times New Roman"/>
          <w:b/>
          <w:sz w:val="32"/>
          <w:szCs w:val="32"/>
        </w:rPr>
        <w:t>підвищення кваліфікації</w:t>
      </w:r>
    </w:p>
    <w:p w:rsidR="00A66F8C" w:rsidRPr="00661A73" w:rsidRDefault="00A66F8C" w:rsidP="00A66F8C">
      <w:pPr>
        <w:numPr>
          <w:ilvl w:val="0"/>
          <w:numId w:val="8"/>
        </w:numPr>
        <w:spacing w:line="240" w:lineRule="auto"/>
        <w:jc w:val="center"/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</w:pPr>
      <w:r w:rsidRPr="00661A7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661A73"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  <w:t>вчителів української мови і літератури</w:t>
      </w:r>
    </w:p>
    <w:p w:rsidR="00A66F8C" w:rsidRPr="00B2777C" w:rsidRDefault="00A66F8C" w:rsidP="00A66F8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A66F8C" w:rsidRPr="0014337A" w:rsidRDefault="00A66F8C" w:rsidP="00A66F8C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A66F8C" w:rsidRPr="0014337A" w:rsidRDefault="00A66F8C" w:rsidP="00A66F8C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66F8C" w:rsidRPr="0014337A" w:rsidRDefault="00A66F8C" w:rsidP="00A66F8C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66F8C" w:rsidRPr="0014337A" w:rsidRDefault="00A66F8C" w:rsidP="00A66F8C">
      <w:pPr>
        <w:tabs>
          <w:tab w:val="left" w:pos="4962"/>
        </w:tabs>
        <w:spacing w:line="240" w:lineRule="auto"/>
        <w:ind w:left="5102" w:right="175" w:firstLine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337A">
        <w:rPr>
          <w:rFonts w:ascii="Times New Roman" w:eastAsia="Times New Roman" w:hAnsi="Times New Roman" w:cs="Times New Roman"/>
          <w:b/>
          <w:sz w:val="24"/>
          <w:szCs w:val="24"/>
        </w:rPr>
        <w:t>Схвалено:</w:t>
      </w:r>
    </w:p>
    <w:p w:rsidR="00A66F8C" w:rsidRPr="0014337A" w:rsidRDefault="00A66F8C" w:rsidP="00A66F8C">
      <w:pPr>
        <w:tabs>
          <w:tab w:val="left" w:pos="4962"/>
        </w:tabs>
        <w:spacing w:line="240" w:lineRule="auto"/>
        <w:ind w:left="5102" w:right="175" w:firstLine="3"/>
        <w:rPr>
          <w:rFonts w:ascii="Times New Roman" w:eastAsia="Times New Roman" w:hAnsi="Times New Roman" w:cs="Times New Roman"/>
          <w:sz w:val="20"/>
          <w:szCs w:val="20"/>
        </w:rPr>
      </w:pPr>
    </w:p>
    <w:p w:rsidR="00A66F8C" w:rsidRPr="0014337A" w:rsidRDefault="00A66F8C" w:rsidP="00A66F8C">
      <w:pPr>
        <w:tabs>
          <w:tab w:val="left" w:pos="4962"/>
        </w:tabs>
        <w:spacing w:line="240" w:lineRule="auto"/>
        <w:ind w:left="5102" w:right="-1" w:firstLine="3"/>
        <w:rPr>
          <w:rFonts w:ascii="Times New Roman" w:eastAsia="Times New Roman" w:hAnsi="Times New Roman" w:cs="Times New Roman"/>
          <w:sz w:val="24"/>
          <w:szCs w:val="24"/>
        </w:rPr>
      </w:pPr>
      <w:r w:rsidRPr="0014337A">
        <w:rPr>
          <w:rFonts w:ascii="Times New Roman" w:eastAsia="Times New Roman" w:hAnsi="Times New Roman" w:cs="Times New Roman"/>
          <w:sz w:val="24"/>
          <w:szCs w:val="24"/>
        </w:rPr>
        <w:t xml:space="preserve">Вченою радою </w:t>
      </w:r>
    </w:p>
    <w:p w:rsidR="00A66F8C" w:rsidRPr="0014337A" w:rsidRDefault="00A66F8C" w:rsidP="00A66F8C">
      <w:pPr>
        <w:tabs>
          <w:tab w:val="left" w:pos="4962"/>
        </w:tabs>
        <w:spacing w:line="240" w:lineRule="auto"/>
        <w:ind w:left="5102" w:right="-1" w:firstLine="3"/>
        <w:rPr>
          <w:rFonts w:ascii="Times New Roman" w:eastAsia="Times New Roman" w:hAnsi="Times New Roman" w:cs="Times New Roman"/>
          <w:sz w:val="24"/>
          <w:szCs w:val="24"/>
        </w:rPr>
      </w:pPr>
      <w:r w:rsidRPr="0014337A">
        <w:rPr>
          <w:rFonts w:ascii="Times New Roman" w:eastAsia="Times New Roman" w:hAnsi="Times New Roman" w:cs="Times New Roman"/>
          <w:sz w:val="24"/>
          <w:szCs w:val="24"/>
        </w:rPr>
        <w:t xml:space="preserve">Прикарпатського національного </w:t>
      </w:r>
    </w:p>
    <w:p w:rsidR="00A66F8C" w:rsidRPr="0014337A" w:rsidRDefault="00A66F8C" w:rsidP="00A66F8C">
      <w:pPr>
        <w:tabs>
          <w:tab w:val="left" w:pos="4962"/>
        </w:tabs>
        <w:spacing w:line="240" w:lineRule="auto"/>
        <w:ind w:left="5102" w:right="-1" w:firstLine="3"/>
        <w:rPr>
          <w:rFonts w:ascii="Times New Roman" w:eastAsia="Times New Roman" w:hAnsi="Times New Roman" w:cs="Times New Roman"/>
          <w:sz w:val="24"/>
          <w:szCs w:val="24"/>
        </w:rPr>
      </w:pPr>
      <w:r w:rsidRPr="0014337A">
        <w:rPr>
          <w:rFonts w:ascii="Times New Roman" w:eastAsia="Times New Roman" w:hAnsi="Times New Roman" w:cs="Times New Roman"/>
          <w:sz w:val="24"/>
          <w:szCs w:val="24"/>
        </w:rPr>
        <w:t>університету імені Василя Стефаника</w:t>
      </w:r>
    </w:p>
    <w:p w:rsidR="00A66F8C" w:rsidRPr="0014337A" w:rsidRDefault="00A66F8C" w:rsidP="00A66F8C">
      <w:pPr>
        <w:tabs>
          <w:tab w:val="left" w:pos="4962"/>
        </w:tabs>
        <w:spacing w:line="240" w:lineRule="auto"/>
        <w:ind w:left="5102" w:right="175" w:firstLine="3"/>
        <w:rPr>
          <w:rFonts w:ascii="Times New Roman" w:eastAsia="Times New Roman" w:hAnsi="Times New Roman" w:cs="Times New Roman"/>
          <w:sz w:val="24"/>
          <w:szCs w:val="24"/>
        </w:rPr>
      </w:pPr>
    </w:p>
    <w:p w:rsidR="00A66F8C" w:rsidRPr="0014337A" w:rsidRDefault="00A66F8C" w:rsidP="00A66F8C">
      <w:pPr>
        <w:tabs>
          <w:tab w:val="left" w:pos="4962"/>
        </w:tabs>
        <w:spacing w:line="240" w:lineRule="auto"/>
        <w:ind w:left="5102" w:right="175" w:firstLine="3"/>
        <w:rPr>
          <w:rFonts w:ascii="Times New Roman" w:eastAsia="Times New Roman" w:hAnsi="Times New Roman" w:cs="Times New Roman"/>
          <w:sz w:val="32"/>
          <w:szCs w:val="32"/>
        </w:rPr>
      </w:pPr>
      <w:r w:rsidRPr="0014337A">
        <w:rPr>
          <w:rFonts w:ascii="Times New Roman" w:eastAsia="Times New Roman" w:hAnsi="Times New Roman" w:cs="Times New Roman"/>
          <w:sz w:val="24"/>
          <w:szCs w:val="24"/>
        </w:rPr>
        <w:t>Протокол №__ від ________20__р</w:t>
      </w:r>
      <w:r w:rsidRPr="001433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6F8C" w:rsidRPr="0014337A" w:rsidRDefault="00A66F8C" w:rsidP="00A66F8C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66F8C" w:rsidRPr="0014337A" w:rsidRDefault="00A66F8C" w:rsidP="00A66F8C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66F8C" w:rsidRPr="0014337A" w:rsidRDefault="00A66F8C" w:rsidP="00A66F8C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66F8C" w:rsidRPr="0014337A" w:rsidRDefault="00A66F8C" w:rsidP="00A66F8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337A">
        <w:rPr>
          <w:rFonts w:ascii="Times New Roman" w:eastAsia="Times New Roman" w:hAnsi="Times New Roman" w:cs="Times New Roman"/>
          <w:sz w:val="28"/>
          <w:szCs w:val="28"/>
        </w:rPr>
        <w:t>м. Івано-Франківськ</w:t>
      </w:r>
    </w:p>
    <w:p w:rsidR="00A66F8C" w:rsidRPr="0014337A" w:rsidRDefault="00A66F8C" w:rsidP="00A66F8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A66F8C" w:rsidRPr="0014337A" w:rsidSect="005765FF">
          <w:headerReference w:type="default" r:id="rId8"/>
          <w:footerReference w:type="default" r:id="rId9"/>
          <w:pgSz w:w="11909" w:h="16834"/>
          <w:pgMar w:top="1134" w:right="567" w:bottom="1134" w:left="1418" w:header="720" w:footer="720" w:gutter="0"/>
          <w:cols w:space="720"/>
        </w:sectPr>
      </w:pPr>
      <w:r w:rsidRPr="0014337A">
        <w:rPr>
          <w:rFonts w:ascii="Times New Roman" w:eastAsia="Times New Roman" w:hAnsi="Times New Roman" w:cs="Times New Roman"/>
          <w:sz w:val="28"/>
          <w:szCs w:val="28"/>
        </w:rPr>
        <w:t>2021 р.</w:t>
      </w:r>
    </w:p>
    <w:p w:rsidR="00A66F8C" w:rsidRPr="00C52C1C" w:rsidRDefault="00A66F8C" w:rsidP="00A66F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2C1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Програма підвищення кваліфікації </w:t>
      </w:r>
    </w:p>
    <w:p w:rsidR="00A66F8C" w:rsidRPr="00C52C1C" w:rsidRDefault="00A66F8C" w:rsidP="00A66F8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2C1C">
        <w:rPr>
          <w:rFonts w:ascii="Times New Roman" w:eastAsia="Times New Roman" w:hAnsi="Times New Roman" w:cs="Times New Roman"/>
          <w:b/>
          <w:sz w:val="28"/>
          <w:szCs w:val="28"/>
        </w:rPr>
        <w:t>вчителів закладів загальної середньої освіти</w:t>
      </w:r>
    </w:p>
    <w:p w:rsidR="00A66F8C" w:rsidRPr="00C52C1C" w:rsidRDefault="00A66F8C" w:rsidP="00A66F8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/>
      <w:bookmarkEnd w:id="0"/>
      <w:r w:rsidRPr="00C52C1C">
        <w:rPr>
          <w:rFonts w:ascii="Times New Roman" w:hAnsi="Times New Roman" w:cs="Times New Roman"/>
          <w:sz w:val="28"/>
          <w:szCs w:val="28"/>
        </w:rPr>
        <w:t xml:space="preserve">(Програма підвищення кваліфікації учителів (викладачів) української мови і літератури, керівників гуртків філологічного напряму) </w:t>
      </w:r>
      <w:r w:rsidRPr="00C52C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2C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66F8C" w:rsidRPr="00C52C1C" w:rsidRDefault="00A66F8C" w:rsidP="00A66F8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6F8C" w:rsidRPr="00C52C1C" w:rsidRDefault="00A66F8C" w:rsidP="00A66F8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6F8C" w:rsidRPr="00C52C1C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52C1C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Розробник / розробники (контактні дані):</w:t>
      </w:r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:rsidR="00A66F8C" w:rsidRPr="00C52C1C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proofErr w:type="spellStart"/>
      <w:r w:rsidRPr="00C52C1C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Слоньовська</w:t>
      </w:r>
      <w:proofErr w:type="spellEnd"/>
      <w:r w:rsidRPr="00C52C1C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О. В</w:t>
      </w:r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>., канд. пед. наук, професор кафедри української літератури ДВНЗ «Прикарпатський національний університет імені Василя Стефаника»; електронна пошта</w:t>
      </w:r>
      <w:r w:rsidRPr="00C52C1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C52C1C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olga.slonovska@ukr.net</w:t>
        </w:r>
      </w:hyperlink>
      <w:r w:rsidRPr="00C52C1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52C1C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Pr="00C52C1C">
        <w:rPr>
          <w:rFonts w:ascii="Times New Roman" w:hAnsi="Times New Roman" w:cs="Times New Roman"/>
          <w:sz w:val="28"/>
          <w:szCs w:val="28"/>
        </w:rPr>
        <w:t>. тел. 0679356609</w:t>
      </w:r>
    </w:p>
    <w:p w:rsidR="00A66F8C" w:rsidRPr="00C52C1C" w:rsidRDefault="00A66F8C" w:rsidP="00A66F8C">
      <w:pPr>
        <w:shd w:val="clear" w:color="auto" w:fill="FFFFFF"/>
        <w:tabs>
          <w:tab w:val="left" w:pos="91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2C1C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Хороб</w:t>
      </w:r>
      <w:proofErr w:type="spellEnd"/>
      <w:r w:rsidRPr="00C52C1C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С.І.,</w:t>
      </w:r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завкафедрою української літератур, доктор філологічних наук, професор кафедри української літератури ДВНЗ «Прикарпатський національний університет імені Василя Стефаника», </w:t>
      </w:r>
      <w:proofErr w:type="spellStart"/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>моб</w:t>
      </w:r>
      <w:proofErr w:type="spellEnd"/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>. Тел..0679664639</w:t>
      </w:r>
    </w:p>
    <w:p w:rsidR="00A66F8C" w:rsidRPr="00C52C1C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52C1C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Найменування програми: </w:t>
      </w:r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Програма підвищення кваліфікації вчителів української мови та </w:t>
      </w:r>
      <w:proofErr w:type="spellStart"/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>літератури.Підвищення</w:t>
      </w:r>
      <w:proofErr w:type="spellEnd"/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кваліфікації фахівців за спеціальністю: 011 Освітні, педагогічні науки галузі знань 01Освіта/Педагогіка у сфері післядипломної освіти осіб з вищою освітою.</w:t>
      </w:r>
    </w:p>
    <w:p w:rsidR="00A66F8C" w:rsidRPr="00C52C1C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C1C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Мета:</w:t>
      </w:r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Удосконалення ключових </w:t>
      </w:r>
      <w:proofErr w:type="spellStart"/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>компетентностей</w:t>
      </w:r>
      <w:proofErr w:type="spellEnd"/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в межах професійної діяльності з урахуванням вимог професійного стандарту та стандарту освіти у галузі «Мови та літератури», а також концепції «Нова українська школа».</w:t>
      </w:r>
      <w:r w:rsidRPr="00C52C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 xml:space="preserve"> Підвищення розвитку фахових умінь і навичок учителів (викладачів) української мови і літератури, керівників гуртків  відповідно до державної політики в галузі освіти та забезпечення якості освіти</w:t>
      </w:r>
    </w:p>
    <w:p w:rsidR="00A66F8C" w:rsidRPr="00C52C1C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A66F8C" w:rsidRPr="00C52C1C" w:rsidRDefault="00A66F8C" w:rsidP="00A66F8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2C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66F8C" w:rsidRPr="00C52C1C" w:rsidRDefault="00A66F8C" w:rsidP="00A66F8C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2C1C">
        <w:rPr>
          <w:rFonts w:ascii="Times New Roman" w:eastAsia="Times New Roman" w:hAnsi="Times New Roman" w:cs="Times New Roman"/>
          <w:b/>
          <w:sz w:val="28"/>
          <w:szCs w:val="28"/>
        </w:rPr>
        <w:t>Зміст</w:t>
      </w:r>
      <w:r w:rsidRPr="00C52C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програми складається з трьох модулів: </w:t>
      </w:r>
      <w:r w:rsidRPr="00C52C1C">
        <w:rPr>
          <w:rFonts w:ascii="Times New Roman" w:hAnsi="Times New Roman" w:cs="Times New Roman"/>
          <w:sz w:val="28"/>
          <w:szCs w:val="28"/>
        </w:rPr>
        <w:t>Світоглядні</w:t>
      </w:r>
      <w:r w:rsidRPr="00C52C1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основи</w:t>
      </w:r>
      <w:r w:rsidRPr="00C52C1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професійного</w:t>
      </w:r>
      <w:r w:rsidRPr="00C52C1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розвитку</w:t>
      </w:r>
      <w:r w:rsidRPr="00C52C1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педагога</w:t>
      </w:r>
      <w:r w:rsidRPr="00C52C1C">
        <w:rPr>
          <w:rFonts w:ascii="Times New Roman" w:hAnsi="Times New Roman" w:cs="Times New Roman"/>
          <w:sz w:val="28"/>
          <w:szCs w:val="28"/>
          <w:lang w:val="uk-UA"/>
        </w:rPr>
        <w:t>; п</w:t>
      </w:r>
      <w:proofErr w:type="spellStart"/>
      <w:r w:rsidRPr="00C52C1C">
        <w:rPr>
          <w:rFonts w:ascii="Times New Roman" w:hAnsi="Times New Roman" w:cs="Times New Roman"/>
          <w:sz w:val="28"/>
          <w:szCs w:val="28"/>
        </w:rPr>
        <w:t>сихологія</w:t>
      </w:r>
      <w:proofErr w:type="spellEnd"/>
      <w:r w:rsidRPr="00C52C1C">
        <w:rPr>
          <w:rFonts w:ascii="Times New Roman" w:hAnsi="Times New Roman" w:cs="Times New Roman"/>
          <w:sz w:val="28"/>
          <w:szCs w:val="28"/>
        </w:rPr>
        <w:t>, педагогіка та інклюзивна освіта</w:t>
      </w:r>
      <w:r w:rsidRPr="00C52C1C">
        <w:rPr>
          <w:rFonts w:ascii="Times New Roman" w:hAnsi="Times New Roman" w:cs="Times New Roman"/>
          <w:sz w:val="28"/>
          <w:szCs w:val="28"/>
          <w:lang w:val="uk-UA"/>
        </w:rPr>
        <w:t>; о</w:t>
      </w:r>
      <w:proofErr w:type="spellStart"/>
      <w:r w:rsidRPr="00C52C1C">
        <w:rPr>
          <w:rFonts w:ascii="Times New Roman" w:hAnsi="Times New Roman" w:cs="Times New Roman"/>
          <w:sz w:val="28"/>
          <w:szCs w:val="28"/>
        </w:rPr>
        <w:t>рганізаційно-методичні</w:t>
      </w:r>
      <w:proofErr w:type="spellEnd"/>
      <w:r w:rsidRPr="00C52C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засади</w:t>
      </w:r>
      <w:r w:rsidRPr="00C52C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розвитку</w:t>
      </w:r>
      <w:r w:rsidRPr="00C52C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професійної</w:t>
      </w:r>
      <w:r w:rsidRPr="00C52C1C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компетентності</w:t>
      </w:r>
      <w:r w:rsidRPr="00C52C1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вчителя</w:t>
      </w:r>
      <w:r w:rsidRPr="00C52C1C">
        <w:rPr>
          <w:rFonts w:ascii="Times New Roman" w:hAnsi="Times New Roman" w:cs="Times New Roman"/>
          <w:sz w:val="28"/>
          <w:szCs w:val="28"/>
          <w:lang w:val="uk-UA"/>
        </w:rPr>
        <w:t xml:space="preserve"> історії.</w:t>
      </w:r>
    </w:p>
    <w:p w:rsidR="00A66F8C" w:rsidRPr="00C52C1C" w:rsidRDefault="00A66F8C" w:rsidP="00A66F8C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6F8C" w:rsidRPr="00C52C1C" w:rsidRDefault="00A66F8C" w:rsidP="00A66F8C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2C1C">
        <w:rPr>
          <w:rFonts w:ascii="Times New Roman" w:eastAsia="Times New Roman" w:hAnsi="Times New Roman" w:cs="Times New Roman"/>
          <w:b/>
          <w:sz w:val="28"/>
          <w:szCs w:val="28"/>
        </w:rPr>
        <w:t>Обсяг (тривалість), що встановлюється в годинах та / або в кредитах ЄКТС:</w:t>
      </w:r>
      <w:r w:rsidRPr="00C52C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 кредити (60 годин).</w:t>
      </w:r>
    </w:p>
    <w:p w:rsidR="00A66F8C" w:rsidRPr="00C52C1C" w:rsidRDefault="00A66F8C" w:rsidP="00A66F8C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6F8C" w:rsidRPr="00C52C1C" w:rsidRDefault="00A66F8C" w:rsidP="00A66F8C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2C1C">
        <w:rPr>
          <w:rFonts w:ascii="Times New Roman" w:eastAsia="Times New Roman" w:hAnsi="Times New Roman" w:cs="Times New Roman"/>
          <w:b/>
          <w:sz w:val="28"/>
          <w:szCs w:val="28"/>
        </w:rPr>
        <w:t>Форма / форми підвищення кваліфікації</w:t>
      </w:r>
      <w:r w:rsidRPr="00C52C1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66F8C" w:rsidRPr="00C52C1C" w:rsidRDefault="00A66F8C" w:rsidP="00A66F8C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2C1C">
        <w:rPr>
          <w:rFonts w:ascii="Times New Roman" w:hAnsi="Times New Roman" w:cs="Times New Roman"/>
          <w:sz w:val="28"/>
          <w:szCs w:val="28"/>
        </w:rPr>
        <w:t>Очно-заочна,</w:t>
      </w:r>
      <w:r w:rsidRPr="00C52C1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дистанційна</w:t>
      </w:r>
      <w:r w:rsidRPr="00C52C1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відповідно</w:t>
      </w:r>
      <w:r w:rsidRPr="00C52C1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до</w:t>
      </w:r>
      <w:r w:rsidRPr="00C52C1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формату</w:t>
      </w:r>
      <w:r w:rsidRPr="00C52C1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курсів</w:t>
      </w:r>
      <w:r w:rsidRPr="00C52C1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і</w:t>
      </w:r>
      <w:r w:rsidRPr="00C52C1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робочого</w:t>
      </w:r>
      <w:r w:rsidRPr="00C52C1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навчального</w:t>
      </w:r>
      <w:r w:rsidRPr="00C52C1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плану</w:t>
      </w:r>
      <w:r w:rsidRPr="00C52C1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66F8C" w:rsidRPr="00C52C1C" w:rsidRDefault="00A66F8C" w:rsidP="00A66F8C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6F8C" w:rsidRPr="00C52C1C" w:rsidRDefault="00A66F8C" w:rsidP="00A66F8C">
      <w:pPr>
        <w:pStyle w:val="TableParagraph"/>
        <w:spacing w:line="240" w:lineRule="auto"/>
        <w:ind w:left="0" w:firstLine="567"/>
        <w:jc w:val="both"/>
        <w:rPr>
          <w:b/>
          <w:sz w:val="28"/>
          <w:szCs w:val="28"/>
        </w:rPr>
      </w:pPr>
      <w:r w:rsidRPr="00C52C1C">
        <w:rPr>
          <w:b/>
          <w:sz w:val="28"/>
          <w:szCs w:val="28"/>
        </w:rPr>
        <w:t xml:space="preserve">Перелік </w:t>
      </w:r>
      <w:proofErr w:type="spellStart"/>
      <w:r w:rsidRPr="00C52C1C">
        <w:rPr>
          <w:b/>
          <w:sz w:val="28"/>
          <w:szCs w:val="28"/>
        </w:rPr>
        <w:t>компетентностей</w:t>
      </w:r>
      <w:proofErr w:type="spellEnd"/>
      <w:r w:rsidRPr="00C52C1C">
        <w:rPr>
          <w:b/>
          <w:sz w:val="28"/>
          <w:szCs w:val="28"/>
        </w:rPr>
        <w:t>, що вдосконалюватимуться / набуватимуться (загальні, фахові):</w:t>
      </w:r>
    </w:p>
    <w:p w:rsidR="00A66F8C" w:rsidRPr="00C52C1C" w:rsidRDefault="00A66F8C" w:rsidP="00A66F8C">
      <w:pPr>
        <w:pStyle w:val="TableParagraph"/>
        <w:spacing w:line="240" w:lineRule="auto"/>
        <w:ind w:left="0" w:firstLine="567"/>
        <w:jc w:val="both"/>
        <w:rPr>
          <w:b/>
          <w:i/>
          <w:sz w:val="28"/>
          <w:szCs w:val="28"/>
          <w:u w:val="single"/>
        </w:rPr>
      </w:pPr>
      <w:proofErr w:type="spellStart"/>
      <w:r w:rsidRPr="00C52C1C">
        <w:rPr>
          <w:b/>
          <w:i/>
          <w:sz w:val="28"/>
          <w:szCs w:val="28"/>
          <w:u w:val="single"/>
        </w:rPr>
        <w:t>Особистісно</w:t>
      </w:r>
      <w:proofErr w:type="spellEnd"/>
      <w:r w:rsidRPr="00C52C1C">
        <w:rPr>
          <w:b/>
          <w:i/>
          <w:spacing w:val="-5"/>
          <w:sz w:val="28"/>
          <w:szCs w:val="28"/>
          <w:u w:val="single"/>
        </w:rPr>
        <w:t xml:space="preserve"> </w:t>
      </w:r>
      <w:r w:rsidRPr="00C52C1C">
        <w:rPr>
          <w:b/>
          <w:i/>
          <w:sz w:val="28"/>
          <w:szCs w:val="28"/>
          <w:u w:val="single"/>
        </w:rPr>
        <w:t>професійні:</w:t>
      </w:r>
    </w:p>
    <w:p w:rsidR="00A66F8C" w:rsidRPr="00C52C1C" w:rsidRDefault="00A66F8C" w:rsidP="00A66F8C">
      <w:pPr>
        <w:pStyle w:val="TableParagraph"/>
        <w:tabs>
          <w:tab w:val="left" w:pos="271"/>
        </w:tabs>
        <w:spacing w:line="240" w:lineRule="auto"/>
        <w:ind w:left="0"/>
        <w:jc w:val="both"/>
        <w:rPr>
          <w:spacing w:val="17"/>
          <w:sz w:val="28"/>
          <w:szCs w:val="28"/>
        </w:rPr>
      </w:pPr>
      <w:r w:rsidRPr="00C52C1C">
        <w:rPr>
          <w:i/>
          <w:sz w:val="28"/>
          <w:szCs w:val="28"/>
        </w:rPr>
        <w:t xml:space="preserve">– </w:t>
      </w:r>
      <w:r w:rsidRPr="00C52C1C">
        <w:rPr>
          <w:sz w:val="28"/>
          <w:szCs w:val="28"/>
        </w:rPr>
        <w:t>здатність</w:t>
      </w:r>
      <w:r w:rsidRPr="00C52C1C">
        <w:rPr>
          <w:spacing w:val="15"/>
          <w:sz w:val="28"/>
          <w:szCs w:val="28"/>
        </w:rPr>
        <w:t xml:space="preserve"> </w:t>
      </w:r>
      <w:r w:rsidRPr="00C52C1C">
        <w:rPr>
          <w:sz w:val="28"/>
          <w:szCs w:val="28"/>
        </w:rPr>
        <w:t>виявляти</w:t>
      </w:r>
      <w:r w:rsidRPr="00C52C1C">
        <w:rPr>
          <w:spacing w:val="16"/>
          <w:sz w:val="28"/>
          <w:szCs w:val="28"/>
        </w:rPr>
        <w:t xml:space="preserve"> </w:t>
      </w:r>
      <w:r w:rsidRPr="00C52C1C">
        <w:rPr>
          <w:sz w:val="28"/>
          <w:szCs w:val="28"/>
        </w:rPr>
        <w:t>власне</w:t>
      </w:r>
      <w:r w:rsidRPr="00C52C1C">
        <w:rPr>
          <w:spacing w:val="14"/>
          <w:sz w:val="28"/>
          <w:szCs w:val="28"/>
        </w:rPr>
        <w:t xml:space="preserve"> </w:t>
      </w:r>
      <w:r w:rsidRPr="00C52C1C">
        <w:rPr>
          <w:sz w:val="28"/>
          <w:szCs w:val="28"/>
        </w:rPr>
        <w:t>ціннісно-смислове</w:t>
      </w:r>
      <w:r w:rsidRPr="00C52C1C">
        <w:rPr>
          <w:spacing w:val="15"/>
          <w:sz w:val="28"/>
          <w:szCs w:val="28"/>
        </w:rPr>
        <w:t xml:space="preserve"> </w:t>
      </w:r>
      <w:r w:rsidRPr="00C52C1C">
        <w:rPr>
          <w:sz w:val="28"/>
          <w:szCs w:val="28"/>
        </w:rPr>
        <w:t>ставлення</w:t>
      </w:r>
      <w:r w:rsidRPr="00C52C1C">
        <w:rPr>
          <w:spacing w:val="17"/>
          <w:sz w:val="28"/>
          <w:szCs w:val="28"/>
        </w:rPr>
        <w:t xml:space="preserve"> </w:t>
      </w:r>
      <w:r w:rsidRPr="00C52C1C">
        <w:rPr>
          <w:sz w:val="28"/>
          <w:szCs w:val="28"/>
        </w:rPr>
        <w:t>до</w:t>
      </w:r>
      <w:r w:rsidRPr="00C52C1C">
        <w:rPr>
          <w:spacing w:val="16"/>
          <w:sz w:val="28"/>
          <w:szCs w:val="28"/>
        </w:rPr>
        <w:t xml:space="preserve"> </w:t>
      </w:r>
      <w:r w:rsidRPr="00C52C1C">
        <w:rPr>
          <w:sz w:val="28"/>
          <w:szCs w:val="28"/>
        </w:rPr>
        <w:t>діяльності;</w:t>
      </w:r>
      <w:r w:rsidRPr="00C52C1C">
        <w:rPr>
          <w:spacing w:val="17"/>
          <w:sz w:val="28"/>
          <w:szCs w:val="28"/>
        </w:rPr>
        <w:t xml:space="preserve"> </w:t>
      </w:r>
    </w:p>
    <w:p w:rsidR="00A66F8C" w:rsidRPr="00C52C1C" w:rsidRDefault="00A66F8C" w:rsidP="00A66F8C">
      <w:pPr>
        <w:pStyle w:val="TableParagraph"/>
        <w:tabs>
          <w:tab w:val="left" w:pos="271"/>
        </w:tabs>
        <w:spacing w:line="240" w:lineRule="auto"/>
        <w:ind w:left="0"/>
        <w:jc w:val="both"/>
        <w:rPr>
          <w:spacing w:val="-1"/>
          <w:sz w:val="28"/>
          <w:szCs w:val="28"/>
        </w:rPr>
      </w:pPr>
      <w:proofErr w:type="spellStart"/>
      <w:r w:rsidRPr="00C52C1C">
        <w:rPr>
          <w:color w:val="262626"/>
          <w:sz w:val="28"/>
          <w:szCs w:val="28"/>
        </w:rPr>
        <w:t>–</w:t>
      </w:r>
      <w:r w:rsidRPr="00C52C1C">
        <w:rPr>
          <w:sz w:val="28"/>
          <w:szCs w:val="28"/>
        </w:rPr>
        <w:t>здатність</w:t>
      </w:r>
      <w:proofErr w:type="spellEnd"/>
      <w:r w:rsidRPr="00C52C1C">
        <w:rPr>
          <w:spacing w:val="15"/>
          <w:sz w:val="28"/>
          <w:szCs w:val="28"/>
        </w:rPr>
        <w:t xml:space="preserve"> </w:t>
      </w:r>
      <w:r w:rsidRPr="00C52C1C">
        <w:rPr>
          <w:sz w:val="28"/>
          <w:szCs w:val="28"/>
        </w:rPr>
        <w:t>до</w:t>
      </w:r>
      <w:r w:rsidRPr="00C52C1C">
        <w:rPr>
          <w:spacing w:val="17"/>
          <w:sz w:val="28"/>
          <w:szCs w:val="28"/>
        </w:rPr>
        <w:t xml:space="preserve"> </w:t>
      </w:r>
      <w:r w:rsidRPr="00C52C1C">
        <w:rPr>
          <w:sz w:val="28"/>
          <w:szCs w:val="28"/>
        </w:rPr>
        <w:t>саморозвитку</w:t>
      </w:r>
      <w:r w:rsidRPr="00C52C1C">
        <w:rPr>
          <w:spacing w:val="12"/>
          <w:sz w:val="28"/>
          <w:szCs w:val="28"/>
        </w:rPr>
        <w:t xml:space="preserve"> </w:t>
      </w:r>
      <w:r w:rsidRPr="00C52C1C">
        <w:rPr>
          <w:sz w:val="28"/>
          <w:szCs w:val="28"/>
        </w:rPr>
        <w:t>та</w:t>
      </w:r>
      <w:r w:rsidRPr="00C52C1C">
        <w:rPr>
          <w:spacing w:val="-42"/>
          <w:sz w:val="28"/>
          <w:szCs w:val="28"/>
        </w:rPr>
        <w:t xml:space="preserve"> </w:t>
      </w:r>
      <w:r w:rsidRPr="00C52C1C">
        <w:rPr>
          <w:sz w:val="28"/>
          <w:szCs w:val="28"/>
        </w:rPr>
        <w:t>самореалізації;</w:t>
      </w:r>
      <w:r w:rsidRPr="00C52C1C">
        <w:rPr>
          <w:spacing w:val="-1"/>
          <w:sz w:val="28"/>
          <w:szCs w:val="28"/>
        </w:rPr>
        <w:t xml:space="preserve"> </w:t>
      </w:r>
    </w:p>
    <w:p w:rsidR="00A66F8C" w:rsidRPr="00C52C1C" w:rsidRDefault="00A66F8C" w:rsidP="00A66F8C">
      <w:pPr>
        <w:pStyle w:val="TableParagraph"/>
        <w:tabs>
          <w:tab w:val="left" w:pos="271"/>
        </w:tabs>
        <w:spacing w:line="240" w:lineRule="auto"/>
        <w:ind w:left="0"/>
        <w:jc w:val="both"/>
        <w:rPr>
          <w:sz w:val="28"/>
          <w:szCs w:val="28"/>
        </w:rPr>
      </w:pPr>
      <w:proofErr w:type="spellStart"/>
      <w:r w:rsidRPr="00C52C1C">
        <w:rPr>
          <w:color w:val="262626"/>
          <w:sz w:val="28"/>
          <w:szCs w:val="28"/>
        </w:rPr>
        <w:t>–</w:t>
      </w:r>
      <w:r w:rsidRPr="00C52C1C">
        <w:rPr>
          <w:sz w:val="28"/>
          <w:szCs w:val="28"/>
        </w:rPr>
        <w:t>здатність</w:t>
      </w:r>
      <w:proofErr w:type="spellEnd"/>
      <w:r w:rsidRPr="00C52C1C">
        <w:rPr>
          <w:sz w:val="28"/>
          <w:szCs w:val="28"/>
        </w:rPr>
        <w:t xml:space="preserve"> до самокритики.</w:t>
      </w:r>
    </w:p>
    <w:p w:rsidR="00A66F8C" w:rsidRPr="00C52C1C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proofErr w:type="spellStart"/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>–здатність</w:t>
      </w:r>
      <w:proofErr w:type="spellEnd"/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здійснювати </w:t>
      </w:r>
      <w:proofErr w:type="spellStart"/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>цілепокладання</w:t>
      </w:r>
      <w:proofErr w:type="spellEnd"/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та рефлексію;  </w:t>
      </w:r>
    </w:p>
    <w:p w:rsidR="00A66F8C" w:rsidRPr="00C52C1C" w:rsidRDefault="00A66F8C" w:rsidP="00A66F8C">
      <w:pPr>
        <w:pStyle w:val="LO-normal"/>
        <w:widowControl w:val="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2C1C">
        <w:rPr>
          <w:rFonts w:ascii="Times New Roman" w:eastAsia="Times New Roman" w:hAnsi="Times New Roman" w:cs="Times New Roman"/>
          <w:sz w:val="28"/>
          <w:szCs w:val="28"/>
        </w:rPr>
        <w:t>–здатність</w:t>
      </w:r>
      <w:proofErr w:type="spellEnd"/>
      <w:r w:rsidRPr="00C52C1C">
        <w:rPr>
          <w:rFonts w:ascii="Times New Roman" w:eastAsia="Times New Roman" w:hAnsi="Times New Roman" w:cs="Times New Roman"/>
          <w:sz w:val="28"/>
          <w:szCs w:val="28"/>
        </w:rPr>
        <w:t xml:space="preserve"> виявляти власне ціннісно-смислове ставлення до учительської та </w:t>
      </w:r>
      <w:r w:rsidRPr="00C52C1C">
        <w:rPr>
          <w:rFonts w:ascii="Times New Roman" w:eastAsia="Times New Roman" w:hAnsi="Times New Roman" w:cs="Times New Roman"/>
          <w:sz w:val="28"/>
          <w:szCs w:val="28"/>
        </w:rPr>
        <w:lastRenderedPageBreak/>
        <w:t>громадської діяльності;</w:t>
      </w:r>
    </w:p>
    <w:p w:rsidR="00A66F8C" w:rsidRPr="00C52C1C" w:rsidRDefault="00A66F8C" w:rsidP="00A66F8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2C1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>здатність</w:t>
      </w:r>
      <w:proofErr w:type="spellEnd"/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до саморозвитку та самореалізації. </w:t>
      </w:r>
    </w:p>
    <w:p w:rsidR="00A66F8C" w:rsidRPr="00C52C1C" w:rsidRDefault="00A66F8C" w:rsidP="00A66F8C">
      <w:pPr>
        <w:pStyle w:val="TableParagraph"/>
        <w:tabs>
          <w:tab w:val="left" w:pos="271"/>
        </w:tabs>
        <w:spacing w:line="240" w:lineRule="auto"/>
        <w:ind w:left="0" w:firstLine="567"/>
        <w:jc w:val="both"/>
        <w:rPr>
          <w:sz w:val="28"/>
          <w:szCs w:val="28"/>
          <w:lang w:val="uk"/>
        </w:rPr>
      </w:pPr>
    </w:p>
    <w:p w:rsidR="00A66F8C" w:rsidRPr="00C52C1C" w:rsidRDefault="00A66F8C" w:rsidP="00A66F8C">
      <w:pPr>
        <w:pStyle w:val="TableParagraph"/>
        <w:spacing w:line="240" w:lineRule="auto"/>
        <w:ind w:left="0" w:firstLine="567"/>
        <w:jc w:val="both"/>
        <w:rPr>
          <w:b/>
          <w:i/>
          <w:sz w:val="28"/>
          <w:szCs w:val="28"/>
          <w:u w:val="single"/>
        </w:rPr>
      </w:pPr>
      <w:proofErr w:type="spellStart"/>
      <w:r w:rsidRPr="00C52C1C">
        <w:rPr>
          <w:b/>
          <w:i/>
          <w:sz w:val="28"/>
          <w:szCs w:val="28"/>
          <w:u w:val="single"/>
        </w:rPr>
        <w:t>Загальнопедагогічні</w:t>
      </w:r>
      <w:proofErr w:type="spellEnd"/>
      <w:r w:rsidRPr="00C52C1C">
        <w:rPr>
          <w:b/>
          <w:i/>
          <w:sz w:val="28"/>
          <w:szCs w:val="28"/>
          <w:u w:val="single"/>
        </w:rPr>
        <w:t>:</w:t>
      </w:r>
    </w:p>
    <w:p w:rsidR="00A66F8C" w:rsidRPr="00C52C1C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en-US"/>
        </w:rPr>
      </w:pPr>
      <w:r w:rsidRPr="00C52C1C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C52C1C">
        <w:rPr>
          <w:rFonts w:ascii="Times New Roman" w:hAnsi="Times New Roman" w:cs="Times New Roman"/>
          <w:sz w:val="28"/>
          <w:szCs w:val="28"/>
        </w:rPr>
        <w:t>здатність</w:t>
      </w:r>
      <w:r w:rsidRPr="00C52C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розуміти</w:t>
      </w:r>
      <w:r w:rsidRPr="00C52C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нормативно-правові</w:t>
      </w:r>
      <w:r w:rsidRPr="00C52C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документи,</w:t>
      </w:r>
      <w:r w:rsidRPr="00C52C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науково-методичну</w:t>
      </w:r>
      <w:r w:rsidRPr="00C52C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літературу;</w:t>
      </w:r>
      <w:r w:rsidRPr="00C52C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здатність</w:t>
      </w:r>
      <w:r w:rsidRPr="00C52C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pacing w:val="-1"/>
          <w:sz w:val="28"/>
          <w:szCs w:val="28"/>
        </w:rPr>
        <w:t>висловлювати</w:t>
      </w:r>
      <w:r w:rsidRPr="00C52C1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pacing w:val="-1"/>
          <w:sz w:val="28"/>
          <w:szCs w:val="28"/>
        </w:rPr>
        <w:t>та</w:t>
      </w:r>
      <w:r w:rsidRPr="00C52C1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pacing w:val="-1"/>
          <w:sz w:val="28"/>
          <w:szCs w:val="28"/>
        </w:rPr>
        <w:t>обґрунтовувати</w:t>
      </w:r>
      <w:r w:rsidRPr="00C52C1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pacing w:val="-1"/>
          <w:sz w:val="28"/>
          <w:szCs w:val="28"/>
        </w:rPr>
        <w:t>власну</w:t>
      </w:r>
      <w:r w:rsidRPr="00C52C1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pacing w:val="-1"/>
          <w:sz w:val="28"/>
          <w:szCs w:val="28"/>
        </w:rPr>
        <w:t>думку</w:t>
      </w:r>
      <w:r w:rsidRPr="00C52C1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pacing w:val="-1"/>
          <w:sz w:val="28"/>
          <w:szCs w:val="28"/>
        </w:rPr>
        <w:t>усно</w:t>
      </w:r>
      <w:r w:rsidRPr="00C52C1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pacing w:val="-1"/>
          <w:sz w:val="28"/>
          <w:szCs w:val="28"/>
        </w:rPr>
        <w:t>і</w:t>
      </w:r>
      <w:r w:rsidRPr="00C52C1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pacing w:val="-1"/>
          <w:sz w:val="28"/>
          <w:szCs w:val="28"/>
        </w:rPr>
        <w:t>письмово;</w:t>
      </w:r>
      <w:r w:rsidRPr="00C52C1C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здатність</w:t>
      </w:r>
      <w:r w:rsidRPr="00C52C1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мислити</w:t>
      </w:r>
      <w:r w:rsidRPr="00C52C1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системно</w:t>
      </w:r>
      <w:r w:rsidRPr="00C52C1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й</w:t>
      </w:r>
      <w:r w:rsidRPr="00C52C1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критично;</w:t>
      </w:r>
      <w:r w:rsidRPr="00C52C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здатність проявляти ініціативу та логічно обґрунтовувати позицію;</w:t>
      </w:r>
      <w:r w:rsidRPr="00C52C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здатність творчо підходити до</w:t>
      </w:r>
      <w:r w:rsidRPr="00C52C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розв’язання проблем і задач;</w:t>
      </w:r>
      <w:r w:rsidRPr="00C52C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здатність конструктивно керувати емоціями; здатність оцінювати ризики</w:t>
      </w:r>
      <w:r w:rsidRPr="00C52C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та приймати відповідальні рішення; здатність співпрацювати з іншими суб’єктами освітнього процесу</w:t>
      </w:r>
      <w:r w:rsidRPr="00C52C1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</w:t>
      </w:r>
      <w:r w:rsidRPr="00C52C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en-US"/>
        </w:rPr>
        <w:t xml:space="preserve"> </w:t>
      </w:r>
    </w:p>
    <w:p w:rsidR="00A66F8C" w:rsidRDefault="00A66F8C" w:rsidP="00A66F8C">
      <w:pPr>
        <w:pStyle w:val="TableParagraph"/>
        <w:tabs>
          <w:tab w:val="left" w:pos="338"/>
        </w:tabs>
        <w:spacing w:line="240" w:lineRule="auto"/>
        <w:ind w:left="0" w:firstLine="567"/>
        <w:jc w:val="both"/>
        <w:rPr>
          <w:b/>
          <w:i/>
          <w:sz w:val="26"/>
          <w:szCs w:val="26"/>
          <w:u w:val="single"/>
        </w:rPr>
      </w:pPr>
      <w:r w:rsidRPr="00932A80">
        <w:rPr>
          <w:b/>
          <w:i/>
          <w:sz w:val="26"/>
          <w:szCs w:val="26"/>
          <w:u w:val="single"/>
        </w:rPr>
        <w:t>Фахові:</w:t>
      </w:r>
    </w:p>
    <w:p w:rsidR="00A66F8C" w:rsidRPr="00932A80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>здатність планувати і здійснювати освітню діяльність; здатність проводити педагогічні дослідження;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</w:t>
      </w: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>здатність надавати методичну допомогу колегам; здатність узагальнити власний педагогічний досвід;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</w:t>
      </w: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>здатність оцінити результати власної діяльності; здатність формувати в здобувачів освіти ключові та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</w:t>
      </w: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>предметні компетентності; здатність створювати безпечне інклюзивне освітнє середовище; здатність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</w:t>
      </w: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>використовувати інформаційно-комунікативні та цифрові технології в освітньому процесі; здатність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</w:t>
      </w: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>розв</w:t>
      </w:r>
      <w:r>
        <w:rPr>
          <w:rFonts w:ascii="Times New Roman" w:eastAsia="Times New Roman" w:hAnsi="Times New Roman" w:cs="Times New Roman"/>
          <w:color w:val="262626"/>
          <w:sz w:val="26"/>
          <w:szCs w:val="26"/>
        </w:rPr>
        <w:t>ивати професійні компетентності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, </w:t>
      </w:r>
      <w:r w:rsidRPr="00932A80">
        <w:rPr>
          <w:rFonts w:ascii="Times New Roman" w:hAnsi="Times New Roman" w:cs="Times New Roman"/>
          <w:sz w:val="26"/>
          <w:szCs w:val="26"/>
        </w:rPr>
        <w:t>набуття та розвиток учителем автономізацій них</w:t>
      </w:r>
      <w:r w:rsidRPr="00932A80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proofErr w:type="spellStart"/>
      <w:r w:rsidRPr="00932A80">
        <w:rPr>
          <w:rFonts w:ascii="Times New Roman" w:hAnsi="Times New Roman" w:cs="Times New Roman"/>
          <w:sz w:val="26"/>
          <w:szCs w:val="26"/>
        </w:rPr>
        <w:t>компетентностей</w:t>
      </w:r>
      <w:proofErr w:type="spellEnd"/>
      <w:r w:rsidRPr="00932A80">
        <w:rPr>
          <w:rFonts w:ascii="Times New Roman" w:hAnsi="Times New Roman" w:cs="Times New Roman"/>
          <w:sz w:val="26"/>
          <w:szCs w:val="26"/>
        </w:rPr>
        <w:t>,</w:t>
      </w:r>
      <w:r w:rsidRPr="00932A80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які</w:t>
      </w:r>
      <w:r w:rsidRPr="00932A80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повинні</w:t>
      </w:r>
      <w:r w:rsidRPr="00932A8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забезпечити</w:t>
      </w:r>
      <w:r w:rsidRPr="00932A8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йому</w:t>
      </w:r>
      <w:r w:rsidRPr="00932A80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можливість</w:t>
      </w:r>
      <w:r w:rsidRPr="00932A8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навчатися</w:t>
      </w:r>
      <w:r w:rsidRPr="00932A80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самому</w:t>
      </w:r>
      <w:r w:rsidRPr="00932A80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й</w:t>
      </w:r>
      <w:r w:rsidRPr="00932A8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навчати</w:t>
      </w:r>
      <w:r w:rsidRPr="00932A80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інших</w:t>
      </w:r>
      <w:r w:rsidRPr="00932A80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в</w:t>
      </w:r>
      <w:r w:rsidRPr="00932A80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умовах</w:t>
      </w:r>
      <w:r w:rsidRPr="00932A80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динамічного</w:t>
      </w:r>
      <w:r w:rsidRPr="00932A80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розвитку</w:t>
      </w:r>
      <w:r w:rsidRPr="00932A80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сучасного</w:t>
      </w:r>
      <w:r w:rsidRPr="00932A80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світу;</w:t>
      </w:r>
      <w:r w:rsidRPr="00932A80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набуття</w:t>
      </w:r>
      <w:r w:rsidRPr="00932A80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навичок</w:t>
      </w:r>
      <w:r w:rsidRPr="00932A80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4К:</w:t>
      </w:r>
      <w:r w:rsidRPr="00932A80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комунікація,</w:t>
      </w:r>
      <w:r w:rsidRPr="00932A80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креативність</w:t>
      </w:r>
      <w:r w:rsidRPr="00932A80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та критичне</w:t>
      </w:r>
      <w:r w:rsidRPr="00932A80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мислення</w:t>
      </w:r>
      <w:r w:rsidRPr="00932A8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66F8C" w:rsidRDefault="00A66F8C" w:rsidP="00A66F8C">
      <w:pPr>
        <w:shd w:val="clear" w:color="auto" w:fill="FFFFFF"/>
        <w:spacing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66F8C" w:rsidRDefault="00A66F8C" w:rsidP="00A66F8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1F92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Обсяг програми:</w:t>
      </w:r>
      <w:r w:rsidRPr="00BB52DA">
        <w:rPr>
          <w:rFonts w:ascii="Times New Roman" w:hAnsi="Times New Roman" w:cs="Times New Roman"/>
          <w:sz w:val="26"/>
          <w:szCs w:val="26"/>
        </w:rPr>
        <w:t xml:space="preserve"> За накопичувальною системою упродовж п'яти років усього 5 кредитів ЄКТС (150 </w:t>
      </w:r>
      <w:proofErr w:type="spellStart"/>
      <w:r w:rsidRPr="00BB52DA">
        <w:rPr>
          <w:rFonts w:ascii="Times New Roman" w:hAnsi="Times New Roman" w:cs="Times New Roman"/>
          <w:sz w:val="26"/>
          <w:szCs w:val="26"/>
        </w:rPr>
        <w:t>год</w:t>
      </w:r>
      <w:proofErr w:type="spellEnd"/>
      <w:r w:rsidRPr="00BB52DA">
        <w:rPr>
          <w:rFonts w:ascii="Times New Roman" w:hAnsi="Times New Roman" w:cs="Times New Roman"/>
          <w:sz w:val="26"/>
          <w:szCs w:val="26"/>
        </w:rPr>
        <w:t>)</w:t>
      </w: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>.</w:t>
      </w:r>
      <w:r w:rsidRPr="00BB52DA">
        <w:rPr>
          <w:rFonts w:ascii="Times New Roman" w:eastAsia="Times New Roman" w:hAnsi="Times New Roman" w:cs="Times New Roman"/>
          <w:sz w:val="26"/>
          <w:szCs w:val="26"/>
        </w:rPr>
        <w:t xml:space="preserve"> Строки дії програми: упродовж п’яти років.</w:t>
      </w:r>
    </w:p>
    <w:p w:rsidR="00A66F8C" w:rsidRPr="00BB52DA" w:rsidRDefault="00A66F8C" w:rsidP="00A66F8C">
      <w:pPr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A66F8C" w:rsidRPr="006325E4" w:rsidRDefault="00A66F8C" w:rsidP="00A66F8C">
      <w:pPr>
        <w:shd w:val="clear" w:color="auto" w:fill="FFFFFF"/>
        <w:spacing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A66F8C" w:rsidRPr="006325E4" w:rsidSect="005765FF">
          <w:pgSz w:w="11909" w:h="16834"/>
          <w:pgMar w:top="1134" w:right="567" w:bottom="1134" w:left="1418" w:header="720" w:footer="720" w:gutter="0"/>
          <w:cols w:space="720"/>
        </w:sectPr>
      </w:pPr>
    </w:p>
    <w:p w:rsidR="00A66F8C" w:rsidRPr="007A5912" w:rsidRDefault="00A66F8C" w:rsidP="00A66F8C">
      <w:pPr>
        <w:shd w:val="clear" w:color="auto" w:fill="FFFFFF"/>
        <w:spacing w:after="12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91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Розподіл годин за видами діяльності: </w:t>
      </w:r>
    </w:p>
    <w:tbl>
      <w:tblPr>
        <w:tblW w:w="15041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796"/>
        <w:gridCol w:w="992"/>
        <w:gridCol w:w="1134"/>
        <w:gridCol w:w="993"/>
        <w:gridCol w:w="1134"/>
        <w:gridCol w:w="992"/>
      </w:tblGrid>
      <w:tr w:rsidR="00A66F8C" w:rsidRPr="0014337A" w:rsidTr="00C95C9B">
        <w:tc>
          <w:tcPr>
            <w:tcW w:w="9796" w:type="dxa"/>
            <w:vMerge w:val="restart"/>
            <w:shd w:val="clear" w:color="auto" w:fill="D9D9D9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Назви змістових модулів </w:t>
            </w: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навчальних тем</w:t>
            </w:r>
          </w:p>
        </w:tc>
        <w:tc>
          <w:tcPr>
            <w:tcW w:w="5245" w:type="dxa"/>
            <w:gridSpan w:val="5"/>
            <w:shd w:val="clear" w:color="auto" w:fill="D9D9D9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годин</w:t>
            </w:r>
          </w:p>
        </w:tc>
      </w:tr>
      <w:tr w:rsidR="00A66F8C" w:rsidRPr="0014337A" w:rsidTr="00C95C9B">
        <w:trPr>
          <w:trHeight w:val="932"/>
        </w:trPr>
        <w:tc>
          <w:tcPr>
            <w:tcW w:w="9796" w:type="dxa"/>
            <w:vMerge/>
            <w:shd w:val="clear" w:color="auto" w:fill="D9D9D9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widowControl w:val="0"/>
              <w:spacing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Лекції</w:t>
            </w:r>
          </w:p>
        </w:tc>
        <w:tc>
          <w:tcPr>
            <w:tcW w:w="1134" w:type="dxa"/>
            <w:shd w:val="clear" w:color="auto" w:fill="D9D9D9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Практичні /</w:t>
            </w:r>
          </w:p>
          <w:p w:rsidR="00A66F8C" w:rsidRPr="00B2777C" w:rsidRDefault="00A66F8C" w:rsidP="00C95C9B">
            <w:pPr>
              <w:spacing w:line="228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Семінарські /</w:t>
            </w:r>
          </w:p>
          <w:p w:rsidR="00A66F8C" w:rsidRPr="00B2777C" w:rsidRDefault="00A66F8C" w:rsidP="00C95C9B">
            <w:pPr>
              <w:spacing w:line="228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Лабораторні</w:t>
            </w:r>
          </w:p>
          <w:p w:rsidR="00A66F8C" w:rsidRPr="00B2777C" w:rsidRDefault="00A66F8C" w:rsidP="00C95C9B">
            <w:pPr>
              <w:spacing w:line="228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заняття</w:t>
            </w:r>
          </w:p>
        </w:tc>
        <w:tc>
          <w:tcPr>
            <w:tcW w:w="993" w:type="dxa"/>
            <w:shd w:val="clear" w:color="auto" w:fill="D9D9D9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ind w:left="-141" w:right="-1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Самостійна робота</w:t>
            </w:r>
          </w:p>
        </w:tc>
        <w:tc>
          <w:tcPr>
            <w:tcW w:w="1134" w:type="dxa"/>
            <w:shd w:val="clear" w:color="auto" w:fill="D9D9D9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Контрольна робота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66F8C" w:rsidRPr="00B2777C" w:rsidRDefault="00A66F8C" w:rsidP="00C95C9B">
            <w:pPr>
              <w:widowControl w:val="0"/>
              <w:spacing w:line="228" w:lineRule="auto"/>
              <w:ind w:left="-108" w:right="-108" w:firstLine="3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Всього кредитів /</w:t>
            </w:r>
          </w:p>
          <w:p w:rsidR="00A66F8C" w:rsidRPr="00B2777C" w:rsidRDefault="00A66F8C" w:rsidP="00C95C9B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годин</w:t>
            </w:r>
          </w:p>
        </w:tc>
      </w:tr>
      <w:tr w:rsidR="00A66F8C" w:rsidRPr="0014337A" w:rsidTr="00C95C9B">
        <w:trPr>
          <w:trHeight w:val="210"/>
        </w:trPr>
        <w:tc>
          <w:tcPr>
            <w:tcW w:w="9796" w:type="dxa"/>
            <w:shd w:val="clear" w:color="auto" w:fill="DDD9C3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Модуль І. 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Світоглядні</w:t>
            </w:r>
            <w:r w:rsidRPr="00B2777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основи</w:t>
            </w:r>
            <w:r w:rsidRPr="00B2777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професійного</w:t>
            </w:r>
            <w:r w:rsidRPr="00B2777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розвитку</w:t>
            </w:r>
            <w:r w:rsidRPr="00B2777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педагога.</w:t>
            </w:r>
          </w:p>
        </w:tc>
        <w:tc>
          <w:tcPr>
            <w:tcW w:w="992" w:type="dxa"/>
            <w:shd w:val="clear" w:color="auto" w:fill="DDD9C3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DDD9C3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shd w:val="clear" w:color="auto" w:fill="DDD9C3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DDD9C3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shd w:val="clear" w:color="auto" w:fill="DDD9C3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</w:tr>
      <w:tr w:rsidR="00A66F8C" w:rsidRPr="0014337A" w:rsidTr="00C95C9B">
        <w:trPr>
          <w:trHeight w:val="210"/>
        </w:trPr>
        <w:tc>
          <w:tcPr>
            <w:tcW w:w="9796" w:type="dxa"/>
            <w:shd w:val="clear" w:color="auto" w:fill="FFFFFF"/>
            <w:vAlign w:val="center"/>
          </w:tcPr>
          <w:p w:rsidR="00A66F8C" w:rsidRPr="00135395" w:rsidRDefault="00A66F8C" w:rsidP="00C95C9B">
            <w:pPr>
              <w:pStyle w:val="TableParagraph"/>
              <w:spacing w:line="228" w:lineRule="auto"/>
              <w:ind w:left="149"/>
              <w:jc w:val="both"/>
              <w:rPr>
                <w:b/>
                <w:sz w:val="28"/>
                <w:szCs w:val="28"/>
              </w:rPr>
            </w:pPr>
            <w:r w:rsidRPr="00135395">
              <w:rPr>
                <w:b/>
                <w:sz w:val="28"/>
                <w:szCs w:val="28"/>
              </w:rPr>
              <w:t>Змістовні</w:t>
            </w:r>
            <w:r w:rsidRPr="001353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5395">
              <w:rPr>
                <w:b/>
                <w:sz w:val="28"/>
                <w:szCs w:val="28"/>
              </w:rPr>
              <w:t>лінії:</w:t>
            </w:r>
          </w:p>
          <w:p w:rsidR="00A66F8C" w:rsidRPr="00135395" w:rsidRDefault="00A66F8C" w:rsidP="00C95C9B">
            <w:pPr>
              <w:pStyle w:val="TableParagraph"/>
              <w:numPr>
                <w:ilvl w:val="0"/>
                <w:numId w:val="3"/>
              </w:numPr>
              <w:tabs>
                <w:tab w:val="left" w:pos="184"/>
              </w:tabs>
              <w:spacing w:line="228" w:lineRule="auto"/>
              <w:ind w:left="0" w:right="110" w:firstLine="0"/>
              <w:jc w:val="both"/>
              <w:rPr>
                <w:sz w:val="28"/>
                <w:szCs w:val="28"/>
              </w:rPr>
            </w:pPr>
            <w:r w:rsidRPr="00135395">
              <w:rPr>
                <w:sz w:val="28"/>
                <w:szCs w:val="28"/>
              </w:rPr>
              <w:t>Державна</w:t>
            </w:r>
            <w:r w:rsidRPr="00135395">
              <w:rPr>
                <w:spacing w:val="38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стратегія</w:t>
            </w:r>
            <w:r w:rsidRPr="00135395">
              <w:rPr>
                <w:spacing w:val="37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розвитку</w:t>
            </w:r>
            <w:r w:rsidRPr="00135395">
              <w:rPr>
                <w:spacing w:val="38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освіти.</w:t>
            </w:r>
            <w:r w:rsidRPr="00135395">
              <w:rPr>
                <w:spacing w:val="39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«Законодавче</w:t>
            </w:r>
            <w:r w:rsidRPr="00135395">
              <w:rPr>
                <w:spacing w:val="38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забезпечення</w:t>
            </w:r>
            <w:r w:rsidRPr="00135395">
              <w:rPr>
                <w:spacing w:val="-4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системи</w:t>
            </w:r>
            <w:r w:rsidRPr="00135395">
              <w:rPr>
                <w:spacing w:val="-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освіти</w:t>
            </w:r>
            <w:r w:rsidRPr="00135395">
              <w:rPr>
                <w:spacing w:val="-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та</w:t>
            </w:r>
            <w:r w:rsidRPr="00135395">
              <w:rPr>
                <w:spacing w:val="-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професійного</w:t>
            </w:r>
            <w:r w:rsidRPr="00135395">
              <w:rPr>
                <w:spacing w:val="-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розвитку</w:t>
            </w:r>
            <w:r w:rsidRPr="00135395">
              <w:rPr>
                <w:spacing w:val="-4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педагога</w:t>
            </w:r>
            <w:r w:rsidRPr="00135395">
              <w:rPr>
                <w:spacing w:val="-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в</w:t>
            </w:r>
            <w:r w:rsidRPr="00135395">
              <w:rPr>
                <w:spacing w:val="-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Україні.</w:t>
            </w:r>
          </w:p>
          <w:p w:rsidR="00A66F8C" w:rsidRPr="00135395" w:rsidRDefault="00A66F8C" w:rsidP="00C95C9B">
            <w:pPr>
              <w:pStyle w:val="TableParagraph"/>
              <w:numPr>
                <w:ilvl w:val="0"/>
                <w:numId w:val="3"/>
              </w:numPr>
              <w:tabs>
                <w:tab w:val="left" w:pos="184"/>
              </w:tabs>
              <w:spacing w:line="228" w:lineRule="auto"/>
              <w:ind w:left="0" w:right="110" w:firstLine="0"/>
              <w:jc w:val="both"/>
              <w:rPr>
                <w:sz w:val="28"/>
                <w:szCs w:val="28"/>
              </w:rPr>
            </w:pPr>
            <w:r w:rsidRPr="00135395">
              <w:rPr>
                <w:sz w:val="28"/>
                <w:szCs w:val="28"/>
              </w:rPr>
              <w:t>Здорове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і</w:t>
            </w:r>
            <w:r w:rsidRPr="00135395">
              <w:rPr>
                <w:spacing w:val="3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безпечне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середовище</w:t>
            </w:r>
            <w:r w:rsidRPr="00135395">
              <w:rPr>
                <w:spacing w:val="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закладу</w:t>
            </w:r>
            <w:r w:rsidRPr="00135395">
              <w:rPr>
                <w:spacing w:val="44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освіти</w:t>
            </w:r>
            <w:r w:rsidRPr="00135395">
              <w:rPr>
                <w:spacing w:val="6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–</w:t>
            </w:r>
            <w:r w:rsidRPr="00135395">
              <w:rPr>
                <w:spacing w:val="4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складова</w:t>
            </w:r>
            <w:r w:rsidRPr="00135395">
              <w:rPr>
                <w:spacing w:val="-4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професійного благополуччя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і</w:t>
            </w:r>
            <w:r w:rsidRPr="00135395">
              <w:rPr>
                <w:spacing w:val="-3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розвитку.</w:t>
            </w:r>
          </w:p>
          <w:p w:rsidR="00A66F8C" w:rsidRPr="00135395" w:rsidRDefault="00A66F8C" w:rsidP="00C95C9B">
            <w:pPr>
              <w:pStyle w:val="TableParagraph"/>
              <w:numPr>
                <w:ilvl w:val="0"/>
                <w:numId w:val="3"/>
              </w:numPr>
              <w:tabs>
                <w:tab w:val="left" w:pos="184"/>
              </w:tabs>
              <w:spacing w:line="228" w:lineRule="auto"/>
              <w:ind w:left="0" w:right="110" w:firstLine="0"/>
              <w:jc w:val="both"/>
              <w:rPr>
                <w:sz w:val="28"/>
                <w:szCs w:val="28"/>
              </w:rPr>
            </w:pPr>
            <w:r w:rsidRPr="00135395">
              <w:rPr>
                <w:sz w:val="28"/>
                <w:szCs w:val="28"/>
              </w:rPr>
              <w:t>Ціннісні</w:t>
            </w:r>
            <w:r w:rsidRPr="00135395">
              <w:rPr>
                <w:spacing w:val="-3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та</w:t>
            </w:r>
            <w:r w:rsidRPr="0013539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35395">
              <w:rPr>
                <w:sz w:val="28"/>
                <w:szCs w:val="28"/>
              </w:rPr>
              <w:t>діяльнісні</w:t>
            </w:r>
            <w:proofErr w:type="spellEnd"/>
            <w:r w:rsidRPr="00135395">
              <w:rPr>
                <w:spacing w:val="-3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засади</w:t>
            </w:r>
            <w:r w:rsidRPr="00135395">
              <w:rPr>
                <w:spacing w:val="-3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професійного</w:t>
            </w:r>
            <w:r w:rsidRPr="00135395">
              <w:rPr>
                <w:spacing w:val="-4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розвитку</w:t>
            </w:r>
            <w:r w:rsidRPr="00135395">
              <w:rPr>
                <w:spacing w:val="-6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педагога.</w:t>
            </w:r>
          </w:p>
          <w:p w:rsidR="00A66F8C" w:rsidRPr="00135395" w:rsidRDefault="00A66F8C" w:rsidP="00C95C9B">
            <w:pPr>
              <w:pStyle w:val="TableParagraph"/>
              <w:numPr>
                <w:ilvl w:val="0"/>
                <w:numId w:val="3"/>
              </w:numPr>
              <w:tabs>
                <w:tab w:val="left" w:pos="184"/>
              </w:tabs>
              <w:spacing w:line="228" w:lineRule="auto"/>
              <w:ind w:left="0" w:right="110" w:firstLine="0"/>
              <w:jc w:val="both"/>
              <w:rPr>
                <w:sz w:val="28"/>
                <w:szCs w:val="28"/>
              </w:rPr>
            </w:pPr>
            <w:r w:rsidRPr="00135395">
              <w:rPr>
                <w:sz w:val="28"/>
                <w:szCs w:val="28"/>
              </w:rPr>
              <w:t>Мовленнєва</w:t>
            </w:r>
            <w:r w:rsidRPr="00135395">
              <w:rPr>
                <w:spacing w:val="-8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компетентність</w:t>
            </w:r>
            <w:r w:rsidRPr="00135395">
              <w:rPr>
                <w:spacing w:val="-6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педагога.</w:t>
            </w:r>
          </w:p>
          <w:p w:rsidR="00A66F8C" w:rsidRPr="00B2777C" w:rsidRDefault="00A66F8C" w:rsidP="00C95C9B">
            <w:pPr>
              <w:pStyle w:val="TableParagraph"/>
              <w:numPr>
                <w:ilvl w:val="0"/>
                <w:numId w:val="3"/>
              </w:numPr>
              <w:tabs>
                <w:tab w:val="left" w:pos="184"/>
              </w:tabs>
              <w:spacing w:line="228" w:lineRule="auto"/>
              <w:ind w:left="0" w:right="110" w:firstLine="0"/>
              <w:jc w:val="both"/>
              <w:rPr>
                <w:sz w:val="18"/>
                <w:szCs w:val="18"/>
              </w:rPr>
            </w:pPr>
            <w:proofErr w:type="spellStart"/>
            <w:r w:rsidRPr="00135395">
              <w:rPr>
                <w:sz w:val="28"/>
                <w:szCs w:val="28"/>
              </w:rPr>
              <w:t>Інфомедійна</w:t>
            </w:r>
            <w:proofErr w:type="spellEnd"/>
            <w:r w:rsidRPr="00135395">
              <w:rPr>
                <w:spacing w:val="1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грамотність</w:t>
            </w:r>
            <w:r w:rsidRPr="00135395">
              <w:rPr>
                <w:spacing w:val="13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як</w:t>
            </w:r>
            <w:r w:rsidRPr="00135395">
              <w:rPr>
                <w:spacing w:val="9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ключова</w:t>
            </w:r>
            <w:r w:rsidRPr="00135395">
              <w:rPr>
                <w:spacing w:val="13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компетенція</w:t>
            </w:r>
            <w:r w:rsidRPr="00135395">
              <w:rPr>
                <w:spacing w:val="14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суспільства й педагогів</w:t>
            </w:r>
            <w:r w:rsidRPr="00135395">
              <w:rPr>
                <w:spacing w:val="-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та головна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умова</w:t>
            </w:r>
            <w:r w:rsidRPr="00135395">
              <w:rPr>
                <w:spacing w:val="-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якісної освіти.</w:t>
            </w:r>
          </w:p>
        </w:tc>
        <w:tc>
          <w:tcPr>
            <w:tcW w:w="99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A66F8C" w:rsidRPr="0014337A" w:rsidTr="00C95C9B">
        <w:trPr>
          <w:trHeight w:val="230"/>
        </w:trPr>
        <w:tc>
          <w:tcPr>
            <w:tcW w:w="9796" w:type="dxa"/>
            <w:shd w:val="clear" w:color="auto" w:fill="DDD9C3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Модуль ІІ. 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Психологія, педагогіка та інклюзивна освіта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shd w:val="clear" w:color="auto" w:fill="DDD9C3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DDD9C3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shd w:val="clear" w:color="auto" w:fill="DDD9C3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DDD9C3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shd w:val="clear" w:color="auto" w:fill="DDD9C3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</w:tr>
      <w:tr w:rsidR="00A66F8C" w:rsidRPr="0014337A" w:rsidTr="00C95C9B">
        <w:trPr>
          <w:trHeight w:val="230"/>
        </w:trPr>
        <w:tc>
          <w:tcPr>
            <w:tcW w:w="9796" w:type="dxa"/>
            <w:shd w:val="clear" w:color="auto" w:fill="FFFFFF"/>
            <w:vAlign w:val="center"/>
          </w:tcPr>
          <w:p w:rsidR="00A66F8C" w:rsidRPr="00135395" w:rsidRDefault="00A66F8C" w:rsidP="00C95C9B">
            <w:pPr>
              <w:pStyle w:val="TableParagraph"/>
              <w:tabs>
                <w:tab w:val="left" w:pos="395"/>
              </w:tabs>
              <w:spacing w:line="228" w:lineRule="auto"/>
              <w:ind w:left="0" w:right="106"/>
              <w:jc w:val="both"/>
              <w:rPr>
                <w:sz w:val="28"/>
                <w:szCs w:val="28"/>
              </w:rPr>
            </w:pPr>
            <w:r w:rsidRPr="00135395">
              <w:rPr>
                <w:b/>
                <w:sz w:val="28"/>
                <w:szCs w:val="28"/>
              </w:rPr>
              <w:t>Змістовні</w:t>
            </w:r>
            <w:r w:rsidRPr="001353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5395">
              <w:rPr>
                <w:b/>
                <w:sz w:val="28"/>
                <w:szCs w:val="28"/>
              </w:rPr>
              <w:t>лінії:</w:t>
            </w:r>
          </w:p>
          <w:p w:rsidR="00A66F8C" w:rsidRPr="00135395" w:rsidRDefault="00A66F8C" w:rsidP="00C95C9B">
            <w:pPr>
              <w:pStyle w:val="TableParagraph"/>
              <w:numPr>
                <w:ilvl w:val="0"/>
                <w:numId w:val="6"/>
              </w:numPr>
              <w:tabs>
                <w:tab w:val="left" w:pos="184"/>
              </w:tabs>
              <w:spacing w:line="228" w:lineRule="auto"/>
              <w:ind w:left="0" w:right="106" w:firstLine="0"/>
              <w:jc w:val="both"/>
              <w:rPr>
                <w:sz w:val="28"/>
                <w:szCs w:val="28"/>
              </w:rPr>
            </w:pPr>
            <w:r w:rsidRPr="00135395">
              <w:rPr>
                <w:sz w:val="28"/>
                <w:szCs w:val="28"/>
              </w:rPr>
              <w:t>Основи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інклюзивного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навчання;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діти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з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особливими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потребами: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особливості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навчання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та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розвитку,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психолого-педагогічні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умови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їх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підтримки</w:t>
            </w:r>
            <w:r w:rsidRPr="00135395">
              <w:rPr>
                <w:spacing w:val="-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в</w:t>
            </w:r>
            <w:r w:rsidRPr="00135395">
              <w:rPr>
                <w:spacing w:val="-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освітньому</w:t>
            </w:r>
            <w:r w:rsidRPr="00135395">
              <w:rPr>
                <w:spacing w:val="-5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процесі;</w:t>
            </w:r>
            <w:r w:rsidRPr="00135395">
              <w:rPr>
                <w:spacing w:val="-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універсальний</w:t>
            </w:r>
            <w:r w:rsidRPr="00135395">
              <w:rPr>
                <w:spacing w:val="-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дизайн</w:t>
            </w:r>
            <w:r w:rsidRPr="00135395">
              <w:rPr>
                <w:spacing w:val="-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в</w:t>
            </w:r>
            <w:r w:rsidRPr="00135395">
              <w:rPr>
                <w:spacing w:val="-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 xml:space="preserve">освіті. Виховання терпимості, співчуття й порозуміння. Навички </w:t>
            </w:r>
            <w:proofErr w:type="spellStart"/>
            <w:r w:rsidRPr="00135395">
              <w:rPr>
                <w:sz w:val="28"/>
                <w:szCs w:val="28"/>
              </w:rPr>
              <w:t>емпатії</w:t>
            </w:r>
            <w:proofErr w:type="spellEnd"/>
            <w:r w:rsidRPr="00135395">
              <w:rPr>
                <w:sz w:val="28"/>
                <w:szCs w:val="28"/>
              </w:rPr>
              <w:t xml:space="preserve"> в учнів.</w:t>
            </w:r>
          </w:p>
          <w:p w:rsidR="00A66F8C" w:rsidRPr="00135395" w:rsidRDefault="00A66F8C" w:rsidP="00C95C9B">
            <w:pPr>
              <w:pStyle w:val="TableParagraph"/>
              <w:numPr>
                <w:ilvl w:val="0"/>
                <w:numId w:val="6"/>
              </w:numPr>
              <w:tabs>
                <w:tab w:val="left" w:pos="184"/>
                <w:tab w:val="left" w:pos="308"/>
              </w:tabs>
              <w:spacing w:line="228" w:lineRule="auto"/>
              <w:ind w:left="0" w:right="107" w:firstLine="0"/>
              <w:jc w:val="both"/>
              <w:rPr>
                <w:sz w:val="28"/>
                <w:szCs w:val="28"/>
              </w:rPr>
            </w:pPr>
            <w:r w:rsidRPr="00135395">
              <w:rPr>
                <w:sz w:val="28"/>
                <w:szCs w:val="28"/>
              </w:rPr>
              <w:t>Створення соціально безпечного освітнього середовища: профілактика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 xml:space="preserve">та подолання </w:t>
            </w:r>
            <w:proofErr w:type="spellStart"/>
            <w:r w:rsidRPr="00135395">
              <w:rPr>
                <w:sz w:val="28"/>
                <w:szCs w:val="28"/>
              </w:rPr>
              <w:t>булінгу</w:t>
            </w:r>
            <w:proofErr w:type="spellEnd"/>
            <w:r w:rsidRPr="00135395">
              <w:rPr>
                <w:sz w:val="28"/>
                <w:szCs w:val="28"/>
              </w:rPr>
              <w:t xml:space="preserve"> та шкільного насилля у закладах освіти; сучасні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проблеми адаптації та соціалізації особистості; формування соціальних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35395">
              <w:rPr>
                <w:sz w:val="28"/>
                <w:szCs w:val="28"/>
              </w:rPr>
              <w:t>компетентностей</w:t>
            </w:r>
            <w:proofErr w:type="spellEnd"/>
            <w:r w:rsidRPr="00135395">
              <w:rPr>
                <w:spacing w:val="-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особистості в</w:t>
            </w:r>
            <w:r w:rsidRPr="00135395">
              <w:rPr>
                <w:spacing w:val="-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процесі</w:t>
            </w:r>
            <w:r w:rsidRPr="00135395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35395">
              <w:rPr>
                <w:sz w:val="28"/>
                <w:szCs w:val="28"/>
              </w:rPr>
              <w:t>нейроменеджменту</w:t>
            </w:r>
            <w:proofErr w:type="spellEnd"/>
            <w:r w:rsidRPr="00135395">
              <w:rPr>
                <w:sz w:val="28"/>
                <w:szCs w:val="28"/>
              </w:rPr>
              <w:t>.</w:t>
            </w:r>
          </w:p>
          <w:p w:rsidR="00A66F8C" w:rsidRPr="00135395" w:rsidRDefault="00A66F8C" w:rsidP="00C95C9B">
            <w:pPr>
              <w:pStyle w:val="TableParagraph"/>
              <w:numPr>
                <w:ilvl w:val="0"/>
                <w:numId w:val="6"/>
              </w:numPr>
              <w:tabs>
                <w:tab w:val="left" w:pos="184"/>
                <w:tab w:val="left" w:pos="308"/>
              </w:tabs>
              <w:spacing w:line="228" w:lineRule="auto"/>
              <w:ind w:left="0" w:right="107" w:firstLine="0"/>
              <w:jc w:val="both"/>
              <w:rPr>
                <w:sz w:val="28"/>
                <w:szCs w:val="28"/>
              </w:rPr>
            </w:pPr>
            <w:r w:rsidRPr="00135395">
              <w:rPr>
                <w:spacing w:val="-1"/>
                <w:sz w:val="28"/>
                <w:szCs w:val="28"/>
              </w:rPr>
              <w:lastRenderedPageBreak/>
              <w:t>Педагогіка</w:t>
            </w:r>
            <w:r w:rsidRPr="00135395">
              <w:rPr>
                <w:spacing w:val="-1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партнерства:</w:t>
            </w:r>
            <w:r w:rsidRPr="00135395">
              <w:rPr>
                <w:spacing w:val="-9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взаємодія</w:t>
            </w:r>
            <w:r w:rsidRPr="00135395">
              <w:rPr>
                <w:spacing w:val="-8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з</w:t>
            </w:r>
            <w:r w:rsidRPr="00135395">
              <w:rPr>
                <w:spacing w:val="-1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батьками;</w:t>
            </w:r>
            <w:r w:rsidRPr="00135395">
              <w:rPr>
                <w:spacing w:val="-9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педагогіка</w:t>
            </w:r>
            <w:r w:rsidRPr="00135395">
              <w:rPr>
                <w:spacing w:val="-10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партнерства</w:t>
            </w:r>
            <w:r w:rsidRPr="00135395">
              <w:rPr>
                <w:spacing w:val="-10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та</w:t>
            </w:r>
            <w:r w:rsidRPr="00135395">
              <w:rPr>
                <w:spacing w:val="-43"/>
                <w:sz w:val="28"/>
                <w:szCs w:val="28"/>
              </w:rPr>
              <w:t xml:space="preserve"> </w:t>
            </w:r>
            <w:proofErr w:type="spellStart"/>
            <w:r w:rsidRPr="00135395">
              <w:rPr>
                <w:sz w:val="28"/>
                <w:szCs w:val="28"/>
              </w:rPr>
              <w:t>компетентнісний</w:t>
            </w:r>
            <w:proofErr w:type="spellEnd"/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підхід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у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роботі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вчителя з учнями;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педагогічний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супровід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талановитих</w:t>
            </w:r>
            <w:r w:rsidRPr="00135395">
              <w:rPr>
                <w:spacing w:val="-3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дітей;</w:t>
            </w:r>
            <w:r w:rsidRPr="00135395">
              <w:rPr>
                <w:spacing w:val="-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розвиток</w:t>
            </w:r>
            <w:r w:rsidRPr="00135395">
              <w:rPr>
                <w:spacing w:val="-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емоційної</w:t>
            </w:r>
            <w:r w:rsidRPr="00135395">
              <w:rPr>
                <w:spacing w:val="-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компетентності педагога.</w:t>
            </w:r>
          </w:p>
          <w:p w:rsidR="00A66F8C" w:rsidRPr="00B2777C" w:rsidRDefault="00A66F8C" w:rsidP="00C95C9B">
            <w:pPr>
              <w:pStyle w:val="TableParagraph"/>
              <w:numPr>
                <w:ilvl w:val="0"/>
                <w:numId w:val="6"/>
              </w:numPr>
              <w:tabs>
                <w:tab w:val="left" w:pos="184"/>
                <w:tab w:val="left" w:pos="308"/>
              </w:tabs>
              <w:spacing w:line="228" w:lineRule="auto"/>
              <w:ind w:left="0" w:right="107" w:firstLine="0"/>
              <w:jc w:val="both"/>
              <w:rPr>
                <w:sz w:val="18"/>
                <w:szCs w:val="18"/>
              </w:rPr>
            </w:pPr>
            <w:r w:rsidRPr="00135395">
              <w:rPr>
                <w:sz w:val="28"/>
                <w:szCs w:val="28"/>
              </w:rPr>
              <w:t>Розвиток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психологічної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компетентності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педагога: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психологічні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особливості розвитку дитини на різних вікових етапах; стратегії і тактики</w:t>
            </w:r>
            <w:r w:rsidRPr="00135395">
              <w:rPr>
                <w:spacing w:val="-4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попередження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професійного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стресу;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психологія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35395">
              <w:rPr>
                <w:sz w:val="28"/>
                <w:szCs w:val="28"/>
              </w:rPr>
              <w:t>тімбілдінгу</w:t>
            </w:r>
            <w:proofErr w:type="spellEnd"/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(</w:t>
            </w:r>
            <w:proofErr w:type="spellStart"/>
            <w:r w:rsidRPr="00135395">
              <w:rPr>
                <w:sz w:val="28"/>
                <w:szCs w:val="28"/>
              </w:rPr>
              <w:t>командотворення</w:t>
            </w:r>
            <w:proofErr w:type="spellEnd"/>
            <w:r w:rsidRPr="00135395">
              <w:rPr>
                <w:sz w:val="28"/>
                <w:szCs w:val="28"/>
              </w:rPr>
              <w:t>);</w:t>
            </w:r>
            <w:r w:rsidRPr="00135395">
              <w:rPr>
                <w:spacing w:val="34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психодіагностика</w:t>
            </w:r>
            <w:r w:rsidRPr="00135395">
              <w:rPr>
                <w:spacing w:val="33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особистості</w:t>
            </w:r>
            <w:r w:rsidRPr="00135395">
              <w:rPr>
                <w:spacing w:val="34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учня,</w:t>
            </w:r>
            <w:r w:rsidRPr="00135395">
              <w:rPr>
                <w:spacing w:val="34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психологія класного</w:t>
            </w:r>
            <w:r w:rsidRPr="00135395">
              <w:rPr>
                <w:spacing w:val="-7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менеджменту.</w:t>
            </w:r>
          </w:p>
        </w:tc>
        <w:tc>
          <w:tcPr>
            <w:tcW w:w="99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A66F8C" w:rsidRPr="0014337A" w:rsidTr="00C95C9B">
        <w:trPr>
          <w:trHeight w:val="220"/>
        </w:trPr>
        <w:tc>
          <w:tcPr>
            <w:tcW w:w="9796" w:type="dxa"/>
            <w:shd w:val="clear" w:color="auto" w:fill="DDD9C3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Модуль ІІІ. 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Організаційно-методичні</w:t>
            </w:r>
            <w:r w:rsidRPr="00B2777C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засади</w:t>
            </w:r>
            <w:r w:rsidRPr="00B2777C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розвитку</w:t>
            </w:r>
            <w:r w:rsidRPr="00B2777C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професійної</w:t>
            </w:r>
            <w:r w:rsidRPr="00B2777C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компетентності</w:t>
            </w:r>
            <w:r w:rsidRPr="00B2777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вчителя</w:t>
            </w:r>
            <w:r w:rsidR="001621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української мови і літератури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DDD9C3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DDD9C3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shd w:val="clear" w:color="auto" w:fill="DDD9C3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DDD9C3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  <w:shd w:val="clear" w:color="auto" w:fill="DDD9C3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36</w:t>
            </w:r>
          </w:p>
        </w:tc>
      </w:tr>
      <w:tr w:rsidR="00A66F8C" w:rsidRPr="0014337A" w:rsidTr="00C95C9B">
        <w:trPr>
          <w:trHeight w:val="220"/>
        </w:trPr>
        <w:tc>
          <w:tcPr>
            <w:tcW w:w="9796" w:type="dxa"/>
            <w:shd w:val="clear" w:color="auto" w:fill="FFFFFF"/>
            <w:vAlign w:val="center"/>
          </w:tcPr>
          <w:p w:rsidR="00A66F8C" w:rsidRPr="0036732E" w:rsidRDefault="00A66F8C" w:rsidP="00C95C9B">
            <w:pPr>
              <w:spacing w:line="228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3673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І. </w:t>
            </w:r>
            <w:r w:rsidR="001621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Сучасні підходи до вивчення </w:t>
            </w:r>
            <w:r w:rsidRPr="003673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української </w:t>
            </w:r>
            <w:r w:rsidR="001621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мови і </w:t>
            </w:r>
            <w:r w:rsidRPr="003673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літератури в середніх навчальних закладах І – ІІІ рівнів  (середні і старші класи)</w:t>
            </w:r>
            <w:r w:rsidRPr="0036732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BB52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Змістові лінії: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Державна освітня політика в галузі «Мови та літератури»: практична реалізація Державного стандарту базової середньої освіти, Законів України «Про освіту» та «Про повну загальну середню освіту”. Нормативно-правове забезпечення викладання української мови та літератури в закладах загальної середньої освіти.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>2. Державна стратегія розвитку освіти. Законодавче забезпечення системи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>освіти та професійного розвитку педагога в Україні.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>3. Здорове і безпечне середовище закладу освіти – складова професійного благополуччя і розвитку.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Ціннісні та </w:t>
            </w:r>
            <w:proofErr w:type="spellStart"/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>діяльнісні</w:t>
            </w:r>
            <w:proofErr w:type="spellEnd"/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засади професійного розвитку педагога.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>5. Мовленнєва компетентність сучасного педагога.</w:t>
            </w:r>
          </w:p>
          <w:p w:rsidR="00A66F8C" w:rsidRPr="0036732E" w:rsidRDefault="00A66F8C" w:rsidP="00C95C9B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6. </w:t>
            </w:r>
            <w:proofErr w:type="spellStart"/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>Інфомедійна</w:t>
            </w:r>
            <w:proofErr w:type="spellEnd"/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грамотність як ключова компетенція  та головна умова якісної освіти.</w:t>
            </w:r>
          </w:p>
        </w:tc>
        <w:tc>
          <w:tcPr>
            <w:tcW w:w="99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A66F8C" w:rsidRPr="0014337A" w:rsidTr="00C95C9B">
        <w:trPr>
          <w:trHeight w:val="220"/>
        </w:trPr>
        <w:tc>
          <w:tcPr>
            <w:tcW w:w="9796" w:type="dxa"/>
            <w:shd w:val="clear" w:color="auto" w:fill="FFFFFF"/>
            <w:vAlign w:val="center"/>
          </w:tcPr>
          <w:p w:rsidR="00A66F8C" w:rsidRPr="0036732E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3673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ІІ. </w:t>
            </w:r>
            <w:r w:rsidRPr="0036732E"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>Організаційно-методичні засади розвитку професійної</w:t>
            </w:r>
          </w:p>
          <w:p w:rsidR="00A66F8C" w:rsidRPr="0036732E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</w:pPr>
            <w:r w:rsidRPr="0036732E"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>компетентності вчителя.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b/>
                <w:i/>
                <w:color w:val="262626"/>
                <w:sz w:val="26"/>
                <w:szCs w:val="26"/>
              </w:rPr>
              <w:t>Змістові лінії: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1. Інтерактивні та інноваційні технології на уроках української мови та літератури.  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lastRenderedPageBreak/>
              <w:t>2. Професійні компетентності (знання предмета, фахових методик,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технологій). Національна </w:t>
            </w:r>
            <w:proofErr w:type="spellStart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само-</w:t>
            </w:r>
            <w:proofErr w:type="spellEnd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 ідентифікація на уроках української мови і літератури.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 «</w:t>
            </w:r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>Реалізація наскрізних змістових ліній в освітньому процесі Нової української школи»</w:t>
            </w: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 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4.  Оцінювання навчальних досягнень учнів з української мови та літератури. </w:t>
            </w:r>
            <w:proofErr w:type="spellStart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Компетентнісний</w:t>
            </w:r>
            <w:proofErr w:type="spellEnd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 потенціал, що відображає здатність мовно-літературної освітньої галузі формувати всі ключові компетентності через розвиток умінь і ставлень. Обов’язкові результати навчання здобувачів базової середньої</w:t>
            </w:r>
            <w:r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 </w:t>
            </w: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освіти. Формувальне оцінювання.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5.</w:t>
            </w:r>
            <w:r w:rsidRPr="00BB52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Есе як вид роботи з розвитку критичного мислення та</w:t>
            </w:r>
            <w:r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 </w:t>
            </w: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творчих здібностей учнів на уроках української мови та літератури. Історія</w:t>
            </w:r>
            <w:r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 </w:t>
            </w: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жанру та специфіка його реалізації в контексті сучасного розвитку мовно-літературної освіти. Дефініція понять «есе» та «</w:t>
            </w:r>
            <w:proofErr w:type="spellStart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есей</w:t>
            </w:r>
            <w:proofErr w:type="spellEnd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». Види есе. Загальні</w:t>
            </w:r>
            <w:r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 </w:t>
            </w: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принципи написання </w:t>
            </w:r>
            <w:proofErr w:type="spellStart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есеїстичного</w:t>
            </w:r>
            <w:proofErr w:type="spellEnd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 тексту (академічна доброчесність; збирання і вивчення фактів; сприйняття матеріалу читачем; типові помилки). Авторський стиль і його напрацювання.   </w:t>
            </w:r>
            <w:proofErr w:type="spellStart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Коструювання</w:t>
            </w:r>
            <w:proofErr w:type="spellEnd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 сюжету. Ситуативні вправи як спосіб розвитку аналітичних, критичних та творчих здібностей у процесі підготовки до написання есе.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6. </w:t>
            </w:r>
            <w:proofErr w:type="spellStart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Фанфіки</w:t>
            </w:r>
            <w:proofErr w:type="spellEnd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. </w:t>
            </w:r>
            <w:proofErr w:type="spellStart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Сенкани</w:t>
            </w:r>
            <w:proofErr w:type="spellEnd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. Асоціативні грона. Паспорт художнього тексту. Поняття про інтерпретацію. Інтерпретаційні теорії. </w:t>
            </w:r>
            <w:proofErr w:type="spellStart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Історико-теоретичні</w:t>
            </w:r>
            <w:proofErr w:type="spellEnd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 витоки ідеї «відкрита інтерпретація». Сучасний </w:t>
            </w:r>
            <w:proofErr w:type="spellStart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культуротворчий</w:t>
            </w:r>
            <w:proofErr w:type="spellEnd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 процес як </w:t>
            </w:r>
            <w:proofErr w:type="spellStart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підгрунтя</w:t>
            </w:r>
            <w:proofErr w:type="spellEnd"/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«відкритої інтерпретації». Культурологічний аналіз у структурі аналізу «відкритої інтерпретації» сучасного літературного твору. Практичний аналіз художніх творів в контексті проблеми «відкритої інтерпретації».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7. Особливості наукового мислення учнів в контексті розвитку мовно-літературної освіти. Організація науково-дослідницької роботи учнів в процесі вивчення української мови та літературі в школі. Методика підготовки учнів до дослідницької роботи. Поняття про методологію досліджень, її функції та методологічні рівні наукового пізнання. Алгоритм написання наукової учнівської роботи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(підготовчий етап роботи над дослідженням, робота над змістом наукової роботи, </w:t>
            </w: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lastRenderedPageBreak/>
              <w:t xml:space="preserve">заключний етап). Оформлення науково-дослідницької роботи. 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8. Зміни в українському правописі згідно сучасних нововведень.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9. Методичні поради й настанови стосовно нарощування грамотності учнів у середніх класах і подолання труднощів у вивченні української мови у старших класах.  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10.</w:t>
            </w:r>
            <w:r w:rsidRPr="00BB52D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Інформаційно-комунікаційні технології. </w:t>
            </w:r>
            <w:r w:rsidRPr="00BB52DA">
              <w:rPr>
                <w:rFonts w:ascii="Times New Roman" w:hAnsi="Times New Roman" w:cs="Times New Roman"/>
                <w:sz w:val="26"/>
                <w:szCs w:val="26"/>
              </w:rPr>
              <w:t>Використання хмарних сервісів у педагогічній діяльності.</w:t>
            </w:r>
          </w:p>
          <w:p w:rsidR="00A66F8C" w:rsidRPr="0036732E" w:rsidRDefault="00A66F8C" w:rsidP="00C95C9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52DA">
              <w:rPr>
                <w:rFonts w:ascii="Times New Roman" w:hAnsi="Times New Roman" w:cs="Times New Roman"/>
                <w:sz w:val="26"/>
                <w:szCs w:val="26"/>
              </w:rPr>
              <w:t xml:space="preserve">11. </w:t>
            </w:r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Сервіси </w:t>
            </w:r>
            <w:proofErr w:type="spellStart"/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>Google</w:t>
            </w:r>
            <w:proofErr w:type="spellEnd"/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як інструменти педагогічної діяльності</w:t>
            </w:r>
            <w:r w:rsidRPr="00BB52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66F8C" w:rsidRPr="0014337A" w:rsidTr="00C95C9B">
        <w:trPr>
          <w:trHeight w:val="2840"/>
        </w:trPr>
        <w:tc>
          <w:tcPr>
            <w:tcW w:w="9796" w:type="dxa"/>
            <w:shd w:val="clear" w:color="auto" w:fill="FFFFFF"/>
            <w:vAlign w:val="center"/>
          </w:tcPr>
          <w:p w:rsidR="00A66F8C" w:rsidRPr="0036732E" w:rsidRDefault="00A66F8C" w:rsidP="00C95C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3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ІІІ. </w:t>
            </w:r>
            <w:r w:rsidRPr="003673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Методичні аспекти вивчення </w:t>
            </w:r>
            <w:r w:rsidRPr="003673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української мови та літератури </w:t>
            </w:r>
            <w:r w:rsidRPr="0036732E">
              <w:rPr>
                <w:rFonts w:ascii="Times New Roman" w:hAnsi="Times New Roman" w:cs="Times New Roman"/>
                <w:b/>
                <w:sz w:val="28"/>
                <w:szCs w:val="28"/>
              </w:rPr>
              <w:t>у сучасній школі.</w:t>
            </w:r>
            <w:r w:rsidRPr="00367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b/>
                <w:i/>
                <w:color w:val="262626"/>
                <w:sz w:val="26"/>
                <w:szCs w:val="26"/>
              </w:rPr>
              <w:t xml:space="preserve">Змістові лінії: </w:t>
            </w: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Практика. Показові уроки української мови і літератури. 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</w:rPr>
              <w:t xml:space="preserve">1. </w:t>
            </w: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Обговорення відкритих уроків. 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2. Запозичення передового педагогічного досвіду.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BB52DA">
              <w:rPr>
                <w:rFonts w:ascii="Times New Roman" w:hAnsi="Times New Roman" w:cs="Times New Roman"/>
                <w:sz w:val="26"/>
                <w:szCs w:val="26"/>
              </w:rPr>
              <w:t>3. Мовленнєва компетентність.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Розвиток мовленнєво-комунікативних </w:t>
            </w:r>
            <w:proofErr w:type="spellStart"/>
            <w:r w:rsidRPr="00BB52DA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компетентностей</w:t>
            </w:r>
            <w:proofErr w:type="spellEnd"/>
            <w:r w:rsidRPr="00BB52DA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учителя та учня.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4.</w:t>
            </w:r>
            <w:r w:rsidRPr="00BB52DA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</w:rPr>
              <w:t xml:space="preserve"> </w:t>
            </w:r>
            <w:proofErr w:type="spellStart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>Медіаосвіта</w:t>
            </w:r>
            <w:proofErr w:type="spellEnd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 xml:space="preserve"> та медіа грамотність.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>Медіаосвіта</w:t>
            </w:r>
            <w:proofErr w:type="spellEnd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 xml:space="preserve"> вчителя та </w:t>
            </w:r>
            <w:proofErr w:type="spellStart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>медіаграмотність</w:t>
            </w:r>
            <w:proofErr w:type="spellEnd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 xml:space="preserve"> учня.</w:t>
            </w:r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1621DB" w:rsidRPr="001621DB" w:rsidRDefault="00A66F8C" w:rsidP="001621DB">
            <w:pPr>
              <w:pStyle w:val="ab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162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Організація </w:t>
            </w:r>
            <w:proofErr w:type="spellStart"/>
            <w:r w:rsidRPr="001621DB">
              <w:rPr>
                <w:rFonts w:ascii="Times New Roman" w:eastAsia="Times New Roman" w:hAnsi="Times New Roman" w:cs="Times New Roman"/>
                <w:sz w:val="26"/>
                <w:szCs w:val="26"/>
              </w:rPr>
              <w:t>проєктної</w:t>
            </w:r>
            <w:proofErr w:type="spellEnd"/>
            <w:r w:rsidRPr="00162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діяльності та підготовка до конференції з обміну досвідом</w:t>
            </w:r>
          </w:p>
          <w:p w:rsidR="00A66F8C" w:rsidRPr="001621DB" w:rsidRDefault="00A66F8C" w:rsidP="001621DB">
            <w:pPr>
              <w:pStyle w:val="ab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1621DB">
              <w:rPr>
                <w:rFonts w:ascii="Times New Roman" w:eastAsia="Times New Roman" w:hAnsi="Times New Roman" w:cs="Times New Roman"/>
                <w:b/>
                <w:i/>
                <w:color w:val="262626"/>
                <w:sz w:val="26"/>
                <w:szCs w:val="26"/>
              </w:rPr>
              <w:t xml:space="preserve">Змістові лінії: </w:t>
            </w:r>
            <w:r w:rsidRPr="001621DB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Практика. Показові уроки української мови і літератури. 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</w:rPr>
              <w:t xml:space="preserve">1. </w:t>
            </w: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Обговорення відкритих уроків. 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2. Запозичення передового педагогічного досвіду.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BB52DA">
              <w:rPr>
                <w:rFonts w:ascii="Times New Roman" w:hAnsi="Times New Roman" w:cs="Times New Roman"/>
                <w:sz w:val="26"/>
                <w:szCs w:val="26"/>
              </w:rPr>
              <w:t>3. Мовленнєва компетентність.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Розвиток мовленнєво-комунікативних </w:t>
            </w:r>
            <w:proofErr w:type="spellStart"/>
            <w:r w:rsidRPr="00BB52DA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компетентностей</w:t>
            </w:r>
            <w:proofErr w:type="spellEnd"/>
            <w:r w:rsidRPr="00BB52DA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учителя та учня.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4.</w:t>
            </w:r>
            <w:r w:rsidRPr="00BB52DA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</w:rPr>
              <w:t xml:space="preserve"> </w:t>
            </w:r>
            <w:proofErr w:type="spellStart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>Медіаосвіта</w:t>
            </w:r>
            <w:proofErr w:type="spellEnd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 xml:space="preserve"> та медіа грамотність.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>Медіаосвіта</w:t>
            </w:r>
            <w:proofErr w:type="spellEnd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 xml:space="preserve"> вчителя та </w:t>
            </w:r>
            <w:proofErr w:type="spellStart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>медіаграмотність</w:t>
            </w:r>
            <w:proofErr w:type="spellEnd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 xml:space="preserve"> учня.</w:t>
            </w:r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A66F8C" w:rsidRPr="0036732E" w:rsidRDefault="00A66F8C" w:rsidP="00C95C9B">
            <w:pPr>
              <w:spacing w:line="22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Організація </w:t>
            </w:r>
            <w:proofErr w:type="spellStart"/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>проєктної</w:t>
            </w:r>
            <w:proofErr w:type="spellEnd"/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діяльності та підготовка до конференції з обміну досвідом</w:t>
            </w:r>
          </w:p>
        </w:tc>
        <w:tc>
          <w:tcPr>
            <w:tcW w:w="99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66F8C" w:rsidRPr="0014337A" w:rsidTr="00C95C9B">
        <w:trPr>
          <w:trHeight w:val="220"/>
        </w:trPr>
        <w:tc>
          <w:tcPr>
            <w:tcW w:w="9796" w:type="dxa"/>
            <w:shd w:val="clear" w:color="auto" w:fill="FFFFFF"/>
            <w:vAlign w:val="center"/>
          </w:tcPr>
          <w:p w:rsidR="00A66F8C" w:rsidRPr="0051274C" w:rsidRDefault="00A66F8C" w:rsidP="00C95C9B">
            <w:pPr>
              <w:spacing w:line="22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Pr="005127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Методологічні підходи викладання </w:t>
            </w:r>
            <w:r w:rsidRPr="005127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української мови та літератури</w:t>
            </w:r>
            <w:r w:rsidRPr="005127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 </w:t>
            </w:r>
            <w:r w:rsidRPr="005127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НУШ</w:t>
            </w:r>
            <w:r w:rsidRPr="005127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66F8C" w:rsidRPr="0051274C" w:rsidRDefault="00A66F8C" w:rsidP="00C95C9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1.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r w:rsidRPr="0051274C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r w:rsidRPr="0051274C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51274C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підручники</w:t>
            </w:r>
            <w:r w:rsidRPr="0051274C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української мови та літератури для середніх і старших класів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 Змістовні й дидактичні переваги і недоліки</w:t>
            </w:r>
            <w:r w:rsidRPr="0051274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сучасних шкільних підручників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 Концептуальні проблеми викладання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української мови та літератури. </w:t>
            </w:r>
            <w:proofErr w:type="spellStart"/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Компетентнісно</w:t>
            </w:r>
            <w:proofErr w:type="spellEnd"/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 орієнтований підхід до</w:t>
            </w:r>
            <w:r w:rsidRPr="0051274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Педагогіка партнерства.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 Формування в учнів складників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філологічної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компетентності – хронологічних і просторових</w:t>
            </w:r>
            <w:r w:rsidRPr="0051274C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уявлень</w:t>
            </w:r>
            <w:r w:rsidRPr="0051274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та умінь,</w:t>
            </w:r>
            <w:r w:rsidRPr="0051274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логічної</w:t>
            </w:r>
            <w:r w:rsidRPr="0051274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компетенції. Інформаційна</w:t>
            </w:r>
            <w:r w:rsidRPr="0051274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компетентність:</w:t>
            </w:r>
            <w:r w:rsidRPr="0051274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як</w:t>
            </w:r>
            <w:r w:rsidRPr="0051274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сформувати</w:t>
            </w:r>
            <w:r w:rsidRPr="0051274C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1274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школярів</w:t>
            </w:r>
            <w:r w:rsidRPr="0051274C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уміння</w:t>
            </w:r>
            <w:r w:rsidRPr="005127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працювати</w:t>
            </w:r>
            <w:r w:rsidRPr="0051274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127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інформацією. Інноваційні</w:t>
            </w:r>
            <w:r w:rsidRPr="0051274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r w:rsidRPr="0051274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r w:rsidRPr="0051274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теоретичних історичних</w:t>
            </w:r>
            <w:r w:rsidRPr="0051274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знань</w:t>
            </w:r>
            <w:r w:rsidRPr="0051274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51274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практичних умінь. Контроль</w:t>
            </w:r>
            <w:r w:rsidRPr="0051274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r w:rsidRPr="0051274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досягнень учнів</w:t>
            </w:r>
            <w:r w:rsidRPr="0051274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1274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української мови та літератури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1274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умовах</w:t>
            </w:r>
            <w:r w:rsidRPr="0051274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компетентнісно</w:t>
            </w:r>
            <w:proofErr w:type="spellEnd"/>
            <w:r w:rsidRPr="0051274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орієнтованого </w:t>
            </w:r>
            <w:r w:rsidRPr="0051274C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навчання. Методика вивчення дискусійних питань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матеріалі творів української літератури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Технологія розвитку критичного мислення та</w:t>
            </w:r>
            <w:r w:rsidRPr="0051274C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робота з джерелами як передумова аналітичного</w:t>
            </w:r>
            <w:r w:rsidRPr="0051274C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підходу</w:t>
            </w:r>
            <w:r w:rsidRPr="0051274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до навчання. Проблемне навчання – ефективний метод</w:t>
            </w:r>
            <w:r w:rsidRPr="0051274C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пошукової</w:t>
            </w:r>
            <w:r w:rsidRPr="0051274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пізнавальної</w:t>
            </w:r>
            <w:r w:rsidRPr="0051274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r w:rsidRPr="0051274C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учнів. Різновиди</w:t>
            </w:r>
            <w:r w:rsidRPr="0051274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дискусій</w:t>
            </w:r>
            <w:r w:rsidRPr="0051274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на уроках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української мови та літератури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старших </w:t>
            </w:r>
            <w:r w:rsidRPr="005127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класах. Проблема</w:t>
            </w:r>
            <w:r w:rsidRPr="0051274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літературознавчої</w:t>
            </w:r>
            <w:r w:rsidRPr="0051274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термінології у</w:t>
            </w:r>
            <w:r w:rsidRPr="0051274C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вивченні</w:t>
            </w:r>
            <w:r w:rsidRPr="0051274C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  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української літератури.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Особливості використання матеріалів</w:t>
            </w:r>
            <w:r w:rsidRPr="0051274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краєзнавчого характеру на уроках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літератури рідного краю.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Позаурочна</w:t>
            </w:r>
            <w:r w:rsidRPr="0051274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дослідницька</w:t>
            </w:r>
            <w:r w:rsidRPr="0051274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r w:rsidRPr="0051274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зі школярами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1274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історії України ХХ – початку ХХІ ст. Типи навчальних проблемних ситуацій на уроках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української мови і літератури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. Технології ситуативного моделювання на уроках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Уроки дошукування художньої істини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 Ігрові технології навчання у вивченні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української мови та літератури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. Прийоми і засоби узагальнення та систематизації знань учнів при підготовці і проведенні урок</w:t>
            </w:r>
            <w:proofErr w:type="spellStart"/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proofErr w:type="spellEnd"/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із закріплення та систематизації знань.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Комбінований (змішаний) урок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як ефективна форма подання матеріалу вчителем і здобуття знань учнями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особливості підготовки. </w:t>
            </w:r>
            <w:r w:rsidRPr="0051274C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Урок перевірки та коригування знань, умінь і навичок: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мотивація навчальної діяльності;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перевірка знання фактичного матеріалу та основних понять;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перевірка глибини усвідомлення знань. Методи контролю і самоконтролю учнів на уроках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української мови і літератури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. Основні підходи та критерії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оцінювання навчальних досягнень учнів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середніх та старших класів.</w:t>
            </w:r>
          </w:p>
        </w:tc>
        <w:tc>
          <w:tcPr>
            <w:tcW w:w="99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66F8C" w:rsidRPr="0014337A" w:rsidTr="00C95C9B">
        <w:trPr>
          <w:trHeight w:val="220"/>
        </w:trPr>
        <w:tc>
          <w:tcPr>
            <w:tcW w:w="9796" w:type="dxa"/>
            <w:shd w:val="clear" w:color="auto" w:fill="FFFFFF"/>
            <w:vAlign w:val="center"/>
          </w:tcPr>
          <w:p w:rsidR="00A66F8C" w:rsidRPr="00425099" w:rsidRDefault="00A66F8C" w:rsidP="00C95C9B">
            <w:pPr>
              <w:numPr>
                <w:ilvl w:val="0"/>
                <w:numId w:val="9"/>
              </w:numPr>
              <w:spacing w:line="22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0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lastRenderedPageBreak/>
              <w:t>Особливості м</w:t>
            </w:r>
            <w:proofErr w:type="spellStart"/>
            <w:r w:rsidRPr="004250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етодичн</w:t>
            </w:r>
            <w:r w:rsidRPr="004250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их</w:t>
            </w:r>
            <w:proofErr w:type="spellEnd"/>
            <w:r w:rsidRPr="004250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аспект</w:t>
            </w:r>
            <w:proofErr w:type="spellStart"/>
            <w:r w:rsidRPr="004250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ів</w:t>
            </w:r>
            <w:proofErr w:type="spellEnd"/>
            <w:r w:rsidRPr="004250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викладання </w:t>
            </w:r>
            <w:r w:rsidRPr="004250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української мови і літератури</w:t>
            </w:r>
            <w:r w:rsidRPr="004250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у шкільному курсі </w:t>
            </w:r>
            <w:r w:rsidRPr="004250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відповідних навчальних предметів</w:t>
            </w:r>
          </w:p>
          <w:p w:rsidR="00A66F8C" w:rsidRPr="00CC5318" w:rsidRDefault="00A66F8C" w:rsidP="00C95C9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Сучасні </w:t>
            </w:r>
            <w:r w:rsidRPr="00CC53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науково-методичні </w:t>
            </w:r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підходи до вивчення </w:t>
            </w:r>
            <w:r w:rsidRPr="00CC53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української мови та літератури у шкільному курсі цих навчальних предметів.</w:t>
            </w:r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 Синхронізоване викладання курсів </w:t>
            </w:r>
            <w:r w:rsidRPr="00CC53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української та зарубіжної літератур у школі</w:t>
            </w:r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 Змістове наповнення підручників</w:t>
            </w:r>
            <w:r w:rsidRPr="00CC53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української та зарубіжної літератури, </w:t>
            </w:r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викладу </w:t>
            </w:r>
            <w:r w:rsidRPr="00CC53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навчального</w:t>
            </w:r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 матеріалу, структурні компоненти, загальні методологічні підходи авторів. </w:t>
            </w:r>
            <w:proofErr w:type="spellStart"/>
            <w:r w:rsidRPr="00CC5318">
              <w:rPr>
                <w:rFonts w:ascii="Times New Roman" w:hAnsi="Times New Roman" w:cs="Times New Roman"/>
                <w:sz w:val="28"/>
                <w:szCs w:val="28"/>
              </w:rPr>
              <w:t>Компетентнісно</w:t>
            </w:r>
            <w:proofErr w:type="spellEnd"/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 орієнтований підхід до викладання </w:t>
            </w:r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української мови та літератури</w:t>
            </w:r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школі</w:t>
            </w:r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. Інноваційні методи формування теоретичних </w:t>
            </w:r>
            <w:r w:rsidRPr="00CC53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філологічних</w:t>
            </w:r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 знань і практичних вмінь. </w:t>
            </w:r>
            <w:r w:rsidRPr="00CC531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Методика вивчення дискусійних питань </w:t>
            </w:r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української мови та літератури</w:t>
            </w:r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кожному </w:t>
            </w:r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шкільному курсі </w:t>
            </w:r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відповідних навчальних предметів</w:t>
            </w:r>
            <w:r w:rsidRPr="00CC531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Технологія розвитку критичного мислення та робота з джерелами як підґрунтя до формування навичок аналітичного осмислення </w:t>
            </w:r>
            <w:proofErr w:type="spellStart"/>
            <w:r w:rsidRPr="00CC5318">
              <w:rPr>
                <w:rFonts w:ascii="Times New Roman" w:hAnsi="Times New Roman" w:cs="Times New Roman"/>
                <w:sz w:val="28"/>
                <w:szCs w:val="28"/>
              </w:rPr>
              <w:t>контроверсійних</w:t>
            </w:r>
            <w:proofErr w:type="spellEnd"/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 питань. </w:t>
            </w:r>
            <w:r w:rsidRPr="00CC531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Проблем</w:t>
            </w:r>
            <w:r w:rsidRPr="00CC5318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и мовознавчої та літературознавчої</w:t>
            </w:r>
            <w:r w:rsidRPr="00CC531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термінології</w:t>
            </w:r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шкільн</w:t>
            </w:r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их</w:t>
            </w:r>
            <w:proofErr w:type="spellEnd"/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курс</w:t>
            </w:r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ах</w:t>
            </w:r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української мови і літератури</w:t>
            </w:r>
            <w:r w:rsidRPr="00CC531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Структурні компоненти, проблемно-методичне розміщення матеріалу у підручниках. </w:t>
            </w:r>
            <w:r w:rsidRPr="00CC531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Методичні рекомендації щодо організації роботи з різними типами </w:t>
            </w:r>
            <w:proofErr w:type="spellStart"/>
            <w:r w:rsidRPr="00CC5318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першо</w:t>
            </w:r>
            <w:proofErr w:type="spellEnd"/>
            <w:r w:rsidRPr="00CC531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джерел </w:t>
            </w:r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при вивченні </w:t>
            </w:r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української літератури</w:t>
            </w:r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. Розвивальне навчання. Методика розв’язання проблемних питань </w:t>
            </w:r>
            <w:r w:rsidRPr="00CC53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уроках української літератури</w:t>
            </w:r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. Типи навчальних проблемних ситуацій. Технології ситуативного моделювання. Ігрові технології навчання </w:t>
            </w:r>
            <w:r w:rsidRPr="00CC53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уроках української мови і літератури</w:t>
            </w:r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навчальних освітніх закладах І –ІІ </w:t>
            </w:r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рівня акредитації</w:t>
            </w:r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. Прийоми і засоби узагальнення та систематизації знань учнів. </w:t>
            </w:r>
            <w:r w:rsidRPr="00CC531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Урок</w:t>
            </w:r>
            <w:r w:rsidRPr="00CC531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uk-UA" w:eastAsia="ru-RU"/>
              </w:rPr>
              <w:t>и</w:t>
            </w:r>
            <w:r w:rsidRPr="00CC531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перевірки та коригування знань, умінь і навичок: </w:t>
            </w:r>
            <w:r w:rsidRPr="00CC53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мотивація навчальної діяльності; </w:t>
            </w:r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перевірка знання фактичного матеріалу та основних понять; </w:t>
            </w:r>
            <w:r w:rsidRPr="00CC531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уточнення</w:t>
            </w:r>
            <w:r w:rsidRPr="00CC53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глибини усвідомлення знань. Методи контролю і самоконтролю учнів на уроках </w:t>
            </w:r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української мови та літератури</w:t>
            </w:r>
            <w:r w:rsidRPr="00CC5318">
              <w:rPr>
                <w:rFonts w:ascii="Times New Roman" w:hAnsi="Times New Roman" w:cs="Times New Roman"/>
                <w:sz w:val="28"/>
                <w:szCs w:val="28"/>
              </w:rPr>
              <w:t>. Основні підходи та критерії оцінювання навчальних досягнень учнів.</w:t>
            </w:r>
          </w:p>
        </w:tc>
        <w:tc>
          <w:tcPr>
            <w:tcW w:w="99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66F8C" w:rsidRPr="0014337A" w:rsidTr="00C95C9B">
        <w:trPr>
          <w:trHeight w:val="220"/>
        </w:trPr>
        <w:tc>
          <w:tcPr>
            <w:tcW w:w="9796" w:type="dxa"/>
            <w:shd w:val="clear" w:color="auto" w:fill="FFFFFF"/>
            <w:vAlign w:val="center"/>
          </w:tcPr>
          <w:p w:rsidR="00A66F8C" w:rsidRPr="00135395" w:rsidRDefault="00A66F8C" w:rsidP="00C95C9B">
            <w:pPr>
              <w:numPr>
                <w:ilvl w:val="0"/>
                <w:numId w:val="9"/>
              </w:numPr>
              <w:spacing w:line="22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5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Компетентнісний</w:t>
            </w:r>
            <w:proofErr w:type="spellEnd"/>
            <w:r w:rsidRPr="00135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підхід на уроках</w:t>
            </w:r>
            <w:r w:rsidRPr="00135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української мови та літератури</w:t>
            </w:r>
            <w:r w:rsidRPr="00135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A66F8C" w:rsidRPr="00B2777C" w:rsidRDefault="00A66F8C" w:rsidP="00C95C9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>Компетенція, компетентність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розу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міння суті понять, їх змістовно-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смислового наповнення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35395">
              <w:rPr>
                <w:rFonts w:ascii="Times New Roman" w:hAnsi="Times New Roman" w:cs="Times New Roman"/>
                <w:sz w:val="28"/>
                <w:szCs w:val="28"/>
              </w:rPr>
              <w:t>Компетентісний</w:t>
            </w:r>
            <w:proofErr w:type="spellEnd"/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 підхід: проблематика, реалізація, перспективи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креативного підходу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. Проблема 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ефективного 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впровадження </w:t>
            </w:r>
            <w:proofErr w:type="spellStart"/>
            <w:r w:rsidRPr="00135395">
              <w:rPr>
                <w:rFonts w:ascii="Times New Roman" w:hAnsi="Times New Roman" w:cs="Times New Roman"/>
                <w:sz w:val="28"/>
                <w:szCs w:val="28"/>
              </w:rPr>
              <w:t>компетентнісно</w:t>
            </w:r>
            <w:proofErr w:type="spellEnd"/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 орієнтованого підходу на уроках 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гуманітарного циклу дисциплін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35395">
              <w:rPr>
                <w:rFonts w:ascii="Times New Roman" w:hAnsi="Times New Roman" w:cs="Times New Roman"/>
                <w:sz w:val="28"/>
                <w:szCs w:val="28"/>
              </w:rPr>
              <w:t>Компетентнісний</w:t>
            </w:r>
            <w:proofErr w:type="spellEnd"/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 підхід 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сучасній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 європейській педагогічній освіті. Концептуальні основи формування ключових </w:t>
            </w:r>
            <w:proofErr w:type="spellStart"/>
            <w:r w:rsidRPr="00135395">
              <w:rPr>
                <w:rFonts w:ascii="Times New Roman" w:hAnsi="Times New Roman" w:cs="Times New Roman"/>
                <w:sz w:val="28"/>
                <w:szCs w:val="28"/>
              </w:rPr>
              <w:t>компетенцій</w:t>
            </w:r>
            <w:proofErr w:type="spellEnd"/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 учасників навчально-виховного процесу. 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Філологічна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 освіта як чинник формування комунікативної компетенції. Формування цифрової компетентності на уроках 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української мови і літератури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. Компетентності «мовна» і «грамотність». Особиста, навчальна і соціальна компетентність. Формування громадянської компетентності. Наука, технології, інженерія, математика. Культурна обізнаність і самовираження. Науково-пошукова та дослідницька компетентність. </w:t>
            </w:r>
            <w:proofErr w:type="spellStart"/>
            <w:r w:rsidRPr="00135395">
              <w:rPr>
                <w:rFonts w:ascii="Times New Roman" w:hAnsi="Times New Roman" w:cs="Times New Roman"/>
                <w:sz w:val="28"/>
                <w:szCs w:val="28"/>
              </w:rPr>
              <w:t>Cамоосвітня</w:t>
            </w:r>
            <w:proofErr w:type="spellEnd"/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компетентність. Проектна діяльність як важливий аспект </w:t>
            </w:r>
            <w:proofErr w:type="spellStart"/>
            <w:r w:rsidRPr="00135395">
              <w:rPr>
                <w:rFonts w:ascii="Times New Roman" w:hAnsi="Times New Roman" w:cs="Times New Roman"/>
                <w:sz w:val="28"/>
                <w:szCs w:val="28"/>
              </w:rPr>
              <w:t>компетентнісної</w:t>
            </w:r>
            <w:proofErr w:type="spellEnd"/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 освіти. Полікультурна і міжкультурна компетентності. Зміст </w:t>
            </w:r>
            <w:proofErr w:type="spellStart"/>
            <w:r w:rsidRPr="00135395">
              <w:rPr>
                <w:rFonts w:ascii="Times New Roman" w:hAnsi="Times New Roman" w:cs="Times New Roman"/>
                <w:sz w:val="28"/>
                <w:szCs w:val="28"/>
              </w:rPr>
              <w:t>етнопедагогічної</w:t>
            </w:r>
            <w:proofErr w:type="spellEnd"/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компетентності вчителя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української мови і літератури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>. Інформаційно-комунікаційна компетентність. Моніторинг компетентності.</w:t>
            </w:r>
          </w:p>
        </w:tc>
        <w:tc>
          <w:tcPr>
            <w:tcW w:w="99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66F8C" w:rsidRPr="0014337A" w:rsidTr="00C95C9B">
        <w:trPr>
          <w:trHeight w:val="220"/>
        </w:trPr>
        <w:tc>
          <w:tcPr>
            <w:tcW w:w="9796" w:type="dxa"/>
            <w:shd w:val="clear" w:color="auto" w:fill="FFFFFF"/>
            <w:vAlign w:val="center"/>
          </w:tcPr>
          <w:p w:rsidR="00A66F8C" w:rsidRPr="00135395" w:rsidRDefault="00A66F8C" w:rsidP="00C95C9B">
            <w:pPr>
              <w:numPr>
                <w:ilvl w:val="0"/>
                <w:numId w:val="9"/>
              </w:numPr>
              <w:spacing w:line="22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Сучасні підходи вивчення </w:t>
            </w:r>
            <w:r w:rsidRPr="001353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української мови та літератури</w:t>
            </w:r>
            <w:r w:rsidRPr="001353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66F8C" w:rsidRPr="00135395" w:rsidRDefault="00A66F8C" w:rsidP="00C95C9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 Інноваційні методи формування теоретичних 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філологічних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 знань і практичних вмінь. </w:t>
            </w:r>
            <w:r w:rsidRPr="0013539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Методика вивчення дискусійних питань. 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Технологія розвитку критичного мислення та робота з джерелами як підґрунтя до формування навичок аналітичного осмислення </w:t>
            </w:r>
            <w:proofErr w:type="spellStart"/>
            <w:r w:rsidRPr="00135395">
              <w:rPr>
                <w:rFonts w:ascii="Times New Roman" w:hAnsi="Times New Roman" w:cs="Times New Roman"/>
                <w:sz w:val="28"/>
                <w:szCs w:val="28"/>
              </w:rPr>
              <w:t>контроверсійних</w:t>
            </w:r>
            <w:proofErr w:type="spellEnd"/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 питань. </w:t>
            </w:r>
            <w:r w:rsidRPr="00135395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13539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Методичні рекомендації </w:t>
            </w:r>
            <w:r w:rsidRPr="00135395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стосовно</w:t>
            </w:r>
            <w:r w:rsidRPr="0013539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організації роботи з різними типами </w:t>
            </w:r>
            <w:proofErr w:type="spellStart"/>
            <w:r w:rsidRPr="00135395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першо</w:t>
            </w:r>
            <w:proofErr w:type="spellEnd"/>
            <w:r w:rsidRPr="0013539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джерел</w:t>
            </w:r>
            <w:r w:rsidRPr="00135395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, літературознавчих матеріалів, надбань української літературної критики</w:t>
            </w:r>
            <w:r w:rsidRPr="0013539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при вивченні української культури і 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літератури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 у школі. Розвивальне навчання. Методика розв’язання проблемних питань. 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Технології ситуативного моделювання 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процесі фрагментарного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 вивчення історії української 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мови та літератури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539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Урок перевірки та коригування знань, умінь і навичок: 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мотивація навчальної діяльності; 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перевірка знання фактичного матеріалу та основних 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понять; 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перевірка глибини усвідомлення знань. 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Проблема самоосвіти вчителя та учнів. 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 контролю і самоконтролю учнів</w:t>
            </w:r>
            <w:r w:rsidRPr="00B2777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66F8C" w:rsidRPr="0014337A" w:rsidTr="00C95C9B">
        <w:trPr>
          <w:trHeight w:val="220"/>
        </w:trPr>
        <w:tc>
          <w:tcPr>
            <w:tcW w:w="9796" w:type="dxa"/>
            <w:shd w:val="clear" w:color="auto" w:fill="FFFFFF"/>
            <w:vAlign w:val="center"/>
          </w:tcPr>
          <w:p w:rsidR="00A66F8C" w:rsidRPr="00CB16E4" w:rsidRDefault="00A66F8C" w:rsidP="00C95C9B">
            <w:pPr>
              <w:numPr>
                <w:ilvl w:val="0"/>
                <w:numId w:val="9"/>
              </w:numPr>
              <w:spacing w:line="22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Організаційні форми й основні напрями шкільної краєзнавчої і </w:t>
            </w:r>
            <w:r w:rsidRPr="00CB16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гурткової </w:t>
            </w:r>
            <w:r w:rsidRPr="00CB1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роботи</w:t>
            </w:r>
            <w:r w:rsidRPr="00CB16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мовного та літературного напрямків</w:t>
            </w:r>
            <w:r w:rsidRPr="00CB16E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66F8C" w:rsidRPr="00CB16E4" w:rsidRDefault="00A66F8C" w:rsidP="00C95C9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6E4">
              <w:rPr>
                <w:rFonts w:ascii="Times New Roman" w:hAnsi="Times New Roman" w:cs="Times New Roman"/>
                <w:bCs/>
                <w:sz w:val="28"/>
                <w:szCs w:val="28"/>
              </w:rPr>
              <w:t>Основоположні принципи шкільного краєзнавства. Функції шкільного краєзнавства.</w:t>
            </w:r>
            <w:r w:rsidRPr="00CB16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Фольклор як об’єкт досліджень учнями. Говори і говірки як об’єкти дослідження учнями.</w:t>
            </w:r>
            <w:r w:rsidRPr="00CB16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Термінологічний інструментарій шкільного краєзнавства</w:t>
            </w:r>
            <w:r w:rsidRPr="00CB16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філологічного напряму роботи</w:t>
            </w:r>
            <w:r w:rsidRPr="00CB16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Понятійно-категоріальний апарат. Науково-педагогічні основи </w:t>
            </w:r>
            <w:r w:rsidRPr="00CB16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гурткової роботи</w:t>
            </w:r>
            <w:r w:rsidRPr="00CB16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CB16E4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  <w:lang w:val="uk-UA"/>
              </w:rPr>
              <w:t xml:space="preserve"> Шкільні факультативи й гуртки.</w:t>
            </w:r>
          </w:p>
        </w:tc>
        <w:tc>
          <w:tcPr>
            <w:tcW w:w="99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66F8C" w:rsidRPr="0014337A" w:rsidTr="00C95C9B">
        <w:trPr>
          <w:trHeight w:val="1421"/>
        </w:trPr>
        <w:tc>
          <w:tcPr>
            <w:tcW w:w="9796" w:type="dxa"/>
            <w:shd w:val="clear" w:color="auto" w:fill="FFFFFF"/>
            <w:vAlign w:val="center"/>
          </w:tcPr>
          <w:p w:rsidR="00A66F8C" w:rsidRPr="00CB16E4" w:rsidRDefault="00A66F8C" w:rsidP="00C95C9B">
            <w:pPr>
              <w:numPr>
                <w:ilvl w:val="0"/>
                <w:numId w:val="9"/>
              </w:numPr>
              <w:spacing w:line="22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Методика підготовки і написання учнівських наукових робіт з </w:t>
            </w:r>
            <w:r w:rsidRPr="00CB16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української мови та літератури</w:t>
            </w:r>
            <w:r w:rsidRPr="00CB16E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66F8C" w:rsidRPr="00B2777C" w:rsidRDefault="00A66F8C" w:rsidP="00C95C9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16E4">
              <w:rPr>
                <w:rFonts w:ascii="Times New Roman" w:hAnsi="Times New Roman" w:cs="Times New Roman"/>
                <w:bCs/>
                <w:sz w:val="28"/>
                <w:szCs w:val="28"/>
              </w:rPr>
              <w:t>Теоретико-методичні</w:t>
            </w:r>
            <w:proofErr w:type="spellEnd"/>
            <w:r w:rsidRPr="00CB16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аспекти </w:t>
            </w:r>
            <w:r w:rsidRPr="00CB16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учнівських</w:t>
            </w:r>
            <w:r w:rsidRPr="00CB16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B16E4">
              <w:rPr>
                <w:rFonts w:ascii="Times New Roman" w:hAnsi="Times New Roman" w:cs="Times New Roman"/>
                <w:bCs/>
                <w:sz w:val="28"/>
                <w:szCs w:val="28"/>
              </w:rPr>
              <w:t>науков</w:t>
            </w:r>
            <w:r w:rsidRPr="00CB16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их</w:t>
            </w:r>
            <w:proofErr w:type="spellEnd"/>
            <w:r w:rsidRPr="00CB16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B16E4">
              <w:rPr>
                <w:rFonts w:ascii="Times New Roman" w:hAnsi="Times New Roman" w:cs="Times New Roman"/>
                <w:bCs/>
                <w:sz w:val="28"/>
                <w:szCs w:val="28"/>
              </w:rPr>
              <w:t>досліджен</w:t>
            </w:r>
            <w:proofErr w:type="spellEnd"/>
            <w:r w:rsidRPr="00CB16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ь</w:t>
            </w:r>
            <w:r w:rsidRPr="00CB16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Види учнівських письмових робіт з </w:t>
            </w:r>
            <w:r w:rsidRPr="00CB16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української мови та літератури; </w:t>
            </w:r>
            <w:r w:rsidRPr="00CB16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методика </w:t>
            </w:r>
            <w:r w:rsidRPr="00CB16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їх </w:t>
            </w:r>
            <w:r w:rsidRPr="00CB16E4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оформлення: повідомлення, реферат, стаття, доповідь. Учнівська конкурсна науково-дослідна робота Малої академії наук України: написання та захист. Структура, етапи написання, вимоги до змісту її складових та підготовка до захисту учнівських конкурсних науково-дослідних робіт МАН України. Учнівські конкурсні пошуково-дослідні роботи у системі роботи закладів позашкільної освіти: специфіка та особливості</w:t>
            </w:r>
            <w:r w:rsidRPr="00CB16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росту кожної талановитої особистості</w:t>
            </w:r>
            <w:r w:rsidRPr="00CB16E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66F8C" w:rsidRPr="0014337A" w:rsidTr="00C95C9B">
        <w:trPr>
          <w:trHeight w:val="297"/>
        </w:trPr>
        <w:tc>
          <w:tcPr>
            <w:tcW w:w="9796" w:type="dxa"/>
            <w:shd w:val="clear" w:color="auto" w:fill="FFFFFF"/>
            <w:vAlign w:val="center"/>
          </w:tcPr>
          <w:p w:rsidR="00A66F8C" w:rsidRPr="00B2588B" w:rsidRDefault="00A66F8C" w:rsidP="00C95C9B">
            <w:pPr>
              <w:numPr>
                <w:ilvl w:val="0"/>
                <w:numId w:val="11"/>
              </w:numPr>
              <w:spacing w:line="22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E4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b/>
                <w:i/>
                <w:color w:val="262626"/>
                <w:sz w:val="26"/>
                <w:szCs w:val="26"/>
              </w:rPr>
              <w:t xml:space="preserve">Змістові лінії: </w:t>
            </w: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Практика. Показові уроки української мови і літератури. 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</w:rPr>
              <w:t xml:space="preserve">1. </w:t>
            </w: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Обговорення відкритих уроків. 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2. Запозичення передового педагогічного досвіду.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BB52DA">
              <w:rPr>
                <w:rFonts w:ascii="Times New Roman" w:hAnsi="Times New Roman" w:cs="Times New Roman"/>
                <w:sz w:val="26"/>
                <w:szCs w:val="26"/>
              </w:rPr>
              <w:t>3. Мовленнєва компетентність.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Розвиток мовленнєво-комунікативних </w:t>
            </w:r>
            <w:proofErr w:type="spellStart"/>
            <w:r w:rsidRPr="00BB52DA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компетентностей</w:t>
            </w:r>
            <w:proofErr w:type="spellEnd"/>
            <w:r w:rsidRPr="00BB52DA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учителя та учня.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4.</w:t>
            </w:r>
            <w:r w:rsidRPr="00BB52DA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</w:rPr>
              <w:t xml:space="preserve"> </w:t>
            </w:r>
            <w:proofErr w:type="spellStart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>Медіаосвіта</w:t>
            </w:r>
            <w:proofErr w:type="spellEnd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 xml:space="preserve"> та медіа грамотність.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Медіаосвіта</w:t>
            </w:r>
            <w:proofErr w:type="spellEnd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 xml:space="preserve"> вчителя та </w:t>
            </w:r>
            <w:proofErr w:type="spellStart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>медіаграмотність</w:t>
            </w:r>
            <w:proofErr w:type="spellEnd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 xml:space="preserve"> учня.</w:t>
            </w:r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A66F8C" w:rsidRPr="00CB16E4" w:rsidRDefault="00A66F8C" w:rsidP="00C95C9B">
            <w:pPr>
              <w:spacing w:line="22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5.</w:t>
            </w:r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Організація </w:t>
            </w:r>
            <w:proofErr w:type="spellStart"/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>проєктної</w:t>
            </w:r>
            <w:proofErr w:type="spellEnd"/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діяльності та підготовка до конференції з обміну досвідом</w:t>
            </w:r>
          </w:p>
        </w:tc>
        <w:tc>
          <w:tcPr>
            <w:tcW w:w="99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A66F8C" w:rsidRPr="0014337A" w:rsidTr="00C95C9B">
        <w:trPr>
          <w:trHeight w:val="220"/>
        </w:trPr>
        <w:tc>
          <w:tcPr>
            <w:tcW w:w="9796" w:type="dxa"/>
            <w:shd w:val="clear" w:color="auto" w:fill="C4BC96"/>
            <w:vAlign w:val="center"/>
          </w:tcPr>
          <w:p w:rsidR="00A66F8C" w:rsidRPr="00B2777C" w:rsidRDefault="00A66F8C" w:rsidP="00C95C9B">
            <w:pPr>
              <w:spacing w:line="22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Тематична конференція. Науково-методологічні осмислення та рефлексії особистого</w:t>
            </w:r>
            <w:r w:rsidRPr="00B2777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педагогічного</w:t>
            </w:r>
            <w:r w:rsidRPr="00B2777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досвіду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слухачів курсів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C4BC96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C4BC96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4BC96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C4BC96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C4BC96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</w:tr>
      <w:tr w:rsidR="00A66F8C" w:rsidRPr="0014337A" w:rsidTr="00C95C9B">
        <w:trPr>
          <w:trHeight w:val="220"/>
        </w:trPr>
        <w:tc>
          <w:tcPr>
            <w:tcW w:w="9796" w:type="dxa"/>
            <w:shd w:val="clear" w:color="auto" w:fill="D9D9D9"/>
            <w:vAlign w:val="center"/>
          </w:tcPr>
          <w:p w:rsidR="00A66F8C" w:rsidRPr="00B2777C" w:rsidRDefault="00A66F8C" w:rsidP="00C95C9B">
            <w:pPr>
              <w:spacing w:line="22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  <w:r w:rsidRPr="00B2777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годин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992" w:type="dxa"/>
            <w:shd w:val="clear" w:color="auto" w:fill="D9D9D9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D9D9D9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60</w:t>
            </w:r>
          </w:p>
        </w:tc>
      </w:tr>
    </w:tbl>
    <w:p w:rsidR="00A66F8C" w:rsidRDefault="00A66F8C" w:rsidP="00A66F8C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66F8C" w:rsidRDefault="00A66F8C" w:rsidP="00A66F8C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A66F8C" w:rsidSect="00F379AD">
          <w:pgSz w:w="16834" w:h="11909" w:orient="landscape"/>
          <w:pgMar w:top="567" w:right="1134" w:bottom="1418" w:left="1134" w:header="720" w:footer="720" w:gutter="0"/>
          <w:cols w:space="720"/>
        </w:sectPr>
      </w:pP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154C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lastRenderedPageBreak/>
        <w:t>Особа / особи, які виконують програму: освіта, категорія, науковий ступінь, педагогічне / вчене звання, досвід роботи:</w:t>
      </w: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професори і кандидати педагогічних, психологічних та філологічних наук, стаж роботи – 10 – 40 рр.  </w:t>
      </w: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154C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Терміни виконання програми:</w:t>
      </w:r>
      <w:r>
        <w:rPr>
          <w:rFonts w:ascii="Times New Roman" w:eastAsia="Times New Roman" w:hAnsi="Times New Roman" w:cs="Times New Roman"/>
          <w:color w:val="262626"/>
          <w:sz w:val="26"/>
          <w:szCs w:val="26"/>
        </w:rPr>
        <w:t>. к</w:t>
      </w: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>ожного року відбуваються двотижневі курси.</w:t>
      </w: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0F82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Очікувані результати навчання:</w:t>
      </w: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підвищення кваліфікаційного рівня вчителів української мови і літератури, запозичення передового досвіду, опанування Концепцією «Нової Української Школи». </w:t>
      </w: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E74338" w:rsidRDefault="00A66F8C" w:rsidP="00A66F8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D7793">
        <w:rPr>
          <w:rFonts w:ascii="Times New Roman" w:hAnsi="Times New Roman" w:cs="Times New Roman"/>
          <w:b/>
          <w:sz w:val="26"/>
          <w:szCs w:val="26"/>
        </w:rPr>
        <w:t>Вартість програми</w:t>
      </w:r>
      <w:r w:rsidRPr="00CD7793">
        <w:rPr>
          <w:rFonts w:ascii="Times New Roman" w:hAnsi="Times New Roman" w:cs="Times New Roman"/>
          <w:sz w:val="26"/>
          <w:szCs w:val="26"/>
        </w:rPr>
        <w:t xml:space="preserve">: встановлюється планово-фінансовим відділом університету </w:t>
      </w:r>
    </w:p>
    <w:p w:rsidR="00A66F8C" w:rsidRDefault="00E74338" w:rsidP="00A66F8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попередніми розрахунками : в групах </w:t>
      </w:r>
      <w:r w:rsidRPr="00E74338">
        <w:rPr>
          <w:rFonts w:ascii="Times New Roman" w:hAnsi="Times New Roman" w:cs="Times New Roman"/>
          <w:sz w:val="26"/>
          <w:szCs w:val="26"/>
        </w:rPr>
        <w:t xml:space="preserve">до 21 особи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учасників </w:t>
      </w:r>
      <w:r w:rsidRPr="00E74338">
        <w:rPr>
          <w:rFonts w:ascii="Times New Roman" w:hAnsi="Times New Roman" w:cs="Times New Roman"/>
          <w:sz w:val="26"/>
          <w:szCs w:val="26"/>
        </w:rPr>
        <w:t>- 1000 грн.</w:t>
      </w:r>
      <w:r>
        <w:rPr>
          <w:rFonts w:ascii="Times New Roman" w:hAnsi="Times New Roman" w:cs="Times New Roman"/>
          <w:sz w:val="26"/>
          <w:szCs w:val="26"/>
          <w:lang w:val="uk-UA"/>
        </w:rPr>
        <w:t>від кожного слухача курсів за 1 кредит;</w:t>
      </w:r>
      <w:r w:rsidRPr="00E743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якщо ж у групі</w:t>
      </w:r>
      <w:r w:rsidRPr="00E74338">
        <w:rPr>
          <w:rFonts w:ascii="Times New Roman" w:hAnsi="Times New Roman" w:cs="Times New Roman"/>
          <w:sz w:val="26"/>
          <w:szCs w:val="26"/>
        </w:rPr>
        <w:t xml:space="preserve"> 21 і більше осіб - 870 грн.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>
        <w:rPr>
          <w:rFonts w:ascii="Times New Roman" w:hAnsi="Times New Roman" w:cs="Times New Roman"/>
          <w:sz w:val="26"/>
          <w:szCs w:val="26"/>
        </w:rPr>
        <w:t>1 кредит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 кожного слухача.</w:t>
      </w:r>
    </w:p>
    <w:p w:rsidR="00E74338" w:rsidRPr="00E74338" w:rsidRDefault="00E74338" w:rsidP="00A66F8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66F8C" w:rsidRPr="00CD7793" w:rsidRDefault="00A66F8C" w:rsidP="00A66F8C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D7793">
        <w:rPr>
          <w:rFonts w:ascii="Times New Roman" w:hAnsi="Times New Roman" w:cs="Times New Roman"/>
          <w:b/>
          <w:sz w:val="26"/>
          <w:szCs w:val="26"/>
        </w:rPr>
        <w:t>Графік навчального процесу</w:t>
      </w:r>
      <w:r w:rsidRPr="00CD7793">
        <w:rPr>
          <w:rFonts w:ascii="Times New Roman" w:hAnsi="Times New Roman" w:cs="Times New Roman"/>
          <w:sz w:val="26"/>
          <w:szCs w:val="26"/>
        </w:rPr>
        <w:t>:  відповідно до плану графіка</w:t>
      </w:r>
    </w:p>
    <w:p w:rsidR="00A66F8C" w:rsidRPr="00CD7793" w:rsidRDefault="00A66F8C" w:rsidP="00A66F8C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66F8C" w:rsidRPr="00CD7793" w:rsidRDefault="00A66F8C" w:rsidP="00A66F8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CD7793">
        <w:rPr>
          <w:rFonts w:ascii="Times New Roman" w:hAnsi="Times New Roman" w:cs="Times New Roman"/>
          <w:b/>
          <w:sz w:val="26"/>
          <w:szCs w:val="26"/>
        </w:rPr>
        <w:t xml:space="preserve">Мінімальна та максимальна кількість осіб у групі: </w:t>
      </w:r>
    </w:p>
    <w:p w:rsidR="00A66F8C" w:rsidRPr="00CD7793" w:rsidRDefault="00A66F8C" w:rsidP="00A66F8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7793">
        <w:rPr>
          <w:rFonts w:ascii="Times New Roman" w:hAnsi="Times New Roman" w:cs="Times New Roman"/>
          <w:sz w:val="26"/>
          <w:szCs w:val="26"/>
        </w:rPr>
        <w:t>мінімальна кількість – 10 осіб; максимальна – 25 осіб</w:t>
      </w: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 w:rsidRPr="00CD7793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Академічні, професійні можливості за результатами опанування програмою:</w:t>
      </w: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підвищення кваліфікації,  можливості отримання певного ступеня кваліфікації вчителя, власне, другої категорії, першої категорії, вищої категорії, звання «Учитель-методист», звання «Заслужений учитель України».</w:t>
      </w: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7793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Можливість надання подальшої підтримки чи супроводу:</w:t>
      </w: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 вирішується на інституційному рівні в процесі необхідності.</w:t>
      </w:r>
      <w:r w:rsidRPr="00BB52D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 w:rsidRPr="00CD7793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Додаткові послуги (організація трансферу, перелік можливих послуг для осіб з інвалідністю):</w:t>
      </w: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вирішується на інституційному рівні в процесі необхідності.</w:t>
      </w: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 w:rsidRPr="00CD7793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Документ, що видається за результатами підвищення кваліфікації</w:t>
      </w: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: свідоцтво </w:t>
      </w: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66F8C" w:rsidRPr="00F6772D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</w:pPr>
      <w:r w:rsidRPr="00F6772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Розробник / розробники (посада, наукова ступінь, вчене звання ПІБ) </w:t>
      </w: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proofErr w:type="spellStart"/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>Слоньовська</w:t>
      </w:r>
      <w:proofErr w:type="spellEnd"/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О. В., канд. пед. наук, професор кафедри української літератури ДВНЗ «Прикарпатський національний університет імені Василя Стефаника»;</w:t>
      </w:r>
    </w:p>
    <w:p w:rsidR="00A66F8C" w:rsidRPr="00BB52DA" w:rsidRDefault="00A66F8C" w:rsidP="00A66F8C">
      <w:pPr>
        <w:shd w:val="clear" w:color="auto" w:fill="FFFFFF"/>
        <w:tabs>
          <w:tab w:val="left" w:pos="915"/>
        </w:tabs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ab/>
      </w: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proofErr w:type="spellStart"/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>Хороб</w:t>
      </w:r>
      <w:proofErr w:type="spellEnd"/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С.І., завкафедрою української літератур, доктор філологічних наук, професор кафедри української літератури ДВНЗ «Прикарпатський національний університет імені Василя Стефаника».</w:t>
      </w: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 w:rsidRPr="00BB52DA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Кафедрами української літератури</w:t>
      </w: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та української мови ДВНЗ «Прикарпатський національний університет імені Василя Стефаника» для університетського </w:t>
      </w:r>
      <w:r w:rsidRPr="00B2588B">
        <w:rPr>
          <w:rFonts w:ascii="Times New Roman" w:eastAsia="Times New Roman" w:hAnsi="Times New Roman" w:cs="Times New Roman"/>
          <w:color w:val="262626"/>
          <w:sz w:val="26"/>
          <w:szCs w:val="26"/>
        </w:rPr>
        <w:t>Інституту підвищення кваліфікації учителів</w:t>
      </w: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уже розроблено такі матеріали:</w:t>
      </w:r>
    </w:p>
    <w:p w:rsidR="00A66F8C" w:rsidRPr="00BB52DA" w:rsidRDefault="00A66F8C" w:rsidP="00A66F8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B52DA">
        <w:rPr>
          <w:rFonts w:ascii="Times New Roman" w:hAnsi="Times New Roman" w:cs="Times New Roman"/>
          <w:b/>
          <w:sz w:val="26"/>
          <w:szCs w:val="26"/>
        </w:rPr>
        <w:t>Видано монографію з методики української літератури:</w:t>
      </w:r>
    </w:p>
    <w:p w:rsidR="00A66F8C" w:rsidRPr="00BB52DA" w:rsidRDefault="00A66F8C" w:rsidP="00A66F8C">
      <w:pPr>
        <w:pStyle w:val="ab"/>
        <w:numPr>
          <w:ilvl w:val="0"/>
          <w:numId w:val="13"/>
        </w:numPr>
        <w:spacing w:after="2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B52DA">
        <w:rPr>
          <w:rFonts w:ascii="Times New Roman" w:hAnsi="Times New Roman" w:cs="Times New Roman"/>
          <w:sz w:val="26"/>
          <w:szCs w:val="26"/>
          <w:lang w:val="uk-UA"/>
        </w:rPr>
        <w:t>Слоньовська</w:t>
      </w:r>
      <w:proofErr w:type="spellEnd"/>
      <w:r w:rsidRPr="00BB52DA">
        <w:rPr>
          <w:rFonts w:ascii="Times New Roman" w:hAnsi="Times New Roman" w:cs="Times New Roman"/>
          <w:sz w:val="26"/>
          <w:szCs w:val="26"/>
          <w:lang w:val="uk-UA"/>
        </w:rPr>
        <w:t xml:space="preserve"> О. В.  Василь Стефаник: маестро української новели: Монографія. Івано-Франківськ: Місто НВ, 2021. 280 с.</w:t>
      </w:r>
    </w:p>
    <w:p w:rsidR="00A66F8C" w:rsidRPr="00BB52DA" w:rsidRDefault="00A66F8C" w:rsidP="00A66F8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66F8C" w:rsidRPr="00BB52DA" w:rsidRDefault="00A66F8C" w:rsidP="00A66F8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B52DA">
        <w:rPr>
          <w:rFonts w:ascii="Times New Roman" w:hAnsi="Times New Roman" w:cs="Times New Roman"/>
          <w:b/>
          <w:sz w:val="26"/>
          <w:szCs w:val="26"/>
        </w:rPr>
        <w:t>Теми лекцій колективу викладачів, які готові їх читати на курсах перекваліфікації учителів: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B52DA">
        <w:rPr>
          <w:rFonts w:ascii="Times New Roman" w:hAnsi="Times New Roman" w:cs="Times New Roman"/>
          <w:sz w:val="26"/>
          <w:szCs w:val="26"/>
          <w:lang w:val="uk-UA"/>
        </w:rPr>
        <w:t>Слоньовська</w:t>
      </w:r>
      <w:proofErr w:type="spellEnd"/>
      <w:r w:rsidRPr="00BB52DA">
        <w:rPr>
          <w:rFonts w:ascii="Times New Roman" w:hAnsi="Times New Roman" w:cs="Times New Roman"/>
          <w:sz w:val="26"/>
          <w:szCs w:val="26"/>
          <w:lang w:val="uk-UA"/>
        </w:rPr>
        <w:t xml:space="preserve"> О. В. Василь Стефаник: нове прочитання.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B52DA">
        <w:rPr>
          <w:rFonts w:ascii="Times New Roman" w:hAnsi="Times New Roman" w:cs="Times New Roman"/>
          <w:sz w:val="26"/>
          <w:szCs w:val="26"/>
          <w:lang w:val="uk-UA"/>
        </w:rPr>
        <w:t>Слоньовська</w:t>
      </w:r>
      <w:proofErr w:type="spellEnd"/>
      <w:r w:rsidRPr="00BB52DA">
        <w:rPr>
          <w:rFonts w:ascii="Times New Roman" w:hAnsi="Times New Roman" w:cs="Times New Roman"/>
          <w:sz w:val="26"/>
          <w:szCs w:val="26"/>
          <w:lang w:val="uk-UA"/>
        </w:rPr>
        <w:t xml:space="preserve"> О. В. Особливості аналізу нововведених художніх творів у чинні програми з літератури у середніх класах.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B52DA">
        <w:rPr>
          <w:rFonts w:ascii="Times New Roman" w:hAnsi="Times New Roman" w:cs="Times New Roman"/>
          <w:sz w:val="26"/>
          <w:szCs w:val="26"/>
          <w:lang w:val="uk-UA"/>
        </w:rPr>
        <w:t>Слоньовська</w:t>
      </w:r>
      <w:proofErr w:type="spellEnd"/>
      <w:r w:rsidRPr="00BB52DA">
        <w:rPr>
          <w:rFonts w:ascii="Times New Roman" w:hAnsi="Times New Roman" w:cs="Times New Roman"/>
          <w:sz w:val="26"/>
          <w:szCs w:val="26"/>
          <w:lang w:val="uk-UA"/>
        </w:rPr>
        <w:t xml:space="preserve"> О. В. Сучасні підручники з української літератури для 8 – 9</w:t>
      </w:r>
      <w:r w:rsidRPr="00BB52DA">
        <w:rPr>
          <w:rFonts w:ascii="Times New Roman" w:hAnsi="Times New Roman" w:cs="Times New Roman"/>
          <w:sz w:val="26"/>
          <w:szCs w:val="26"/>
          <w:lang w:val="uk-UA"/>
        </w:rPr>
        <w:noBreakHyphen/>
        <w:t>х класів: особливості методичного апарату згідно нових вимог.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B52DA">
        <w:rPr>
          <w:rFonts w:ascii="Times New Roman" w:hAnsi="Times New Roman" w:cs="Times New Roman"/>
          <w:sz w:val="26"/>
          <w:szCs w:val="26"/>
          <w:lang w:val="uk-UA"/>
        </w:rPr>
        <w:t>Слоньовська</w:t>
      </w:r>
      <w:proofErr w:type="spellEnd"/>
      <w:r w:rsidRPr="00BB52DA">
        <w:rPr>
          <w:rFonts w:ascii="Times New Roman" w:hAnsi="Times New Roman" w:cs="Times New Roman"/>
          <w:sz w:val="26"/>
          <w:szCs w:val="26"/>
          <w:lang w:val="uk-UA"/>
        </w:rPr>
        <w:t xml:space="preserve"> О. В. Формування національної ідентичності  старшокласників на уроках літератури рідного краю.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Style w:val="xfm81741170"/>
          <w:rFonts w:ascii="Times New Roman" w:hAnsi="Times New Roman"/>
          <w:lang w:val="uk-UA"/>
        </w:rPr>
      </w:pPr>
      <w:r w:rsidRPr="00BB52DA">
        <w:rPr>
          <w:rStyle w:val="xfm81741170"/>
          <w:rFonts w:ascii="Times New Roman" w:hAnsi="Times New Roman"/>
          <w:lang w:val="uk-UA"/>
        </w:rPr>
        <w:t>Голод Р. Б. Методичні засади вивчення творчості Івана Франка у школі.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Style w:val="xfm81741170"/>
          <w:rFonts w:ascii="Times New Roman" w:hAnsi="Times New Roman"/>
          <w:lang w:val="uk-UA"/>
        </w:rPr>
      </w:pPr>
      <w:r w:rsidRPr="00BB52DA">
        <w:rPr>
          <w:rStyle w:val="xfm81741170"/>
          <w:rFonts w:ascii="Times New Roman" w:hAnsi="Times New Roman"/>
          <w:lang w:val="uk-UA"/>
        </w:rPr>
        <w:t xml:space="preserve">Голод Р. Б. </w:t>
      </w:r>
      <w:proofErr w:type="spellStart"/>
      <w:r w:rsidRPr="00BB52DA">
        <w:rPr>
          <w:rStyle w:val="xfm81741170"/>
          <w:rFonts w:ascii="Times New Roman" w:hAnsi="Times New Roman"/>
          <w:lang w:val="uk-UA"/>
        </w:rPr>
        <w:t>Біографізм</w:t>
      </w:r>
      <w:proofErr w:type="spellEnd"/>
      <w:r w:rsidRPr="00BB52DA">
        <w:rPr>
          <w:rStyle w:val="xfm81741170"/>
          <w:rFonts w:ascii="Times New Roman" w:hAnsi="Times New Roman"/>
          <w:lang w:val="uk-UA"/>
        </w:rPr>
        <w:t xml:space="preserve"> у творчості Івана Франка.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Style w:val="xfm81741170"/>
          <w:rFonts w:ascii="Times New Roman" w:hAnsi="Times New Roman"/>
          <w:lang w:val="uk-UA"/>
        </w:rPr>
      </w:pPr>
      <w:r w:rsidRPr="00BB52DA">
        <w:rPr>
          <w:rStyle w:val="xfm81741170"/>
          <w:rFonts w:ascii="Times New Roman" w:hAnsi="Times New Roman"/>
          <w:lang w:val="uk-UA"/>
        </w:rPr>
        <w:t xml:space="preserve">Голод Р. Б. </w:t>
      </w:r>
      <w:proofErr w:type="spellStart"/>
      <w:r w:rsidRPr="00BB52DA">
        <w:rPr>
          <w:rStyle w:val="xfm81741170"/>
          <w:rFonts w:ascii="Times New Roman" w:hAnsi="Times New Roman"/>
          <w:lang w:val="uk-UA"/>
        </w:rPr>
        <w:t>Синтезійна</w:t>
      </w:r>
      <w:proofErr w:type="spellEnd"/>
      <w:r w:rsidRPr="00BB52DA">
        <w:rPr>
          <w:rStyle w:val="xfm81741170"/>
          <w:rFonts w:ascii="Times New Roman" w:hAnsi="Times New Roman"/>
          <w:lang w:val="uk-UA"/>
        </w:rPr>
        <w:t xml:space="preserve"> здатність творчого методу Івана Франка.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Style w:val="xfm81741170"/>
          <w:rFonts w:ascii="Times New Roman" w:hAnsi="Times New Roman"/>
          <w:lang w:val="uk-UA"/>
        </w:rPr>
      </w:pPr>
      <w:proofErr w:type="spellStart"/>
      <w:r w:rsidRPr="00BB52DA">
        <w:rPr>
          <w:rStyle w:val="xfm81741170"/>
          <w:rFonts w:ascii="Times New Roman" w:hAnsi="Times New Roman"/>
          <w:lang w:val="uk-UA"/>
        </w:rPr>
        <w:t>Хороб</w:t>
      </w:r>
      <w:proofErr w:type="spellEnd"/>
      <w:r w:rsidRPr="00BB52DA">
        <w:rPr>
          <w:rStyle w:val="xfm81741170"/>
          <w:rFonts w:ascii="Times New Roman" w:hAnsi="Times New Roman"/>
          <w:lang w:val="uk-UA"/>
        </w:rPr>
        <w:t xml:space="preserve"> С. І. Теорія родів і жанрів літератури на уроках української літератури в старших класах.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Style w:val="xfm81741170"/>
          <w:rFonts w:ascii="Times New Roman" w:hAnsi="Times New Roman"/>
          <w:lang w:val="uk-UA"/>
        </w:rPr>
      </w:pPr>
      <w:proofErr w:type="spellStart"/>
      <w:r w:rsidRPr="00BB52DA">
        <w:rPr>
          <w:rStyle w:val="xfm81741170"/>
          <w:rFonts w:ascii="Times New Roman" w:hAnsi="Times New Roman"/>
          <w:lang w:val="uk-UA"/>
        </w:rPr>
        <w:t>Хороб</w:t>
      </w:r>
      <w:proofErr w:type="spellEnd"/>
      <w:r w:rsidRPr="00BB52DA">
        <w:rPr>
          <w:rStyle w:val="xfm81741170"/>
          <w:rFonts w:ascii="Times New Roman" w:hAnsi="Times New Roman"/>
          <w:lang w:val="uk-UA"/>
        </w:rPr>
        <w:t xml:space="preserve"> С. І. Драматургія і театр Івана Франка.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B52DA">
        <w:rPr>
          <w:rStyle w:val="xfm81741170"/>
          <w:rFonts w:ascii="Times New Roman" w:hAnsi="Times New Roman"/>
          <w:lang w:val="uk-UA"/>
        </w:rPr>
        <w:t>Хороб</w:t>
      </w:r>
      <w:proofErr w:type="spellEnd"/>
      <w:r w:rsidRPr="00BB52DA">
        <w:rPr>
          <w:rStyle w:val="xfm81741170"/>
          <w:rFonts w:ascii="Times New Roman" w:hAnsi="Times New Roman"/>
          <w:lang w:val="uk-UA"/>
        </w:rPr>
        <w:t xml:space="preserve"> С.І. Драматургія Лесі Українки в контексті європейської модерної драми.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B52DA">
        <w:rPr>
          <w:rFonts w:ascii="Times New Roman" w:hAnsi="Times New Roman" w:cs="Times New Roman"/>
          <w:sz w:val="26"/>
          <w:szCs w:val="26"/>
          <w:lang w:val="uk-UA"/>
        </w:rPr>
        <w:t>Мафтин</w:t>
      </w:r>
      <w:proofErr w:type="spellEnd"/>
      <w:r w:rsidRPr="00BB52DA">
        <w:rPr>
          <w:rFonts w:ascii="Times New Roman" w:hAnsi="Times New Roman" w:cs="Times New Roman"/>
          <w:sz w:val="26"/>
          <w:szCs w:val="26"/>
          <w:lang w:val="uk-UA"/>
        </w:rPr>
        <w:t xml:space="preserve"> Н. В.  Біографічні витоки творчості Т. Шевченка.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B52DA">
        <w:rPr>
          <w:rFonts w:ascii="Times New Roman" w:hAnsi="Times New Roman" w:cs="Times New Roman"/>
          <w:sz w:val="26"/>
          <w:szCs w:val="26"/>
          <w:lang w:val="uk-UA"/>
        </w:rPr>
        <w:t>Мафтин</w:t>
      </w:r>
      <w:proofErr w:type="spellEnd"/>
      <w:r w:rsidRPr="00BB52DA">
        <w:rPr>
          <w:rFonts w:ascii="Times New Roman" w:hAnsi="Times New Roman" w:cs="Times New Roman"/>
          <w:sz w:val="26"/>
          <w:szCs w:val="26"/>
          <w:lang w:val="uk-UA"/>
        </w:rPr>
        <w:t xml:space="preserve"> Н. В. Синтез мистецтв у творчості Кобзаря.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B52DA">
        <w:rPr>
          <w:rFonts w:ascii="Times New Roman" w:hAnsi="Times New Roman" w:cs="Times New Roman"/>
          <w:sz w:val="26"/>
          <w:szCs w:val="26"/>
          <w:lang w:val="uk-UA"/>
        </w:rPr>
        <w:t>Мафтин</w:t>
      </w:r>
      <w:proofErr w:type="spellEnd"/>
      <w:r w:rsidRPr="00BB52DA">
        <w:rPr>
          <w:rFonts w:ascii="Times New Roman" w:hAnsi="Times New Roman" w:cs="Times New Roman"/>
          <w:sz w:val="26"/>
          <w:szCs w:val="26"/>
          <w:lang w:val="uk-UA"/>
        </w:rPr>
        <w:t xml:space="preserve"> Н. В. Сучасне Шевченкознавство для вчителя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B52DA">
        <w:rPr>
          <w:rFonts w:ascii="Times New Roman" w:hAnsi="Times New Roman" w:cs="Times New Roman"/>
          <w:sz w:val="26"/>
          <w:szCs w:val="26"/>
          <w:lang w:val="uk-UA"/>
        </w:rPr>
        <w:t>Баран Є. М. Особливості розвитку української літератури 80- 90-х рр.. ХХ ст. та чинна шкільна програма з української літератури.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B52DA">
        <w:rPr>
          <w:rFonts w:ascii="Times New Roman" w:hAnsi="Times New Roman" w:cs="Times New Roman"/>
          <w:sz w:val="26"/>
          <w:szCs w:val="26"/>
          <w:lang w:val="uk-UA"/>
        </w:rPr>
        <w:t xml:space="preserve">Вівчарик Н. М. Українська драматургія і театр в контексті чинної </w:t>
      </w:r>
      <w:proofErr w:type="spellStart"/>
      <w:r w:rsidRPr="00BB52DA">
        <w:rPr>
          <w:rFonts w:ascii="Times New Roman" w:hAnsi="Times New Roman" w:cs="Times New Roman"/>
          <w:sz w:val="26"/>
          <w:szCs w:val="26"/>
          <w:lang w:val="uk-UA"/>
        </w:rPr>
        <w:t>щкільної</w:t>
      </w:r>
      <w:proofErr w:type="spellEnd"/>
      <w:r w:rsidRPr="00BB52DA">
        <w:rPr>
          <w:rFonts w:ascii="Times New Roman" w:hAnsi="Times New Roman" w:cs="Times New Roman"/>
          <w:sz w:val="26"/>
          <w:szCs w:val="26"/>
          <w:lang w:val="uk-UA"/>
        </w:rPr>
        <w:t xml:space="preserve"> програми для середніх і старших класів.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BB52DA">
        <w:rPr>
          <w:rFonts w:ascii="Times New Roman" w:eastAsia="Times New Roman" w:hAnsi="Times New Roman" w:cs="Times New Roman"/>
          <w:sz w:val="26"/>
          <w:szCs w:val="26"/>
          <w:lang w:val="uk-UA"/>
        </w:rPr>
        <w:t>Ципердюк</w:t>
      </w:r>
      <w:proofErr w:type="spellEnd"/>
      <w:r w:rsidRPr="00BB52D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О. Д. Релігійний стиль як один з основних </w:t>
      </w:r>
      <w:proofErr w:type="spellStart"/>
      <w:r w:rsidRPr="00BB52DA">
        <w:rPr>
          <w:rFonts w:ascii="Times New Roman" w:eastAsia="Times New Roman" w:hAnsi="Times New Roman" w:cs="Times New Roman"/>
          <w:sz w:val="26"/>
          <w:szCs w:val="26"/>
          <w:lang w:val="uk-UA"/>
        </w:rPr>
        <w:t>функційних</w:t>
      </w:r>
      <w:proofErr w:type="spellEnd"/>
      <w:r w:rsidRPr="00BB52D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різновидів української мови та його </w:t>
      </w:r>
      <w:proofErr w:type="spellStart"/>
      <w:r w:rsidRPr="00BB52DA">
        <w:rPr>
          <w:rFonts w:ascii="Times New Roman" w:eastAsia="Times New Roman" w:hAnsi="Times New Roman" w:cs="Times New Roman"/>
          <w:sz w:val="26"/>
          <w:szCs w:val="26"/>
          <w:lang w:val="uk-UA"/>
        </w:rPr>
        <w:t>лінгводидактичний</w:t>
      </w:r>
      <w:proofErr w:type="spellEnd"/>
      <w:r w:rsidRPr="00BB52D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потенціал у середній школі.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BB52DA">
        <w:rPr>
          <w:rFonts w:ascii="Times New Roman" w:eastAsia="Times New Roman" w:hAnsi="Times New Roman" w:cs="Times New Roman"/>
          <w:sz w:val="26"/>
          <w:szCs w:val="26"/>
          <w:lang w:val="uk-UA"/>
        </w:rPr>
        <w:t>Ципердюк</w:t>
      </w:r>
      <w:proofErr w:type="spellEnd"/>
      <w:r w:rsidRPr="00BB52D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О. Д. Вивчення релігійної лексики та фразеології в шкільному курсі української мови.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BB52DA">
        <w:rPr>
          <w:rFonts w:ascii="Times New Roman" w:eastAsia="Times New Roman" w:hAnsi="Times New Roman" w:cs="Times New Roman"/>
          <w:sz w:val="26"/>
          <w:szCs w:val="26"/>
          <w:lang w:val="uk-UA"/>
        </w:rPr>
        <w:t>Ципердюк</w:t>
      </w:r>
      <w:proofErr w:type="spellEnd"/>
      <w:r w:rsidRPr="00BB52D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О. Д. Правописні проблеми української релігійної лексики.</w:t>
      </w:r>
      <w:r w:rsidRPr="00BB52DA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B52DA">
        <w:rPr>
          <w:rFonts w:ascii="Times New Roman" w:hAnsi="Times New Roman" w:cs="Times New Roman"/>
          <w:sz w:val="26"/>
          <w:szCs w:val="26"/>
          <w:lang w:val="uk-UA"/>
        </w:rPr>
        <w:t>Думчак</w:t>
      </w:r>
      <w:proofErr w:type="spellEnd"/>
      <w:r w:rsidRPr="00BB52DA">
        <w:rPr>
          <w:rFonts w:ascii="Times New Roman" w:hAnsi="Times New Roman" w:cs="Times New Roman"/>
          <w:sz w:val="26"/>
          <w:szCs w:val="26"/>
          <w:lang w:val="uk-UA"/>
        </w:rPr>
        <w:t xml:space="preserve"> І.М. </w:t>
      </w:r>
      <w:r w:rsidRPr="00BB52DA">
        <w:rPr>
          <w:rFonts w:ascii="Times New Roman" w:hAnsi="Times New Roman" w:cs="Times New Roman"/>
          <w:sz w:val="26"/>
          <w:szCs w:val="26"/>
        </w:rPr>
        <w:t xml:space="preserve">Два правописи – одна мова: дещо з історії створення єдиного орфографічного кодексу в ХХ столітті. 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B52DA">
        <w:rPr>
          <w:rFonts w:ascii="Times New Roman" w:hAnsi="Times New Roman" w:cs="Times New Roman"/>
          <w:sz w:val="26"/>
          <w:szCs w:val="26"/>
          <w:lang w:val="uk-UA"/>
        </w:rPr>
        <w:t>Думчак</w:t>
      </w:r>
      <w:proofErr w:type="spellEnd"/>
      <w:r w:rsidRPr="00BB52DA">
        <w:rPr>
          <w:rFonts w:ascii="Times New Roman" w:hAnsi="Times New Roman" w:cs="Times New Roman"/>
          <w:sz w:val="26"/>
          <w:szCs w:val="26"/>
          <w:lang w:val="uk-UA"/>
        </w:rPr>
        <w:t xml:space="preserve"> І. М. </w:t>
      </w:r>
      <w:r w:rsidRPr="00BB52DA">
        <w:rPr>
          <w:rFonts w:ascii="Times New Roman" w:hAnsi="Times New Roman" w:cs="Times New Roman"/>
          <w:sz w:val="26"/>
          <w:szCs w:val="26"/>
        </w:rPr>
        <w:t xml:space="preserve">Мова як основа державотворення. 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B52DA">
        <w:rPr>
          <w:rFonts w:ascii="Times New Roman" w:hAnsi="Times New Roman" w:cs="Times New Roman"/>
          <w:sz w:val="26"/>
          <w:szCs w:val="26"/>
          <w:lang w:val="uk-UA"/>
        </w:rPr>
        <w:t>Думчак</w:t>
      </w:r>
      <w:proofErr w:type="spellEnd"/>
      <w:r w:rsidRPr="00BB52DA">
        <w:rPr>
          <w:rFonts w:ascii="Times New Roman" w:hAnsi="Times New Roman" w:cs="Times New Roman"/>
          <w:sz w:val="26"/>
          <w:szCs w:val="26"/>
          <w:lang w:val="uk-UA"/>
        </w:rPr>
        <w:t xml:space="preserve"> І. М. </w:t>
      </w:r>
      <w:r w:rsidRPr="00BB52DA">
        <w:rPr>
          <w:rFonts w:ascii="Times New Roman" w:hAnsi="Times New Roman" w:cs="Times New Roman"/>
          <w:sz w:val="26"/>
          <w:szCs w:val="26"/>
        </w:rPr>
        <w:t>Соціальні діалекти та літературна мова: антиномія норми і системи.</w:t>
      </w:r>
      <w:r w:rsidRPr="00BB52D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A66F8C" w:rsidRPr="00B2588B" w:rsidRDefault="00A66F8C" w:rsidP="00A66F8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A66F8C" w:rsidRPr="00B2588B" w:rsidRDefault="001621DB" w:rsidP="00A66F8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1" w:name="_GoBack"/>
      <w:bookmarkEnd w:id="1"/>
    </w:p>
    <w:sectPr w:rsidR="00A66F8C" w:rsidRPr="00B2588B" w:rsidSect="005765FF">
      <w:headerReference w:type="default" r:id="rId11"/>
      <w:footerReference w:type="default" r:id="rId12"/>
      <w:pgSz w:w="11909" w:h="16834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5FD" w:rsidRDefault="008045FD">
      <w:pPr>
        <w:spacing w:line="240" w:lineRule="auto"/>
      </w:pPr>
      <w:r>
        <w:separator/>
      </w:r>
    </w:p>
  </w:endnote>
  <w:endnote w:type="continuationSeparator" w:id="0">
    <w:p w:rsidR="008045FD" w:rsidRDefault="008045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j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77C" w:rsidRPr="00B2777C" w:rsidRDefault="008045FD" w:rsidP="00B2777C">
    <w:pPr>
      <w:pStyle w:val="af7"/>
      <w:jc w:val="both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8C" w:rsidRPr="00B2777C" w:rsidRDefault="00A66F8C" w:rsidP="00B2777C">
    <w:pPr>
      <w:pStyle w:val="af7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5FD" w:rsidRDefault="008045FD">
      <w:pPr>
        <w:spacing w:line="240" w:lineRule="auto"/>
      </w:pPr>
      <w:r>
        <w:separator/>
      </w:r>
    </w:p>
  </w:footnote>
  <w:footnote w:type="continuationSeparator" w:id="0">
    <w:p w:rsidR="008045FD" w:rsidRDefault="008045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77C" w:rsidRPr="00B2777C" w:rsidRDefault="00A66F8C" w:rsidP="00B2777C">
    <w:pPr>
      <w:pStyle w:val="af5"/>
      <w:spacing w:line="360" w:lineRule="auto"/>
      <w:jc w:val="right"/>
      <w:rPr>
        <w:rFonts w:ascii="Times New Roman" w:hAnsi="Times New Roman" w:cs="Times New Roman"/>
        <w:lang w:val="uk-UA"/>
      </w:rPr>
    </w:pPr>
    <w:r w:rsidRPr="00B2777C">
      <w:rPr>
        <w:rFonts w:ascii="Times New Roman" w:hAnsi="Times New Roman" w:cs="Times New Roman"/>
      </w:rPr>
      <w:fldChar w:fldCharType="begin"/>
    </w:r>
    <w:r w:rsidRPr="00B2777C">
      <w:rPr>
        <w:rFonts w:ascii="Times New Roman" w:hAnsi="Times New Roman" w:cs="Times New Roman"/>
      </w:rPr>
      <w:instrText xml:space="preserve"> PAGE   \* MERGEFORMAT </w:instrText>
    </w:r>
    <w:r w:rsidRPr="00B2777C">
      <w:rPr>
        <w:rFonts w:ascii="Times New Roman" w:hAnsi="Times New Roman" w:cs="Times New Roman"/>
      </w:rPr>
      <w:fldChar w:fldCharType="separate"/>
    </w:r>
    <w:r w:rsidR="00E74338">
      <w:rPr>
        <w:rFonts w:ascii="Times New Roman" w:hAnsi="Times New Roman" w:cs="Times New Roman"/>
        <w:noProof/>
      </w:rPr>
      <w:t>12</w:t>
    </w:r>
    <w:r w:rsidRPr="00B2777C">
      <w:rPr>
        <w:rFonts w:ascii="Times New Roman" w:hAnsi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8C" w:rsidRPr="00B2777C" w:rsidRDefault="00A66F8C" w:rsidP="00B2777C">
    <w:pPr>
      <w:pStyle w:val="af5"/>
      <w:spacing w:line="360" w:lineRule="auto"/>
      <w:jc w:val="right"/>
      <w:rPr>
        <w:rFonts w:ascii="Times New Roman" w:hAnsi="Times New Roman" w:cs="Times New Roman"/>
        <w:lang w:val="uk-UA"/>
      </w:rPr>
    </w:pPr>
    <w:r w:rsidRPr="00B2777C">
      <w:rPr>
        <w:rFonts w:ascii="Times New Roman" w:hAnsi="Times New Roman" w:cs="Times New Roman"/>
      </w:rPr>
      <w:fldChar w:fldCharType="begin"/>
    </w:r>
    <w:r w:rsidRPr="00B2777C">
      <w:rPr>
        <w:rFonts w:ascii="Times New Roman" w:hAnsi="Times New Roman" w:cs="Times New Roman"/>
      </w:rPr>
      <w:instrText xml:space="preserve"> PAGE   \* MERGEFORMAT </w:instrText>
    </w:r>
    <w:r w:rsidRPr="00B2777C">
      <w:rPr>
        <w:rFonts w:ascii="Times New Roman" w:hAnsi="Times New Roman" w:cs="Times New Roman"/>
      </w:rPr>
      <w:fldChar w:fldCharType="separate"/>
    </w:r>
    <w:r w:rsidR="00E74338">
      <w:rPr>
        <w:rFonts w:ascii="Times New Roman" w:hAnsi="Times New Roman" w:cs="Times New Roman"/>
        <w:noProof/>
      </w:rPr>
      <w:t>13</w:t>
    </w:r>
    <w:r w:rsidRPr="00B2777C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61E9"/>
    <w:multiLevelType w:val="hybridMultilevel"/>
    <w:tmpl w:val="2FB6A51A"/>
    <w:lvl w:ilvl="0" w:tplc="4DA62CFA">
      <w:start w:val="1"/>
      <w:numFmt w:val="decimal"/>
      <w:lvlText w:val="%1."/>
      <w:lvlJc w:val="left"/>
      <w:pPr>
        <w:ind w:left="113" w:hanging="281"/>
      </w:pPr>
      <w:rPr>
        <w:rFonts w:ascii="Times New Roman" w:eastAsia="Times New Roman" w:hAnsi="Times New Roman" w:cs="Times New Roman" w:hint="default"/>
        <w:b w:val="0"/>
        <w:spacing w:val="0"/>
        <w:w w:val="100"/>
        <w:sz w:val="18"/>
        <w:szCs w:val="18"/>
        <w:lang w:val="uk-UA" w:eastAsia="en-US" w:bidi="ar-SA"/>
      </w:rPr>
    </w:lvl>
    <w:lvl w:ilvl="1" w:tplc="A978F3D6">
      <w:numFmt w:val="bullet"/>
      <w:lvlText w:val="•"/>
      <w:lvlJc w:val="left"/>
      <w:pPr>
        <w:ind w:left="702" w:hanging="281"/>
      </w:pPr>
      <w:rPr>
        <w:rFonts w:hint="default"/>
        <w:lang w:val="uk-UA" w:eastAsia="en-US" w:bidi="ar-SA"/>
      </w:rPr>
    </w:lvl>
    <w:lvl w:ilvl="2" w:tplc="03C865AE">
      <w:numFmt w:val="bullet"/>
      <w:lvlText w:val="•"/>
      <w:lvlJc w:val="left"/>
      <w:pPr>
        <w:ind w:left="1285" w:hanging="281"/>
      </w:pPr>
      <w:rPr>
        <w:rFonts w:hint="default"/>
        <w:lang w:val="uk-UA" w:eastAsia="en-US" w:bidi="ar-SA"/>
      </w:rPr>
    </w:lvl>
    <w:lvl w:ilvl="3" w:tplc="262E1F38">
      <w:numFmt w:val="bullet"/>
      <w:lvlText w:val="•"/>
      <w:lvlJc w:val="left"/>
      <w:pPr>
        <w:ind w:left="1867" w:hanging="281"/>
      </w:pPr>
      <w:rPr>
        <w:rFonts w:hint="default"/>
        <w:lang w:val="uk-UA" w:eastAsia="en-US" w:bidi="ar-SA"/>
      </w:rPr>
    </w:lvl>
    <w:lvl w:ilvl="4" w:tplc="E8301C12">
      <w:numFmt w:val="bullet"/>
      <w:lvlText w:val="•"/>
      <w:lvlJc w:val="left"/>
      <w:pPr>
        <w:ind w:left="2450" w:hanging="281"/>
      </w:pPr>
      <w:rPr>
        <w:rFonts w:hint="default"/>
        <w:lang w:val="uk-UA" w:eastAsia="en-US" w:bidi="ar-SA"/>
      </w:rPr>
    </w:lvl>
    <w:lvl w:ilvl="5" w:tplc="5BD0C5D8">
      <w:numFmt w:val="bullet"/>
      <w:lvlText w:val="•"/>
      <w:lvlJc w:val="left"/>
      <w:pPr>
        <w:ind w:left="3033" w:hanging="281"/>
      </w:pPr>
      <w:rPr>
        <w:rFonts w:hint="default"/>
        <w:lang w:val="uk-UA" w:eastAsia="en-US" w:bidi="ar-SA"/>
      </w:rPr>
    </w:lvl>
    <w:lvl w:ilvl="6" w:tplc="8F62186C">
      <w:numFmt w:val="bullet"/>
      <w:lvlText w:val="•"/>
      <w:lvlJc w:val="left"/>
      <w:pPr>
        <w:ind w:left="3615" w:hanging="281"/>
      </w:pPr>
      <w:rPr>
        <w:rFonts w:hint="default"/>
        <w:lang w:val="uk-UA" w:eastAsia="en-US" w:bidi="ar-SA"/>
      </w:rPr>
    </w:lvl>
    <w:lvl w:ilvl="7" w:tplc="47722F46">
      <w:numFmt w:val="bullet"/>
      <w:lvlText w:val="•"/>
      <w:lvlJc w:val="left"/>
      <w:pPr>
        <w:ind w:left="4198" w:hanging="281"/>
      </w:pPr>
      <w:rPr>
        <w:rFonts w:hint="default"/>
        <w:lang w:val="uk-UA" w:eastAsia="en-US" w:bidi="ar-SA"/>
      </w:rPr>
    </w:lvl>
    <w:lvl w:ilvl="8" w:tplc="0EBA735E">
      <w:numFmt w:val="bullet"/>
      <w:lvlText w:val="•"/>
      <w:lvlJc w:val="left"/>
      <w:pPr>
        <w:ind w:left="4780" w:hanging="281"/>
      </w:pPr>
      <w:rPr>
        <w:rFonts w:hint="default"/>
        <w:lang w:val="uk-UA" w:eastAsia="en-US" w:bidi="ar-SA"/>
      </w:rPr>
    </w:lvl>
  </w:abstractNum>
  <w:abstractNum w:abstractNumId="1">
    <w:nsid w:val="0DCE57F9"/>
    <w:multiLevelType w:val="hybridMultilevel"/>
    <w:tmpl w:val="B7E08ACE"/>
    <w:lvl w:ilvl="0" w:tplc="F5846EDE">
      <w:start w:val="5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F966C98"/>
    <w:multiLevelType w:val="hybridMultilevel"/>
    <w:tmpl w:val="7FB6F4F0"/>
    <w:lvl w:ilvl="0" w:tplc="4D54FB74">
      <w:numFmt w:val="bullet"/>
      <w:lvlText w:val="–"/>
      <w:lvlJc w:val="left"/>
      <w:pPr>
        <w:ind w:left="114" w:hanging="156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uk-UA" w:eastAsia="en-US" w:bidi="ar-SA"/>
      </w:rPr>
    </w:lvl>
    <w:lvl w:ilvl="1" w:tplc="58FACB54">
      <w:numFmt w:val="bullet"/>
      <w:lvlText w:val="•"/>
      <w:lvlJc w:val="left"/>
      <w:pPr>
        <w:ind w:left="933" w:hanging="156"/>
      </w:pPr>
      <w:rPr>
        <w:rFonts w:hint="default"/>
        <w:lang w:val="uk-UA" w:eastAsia="en-US" w:bidi="ar-SA"/>
      </w:rPr>
    </w:lvl>
    <w:lvl w:ilvl="2" w:tplc="0ACC7E12">
      <w:numFmt w:val="bullet"/>
      <w:lvlText w:val="•"/>
      <w:lvlJc w:val="left"/>
      <w:pPr>
        <w:ind w:left="1747" w:hanging="156"/>
      </w:pPr>
      <w:rPr>
        <w:rFonts w:hint="default"/>
        <w:lang w:val="uk-UA" w:eastAsia="en-US" w:bidi="ar-SA"/>
      </w:rPr>
    </w:lvl>
    <w:lvl w:ilvl="3" w:tplc="ED08CD20">
      <w:numFmt w:val="bullet"/>
      <w:lvlText w:val="•"/>
      <w:lvlJc w:val="left"/>
      <w:pPr>
        <w:ind w:left="2561" w:hanging="156"/>
      </w:pPr>
      <w:rPr>
        <w:rFonts w:hint="default"/>
        <w:lang w:val="uk-UA" w:eastAsia="en-US" w:bidi="ar-SA"/>
      </w:rPr>
    </w:lvl>
    <w:lvl w:ilvl="4" w:tplc="C764EC2A">
      <w:numFmt w:val="bullet"/>
      <w:lvlText w:val="•"/>
      <w:lvlJc w:val="left"/>
      <w:pPr>
        <w:ind w:left="3374" w:hanging="156"/>
      </w:pPr>
      <w:rPr>
        <w:rFonts w:hint="default"/>
        <w:lang w:val="uk-UA" w:eastAsia="en-US" w:bidi="ar-SA"/>
      </w:rPr>
    </w:lvl>
    <w:lvl w:ilvl="5" w:tplc="AB0A2270">
      <w:numFmt w:val="bullet"/>
      <w:lvlText w:val="•"/>
      <w:lvlJc w:val="left"/>
      <w:pPr>
        <w:ind w:left="4188" w:hanging="156"/>
      </w:pPr>
      <w:rPr>
        <w:rFonts w:hint="default"/>
        <w:lang w:val="uk-UA" w:eastAsia="en-US" w:bidi="ar-SA"/>
      </w:rPr>
    </w:lvl>
    <w:lvl w:ilvl="6" w:tplc="9B4AF1B4">
      <w:numFmt w:val="bullet"/>
      <w:lvlText w:val="•"/>
      <w:lvlJc w:val="left"/>
      <w:pPr>
        <w:ind w:left="5002" w:hanging="156"/>
      </w:pPr>
      <w:rPr>
        <w:rFonts w:hint="default"/>
        <w:lang w:val="uk-UA" w:eastAsia="en-US" w:bidi="ar-SA"/>
      </w:rPr>
    </w:lvl>
    <w:lvl w:ilvl="7" w:tplc="26ECB610">
      <w:numFmt w:val="bullet"/>
      <w:lvlText w:val="•"/>
      <w:lvlJc w:val="left"/>
      <w:pPr>
        <w:ind w:left="5815" w:hanging="156"/>
      </w:pPr>
      <w:rPr>
        <w:rFonts w:hint="default"/>
        <w:lang w:val="uk-UA" w:eastAsia="en-US" w:bidi="ar-SA"/>
      </w:rPr>
    </w:lvl>
    <w:lvl w:ilvl="8" w:tplc="35626A32">
      <w:numFmt w:val="bullet"/>
      <w:lvlText w:val="•"/>
      <w:lvlJc w:val="left"/>
      <w:pPr>
        <w:ind w:left="6629" w:hanging="156"/>
      </w:pPr>
      <w:rPr>
        <w:rFonts w:hint="default"/>
        <w:lang w:val="uk-UA" w:eastAsia="en-US" w:bidi="ar-SA"/>
      </w:rPr>
    </w:lvl>
  </w:abstractNum>
  <w:abstractNum w:abstractNumId="3">
    <w:nsid w:val="27937D13"/>
    <w:multiLevelType w:val="hybridMultilevel"/>
    <w:tmpl w:val="D5B65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D4354"/>
    <w:multiLevelType w:val="hybridMultilevel"/>
    <w:tmpl w:val="329CEEEA"/>
    <w:lvl w:ilvl="0" w:tplc="C1C08420">
      <w:start w:val="1"/>
      <w:numFmt w:val="decimal"/>
      <w:lvlText w:val="%1."/>
      <w:lvlJc w:val="left"/>
      <w:pPr>
        <w:ind w:left="927" w:hanging="360"/>
      </w:pPr>
      <w:rPr>
        <w:rFonts w:eastAsia="Arial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95B4D59"/>
    <w:multiLevelType w:val="hybridMultilevel"/>
    <w:tmpl w:val="253499A0"/>
    <w:lvl w:ilvl="0" w:tplc="0B96B3E0">
      <w:start w:val="1"/>
      <w:numFmt w:val="decimal"/>
      <w:lvlText w:val="%1."/>
      <w:lvlJc w:val="left"/>
      <w:pPr>
        <w:ind w:left="149" w:hanging="291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uk-UA" w:eastAsia="en-US" w:bidi="ar-SA"/>
      </w:rPr>
    </w:lvl>
    <w:lvl w:ilvl="1" w:tplc="603C78C2">
      <w:numFmt w:val="bullet"/>
      <w:lvlText w:val="•"/>
      <w:lvlJc w:val="left"/>
      <w:pPr>
        <w:ind w:left="720" w:hanging="291"/>
      </w:pPr>
      <w:rPr>
        <w:rFonts w:hint="default"/>
        <w:lang w:val="uk-UA" w:eastAsia="en-US" w:bidi="ar-SA"/>
      </w:rPr>
    </w:lvl>
    <w:lvl w:ilvl="2" w:tplc="4DA6571C">
      <w:numFmt w:val="bullet"/>
      <w:lvlText w:val="•"/>
      <w:lvlJc w:val="left"/>
      <w:pPr>
        <w:ind w:left="1301" w:hanging="291"/>
      </w:pPr>
      <w:rPr>
        <w:rFonts w:hint="default"/>
        <w:lang w:val="uk-UA" w:eastAsia="en-US" w:bidi="ar-SA"/>
      </w:rPr>
    </w:lvl>
    <w:lvl w:ilvl="3" w:tplc="46B88664">
      <w:numFmt w:val="bullet"/>
      <w:lvlText w:val="•"/>
      <w:lvlJc w:val="left"/>
      <w:pPr>
        <w:ind w:left="1881" w:hanging="291"/>
      </w:pPr>
      <w:rPr>
        <w:rFonts w:hint="default"/>
        <w:lang w:val="uk-UA" w:eastAsia="en-US" w:bidi="ar-SA"/>
      </w:rPr>
    </w:lvl>
    <w:lvl w:ilvl="4" w:tplc="0B3EC300">
      <w:numFmt w:val="bullet"/>
      <w:lvlText w:val="•"/>
      <w:lvlJc w:val="left"/>
      <w:pPr>
        <w:ind w:left="2462" w:hanging="291"/>
      </w:pPr>
      <w:rPr>
        <w:rFonts w:hint="default"/>
        <w:lang w:val="uk-UA" w:eastAsia="en-US" w:bidi="ar-SA"/>
      </w:rPr>
    </w:lvl>
    <w:lvl w:ilvl="5" w:tplc="8B20ED98">
      <w:numFmt w:val="bullet"/>
      <w:lvlText w:val="•"/>
      <w:lvlJc w:val="left"/>
      <w:pPr>
        <w:ind w:left="3043" w:hanging="291"/>
      </w:pPr>
      <w:rPr>
        <w:rFonts w:hint="default"/>
        <w:lang w:val="uk-UA" w:eastAsia="en-US" w:bidi="ar-SA"/>
      </w:rPr>
    </w:lvl>
    <w:lvl w:ilvl="6" w:tplc="A6CC6264">
      <w:numFmt w:val="bullet"/>
      <w:lvlText w:val="•"/>
      <w:lvlJc w:val="left"/>
      <w:pPr>
        <w:ind w:left="3623" w:hanging="291"/>
      </w:pPr>
      <w:rPr>
        <w:rFonts w:hint="default"/>
        <w:lang w:val="uk-UA" w:eastAsia="en-US" w:bidi="ar-SA"/>
      </w:rPr>
    </w:lvl>
    <w:lvl w:ilvl="7" w:tplc="F800BD84">
      <w:numFmt w:val="bullet"/>
      <w:lvlText w:val="•"/>
      <w:lvlJc w:val="left"/>
      <w:pPr>
        <w:ind w:left="4204" w:hanging="291"/>
      </w:pPr>
      <w:rPr>
        <w:rFonts w:hint="default"/>
        <w:lang w:val="uk-UA" w:eastAsia="en-US" w:bidi="ar-SA"/>
      </w:rPr>
    </w:lvl>
    <w:lvl w:ilvl="8" w:tplc="E8B04E9C">
      <w:numFmt w:val="bullet"/>
      <w:lvlText w:val="•"/>
      <w:lvlJc w:val="left"/>
      <w:pPr>
        <w:ind w:left="4784" w:hanging="291"/>
      </w:pPr>
      <w:rPr>
        <w:rFonts w:hint="default"/>
        <w:lang w:val="uk-UA" w:eastAsia="en-US" w:bidi="ar-SA"/>
      </w:rPr>
    </w:lvl>
  </w:abstractNum>
  <w:abstractNum w:abstractNumId="6">
    <w:nsid w:val="2E2915C1"/>
    <w:multiLevelType w:val="hybridMultilevel"/>
    <w:tmpl w:val="36387DE2"/>
    <w:lvl w:ilvl="0" w:tplc="8332A5F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16386"/>
    <w:multiLevelType w:val="hybridMultilevel"/>
    <w:tmpl w:val="0166287A"/>
    <w:lvl w:ilvl="0" w:tplc="47726EE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sz w:val="18"/>
        <w:szCs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D6A81"/>
    <w:multiLevelType w:val="hybridMultilevel"/>
    <w:tmpl w:val="2FB6A51A"/>
    <w:lvl w:ilvl="0" w:tplc="4DA62CFA">
      <w:start w:val="1"/>
      <w:numFmt w:val="decimal"/>
      <w:lvlText w:val="%1."/>
      <w:lvlJc w:val="left"/>
      <w:pPr>
        <w:ind w:left="113" w:hanging="281"/>
      </w:pPr>
      <w:rPr>
        <w:rFonts w:ascii="Times New Roman" w:eastAsia="Times New Roman" w:hAnsi="Times New Roman" w:cs="Times New Roman" w:hint="default"/>
        <w:b w:val="0"/>
        <w:spacing w:val="0"/>
        <w:w w:val="100"/>
        <w:sz w:val="18"/>
        <w:szCs w:val="18"/>
        <w:lang w:val="uk-UA" w:eastAsia="en-US" w:bidi="ar-SA"/>
      </w:rPr>
    </w:lvl>
    <w:lvl w:ilvl="1" w:tplc="A978F3D6">
      <w:numFmt w:val="bullet"/>
      <w:lvlText w:val="•"/>
      <w:lvlJc w:val="left"/>
      <w:pPr>
        <w:ind w:left="702" w:hanging="281"/>
      </w:pPr>
      <w:rPr>
        <w:rFonts w:hint="default"/>
        <w:lang w:val="uk-UA" w:eastAsia="en-US" w:bidi="ar-SA"/>
      </w:rPr>
    </w:lvl>
    <w:lvl w:ilvl="2" w:tplc="03C865AE">
      <w:numFmt w:val="bullet"/>
      <w:lvlText w:val="•"/>
      <w:lvlJc w:val="left"/>
      <w:pPr>
        <w:ind w:left="1285" w:hanging="281"/>
      </w:pPr>
      <w:rPr>
        <w:rFonts w:hint="default"/>
        <w:lang w:val="uk-UA" w:eastAsia="en-US" w:bidi="ar-SA"/>
      </w:rPr>
    </w:lvl>
    <w:lvl w:ilvl="3" w:tplc="262E1F38">
      <w:numFmt w:val="bullet"/>
      <w:lvlText w:val="•"/>
      <w:lvlJc w:val="left"/>
      <w:pPr>
        <w:ind w:left="1867" w:hanging="281"/>
      </w:pPr>
      <w:rPr>
        <w:rFonts w:hint="default"/>
        <w:lang w:val="uk-UA" w:eastAsia="en-US" w:bidi="ar-SA"/>
      </w:rPr>
    </w:lvl>
    <w:lvl w:ilvl="4" w:tplc="E8301C12">
      <w:numFmt w:val="bullet"/>
      <w:lvlText w:val="•"/>
      <w:lvlJc w:val="left"/>
      <w:pPr>
        <w:ind w:left="2450" w:hanging="281"/>
      </w:pPr>
      <w:rPr>
        <w:rFonts w:hint="default"/>
        <w:lang w:val="uk-UA" w:eastAsia="en-US" w:bidi="ar-SA"/>
      </w:rPr>
    </w:lvl>
    <w:lvl w:ilvl="5" w:tplc="5BD0C5D8">
      <w:numFmt w:val="bullet"/>
      <w:lvlText w:val="•"/>
      <w:lvlJc w:val="left"/>
      <w:pPr>
        <w:ind w:left="3033" w:hanging="281"/>
      </w:pPr>
      <w:rPr>
        <w:rFonts w:hint="default"/>
        <w:lang w:val="uk-UA" w:eastAsia="en-US" w:bidi="ar-SA"/>
      </w:rPr>
    </w:lvl>
    <w:lvl w:ilvl="6" w:tplc="8F62186C">
      <w:numFmt w:val="bullet"/>
      <w:lvlText w:val="•"/>
      <w:lvlJc w:val="left"/>
      <w:pPr>
        <w:ind w:left="3615" w:hanging="281"/>
      </w:pPr>
      <w:rPr>
        <w:rFonts w:hint="default"/>
        <w:lang w:val="uk-UA" w:eastAsia="en-US" w:bidi="ar-SA"/>
      </w:rPr>
    </w:lvl>
    <w:lvl w:ilvl="7" w:tplc="47722F46">
      <w:numFmt w:val="bullet"/>
      <w:lvlText w:val="•"/>
      <w:lvlJc w:val="left"/>
      <w:pPr>
        <w:ind w:left="4198" w:hanging="281"/>
      </w:pPr>
      <w:rPr>
        <w:rFonts w:hint="default"/>
        <w:lang w:val="uk-UA" w:eastAsia="en-US" w:bidi="ar-SA"/>
      </w:rPr>
    </w:lvl>
    <w:lvl w:ilvl="8" w:tplc="0EBA735E">
      <w:numFmt w:val="bullet"/>
      <w:lvlText w:val="•"/>
      <w:lvlJc w:val="left"/>
      <w:pPr>
        <w:ind w:left="4780" w:hanging="281"/>
      </w:pPr>
      <w:rPr>
        <w:rFonts w:hint="default"/>
        <w:lang w:val="uk-UA" w:eastAsia="en-US" w:bidi="ar-SA"/>
      </w:rPr>
    </w:lvl>
  </w:abstractNum>
  <w:abstractNum w:abstractNumId="9">
    <w:nsid w:val="5FF91464"/>
    <w:multiLevelType w:val="multilevel"/>
    <w:tmpl w:val="F9DC0E7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0">
    <w:nsid w:val="65855C3C"/>
    <w:multiLevelType w:val="hybridMultilevel"/>
    <w:tmpl w:val="1228D07E"/>
    <w:lvl w:ilvl="0" w:tplc="2976E30E">
      <w:start w:val="5"/>
      <w:numFmt w:val="upperRoman"/>
      <w:lvlText w:val="%1."/>
      <w:lvlJc w:val="left"/>
      <w:pPr>
        <w:ind w:left="1440" w:hanging="720"/>
      </w:pPr>
      <w:rPr>
        <w:rFonts w:hint="default"/>
        <w:sz w:val="1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327B95"/>
    <w:multiLevelType w:val="hybridMultilevel"/>
    <w:tmpl w:val="20CC97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</w:num>
  <w:num w:numId="11">
    <w:abstractNumId w:val="1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28D"/>
    <w:rsid w:val="0000028D"/>
    <w:rsid w:val="00027CB3"/>
    <w:rsid w:val="001621DB"/>
    <w:rsid w:val="008045FD"/>
    <w:rsid w:val="00A66F8C"/>
    <w:rsid w:val="00BD76A4"/>
    <w:rsid w:val="00E70B42"/>
    <w:rsid w:val="00E7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6F8C"/>
    <w:pPr>
      <w:spacing w:after="0"/>
    </w:pPr>
    <w:rPr>
      <w:rFonts w:ascii="Arial" w:eastAsia="Arial" w:hAnsi="Arial" w:cs="Arial"/>
      <w:lang w:val="uk" w:eastAsia="uk-UA"/>
    </w:rPr>
  </w:style>
  <w:style w:type="paragraph" w:styleId="1">
    <w:name w:val="heading 1"/>
    <w:basedOn w:val="a"/>
    <w:next w:val="a"/>
    <w:link w:val="10"/>
    <w:uiPriority w:val="9"/>
    <w:qFormat/>
    <w:rsid w:val="00A66F8C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F8C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F8C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F8C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F8C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F8C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F8C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F8C"/>
    <w:pPr>
      <w:keepNext/>
      <w:keepLines/>
      <w:spacing w:before="20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F8C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F8C"/>
    <w:rPr>
      <w:rFonts w:ascii="Cambria" w:eastAsia="Times New Roman" w:hAnsi="Cambria" w:cs="Times New Roman"/>
      <w:b/>
      <w:bCs/>
      <w:color w:val="365F91"/>
      <w:sz w:val="28"/>
      <w:szCs w:val="28"/>
      <w:lang w:val="uk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66F8C"/>
    <w:rPr>
      <w:rFonts w:ascii="Cambria" w:eastAsia="Times New Roman" w:hAnsi="Cambria" w:cs="Times New Roman"/>
      <w:b/>
      <w:bCs/>
      <w:color w:val="4F81BD"/>
      <w:sz w:val="26"/>
      <w:szCs w:val="26"/>
      <w:lang w:val="uk" w:eastAsia="uk-UA"/>
    </w:rPr>
  </w:style>
  <w:style w:type="character" w:customStyle="1" w:styleId="30">
    <w:name w:val="Заголовок 3 Знак"/>
    <w:basedOn w:val="a0"/>
    <w:link w:val="3"/>
    <w:uiPriority w:val="9"/>
    <w:rsid w:val="00A66F8C"/>
    <w:rPr>
      <w:rFonts w:ascii="Cambria" w:eastAsia="Times New Roman" w:hAnsi="Cambria" w:cs="Times New Roman"/>
      <w:b/>
      <w:bCs/>
      <w:color w:val="4F81BD"/>
      <w:lang w:val="uk" w:eastAsia="uk-UA"/>
    </w:rPr>
  </w:style>
  <w:style w:type="character" w:customStyle="1" w:styleId="40">
    <w:name w:val="Заголовок 4 Знак"/>
    <w:basedOn w:val="a0"/>
    <w:link w:val="4"/>
    <w:uiPriority w:val="9"/>
    <w:rsid w:val="00A66F8C"/>
    <w:rPr>
      <w:rFonts w:ascii="Cambria" w:eastAsia="Times New Roman" w:hAnsi="Cambria" w:cs="Times New Roman"/>
      <w:b/>
      <w:bCs/>
      <w:i/>
      <w:iCs/>
      <w:color w:val="4F81BD"/>
      <w:lang w:val="uk" w:eastAsia="uk-UA"/>
    </w:rPr>
  </w:style>
  <w:style w:type="character" w:customStyle="1" w:styleId="50">
    <w:name w:val="Заголовок 5 Знак"/>
    <w:basedOn w:val="a0"/>
    <w:link w:val="5"/>
    <w:uiPriority w:val="9"/>
    <w:rsid w:val="00A66F8C"/>
    <w:rPr>
      <w:rFonts w:ascii="Cambria" w:eastAsia="Times New Roman" w:hAnsi="Cambria" w:cs="Times New Roman"/>
      <w:color w:val="243F60"/>
      <w:lang w:val="uk" w:eastAsia="uk-UA"/>
    </w:rPr>
  </w:style>
  <w:style w:type="character" w:customStyle="1" w:styleId="60">
    <w:name w:val="Заголовок 6 Знак"/>
    <w:basedOn w:val="a0"/>
    <w:link w:val="6"/>
    <w:uiPriority w:val="9"/>
    <w:rsid w:val="00A66F8C"/>
    <w:rPr>
      <w:rFonts w:ascii="Cambria" w:eastAsia="Times New Roman" w:hAnsi="Cambria" w:cs="Times New Roman"/>
      <w:i/>
      <w:iCs/>
      <w:color w:val="243F60"/>
      <w:lang w:val="uk" w:eastAsia="uk-UA"/>
    </w:rPr>
  </w:style>
  <w:style w:type="character" w:customStyle="1" w:styleId="70">
    <w:name w:val="Заголовок 7 Знак"/>
    <w:basedOn w:val="a0"/>
    <w:link w:val="7"/>
    <w:uiPriority w:val="9"/>
    <w:rsid w:val="00A66F8C"/>
    <w:rPr>
      <w:rFonts w:ascii="Cambria" w:eastAsia="Times New Roman" w:hAnsi="Cambria" w:cs="Times New Roman"/>
      <w:i/>
      <w:iCs/>
      <w:color w:val="404040"/>
      <w:lang w:val="uk" w:eastAsia="uk-UA"/>
    </w:rPr>
  </w:style>
  <w:style w:type="character" w:customStyle="1" w:styleId="80">
    <w:name w:val="Заголовок 8 Знак"/>
    <w:basedOn w:val="a0"/>
    <w:link w:val="8"/>
    <w:uiPriority w:val="9"/>
    <w:rsid w:val="00A66F8C"/>
    <w:rPr>
      <w:rFonts w:ascii="Cambria" w:eastAsia="Times New Roman" w:hAnsi="Cambria" w:cs="Times New Roman"/>
      <w:color w:val="4F81BD"/>
      <w:sz w:val="20"/>
      <w:szCs w:val="20"/>
      <w:lang w:val="uk" w:eastAsia="uk-UA"/>
    </w:rPr>
  </w:style>
  <w:style w:type="character" w:customStyle="1" w:styleId="90">
    <w:name w:val="Заголовок 9 Знак"/>
    <w:basedOn w:val="a0"/>
    <w:link w:val="9"/>
    <w:uiPriority w:val="9"/>
    <w:rsid w:val="00A66F8C"/>
    <w:rPr>
      <w:rFonts w:ascii="Cambria" w:eastAsia="Times New Roman" w:hAnsi="Cambria" w:cs="Times New Roman"/>
      <w:i/>
      <w:iCs/>
      <w:color w:val="404040"/>
      <w:sz w:val="20"/>
      <w:szCs w:val="20"/>
      <w:lang w:val="uk" w:eastAsia="uk-UA"/>
    </w:rPr>
  </w:style>
  <w:style w:type="paragraph" w:customStyle="1" w:styleId="11">
    <w:name w:val="Стиль1"/>
    <w:basedOn w:val="a"/>
    <w:link w:val="12"/>
    <w:qFormat/>
    <w:rsid w:val="00A66F8C"/>
    <w:pPr>
      <w:shd w:val="clear" w:color="auto" w:fill="F8F9FA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Стиль1 Знак"/>
    <w:link w:val="11"/>
    <w:rsid w:val="00A66F8C"/>
    <w:rPr>
      <w:rFonts w:ascii="Times New Roman" w:eastAsia="Times New Roman" w:hAnsi="Times New Roman" w:cs="Times New Roman"/>
      <w:sz w:val="28"/>
      <w:szCs w:val="28"/>
      <w:shd w:val="clear" w:color="auto" w:fill="F8F9FA"/>
      <w:lang w:val="uk" w:eastAsia="uk-UA"/>
    </w:rPr>
  </w:style>
  <w:style w:type="paragraph" w:styleId="a3">
    <w:name w:val="caption"/>
    <w:basedOn w:val="a"/>
    <w:next w:val="a"/>
    <w:uiPriority w:val="35"/>
    <w:semiHidden/>
    <w:unhideWhenUsed/>
    <w:qFormat/>
    <w:rsid w:val="00A66F8C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6F8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66F8C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" w:eastAsia="uk-UA"/>
    </w:rPr>
  </w:style>
  <w:style w:type="paragraph" w:styleId="a6">
    <w:name w:val="Subtitle"/>
    <w:basedOn w:val="a"/>
    <w:next w:val="a"/>
    <w:link w:val="a7"/>
    <w:uiPriority w:val="11"/>
    <w:qFormat/>
    <w:rsid w:val="00A66F8C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6F8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" w:eastAsia="uk-UA"/>
    </w:rPr>
  </w:style>
  <w:style w:type="character" w:styleId="a8">
    <w:name w:val="Strong"/>
    <w:uiPriority w:val="22"/>
    <w:qFormat/>
    <w:rsid w:val="00A66F8C"/>
    <w:rPr>
      <w:b/>
      <w:bCs/>
    </w:rPr>
  </w:style>
  <w:style w:type="character" w:styleId="a9">
    <w:name w:val="Emphasis"/>
    <w:uiPriority w:val="20"/>
    <w:qFormat/>
    <w:rsid w:val="00A66F8C"/>
    <w:rPr>
      <w:i/>
      <w:iCs/>
    </w:rPr>
  </w:style>
  <w:style w:type="paragraph" w:styleId="aa">
    <w:name w:val="No Spacing"/>
    <w:uiPriority w:val="1"/>
    <w:qFormat/>
    <w:rsid w:val="00A66F8C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b">
    <w:name w:val="List Paragraph"/>
    <w:basedOn w:val="a"/>
    <w:uiPriority w:val="34"/>
    <w:qFormat/>
    <w:rsid w:val="00A66F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66F8C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A66F8C"/>
    <w:rPr>
      <w:rFonts w:ascii="Arial" w:eastAsia="Arial" w:hAnsi="Arial" w:cs="Arial"/>
      <w:i/>
      <w:iCs/>
      <w:color w:val="000000"/>
      <w:lang w:val="uk" w:eastAsia="uk-UA"/>
    </w:rPr>
  </w:style>
  <w:style w:type="paragraph" w:styleId="ac">
    <w:name w:val="Intense Quote"/>
    <w:basedOn w:val="a"/>
    <w:next w:val="a"/>
    <w:link w:val="ad"/>
    <w:uiPriority w:val="30"/>
    <w:qFormat/>
    <w:rsid w:val="00A66F8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A66F8C"/>
    <w:rPr>
      <w:rFonts w:ascii="Arial" w:eastAsia="Arial" w:hAnsi="Arial" w:cs="Arial"/>
      <w:b/>
      <w:bCs/>
      <w:i/>
      <w:iCs/>
      <w:color w:val="4F81BD"/>
      <w:lang w:val="uk" w:eastAsia="uk-UA"/>
    </w:rPr>
  </w:style>
  <w:style w:type="character" w:styleId="ae">
    <w:name w:val="Subtle Emphasis"/>
    <w:uiPriority w:val="19"/>
    <w:qFormat/>
    <w:rsid w:val="00A66F8C"/>
    <w:rPr>
      <w:i/>
      <w:iCs/>
      <w:color w:val="808080"/>
    </w:rPr>
  </w:style>
  <w:style w:type="character" w:styleId="af">
    <w:name w:val="Intense Emphasis"/>
    <w:uiPriority w:val="21"/>
    <w:qFormat/>
    <w:rsid w:val="00A66F8C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A66F8C"/>
    <w:rPr>
      <w:smallCaps/>
      <w:color w:val="C0504D"/>
      <w:u w:val="single"/>
    </w:rPr>
  </w:style>
  <w:style w:type="character" w:styleId="af1">
    <w:name w:val="Intense Reference"/>
    <w:uiPriority w:val="32"/>
    <w:qFormat/>
    <w:rsid w:val="00A66F8C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A66F8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66F8C"/>
    <w:pPr>
      <w:outlineLvl w:val="9"/>
    </w:pPr>
  </w:style>
  <w:style w:type="paragraph" w:customStyle="1" w:styleId="TableParagraph">
    <w:name w:val="Table Paragraph"/>
    <w:basedOn w:val="a"/>
    <w:uiPriority w:val="1"/>
    <w:qFormat/>
    <w:rsid w:val="00A66F8C"/>
    <w:pPr>
      <w:widowControl w:val="0"/>
      <w:autoSpaceDE w:val="0"/>
      <w:autoSpaceDN w:val="0"/>
      <w:spacing w:line="196" w:lineRule="exact"/>
      <w:ind w:left="114"/>
    </w:pPr>
    <w:rPr>
      <w:rFonts w:ascii="Times New Roman" w:eastAsia="Times New Roman" w:hAnsi="Times New Roman" w:cs="Times New Roman"/>
      <w:lang w:val="uk-UA" w:eastAsia="en-US"/>
    </w:rPr>
  </w:style>
  <w:style w:type="character" w:styleId="af4">
    <w:name w:val="Hyperlink"/>
    <w:uiPriority w:val="99"/>
    <w:unhideWhenUsed/>
    <w:rsid w:val="00A66F8C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A66F8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66F8C"/>
    <w:rPr>
      <w:rFonts w:ascii="Arial" w:eastAsia="Arial" w:hAnsi="Arial" w:cs="Arial"/>
      <w:lang w:val="uk" w:eastAsia="uk-UA"/>
    </w:rPr>
  </w:style>
  <w:style w:type="paragraph" w:styleId="af7">
    <w:name w:val="footer"/>
    <w:basedOn w:val="a"/>
    <w:link w:val="af8"/>
    <w:uiPriority w:val="99"/>
    <w:semiHidden/>
    <w:unhideWhenUsed/>
    <w:rsid w:val="00A66F8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A66F8C"/>
    <w:rPr>
      <w:rFonts w:ascii="Arial" w:eastAsia="Arial" w:hAnsi="Arial" w:cs="Arial"/>
      <w:lang w:val="uk" w:eastAsia="uk-UA"/>
    </w:rPr>
  </w:style>
  <w:style w:type="paragraph" w:customStyle="1" w:styleId="LO-normal">
    <w:name w:val="LO-normal"/>
    <w:rsid w:val="00A66F8C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xfm81741170">
    <w:name w:val="xfm_81741170"/>
    <w:rsid w:val="00A66F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6F8C"/>
    <w:pPr>
      <w:spacing w:after="0"/>
    </w:pPr>
    <w:rPr>
      <w:rFonts w:ascii="Arial" w:eastAsia="Arial" w:hAnsi="Arial" w:cs="Arial"/>
      <w:lang w:val="uk" w:eastAsia="uk-UA"/>
    </w:rPr>
  </w:style>
  <w:style w:type="paragraph" w:styleId="1">
    <w:name w:val="heading 1"/>
    <w:basedOn w:val="a"/>
    <w:next w:val="a"/>
    <w:link w:val="10"/>
    <w:uiPriority w:val="9"/>
    <w:qFormat/>
    <w:rsid w:val="00A66F8C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F8C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F8C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F8C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F8C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F8C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F8C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F8C"/>
    <w:pPr>
      <w:keepNext/>
      <w:keepLines/>
      <w:spacing w:before="20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F8C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F8C"/>
    <w:rPr>
      <w:rFonts w:ascii="Cambria" w:eastAsia="Times New Roman" w:hAnsi="Cambria" w:cs="Times New Roman"/>
      <w:b/>
      <w:bCs/>
      <w:color w:val="365F91"/>
      <w:sz w:val="28"/>
      <w:szCs w:val="28"/>
      <w:lang w:val="uk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66F8C"/>
    <w:rPr>
      <w:rFonts w:ascii="Cambria" w:eastAsia="Times New Roman" w:hAnsi="Cambria" w:cs="Times New Roman"/>
      <w:b/>
      <w:bCs/>
      <w:color w:val="4F81BD"/>
      <w:sz w:val="26"/>
      <w:szCs w:val="26"/>
      <w:lang w:val="uk" w:eastAsia="uk-UA"/>
    </w:rPr>
  </w:style>
  <w:style w:type="character" w:customStyle="1" w:styleId="30">
    <w:name w:val="Заголовок 3 Знак"/>
    <w:basedOn w:val="a0"/>
    <w:link w:val="3"/>
    <w:uiPriority w:val="9"/>
    <w:rsid w:val="00A66F8C"/>
    <w:rPr>
      <w:rFonts w:ascii="Cambria" w:eastAsia="Times New Roman" w:hAnsi="Cambria" w:cs="Times New Roman"/>
      <w:b/>
      <w:bCs/>
      <w:color w:val="4F81BD"/>
      <w:lang w:val="uk" w:eastAsia="uk-UA"/>
    </w:rPr>
  </w:style>
  <w:style w:type="character" w:customStyle="1" w:styleId="40">
    <w:name w:val="Заголовок 4 Знак"/>
    <w:basedOn w:val="a0"/>
    <w:link w:val="4"/>
    <w:uiPriority w:val="9"/>
    <w:rsid w:val="00A66F8C"/>
    <w:rPr>
      <w:rFonts w:ascii="Cambria" w:eastAsia="Times New Roman" w:hAnsi="Cambria" w:cs="Times New Roman"/>
      <w:b/>
      <w:bCs/>
      <w:i/>
      <w:iCs/>
      <w:color w:val="4F81BD"/>
      <w:lang w:val="uk" w:eastAsia="uk-UA"/>
    </w:rPr>
  </w:style>
  <w:style w:type="character" w:customStyle="1" w:styleId="50">
    <w:name w:val="Заголовок 5 Знак"/>
    <w:basedOn w:val="a0"/>
    <w:link w:val="5"/>
    <w:uiPriority w:val="9"/>
    <w:rsid w:val="00A66F8C"/>
    <w:rPr>
      <w:rFonts w:ascii="Cambria" w:eastAsia="Times New Roman" w:hAnsi="Cambria" w:cs="Times New Roman"/>
      <w:color w:val="243F60"/>
      <w:lang w:val="uk" w:eastAsia="uk-UA"/>
    </w:rPr>
  </w:style>
  <w:style w:type="character" w:customStyle="1" w:styleId="60">
    <w:name w:val="Заголовок 6 Знак"/>
    <w:basedOn w:val="a0"/>
    <w:link w:val="6"/>
    <w:uiPriority w:val="9"/>
    <w:rsid w:val="00A66F8C"/>
    <w:rPr>
      <w:rFonts w:ascii="Cambria" w:eastAsia="Times New Roman" w:hAnsi="Cambria" w:cs="Times New Roman"/>
      <w:i/>
      <w:iCs/>
      <w:color w:val="243F60"/>
      <w:lang w:val="uk" w:eastAsia="uk-UA"/>
    </w:rPr>
  </w:style>
  <w:style w:type="character" w:customStyle="1" w:styleId="70">
    <w:name w:val="Заголовок 7 Знак"/>
    <w:basedOn w:val="a0"/>
    <w:link w:val="7"/>
    <w:uiPriority w:val="9"/>
    <w:rsid w:val="00A66F8C"/>
    <w:rPr>
      <w:rFonts w:ascii="Cambria" w:eastAsia="Times New Roman" w:hAnsi="Cambria" w:cs="Times New Roman"/>
      <w:i/>
      <w:iCs/>
      <w:color w:val="404040"/>
      <w:lang w:val="uk" w:eastAsia="uk-UA"/>
    </w:rPr>
  </w:style>
  <w:style w:type="character" w:customStyle="1" w:styleId="80">
    <w:name w:val="Заголовок 8 Знак"/>
    <w:basedOn w:val="a0"/>
    <w:link w:val="8"/>
    <w:uiPriority w:val="9"/>
    <w:rsid w:val="00A66F8C"/>
    <w:rPr>
      <w:rFonts w:ascii="Cambria" w:eastAsia="Times New Roman" w:hAnsi="Cambria" w:cs="Times New Roman"/>
      <w:color w:val="4F81BD"/>
      <w:sz w:val="20"/>
      <w:szCs w:val="20"/>
      <w:lang w:val="uk" w:eastAsia="uk-UA"/>
    </w:rPr>
  </w:style>
  <w:style w:type="character" w:customStyle="1" w:styleId="90">
    <w:name w:val="Заголовок 9 Знак"/>
    <w:basedOn w:val="a0"/>
    <w:link w:val="9"/>
    <w:uiPriority w:val="9"/>
    <w:rsid w:val="00A66F8C"/>
    <w:rPr>
      <w:rFonts w:ascii="Cambria" w:eastAsia="Times New Roman" w:hAnsi="Cambria" w:cs="Times New Roman"/>
      <w:i/>
      <w:iCs/>
      <w:color w:val="404040"/>
      <w:sz w:val="20"/>
      <w:szCs w:val="20"/>
      <w:lang w:val="uk" w:eastAsia="uk-UA"/>
    </w:rPr>
  </w:style>
  <w:style w:type="paragraph" w:customStyle="1" w:styleId="11">
    <w:name w:val="Стиль1"/>
    <w:basedOn w:val="a"/>
    <w:link w:val="12"/>
    <w:qFormat/>
    <w:rsid w:val="00A66F8C"/>
    <w:pPr>
      <w:shd w:val="clear" w:color="auto" w:fill="F8F9FA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Стиль1 Знак"/>
    <w:link w:val="11"/>
    <w:rsid w:val="00A66F8C"/>
    <w:rPr>
      <w:rFonts w:ascii="Times New Roman" w:eastAsia="Times New Roman" w:hAnsi="Times New Roman" w:cs="Times New Roman"/>
      <w:sz w:val="28"/>
      <w:szCs w:val="28"/>
      <w:shd w:val="clear" w:color="auto" w:fill="F8F9FA"/>
      <w:lang w:val="uk" w:eastAsia="uk-UA"/>
    </w:rPr>
  </w:style>
  <w:style w:type="paragraph" w:styleId="a3">
    <w:name w:val="caption"/>
    <w:basedOn w:val="a"/>
    <w:next w:val="a"/>
    <w:uiPriority w:val="35"/>
    <w:semiHidden/>
    <w:unhideWhenUsed/>
    <w:qFormat/>
    <w:rsid w:val="00A66F8C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6F8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66F8C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" w:eastAsia="uk-UA"/>
    </w:rPr>
  </w:style>
  <w:style w:type="paragraph" w:styleId="a6">
    <w:name w:val="Subtitle"/>
    <w:basedOn w:val="a"/>
    <w:next w:val="a"/>
    <w:link w:val="a7"/>
    <w:uiPriority w:val="11"/>
    <w:qFormat/>
    <w:rsid w:val="00A66F8C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6F8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" w:eastAsia="uk-UA"/>
    </w:rPr>
  </w:style>
  <w:style w:type="character" w:styleId="a8">
    <w:name w:val="Strong"/>
    <w:uiPriority w:val="22"/>
    <w:qFormat/>
    <w:rsid w:val="00A66F8C"/>
    <w:rPr>
      <w:b/>
      <w:bCs/>
    </w:rPr>
  </w:style>
  <w:style w:type="character" w:styleId="a9">
    <w:name w:val="Emphasis"/>
    <w:uiPriority w:val="20"/>
    <w:qFormat/>
    <w:rsid w:val="00A66F8C"/>
    <w:rPr>
      <w:i/>
      <w:iCs/>
    </w:rPr>
  </w:style>
  <w:style w:type="paragraph" w:styleId="aa">
    <w:name w:val="No Spacing"/>
    <w:uiPriority w:val="1"/>
    <w:qFormat/>
    <w:rsid w:val="00A66F8C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b">
    <w:name w:val="List Paragraph"/>
    <w:basedOn w:val="a"/>
    <w:uiPriority w:val="34"/>
    <w:qFormat/>
    <w:rsid w:val="00A66F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66F8C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A66F8C"/>
    <w:rPr>
      <w:rFonts w:ascii="Arial" w:eastAsia="Arial" w:hAnsi="Arial" w:cs="Arial"/>
      <w:i/>
      <w:iCs/>
      <w:color w:val="000000"/>
      <w:lang w:val="uk" w:eastAsia="uk-UA"/>
    </w:rPr>
  </w:style>
  <w:style w:type="paragraph" w:styleId="ac">
    <w:name w:val="Intense Quote"/>
    <w:basedOn w:val="a"/>
    <w:next w:val="a"/>
    <w:link w:val="ad"/>
    <w:uiPriority w:val="30"/>
    <w:qFormat/>
    <w:rsid w:val="00A66F8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A66F8C"/>
    <w:rPr>
      <w:rFonts w:ascii="Arial" w:eastAsia="Arial" w:hAnsi="Arial" w:cs="Arial"/>
      <w:b/>
      <w:bCs/>
      <w:i/>
      <w:iCs/>
      <w:color w:val="4F81BD"/>
      <w:lang w:val="uk" w:eastAsia="uk-UA"/>
    </w:rPr>
  </w:style>
  <w:style w:type="character" w:styleId="ae">
    <w:name w:val="Subtle Emphasis"/>
    <w:uiPriority w:val="19"/>
    <w:qFormat/>
    <w:rsid w:val="00A66F8C"/>
    <w:rPr>
      <w:i/>
      <w:iCs/>
      <w:color w:val="808080"/>
    </w:rPr>
  </w:style>
  <w:style w:type="character" w:styleId="af">
    <w:name w:val="Intense Emphasis"/>
    <w:uiPriority w:val="21"/>
    <w:qFormat/>
    <w:rsid w:val="00A66F8C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A66F8C"/>
    <w:rPr>
      <w:smallCaps/>
      <w:color w:val="C0504D"/>
      <w:u w:val="single"/>
    </w:rPr>
  </w:style>
  <w:style w:type="character" w:styleId="af1">
    <w:name w:val="Intense Reference"/>
    <w:uiPriority w:val="32"/>
    <w:qFormat/>
    <w:rsid w:val="00A66F8C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A66F8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66F8C"/>
    <w:pPr>
      <w:outlineLvl w:val="9"/>
    </w:pPr>
  </w:style>
  <w:style w:type="paragraph" w:customStyle="1" w:styleId="TableParagraph">
    <w:name w:val="Table Paragraph"/>
    <w:basedOn w:val="a"/>
    <w:uiPriority w:val="1"/>
    <w:qFormat/>
    <w:rsid w:val="00A66F8C"/>
    <w:pPr>
      <w:widowControl w:val="0"/>
      <w:autoSpaceDE w:val="0"/>
      <w:autoSpaceDN w:val="0"/>
      <w:spacing w:line="196" w:lineRule="exact"/>
      <w:ind w:left="114"/>
    </w:pPr>
    <w:rPr>
      <w:rFonts w:ascii="Times New Roman" w:eastAsia="Times New Roman" w:hAnsi="Times New Roman" w:cs="Times New Roman"/>
      <w:lang w:val="uk-UA" w:eastAsia="en-US"/>
    </w:rPr>
  </w:style>
  <w:style w:type="character" w:styleId="af4">
    <w:name w:val="Hyperlink"/>
    <w:uiPriority w:val="99"/>
    <w:unhideWhenUsed/>
    <w:rsid w:val="00A66F8C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A66F8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66F8C"/>
    <w:rPr>
      <w:rFonts w:ascii="Arial" w:eastAsia="Arial" w:hAnsi="Arial" w:cs="Arial"/>
      <w:lang w:val="uk" w:eastAsia="uk-UA"/>
    </w:rPr>
  </w:style>
  <w:style w:type="paragraph" w:styleId="af7">
    <w:name w:val="footer"/>
    <w:basedOn w:val="a"/>
    <w:link w:val="af8"/>
    <w:uiPriority w:val="99"/>
    <w:semiHidden/>
    <w:unhideWhenUsed/>
    <w:rsid w:val="00A66F8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A66F8C"/>
    <w:rPr>
      <w:rFonts w:ascii="Arial" w:eastAsia="Arial" w:hAnsi="Arial" w:cs="Arial"/>
      <w:lang w:val="uk" w:eastAsia="uk-UA"/>
    </w:rPr>
  </w:style>
  <w:style w:type="paragraph" w:customStyle="1" w:styleId="LO-normal">
    <w:name w:val="LO-normal"/>
    <w:rsid w:val="00A66F8C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xfm81741170">
    <w:name w:val="xfm_81741170"/>
    <w:rsid w:val="00A66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olga.slonovska@ukr.ne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14713</Words>
  <Characters>8387</Characters>
  <Application>Microsoft Office Word</Application>
  <DocSecurity>0</DocSecurity>
  <Lines>69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</dc:creator>
  <cp:lastModifiedBy>Admin</cp:lastModifiedBy>
  <cp:revision>3</cp:revision>
  <dcterms:created xsi:type="dcterms:W3CDTF">2021-09-28T08:32:00Z</dcterms:created>
  <dcterms:modified xsi:type="dcterms:W3CDTF">2021-09-28T08:41:00Z</dcterms:modified>
</cp:coreProperties>
</file>