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013" w:rsidRPr="00D53CAD" w:rsidRDefault="00395013" w:rsidP="00395013">
      <w:pPr>
        <w:jc w:val="center"/>
        <w:rPr>
          <w:b/>
          <w:sz w:val="28"/>
          <w:szCs w:val="28"/>
          <w:lang w:val="uk-UA"/>
        </w:rPr>
      </w:pPr>
      <w:r w:rsidRPr="00D53CAD"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Pr="00D53CAD" w:rsidRDefault="00395013" w:rsidP="00395013">
      <w:pPr>
        <w:jc w:val="center"/>
        <w:rPr>
          <w:b/>
          <w:sz w:val="28"/>
          <w:szCs w:val="28"/>
          <w:lang w:val="uk-UA"/>
        </w:rPr>
      </w:pPr>
      <w:r w:rsidRPr="00D53CAD">
        <w:rPr>
          <w:b/>
          <w:sz w:val="28"/>
          <w:szCs w:val="28"/>
          <w:lang w:val="uk-UA"/>
        </w:rPr>
        <w:t>ПРИКАРПАТСЬКИЙ НАЦІОНАЛЬНИЙ УНІВЕРСИТЕТ</w:t>
      </w:r>
    </w:p>
    <w:p w:rsidR="00395013" w:rsidRPr="00D53CAD" w:rsidRDefault="00340CD6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</w:t>
      </w:r>
    </w:p>
    <w:p w:rsidR="00395013" w:rsidRPr="00D53CAD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D53CAD" w:rsidRDefault="002E0BAE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</w:rPr>
        <w:drawing>
          <wp:inline distT="0" distB="0" distL="0" distR="0" wp14:anchorId="2EF6CF1F">
            <wp:extent cx="926465" cy="92075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95013" w:rsidRPr="00D53CAD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D53CAD" w:rsidRDefault="00395013" w:rsidP="00BD5976">
      <w:pPr>
        <w:rPr>
          <w:b/>
          <w:sz w:val="28"/>
          <w:szCs w:val="28"/>
          <w:lang w:val="uk-UA"/>
        </w:rPr>
      </w:pPr>
    </w:p>
    <w:p w:rsidR="00395013" w:rsidRPr="00D53CAD" w:rsidRDefault="00395013" w:rsidP="00CE449E">
      <w:pPr>
        <w:jc w:val="center"/>
        <w:rPr>
          <w:b/>
          <w:sz w:val="28"/>
          <w:szCs w:val="28"/>
          <w:lang w:val="uk-UA"/>
        </w:rPr>
      </w:pPr>
      <w:r w:rsidRPr="00D53CAD">
        <w:rPr>
          <w:sz w:val="28"/>
          <w:szCs w:val="28"/>
          <w:lang w:val="uk-UA"/>
        </w:rPr>
        <w:t>Факультет</w:t>
      </w:r>
      <w:r w:rsidR="00CE449E" w:rsidRPr="00D53CAD">
        <w:rPr>
          <w:sz w:val="28"/>
          <w:szCs w:val="28"/>
          <w:lang w:val="uk-UA"/>
        </w:rPr>
        <w:t xml:space="preserve"> туризму</w:t>
      </w:r>
    </w:p>
    <w:p w:rsidR="00395013" w:rsidRPr="00D53CAD" w:rsidRDefault="00395013" w:rsidP="00CE449E">
      <w:pPr>
        <w:jc w:val="center"/>
        <w:rPr>
          <w:b/>
          <w:sz w:val="28"/>
          <w:szCs w:val="28"/>
          <w:lang w:val="uk-UA"/>
        </w:rPr>
      </w:pPr>
    </w:p>
    <w:p w:rsidR="00395013" w:rsidRPr="00D53CAD" w:rsidRDefault="00395013" w:rsidP="00CE449E">
      <w:pPr>
        <w:jc w:val="center"/>
        <w:rPr>
          <w:sz w:val="28"/>
          <w:szCs w:val="28"/>
          <w:lang w:val="uk-UA"/>
        </w:rPr>
      </w:pPr>
      <w:r w:rsidRPr="00D53CAD">
        <w:rPr>
          <w:sz w:val="28"/>
          <w:szCs w:val="28"/>
          <w:lang w:val="uk-UA"/>
        </w:rPr>
        <w:t xml:space="preserve">Кафедра </w:t>
      </w:r>
      <w:r w:rsidR="00580FE1">
        <w:rPr>
          <w:sz w:val="28"/>
          <w:szCs w:val="28"/>
          <w:lang w:val="uk-UA"/>
        </w:rPr>
        <w:t>іноземних мов і країнознавства</w:t>
      </w:r>
    </w:p>
    <w:p w:rsidR="00395013" w:rsidRPr="00D53CAD" w:rsidRDefault="00395013" w:rsidP="00CE449E">
      <w:pPr>
        <w:jc w:val="center"/>
        <w:rPr>
          <w:sz w:val="28"/>
          <w:szCs w:val="28"/>
          <w:lang w:val="uk-UA"/>
        </w:rPr>
      </w:pPr>
    </w:p>
    <w:p w:rsidR="00395013" w:rsidRPr="00D53CAD" w:rsidRDefault="00395013" w:rsidP="00CE449E">
      <w:pPr>
        <w:jc w:val="center"/>
        <w:rPr>
          <w:sz w:val="28"/>
          <w:szCs w:val="28"/>
          <w:lang w:val="uk-UA"/>
        </w:rPr>
      </w:pPr>
    </w:p>
    <w:p w:rsidR="00810A34" w:rsidRDefault="00810A34" w:rsidP="00CE449E">
      <w:pPr>
        <w:jc w:val="center"/>
        <w:rPr>
          <w:b/>
          <w:sz w:val="28"/>
          <w:szCs w:val="28"/>
          <w:lang w:val="uk-UA"/>
        </w:rPr>
      </w:pPr>
    </w:p>
    <w:p w:rsidR="00395013" w:rsidRPr="006C4AC1" w:rsidRDefault="00395013" w:rsidP="00CE449E">
      <w:pPr>
        <w:jc w:val="center"/>
        <w:rPr>
          <w:sz w:val="28"/>
          <w:szCs w:val="28"/>
          <w:lang w:val="uk-UA"/>
        </w:rPr>
      </w:pPr>
      <w:r w:rsidRPr="006C4AC1">
        <w:rPr>
          <w:sz w:val="28"/>
          <w:szCs w:val="28"/>
          <w:lang w:val="uk-UA"/>
        </w:rPr>
        <w:t>СИЛАБУС НАВЧАЛЬНОЇ ДИСЦИПЛІНИ</w:t>
      </w:r>
    </w:p>
    <w:p w:rsidR="00395013" w:rsidRPr="00D53CAD" w:rsidRDefault="00395013" w:rsidP="00CE449E">
      <w:pPr>
        <w:jc w:val="center"/>
        <w:rPr>
          <w:b/>
          <w:sz w:val="28"/>
          <w:szCs w:val="28"/>
          <w:lang w:val="uk-UA"/>
        </w:rPr>
      </w:pPr>
    </w:p>
    <w:p w:rsidR="00395013" w:rsidRPr="006C4AC1" w:rsidRDefault="000A1B54" w:rsidP="00CE449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ДІЛОВА ІНОЗЕМНА МОВА ІІ</w:t>
      </w:r>
    </w:p>
    <w:p w:rsidR="00395013" w:rsidRPr="00D53CAD" w:rsidRDefault="00395013" w:rsidP="00CE449E">
      <w:pPr>
        <w:jc w:val="center"/>
        <w:rPr>
          <w:b/>
          <w:sz w:val="28"/>
          <w:szCs w:val="28"/>
          <w:u w:val="single"/>
          <w:lang w:val="uk-UA"/>
        </w:rPr>
      </w:pPr>
    </w:p>
    <w:p w:rsidR="00A96B01" w:rsidRDefault="00A96B01" w:rsidP="00CE449E">
      <w:pPr>
        <w:jc w:val="center"/>
        <w:rPr>
          <w:sz w:val="28"/>
          <w:szCs w:val="28"/>
          <w:lang w:val="uk-UA"/>
        </w:rPr>
      </w:pPr>
    </w:p>
    <w:p w:rsidR="00340CD6" w:rsidRDefault="00340CD6" w:rsidP="00CE449E">
      <w:pPr>
        <w:jc w:val="center"/>
        <w:rPr>
          <w:sz w:val="28"/>
          <w:szCs w:val="28"/>
          <w:lang w:val="uk-UA"/>
        </w:rPr>
      </w:pPr>
    </w:p>
    <w:p w:rsidR="00340CD6" w:rsidRDefault="00340CD6" w:rsidP="00CE449E">
      <w:pPr>
        <w:jc w:val="center"/>
        <w:rPr>
          <w:sz w:val="28"/>
          <w:szCs w:val="28"/>
          <w:lang w:val="uk-UA"/>
        </w:rPr>
      </w:pPr>
    </w:p>
    <w:p w:rsidR="00340CD6" w:rsidRPr="00340CD6" w:rsidRDefault="00340CD6" w:rsidP="00340CD6">
      <w:pPr>
        <w:pStyle w:val="ad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Рівень вищої освіти: </w:t>
      </w:r>
      <w:r w:rsidR="000A1B54">
        <w:rPr>
          <w:sz w:val="28"/>
          <w:szCs w:val="28"/>
          <w:lang w:val="uk-UA"/>
        </w:rPr>
        <w:t>перший (бакалаврський</w:t>
      </w:r>
      <w:r w:rsidRPr="00340CD6">
        <w:rPr>
          <w:sz w:val="28"/>
          <w:szCs w:val="28"/>
          <w:lang w:val="uk-UA"/>
        </w:rPr>
        <w:t>)</w:t>
      </w:r>
    </w:p>
    <w:p w:rsidR="00340CD6" w:rsidRPr="00340CD6" w:rsidRDefault="00340CD6" w:rsidP="00340CD6">
      <w:pPr>
        <w:pStyle w:val="ad"/>
        <w:jc w:val="center"/>
        <w:rPr>
          <w:sz w:val="28"/>
          <w:szCs w:val="28"/>
          <w:lang w:val="uk-UA"/>
        </w:rPr>
      </w:pPr>
    </w:p>
    <w:p w:rsidR="00395013" w:rsidRPr="00340CD6" w:rsidRDefault="00B10A22" w:rsidP="00340CD6">
      <w:pPr>
        <w:pStyle w:val="ad"/>
        <w:jc w:val="center"/>
        <w:rPr>
          <w:sz w:val="28"/>
          <w:szCs w:val="28"/>
          <w:lang w:val="uk-UA"/>
        </w:rPr>
      </w:pPr>
      <w:r w:rsidRPr="00340CD6">
        <w:rPr>
          <w:sz w:val="28"/>
          <w:szCs w:val="28"/>
          <w:lang w:val="uk-UA"/>
        </w:rPr>
        <w:t>Освітн</w:t>
      </w:r>
      <w:r w:rsidR="000A1B54">
        <w:rPr>
          <w:sz w:val="28"/>
          <w:szCs w:val="28"/>
          <w:lang w:val="uk-UA"/>
        </w:rPr>
        <w:t>я</w:t>
      </w:r>
      <w:r w:rsidRPr="00340CD6">
        <w:rPr>
          <w:sz w:val="28"/>
          <w:szCs w:val="28"/>
          <w:lang w:val="uk-UA"/>
        </w:rPr>
        <w:t xml:space="preserve"> </w:t>
      </w:r>
      <w:r w:rsidR="00C67355" w:rsidRPr="00340CD6">
        <w:rPr>
          <w:sz w:val="28"/>
          <w:szCs w:val="28"/>
          <w:lang w:val="uk-UA"/>
        </w:rPr>
        <w:t>про</w:t>
      </w:r>
      <w:r w:rsidRPr="00340CD6">
        <w:rPr>
          <w:sz w:val="28"/>
          <w:szCs w:val="28"/>
          <w:lang w:val="uk-UA"/>
        </w:rPr>
        <w:t>грама</w:t>
      </w:r>
      <w:r w:rsidR="00340CD6">
        <w:rPr>
          <w:sz w:val="28"/>
          <w:szCs w:val="28"/>
          <w:lang w:val="uk-UA"/>
        </w:rPr>
        <w:t>:</w:t>
      </w:r>
      <w:r w:rsidRPr="00340CD6">
        <w:rPr>
          <w:sz w:val="28"/>
          <w:szCs w:val="28"/>
          <w:lang w:val="uk-UA"/>
        </w:rPr>
        <w:t xml:space="preserve"> </w:t>
      </w:r>
      <w:r w:rsidR="000A1B54">
        <w:rPr>
          <w:sz w:val="28"/>
          <w:szCs w:val="28"/>
          <w:lang w:val="uk-UA"/>
        </w:rPr>
        <w:t>«Менеджмент соціокультурної діяльності</w:t>
      </w:r>
      <w:r w:rsidR="000A0053" w:rsidRPr="00340CD6">
        <w:rPr>
          <w:sz w:val="28"/>
          <w:szCs w:val="28"/>
          <w:lang w:val="uk-UA"/>
        </w:rPr>
        <w:t>»</w:t>
      </w:r>
    </w:p>
    <w:p w:rsidR="00B10A22" w:rsidRPr="00340CD6" w:rsidRDefault="00B10A22" w:rsidP="00340CD6">
      <w:pPr>
        <w:pStyle w:val="ad"/>
        <w:jc w:val="center"/>
        <w:rPr>
          <w:sz w:val="28"/>
          <w:szCs w:val="28"/>
          <w:lang w:val="uk-UA"/>
        </w:rPr>
      </w:pPr>
    </w:p>
    <w:p w:rsidR="00B10A22" w:rsidRPr="00340CD6" w:rsidRDefault="00B10A22" w:rsidP="00340CD6">
      <w:pPr>
        <w:pStyle w:val="ad"/>
        <w:jc w:val="center"/>
        <w:rPr>
          <w:sz w:val="28"/>
          <w:szCs w:val="28"/>
          <w:lang w:val="uk-UA"/>
        </w:rPr>
      </w:pPr>
      <w:r w:rsidRPr="00340CD6">
        <w:rPr>
          <w:sz w:val="28"/>
          <w:szCs w:val="28"/>
          <w:lang w:val="uk-UA"/>
        </w:rPr>
        <w:t>Спеціальність</w:t>
      </w:r>
      <w:r w:rsidR="00340CD6">
        <w:rPr>
          <w:sz w:val="28"/>
          <w:szCs w:val="28"/>
          <w:lang w:val="uk-UA"/>
        </w:rPr>
        <w:t>:</w:t>
      </w:r>
      <w:r w:rsidRPr="00340CD6">
        <w:rPr>
          <w:sz w:val="28"/>
          <w:szCs w:val="28"/>
          <w:lang w:val="uk-UA"/>
        </w:rPr>
        <w:t xml:space="preserve"> </w:t>
      </w:r>
      <w:r w:rsidR="000A1B54">
        <w:rPr>
          <w:sz w:val="28"/>
          <w:szCs w:val="28"/>
          <w:lang w:val="uk-UA"/>
        </w:rPr>
        <w:t>028</w:t>
      </w:r>
      <w:r w:rsidR="00BD5976">
        <w:rPr>
          <w:sz w:val="28"/>
          <w:szCs w:val="28"/>
          <w:lang w:val="uk-UA"/>
        </w:rPr>
        <w:t xml:space="preserve"> </w:t>
      </w:r>
      <w:r w:rsidR="000A1B54">
        <w:rPr>
          <w:sz w:val="28"/>
          <w:szCs w:val="28"/>
          <w:lang w:val="uk-UA"/>
        </w:rPr>
        <w:t>«Менеджмент соціокультурної діяльності</w:t>
      </w:r>
      <w:r w:rsidR="000A0053" w:rsidRPr="00340CD6">
        <w:rPr>
          <w:sz w:val="28"/>
          <w:szCs w:val="28"/>
          <w:lang w:val="uk-UA"/>
        </w:rPr>
        <w:t>»</w:t>
      </w:r>
    </w:p>
    <w:p w:rsidR="00B10A22" w:rsidRPr="00340CD6" w:rsidRDefault="00B10A22" w:rsidP="00340CD6">
      <w:pPr>
        <w:pStyle w:val="ad"/>
        <w:jc w:val="center"/>
        <w:rPr>
          <w:sz w:val="28"/>
          <w:szCs w:val="28"/>
          <w:lang w:val="uk-UA"/>
        </w:rPr>
      </w:pPr>
    </w:p>
    <w:p w:rsidR="00B10A22" w:rsidRPr="00340CD6" w:rsidRDefault="00B10A22" w:rsidP="00340CD6">
      <w:pPr>
        <w:pStyle w:val="ad"/>
        <w:jc w:val="center"/>
        <w:rPr>
          <w:sz w:val="28"/>
          <w:szCs w:val="28"/>
          <w:lang w:val="uk-UA"/>
        </w:rPr>
      </w:pPr>
      <w:r w:rsidRPr="00340CD6">
        <w:rPr>
          <w:sz w:val="28"/>
          <w:szCs w:val="28"/>
          <w:lang w:val="uk-UA"/>
        </w:rPr>
        <w:t>Галузь знань</w:t>
      </w:r>
      <w:r w:rsidR="00340CD6">
        <w:rPr>
          <w:sz w:val="28"/>
          <w:szCs w:val="28"/>
          <w:lang w:val="uk-UA"/>
        </w:rPr>
        <w:t>:</w:t>
      </w:r>
      <w:r w:rsidRPr="00340CD6">
        <w:rPr>
          <w:sz w:val="28"/>
          <w:szCs w:val="28"/>
          <w:lang w:val="uk-UA"/>
        </w:rPr>
        <w:t xml:space="preserve"> </w:t>
      </w:r>
      <w:r w:rsidR="000A1B54">
        <w:rPr>
          <w:sz w:val="28"/>
          <w:szCs w:val="28"/>
          <w:lang w:val="uk-UA"/>
        </w:rPr>
        <w:t>02 «Культура і мистецтво</w:t>
      </w:r>
      <w:r w:rsidR="00CE449E" w:rsidRPr="00340CD6">
        <w:rPr>
          <w:sz w:val="28"/>
          <w:szCs w:val="28"/>
          <w:lang w:val="uk-UA"/>
        </w:rPr>
        <w:t>»</w:t>
      </w:r>
    </w:p>
    <w:p w:rsidR="00395013" w:rsidRPr="00D53CAD" w:rsidRDefault="00395013" w:rsidP="00340CD6">
      <w:pPr>
        <w:jc w:val="center"/>
        <w:rPr>
          <w:sz w:val="28"/>
          <w:szCs w:val="28"/>
          <w:lang w:val="uk-UA"/>
        </w:rPr>
      </w:pPr>
    </w:p>
    <w:p w:rsidR="00395013" w:rsidRPr="00D53CAD" w:rsidRDefault="00395013" w:rsidP="00CE449E">
      <w:pPr>
        <w:jc w:val="center"/>
        <w:rPr>
          <w:sz w:val="28"/>
          <w:szCs w:val="28"/>
          <w:lang w:val="uk-UA"/>
        </w:rPr>
      </w:pPr>
    </w:p>
    <w:p w:rsidR="00395013" w:rsidRPr="00D53CAD" w:rsidRDefault="00395013" w:rsidP="00CE449E">
      <w:pPr>
        <w:jc w:val="center"/>
        <w:rPr>
          <w:sz w:val="28"/>
          <w:szCs w:val="28"/>
          <w:lang w:val="uk-UA"/>
        </w:rPr>
      </w:pPr>
    </w:p>
    <w:p w:rsidR="00395013" w:rsidRPr="00D53CAD" w:rsidRDefault="00395013" w:rsidP="00395013">
      <w:pPr>
        <w:jc w:val="center"/>
        <w:rPr>
          <w:sz w:val="28"/>
          <w:szCs w:val="28"/>
          <w:lang w:val="uk-UA"/>
        </w:rPr>
      </w:pPr>
    </w:p>
    <w:p w:rsidR="00CE449E" w:rsidRPr="00D53CAD" w:rsidRDefault="00CE449E" w:rsidP="00395013">
      <w:pPr>
        <w:jc w:val="both"/>
        <w:rPr>
          <w:sz w:val="28"/>
          <w:szCs w:val="28"/>
          <w:lang w:val="uk-UA"/>
        </w:rPr>
      </w:pPr>
    </w:p>
    <w:p w:rsidR="00CE449E" w:rsidRPr="00D53CAD" w:rsidRDefault="00CE449E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Ind w:w="5211" w:type="dxa"/>
        <w:tblLook w:val="04A0" w:firstRow="1" w:lastRow="0" w:firstColumn="1" w:lastColumn="0" w:noHBand="0" w:noVBand="1"/>
      </w:tblPr>
      <w:tblGrid>
        <w:gridCol w:w="4360"/>
      </w:tblGrid>
      <w:tr w:rsidR="00CE449E" w:rsidRPr="00AB03F3" w:rsidTr="00CE449E"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:rsidR="00CE449E" w:rsidRPr="00AB03F3" w:rsidRDefault="00CE449E" w:rsidP="00CE449E">
            <w:pPr>
              <w:jc w:val="right"/>
              <w:rPr>
                <w:lang w:val="uk-UA"/>
              </w:rPr>
            </w:pPr>
            <w:r w:rsidRPr="00AB03F3">
              <w:rPr>
                <w:lang w:val="uk-UA"/>
              </w:rPr>
              <w:t>Затверджено на засіданні кафедри</w:t>
            </w:r>
          </w:p>
          <w:p w:rsidR="00CE449E" w:rsidRPr="00AB03F3" w:rsidRDefault="00CE449E" w:rsidP="00F33723">
            <w:pPr>
              <w:jc w:val="right"/>
              <w:rPr>
                <w:lang w:val="uk-UA"/>
              </w:rPr>
            </w:pPr>
            <w:r w:rsidRPr="00AB03F3">
              <w:rPr>
                <w:lang w:val="uk-UA"/>
              </w:rPr>
              <w:t xml:space="preserve">Протокол № </w:t>
            </w:r>
            <w:r w:rsidR="00580FE1" w:rsidRPr="00AB03F3">
              <w:rPr>
                <w:lang w:val="uk-UA"/>
              </w:rPr>
              <w:t>1</w:t>
            </w:r>
            <w:r w:rsidR="00BD5976" w:rsidRPr="00AB03F3">
              <w:rPr>
                <w:lang w:val="uk-UA"/>
              </w:rPr>
              <w:t>1</w:t>
            </w:r>
            <w:r w:rsidRPr="00AB03F3">
              <w:rPr>
                <w:lang w:val="uk-UA"/>
              </w:rPr>
              <w:t xml:space="preserve"> від </w:t>
            </w:r>
            <w:r w:rsidR="00BD5976" w:rsidRPr="00AB03F3">
              <w:rPr>
                <w:lang w:val="uk-UA"/>
              </w:rPr>
              <w:t>18.05</w:t>
            </w:r>
            <w:r w:rsidR="00F33723" w:rsidRPr="00AB03F3">
              <w:rPr>
                <w:lang w:val="uk-UA"/>
              </w:rPr>
              <w:t>.</w:t>
            </w:r>
            <w:r w:rsidR="00BD5976" w:rsidRPr="00AB03F3">
              <w:rPr>
                <w:lang w:val="uk-UA"/>
              </w:rPr>
              <w:t xml:space="preserve"> 2021</w:t>
            </w:r>
            <w:r w:rsidRPr="00AB03F3">
              <w:rPr>
                <w:lang w:val="uk-UA"/>
              </w:rPr>
              <w:t xml:space="preserve"> р.</w:t>
            </w:r>
          </w:p>
        </w:tc>
      </w:tr>
    </w:tbl>
    <w:p w:rsidR="00395013" w:rsidRPr="00D53CAD" w:rsidRDefault="00395013" w:rsidP="002E0BAE">
      <w:pPr>
        <w:rPr>
          <w:sz w:val="28"/>
          <w:szCs w:val="28"/>
          <w:lang w:val="uk-UA"/>
        </w:rPr>
      </w:pPr>
    </w:p>
    <w:p w:rsidR="00395013" w:rsidRPr="00D53CAD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D53CAD" w:rsidRDefault="00395013" w:rsidP="00395013">
      <w:pPr>
        <w:jc w:val="center"/>
        <w:rPr>
          <w:sz w:val="28"/>
          <w:szCs w:val="28"/>
          <w:lang w:val="uk-UA"/>
        </w:rPr>
      </w:pPr>
    </w:p>
    <w:p w:rsidR="00BD5976" w:rsidRDefault="00395013" w:rsidP="00BC32A7">
      <w:pPr>
        <w:jc w:val="center"/>
        <w:rPr>
          <w:sz w:val="28"/>
          <w:szCs w:val="28"/>
          <w:lang w:val="uk-UA"/>
        </w:rPr>
      </w:pPr>
      <w:r w:rsidRPr="00D53CAD">
        <w:rPr>
          <w:sz w:val="28"/>
          <w:szCs w:val="28"/>
          <w:lang w:val="uk-UA"/>
        </w:rPr>
        <w:t xml:space="preserve">м. Івано-Франківськ </w:t>
      </w:r>
    </w:p>
    <w:p w:rsidR="00395013" w:rsidRPr="00D53CAD" w:rsidRDefault="00BD5976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2021</w:t>
      </w:r>
    </w:p>
    <w:p w:rsidR="00395013" w:rsidRPr="00D53CAD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877294" w:rsidRPr="00CE6675" w:rsidRDefault="00877294" w:rsidP="00877294">
      <w:pPr>
        <w:spacing w:line="276" w:lineRule="auto"/>
        <w:jc w:val="center"/>
        <w:rPr>
          <w:b/>
          <w:lang w:val="uk-UA"/>
        </w:rPr>
      </w:pPr>
    </w:p>
    <w:p w:rsidR="00877294" w:rsidRPr="00CE6675" w:rsidRDefault="00877294" w:rsidP="00877294">
      <w:pPr>
        <w:spacing w:line="276" w:lineRule="auto"/>
        <w:jc w:val="center"/>
        <w:rPr>
          <w:b/>
          <w:lang w:val="uk-UA"/>
        </w:rPr>
      </w:pPr>
      <w:r w:rsidRPr="00CE6675">
        <w:rPr>
          <w:b/>
          <w:lang w:val="uk-UA"/>
        </w:rPr>
        <w:lastRenderedPageBreak/>
        <w:t>ЗМІСТ</w:t>
      </w:r>
    </w:p>
    <w:p w:rsidR="00877294" w:rsidRPr="00CE6675" w:rsidRDefault="00877294" w:rsidP="00877294">
      <w:pPr>
        <w:spacing w:line="276" w:lineRule="auto"/>
        <w:ind w:firstLine="567"/>
        <w:jc w:val="center"/>
        <w:rPr>
          <w:b/>
          <w:lang w:val="uk-UA"/>
        </w:rPr>
      </w:pPr>
    </w:p>
    <w:p w:rsidR="00877294" w:rsidRPr="00CE6675" w:rsidRDefault="00877294" w:rsidP="00877294">
      <w:pPr>
        <w:spacing w:line="276" w:lineRule="auto"/>
        <w:ind w:firstLine="567"/>
        <w:jc w:val="center"/>
        <w:rPr>
          <w:b/>
          <w:lang w:val="uk-UA"/>
        </w:rPr>
      </w:pPr>
    </w:p>
    <w:p w:rsidR="00877294" w:rsidRPr="00CE6675" w:rsidRDefault="00877294" w:rsidP="00DC68EF">
      <w:pPr>
        <w:pStyle w:val="1"/>
        <w:numPr>
          <w:ilvl w:val="0"/>
          <w:numId w:val="1"/>
        </w:numPr>
        <w:ind w:left="0"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E6675">
        <w:rPr>
          <w:rFonts w:ascii="Times New Roman" w:eastAsia="Times New Roman" w:hAnsi="Times New Roman" w:cs="Times New Roman"/>
          <w:sz w:val="24"/>
          <w:szCs w:val="24"/>
        </w:rPr>
        <w:t>Загальна інформація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7294" w:rsidRPr="00CE6675" w:rsidRDefault="00877294" w:rsidP="00DC68EF">
      <w:pPr>
        <w:pStyle w:val="1"/>
        <w:numPr>
          <w:ilvl w:val="0"/>
          <w:numId w:val="1"/>
        </w:numPr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CE6675">
        <w:rPr>
          <w:rFonts w:ascii="Times New Roman" w:eastAsia="Times New Roman" w:hAnsi="Times New Roman" w:cs="Times New Roman"/>
          <w:sz w:val="24"/>
          <w:szCs w:val="24"/>
        </w:rPr>
        <w:t>Анотація до курсу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7294" w:rsidRPr="00CE6675" w:rsidRDefault="00877294" w:rsidP="00DC68EF">
      <w:pPr>
        <w:pStyle w:val="1"/>
        <w:numPr>
          <w:ilvl w:val="0"/>
          <w:numId w:val="1"/>
        </w:numPr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CE6675">
        <w:rPr>
          <w:rFonts w:ascii="Times New Roman" w:eastAsia="Times New Roman" w:hAnsi="Times New Roman" w:cs="Times New Roman"/>
          <w:sz w:val="24"/>
          <w:szCs w:val="24"/>
        </w:rPr>
        <w:t>Мета та цілі курсу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7294" w:rsidRPr="00CE6675" w:rsidRDefault="00877294" w:rsidP="00DC68EF">
      <w:pPr>
        <w:pStyle w:val="1"/>
        <w:numPr>
          <w:ilvl w:val="0"/>
          <w:numId w:val="1"/>
        </w:numPr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CE6675">
        <w:rPr>
          <w:rFonts w:ascii="Times New Roman" w:eastAsia="Times New Roman" w:hAnsi="Times New Roman" w:cs="Times New Roman"/>
          <w:sz w:val="24"/>
          <w:szCs w:val="24"/>
        </w:rPr>
        <w:t>Компетентності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7294" w:rsidRPr="00CE6675" w:rsidRDefault="00877294" w:rsidP="00DC68EF">
      <w:pPr>
        <w:pStyle w:val="1"/>
        <w:numPr>
          <w:ilvl w:val="0"/>
          <w:numId w:val="1"/>
        </w:numPr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CE6675">
        <w:rPr>
          <w:rFonts w:ascii="Times New Roman" w:hAnsi="Times New Roman" w:cs="Times New Roman"/>
          <w:sz w:val="24"/>
          <w:szCs w:val="24"/>
        </w:rPr>
        <w:t>Програмні результати навчання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77294" w:rsidRPr="00CE6675" w:rsidRDefault="00877294" w:rsidP="00DC68EF">
      <w:pPr>
        <w:pStyle w:val="1"/>
        <w:numPr>
          <w:ilvl w:val="0"/>
          <w:numId w:val="1"/>
        </w:numPr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CE6675">
        <w:rPr>
          <w:rFonts w:ascii="Times New Roman" w:eastAsia="Times New Roman" w:hAnsi="Times New Roman" w:cs="Times New Roman"/>
          <w:sz w:val="24"/>
          <w:szCs w:val="24"/>
        </w:rPr>
        <w:t>Організація вивчення курсу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7294" w:rsidRPr="00CE6675" w:rsidRDefault="00877294" w:rsidP="00DC68EF">
      <w:pPr>
        <w:pStyle w:val="1"/>
        <w:numPr>
          <w:ilvl w:val="0"/>
          <w:numId w:val="1"/>
        </w:numPr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CE6675">
        <w:rPr>
          <w:rFonts w:ascii="Times New Roman" w:eastAsia="Times New Roman" w:hAnsi="Times New Roman" w:cs="Times New Roman"/>
          <w:sz w:val="24"/>
          <w:szCs w:val="24"/>
        </w:rPr>
        <w:t>Система оцінювання курсу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7294" w:rsidRPr="00CE6675" w:rsidRDefault="00877294" w:rsidP="00DC68EF">
      <w:pPr>
        <w:pStyle w:val="1"/>
        <w:numPr>
          <w:ilvl w:val="0"/>
          <w:numId w:val="1"/>
        </w:numPr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CE6675">
        <w:rPr>
          <w:rFonts w:ascii="Times New Roman" w:eastAsia="Times New Roman" w:hAnsi="Times New Roman" w:cs="Times New Roman"/>
          <w:sz w:val="24"/>
          <w:szCs w:val="24"/>
        </w:rPr>
        <w:t>Політика курсу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7294" w:rsidRPr="00CE6675" w:rsidRDefault="00877294" w:rsidP="00DC68EF">
      <w:pPr>
        <w:pStyle w:val="1"/>
        <w:numPr>
          <w:ilvl w:val="0"/>
          <w:numId w:val="1"/>
        </w:numPr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CE6675">
        <w:rPr>
          <w:rFonts w:ascii="Times New Roman" w:eastAsia="Times New Roman" w:hAnsi="Times New Roman" w:cs="Times New Roman"/>
          <w:sz w:val="24"/>
          <w:szCs w:val="24"/>
        </w:rPr>
        <w:t>Рекомендована література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7294" w:rsidRPr="00CE6675" w:rsidRDefault="00877294" w:rsidP="00877294">
      <w:pPr>
        <w:pStyle w:val="1"/>
        <w:widowControl w:val="0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77294" w:rsidRPr="00CE6675" w:rsidRDefault="00877294" w:rsidP="00877294">
      <w:pPr>
        <w:spacing w:line="276" w:lineRule="auto"/>
        <w:jc w:val="both"/>
        <w:rPr>
          <w:lang w:val="uk-UA"/>
        </w:rPr>
      </w:pPr>
    </w:p>
    <w:p w:rsidR="00B10A22" w:rsidRPr="00D53CAD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D53CAD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395013" w:rsidRPr="00D53CAD" w:rsidRDefault="00395013" w:rsidP="00395013">
      <w:pPr>
        <w:jc w:val="both"/>
        <w:rPr>
          <w:sz w:val="28"/>
          <w:szCs w:val="28"/>
          <w:lang w:val="uk-UA"/>
        </w:rPr>
      </w:pPr>
    </w:p>
    <w:p w:rsidR="002C2330" w:rsidRPr="00D53CA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D53CA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D53CA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D53CA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D53CA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D53CA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D53CA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D53CA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D53CA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D53CA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D53CA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D53CA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D53CA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D53CA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D53CA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D53CA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D53CA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D53CA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D53CA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D53CA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D53CA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D53CA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D53CA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D53CA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D53CA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D53CA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D53CAD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1"/>
        <w:gridCol w:w="38"/>
        <w:gridCol w:w="1101"/>
        <w:gridCol w:w="141"/>
        <w:gridCol w:w="709"/>
        <w:gridCol w:w="567"/>
        <w:gridCol w:w="408"/>
        <w:gridCol w:w="1293"/>
        <w:gridCol w:w="2268"/>
        <w:gridCol w:w="142"/>
        <w:gridCol w:w="567"/>
        <w:gridCol w:w="71"/>
        <w:gridCol w:w="779"/>
      </w:tblGrid>
      <w:tr w:rsidR="00C67355" w:rsidRPr="00D53CAD" w:rsidTr="002515EF">
        <w:tc>
          <w:tcPr>
            <w:tcW w:w="10065" w:type="dxa"/>
            <w:gridSpan w:val="13"/>
          </w:tcPr>
          <w:p w:rsidR="00C67355" w:rsidRPr="00D53CAD" w:rsidRDefault="00C67355" w:rsidP="00C67355">
            <w:pPr>
              <w:jc w:val="center"/>
              <w:rPr>
                <w:lang w:val="uk-UA"/>
              </w:rPr>
            </w:pPr>
            <w:r w:rsidRPr="00D53CAD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2C2330" w:rsidRPr="00D53CAD" w:rsidTr="002515EF">
        <w:tc>
          <w:tcPr>
            <w:tcW w:w="3261" w:type="dxa"/>
            <w:gridSpan w:val="4"/>
          </w:tcPr>
          <w:p w:rsidR="002C2330" w:rsidRPr="00D53CAD" w:rsidRDefault="002C2330" w:rsidP="00EE1819">
            <w:pPr>
              <w:rPr>
                <w:b/>
                <w:lang w:val="uk-UA"/>
              </w:rPr>
            </w:pPr>
            <w:r w:rsidRPr="00D53CAD">
              <w:rPr>
                <w:b/>
                <w:lang w:val="uk-UA"/>
              </w:rPr>
              <w:t xml:space="preserve">Назва </w:t>
            </w:r>
            <w:r w:rsidR="00C67355" w:rsidRPr="00D53CAD">
              <w:rPr>
                <w:b/>
                <w:lang w:val="uk-UA"/>
              </w:rPr>
              <w:t>дисциплі</w:t>
            </w:r>
            <w:r w:rsidR="00EE1819" w:rsidRPr="00D53CAD">
              <w:rPr>
                <w:b/>
                <w:lang w:val="uk-UA"/>
              </w:rPr>
              <w:t>ни</w:t>
            </w:r>
          </w:p>
        </w:tc>
        <w:tc>
          <w:tcPr>
            <w:tcW w:w="6804" w:type="dxa"/>
            <w:gridSpan w:val="9"/>
          </w:tcPr>
          <w:p w:rsidR="002C2330" w:rsidRPr="00D53CAD" w:rsidRDefault="008C235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Ділова іноземна мова ІІ</w:t>
            </w:r>
          </w:p>
        </w:tc>
      </w:tr>
      <w:tr w:rsidR="00071F79" w:rsidRPr="00D53CAD" w:rsidTr="002515EF">
        <w:tc>
          <w:tcPr>
            <w:tcW w:w="3261" w:type="dxa"/>
            <w:gridSpan w:val="4"/>
          </w:tcPr>
          <w:p w:rsidR="00071F79" w:rsidRPr="00D53CAD" w:rsidRDefault="00071F79" w:rsidP="00EE1819">
            <w:pPr>
              <w:rPr>
                <w:b/>
                <w:lang w:val="uk-UA"/>
              </w:rPr>
            </w:pPr>
            <w:r w:rsidRPr="00D53CAD">
              <w:rPr>
                <w:b/>
                <w:lang w:val="uk-UA"/>
              </w:rPr>
              <w:t xml:space="preserve">Рівень вищої освіти </w:t>
            </w:r>
          </w:p>
        </w:tc>
        <w:tc>
          <w:tcPr>
            <w:tcW w:w="6804" w:type="dxa"/>
            <w:gridSpan w:val="9"/>
          </w:tcPr>
          <w:p w:rsidR="00071F79" w:rsidRPr="00D53CAD" w:rsidRDefault="008C235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Бакалавр</w:t>
            </w:r>
          </w:p>
        </w:tc>
      </w:tr>
      <w:tr w:rsidR="002C2330" w:rsidRPr="00D53CAD" w:rsidTr="002515EF">
        <w:tc>
          <w:tcPr>
            <w:tcW w:w="3261" w:type="dxa"/>
            <w:gridSpan w:val="4"/>
          </w:tcPr>
          <w:p w:rsidR="002C2330" w:rsidRPr="00D53CAD" w:rsidRDefault="002C2330" w:rsidP="00EE1819">
            <w:pPr>
              <w:rPr>
                <w:b/>
                <w:lang w:val="uk-UA"/>
              </w:rPr>
            </w:pPr>
            <w:r w:rsidRPr="00D53CAD">
              <w:rPr>
                <w:b/>
                <w:lang w:val="uk-UA"/>
              </w:rPr>
              <w:t>Викладач (-і)</w:t>
            </w:r>
          </w:p>
        </w:tc>
        <w:tc>
          <w:tcPr>
            <w:tcW w:w="6804" w:type="dxa"/>
            <w:gridSpan w:val="9"/>
          </w:tcPr>
          <w:p w:rsidR="00340CD6" w:rsidRPr="00D53CAD" w:rsidRDefault="0045757B" w:rsidP="00395013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Канд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філ</w:t>
            </w:r>
            <w:proofErr w:type="spellEnd"/>
            <w:r>
              <w:rPr>
                <w:lang w:val="uk-UA"/>
              </w:rPr>
              <w:t>. н</w:t>
            </w:r>
            <w:r w:rsidR="008C2350">
              <w:rPr>
                <w:lang w:val="uk-UA"/>
              </w:rPr>
              <w:t>аук, доцент Приймак Л.Б.</w:t>
            </w:r>
          </w:p>
        </w:tc>
      </w:tr>
      <w:tr w:rsidR="002C2330" w:rsidRPr="004A64F7" w:rsidTr="002515EF">
        <w:tc>
          <w:tcPr>
            <w:tcW w:w="3261" w:type="dxa"/>
            <w:gridSpan w:val="4"/>
          </w:tcPr>
          <w:p w:rsidR="002C2330" w:rsidRPr="00D53CAD" w:rsidRDefault="00EE1819" w:rsidP="00EE1819">
            <w:pPr>
              <w:rPr>
                <w:b/>
                <w:lang w:val="uk-UA"/>
              </w:rPr>
            </w:pPr>
            <w:r w:rsidRPr="00D53CAD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804" w:type="dxa"/>
            <w:gridSpan w:val="9"/>
          </w:tcPr>
          <w:p w:rsidR="002C2330" w:rsidRDefault="008C235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+380999065123</w:t>
            </w:r>
          </w:p>
          <w:p w:rsidR="00340CD6" w:rsidRPr="00D53CAD" w:rsidRDefault="00340CD6" w:rsidP="004C1EF6">
            <w:pPr>
              <w:jc w:val="both"/>
              <w:rPr>
                <w:lang w:val="uk-UA"/>
              </w:rPr>
            </w:pPr>
          </w:p>
        </w:tc>
      </w:tr>
      <w:tr w:rsidR="002C2330" w:rsidRPr="00455CCE" w:rsidTr="002515EF">
        <w:tc>
          <w:tcPr>
            <w:tcW w:w="3261" w:type="dxa"/>
            <w:gridSpan w:val="4"/>
          </w:tcPr>
          <w:p w:rsidR="002C2330" w:rsidRPr="00D53CAD" w:rsidRDefault="00EE1819" w:rsidP="00EE1819">
            <w:pPr>
              <w:rPr>
                <w:b/>
                <w:lang w:val="uk-UA"/>
              </w:rPr>
            </w:pPr>
            <w:r w:rsidRPr="00D53CAD">
              <w:rPr>
                <w:b/>
                <w:lang w:val="uk-UA"/>
              </w:rPr>
              <w:t>E-</w:t>
            </w:r>
            <w:proofErr w:type="spellStart"/>
            <w:r w:rsidRPr="00D53CAD">
              <w:rPr>
                <w:b/>
                <w:lang w:val="uk-UA"/>
              </w:rPr>
              <w:t>mail</w:t>
            </w:r>
            <w:proofErr w:type="spellEnd"/>
            <w:r w:rsidRPr="00D53CAD">
              <w:rPr>
                <w:b/>
                <w:lang w:val="uk-UA"/>
              </w:rPr>
              <w:t xml:space="preserve"> викладача</w:t>
            </w:r>
          </w:p>
        </w:tc>
        <w:tc>
          <w:tcPr>
            <w:tcW w:w="6804" w:type="dxa"/>
            <w:gridSpan w:val="9"/>
          </w:tcPr>
          <w:p w:rsidR="00340CD6" w:rsidRPr="00340CD6" w:rsidRDefault="008C2350" w:rsidP="004C1EF6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en-US"/>
              </w:rPr>
              <w:t>liliya</w:t>
            </w:r>
            <w:proofErr w:type="spellEnd"/>
            <w:r w:rsidRPr="008C2350">
              <w:rPr>
                <w:lang w:val="uk-UA"/>
              </w:rPr>
              <w:t>.</w:t>
            </w:r>
            <w:proofErr w:type="spellStart"/>
            <w:r>
              <w:rPr>
                <w:lang w:val="en-US"/>
              </w:rPr>
              <w:t>pryimak</w:t>
            </w:r>
            <w:proofErr w:type="spellEnd"/>
            <w:r w:rsidRPr="008C2350">
              <w:rPr>
                <w:lang w:val="uk-UA"/>
              </w:rPr>
              <w:t>@</w:t>
            </w:r>
            <w:proofErr w:type="spellStart"/>
            <w:r>
              <w:rPr>
                <w:lang w:val="en-US"/>
              </w:rPr>
              <w:t>pnu</w:t>
            </w:r>
            <w:proofErr w:type="spellEnd"/>
            <w:r w:rsidRPr="008C2350">
              <w:rPr>
                <w:lang w:val="uk-UA"/>
              </w:rPr>
              <w:t>.</w:t>
            </w:r>
            <w:proofErr w:type="spellStart"/>
            <w:r>
              <w:rPr>
                <w:lang w:val="en-US"/>
              </w:rPr>
              <w:t>edu</w:t>
            </w:r>
            <w:proofErr w:type="spellEnd"/>
            <w:r w:rsidRPr="008C2350">
              <w:rPr>
                <w:lang w:val="uk-UA"/>
              </w:rPr>
              <w:t>.</w:t>
            </w:r>
            <w:proofErr w:type="spellStart"/>
            <w:r>
              <w:rPr>
                <w:lang w:val="en-US"/>
              </w:rPr>
              <w:t>ua</w:t>
            </w:r>
            <w:proofErr w:type="spellEnd"/>
          </w:p>
        </w:tc>
      </w:tr>
      <w:tr w:rsidR="002C2330" w:rsidRPr="00D53CAD" w:rsidTr="002515EF">
        <w:tc>
          <w:tcPr>
            <w:tcW w:w="3261" w:type="dxa"/>
            <w:gridSpan w:val="4"/>
          </w:tcPr>
          <w:p w:rsidR="002C2330" w:rsidRPr="00D53CAD" w:rsidRDefault="00EE1819" w:rsidP="00395013">
            <w:pPr>
              <w:jc w:val="both"/>
              <w:rPr>
                <w:b/>
                <w:lang w:val="uk-UA"/>
              </w:rPr>
            </w:pPr>
            <w:r w:rsidRPr="00D53CAD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804" w:type="dxa"/>
            <w:gridSpan w:val="9"/>
          </w:tcPr>
          <w:p w:rsidR="003A1C1B" w:rsidRDefault="00340CD6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аудиторні заняття</w:t>
            </w:r>
            <w:r w:rsidR="00DE5CAC" w:rsidRPr="00D53CAD">
              <w:rPr>
                <w:lang w:val="uk-UA"/>
              </w:rPr>
              <w:t xml:space="preserve">, самостійна робота студентів </w:t>
            </w:r>
          </w:p>
          <w:p w:rsidR="002C2330" w:rsidRPr="00D53CAD" w:rsidRDefault="00DE5CAC" w:rsidP="00395013">
            <w:pPr>
              <w:jc w:val="both"/>
              <w:rPr>
                <w:lang w:val="uk-UA"/>
              </w:rPr>
            </w:pPr>
            <w:r w:rsidRPr="00D53CAD">
              <w:rPr>
                <w:lang w:val="uk-UA"/>
              </w:rPr>
              <w:t>з елементами дистанційного навчання</w:t>
            </w:r>
          </w:p>
        </w:tc>
      </w:tr>
      <w:tr w:rsidR="002C2330" w:rsidRPr="00D53CAD" w:rsidTr="002515EF">
        <w:tc>
          <w:tcPr>
            <w:tcW w:w="3261" w:type="dxa"/>
            <w:gridSpan w:val="4"/>
          </w:tcPr>
          <w:p w:rsidR="002C2330" w:rsidRPr="00D53CAD" w:rsidRDefault="00EE1819" w:rsidP="00395013">
            <w:pPr>
              <w:jc w:val="both"/>
              <w:rPr>
                <w:b/>
                <w:lang w:val="uk-UA"/>
              </w:rPr>
            </w:pPr>
            <w:r w:rsidRPr="00D53CAD">
              <w:rPr>
                <w:b/>
                <w:lang w:val="uk-UA"/>
              </w:rPr>
              <w:t>Обсяг дисципліни</w:t>
            </w:r>
          </w:p>
        </w:tc>
        <w:tc>
          <w:tcPr>
            <w:tcW w:w="6804" w:type="dxa"/>
            <w:gridSpan w:val="9"/>
          </w:tcPr>
          <w:p w:rsidR="002C2330" w:rsidRPr="00D53CAD" w:rsidRDefault="008C235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="00340CD6">
              <w:rPr>
                <w:lang w:val="uk-UA"/>
              </w:rPr>
              <w:t xml:space="preserve"> кредит</w:t>
            </w:r>
            <w:r w:rsidR="00D44985">
              <w:rPr>
                <w:lang w:val="uk-UA"/>
              </w:rPr>
              <w:t>ів ЄКТС – 36</w:t>
            </w:r>
            <w:r w:rsidR="004C1EF6">
              <w:rPr>
                <w:lang w:val="uk-UA"/>
              </w:rPr>
              <w:t>0</w:t>
            </w:r>
            <w:r w:rsidR="00DE5CAC" w:rsidRPr="00D53CAD">
              <w:rPr>
                <w:lang w:val="uk-UA"/>
              </w:rPr>
              <w:t xml:space="preserve"> год.</w:t>
            </w:r>
            <w:r w:rsidR="00D44985">
              <w:rPr>
                <w:lang w:val="uk-UA"/>
              </w:rPr>
              <w:t xml:space="preserve"> (150 год аудиторних занять; </w:t>
            </w:r>
            <w:r w:rsidR="004C1EF6">
              <w:rPr>
                <w:lang w:val="uk-UA"/>
              </w:rPr>
              <w:t>2</w:t>
            </w:r>
            <w:r w:rsidR="00D44985" w:rsidRPr="00D44985">
              <w:t>1</w:t>
            </w:r>
            <w:r w:rsidR="004C1EF6">
              <w:rPr>
                <w:lang w:val="uk-UA"/>
              </w:rPr>
              <w:t>0</w:t>
            </w:r>
            <w:r w:rsidR="00340CD6">
              <w:rPr>
                <w:lang w:val="uk-UA"/>
              </w:rPr>
              <w:t xml:space="preserve"> год. самостійної роботи)</w:t>
            </w:r>
          </w:p>
        </w:tc>
      </w:tr>
      <w:tr w:rsidR="002C2330" w:rsidRPr="00455CCE" w:rsidTr="002515EF">
        <w:tc>
          <w:tcPr>
            <w:tcW w:w="3261" w:type="dxa"/>
            <w:gridSpan w:val="4"/>
          </w:tcPr>
          <w:p w:rsidR="002C2330" w:rsidRPr="00D53CAD" w:rsidRDefault="00EE1819" w:rsidP="00DE5CAC">
            <w:pPr>
              <w:rPr>
                <w:b/>
                <w:lang w:val="uk-UA"/>
              </w:rPr>
            </w:pPr>
            <w:r w:rsidRPr="00D53CAD">
              <w:rPr>
                <w:b/>
                <w:lang w:val="uk-UA"/>
              </w:rPr>
              <w:t>Посилання на сайт дистанційно</w:t>
            </w:r>
            <w:r w:rsidR="00F9137E" w:rsidRPr="00D53CAD">
              <w:rPr>
                <w:b/>
                <w:lang w:val="uk-UA"/>
              </w:rPr>
              <w:t>го навчання</w:t>
            </w:r>
          </w:p>
        </w:tc>
        <w:tc>
          <w:tcPr>
            <w:tcW w:w="6804" w:type="dxa"/>
            <w:gridSpan w:val="9"/>
          </w:tcPr>
          <w:p w:rsidR="002C2330" w:rsidRPr="00D53CAD" w:rsidRDefault="00580FE1" w:rsidP="003A1C1B">
            <w:pPr>
              <w:rPr>
                <w:lang w:val="uk-UA"/>
              </w:rPr>
            </w:pPr>
            <w:r w:rsidRPr="00580FE1">
              <w:rPr>
                <w:lang w:val="uk-UA"/>
              </w:rPr>
              <w:t>h</w:t>
            </w:r>
            <w:r w:rsidR="003A1C1B">
              <w:rPr>
                <w:lang w:val="uk-UA"/>
              </w:rPr>
              <w:t>ttps://d-learn.pnu.edu.ua</w:t>
            </w:r>
          </w:p>
        </w:tc>
      </w:tr>
      <w:tr w:rsidR="002C2330" w:rsidRPr="00D53CAD" w:rsidTr="002515EF">
        <w:tc>
          <w:tcPr>
            <w:tcW w:w="3261" w:type="dxa"/>
            <w:gridSpan w:val="4"/>
          </w:tcPr>
          <w:p w:rsidR="002C2330" w:rsidRPr="00D53CAD" w:rsidRDefault="00EE1819" w:rsidP="00395013">
            <w:pPr>
              <w:jc w:val="both"/>
              <w:rPr>
                <w:b/>
                <w:lang w:val="uk-UA"/>
              </w:rPr>
            </w:pPr>
            <w:r w:rsidRPr="00D53CAD">
              <w:rPr>
                <w:b/>
                <w:lang w:val="uk-UA"/>
              </w:rPr>
              <w:t>Консультації</w:t>
            </w:r>
          </w:p>
        </w:tc>
        <w:tc>
          <w:tcPr>
            <w:tcW w:w="6804" w:type="dxa"/>
            <w:gridSpan w:val="9"/>
          </w:tcPr>
          <w:p w:rsidR="00340CD6" w:rsidRPr="00D53CAD" w:rsidRDefault="003A1C1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="00DE5CAC" w:rsidRPr="00D53CAD">
              <w:rPr>
                <w:lang w:val="uk-UA"/>
              </w:rPr>
              <w:t>івторок</w:t>
            </w:r>
            <w:r w:rsidR="00580FE1">
              <w:rPr>
                <w:lang w:val="uk-UA"/>
              </w:rPr>
              <w:t>, четвер – 14.00-15.</w:t>
            </w:r>
            <w:r w:rsidR="00DE5CAC" w:rsidRPr="00D53CAD">
              <w:rPr>
                <w:lang w:val="uk-UA"/>
              </w:rPr>
              <w:t>00 год.</w:t>
            </w:r>
            <w:r w:rsidR="00340CD6">
              <w:rPr>
                <w:lang w:val="uk-UA"/>
              </w:rPr>
              <w:t>;</w:t>
            </w:r>
          </w:p>
        </w:tc>
      </w:tr>
      <w:tr w:rsidR="00C67355" w:rsidRPr="00D53CAD" w:rsidTr="002515EF">
        <w:tc>
          <w:tcPr>
            <w:tcW w:w="10065" w:type="dxa"/>
            <w:gridSpan w:val="13"/>
          </w:tcPr>
          <w:p w:rsidR="00C67355" w:rsidRPr="00D53CAD" w:rsidRDefault="00C67355" w:rsidP="00C67355">
            <w:pPr>
              <w:jc w:val="center"/>
              <w:rPr>
                <w:lang w:val="uk-UA"/>
              </w:rPr>
            </w:pPr>
            <w:r w:rsidRPr="00D53CAD">
              <w:rPr>
                <w:b/>
                <w:lang w:val="uk-UA"/>
              </w:rPr>
              <w:t>2. Анотація до курсу</w:t>
            </w:r>
          </w:p>
        </w:tc>
      </w:tr>
      <w:tr w:rsidR="00C67355" w:rsidRPr="00340CD6" w:rsidTr="002515EF">
        <w:tc>
          <w:tcPr>
            <w:tcW w:w="10065" w:type="dxa"/>
            <w:gridSpan w:val="13"/>
          </w:tcPr>
          <w:p w:rsidR="00E21FCC" w:rsidRPr="00D53CAD" w:rsidRDefault="00E21FCC" w:rsidP="00BA25F8">
            <w:pPr>
              <w:pStyle w:val="ad"/>
              <w:ind w:firstLine="567"/>
              <w:jc w:val="both"/>
              <w:rPr>
                <w:lang w:val="uk-UA"/>
              </w:rPr>
            </w:pPr>
            <w:r w:rsidRPr="00D53CAD">
              <w:rPr>
                <w:lang w:val="uk-UA"/>
              </w:rPr>
              <w:t xml:space="preserve">Програма вивчення навчальної дисципліни </w:t>
            </w:r>
            <w:r w:rsidR="00BA25F8">
              <w:rPr>
                <w:lang w:val="uk-UA"/>
              </w:rPr>
              <w:t>«</w:t>
            </w:r>
            <w:r w:rsidR="00D44985">
              <w:rPr>
                <w:lang w:val="uk-UA"/>
              </w:rPr>
              <w:t>Ділова іноземна мова ІІ</w:t>
            </w:r>
            <w:r w:rsidRPr="00D53CAD">
              <w:rPr>
                <w:lang w:val="uk-UA"/>
              </w:rPr>
              <w:t xml:space="preserve">» складена відповідно до </w:t>
            </w:r>
            <w:r w:rsidR="00BA25F8">
              <w:rPr>
                <w:lang w:val="uk-UA"/>
              </w:rPr>
              <w:t>о</w:t>
            </w:r>
            <w:r w:rsidRPr="00D53CAD">
              <w:rPr>
                <w:lang w:val="uk-UA"/>
              </w:rPr>
              <w:t>світньо-професійно</w:t>
            </w:r>
            <w:r w:rsidR="004C1EF6">
              <w:rPr>
                <w:lang w:val="uk-UA"/>
              </w:rPr>
              <w:t>ї програми</w:t>
            </w:r>
            <w:r w:rsidR="00D44985">
              <w:rPr>
                <w:lang w:val="uk-UA"/>
              </w:rPr>
              <w:t xml:space="preserve"> підготовки бакалаврів за спеціальністю 028 «Менеджмент соціокультурної діяльності» для всіх форм навчання.</w:t>
            </w:r>
          </w:p>
          <w:p w:rsidR="00340CD6" w:rsidRPr="00340CD6" w:rsidRDefault="00E21FCC" w:rsidP="004C1EF6">
            <w:pPr>
              <w:pStyle w:val="ad"/>
              <w:ind w:firstLine="567"/>
              <w:jc w:val="both"/>
              <w:rPr>
                <w:lang w:val="uk-UA"/>
              </w:rPr>
            </w:pPr>
            <w:r w:rsidRPr="00BA25F8">
              <w:rPr>
                <w:bCs/>
                <w:lang w:val="uk-UA"/>
              </w:rPr>
              <w:t>Предметом</w:t>
            </w:r>
            <w:r w:rsidRPr="00BA25F8">
              <w:rPr>
                <w:lang w:val="uk-UA"/>
              </w:rPr>
              <w:t xml:space="preserve"> </w:t>
            </w:r>
            <w:r w:rsidRPr="00D53CAD">
              <w:rPr>
                <w:lang w:val="uk-UA"/>
              </w:rPr>
              <w:t xml:space="preserve">вивчення  навчальної дисципліни </w:t>
            </w:r>
            <w:r w:rsidR="00BA25F8">
              <w:rPr>
                <w:lang w:val="uk-UA"/>
              </w:rPr>
              <w:t xml:space="preserve">є лексика, граматика і фонетика </w:t>
            </w:r>
            <w:r w:rsidR="004804B3">
              <w:rPr>
                <w:lang w:val="uk-UA"/>
              </w:rPr>
              <w:t>німецької</w:t>
            </w:r>
            <w:r w:rsidR="00BA25F8" w:rsidRPr="00BA25F8">
              <w:rPr>
                <w:lang w:val="uk-UA"/>
              </w:rPr>
              <w:t xml:space="preserve"> мови</w:t>
            </w:r>
            <w:r w:rsidR="00BA25F8">
              <w:rPr>
                <w:lang w:val="uk-UA"/>
              </w:rPr>
              <w:t>.</w:t>
            </w:r>
            <w:r w:rsidR="004C1EF6">
              <w:rPr>
                <w:lang w:val="uk-UA"/>
              </w:rPr>
              <w:t xml:space="preserve"> </w:t>
            </w:r>
            <w:r w:rsidR="00340CD6" w:rsidRPr="00340CD6">
              <w:rPr>
                <w:lang w:val="uk-UA"/>
              </w:rPr>
              <w:t>Вивчення дисципліни «</w:t>
            </w:r>
            <w:r w:rsidR="004804B3">
              <w:rPr>
                <w:lang w:val="uk-UA"/>
              </w:rPr>
              <w:t>Ділова іноземна мова ІІ</w:t>
            </w:r>
            <w:r w:rsidR="00340CD6" w:rsidRPr="00340CD6">
              <w:rPr>
                <w:lang w:val="uk-UA"/>
              </w:rPr>
              <w:t>» да</w:t>
            </w:r>
            <w:r w:rsidR="004C1EF6">
              <w:rPr>
                <w:lang w:val="uk-UA"/>
              </w:rPr>
              <w:t>сть змогу вдосконалити знання та навички</w:t>
            </w:r>
            <w:r w:rsidR="00340CD6" w:rsidRPr="00340CD6">
              <w:rPr>
                <w:lang w:val="uk-UA"/>
              </w:rPr>
              <w:t xml:space="preserve"> володіння </w:t>
            </w:r>
            <w:r w:rsidR="004C1EF6">
              <w:rPr>
                <w:lang w:val="uk-UA"/>
              </w:rPr>
              <w:t xml:space="preserve">мовою в межах академічної, </w:t>
            </w:r>
            <w:r w:rsidR="00340CD6" w:rsidRPr="00340CD6">
              <w:rPr>
                <w:lang w:val="uk-UA"/>
              </w:rPr>
              <w:t>загальноекон</w:t>
            </w:r>
            <w:r w:rsidR="004C1EF6">
              <w:rPr>
                <w:lang w:val="uk-UA"/>
              </w:rPr>
              <w:t>омічної та професійної тематики, а саме:</w:t>
            </w:r>
            <w:r w:rsidR="00340CD6" w:rsidRPr="00340CD6">
              <w:rPr>
                <w:lang w:val="uk-UA"/>
              </w:rPr>
              <w:t xml:space="preserve"> </w:t>
            </w:r>
          </w:p>
          <w:p w:rsidR="00340CD6" w:rsidRPr="00340CD6" w:rsidRDefault="00340CD6" w:rsidP="00DC68EF">
            <w:pPr>
              <w:pStyle w:val="ad"/>
              <w:numPr>
                <w:ilvl w:val="0"/>
                <w:numId w:val="3"/>
              </w:numPr>
              <w:jc w:val="both"/>
            </w:pPr>
            <w:proofErr w:type="spellStart"/>
            <w:r w:rsidRPr="00340CD6">
              <w:t>активізувати</w:t>
            </w:r>
            <w:proofErr w:type="spellEnd"/>
            <w:r w:rsidRPr="00340CD6">
              <w:t xml:space="preserve"> та </w:t>
            </w:r>
            <w:proofErr w:type="spellStart"/>
            <w:r w:rsidRPr="00340CD6">
              <w:t>вдоскон</w:t>
            </w:r>
            <w:r w:rsidR="004C1EF6">
              <w:t>алити</w:t>
            </w:r>
            <w:proofErr w:type="spellEnd"/>
            <w:r w:rsidR="004C1EF6">
              <w:t xml:space="preserve"> </w:t>
            </w:r>
            <w:proofErr w:type="spellStart"/>
            <w:r w:rsidR="004C1EF6">
              <w:t>знання</w:t>
            </w:r>
            <w:proofErr w:type="spellEnd"/>
            <w:r w:rsidR="004C1EF6">
              <w:t xml:space="preserve">, </w:t>
            </w:r>
            <w:proofErr w:type="spellStart"/>
            <w:r w:rsidR="004C1EF6">
              <w:t>уміння</w:t>
            </w:r>
            <w:proofErr w:type="spellEnd"/>
            <w:r w:rsidR="004C1EF6">
              <w:t xml:space="preserve">, </w:t>
            </w:r>
            <w:proofErr w:type="spellStart"/>
            <w:r w:rsidR="004C1EF6">
              <w:t>навички</w:t>
            </w:r>
            <w:proofErr w:type="spellEnd"/>
            <w:r w:rsidR="004C1EF6">
              <w:t xml:space="preserve"> з практичного </w:t>
            </w:r>
            <w:proofErr w:type="spellStart"/>
            <w:r w:rsidR="004C1EF6">
              <w:t>володіння</w:t>
            </w:r>
            <w:proofErr w:type="spellEnd"/>
            <w:r w:rsidR="004804B3">
              <w:t xml:space="preserve"> </w:t>
            </w:r>
            <w:proofErr w:type="spellStart"/>
            <w:r w:rsidR="004804B3">
              <w:t>німецькою</w:t>
            </w:r>
            <w:proofErr w:type="spellEnd"/>
            <w:r w:rsidRPr="00340CD6">
              <w:t xml:space="preserve"> </w:t>
            </w:r>
            <w:proofErr w:type="spellStart"/>
            <w:r w:rsidRPr="00340CD6">
              <w:t>мовою</w:t>
            </w:r>
            <w:proofErr w:type="spellEnd"/>
            <w:r w:rsidRPr="00340CD6">
              <w:t xml:space="preserve"> (</w:t>
            </w:r>
            <w:proofErr w:type="spellStart"/>
            <w:r w:rsidRPr="00340CD6">
              <w:t>аудіювання</w:t>
            </w:r>
            <w:proofErr w:type="spellEnd"/>
            <w:r w:rsidRPr="00340CD6">
              <w:t xml:space="preserve">, </w:t>
            </w:r>
            <w:proofErr w:type="spellStart"/>
            <w:r w:rsidRPr="00340CD6">
              <w:t>читання</w:t>
            </w:r>
            <w:proofErr w:type="spellEnd"/>
            <w:r w:rsidRPr="00340CD6">
              <w:t xml:space="preserve">, </w:t>
            </w:r>
            <w:proofErr w:type="spellStart"/>
            <w:r w:rsidRPr="00340CD6">
              <w:t>мовлення</w:t>
            </w:r>
            <w:proofErr w:type="spellEnd"/>
            <w:r w:rsidRPr="00340CD6">
              <w:t xml:space="preserve">, письмо, переклад); </w:t>
            </w:r>
          </w:p>
          <w:p w:rsidR="00340CD6" w:rsidRPr="00340CD6" w:rsidRDefault="00340CD6" w:rsidP="00DC68EF">
            <w:pPr>
              <w:pStyle w:val="ad"/>
              <w:numPr>
                <w:ilvl w:val="0"/>
                <w:numId w:val="3"/>
              </w:numPr>
              <w:jc w:val="both"/>
            </w:pPr>
            <w:proofErr w:type="spellStart"/>
            <w:r w:rsidRPr="00340CD6">
              <w:t>створити</w:t>
            </w:r>
            <w:proofErr w:type="spellEnd"/>
            <w:r w:rsidRPr="00340CD6">
              <w:t xml:space="preserve"> </w:t>
            </w:r>
            <w:proofErr w:type="spellStart"/>
            <w:r w:rsidRPr="00340CD6">
              <w:t>широку</w:t>
            </w:r>
            <w:proofErr w:type="spellEnd"/>
            <w:r w:rsidRPr="00340CD6">
              <w:t xml:space="preserve"> </w:t>
            </w:r>
            <w:proofErr w:type="spellStart"/>
            <w:r w:rsidRPr="00340CD6">
              <w:t>теоретичну</w:t>
            </w:r>
            <w:proofErr w:type="spellEnd"/>
            <w:r w:rsidRPr="00340CD6">
              <w:t xml:space="preserve"> базу </w:t>
            </w:r>
            <w:proofErr w:type="spellStart"/>
            <w:r w:rsidRPr="00340CD6">
              <w:t>щодо</w:t>
            </w:r>
            <w:proofErr w:type="spellEnd"/>
            <w:r w:rsidRPr="00340CD6">
              <w:t xml:space="preserve"> </w:t>
            </w:r>
            <w:proofErr w:type="spellStart"/>
            <w:r w:rsidRPr="00340CD6">
              <w:t>викор</w:t>
            </w:r>
            <w:r w:rsidR="004804B3">
              <w:t>истання</w:t>
            </w:r>
            <w:proofErr w:type="spellEnd"/>
            <w:r w:rsidR="004804B3">
              <w:t xml:space="preserve"> </w:t>
            </w:r>
            <w:proofErr w:type="spellStart"/>
            <w:r w:rsidR="004804B3">
              <w:t>німецької</w:t>
            </w:r>
            <w:proofErr w:type="spellEnd"/>
            <w:r w:rsidR="004C1EF6">
              <w:t xml:space="preserve"> </w:t>
            </w:r>
            <w:proofErr w:type="spellStart"/>
            <w:r w:rsidR="004C1EF6">
              <w:t>мови</w:t>
            </w:r>
            <w:proofErr w:type="spellEnd"/>
            <w:r w:rsidR="004C1EF6">
              <w:t xml:space="preserve"> у </w:t>
            </w:r>
            <w:proofErr w:type="spellStart"/>
            <w:r w:rsidR="004C1EF6">
              <w:t>різни</w:t>
            </w:r>
            <w:r w:rsidRPr="00340CD6">
              <w:t>х</w:t>
            </w:r>
            <w:proofErr w:type="spellEnd"/>
            <w:r w:rsidRPr="00340CD6">
              <w:t xml:space="preserve"> </w:t>
            </w:r>
            <w:proofErr w:type="spellStart"/>
            <w:r w:rsidRPr="00340CD6">
              <w:t>галузях</w:t>
            </w:r>
            <w:proofErr w:type="spellEnd"/>
            <w:r w:rsidRPr="00340CD6">
              <w:t xml:space="preserve"> </w:t>
            </w:r>
            <w:proofErr w:type="spellStart"/>
            <w:r w:rsidRPr="00340CD6">
              <w:t>ділової</w:t>
            </w:r>
            <w:proofErr w:type="spellEnd"/>
            <w:r w:rsidR="004C1EF6">
              <w:rPr>
                <w:lang w:val="uk-UA"/>
              </w:rPr>
              <w:t xml:space="preserve"> та професійної</w:t>
            </w:r>
            <w:r w:rsidRPr="00340CD6">
              <w:t xml:space="preserve"> </w:t>
            </w:r>
            <w:proofErr w:type="spellStart"/>
            <w:r w:rsidRPr="00340CD6">
              <w:t>комунікації</w:t>
            </w:r>
            <w:proofErr w:type="spellEnd"/>
            <w:r w:rsidRPr="00340CD6">
              <w:t xml:space="preserve">; </w:t>
            </w:r>
          </w:p>
          <w:p w:rsidR="00340CD6" w:rsidRPr="00340CD6" w:rsidRDefault="00340CD6" w:rsidP="00DC68EF">
            <w:pPr>
              <w:pStyle w:val="ad"/>
              <w:numPr>
                <w:ilvl w:val="0"/>
                <w:numId w:val="3"/>
              </w:numPr>
              <w:jc w:val="both"/>
            </w:pPr>
            <w:proofErr w:type="spellStart"/>
            <w:r w:rsidRPr="00340CD6">
              <w:t>навчитися</w:t>
            </w:r>
            <w:proofErr w:type="spellEnd"/>
            <w:r w:rsidRPr="00340CD6">
              <w:t xml:space="preserve"> </w:t>
            </w:r>
            <w:proofErr w:type="spellStart"/>
            <w:r w:rsidRPr="00340CD6">
              <w:t>володіти</w:t>
            </w:r>
            <w:proofErr w:type="spellEnd"/>
            <w:r w:rsidRPr="00340CD6">
              <w:t xml:space="preserve"> </w:t>
            </w:r>
            <w:proofErr w:type="spellStart"/>
            <w:r w:rsidRPr="00340CD6">
              <w:t>навичками</w:t>
            </w:r>
            <w:proofErr w:type="spellEnd"/>
            <w:r w:rsidRPr="00340CD6">
              <w:t xml:space="preserve"> </w:t>
            </w:r>
            <w:r w:rsidR="004C1EF6">
              <w:rPr>
                <w:lang w:val="uk-UA"/>
              </w:rPr>
              <w:t xml:space="preserve">професійного </w:t>
            </w:r>
            <w:proofErr w:type="spellStart"/>
            <w:r w:rsidR="004804B3">
              <w:t>спілкування</w:t>
            </w:r>
            <w:proofErr w:type="spellEnd"/>
            <w:r w:rsidR="004804B3">
              <w:t xml:space="preserve"> </w:t>
            </w:r>
            <w:proofErr w:type="spellStart"/>
            <w:r w:rsidR="004804B3">
              <w:t>німецькою</w:t>
            </w:r>
            <w:proofErr w:type="spellEnd"/>
            <w:r w:rsidRPr="00340CD6">
              <w:t xml:space="preserve"> </w:t>
            </w:r>
            <w:proofErr w:type="spellStart"/>
            <w:r w:rsidRPr="00340CD6">
              <w:t>діловою</w:t>
            </w:r>
            <w:proofErr w:type="spellEnd"/>
            <w:r w:rsidRPr="00340CD6">
              <w:t xml:space="preserve"> </w:t>
            </w:r>
            <w:proofErr w:type="spellStart"/>
            <w:r w:rsidRPr="00340CD6">
              <w:t>мовою</w:t>
            </w:r>
            <w:proofErr w:type="spellEnd"/>
            <w:r w:rsidRPr="00340CD6">
              <w:t xml:space="preserve"> в </w:t>
            </w:r>
            <w:proofErr w:type="spellStart"/>
            <w:r w:rsidRPr="00340CD6">
              <w:t>типових</w:t>
            </w:r>
            <w:proofErr w:type="spellEnd"/>
            <w:r w:rsidRPr="00340CD6">
              <w:t xml:space="preserve"> </w:t>
            </w:r>
            <w:proofErr w:type="spellStart"/>
            <w:r w:rsidRPr="00340CD6">
              <w:t>ситуаціях</w:t>
            </w:r>
            <w:proofErr w:type="spellEnd"/>
            <w:r w:rsidRPr="00340CD6">
              <w:t xml:space="preserve">: </w:t>
            </w:r>
            <w:proofErr w:type="spellStart"/>
            <w:r w:rsidRPr="00340CD6">
              <w:t>ділова</w:t>
            </w:r>
            <w:proofErr w:type="spellEnd"/>
            <w:r w:rsidRPr="00340CD6">
              <w:t xml:space="preserve"> </w:t>
            </w:r>
            <w:proofErr w:type="spellStart"/>
            <w:r w:rsidRPr="00340CD6">
              <w:t>розмова</w:t>
            </w:r>
            <w:proofErr w:type="spellEnd"/>
            <w:r w:rsidRPr="00340CD6">
              <w:t xml:space="preserve">, </w:t>
            </w:r>
            <w:proofErr w:type="spellStart"/>
            <w:r w:rsidRPr="00340CD6">
              <w:t>ділова</w:t>
            </w:r>
            <w:proofErr w:type="spellEnd"/>
            <w:r w:rsidRPr="00340CD6">
              <w:t xml:space="preserve"> </w:t>
            </w:r>
            <w:proofErr w:type="spellStart"/>
            <w:r w:rsidRPr="00340CD6">
              <w:t>зустріч</w:t>
            </w:r>
            <w:proofErr w:type="spellEnd"/>
            <w:r w:rsidRPr="00340CD6">
              <w:t xml:space="preserve">, </w:t>
            </w:r>
            <w:proofErr w:type="spellStart"/>
            <w:r w:rsidRPr="00340CD6">
              <w:t>ділова</w:t>
            </w:r>
            <w:proofErr w:type="spellEnd"/>
            <w:r w:rsidRPr="00340CD6">
              <w:t xml:space="preserve"> </w:t>
            </w:r>
            <w:proofErr w:type="spellStart"/>
            <w:r w:rsidRPr="00340CD6">
              <w:t>нарада</w:t>
            </w:r>
            <w:proofErr w:type="spellEnd"/>
            <w:r w:rsidRPr="00340CD6">
              <w:t xml:space="preserve">, </w:t>
            </w:r>
            <w:r w:rsidR="004C1EF6">
              <w:rPr>
                <w:lang w:val="uk-UA"/>
              </w:rPr>
              <w:t xml:space="preserve">переговори, </w:t>
            </w:r>
            <w:proofErr w:type="spellStart"/>
            <w:r w:rsidRPr="00340CD6">
              <w:t>подорожі</w:t>
            </w:r>
            <w:proofErr w:type="spellEnd"/>
            <w:r w:rsidRPr="00340CD6">
              <w:t xml:space="preserve">, </w:t>
            </w:r>
            <w:proofErr w:type="spellStart"/>
            <w:r w:rsidRPr="00340CD6">
              <w:t>співбесіда</w:t>
            </w:r>
            <w:proofErr w:type="spellEnd"/>
            <w:r w:rsidRPr="00340CD6">
              <w:t xml:space="preserve"> </w:t>
            </w:r>
            <w:proofErr w:type="spellStart"/>
            <w:r w:rsidRPr="00340CD6">
              <w:t>під</w:t>
            </w:r>
            <w:proofErr w:type="spellEnd"/>
            <w:r w:rsidRPr="00340CD6">
              <w:t xml:space="preserve"> час </w:t>
            </w:r>
            <w:proofErr w:type="spellStart"/>
            <w:r w:rsidRPr="00340CD6">
              <w:t>прийому</w:t>
            </w:r>
            <w:proofErr w:type="spellEnd"/>
            <w:r w:rsidRPr="00340CD6">
              <w:t xml:space="preserve"> на роботу </w:t>
            </w:r>
            <w:proofErr w:type="spellStart"/>
            <w:r w:rsidRPr="00340CD6">
              <w:t>тощо</w:t>
            </w:r>
            <w:proofErr w:type="spellEnd"/>
            <w:r w:rsidRPr="00340CD6">
              <w:t xml:space="preserve">; </w:t>
            </w:r>
          </w:p>
          <w:p w:rsidR="00E81CCD" w:rsidRPr="00340CD6" w:rsidRDefault="00340CD6" w:rsidP="00AB03F3">
            <w:pPr>
              <w:pStyle w:val="ad"/>
              <w:numPr>
                <w:ilvl w:val="0"/>
                <w:numId w:val="3"/>
              </w:numPr>
              <w:jc w:val="both"/>
            </w:pPr>
            <w:proofErr w:type="spellStart"/>
            <w:r w:rsidRPr="00340CD6">
              <w:t>ознайомитися</w:t>
            </w:r>
            <w:proofErr w:type="spellEnd"/>
            <w:r w:rsidR="004804B3">
              <w:t xml:space="preserve"> з </w:t>
            </w:r>
            <w:proofErr w:type="spellStart"/>
            <w:r w:rsidR="004804B3">
              <w:t>головними</w:t>
            </w:r>
            <w:proofErr w:type="spellEnd"/>
            <w:r w:rsidR="004804B3">
              <w:t xml:space="preserve"> формами </w:t>
            </w:r>
            <w:proofErr w:type="spellStart"/>
            <w:r w:rsidR="004804B3">
              <w:t>німецької</w:t>
            </w:r>
            <w:proofErr w:type="spellEnd"/>
            <w:r w:rsidRPr="00340CD6">
              <w:t xml:space="preserve"> </w:t>
            </w:r>
            <w:proofErr w:type="spellStart"/>
            <w:r w:rsidRPr="00340CD6">
              <w:t>ділової</w:t>
            </w:r>
            <w:proofErr w:type="spellEnd"/>
            <w:r w:rsidRPr="00340CD6">
              <w:t xml:space="preserve"> </w:t>
            </w:r>
            <w:proofErr w:type="spellStart"/>
            <w:r w:rsidRPr="00340CD6">
              <w:t>документації</w:t>
            </w:r>
            <w:proofErr w:type="spellEnd"/>
            <w:r w:rsidRPr="00340CD6">
              <w:t xml:space="preserve">, </w:t>
            </w:r>
            <w:proofErr w:type="spellStart"/>
            <w:r w:rsidRPr="00340CD6">
              <w:t>навчитися</w:t>
            </w:r>
            <w:proofErr w:type="spellEnd"/>
            <w:r w:rsidRPr="00340CD6">
              <w:t xml:space="preserve"> </w:t>
            </w:r>
            <w:proofErr w:type="spellStart"/>
            <w:r w:rsidRPr="00340CD6">
              <w:t>укладати</w:t>
            </w:r>
            <w:proofErr w:type="spellEnd"/>
            <w:r w:rsidRPr="00340CD6">
              <w:t xml:space="preserve"> </w:t>
            </w:r>
            <w:proofErr w:type="spellStart"/>
            <w:r w:rsidRPr="00340CD6">
              <w:t>документи</w:t>
            </w:r>
            <w:proofErr w:type="spellEnd"/>
            <w:r w:rsidRPr="00340CD6">
              <w:t xml:space="preserve">, а </w:t>
            </w:r>
            <w:proofErr w:type="spellStart"/>
            <w:r w:rsidRPr="00340CD6">
              <w:t>саме</w:t>
            </w:r>
            <w:proofErr w:type="spellEnd"/>
            <w:r w:rsidRPr="00340CD6">
              <w:t xml:space="preserve"> пакет </w:t>
            </w:r>
            <w:proofErr w:type="spellStart"/>
            <w:r w:rsidRPr="00340CD6">
              <w:t>документів</w:t>
            </w:r>
            <w:proofErr w:type="spellEnd"/>
            <w:r w:rsidRPr="00340CD6">
              <w:t xml:space="preserve"> для </w:t>
            </w:r>
            <w:proofErr w:type="spellStart"/>
            <w:r w:rsidRPr="00340CD6">
              <w:t>працевлаштування</w:t>
            </w:r>
            <w:proofErr w:type="spellEnd"/>
            <w:r w:rsidRPr="00340CD6">
              <w:t xml:space="preserve"> та </w:t>
            </w:r>
            <w:proofErr w:type="spellStart"/>
            <w:r w:rsidRPr="00340CD6">
              <w:t>ділової</w:t>
            </w:r>
            <w:proofErr w:type="spellEnd"/>
            <w:r w:rsidRPr="00340CD6">
              <w:t xml:space="preserve"> </w:t>
            </w:r>
            <w:proofErr w:type="spellStart"/>
            <w:r w:rsidR="00AB03F3">
              <w:t>кореспонденції</w:t>
            </w:r>
            <w:proofErr w:type="spellEnd"/>
            <w:r w:rsidR="00AB03F3">
              <w:t>.</w:t>
            </w:r>
          </w:p>
        </w:tc>
      </w:tr>
      <w:tr w:rsidR="00C67355" w:rsidRPr="00D53CAD" w:rsidTr="002515EF">
        <w:tc>
          <w:tcPr>
            <w:tcW w:w="10065" w:type="dxa"/>
            <w:gridSpan w:val="13"/>
          </w:tcPr>
          <w:p w:rsidR="00C67355" w:rsidRPr="00D53CAD" w:rsidRDefault="00C67355" w:rsidP="00151BC4">
            <w:pPr>
              <w:jc w:val="center"/>
              <w:rPr>
                <w:lang w:val="uk-UA"/>
              </w:rPr>
            </w:pPr>
            <w:r w:rsidRPr="00D53CAD">
              <w:rPr>
                <w:b/>
                <w:lang w:val="uk-UA"/>
              </w:rPr>
              <w:t xml:space="preserve">3. Мета та цілі курсу </w:t>
            </w:r>
          </w:p>
        </w:tc>
      </w:tr>
      <w:tr w:rsidR="00C67355" w:rsidRPr="001A0A2B" w:rsidTr="002515EF">
        <w:tc>
          <w:tcPr>
            <w:tcW w:w="10065" w:type="dxa"/>
            <w:gridSpan w:val="13"/>
          </w:tcPr>
          <w:p w:rsidR="00C67355" w:rsidRPr="00D53CAD" w:rsidRDefault="0005442A" w:rsidP="001A0A2B">
            <w:pPr>
              <w:ind w:firstLine="567"/>
              <w:jc w:val="both"/>
              <w:rPr>
                <w:lang w:val="uk-UA"/>
              </w:rPr>
            </w:pPr>
            <w:r w:rsidRPr="001A0A2B">
              <w:rPr>
                <w:b/>
                <w:lang w:val="uk-UA"/>
              </w:rPr>
              <w:t>Метою</w:t>
            </w:r>
            <w:r w:rsidRPr="00D53CAD">
              <w:rPr>
                <w:lang w:val="uk-UA"/>
              </w:rPr>
              <w:t xml:space="preserve"> </w:t>
            </w:r>
            <w:r w:rsidR="001A0A2B" w:rsidRPr="001A0A2B">
              <w:rPr>
                <w:lang w:val="uk-UA"/>
              </w:rPr>
              <w:t>ви</w:t>
            </w:r>
            <w:r w:rsidR="001A0A2B">
              <w:rPr>
                <w:lang w:val="uk-UA"/>
              </w:rPr>
              <w:t>кладання навчальної дисципліни «</w:t>
            </w:r>
            <w:r w:rsidR="00B36C96">
              <w:rPr>
                <w:lang w:val="uk-UA"/>
              </w:rPr>
              <w:t>Ділова іноземна мова ІІ</w:t>
            </w:r>
            <w:r w:rsidR="001A0A2B">
              <w:rPr>
                <w:lang w:val="uk-UA"/>
              </w:rPr>
              <w:t>»</w:t>
            </w:r>
            <w:r w:rsidR="001A0A2B" w:rsidRPr="001A0A2B">
              <w:rPr>
                <w:lang w:val="uk-UA"/>
              </w:rPr>
              <w:t xml:space="preserve"> є формування і розвиток професійної комунікативної </w:t>
            </w:r>
            <w:r w:rsidR="00810A34">
              <w:rPr>
                <w:lang w:val="uk-UA"/>
              </w:rPr>
              <w:t>компетентності</w:t>
            </w:r>
            <w:r w:rsidR="001A0A2B" w:rsidRPr="001A0A2B">
              <w:rPr>
                <w:lang w:val="uk-UA"/>
              </w:rPr>
              <w:t xml:space="preserve"> студентів для адекватної поведінки в реальних ситуаціях академічного та професійного життя, хара</w:t>
            </w:r>
            <w:r w:rsidR="001A0A2B">
              <w:rPr>
                <w:lang w:val="uk-UA"/>
              </w:rPr>
              <w:t>ктерних дл</w:t>
            </w:r>
            <w:r w:rsidR="00B36C96">
              <w:rPr>
                <w:lang w:val="uk-UA"/>
              </w:rPr>
              <w:t>я фахівців  даної професійної сфери</w:t>
            </w:r>
            <w:r w:rsidR="00811A3A">
              <w:rPr>
                <w:lang w:val="uk-UA"/>
              </w:rPr>
              <w:t>.</w:t>
            </w:r>
          </w:p>
          <w:p w:rsidR="001A0A2B" w:rsidRPr="001A0A2B" w:rsidRDefault="001A0A2B" w:rsidP="001A0A2B">
            <w:pPr>
              <w:ind w:firstLine="567"/>
              <w:jc w:val="both"/>
              <w:rPr>
                <w:lang w:val="uk-UA"/>
              </w:rPr>
            </w:pPr>
            <w:r w:rsidRPr="001A0A2B">
              <w:rPr>
                <w:lang w:val="uk-UA"/>
              </w:rPr>
              <w:t xml:space="preserve">Основними </w:t>
            </w:r>
            <w:r w:rsidRPr="001A0A2B">
              <w:rPr>
                <w:b/>
                <w:lang w:val="uk-UA"/>
              </w:rPr>
              <w:t>завданнями</w:t>
            </w:r>
            <w:r w:rsidR="000D18CB">
              <w:rPr>
                <w:lang w:val="uk-UA"/>
              </w:rPr>
              <w:t xml:space="preserve"> вивчення </w:t>
            </w:r>
            <w:r w:rsidR="00A920B7">
              <w:rPr>
                <w:lang w:val="uk-UA"/>
              </w:rPr>
              <w:t xml:space="preserve">навчальної </w:t>
            </w:r>
            <w:r w:rsidR="000D18CB">
              <w:rPr>
                <w:lang w:val="uk-UA"/>
              </w:rPr>
              <w:t xml:space="preserve">дисципліни </w:t>
            </w:r>
            <w:r w:rsidRPr="001A0A2B">
              <w:rPr>
                <w:lang w:val="uk-UA"/>
              </w:rPr>
              <w:t>є досягнення таких цілей:</w:t>
            </w:r>
          </w:p>
          <w:p w:rsidR="001A0A2B" w:rsidRPr="001A0A2B" w:rsidRDefault="00A920B7" w:rsidP="001A0A2B">
            <w:pPr>
              <w:ind w:firstLine="567"/>
              <w:jc w:val="both"/>
              <w:rPr>
                <w:lang w:val="uk-UA"/>
              </w:rPr>
            </w:pPr>
            <w:r>
              <w:rPr>
                <w:i/>
                <w:lang w:val="uk-UA"/>
              </w:rPr>
              <w:t>Практичної</w:t>
            </w:r>
            <w:r w:rsidR="001A0A2B" w:rsidRPr="00A920B7">
              <w:rPr>
                <w:i/>
                <w:lang w:val="uk-UA"/>
              </w:rPr>
              <w:t>:</w:t>
            </w:r>
            <w:r w:rsidR="00811A3A">
              <w:rPr>
                <w:lang w:val="uk-UA"/>
              </w:rPr>
              <w:t xml:space="preserve"> формувати в здобувачів вищої освіти</w:t>
            </w:r>
            <w:r w:rsidR="001A0A2B" w:rsidRPr="001A0A2B">
              <w:rPr>
                <w:lang w:val="uk-UA"/>
              </w:rPr>
              <w:t xml:space="preserve"> загальні та професійно орієнтовані комунікативні мовленнєві </w:t>
            </w:r>
            <w:r w:rsidR="00810A34">
              <w:rPr>
                <w:lang w:val="uk-UA"/>
              </w:rPr>
              <w:t>компетентності</w:t>
            </w:r>
            <w:r w:rsidR="001A0A2B" w:rsidRPr="001A0A2B">
              <w:rPr>
                <w:lang w:val="uk-UA"/>
              </w:rPr>
              <w:t xml:space="preserve"> (лінгвістичну, соціолінгвістичну і прагматичну) для забезпечення їхнього ефективного спілкування в академічному та професійному середовищі.</w:t>
            </w:r>
          </w:p>
          <w:p w:rsidR="001A0A2B" w:rsidRDefault="00A920B7" w:rsidP="001A0A2B">
            <w:pPr>
              <w:ind w:firstLine="567"/>
              <w:jc w:val="both"/>
              <w:rPr>
                <w:lang w:val="uk-UA"/>
              </w:rPr>
            </w:pPr>
            <w:r>
              <w:rPr>
                <w:i/>
                <w:lang w:val="uk-UA"/>
              </w:rPr>
              <w:t>Освітньої</w:t>
            </w:r>
            <w:r w:rsidR="001A0A2B" w:rsidRPr="00A920B7">
              <w:rPr>
                <w:i/>
                <w:lang w:val="uk-UA"/>
              </w:rPr>
              <w:t>:</w:t>
            </w:r>
            <w:r w:rsidR="00811A3A">
              <w:rPr>
                <w:lang w:val="uk-UA"/>
              </w:rPr>
              <w:t xml:space="preserve"> формувати</w:t>
            </w:r>
            <w:r w:rsidR="001A0A2B" w:rsidRPr="001A0A2B">
              <w:rPr>
                <w:lang w:val="uk-UA"/>
              </w:rPr>
              <w:t xml:space="preserve"> загальні </w:t>
            </w:r>
            <w:r w:rsidR="00810A34">
              <w:rPr>
                <w:lang w:val="uk-UA"/>
              </w:rPr>
              <w:t>компетентності</w:t>
            </w:r>
            <w:r w:rsidR="00811A3A">
              <w:rPr>
                <w:lang w:val="uk-UA"/>
              </w:rPr>
              <w:t>, сприяти розвиткові</w:t>
            </w:r>
            <w:r w:rsidR="001A0A2B" w:rsidRPr="001A0A2B">
              <w:rPr>
                <w:lang w:val="uk-UA"/>
              </w:rPr>
              <w:t xml:space="preserve"> здібностей до самооцінки та здатності до самостійного на</w:t>
            </w:r>
            <w:r w:rsidR="00811A3A">
              <w:rPr>
                <w:lang w:val="uk-UA"/>
              </w:rPr>
              <w:t>вчання, що дозволятиме здобувачам вищої освіти</w:t>
            </w:r>
            <w:r w:rsidR="001A0A2B" w:rsidRPr="001A0A2B">
              <w:rPr>
                <w:lang w:val="uk-UA"/>
              </w:rPr>
              <w:t xml:space="preserve"> продовжувати навчання в академічному і професійному сер</w:t>
            </w:r>
            <w:r w:rsidR="001A0A2B">
              <w:rPr>
                <w:lang w:val="uk-UA"/>
              </w:rPr>
              <w:t>едовищі.</w:t>
            </w:r>
          </w:p>
          <w:p w:rsidR="001A0A2B" w:rsidRPr="001A0A2B" w:rsidRDefault="00A920B7" w:rsidP="001A0A2B">
            <w:pPr>
              <w:ind w:firstLine="567"/>
              <w:jc w:val="both"/>
              <w:rPr>
                <w:lang w:val="uk-UA"/>
              </w:rPr>
            </w:pPr>
            <w:r>
              <w:rPr>
                <w:i/>
                <w:lang w:val="uk-UA"/>
              </w:rPr>
              <w:t>Пізнавальної</w:t>
            </w:r>
            <w:r w:rsidR="001A0A2B" w:rsidRPr="00A920B7">
              <w:rPr>
                <w:i/>
                <w:lang w:val="uk-UA"/>
              </w:rPr>
              <w:t>:</w:t>
            </w:r>
            <w:r w:rsidR="00811A3A">
              <w:rPr>
                <w:lang w:val="uk-UA"/>
              </w:rPr>
              <w:t xml:space="preserve"> залучати здобувачів вищої освіти</w:t>
            </w:r>
            <w:r w:rsidR="001A0A2B" w:rsidRPr="001A0A2B">
              <w:rPr>
                <w:lang w:val="uk-UA"/>
              </w:rPr>
              <w:t xml:space="preserve"> до таких академічних видів діяльності, які активізують і далі розвивають увесь спектр їхніх пізнавальних здібностей.</w:t>
            </w:r>
          </w:p>
          <w:p w:rsidR="001A0A2B" w:rsidRPr="001A0A2B" w:rsidRDefault="00A920B7" w:rsidP="001A0A2B">
            <w:pPr>
              <w:ind w:firstLine="567"/>
              <w:jc w:val="both"/>
              <w:rPr>
                <w:lang w:val="uk-UA"/>
              </w:rPr>
            </w:pPr>
            <w:r>
              <w:rPr>
                <w:i/>
                <w:lang w:val="uk-UA"/>
              </w:rPr>
              <w:t>Розвивальної</w:t>
            </w:r>
            <w:r w:rsidR="001A0A2B" w:rsidRPr="00A920B7">
              <w:rPr>
                <w:i/>
                <w:lang w:val="uk-UA"/>
              </w:rPr>
              <w:t>:</w:t>
            </w:r>
            <w:r w:rsidR="001A0A2B" w:rsidRPr="001A0A2B">
              <w:rPr>
                <w:lang w:val="uk-UA"/>
              </w:rPr>
              <w:t xml:space="preserve"> допомагати студентам у </w:t>
            </w:r>
            <w:r w:rsidR="001A0A2B">
              <w:rPr>
                <w:lang w:val="uk-UA"/>
              </w:rPr>
              <w:t>формуванні загальних компетентностей</w:t>
            </w:r>
            <w:r w:rsidR="001A0A2B" w:rsidRPr="001A0A2B">
              <w:rPr>
                <w:lang w:val="uk-UA"/>
              </w:rPr>
              <w:t xml:space="preserve"> з метою розвитку їх особистої мотивації (цінностей, ідеалів); зміцнювати впевненість студентів як користувачів мови, а також їх позитивне ставлення до вивчення мови.</w:t>
            </w:r>
          </w:p>
          <w:p w:rsidR="001A0A2B" w:rsidRDefault="00A920B7" w:rsidP="001A0A2B">
            <w:pPr>
              <w:ind w:firstLine="567"/>
              <w:jc w:val="both"/>
              <w:rPr>
                <w:lang w:val="uk-UA"/>
              </w:rPr>
            </w:pPr>
            <w:r>
              <w:rPr>
                <w:i/>
                <w:lang w:val="uk-UA"/>
              </w:rPr>
              <w:t>Соціальної</w:t>
            </w:r>
            <w:r w:rsidR="001A0A2B" w:rsidRPr="00A920B7">
              <w:rPr>
                <w:i/>
                <w:lang w:val="uk-UA"/>
              </w:rPr>
              <w:t>:</w:t>
            </w:r>
            <w:r w:rsidR="001A0A2B" w:rsidRPr="001A0A2B">
              <w:rPr>
                <w:lang w:val="uk-UA"/>
              </w:rPr>
              <w:t xml:space="preserve"> сприяти становленню критичного самоусві</w:t>
            </w:r>
            <w:r>
              <w:rPr>
                <w:lang w:val="uk-UA"/>
              </w:rPr>
              <w:t>домлення та вмінь спілкуватися й</w:t>
            </w:r>
            <w:r w:rsidR="001A0A2B" w:rsidRPr="001A0A2B">
              <w:rPr>
                <w:lang w:val="uk-UA"/>
              </w:rPr>
              <w:t xml:space="preserve"> ро</w:t>
            </w:r>
            <w:r w:rsidR="001A0A2B">
              <w:rPr>
                <w:lang w:val="uk-UA"/>
              </w:rPr>
              <w:t>бити вагомий внесок у сер</w:t>
            </w:r>
            <w:r>
              <w:rPr>
                <w:lang w:val="uk-UA"/>
              </w:rPr>
              <w:t>едовищі міжкультурної взаємодії</w:t>
            </w:r>
            <w:r w:rsidR="001A0A2B">
              <w:rPr>
                <w:lang w:val="uk-UA"/>
              </w:rPr>
              <w:t>.</w:t>
            </w:r>
          </w:p>
          <w:p w:rsidR="00656202" w:rsidRDefault="00A920B7" w:rsidP="00077D86">
            <w:pPr>
              <w:ind w:firstLine="567"/>
              <w:jc w:val="both"/>
              <w:rPr>
                <w:lang w:val="uk-UA"/>
              </w:rPr>
            </w:pPr>
            <w:r>
              <w:rPr>
                <w:i/>
                <w:lang w:val="uk-UA"/>
              </w:rPr>
              <w:t>Соціокультурної</w:t>
            </w:r>
            <w:r w:rsidR="001A0A2B" w:rsidRPr="00A920B7">
              <w:rPr>
                <w:i/>
                <w:lang w:val="uk-UA"/>
              </w:rPr>
              <w:t>:</w:t>
            </w:r>
            <w:r w:rsidR="001A0A2B" w:rsidRPr="001A0A2B">
              <w:rPr>
                <w:lang w:val="uk-UA"/>
              </w:rPr>
              <w:t xml:space="preserve"> досяга</w:t>
            </w:r>
            <w:r>
              <w:rPr>
                <w:lang w:val="uk-UA"/>
              </w:rPr>
              <w:t>ти широкого розуміння важливих та</w:t>
            </w:r>
            <w:r w:rsidR="001A0A2B" w:rsidRPr="001A0A2B">
              <w:rPr>
                <w:lang w:val="uk-UA"/>
              </w:rPr>
              <w:t xml:space="preserve"> різнопланових міжнародних </w:t>
            </w:r>
            <w:r w:rsidR="001A0A2B" w:rsidRPr="001A0A2B">
              <w:rPr>
                <w:lang w:val="uk-UA"/>
              </w:rPr>
              <w:lastRenderedPageBreak/>
              <w:t>соціокультурних проблем, для того щоб діяти належним чином у культурному розмаїтті професійних та академічних ситуацій.</w:t>
            </w:r>
          </w:p>
          <w:p w:rsidR="00077D86" w:rsidRDefault="00077D86" w:rsidP="00656202">
            <w:pPr>
              <w:tabs>
                <w:tab w:val="left" w:pos="284"/>
                <w:tab w:val="left" w:pos="567"/>
              </w:tabs>
              <w:ind w:left="284" w:firstLine="283"/>
              <w:jc w:val="both"/>
              <w:rPr>
                <w:b/>
                <w:szCs w:val="28"/>
                <w:lang w:val="uk-UA"/>
              </w:rPr>
            </w:pPr>
          </w:p>
          <w:p w:rsidR="00A45DCB" w:rsidRPr="00A45DCB" w:rsidRDefault="00A45DCB" w:rsidP="00656202">
            <w:pPr>
              <w:tabs>
                <w:tab w:val="left" w:pos="284"/>
                <w:tab w:val="left" w:pos="567"/>
              </w:tabs>
              <w:ind w:left="284" w:firstLine="283"/>
              <w:jc w:val="both"/>
              <w:rPr>
                <w:b/>
                <w:szCs w:val="28"/>
                <w:lang w:val="uk-UA"/>
              </w:rPr>
            </w:pPr>
            <w:r w:rsidRPr="00A45DCB">
              <w:rPr>
                <w:b/>
                <w:szCs w:val="28"/>
                <w:lang w:val="uk-UA"/>
              </w:rPr>
              <w:t>Очікувані</w:t>
            </w:r>
            <w:r>
              <w:rPr>
                <w:b/>
                <w:szCs w:val="28"/>
                <w:lang w:val="uk-UA"/>
              </w:rPr>
              <w:t xml:space="preserve"> результати навчання:</w:t>
            </w:r>
          </w:p>
          <w:p w:rsidR="00656202" w:rsidRPr="00811A3A" w:rsidRDefault="00656202" w:rsidP="00811A3A">
            <w:pPr>
              <w:ind w:left="360"/>
              <w:jc w:val="both"/>
              <w:rPr>
                <w:b/>
                <w:bCs/>
                <w:i/>
                <w:iCs/>
                <w:lang w:val="uk-UA"/>
              </w:rPr>
            </w:pPr>
            <w:r w:rsidRPr="00811A3A">
              <w:rPr>
                <w:b/>
                <w:bCs/>
                <w:i/>
                <w:iCs/>
                <w:lang w:val="uk-UA"/>
              </w:rPr>
              <w:t>знати:</w:t>
            </w:r>
          </w:p>
          <w:p w:rsidR="00656202" w:rsidRPr="00811A3A" w:rsidRDefault="00656202" w:rsidP="00DC68EF">
            <w:pPr>
              <w:pStyle w:val="a5"/>
              <w:numPr>
                <w:ilvl w:val="0"/>
                <w:numId w:val="4"/>
              </w:numPr>
              <w:ind w:left="993" w:hanging="426"/>
              <w:jc w:val="both"/>
              <w:rPr>
                <w:lang w:val="uk-UA"/>
              </w:rPr>
            </w:pPr>
            <w:r w:rsidRPr="00811A3A">
              <w:rPr>
                <w:lang w:val="uk-UA"/>
              </w:rPr>
              <w:t>граматичні структури, які є необхідними для гнучкого вираження відповідних функцій та понять, а також для розуміння і продукування широкого кола текстів в академічній та професійній сферах;</w:t>
            </w:r>
          </w:p>
          <w:p w:rsidR="00656202" w:rsidRPr="00811A3A" w:rsidRDefault="00B23F49" w:rsidP="00DC68EF">
            <w:pPr>
              <w:pStyle w:val="a5"/>
              <w:numPr>
                <w:ilvl w:val="0"/>
                <w:numId w:val="4"/>
              </w:numPr>
              <w:ind w:left="993" w:hanging="426"/>
              <w:jc w:val="both"/>
              <w:rPr>
                <w:lang w:val="uk-UA"/>
              </w:rPr>
            </w:pPr>
            <w:r>
              <w:rPr>
                <w:lang w:val="uk-UA"/>
              </w:rPr>
              <w:t>правила німецького</w:t>
            </w:r>
            <w:r w:rsidR="00656202" w:rsidRPr="00811A3A">
              <w:rPr>
                <w:lang w:val="uk-UA"/>
              </w:rPr>
              <w:t xml:space="preserve"> синтаксису, щоб мати можливість розпізнавати і продукувати широке коло текстів в академічній та професійній сферах;</w:t>
            </w:r>
          </w:p>
          <w:p w:rsidR="00656202" w:rsidRPr="00811A3A" w:rsidRDefault="00656202" w:rsidP="00DC68EF">
            <w:pPr>
              <w:pStyle w:val="a5"/>
              <w:numPr>
                <w:ilvl w:val="0"/>
                <w:numId w:val="4"/>
              </w:numPr>
              <w:ind w:left="993" w:hanging="426"/>
              <w:jc w:val="both"/>
              <w:rPr>
                <w:lang w:val="uk-UA"/>
              </w:rPr>
            </w:pPr>
            <w:proofErr w:type="spellStart"/>
            <w:r w:rsidRPr="00811A3A">
              <w:rPr>
                <w:lang w:val="uk-UA"/>
              </w:rPr>
              <w:t>мовні</w:t>
            </w:r>
            <w:proofErr w:type="spellEnd"/>
            <w:r w:rsidRPr="00811A3A">
              <w:rPr>
                <w:lang w:val="uk-UA"/>
              </w:rPr>
              <w:t xml:space="preserve"> форми, властиві для офіційних та розмовних регістрів академічного і професійного мовлення;</w:t>
            </w:r>
          </w:p>
          <w:p w:rsidR="00656202" w:rsidRPr="00811A3A" w:rsidRDefault="00656202" w:rsidP="00DC68EF">
            <w:pPr>
              <w:pStyle w:val="a5"/>
              <w:numPr>
                <w:ilvl w:val="0"/>
                <w:numId w:val="4"/>
              </w:numPr>
              <w:ind w:left="993" w:hanging="426"/>
              <w:jc w:val="both"/>
              <w:rPr>
                <w:lang w:val="uk-UA"/>
              </w:rPr>
            </w:pPr>
            <w:r w:rsidRPr="00811A3A">
              <w:rPr>
                <w:lang w:val="uk-UA"/>
              </w:rPr>
              <w:t>широкий діапазон словникового запасу (зокрема й термінології), що є необхідним в академічній та професійній сферах;</w:t>
            </w:r>
          </w:p>
          <w:p w:rsidR="00656202" w:rsidRDefault="00656202" w:rsidP="00656202">
            <w:pPr>
              <w:ind w:left="284" w:firstLine="283"/>
              <w:jc w:val="both"/>
              <w:rPr>
                <w:b/>
                <w:i/>
                <w:lang w:val="uk-UA"/>
              </w:rPr>
            </w:pPr>
          </w:p>
          <w:p w:rsidR="00656202" w:rsidRPr="000D18CB" w:rsidRDefault="00656202" w:rsidP="00656202">
            <w:pPr>
              <w:ind w:left="284" w:firstLine="283"/>
              <w:jc w:val="both"/>
              <w:rPr>
                <w:b/>
                <w:i/>
                <w:lang w:val="uk-UA"/>
              </w:rPr>
            </w:pPr>
            <w:r w:rsidRPr="000D18CB">
              <w:rPr>
                <w:b/>
                <w:i/>
                <w:lang w:val="uk-UA"/>
              </w:rPr>
              <w:t>вміти:</w:t>
            </w:r>
          </w:p>
          <w:p w:rsidR="00656202" w:rsidRPr="000D18CB" w:rsidRDefault="00656202" w:rsidP="00656202">
            <w:pPr>
              <w:ind w:left="284" w:firstLine="283"/>
              <w:jc w:val="both"/>
              <w:rPr>
                <w:lang w:val="uk-UA"/>
              </w:rPr>
            </w:pPr>
            <w:r w:rsidRPr="000D18CB">
              <w:rPr>
                <w:lang w:val="uk-UA"/>
              </w:rPr>
              <w:t>1. Аудіювання</w:t>
            </w:r>
            <w:r>
              <w:rPr>
                <w:lang w:val="uk-UA"/>
              </w:rPr>
              <w:t>:</w:t>
            </w:r>
          </w:p>
          <w:p w:rsidR="00656202" w:rsidRPr="00A45DCB" w:rsidRDefault="00656202" w:rsidP="00DC68EF">
            <w:pPr>
              <w:pStyle w:val="a5"/>
              <w:numPr>
                <w:ilvl w:val="0"/>
                <w:numId w:val="5"/>
              </w:numPr>
              <w:jc w:val="both"/>
              <w:rPr>
                <w:lang w:val="uk-UA"/>
              </w:rPr>
            </w:pPr>
            <w:r w:rsidRPr="00A45DCB">
              <w:rPr>
                <w:lang w:val="uk-UA"/>
              </w:rPr>
              <w:t xml:space="preserve">розуміти основні ідеї та розпізнавати відповідну інформацію в ході обговорень, дебатів, доповідей, бесід, що за темою пов'язані з навчанням та спеціальністю; </w:t>
            </w:r>
          </w:p>
          <w:p w:rsidR="00656202" w:rsidRPr="00A45DCB" w:rsidRDefault="00656202" w:rsidP="00DC68EF">
            <w:pPr>
              <w:pStyle w:val="a5"/>
              <w:numPr>
                <w:ilvl w:val="0"/>
                <w:numId w:val="5"/>
              </w:numPr>
              <w:jc w:val="both"/>
              <w:rPr>
                <w:lang w:val="uk-UA"/>
              </w:rPr>
            </w:pPr>
            <w:r w:rsidRPr="00A45DCB">
              <w:rPr>
                <w:lang w:val="uk-UA"/>
              </w:rPr>
              <w:t>розуміти  обговорення проблем загальнонаукового та професійно-орієнтованого   характеру, що має на меті досягнення порозуміння;</w:t>
            </w:r>
          </w:p>
          <w:p w:rsidR="00656202" w:rsidRPr="00A45DCB" w:rsidRDefault="00656202" w:rsidP="00DC68EF">
            <w:pPr>
              <w:pStyle w:val="a5"/>
              <w:numPr>
                <w:ilvl w:val="0"/>
                <w:numId w:val="5"/>
              </w:numPr>
              <w:jc w:val="both"/>
              <w:rPr>
                <w:lang w:val="uk-UA"/>
              </w:rPr>
            </w:pPr>
            <w:r w:rsidRPr="00A45DCB">
              <w:rPr>
                <w:lang w:val="uk-UA"/>
              </w:rPr>
              <w:t xml:space="preserve">розуміти  повідомлення та інструкції в академічному та професійному середовищі. Розуміти намір мовця і комунікативні наслідки його висловлювання (напр., намір зробити зауваження); </w:t>
            </w:r>
          </w:p>
          <w:p w:rsidR="00656202" w:rsidRPr="00A45DCB" w:rsidRDefault="00656202" w:rsidP="00DC68EF">
            <w:pPr>
              <w:pStyle w:val="a5"/>
              <w:numPr>
                <w:ilvl w:val="0"/>
                <w:numId w:val="5"/>
              </w:numPr>
              <w:jc w:val="both"/>
              <w:rPr>
                <w:lang w:val="uk-UA"/>
              </w:rPr>
            </w:pPr>
            <w:r w:rsidRPr="00A45DCB">
              <w:rPr>
                <w:lang w:val="uk-UA"/>
              </w:rPr>
              <w:t>визначати позицію і точку зору мовця.</w:t>
            </w:r>
          </w:p>
          <w:p w:rsidR="00656202" w:rsidRPr="000D18CB" w:rsidRDefault="00656202" w:rsidP="00656202">
            <w:pPr>
              <w:jc w:val="both"/>
              <w:rPr>
                <w:lang w:val="uk-UA"/>
              </w:rPr>
            </w:pPr>
          </w:p>
          <w:p w:rsidR="00656202" w:rsidRPr="000D18CB" w:rsidRDefault="00656202" w:rsidP="00656202">
            <w:pPr>
              <w:ind w:left="284" w:firstLine="283"/>
              <w:jc w:val="both"/>
              <w:rPr>
                <w:lang w:val="uk-UA"/>
              </w:rPr>
            </w:pPr>
            <w:r w:rsidRPr="000D18CB">
              <w:rPr>
                <w:lang w:val="uk-UA"/>
              </w:rPr>
              <w:t>2. Говоріння</w:t>
            </w:r>
            <w:r>
              <w:rPr>
                <w:lang w:val="uk-UA"/>
              </w:rPr>
              <w:t>:</w:t>
            </w:r>
          </w:p>
          <w:p w:rsidR="00656202" w:rsidRPr="000D18CB" w:rsidRDefault="00656202" w:rsidP="00656202">
            <w:pPr>
              <w:ind w:left="284" w:firstLine="283"/>
              <w:jc w:val="both"/>
              <w:rPr>
                <w:lang w:val="uk-UA"/>
              </w:rPr>
            </w:pPr>
            <w:r w:rsidRPr="000D18CB">
              <w:rPr>
                <w:lang w:val="uk-UA"/>
              </w:rPr>
              <w:t xml:space="preserve">а) </w:t>
            </w:r>
            <w:r>
              <w:rPr>
                <w:i/>
                <w:lang w:val="uk-UA"/>
              </w:rPr>
              <w:t>д</w:t>
            </w:r>
            <w:r w:rsidRPr="000D18CB">
              <w:rPr>
                <w:i/>
                <w:lang w:val="uk-UA"/>
              </w:rPr>
              <w:t>іалогічне мовлення</w:t>
            </w:r>
            <w:r>
              <w:rPr>
                <w:i/>
                <w:lang w:val="uk-UA"/>
              </w:rPr>
              <w:t>:</w:t>
            </w:r>
          </w:p>
          <w:p w:rsidR="00656202" w:rsidRPr="00A45DCB" w:rsidRDefault="00656202" w:rsidP="00DC68EF">
            <w:pPr>
              <w:pStyle w:val="a5"/>
              <w:numPr>
                <w:ilvl w:val="0"/>
                <w:numId w:val="6"/>
              </w:numPr>
              <w:ind w:left="993" w:hanging="426"/>
              <w:jc w:val="both"/>
              <w:rPr>
                <w:lang w:val="uk-UA"/>
              </w:rPr>
            </w:pPr>
            <w:r w:rsidRPr="00A45DCB">
              <w:rPr>
                <w:lang w:val="uk-UA"/>
              </w:rPr>
              <w:t>реагувати на основні ідеї та розпізнавати суттєво важливу   інформацію під час  обговорень, дискусій,  бесід, що пов'язані з навчанням та професією. Володіння лексичним мінімумом ділових контактів, ділових зустрічей, нарад;</w:t>
            </w:r>
          </w:p>
          <w:p w:rsidR="00656202" w:rsidRPr="00A45DCB" w:rsidRDefault="00656202" w:rsidP="00DC68EF">
            <w:pPr>
              <w:pStyle w:val="a5"/>
              <w:numPr>
                <w:ilvl w:val="0"/>
                <w:numId w:val="6"/>
              </w:numPr>
              <w:ind w:left="993" w:hanging="426"/>
              <w:jc w:val="both"/>
              <w:rPr>
                <w:lang w:val="uk-UA"/>
              </w:rPr>
            </w:pPr>
            <w:r w:rsidRPr="00A45DCB">
              <w:rPr>
                <w:lang w:val="uk-UA"/>
              </w:rPr>
              <w:t xml:space="preserve">чітко аргументувати відносно актуальних тем в академічному та професійному житті (напр., на конференціях, дискусіях в  академічному навчальному середовищі). Володіння мовленнєвим етикетом спілкування: </w:t>
            </w:r>
            <w:proofErr w:type="spellStart"/>
            <w:r w:rsidRPr="00A45DCB">
              <w:rPr>
                <w:lang w:val="uk-UA"/>
              </w:rPr>
              <w:t>мовні</w:t>
            </w:r>
            <w:proofErr w:type="spellEnd"/>
            <w:r w:rsidRPr="00A45DCB">
              <w:rPr>
                <w:lang w:val="uk-UA"/>
              </w:rPr>
              <w:t xml:space="preserve"> моделі  звертання,  ввічливості, вибачення, погодження тощо;</w:t>
            </w:r>
          </w:p>
          <w:p w:rsidR="00656202" w:rsidRPr="00A45DCB" w:rsidRDefault="00656202" w:rsidP="00DC68EF">
            <w:pPr>
              <w:pStyle w:val="a5"/>
              <w:numPr>
                <w:ilvl w:val="0"/>
                <w:numId w:val="6"/>
              </w:numPr>
              <w:ind w:left="993" w:hanging="426"/>
              <w:jc w:val="both"/>
              <w:rPr>
                <w:lang w:val="uk-UA"/>
              </w:rPr>
            </w:pPr>
            <w:r w:rsidRPr="00A45DCB">
              <w:rPr>
                <w:lang w:val="uk-UA"/>
              </w:rPr>
              <w:t>поводитись адекватно у типових   академічних і в професійних ситуаціях (на конференціях, на конференціях, дискусіях в  академічному навчальному середовищі);</w:t>
            </w:r>
          </w:p>
          <w:p w:rsidR="00656202" w:rsidRPr="00A45DCB" w:rsidRDefault="00656202" w:rsidP="00DC68EF">
            <w:pPr>
              <w:pStyle w:val="a5"/>
              <w:numPr>
                <w:ilvl w:val="0"/>
                <w:numId w:val="6"/>
              </w:numPr>
              <w:ind w:left="993" w:hanging="426"/>
              <w:jc w:val="both"/>
              <w:rPr>
                <w:lang w:val="uk-UA"/>
              </w:rPr>
            </w:pPr>
            <w:r w:rsidRPr="00A45DCB">
              <w:rPr>
                <w:lang w:val="uk-UA"/>
              </w:rPr>
              <w:t>мовленнєвий етикет  світського спілкування;</w:t>
            </w:r>
          </w:p>
          <w:p w:rsidR="00656202" w:rsidRPr="00A45DCB" w:rsidRDefault="00656202" w:rsidP="00DC68EF">
            <w:pPr>
              <w:pStyle w:val="a5"/>
              <w:numPr>
                <w:ilvl w:val="0"/>
                <w:numId w:val="6"/>
              </w:numPr>
              <w:ind w:left="993" w:hanging="426"/>
              <w:jc w:val="both"/>
              <w:rPr>
                <w:lang w:val="uk-UA"/>
              </w:rPr>
            </w:pPr>
            <w:r w:rsidRPr="00A45DCB">
              <w:rPr>
                <w:lang w:val="uk-UA"/>
              </w:rPr>
              <w:t xml:space="preserve">виконувати широку низку мовленнєвих функцій і реагувати на них, </w:t>
            </w:r>
            <w:proofErr w:type="spellStart"/>
            <w:r w:rsidRPr="00A45DCB">
              <w:rPr>
                <w:lang w:val="uk-UA"/>
              </w:rPr>
              <w:t>гнучко</w:t>
            </w:r>
            <w:proofErr w:type="spellEnd"/>
            <w:r w:rsidRPr="00A45DCB">
              <w:rPr>
                <w:lang w:val="uk-UA"/>
              </w:rPr>
              <w:t xml:space="preserve"> користуючись загальновживаними фразами.</w:t>
            </w:r>
          </w:p>
          <w:p w:rsidR="00656202" w:rsidRPr="000D18CB" w:rsidRDefault="00656202" w:rsidP="00656202">
            <w:pPr>
              <w:ind w:left="284" w:firstLine="283"/>
              <w:jc w:val="both"/>
              <w:rPr>
                <w:lang w:val="uk-UA"/>
              </w:rPr>
            </w:pPr>
            <w:r w:rsidRPr="000D18CB">
              <w:rPr>
                <w:lang w:val="uk-UA"/>
              </w:rPr>
              <w:t xml:space="preserve">б) </w:t>
            </w:r>
            <w:r>
              <w:rPr>
                <w:i/>
                <w:lang w:val="uk-UA"/>
              </w:rPr>
              <w:t>м</w:t>
            </w:r>
            <w:r w:rsidRPr="000D18CB">
              <w:rPr>
                <w:i/>
                <w:lang w:val="uk-UA"/>
              </w:rPr>
              <w:t>онологічне мовлення:</w:t>
            </w:r>
          </w:p>
          <w:p w:rsidR="00656202" w:rsidRPr="00A45DCB" w:rsidRDefault="00656202" w:rsidP="00DC68EF">
            <w:pPr>
              <w:pStyle w:val="a5"/>
              <w:numPr>
                <w:ilvl w:val="0"/>
                <w:numId w:val="7"/>
              </w:numPr>
              <w:ind w:left="993" w:hanging="426"/>
              <w:jc w:val="both"/>
              <w:rPr>
                <w:lang w:val="uk-UA"/>
              </w:rPr>
            </w:pPr>
            <w:r w:rsidRPr="00A45DCB">
              <w:rPr>
                <w:lang w:val="uk-UA"/>
              </w:rPr>
              <w:t>чітко виступати з підготовленими індивідуальними презентаціями, щодо широкого кола тем академічного та професійного спрямування;</w:t>
            </w:r>
          </w:p>
          <w:p w:rsidR="00656202" w:rsidRPr="00A45DCB" w:rsidRDefault="00656202" w:rsidP="00DC68EF">
            <w:pPr>
              <w:pStyle w:val="a5"/>
              <w:numPr>
                <w:ilvl w:val="0"/>
                <w:numId w:val="7"/>
              </w:numPr>
              <w:ind w:left="993" w:hanging="426"/>
              <w:jc w:val="both"/>
              <w:rPr>
                <w:lang w:val="uk-UA"/>
              </w:rPr>
            </w:pPr>
            <w:r w:rsidRPr="00A45DCB">
              <w:rPr>
                <w:lang w:val="uk-UA"/>
              </w:rPr>
              <w:t>продукувати чіткий, детальний монолог з широкого кола тем, пов'язаних з навчанням та спеціальністю</w:t>
            </w:r>
          </w:p>
          <w:p w:rsidR="00656202" w:rsidRPr="00A45DCB" w:rsidRDefault="00656202" w:rsidP="00DC68EF">
            <w:pPr>
              <w:pStyle w:val="a5"/>
              <w:numPr>
                <w:ilvl w:val="0"/>
                <w:numId w:val="7"/>
              </w:numPr>
              <w:ind w:left="993" w:hanging="426"/>
              <w:jc w:val="both"/>
              <w:rPr>
                <w:lang w:val="uk-UA"/>
              </w:rPr>
            </w:pPr>
            <w:r w:rsidRPr="00A45DCB">
              <w:rPr>
                <w:lang w:val="uk-UA"/>
              </w:rPr>
              <w:t>користуватися базовими засобами зв'язку для поєднання висловлювань у чіткий, логічно об'єднаний дискурс.</w:t>
            </w:r>
          </w:p>
          <w:p w:rsidR="00656202" w:rsidRPr="000D18CB" w:rsidRDefault="00656202" w:rsidP="00656202">
            <w:pPr>
              <w:ind w:left="284" w:firstLine="283"/>
              <w:jc w:val="both"/>
              <w:rPr>
                <w:lang w:val="uk-UA"/>
              </w:rPr>
            </w:pPr>
          </w:p>
          <w:p w:rsidR="00656202" w:rsidRPr="000D18CB" w:rsidRDefault="00656202" w:rsidP="00656202">
            <w:pPr>
              <w:ind w:left="284" w:firstLine="283"/>
              <w:jc w:val="both"/>
              <w:rPr>
                <w:lang w:val="uk-UA"/>
              </w:rPr>
            </w:pPr>
            <w:r w:rsidRPr="000D18CB">
              <w:rPr>
                <w:lang w:val="uk-UA"/>
              </w:rPr>
              <w:t>3. Читання</w:t>
            </w:r>
            <w:r>
              <w:rPr>
                <w:lang w:val="uk-UA"/>
              </w:rPr>
              <w:t>:</w:t>
            </w:r>
          </w:p>
          <w:p w:rsidR="00656202" w:rsidRPr="00A45DCB" w:rsidRDefault="00656202" w:rsidP="00DC68EF">
            <w:pPr>
              <w:pStyle w:val="a5"/>
              <w:numPr>
                <w:ilvl w:val="1"/>
                <w:numId w:val="8"/>
              </w:numPr>
              <w:ind w:left="993" w:hanging="426"/>
              <w:jc w:val="both"/>
              <w:rPr>
                <w:lang w:val="uk-UA"/>
              </w:rPr>
            </w:pPr>
            <w:r w:rsidRPr="00A45DCB">
              <w:rPr>
                <w:lang w:val="uk-UA"/>
              </w:rPr>
              <w:t>розуміти автентичні тексти, пов'язані з навчанням та спеціальністю, з підручників,   популярних і спеціалізованих журналів та Інтернет-джерел;</w:t>
            </w:r>
          </w:p>
          <w:p w:rsidR="00656202" w:rsidRPr="00A45DCB" w:rsidRDefault="00656202" w:rsidP="00DC68EF">
            <w:pPr>
              <w:pStyle w:val="a5"/>
              <w:numPr>
                <w:ilvl w:val="1"/>
                <w:numId w:val="8"/>
              </w:numPr>
              <w:ind w:left="993" w:hanging="426"/>
              <w:jc w:val="both"/>
              <w:rPr>
                <w:lang w:val="uk-UA"/>
              </w:rPr>
            </w:pPr>
            <w:r w:rsidRPr="00A45DCB">
              <w:rPr>
                <w:lang w:val="uk-UA"/>
              </w:rPr>
              <w:lastRenderedPageBreak/>
              <w:t>розуміти головні ідеї та знаходити необхідну інформацію в неадаптованій літературі за фахом;</w:t>
            </w:r>
          </w:p>
          <w:p w:rsidR="00656202" w:rsidRPr="00A45DCB" w:rsidRDefault="00656202" w:rsidP="00DC68EF">
            <w:pPr>
              <w:pStyle w:val="a5"/>
              <w:numPr>
                <w:ilvl w:val="1"/>
                <w:numId w:val="8"/>
              </w:numPr>
              <w:ind w:left="993" w:hanging="426"/>
              <w:jc w:val="both"/>
              <w:rPr>
                <w:lang w:val="uk-UA"/>
              </w:rPr>
            </w:pPr>
            <w:r w:rsidRPr="00A45DCB">
              <w:rPr>
                <w:lang w:val="uk-UA"/>
              </w:rPr>
              <w:t>розуміти інструкції по роботі устаткування / обладнання;</w:t>
            </w:r>
          </w:p>
          <w:p w:rsidR="00656202" w:rsidRPr="00A45DCB" w:rsidRDefault="00656202" w:rsidP="00DC68EF">
            <w:pPr>
              <w:pStyle w:val="a5"/>
              <w:numPr>
                <w:ilvl w:val="1"/>
                <w:numId w:val="8"/>
              </w:numPr>
              <w:ind w:left="993" w:hanging="426"/>
              <w:jc w:val="both"/>
              <w:rPr>
                <w:lang w:val="uk-UA"/>
              </w:rPr>
            </w:pPr>
            <w:r w:rsidRPr="00A45DCB">
              <w:rPr>
                <w:lang w:val="uk-UA"/>
              </w:rPr>
              <w:t>розуміти графіки, діаграми та рисунки;</w:t>
            </w:r>
          </w:p>
          <w:p w:rsidR="00656202" w:rsidRPr="00A45DCB" w:rsidRDefault="00656202" w:rsidP="00DC68EF">
            <w:pPr>
              <w:pStyle w:val="a5"/>
              <w:numPr>
                <w:ilvl w:val="1"/>
                <w:numId w:val="8"/>
              </w:numPr>
              <w:ind w:left="993" w:hanging="426"/>
              <w:jc w:val="both"/>
              <w:rPr>
                <w:lang w:val="uk-UA"/>
              </w:rPr>
            </w:pPr>
            <w:r w:rsidRPr="00A45DCB">
              <w:rPr>
                <w:lang w:val="uk-UA"/>
              </w:rPr>
              <w:t>вміння передбачати основну інформацію тексту за його заголовковою частиною та ілюстративним матеріалом, що супроводжує текст (прогнозуюче читання);</w:t>
            </w:r>
          </w:p>
          <w:p w:rsidR="00656202" w:rsidRPr="00A45DCB" w:rsidRDefault="00656202" w:rsidP="00DC68EF">
            <w:pPr>
              <w:pStyle w:val="a5"/>
              <w:numPr>
                <w:ilvl w:val="1"/>
                <w:numId w:val="8"/>
              </w:numPr>
              <w:ind w:left="993" w:hanging="426"/>
              <w:jc w:val="both"/>
              <w:rPr>
                <w:lang w:val="uk-UA"/>
              </w:rPr>
            </w:pPr>
            <w:r w:rsidRPr="00A45DCB">
              <w:rPr>
                <w:lang w:val="uk-UA"/>
              </w:rPr>
              <w:t>здійснювати ознайомче читання  неадаптованих текстів для отримання інформація;</w:t>
            </w:r>
          </w:p>
          <w:p w:rsidR="00656202" w:rsidRPr="00A45DCB" w:rsidRDefault="00656202" w:rsidP="00DC68EF">
            <w:pPr>
              <w:pStyle w:val="a5"/>
              <w:numPr>
                <w:ilvl w:val="1"/>
                <w:numId w:val="8"/>
              </w:numPr>
              <w:ind w:left="993" w:hanging="426"/>
              <w:jc w:val="both"/>
              <w:rPr>
                <w:lang w:val="uk-UA"/>
              </w:rPr>
            </w:pPr>
            <w:r w:rsidRPr="00A45DCB">
              <w:rPr>
                <w:lang w:val="uk-UA"/>
              </w:rPr>
              <w:t>накопичення та використання інформації з різних джерел для подальшого використання (на презентаціях, конференціях, дискусіях в  академічному навчальному середовищі а також у подальшій науковій роботі);</w:t>
            </w:r>
          </w:p>
          <w:p w:rsidR="00656202" w:rsidRPr="00A45DCB" w:rsidRDefault="00656202" w:rsidP="00DC68EF">
            <w:pPr>
              <w:pStyle w:val="a5"/>
              <w:numPr>
                <w:ilvl w:val="1"/>
                <w:numId w:val="8"/>
              </w:numPr>
              <w:ind w:left="993" w:hanging="426"/>
              <w:jc w:val="both"/>
              <w:rPr>
                <w:lang w:val="uk-UA"/>
              </w:rPr>
            </w:pPr>
            <w:r w:rsidRPr="00A45DCB">
              <w:rPr>
                <w:lang w:val="uk-UA"/>
              </w:rPr>
              <w:t xml:space="preserve">вивчаюче читання з метою поповнення термінологічного тезаурусу; </w:t>
            </w:r>
          </w:p>
          <w:p w:rsidR="00656202" w:rsidRPr="00A45DCB" w:rsidRDefault="00656202" w:rsidP="00DC68EF">
            <w:pPr>
              <w:pStyle w:val="a5"/>
              <w:numPr>
                <w:ilvl w:val="1"/>
                <w:numId w:val="8"/>
              </w:numPr>
              <w:ind w:left="993" w:hanging="426"/>
              <w:jc w:val="both"/>
              <w:rPr>
                <w:lang w:val="uk-UA"/>
              </w:rPr>
            </w:pPr>
            <w:r w:rsidRPr="00A45DCB">
              <w:rPr>
                <w:lang w:val="uk-UA"/>
              </w:rPr>
              <w:t>розуміти автентичну академічну та професійну кореспонденцію (напр., листи, факси, електронні повідомлення тощо);</w:t>
            </w:r>
          </w:p>
          <w:p w:rsidR="00656202" w:rsidRPr="00A45DCB" w:rsidRDefault="00656202" w:rsidP="00DC68EF">
            <w:pPr>
              <w:pStyle w:val="a5"/>
              <w:numPr>
                <w:ilvl w:val="1"/>
                <w:numId w:val="8"/>
              </w:numPr>
              <w:ind w:left="993" w:hanging="426"/>
              <w:jc w:val="both"/>
              <w:rPr>
                <w:lang w:val="uk-UA"/>
              </w:rPr>
            </w:pPr>
            <w:r w:rsidRPr="00A45DCB">
              <w:rPr>
                <w:lang w:val="uk-UA"/>
              </w:rPr>
              <w:t>розуміти інформацію рекламних матеріалів.</w:t>
            </w:r>
          </w:p>
          <w:p w:rsidR="00656202" w:rsidRPr="000D18CB" w:rsidRDefault="00656202" w:rsidP="00656202">
            <w:pPr>
              <w:ind w:left="284" w:firstLine="283"/>
              <w:jc w:val="both"/>
              <w:rPr>
                <w:lang w:val="uk-UA"/>
              </w:rPr>
            </w:pPr>
          </w:p>
          <w:p w:rsidR="00656202" w:rsidRPr="000D18CB" w:rsidRDefault="00656202" w:rsidP="00656202">
            <w:pPr>
              <w:ind w:left="284" w:firstLine="283"/>
              <w:jc w:val="both"/>
              <w:rPr>
                <w:lang w:val="uk-UA"/>
              </w:rPr>
            </w:pPr>
            <w:r w:rsidRPr="000D18CB">
              <w:rPr>
                <w:lang w:val="uk-UA"/>
              </w:rPr>
              <w:t>4. Письмо</w:t>
            </w:r>
            <w:r>
              <w:rPr>
                <w:lang w:val="uk-UA"/>
              </w:rPr>
              <w:t>:</w:t>
            </w:r>
          </w:p>
          <w:p w:rsidR="00656202" w:rsidRPr="00A45DCB" w:rsidRDefault="00656202" w:rsidP="00DC68EF">
            <w:pPr>
              <w:pStyle w:val="a5"/>
              <w:numPr>
                <w:ilvl w:val="1"/>
                <w:numId w:val="9"/>
              </w:numPr>
              <w:ind w:left="993" w:hanging="426"/>
              <w:jc w:val="both"/>
              <w:rPr>
                <w:lang w:val="uk-UA"/>
              </w:rPr>
            </w:pPr>
            <w:r w:rsidRPr="00A45DCB">
              <w:rPr>
                <w:lang w:val="uk-UA"/>
              </w:rPr>
              <w:t>писати анотації до неадаптованих текстів за фахом;</w:t>
            </w:r>
          </w:p>
          <w:p w:rsidR="00656202" w:rsidRPr="00A45DCB" w:rsidRDefault="00656202" w:rsidP="00DC68EF">
            <w:pPr>
              <w:pStyle w:val="a5"/>
              <w:numPr>
                <w:ilvl w:val="1"/>
                <w:numId w:val="9"/>
              </w:numPr>
              <w:ind w:left="993" w:hanging="426"/>
              <w:jc w:val="both"/>
              <w:rPr>
                <w:lang w:val="uk-UA"/>
              </w:rPr>
            </w:pPr>
            <w:r w:rsidRPr="00A45DCB">
              <w:rPr>
                <w:lang w:val="uk-UA"/>
              </w:rPr>
              <w:t>написання рефератів на основі автентичної літератури за фахом;</w:t>
            </w:r>
          </w:p>
          <w:p w:rsidR="00656202" w:rsidRPr="00A45DCB" w:rsidRDefault="00656202" w:rsidP="00DC68EF">
            <w:pPr>
              <w:pStyle w:val="a5"/>
              <w:numPr>
                <w:ilvl w:val="1"/>
                <w:numId w:val="9"/>
              </w:numPr>
              <w:ind w:left="993" w:hanging="426"/>
              <w:jc w:val="both"/>
              <w:rPr>
                <w:lang w:val="uk-UA"/>
              </w:rPr>
            </w:pPr>
            <w:r w:rsidRPr="00A45DCB">
              <w:rPr>
                <w:lang w:val="uk-UA"/>
              </w:rPr>
              <w:t>укладання термінологічних словників за фахом на базі автентичної технічної літератури за фахом;</w:t>
            </w:r>
          </w:p>
          <w:p w:rsidR="00656202" w:rsidRPr="00A45DCB" w:rsidRDefault="00656202" w:rsidP="00DC68EF">
            <w:pPr>
              <w:pStyle w:val="a5"/>
              <w:numPr>
                <w:ilvl w:val="1"/>
                <w:numId w:val="9"/>
              </w:numPr>
              <w:ind w:left="993" w:hanging="426"/>
              <w:jc w:val="both"/>
              <w:rPr>
                <w:lang w:val="uk-UA"/>
              </w:rPr>
            </w:pPr>
            <w:r w:rsidRPr="00A45DCB">
              <w:rPr>
                <w:lang w:val="uk-UA"/>
              </w:rPr>
              <w:t>складання текстів презентацій, використовуючи автентичні  науково-технічні матеріали за фахом;</w:t>
            </w:r>
          </w:p>
          <w:p w:rsidR="00656202" w:rsidRPr="00A45DCB" w:rsidRDefault="00656202" w:rsidP="00DC68EF">
            <w:pPr>
              <w:pStyle w:val="a5"/>
              <w:numPr>
                <w:ilvl w:val="1"/>
                <w:numId w:val="9"/>
              </w:numPr>
              <w:ind w:left="993" w:hanging="426"/>
              <w:jc w:val="both"/>
              <w:rPr>
                <w:lang w:val="uk-UA"/>
              </w:rPr>
            </w:pPr>
            <w:r w:rsidRPr="00A45DCB">
              <w:rPr>
                <w:lang w:val="uk-UA"/>
              </w:rPr>
              <w:t>писати зрозумілі, деталізовані тексти різного спрямування, пов'язані з особистою та професійною сферами;</w:t>
            </w:r>
          </w:p>
          <w:p w:rsidR="00656202" w:rsidRPr="00A45DCB" w:rsidRDefault="00656202" w:rsidP="00DC68EF">
            <w:pPr>
              <w:pStyle w:val="a5"/>
              <w:numPr>
                <w:ilvl w:val="1"/>
                <w:numId w:val="9"/>
              </w:numPr>
              <w:ind w:left="993" w:hanging="426"/>
              <w:jc w:val="both"/>
              <w:rPr>
                <w:lang w:val="uk-UA"/>
              </w:rPr>
            </w:pPr>
            <w:r w:rsidRPr="00A45DCB">
              <w:rPr>
                <w:lang w:val="uk-UA"/>
              </w:rPr>
              <w:t>готувати і продукувати ділову та професійну кореспонденцію; писати з високим ступенем граматичної коректності резюме;</w:t>
            </w:r>
          </w:p>
          <w:p w:rsidR="00656202" w:rsidRPr="00A45DCB" w:rsidRDefault="00656202" w:rsidP="00DC68EF">
            <w:pPr>
              <w:pStyle w:val="a5"/>
              <w:numPr>
                <w:ilvl w:val="1"/>
                <w:numId w:val="9"/>
              </w:numPr>
              <w:ind w:left="993" w:hanging="426"/>
              <w:jc w:val="both"/>
              <w:rPr>
                <w:lang w:val="uk-UA"/>
              </w:rPr>
            </w:pPr>
            <w:r w:rsidRPr="00A45DCB">
              <w:rPr>
                <w:lang w:val="uk-UA"/>
              </w:rPr>
              <w:t>заповнювати бланки для академічних та професійних цілей з високим с</w:t>
            </w:r>
            <w:r w:rsidR="00A45DCB">
              <w:rPr>
                <w:lang w:val="uk-UA"/>
              </w:rPr>
              <w:t>тупенем граматичної коректності.</w:t>
            </w:r>
          </w:p>
          <w:p w:rsidR="00656202" w:rsidRDefault="00656202" w:rsidP="00656202">
            <w:pPr>
              <w:ind w:left="284" w:firstLine="283"/>
              <w:jc w:val="both"/>
              <w:rPr>
                <w:lang w:val="uk-UA"/>
              </w:rPr>
            </w:pPr>
          </w:p>
          <w:p w:rsidR="00656202" w:rsidRPr="000D18CB" w:rsidRDefault="00A45DCB" w:rsidP="00656202">
            <w:pPr>
              <w:ind w:left="284" w:firstLine="283"/>
              <w:jc w:val="both"/>
              <w:rPr>
                <w:lang w:val="uk-UA"/>
              </w:rPr>
            </w:pPr>
            <w:r>
              <w:rPr>
                <w:lang w:val="uk-UA"/>
              </w:rPr>
              <w:t>Після закінчення курсу «</w:t>
            </w:r>
            <w:r w:rsidR="00B23F49">
              <w:rPr>
                <w:lang w:val="uk-UA"/>
              </w:rPr>
              <w:t>Ділова іноземна мова ІІ</w:t>
            </w:r>
            <w:r>
              <w:rPr>
                <w:lang w:val="uk-UA"/>
              </w:rPr>
              <w:t>» в здобувачів вищої освіти</w:t>
            </w:r>
            <w:r w:rsidR="00656202" w:rsidRPr="000D18CB">
              <w:rPr>
                <w:lang w:val="uk-UA"/>
              </w:rPr>
              <w:t xml:space="preserve"> сформується рівень іншомовної комунікативної </w:t>
            </w:r>
            <w:r w:rsidR="00656202">
              <w:rPr>
                <w:lang w:val="uk-UA"/>
              </w:rPr>
              <w:t>компетентності, необхідний для спілкування в</w:t>
            </w:r>
            <w:r>
              <w:rPr>
                <w:lang w:val="uk-UA"/>
              </w:rPr>
              <w:t xml:space="preserve"> реальних</w:t>
            </w:r>
            <w:r w:rsidR="00656202" w:rsidRPr="000D18CB">
              <w:rPr>
                <w:lang w:val="uk-UA"/>
              </w:rPr>
              <w:t xml:space="preserve"> академічних та професійних сферах і ситуаціях, а саме:</w:t>
            </w:r>
          </w:p>
          <w:p w:rsidR="00656202" w:rsidRPr="000D18CB" w:rsidRDefault="00656202" w:rsidP="00656202">
            <w:pPr>
              <w:ind w:left="284" w:firstLine="283"/>
              <w:jc w:val="both"/>
              <w:rPr>
                <w:i/>
                <w:lang w:val="uk-UA"/>
              </w:rPr>
            </w:pPr>
            <w:r w:rsidRPr="000D18CB">
              <w:rPr>
                <w:i/>
                <w:lang w:val="uk-UA"/>
              </w:rPr>
              <w:t>Встановлення контактів / стосунків:</w:t>
            </w:r>
          </w:p>
          <w:p w:rsidR="00656202" w:rsidRPr="00A45DCB" w:rsidRDefault="00656202" w:rsidP="00DC68EF">
            <w:pPr>
              <w:pStyle w:val="a5"/>
              <w:numPr>
                <w:ilvl w:val="0"/>
                <w:numId w:val="10"/>
              </w:numPr>
              <w:ind w:left="993" w:hanging="426"/>
              <w:jc w:val="both"/>
              <w:rPr>
                <w:lang w:val="uk-UA"/>
              </w:rPr>
            </w:pPr>
            <w:r w:rsidRPr="00A45DCB">
              <w:rPr>
                <w:lang w:val="uk-UA"/>
              </w:rPr>
              <w:t>написання електронних повідомлень, листів;</w:t>
            </w:r>
          </w:p>
          <w:p w:rsidR="00656202" w:rsidRPr="00A45DCB" w:rsidRDefault="00656202" w:rsidP="00DC68EF">
            <w:pPr>
              <w:pStyle w:val="a5"/>
              <w:numPr>
                <w:ilvl w:val="0"/>
                <w:numId w:val="10"/>
              </w:numPr>
              <w:ind w:left="993" w:hanging="426"/>
              <w:jc w:val="both"/>
              <w:rPr>
                <w:lang w:val="uk-UA"/>
              </w:rPr>
            </w:pPr>
            <w:r w:rsidRPr="00A45DCB">
              <w:rPr>
                <w:lang w:val="uk-UA"/>
              </w:rPr>
              <w:t xml:space="preserve">читання з метою пошуку необхідної інформації </w:t>
            </w:r>
          </w:p>
          <w:p w:rsidR="00656202" w:rsidRPr="00A45DCB" w:rsidRDefault="00656202" w:rsidP="00DC68EF">
            <w:pPr>
              <w:pStyle w:val="a5"/>
              <w:numPr>
                <w:ilvl w:val="0"/>
                <w:numId w:val="10"/>
              </w:numPr>
              <w:ind w:left="993" w:hanging="426"/>
              <w:jc w:val="both"/>
              <w:rPr>
                <w:lang w:val="uk-UA"/>
              </w:rPr>
            </w:pPr>
            <w:r w:rsidRPr="00A45DCB">
              <w:rPr>
                <w:lang w:val="uk-UA"/>
              </w:rPr>
              <w:t>розуміння та написання резюме, супроводжуючих листів;</w:t>
            </w:r>
          </w:p>
          <w:p w:rsidR="00656202" w:rsidRPr="00A45DCB" w:rsidRDefault="00656202" w:rsidP="00DC68EF">
            <w:pPr>
              <w:pStyle w:val="a5"/>
              <w:numPr>
                <w:ilvl w:val="0"/>
                <w:numId w:val="10"/>
              </w:numPr>
              <w:ind w:left="993" w:hanging="426"/>
              <w:jc w:val="both"/>
              <w:rPr>
                <w:lang w:val="uk-UA"/>
              </w:rPr>
            </w:pPr>
            <w:r w:rsidRPr="00A45DCB">
              <w:rPr>
                <w:lang w:val="uk-UA"/>
              </w:rPr>
              <w:t>участь у співбесідах;</w:t>
            </w:r>
          </w:p>
          <w:p w:rsidR="00656202" w:rsidRPr="00A45DCB" w:rsidRDefault="00656202" w:rsidP="00DC68EF">
            <w:pPr>
              <w:pStyle w:val="a5"/>
              <w:numPr>
                <w:ilvl w:val="0"/>
                <w:numId w:val="10"/>
              </w:numPr>
              <w:ind w:left="993" w:hanging="426"/>
              <w:jc w:val="both"/>
              <w:rPr>
                <w:lang w:val="uk-UA"/>
              </w:rPr>
            </w:pPr>
            <w:r w:rsidRPr="00A45DCB">
              <w:rPr>
                <w:lang w:val="uk-UA"/>
              </w:rPr>
              <w:t>заповнення бланків з відомостями про себе та організацію;</w:t>
            </w:r>
          </w:p>
          <w:p w:rsidR="00656202" w:rsidRPr="00A45DCB" w:rsidRDefault="00656202" w:rsidP="00DC68EF">
            <w:pPr>
              <w:pStyle w:val="a5"/>
              <w:numPr>
                <w:ilvl w:val="0"/>
                <w:numId w:val="10"/>
              </w:numPr>
              <w:ind w:left="993" w:hanging="426"/>
              <w:jc w:val="both"/>
              <w:rPr>
                <w:lang w:val="uk-UA"/>
              </w:rPr>
            </w:pPr>
            <w:r w:rsidRPr="00A45DCB">
              <w:rPr>
                <w:lang w:val="uk-UA"/>
              </w:rPr>
              <w:t>розуміння і складання ділової документації (звітів, листів, доповідних записок і таке інше);</w:t>
            </w:r>
          </w:p>
          <w:p w:rsidR="00656202" w:rsidRPr="00A45DCB" w:rsidRDefault="00656202" w:rsidP="00DC68EF">
            <w:pPr>
              <w:pStyle w:val="a5"/>
              <w:numPr>
                <w:ilvl w:val="0"/>
                <w:numId w:val="10"/>
              </w:numPr>
              <w:ind w:left="993" w:hanging="426"/>
              <w:jc w:val="both"/>
              <w:rPr>
                <w:lang w:val="uk-UA"/>
              </w:rPr>
            </w:pPr>
            <w:r w:rsidRPr="00A45DCB">
              <w:rPr>
                <w:lang w:val="uk-UA"/>
              </w:rPr>
              <w:t>організація та внесення змін в організацію проведення зустрічей і засідань;</w:t>
            </w:r>
          </w:p>
          <w:p w:rsidR="00656202" w:rsidRPr="00A45DCB" w:rsidRDefault="00656202" w:rsidP="00DC68EF">
            <w:pPr>
              <w:pStyle w:val="a5"/>
              <w:numPr>
                <w:ilvl w:val="0"/>
                <w:numId w:val="10"/>
              </w:numPr>
              <w:ind w:left="993" w:hanging="426"/>
              <w:jc w:val="both"/>
              <w:rPr>
                <w:lang w:val="uk-UA"/>
              </w:rPr>
            </w:pPr>
            <w:r w:rsidRPr="00A45DCB">
              <w:rPr>
                <w:lang w:val="uk-UA"/>
              </w:rPr>
              <w:t>участь у дискусіях;</w:t>
            </w:r>
          </w:p>
          <w:p w:rsidR="00656202" w:rsidRPr="00A45DCB" w:rsidRDefault="00656202" w:rsidP="00DC68EF">
            <w:pPr>
              <w:pStyle w:val="a5"/>
              <w:numPr>
                <w:ilvl w:val="0"/>
                <w:numId w:val="10"/>
              </w:numPr>
              <w:ind w:left="993" w:hanging="426"/>
              <w:jc w:val="both"/>
              <w:rPr>
                <w:lang w:val="uk-UA"/>
              </w:rPr>
            </w:pPr>
            <w:r w:rsidRPr="00A45DCB">
              <w:rPr>
                <w:lang w:val="uk-UA"/>
              </w:rPr>
              <w:t>читання з певною метою;</w:t>
            </w:r>
          </w:p>
          <w:p w:rsidR="00656202" w:rsidRPr="00A45DCB" w:rsidRDefault="00656202" w:rsidP="00DC68EF">
            <w:pPr>
              <w:pStyle w:val="a5"/>
              <w:numPr>
                <w:ilvl w:val="0"/>
                <w:numId w:val="10"/>
              </w:numPr>
              <w:ind w:left="993" w:hanging="426"/>
              <w:jc w:val="both"/>
              <w:rPr>
                <w:lang w:val="uk-UA"/>
              </w:rPr>
            </w:pPr>
            <w:r w:rsidRPr="00A45DCB">
              <w:rPr>
                <w:lang w:val="uk-UA"/>
              </w:rPr>
              <w:t xml:space="preserve">презентація і передача інформації;  </w:t>
            </w:r>
          </w:p>
          <w:p w:rsidR="00656202" w:rsidRPr="00A45DCB" w:rsidRDefault="00656202" w:rsidP="00DC68EF">
            <w:pPr>
              <w:pStyle w:val="a5"/>
              <w:numPr>
                <w:ilvl w:val="0"/>
                <w:numId w:val="10"/>
              </w:numPr>
              <w:ind w:left="993" w:hanging="426"/>
              <w:jc w:val="both"/>
              <w:rPr>
                <w:lang w:val="uk-UA"/>
              </w:rPr>
            </w:pPr>
            <w:r w:rsidRPr="00A45DCB">
              <w:rPr>
                <w:lang w:val="uk-UA"/>
              </w:rPr>
              <w:t>надання й отримання зворотної інформації;</w:t>
            </w:r>
          </w:p>
          <w:p w:rsidR="00656202" w:rsidRPr="00A45DCB" w:rsidRDefault="00656202" w:rsidP="00DC68EF">
            <w:pPr>
              <w:pStyle w:val="a5"/>
              <w:numPr>
                <w:ilvl w:val="0"/>
                <w:numId w:val="10"/>
              </w:numPr>
              <w:ind w:left="993" w:hanging="426"/>
              <w:jc w:val="both"/>
              <w:rPr>
                <w:lang w:val="uk-UA"/>
              </w:rPr>
            </w:pPr>
            <w:r w:rsidRPr="00A45DCB">
              <w:rPr>
                <w:lang w:val="uk-UA"/>
              </w:rPr>
              <w:t>дискусії на професійні теми;</w:t>
            </w:r>
          </w:p>
          <w:p w:rsidR="00656202" w:rsidRPr="00A45DCB" w:rsidRDefault="00656202" w:rsidP="00DC68EF">
            <w:pPr>
              <w:pStyle w:val="a5"/>
              <w:numPr>
                <w:ilvl w:val="0"/>
                <w:numId w:val="10"/>
              </w:numPr>
              <w:ind w:left="993" w:hanging="426"/>
              <w:jc w:val="both"/>
              <w:rPr>
                <w:lang w:val="uk-UA"/>
              </w:rPr>
            </w:pPr>
            <w:r w:rsidRPr="00A45DCB">
              <w:rPr>
                <w:lang w:val="uk-UA"/>
              </w:rPr>
              <w:t>обмін професійною інформацією;</w:t>
            </w:r>
          </w:p>
          <w:p w:rsidR="00656202" w:rsidRPr="00A45DCB" w:rsidRDefault="00656202" w:rsidP="00DC68EF">
            <w:pPr>
              <w:pStyle w:val="a5"/>
              <w:numPr>
                <w:ilvl w:val="0"/>
                <w:numId w:val="10"/>
              </w:numPr>
              <w:ind w:left="993" w:hanging="426"/>
              <w:jc w:val="both"/>
              <w:rPr>
                <w:lang w:val="uk-UA"/>
              </w:rPr>
            </w:pPr>
            <w:r w:rsidRPr="00A45DCB">
              <w:rPr>
                <w:lang w:val="uk-UA"/>
              </w:rPr>
              <w:t>робота з кореспонденцією (листи, електронн</w:t>
            </w:r>
            <w:r w:rsidR="00A45DCB">
              <w:rPr>
                <w:lang w:val="uk-UA"/>
              </w:rPr>
              <w:t>і повідомлення).</w:t>
            </w:r>
          </w:p>
          <w:p w:rsidR="00656202" w:rsidRPr="000D18CB" w:rsidRDefault="00656202" w:rsidP="00656202">
            <w:pPr>
              <w:ind w:left="284" w:firstLine="283"/>
              <w:jc w:val="both"/>
              <w:rPr>
                <w:i/>
                <w:lang w:val="uk-UA"/>
              </w:rPr>
            </w:pPr>
            <w:r w:rsidRPr="000D18CB">
              <w:rPr>
                <w:i/>
                <w:lang w:val="uk-UA"/>
              </w:rPr>
              <w:t>Ділові подорожі:</w:t>
            </w:r>
          </w:p>
          <w:p w:rsidR="00656202" w:rsidRPr="00A45DCB" w:rsidRDefault="00656202" w:rsidP="00DC68EF">
            <w:pPr>
              <w:pStyle w:val="a5"/>
              <w:numPr>
                <w:ilvl w:val="1"/>
                <w:numId w:val="11"/>
              </w:numPr>
              <w:ind w:left="993" w:hanging="426"/>
              <w:jc w:val="both"/>
              <w:rPr>
                <w:lang w:val="uk-UA"/>
              </w:rPr>
            </w:pPr>
            <w:r w:rsidRPr="00A45DCB">
              <w:rPr>
                <w:lang w:val="uk-UA"/>
              </w:rPr>
              <w:t>запит інформації, попереднє замовлення та бронювання;</w:t>
            </w:r>
          </w:p>
          <w:p w:rsidR="00656202" w:rsidRPr="00A45DCB" w:rsidRDefault="00656202" w:rsidP="00DC68EF">
            <w:pPr>
              <w:pStyle w:val="a5"/>
              <w:numPr>
                <w:ilvl w:val="1"/>
                <w:numId w:val="11"/>
              </w:numPr>
              <w:ind w:left="993" w:hanging="426"/>
              <w:jc w:val="both"/>
              <w:rPr>
                <w:lang w:val="uk-UA"/>
              </w:rPr>
            </w:pPr>
            <w:r w:rsidRPr="00A45DCB">
              <w:rPr>
                <w:lang w:val="uk-UA"/>
              </w:rPr>
              <w:lastRenderedPageBreak/>
              <w:t>заповнення бланків (напр., заява на отримання візи);</w:t>
            </w:r>
          </w:p>
          <w:p w:rsidR="00656202" w:rsidRPr="00A45DCB" w:rsidRDefault="00656202" w:rsidP="00DC68EF">
            <w:pPr>
              <w:pStyle w:val="a5"/>
              <w:numPr>
                <w:ilvl w:val="1"/>
                <w:numId w:val="11"/>
              </w:numPr>
              <w:ind w:left="993" w:hanging="426"/>
              <w:jc w:val="both"/>
              <w:rPr>
                <w:lang w:val="uk-UA"/>
              </w:rPr>
            </w:pPr>
            <w:r w:rsidRPr="00A45DCB">
              <w:rPr>
                <w:lang w:val="uk-UA"/>
              </w:rPr>
              <w:t>знаходження та вміння корис</w:t>
            </w:r>
            <w:r w:rsidR="00A45DCB">
              <w:rPr>
                <w:lang w:val="uk-UA"/>
              </w:rPr>
              <w:t>туватися інформацією, яка необхідна</w:t>
            </w:r>
            <w:r w:rsidRPr="00A45DCB">
              <w:rPr>
                <w:lang w:val="uk-UA"/>
              </w:rPr>
              <w:t xml:space="preserve"> під час подорожі (розклади, оголошення, Інтернет-сторінки);</w:t>
            </w:r>
          </w:p>
          <w:p w:rsidR="00656202" w:rsidRPr="00A45DCB" w:rsidRDefault="00656202" w:rsidP="00DC68EF">
            <w:pPr>
              <w:pStyle w:val="a5"/>
              <w:numPr>
                <w:ilvl w:val="1"/>
                <w:numId w:val="11"/>
              </w:numPr>
              <w:ind w:left="993" w:hanging="426"/>
              <w:jc w:val="both"/>
              <w:rPr>
                <w:lang w:val="uk-UA"/>
              </w:rPr>
            </w:pPr>
            <w:r w:rsidRPr="00A45DCB">
              <w:rPr>
                <w:lang w:val="uk-UA"/>
              </w:rPr>
              <w:t>р</w:t>
            </w:r>
            <w:r w:rsidR="00A45DCB">
              <w:rPr>
                <w:lang w:val="uk-UA"/>
              </w:rPr>
              <w:t>еєстрація і виписка з готелю.</w:t>
            </w:r>
          </w:p>
          <w:p w:rsidR="00656202" w:rsidRPr="000D18CB" w:rsidRDefault="00656202" w:rsidP="00656202">
            <w:pPr>
              <w:ind w:left="284" w:firstLine="283"/>
              <w:jc w:val="both"/>
              <w:rPr>
                <w:i/>
                <w:lang w:val="uk-UA"/>
              </w:rPr>
            </w:pPr>
            <w:r w:rsidRPr="000D18CB">
              <w:rPr>
                <w:lang w:val="uk-UA"/>
              </w:rPr>
              <w:t xml:space="preserve"> </w:t>
            </w:r>
            <w:r>
              <w:rPr>
                <w:i/>
                <w:lang w:val="uk-UA"/>
              </w:rPr>
              <w:t>Наукові</w:t>
            </w:r>
            <w:r w:rsidRPr="000D18CB">
              <w:rPr>
                <w:i/>
                <w:lang w:val="uk-UA"/>
              </w:rPr>
              <w:t xml:space="preserve"> конференції, дискусії</w:t>
            </w:r>
            <w:r>
              <w:rPr>
                <w:i/>
                <w:lang w:val="uk-UA"/>
              </w:rPr>
              <w:t>:</w:t>
            </w:r>
            <w:r w:rsidRPr="000D18CB">
              <w:rPr>
                <w:i/>
                <w:lang w:val="uk-UA"/>
              </w:rPr>
              <w:t xml:space="preserve"> </w:t>
            </w:r>
          </w:p>
          <w:p w:rsidR="00656202" w:rsidRPr="00A45DCB" w:rsidRDefault="00656202" w:rsidP="00DC68EF">
            <w:pPr>
              <w:pStyle w:val="a5"/>
              <w:numPr>
                <w:ilvl w:val="1"/>
                <w:numId w:val="12"/>
              </w:numPr>
              <w:ind w:left="993" w:hanging="426"/>
              <w:jc w:val="both"/>
              <w:rPr>
                <w:lang w:val="uk-UA"/>
              </w:rPr>
            </w:pPr>
            <w:r w:rsidRPr="00A45DCB">
              <w:rPr>
                <w:lang w:val="uk-UA"/>
              </w:rPr>
              <w:t>заповнення бланків (напр., заяви на участь у конференції);</w:t>
            </w:r>
          </w:p>
          <w:p w:rsidR="00656202" w:rsidRPr="00A45DCB" w:rsidRDefault="00656202" w:rsidP="00DC68EF">
            <w:pPr>
              <w:pStyle w:val="a5"/>
              <w:numPr>
                <w:ilvl w:val="1"/>
                <w:numId w:val="12"/>
              </w:numPr>
              <w:ind w:left="993" w:hanging="426"/>
              <w:jc w:val="both"/>
              <w:rPr>
                <w:lang w:val="uk-UA"/>
              </w:rPr>
            </w:pPr>
            <w:r w:rsidRPr="00A45DCB">
              <w:rPr>
                <w:lang w:val="uk-UA"/>
              </w:rPr>
              <w:t>презентації, виступи;</w:t>
            </w:r>
          </w:p>
          <w:p w:rsidR="00656202" w:rsidRPr="00A45DCB" w:rsidRDefault="00656202" w:rsidP="00DC68EF">
            <w:pPr>
              <w:pStyle w:val="a5"/>
              <w:numPr>
                <w:ilvl w:val="1"/>
                <w:numId w:val="12"/>
              </w:numPr>
              <w:ind w:left="993" w:hanging="426"/>
              <w:jc w:val="both"/>
              <w:rPr>
                <w:lang w:val="uk-UA"/>
              </w:rPr>
            </w:pPr>
            <w:r w:rsidRPr="00A45DCB">
              <w:rPr>
                <w:lang w:val="uk-UA"/>
              </w:rPr>
              <w:t>читання доповіді;</w:t>
            </w:r>
          </w:p>
          <w:p w:rsidR="00656202" w:rsidRPr="00A45DCB" w:rsidRDefault="00656202" w:rsidP="00DC68EF">
            <w:pPr>
              <w:pStyle w:val="a5"/>
              <w:numPr>
                <w:ilvl w:val="1"/>
                <w:numId w:val="12"/>
              </w:numPr>
              <w:ind w:left="993" w:hanging="426"/>
              <w:jc w:val="both"/>
              <w:rPr>
                <w:lang w:val="uk-UA"/>
              </w:rPr>
            </w:pPr>
            <w:r w:rsidRPr="00A45DCB">
              <w:rPr>
                <w:lang w:val="uk-UA"/>
              </w:rPr>
              <w:t>участь в дискусії;</w:t>
            </w:r>
          </w:p>
          <w:p w:rsidR="00656202" w:rsidRPr="00A45DCB" w:rsidRDefault="00656202" w:rsidP="00DC68EF">
            <w:pPr>
              <w:pStyle w:val="a5"/>
              <w:numPr>
                <w:ilvl w:val="1"/>
                <w:numId w:val="12"/>
              </w:numPr>
              <w:ind w:left="993" w:hanging="426"/>
              <w:jc w:val="both"/>
              <w:rPr>
                <w:lang w:val="uk-UA"/>
              </w:rPr>
            </w:pPr>
            <w:r w:rsidRPr="00A45DCB">
              <w:rPr>
                <w:lang w:val="uk-UA"/>
              </w:rPr>
              <w:t>ведення нотаток;</w:t>
            </w:r>
          </w:p>
          <w:p w:rsidR="00656202" w:rsidRPr="00A45DCB" w:rsidRDefault="00656202" w:rsidP="00DC68EF">
            <w:pPr>
              <w:pStyle w:val="a5"/>
              <w:numPr>
                <w:ilvl w:val="1"/>
                <w:numId w:val="12"/>
              </w:numPr>
              <w:ind w:left="993" w:hanging="426"/>
              <w:jc w:val="both"/>
              <w:rPr>
                <w:lang w:val="uk-UA"/>
              </w:rPr>
            </w:pPr>
            <w:r w:rsidRPr="00A45DCB">
              <w:rPr>
                <w:lang w:val="uk-UA"/>
              </w:rPr>
              <w:t>спілкування</w:t>
            </w:r>
            <w:r w:rsidR="00A45DCB">
              <w:rPr>
                <w:lang w:val="uk-UA"/>
              </w:rPr>
              <w:t>.</w:t>
            </w:r>
          </w:p>
          <w:p w:rsidR="00656202" w:rsidRPr="000D18CB" w:rsidRDefault="00656202" w:rsidP="00656202">
            <w:pPr>
              <w:ind w:left="284" w:firstLine="283"/>
              <w:jc w:val="both"/>
              <w:rPr>
                <w:i/>
                <w:lang w:val="uk-UA"/>
              </w:rPr>
            </w:pPr>
            <w:r w:rsidRPr="000D18CB">
              <w:rPr>
                <w:i/>
                <w:lang w:val="uk-UA"/>
              </w:rPr>
              <w:t>Контракти та угоди</w:t>
            </w:r>
            <w:r>
              <w:rPr>
                <w:i/>
                <w:lang w:val="uk-UA"/>
              </w:rPr>
              <w:t>:</w:t>
            </w:r>
          </w:p>
          <w:p w:rsidR="00656202" w:rsidRPr="00A45DCB" w:rsidRDefault="00656202" w:rsidP="00DC68EF">
            <w:pPr>
              <w:pStyle w:val="a5"/>
              <w:numPr>
                <w:ilvl w:val="0"/>
                <w:numId w:val="13"/>
              </w:numPr>
              <w:ind w:left="993" w:hanging="426"/>
              <w:jc w:val="both"/>
              <w:rPr>
                <w:lang w:val="uk-UA"/>
              </w:rPr>
            </w:pPr>
            <w:r w:rsidRPr="00A45DCB">
              <w:rPr>
                <w:lang w:val="uk-UA"/>
              </w:rPr>
              <w:t>обговорення контрактів;</w:t>
            </w:r>
          </w:p>
          <w:p w:rsidR="00656202" w:rsidRPr="00A45DCB" w:rsidRDefault="00656202" w:rsidP="00DC68EF">
            <w:pPr>
              <w:pStyle w:val="a5"/>
              <w:numPr>
                <w:ilvl w:val="0"/>
                <w:numId w:val="13"/>
              </w:numPr>
              <w:ind w:left="993" w:hanging="426"/>
              <w:jc w:val="both"/>
              <w:rPr>
                <w:lang w:val="uk-UA"/>
              </w:rPr>
            </w:pPr>
            <w:r w:rsidRPr="00A45DCB">
              <w:rPr>
                <w:lang w:val="uk-UA"/>
              </w:rPr>
              <w:t xml:space="preserve">обробка кореспонденції та </w:t>
            </w:r>
            <w:r w:rsidR="00A45DCB">
              <w:rPr>
                <w:lang w:val="uk-UA"/>
              </w:rPr>
              <w:t>відповідь на телефонні дзвінки.</w:t>
            </w:r>
          </w:p>
          <w:p w:rsidR="00656202" w:rsidRPr="000D18CB" w:rsidRDefault="00656202" w:rsidP="00656202">
            <w:pPr>
              <w:ind w:left="284" w:firstLine="283"/>
              <w:jc w:val="both"/>
              <w:rPr>
                <w:i/>
                <w:lang w:val="uk-UA"/>
              </w:rPr>
            </w:pPr>
            <w:r w:rsidRPr="000D18CB">
              <w:rPr>
                <w:i/>
                <w:lang w:val="uk-UA"/>
              </w:rPr>
              <w:t>Питання професійного та академічного характеру</w:t>
            </w:r>
            <w:r>
              <w:rPr>
                <w:i/>
                <w:lang w:val="uk-UA"/>
              </w:rPr>
              <w:t>:</w:t>
            </w:r>
          </w:p>
          <w:p w:rsidR="00656202" w:rsidRPr="00A45DCB" w:rsidRDefault="00656202" w:rsidP="00DC68EF">
            <w:pPr>
              <w:pStyle w:val="a5"/>
              <w:numPr>
                <w:ilvl w:val="0"/>
                <w:numId w:val="14"/>
              </w:numPr>
              <w:ind w:left="993" w:hanging="426"/>
              <w:jc w:val="both"/>
              <w:rPr>
                <w:lang w:val="uk-UA"/>
              </w:rPr>
            </w:pPr>
            <w:r w:rsidRPr="00A45DCB">
              <w:rPr>
                <w:lang w:val="uk-UA"/>
              </w:rPr>
              <w:t>знаходження інформації в різних джерелах;</w:t>
            </w:r>
          </w:p>
          <w:p w:rsidR="00E81CCD" w:rsidRPr="00E81CCD" w:rsidRDefault="00656202" w:rsidP="00E81CCD">
            <w:pPr>
              <w:pStyle w:val="a5"/>
              <w:numPr>
                <w:ilvl w:val="0"/>
                <w:numId w:val="14"/>
              </w:numPr>
              <w:ind w:left="993" w:hanging="426"/>
              <w:jc w:val="both"/>
              <w:rPr>
                <w:lang w:val="uk-UA"/>
              </w:rPr>
            </w:pPr>
            <w:r w:rsidRPr="00A45DCB">
              <w:rPr>
                <w:lang w:val="uk-UA"/>
              </w:rPr>
              <w:t>мовлення та письмо з навчальною метою.</w:t>
            </w:r>
          </w:p>
        </w:tc>
      </w:tr>
      <w:tr w:rsidR="001039A3" w:rsidRPr="00D53CAD" w:rsidTr="002515EF">
        <w:tc>
          <w:tcPr>
            <w:tcW w:w="10065" w:type="dxa"/>
            <w:gridSpan w:val="13"/>
          </w:tcPr>
          <w:p w:rsidR="001039A3" w:rsidRPr="00D53CAD" w:rsidRDefault="00063E9F" w:rsidP="001039A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4. Компетентності</w:t>
            </w:r>
          </w:p>
        </w:tc>
      </w:tr>
      <w:tr w:rsidR="001039A3" w:rsidRPr="00725CE4" w:rsidTr="002515EF">
        <w:tc>
          <w:tcPr>
            <w:tcW w:w="10065" w:type="dxa"/>
            <w:gridSpan w:val="13"/>
          </w:tcPr>
          <w:p w:rsidR="001039A3" w:rsidRDefault="0050486D" w:rsidP="005D54C8">
            <w:pPr>
              <w:ind w:left="284" w:firstLine="283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4.1. Інтегральна компетентність</w:t>
            </w:r>
          </w:p>
          <w:p w:rsidR="0050486D" w:rsidRDefault="0050486D" w:rsidP="005D54C8">
            <w:pPr>
              <w:ind w:left="284" w:firstLine="283"/>
              <w:jc w:val="both"/>
              <w:rPr>
                <w:lang w:val="uk-UA"/>
              </w:rPr>
            </w:pPr>
            <w:r w:rsidRPr="0050486D">
              <w:rPr>
                <w:lang w:val="uk-UA"/>
              </w:rPr>
              <w:t xml:space="preserve">Здатність розв´язувати складні спеціалізовані завдання та практичні проблеми у соціокультурній сфері, у сфері освіти та науки, креативної економіки та </w:t>
            </w:r>
            <w:proofErr w:type="spellStart"/>
            <w:r w:rsidRPr="0050486D">
              <w:rPr>
                <w:lang w:val="uk-UA"/>
              </w:rPr>
              <w:t>культуротворчих</w:t>
            </w:r>
            <w:proofErr w:type="spellEnd"/>
            <w:r w:rsidRPr="0050486D">
              <w:rPr>
                <w:lang w:val="uk-UA"/>
              </w:rPr>
              <w:t xml:space="preserve"> практик, що передбачає застосування теорій та методів менеджменту культури і характеризується комплексністю та невизначеністю умов.</w:t>
            </w:r>
          </w:p>
          <w:p w:rsidR="00D5261B" w:rsidRPr="00D5261B" w:rsidRDefault="00D5261B" w:rsidP="005D54C8">
            <w:pPr>
              <w:ind w:left="284" w:firstLine="283"/>
              <w:jc w:val="both"/>
              <w:rPr>
                <w:b/>
                <w:lang w:val="uk-UA"/>
              </w:rPr>
            </w:pPr>
            <w:r w:rsidRPr="00D5261B">
              <w:rPr>
                <w:b/>
                <w:lang w:val="uk-UA"/>
              </w:rPr>
              <w:t>4.2. Загальні компетентності</w:t>
            </w:r>
          </w:p>
          <w:p w:rsidR="0017761E" w:rsidRPr="005D54C8" w:rsidRDefault="0017761E" w:rsidP="005D54C8">
            <w:pPr>
              <w:ind w:left="284" w:firstLine="283"/>
              <w:jc w:val="both"/>
              <w:rPr>
                <w:lang w:val="uk-UA"/>
              </w:rPr>
            </w:pPr>
            <w:r w:rsidRPr="005D54C8">
              <w:rPr>
                <w:lang w:val="uk-UA"/>
              </w:rPr>
              <w:t>ЗК</w:t>
            </w:r>
            <w:r w:rsidR="00AF1040">
              <w:rPr>
                <w:lang w:val="uk-UA"/>
              </w:rPr>
              <w:t xml:space="preserve"> </w:t>
            </w:r>
            <w:r w:rsidR="00D5261B">
              <w:rPr>
                <w:lang w:val="uk-UA"/>
              </w:rPr>
              <w:t>1. Здатність застосовувати знання у практичних ситуаціях.</w:t>
            </w:r>
          </w:p>
          <w:p w:rsidR="005D54C8" w:rsidRDefault="00D5261B" w:rsidP="005D54C8">
            <w:pPr>
              <w:ind w:left="284" w:firstLine="283"/>
              <w:jc w:val="both"/>
              <w:rPr>
                <w:lang w:val="uk-UA"/>
              </w:rPr>
            </w:pPr>
            <w:r>
              <w:rPr>
                <w:lang w:val="uk-UA"/>
              </w:rPr>
              <w:t>ЗК 11. Здатність працювати в міжнародному контексті.</w:t>
            </w:r>
          </w:p>
          <w:p w:rsidR="005D54C8" w:rsidRDefault="005D54C8" w:rsidP="005D54C8">
            <w:pPr>
              <w:ind w:left="284" w:firstLine="283"/>
              <w:jc w:val="both"/>
              <w:rPr>
                <w:lang w:val="uk-UA"/>
              </w:rPr>
            </w:pPr>
            <w:r w:rsidRPr="005D54C8">
              <w:rPr>
                <w:lang w:val="uk-UA"/>
              </w:rPr>
              <w:t>ЗК</w:t>
            </w:r>
            <w:r w:rsidR="00AF1040">
              <w:rPr>
                <w:lang w:val="uk-UA"/>
              </w:rPr>
              <w:t xml:space="preserve"> </w:t>
            </w:r>
            <w:r w:rsidR="00D5261B">
              <w:rPr>
                <w:lang w:val="uk-UA"/>
              </w:rPr>
              <w:t>15. Навички використання інформаційних і комунікаційних технологій.</w:t>
            </w:r>
          </w:p>
          <w:p w:rsidR="00D5261B" w:rsidRDefault="00D5261B" w:rsidP="005D54C8">
            <w:pPr>
              <w:ind w:left="284" w:firstLine="283"/>
              <w:jc w:val="both"/>
              <w:rPr>
                <w:lang w:val="uk-UA"/>
              </w:rPr>
            </w:pPr>
            <w:r>
              <w:rPr>
                <w:lang w:val="uk-UA"/>
              </w:rPr>
              <w:t>ЗК 16. Здатність спілкуватися іноземною мовою.</w:t>
            </w:r>
          </w:p>
          <w:p w:rsidR="00BA1B3F" w:rsidRDefault="00BA1B3F" w:rsidP="005D54C8">
            <w:pPr>
              <w:ind w:left="284" w:firstLine="283"/>
              <w:jc w:val="both"/>
              <w:rPr>
                <w:b/>
                <w:lang w:val="uk-UA"/>
              </w:rPr>
            </w:pPr>
            <w:r w:rsidRPr="004675B8">
              <w:rPr>
                <w:b/>
                <w:lang w:val="uk-UA"/>
              </w:rPr>
              <w:t xml:space="preserve">4.3. </w:t>
            </w:r>
            <w:r w:rsidR="00725CE4" w:rsidRPr="00725CE4">
              <w:rPr>
                <w:b/>
                <w:lang w:val="uk-UA"/>
              </w:rPr>
              <w:t>Спеціальні компетентності</w:t>
            </w:r>
          </w:p>
          <w:p w:rsidR="00725CE4" w:rsidRDefault="00725CE4" w:rsidP="005D54C8">
            <w:pPr>
              <w:ind w:left="284" w:firstLine="283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СК </w:t>
            </w:r>
            <w:r w:rsidRPr="00725CE4">
              <w:rPr>
                <w:lang w:val="uk-UA"/>
              </w:rPr>
              <w:t xml:space="preserve">28. </w:t>
            </w:r>
            <w:r>
              <w:rPr>
                <w:lang w:val="uk-UA"/>
              </w:rPr>
              <w:t>Здатність здійснювати ефективність комунікації та розв</w:t>
            </w:r>
            <w:r w:rsidRPr="00725CE4">
              <w:rPr>
                <w:lang w:val="uk-UA"/>
              </w:rPr>
              <w:t>´</w:t>
            </w:r>
            <w:r>
              <w:rPr>
                <w:lang w:val="uk-UA"/>
              </w:rPr>
              <w:t>язувати конфліктні ситуації у професійній діяльності.</w:t>
            </w:r>
          </w:p>
          <w:p w:rsidR="00725CE4" w:rsidRDefault="00725CE4" w:rsidP="005D54C8">
            <w:pPr>
              <w:ind w:left="284" w:firstLine="283"/>
              <w:jc w:val="both"/>
              <w:rPr>
                <w:lang w:val="uk-UA"/>
              </w:rPr>
            </w:pPr>
            <w:r>
              <w:rPr>
                <w:lang w:val="uk-UA"/>
              </w:rPr>
              <w:t>СК 29. Здатність виявляти, використовувати, інтерпретувати, критично аналізувати джерела інформації в області менеджменту соціокультурної сфери.</w:t>
            </w:r>
          </w:p>
          <w:p w:rsidR="00B2731D" w:rsidRPr="00D53CAD" w:rsidRDefault="00725CE4" w:rsidP="00AB03F3">
            <w:pPr>
              <w:ind w:left="284" w:firstLine="283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СК 34. Здатність створювати соціокультурні послуги. </w:t>
            </w:r>
          </w:p>
        </w:tc>
      </w:tr>
      <w:tr w:rsidR="00063E9F" w:rsidRPr="00725CE4" w:rsidTr="002515EF">
        <w:tc>
          <w:tcPr>
            <w:tcW w:w="10065" w:type="dxa"/>
            <w:gridSpan w:val="13"/>
          </w:tcPr>
          <w:p w:rsidR="00063E9F" w:rsidRPr="00063E9F" w:rsidRDefault="00725CE4" w:rsidP="00063E9F">
            <w:pPr>
              <w:ind w:left="284" w:firstLine="28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5. Р</w:t>
            </w:r>
            <w:r w:rsidR="00063E9F" w:rsidRPr="00063E9F">
              <w:rPr>
                <w:b/>
                <w:lang w:val="uk-UA"/>
              </w:rPr>
              <w:t>езультати навчання</w:t>
            </w:r>
          </w:p>
        </w:tc>
      </w:tr>
      <w:tr w:rsidR="00063E9F" w:rsidRPr="00725CE4" w:rsidTr="002515EF">
        <w:tc>
          <w:tcPr>
            <w:tcW w:w="10065" w:type="dxa"/>
            <w:gridSpan w:val="13"/>
          </w:tcPr>
          <w:p w:rsidR="00B2731D" w:rsidRDefault="00725CE4" w:rsidP="0017761E">
            <w:pPr>
              <w:ind w:left="567"/>
              <w:jc w:val="both"/>
              <w:rPr>
                <w:lang w:val="uk-UA"/>
              </w:rPr>
            </w:pPr>
            <w:r>
              <w:rPr>
                <w:lang w:val="uk-UA"/>
              </w:rPr>
              <w:t>РН4.Здатність дотримуватись загальноприйнятих норм поведінки та моралі в міжособистісних відносинах. Здатність використовувати невербальні засоби комунікації. Здатність використовувати іноземні мови у професійній діяльності.</w:t>
            </w:r>
          </w:p>
          <w:p w:rsidR="00854AD6" w:rsidRPr="00B2731D" w:rsidRDefault="00352068" w:rsidP="0017761E">
            <w:pPr>
              <w:ind w:left="567"/>
              <w:jc w:val="both"/>
              <w:rPr>
                <w:lang w:val="uk-UA"/>
              </w:rPr>
            </w:pPr>
            <w:r>
              <w:rPr>
                <w:lang w:val="uk-UA"/>
              </w:rPr>
              <w:t>РН</w:t>
            </w:r>
            <w:r w:rsidR="00725CE4">
              <w:rPr>
                <w:lang w:val="uk-UA"/>
              </w:rPr>
              <w:t xml:space="preserve">5. Здатність використовувати іноземну мову для забезпечення результатів професійної діяльності. </w:t>
            </w:r>
          </w:p>
        </w:tc>
      </w:tr>
      <w:tr w:rsidR="00C67355" w:rsidRPr="00725CE4" w:rsidTr="002515EF">
        <w:tc>
          <w:tcPr>
            <w:tcW w:w="10065" w:type="dxa"/>
            <w:gridSpan w:val="13"/>
          </w:tcPr>
          <w:p w:rsidR="00C67355" w:rsidRPr="00D53CAD" w:rsidRDefault="00B2731D" w:rsidP="00C6735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="00914A5C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C67355" w:rsidRPr="00854AD6" w:rsidTr="002515EF">
        <w:tc>
          <w:tcPr>
            <w:tcW w:w="10065" w:type="dxa"/>
            <w:gridSpan w:val="13"/>
          </w:tcPr>
          <w:p w:rsidR="00C67355" w:rsidRPr="00D53CAD" w:rsidRDefault="00C67355" w:rsidP="00C67355">
            <w:pPr>
              <w:jc w:val="center"/>
              <w:rPr>
                <w:lang w:val="uk-UA"/>
              </w:rPr>
            </w:pPr>
            <w:r w:rsidRPr="00D53CAD">
              <w:rPr>
                <w:lang w:val="uk-UA"/>
              </w:rPr>
              <w:t>Обсяг курсу</w:t>
            </w:r>
            <w:r w:rsidR="00914A5C">
              <w:rPr>
                <w:lang w:val="uk-UA"/>
              </w:rPr>
              <w:t xml:space="preserve"> – 12</w:t>
            </w:r>
            <w:r w:rsidR="00387541">
              <w:rPr>
                <w:lang w:val="uk-UA"/>
              </w:rPr>
              <w:t xml:space="preserve"> кредитів ЄКТС</w:t>
            </w:r>
          </w:p>
        </w:tc>
      </w:tr>
      <w:tr w:rsidR="00C67355" w:rsidRPr="00854AD6" w:rsidTr="002515EF">
        <w:tc>
          <w:tcPr>
            <w:tcW w:w="4945" w:type="dxa"/>
            <w:gridSpan w:val="7"/>
          </w:tcPr>
          <w:p w:rsidR="00C67355" w:rsidRPr="00D53CAD" w:rsidRDefault="00C67355" w:rsidP="00C67355">
            <w:pPr>
              <w:jc w:val="center"/>
              <w:rPr>
                <w:lang w:val="uk-UA"/>
              </w:rPr>
            </w:pPr>
            <w:r w:rsidRPr="00D53CAD">
              <w:rPr>
                <w:lang w:val="uk-UA"/>
              </w:rPr>
              <w:t>Вид заняття</w:t>
            </w:r>
          </w:p>
        </w:tc>
        <w:tc>
          <w:tcPr>
            <w:tcW w:w="5120" w:type="dxa"/>
            <w:gridSpan w:val="6"/>
          </w:tcPr>
          <w:p w:rsidR="00C67355" w:rsidRPr="00D53CAD" w:rsidRDefault="00C67355" w:rsidP="000C46E3">
            <w:pPr>
              <w:jc w:val="center"/>
              <w:rPr>
                <w:lang w:val="uk-UA"/>
              </w:rPr>
            </w:pPr>
            <w:r w:rsidRPr="00D53CAD">
              <w:rPr>
                <w:lang w:val="uk-UA"/>
              </w:rPr>
              <w:t>Загальна кількість годин</w:t>
            </w:r>
          </w:p>
        </w:tc>
      </w:tr>
      <w:tr w:rsidR="003B3F63" w:rsidRPr="00854AD6" w:rsidTr="002515EF">
        <w:tc>
          <w:tcPr>
            <w:tcW w:w="4945" w:type="dxa"/>
            <w:gridSpan w:val="7"/>
          </w:tcPr>
          <w:p w:rsidR="003B3F63" w:rsidRDefault="00BD24EF" w:rsidP="00A96B01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5120" w:type="dxa"/>
            <w:gridSpan w:val="6"/>
          </w:tcPr>
          <w:p w:rsidR="003B3F63" w:rsidRDefault="00BD24EF" w:rsidP="0005442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</w:tr>
      <w:tr w:rsidR="000C46E3" w:rsidRPr="00D53CAD" w:rsidTr="002515EF">
        <w:tc>
          <w:tcPr>
            <w:tcW w:w="4945" w:type="dxa"/>
            <w:gridSpan w:val="7"/>
          </w:tcPr>
          <w:p w:rsidR="000C46E3" w:rsidRPr="00D53CAD" w:rsidRDefault="00861483" w:rsidP="00A96B01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0C46E3" w:rsidRPr="00D53CAD">
              <w:rPr>
                <w:rFonts w:ascii="Times New Roman" w:eastAsia="Times New Roman" w:hAnsi="Times New Roman" w:cs="Times New Roman"/>
                <w:sz w:val="24"/>
                <w:szCs w:val="24"/>
              </w:rPr>
              <w:t>рактичні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заняття</w:t>
            </w:r>
          </w:p>
        </w:tc>
        <w:tc>
          <w:tcPr>
            <w:tcW w:w="5120" w:type="dxa"/>
            <w:gridSpan w:val="6"/>
          </w:tcPr>
          <w:p w:rsidR="000C46E3" w:rsidRPr="00D53CAD" w:rsidRDefault="00914A5C" w:rsidP="0005442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0C46E3" w:rsidRPr="00D53CAD" w:rsidTr="002515EF">
        <w:tc>
          <w:tcPr>
            <w:tcW w:w="4945" w:type="dxa"/>
            <w:gridSpan w:val="7"/>
          </w:tcPr>
          <w:p w:rsidR="000C46E3" w:rsidRPr="00D53CAD" w:rsidRDefault="000C46E3" w:rsidP="00A96B01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CAD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5120" w:type="dxa"/>
            <w:gridSpan w:val="6"/>
          </w:tcPr>
          <w:p w:rsidR="000C46E3" w:rsidRPr="00D53CAD" w:rsidRDefault="00914A5C" w:rsidP="0005442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210</w:t>
            </w:r>
          </w:p>
        </w:tc>
      </w:tr>
      <w:tr w:rsidR="000C46E3" w:rsidRPr="00D53CAD" w:rsidTr="002515EF">
        <w:tc>
          <w:tcPr>
            <w:tcW w:w="10065" w:type="dxa"/>
            <w:gridSpan w:val="13"/>
          </w:tcPr>
          <w:p w:rsidR="00982F2A" w:rsidRDefault="00982F2A" w:rsidP="000C46E3">
            <w:pPr>
              <w:jc w:val="center"/>
              <w:rPr>
                <w:lang w:val="uk-UA"/>
              </w:rPr>
            </w:pPr>
          </w:p>
          <w:p w:rsidR="000C46E3" w:rsidRPr="00D53CAD" w:rsidRDefault="000C46E3" w:rsidP="000C46E3">
            <w:pPr>
              <w:jc w:val="center"/>
              <w:rPr>
                <w:lang w:val="uk-UA"/>
              </w:rPr>
            </w:pPr>
            <w:r w:rsidRPr="00D53CAD">
              <w:rPr>
                <w:lang w:val="uk-UA"/>
              </w:rPr>
              <w:t>Ознаки курсу</w:t>
            </w:r>
          </w:p>
        </w:tc>
      </w:tr>
      <w:tr w:rsidR="00AB03F3" w:rsidRPr="00D53CAD" w:rsidTr="0072285D">
        <w:tc>
          <w:tcPr>
            <w:tcW w:w="1981" w:type="dxa"/>
            <w:vAlign w:val="center"/>
          </w:tcPr>
          <w:p w:rsidR="00AB03F3" w:rsidRPr="00D53CAD" w:rsidRDefault="00AB03F3" w:rsidP="006962A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CAD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1989" w:type="dxa"/>
            <w:gridSpan w:val="4"/>
            <w:vAlign w:val="center"/>
          </w:tcPr>
          <w:p w:rsidR="00AB03F3" w:rsidRPr="00D53CAD" w:rsidRDefault="00AB03F3" w:rsidP="006962A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CAD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268" w:type="dxa"/>
            <w:gridSpan w:val="3"/>
          </w:tcPr>
          <w:p w:rsidR="00AB03F3" w:rsidRPr="00D53CAD" w:rsidRDefault="00AB03F3" w:rsidP="006962A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CAD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AB03F3" w:rsidRPr="00D53CAD" w:rsidRDefault="00AB03F3" w:rsidP="006962A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CAD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3827" w:type="dxa"/>
            <w:gridSpan w:val="5"/>
          </w:tcPr>
          <w:p w:rsidR="00AB03F3" w:rsidRPr="00D53CAD" w:rsidRDefault="00AB03F3" w:rsidP="006962A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CAD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 /</w:t>
            </w:r>
          </w:p>
          <w:p w:rsidR="00AB03F3" w:rsidRPr="00D53CAD" w:rsidRDefault="00AB03F3" w:rsidP="006962A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CAD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  <w:p w:rsidR="00AB03F3" w:rsidRDefault="00AB03F3" w:rsidP="00986EF0">
            <w:pPr>
              <w:jc w:val="center"/>
              <w:rPr>
                <w:lang w:val="uk-UA"/>
              </w:rPr>
            </w:pPr>
          </w:p>
          <w:p w:rsidR="00AB03F3" w:rsidRPr="00D53CAD" w:rsidRDefault="00AB03F3" w:rsidP="00A56397">
            <w:pPr>
              <w:jc w:val="center"/>
            </w:pPr>
          </w:p>
        </w:tc>
      </w:tr>
      <w:tr w:rsidR="00AB03F3" w:rsidRPr="00D53CAD" w:rsidTr="0072285D">
        <w:tc>
          <w:tcPr>
            <w:tcW w:w="1981" w:type="dxa"/>
          </w:tcPr>
          <w:p w:rsidR="00AB03F3" w:rsidRPr="009F6C48" w:rsidRDefault="00AB03F3" w:rsidP="00D500C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5, 6, 7</w:t>
            </w:r>
          </w:p>
        </w:tc>
        <w:tc>
          <w:tcPr>
            <w:tcW w:w="1989" w:type="dxa"/>
            <w:gridSpan w:val="4"/>
          </w:tcPr>
          <w:p w:rsidR="00AB03F3" w:rsidRPr="009F6C48" w:rsidRDefault="00AB03F3" w:rsidP="0005442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028 Менеджмент соціокультурної діяльності</w:t>
            </w:r>
          </w:p>
        </w:tc>
        <w:tc>
          <w:tcPr>
            <w:tcW w:w="2268" w:type="dxa"/>
            <w:gridSpan w:val="3"/>
          </w:tcPr>
          <w:p w:rsidR="00AB03F3" w:rsidRPr="00877D84" w:rsidRDefault="00AB03F3" w:rsidP="0085325F">
            <w:pPr>
              <w:jc w:val="center"/>
              <w:rPr>
                <w:lang w:val="de-DE"/>
              </w:rPr>
            </w:pPr>
            <w:r>
              <w:rPr>
                <w:lang w:val="uk-UA"/>
              </w:rPr>
              <w:t>3/4</w:t>
            </w:r>
          </w:p>
        </w:tc>
        <w:tc>
          <w:tcPr>
            <w:tcW w:w="3827" w:type="dxa"/>
            <w:gridSpan w:val="5"/>
          </w:tcPr>
          <w:p w:rsidR="00AB03F3" w:rsidRPr="00077D86" w:rsidRDefault="00AB03F3" w:rsidP="00A56397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вибірковий</w:t>
            </w:r>
          </w:p>
        </w:tc>
      </w:tr>
      <w:tr w:rsidR="004675B8" w:rsidRPr="0013177B" w:rsidTr="004675B8">
        <w:tc>
          <w:tcPr>
            <w:tcW w:w="3970" w:type="dxa"/>
            <w:gridSpan w:val="5"/>
          </w:tcPr>
          <w:p w:rsidR="004675B8" w:rsidRPr="0013177B" w:rsidRDefault="004675B8" w:rsidP="00A56397">
            <w:pPr>
              <w:jc w:val="center"/>
              <w:rPr>
                <w:b/>
                <w:lang w:val="uk-UA"/>
              </w:rPr>
            </w:pPr>
            <w:r w:rsidRPr="0013177B">
              <w:rPr>
                <w:b/>
                <w:lang w:val="uk-UA"/>
              </w:rPr>
              <w:t>Вид заняття</w:t>
            </w:r>
          </w:p>
        </w:tc>
        <w:tc>
          <w:tcPr>
            <w:tcW w:w="2268" w:type="dxa"/>
            <w:gridSpan w:val="3"/>
          </w:tcPr>
          <w:p w:rsidR="004675B8" w:rsidRPr="0013177B" w:rsidRDefault="004675B8" w:rsidP="00A5639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Pr="0013177B">
              <w:rPr>
                <w:b/>
                <w:lang w:val="uk-UA"/>
              </w:rPr>
              <w:t>-й семестр</w:t>
            </w:r>
          </w:p>
        </w:tc>
        <w:tc>
          <w:tcPr>
            <w:tcW w:w="2268" w:type="dxa"/>
          </w:tcPr>
          <w:p w:rsidR="004675B8" w:rsidRPr="0013177B" w:rsidRDefault="004675B8" w:rsidP="004675B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6-й семестр</w:t>
            </w:r>
          </w:p>
          <w:p w:rsidR="004675B8" w:rsidRPr="0013177B" w:rsidRDefault="004675B8" w:rsidP="004675B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59" w:type="dxa"/>
            <w:gridSpan w:val="4"/>
          </w:tcPr>
          <w:p w:rsidR="004675B8" w:rsidRPr="0013177B" w:rsidRDefault="00DF56F6" w:rsidP="00A5639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 семестр</w:t>
            </w:r>
          </w:p>
        </w:tc>
      </w:tr>
      <w:tr w:rsidR="004675B8" w:rsidRPr="0013177B" w:rsidTr="004675B8">
        <w:tc>
          <w:tcPr>
            <w:tcW w:w="3970" w:type="dxa"/>
            <w:gridSpan w:val="5"/>
          </w:tcPr>
          <w:p w:rsidR="004675B8" w:rsidRPr="0013177B" w:rsidRDefault="004675B8" w:rsidP="00A563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Практичні (аудиторні)</w:t>
            </w:r>
          </w:p>
        </w:tc>
        <w:tc>
          <w:tcPr>
            <w:tcW w:w="2268" w:type="dxa"/>
            <w:gridSpan w:val="3"/>
          </w:tcPr>
          <w:p w:rsidR="004675B8" w:rsidRPr="0013177B" w:rsidRDefault="004675B8" w:rsidP="00A563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2268" w:type="dxa"/>
          </w:tcPr>
          <w:p w:rsidR="004675B8" w:rsidRPr="0013177B" w:rsidRDefault="004675B8" w:rsidP="004675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  <w:p w:rsidR="004675B8" w:rsidRPr="0013177B" w:rsidRDefault="004675B8" w:rsidP="00A56397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gridSpan w:val="4"/>
          </w:tcPr>
          <w:p w:rsidR="004675B8" w:rsidRPr="0013177B" w:rsidRDefault="00DF56F6" w:rsidP="00A563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4675B8" w:rsidRPr="0013177B" w:rsidTr="004675B8">
        <w:tc>
          <w:tcPr>
            <w:tcW w:w="3970" w:type="dxa"/>
            <w:gridSpan w:val="5"/>
          </w:tcPr>
          <w:p w:rsidR="004675B8" w:rsidRPr="0013177B" w:rsidRDefault="004675B8" w:rsidP="00A563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Самостійна робота</w:t>
            </w:r>
          </w:p>
        </w:tc>
        <w:tc>
          <w:tcPr>
            <w:tcW w:w="2268" w:type="dxa"/>
            <w:gridSpan w:val="3"/>
          </w:tcPr>
          <w:p w:rsidR="004675B8" w:rsidRPr="0013177B" w:rsidRDefault="004675B8" w:rsidP="00A563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68</w:t>
            </w:r>
          </w:p>
        </w:tc>
        <w:tc>
          <w:tcPr>
            <w:tcW w:w="2268" w:type="dxa"/>
          </w:tcPr>
          <w:p w:rsidR="004675B8" w:rsidRPr="0013177B" w:rsidRDefault="004675B8" w:rsidP="00A563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66</w:t>
            </w:r>
          </w:p>
        </w:tc>
        <w:tc>
          <w:tcPr>
            <w:tcW w:w="1559" w:type="dxa"/>
            <w:gridSpan w:val="4"/>
          </w:tcPr>
          <w:p w:rsidR="004675B8" w:rsidRPr="0013177B" w:rsidRDefault="00B62CC0" w:rsidP="00A563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76</w:t>
            </w:r>
          </w:p>
        </w:tc>
      </w:tr>
      <w:tr w:rsidR="0017761E" w:rsidRPr="00D541FC" w:rsidTr="002515EF">
        <w:tc>
          <w:tcPr>
            <w:tcW w:w="10065" w:type="dxa"/>
            <w:gridSpan w:val="13"/>
            <w:vAlign w:val="center"/>
          </w:tcPr>
          <w:p w:rsidR="0017761E" w:rsidRPr="00D541FC" w:rsidRDefault="0017761E" w:rsidP="00626F58">
            <w:pPr>
              <w:pStyle w:val="ad"/>
              <w:jc w:val="center"/>
              <w:rPr>
                <w:b/>
                <w:lang w:val="uk-UA"/>
              </w:rPr>
            </w:pPr>
            <w:r w:rsidRPr="00D541FC">
              <w:rPr>
                <w:b/>
                <w:lang w:val="uk-UA"/>
              </w:rPr>
              <w:t>ТЕМАТИКА КУРСУ</w:t>
            </w:r>
          </w:p>
        </w:tc>
      </w:tr>
      <w:tr w:rsidR="0017761E" w:rsidRPr="00D541FC" w:rsidTr="002515EF">
        <w:tc>
          <w:tcPr>
            <w:tcW w:w="3120" w:type="dxa"/>
            <w:gridSpan w:val="3"/>
            <w:vMerge w:val="restart"/>
            <w:vAlign w:val="center"/>
          </w:tcPr>
          <w:p w:rsidR="0017761E" w:rsidRPr="00D541FC" w:rsidRDefault="0017761E" w:rsidP="00626F58">
            <w:pPr>
              <w:pStyle w:val="ad"/>
              <w:jc w:val="center"/>
              <w:rPr>
                <w:b/>
                <w:color w:val="000000"/>
                <w:lang w:val="uk-UA"/>
              </w:rPr>
            </w:pPr>
            <w:r w:rsidRPr="00D541FC">
              <w:rPr>
                <w:b/>
                <w:color w:val="000000"/>
                <w:lang w:val="uk-UA"/>
              </w:rPr>
              <w:t>Тема</w:t>
            </w:r>
          </w:p>
        </w:tc>
        <w:tc>
          <w:tcPr>
            <w:tcW w:w="6945" w:type="dxa"/>
            <w:gridSpan w:val="10"/>
            <w:vAlign w:val="center"/>
          </w:tcPr>
          <w:p w:rsidR="0017761E" w:rsidRPr="00D541FC" w:rsidRDefault="0017761E" w:rsidP="00626F58">
            <w:pPr>
              <w:pStyle w:val="ad"/>
              <w:jc w:val="center"/>
              <w:rPr>
                <w:lang w:val="uk-UA"/>
              </w:rPr>
            </w:pPr>
            <w:r w:rsidRPr="00D541FC">
              <w:rPr>
                <w:lang w:val="uk-UA"/>
              </w:rPr>
              <w:t>Семінарські (</w:t>
            </w:r>
            <w:r w:rsidRPr="00752782">
              <w:rPr>
                <w:u w:val="single"/>
                <w:lang w:val="uk-UA"/>
              </w:rPr>
              <w:t>практичні</w:t>
            </w:r>
            <w:r w:rsidRPr="00D541FC">
              <w:rPr>
                <w:lang w:val="uk-UA"/>
              </w:rPr>
              <w:t>, лабораторні)</w:t>
            </w:r>
          </w:p>
        </w:tc>
      </w:tr>
      <w:tr w:rsidR="003C387F" w:rsidRPr="003C387F" w:rsidTr="002515EF">
        <w:trPr>
          <w:cantSplit/>
          <w:trHeight w:val="1393"/>
        </w:trPr>
        <w:tc>
          <w:tcPr>
            <w:tcW w:w="3120" w:type="dxa"/>
            <w:gridSpan w:val="3"/>
            <w:vMerge/>
            <w:vAlign w:val="center"/>
          </w:tcPr>
          <w:p w:rsidR="003C387F" w:rsidRPr="00D541FC" w:rsidRDefault="003C387F" w:rsidP="00626F58">
            <w:pPr>
              <w:pStyle w:val="ad"/>
              <w:rPr>
                <w:lang w:val="uk-UA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3C387F" w:rsidRPr="00D541FC" w:rsidRDefault="003C387F" w:rsidP="00626F58">
            <w:pPr>
              <w:pStyle w:val="ad"/>
              <w:jc w:val="center"/>
              <w:rPr>
                <w:lang w:val="uk-UA"/>
              </w:rPr>
            </w:pPr>
            <w:r w:rsidRPr="00D541FC">
              <w:rPr>
                <w:rStyle w:val="a7"/>
                <w:b/>
                <w:i w:val="0"/>
                <w:color w:val="auto"/>
                <w:lang w:val="uk-UA"/>
              </w:rPr>
              <w:t>Форма заняття</w:t>
            </w:r>
          </w:p>
        </w:tc>
        <w:tc>
          <w:tcPr>
            <w:tcW w:w="4111" w:type="dxa"/>
            <w:gridSpan w:val="4"/>
            <w:vAlign w:val="center"/>
          </w:tcPr>
          <w:p w:rsidR="00E40903" w:rsidRDefault="003C387F" w:rsidP="00626F58">
            <w:pPr>
              <w:pStyle w:val="ad"/>
              <w:jc w:val="center"/>
              <w:rPr>
                <w:b/>
                <w:lang w:val="uk-UA"/>
              </w:rPr>
            </w:pPr>
            <w:r w:rsidRPr="00D541FC">
              <w:rPr>
                <w:b/>
                <w:lang w:val="uk-UA"/>
              </w:rPr>
              <w:t>План</w:t>
            </w:r>
            <w:r>
              <w:rPr>
                <w:b/>
                <w:lang w:val="uk-UA"/>
              </w:rPr>
              <w:t>, завдання</w:t>
            </w:r>
            <w:r w:rsidR="00E40903">
              <w:rPr>
                <w:b/>
                <w:lang w:val="uk-UA"/>
              </w:rPr>
              <w:t xml:space="preserve">, </w:t>
            </w:r>
          </w:p>
          <w:p w:rsidR="003C387F" w:rsidRPr="00AA1F3D" w:rsidRDefault="00E40903" w:rsidP="00626F58">
            <w:pPr>
              <w:pStyle w:val="ad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результати навчання</w:t>
            </w:r>
          </w:p>
        </w:tc>
        <w:tc>
          <w:tcPr>
            <w:tcW w:w="567" w:type="dxa"/>
            <w:textDirection w:val="btLr"/>
            <w:vAlign w:val="center"/>
          </w:tcPr>
          <w:p w:rsidR="003C387F" w:rsidRPr="003C387F" w:rsidRDefault="003C387F" w:rsidP="00626F58">
            <w:pPr>
              <w:pStyle w:val="ad"/>
              <w:rPr>
                <w:b/>
                <w:sz w:val="20"/>
                <w:szCs w:val="20"/>
                <w:lang w:val="uk-UA"/>
              </w:rPr>
            </w:pPr>
            <w:r w:rsidRPr="003C387F">
              <w:rPr>
                <w:b/>
                <w:sz w:val="20"/>
                <w:szCs w:val="20"/>
                <w:lang w:val="uk-UA"/>
              </w:rPr>
              <w:t xml:space="preserve">Кількість годин </w:t>
            </w:r>
            <w:proofErr w:type="spellStart"/>
            <w:r w:rsidRPr="003C387F">
              <w:rPr>
                <w:b/>
                <w:sz w:val="20"/>
                <w:szCs w:val="20"/>
                <w:lang w:val="uk-UA"/>
              </w:rPr>
              <w:t>ауд</w:t>
            </w:r>
            <w:proofErr w:type="spellEnd"/>
            <w:r w:rsidRPr="003C387F"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850" w:type="dxa"/>
            <w:gridSpan w:val="2"/>
            <w:textDirection w:val="btLr"/>
            <w:vAlign w:val="center"/>
          </w:tcPr>
          <w:p w:rsidR="003C387F" w:rsidRPr="003C387F" w:rsidRDefault="003C387F" w:rsidP="00626F58">
            <w:pPr>
              <w:pStyle w:val="ad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Кількість годин сам. роб.</w:t>
            </w:r>
          </w:p>
        </w:tc>
      </w:tr>
      <w:tr w:rsidR="0017761E" w:rsidRPr="003C387F" w:rsidTr="002515EF">
        <w:tc>
          <w:tcPr>
            <w:tcW w:w="10065" w:type="dxa"/>
            <w:gridSpan w:val="13"/>
          </w:tcPr>
          <w:p w:rsidR="0017761E" w:rsidRDefault="003C3E6A" w:rsidP="00626F58">
            <w:pPr>
              <w:pStyle w:val="ad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="0017761E">
              <w:rPr>
                <w:b/>
                <w:lang w:val="uk-UA"/>
              </w:rPr>
              <w:t xml:space="preserve"> семестр. </w:t>
            </w:r>
          </w:p>
          <w:p w:rsidR="002515EF" w:rsidRDefault="002515EF" w:rsidP="00626F58">
            <w:pPr>
              <w:pStyle w:val="ad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Модуль 1.</w:t>
            </w:r>
          </w:p>
          <w:p w:rsidR="0017761E" w:rsidRPr="003C387F" w:rsidRDefault="0017761E" w:rsidP="00626F58">
            <w:pPr>
              <w:pStyle w:val="ad"/>
              <w:jc w:val="center"/>
              <w:rPr>
                <w:b/>
                <w:lang w:val="uk-UA"/>
              </w:rPr>
            </w:pPr>
            <w:r w:rsidRPr="00D541FC">
              <w:rPr>
                <w:b/>
                <w:lang w:val="uk-UA"/>
              </w:rPr>
              <w:t xml:space="preserve">Змістовий модуль 1. </w:t>
            </w:r>
          </w:p>
        </w:tc>
      </w:tr>
      <w:tr w:rsidR="003C387F" w:rsidRPr="00404B6E" w:rsidTr="002515EF">
        <w:tc>
          <w:tcPr>
            <w:tcW w:w="3120" w:type="dxa"/>
            <w:gridSpan w:val="3"/>
          </w:tcPr>
          <w:p w:rsidR="003C387F" w:rsidRPr="003C387F" w:rsidRDefault="003C387F" w:rsidP="00626F58">
            <w:pPr>
              <w:pStyle w:val="ad"/>
              <w:rPr>
                <w:lang w:val="uk-UA"/>
              </w:rPr>
            </w:pPr>
            <w:r w:rsidRPr="00D541FC">
              <w:rPr>
                <w:lang w:val="uk-UA"/>
              </w:rPr>
              <w:t>Тема 1</w:t>
            </w:r>
            <w:r w:rsidRPr="003C387F">
              <w:rPr>
                <w:lang w:val="uk-UA"/>
              </w:rPr>
              <w:t xml:space="preserve">. </w:t>
            </w:r>
          </w:p>
          <w:p w:rsidR="003C387F" w:rsidRPr="003C387F" w:rsidRDefault="00877D84" w:rsidP="005D54C8">
            <w:pPr>
              <w:pStyle w:val="ad"/>
              <w:rPr>
                <w:lang w:val="uk-UA"/>
              </w:rPr>
            </w:pPr>
            <w:r>
              <w:rPr>
                <w:lang w:val="en-US"/>
              </w:rPr>
              <w:t xml:space="preserve">Die </w:t>
            </w:r>
            <w:proofErr w:type="spellStart"/>
            <w:r>
              <w:rPr>
                <w:lang w:val="en-US"/>
              </w:rPr>
              <w:t>ersten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Kontakte</w:t>
            </w:r>
            <w:proofErr w:type="spellEnd"/>
          </w:p>
        </w:tc>
        <w:tc>
          <w:tcPr>
            <w:tcW w:w="1417" w:type="dxa"/>
            <w:gridSpan w:val="3"/>
            <w:vAlign w:val="center"/>
          </w:tcPr>
          <w:p w:rsidR="003C387F" w:rsidRPr="00D541FC" w:rsidRDefault="003C387F" w:rsidP="00626F58">
            <w:pPr>
              <w:pStyle w:val="ad"/>
              <w:jc w:val="center"/>
              <w:rPr>
                <w:lang w:val="uk-UA"/>
              </w:rPr>
            </w:pPr>
            <w:r w:rsidRPr="00D541FC">
              <w:rPr>
                <w:lang w:val="uk-UA"/>
              </w:rPr>
              <w:t>Практичне заняття</w:t>
            </w:r>
          </w:p>
        </w:tc>
        <w:tc>
          <w:tcPr>
            <w:tcW w:w="4111" w:type="dxa"/>
            <w:gridSpan w:val="4"/>
          </w:tcPr>
          <w:p w:rsidR="003C387F" w:rsidRPr="003C387F" w:rsidRDefault="003C387F" w:rsidP="00DC68EF">
            <w:pPr>
              <w:pStyle w:val="ad"/>
              <w:numPr>
                <w:ilvl w:val="1"/>
                <w:numId w:val="15"/>
              </w:numPr>
              <w:rPr>
                <w:lang w:val="uk-UA"/>
              </w:rPr>
            </w:pPr>
            <w:r w:rsidRPr="003C387F">
              <w:rPr>
                <w:lang w:val="uk-UA"/>
              </w:rPr>
              <w:t xml:space="preserve"> </w:t>
            </w:r>
            <w:r w:rsidR="00877D84">
              <w:rPr>
                <w:lang w:val="en-US"/>
              </w:rPr>
              <w:t xml:space="preserve">Die </w:t>
            </w:r>
            <w:proofErr w:type="spellStart"/>
            <w:r w:rsidR="00877D84">
              <w:rPr>
                <w:lang w:val="en-US"/>
              </w:rPr>
              <w:t>Phonetik</w:t>
            </w:r>
            <w:proofErr w:type="spellEnd"/>
          </w:p>
          <w:p w:rsidR="003C387F" w:rsidRPr="00877D84" w:rsidRDefault="003C387F" w:rsidP="00DC68EF">
            <w:pPr>
              <w:pStyle w:val="ad"/>
              <w:numPr>
                <w:ilvl w:val="1"/>
                <w:numId w:val="15"/>
              </w:numPr>
              <w:rPr>
                <w:lang w:val="de-DE"/>
              </w:rPr>
            </w:pPr>
            <w:r w:rsidRPr="003C387F">
              <w:rPr>
                <w:lang w:val="uk-UA"/>
              </w:rPr>
              <w:t xml:space="preserve"> </w:t>
            </w:r>
            <w:r w:rsidR="00877D84" w:rsidRPr="00877D84">
              <w:rPr>
                <w:lang w:val="de-DE"/>
              </w:rPr>
              <w:t>Die Besonderheiten der deutschen Konsonanten.</w:t>
            </w:r>
          </w:p>
          <w:p w:rsidR="003C387F" w:rsidRDefault="003C387F" w:rsidP="00DC68EF">
            <w:pPr>
              <w:pStyle w:val="ad"/>
              <w:numPr>
                <w:ilvl w:val="1"/>
                <w:numId w:val="15"/>
              </w:numPr>
              <w:rPr>
                <w:lang w:val="en-US"/>
              </w:rPr>
            </w:pPr>
            <w:r w:rsidRPr="00877D84">
              <w:rPr>
                <w:lang w:val="de-DE"/>
              </w:rPr>
              <w:t xml:space="preserve"> </w:t>
            </w:r>
            <w:r w:rsidR="00877D84">
              <w:rPr>
                <w:lang w:val="en-US"/>
              </w:rPr>
              <w:t>Das Verb sein</w:t>
            </w:r>
          </w:p>
          <w:p w:rsidR="003C387F" w:rsidRDefault="00877D84" w:rsidP="00DC68EF">
            <w:pPr>
              <w:pStyle w:val="ad"/>
              <w:numPr>
                <w:ilvl w:val="1"/>
                <w:numId w:val="15"/>
              </w:numPr>
              <w:rPr>
                <w:lang w:val="en-US"/>
              </w:rPr>
            </w:pPr>
            <w:r>
              <w:rPr>
                <w:lang w:val="en-US"/>
              </w:rPr>
              <w:t xml:space="preserve"> Die </w:t>
            </w:r>
            <w:proofErr w:type="spellStart"/>
            <w:r>
              <w:rPr>
                <w:lang w:val="en-US"/>
              </w:rPr>
              <w:t>Personalpronomen</w:t>
            </w:r>
            <w:proofErr w:type="spellEnd"/>
            <w:r>
              <w:rPr>
                <w:lang w:val="en-US"/>
              </w:rPr>
              <w:t>.</w:t>
            </w:r>
          </w:p>
          <w:p w:rsidR="003C387F" w:rsidRDefault="00626F58" w:rsidP="00DC68EF">
            <w:pPr>
              <w:pStyle w:val="ad"/>
              <w:numPr>
                <w:ilvl w:val="1"/>
                <w:numId w:val="15"/>
              </w:num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Fragewörter</w:t>
            </w:r>
            <w:proofErr w:type="spellEnd"/>
            <w:r>
              <w:rPr>
                <w:lang w:val="en-US"/>
              </w:rPr>
              <w:t>.</w:t>
            </w:r>
          </w:p>
          <w:p w:rsidR="003C387F" w:rsidRPr="00661000" w:rsidRDefault="00626F58" w:rsidP="00DC68EF">
            <w:pPr>
              <w:pStyle w:val="ad"/>
              <w:numPr>
                <w:ilvl w:val="1"/>
                <w:numId w:val="15"/>
              </w:numPr>
              <w:rPr>
                <w:lang w:val="en-US"/>
              </w:rPr>
            </w:pPr>
            <w:r>
              <w:rPr>
                <w:lang w:val="en-US"/>
              </w:rPr>
              <w:t xml:space="preserve"> Der </w:t>
            </w:r>
            <w:proofErr w:type="spellStart"/>
            <w:r>
              <w:rPr>
                <w:lang w:val="en-US"/>
              </w:rPr>
              <w:t>einfache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Satz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567" w:type="dxa"/>
          </w:tcPr>
          <w:p w:rsidR="003C387F" w:rsidRPr="00404B6E" w:rsidRDefault="00626F58" w:rsidP="00626F58">
            <w:pPr>
              <w:pStyle w:val="ad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50" w:type="dxa"/>
            <w:gridSpan w:val="2"/>
          </w:tcPr>
          <w:p w:rsidR="003C387F" w:rsidRPr="003C387F" w:rsidRDefault="00626F58" w:rsidP="00626F58">
            <w:pPr>
              <w:pStyle w:val="ad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3C387F" w:rsidRPr="00753DD6" w:rsidTr="002515EF">
        <w:tc>
          <w:tcPr>
            <w:tcW w:w="3120" w:type="dxa"/>
            <w:gridSpan w:val="3"/>
          </w:tcPr>
          <w:p w:rsidR="003C387F" w:rsidRDefault="003C387F" w:rsidP="00626F58">
            <w:pPr>
              <w:pStyle w:val="ad"/>
              <w:rPr>
                <w:lang w:val="de-DE"/>
              </w:rPr>
            </w:pPr>
            <w:r w:rsidRPr="00D541FC">
              <w:rPr>
                <w:lang w:val="uk-UA"/>
              </w:rPr>
              <w:t xml:space="preserve">Тема 2. </w:t>
            </w:r>
          </w:p>
          <w:p w:rsidR="00753DD6" w:rsidRPr="0045757B" w:rsidRDefault="00753DD6" w:rsidP="00626F58">
            <w:pPr>
              <w:pStyle w:val="ad"/>
              <w:rPr>
                <w:lang w:val="de-DE"/>
              </w:rPr>
            </w:pPr>
            <w:r w:rsidRPr="0045757B">
              <w:rPr>
                <w:lang w:val="de-DE"/>
              </w:rPr>
              <w:t>Wir begrüßen uns. Stellen Sie sich vor!</w:t>
            </w:r>
          </w:p>
          <w:p w:rsidR="003C387F" w:rsidRPr="0045757B" w:rsidRDefault="003C387F" w:rsidP="00626F58">
            <w:pPr>
              <w:pStyle w:val="ad"/>
              <w:rPr>
                <w:lang w:val="de-DE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3C387F" w:rsidRPr="00D541FC" w:rsidRDefault="003C387F" w:rsidP="00626F58">
            <w:pPr>
              <w:pStyle w:val="ad"/>
              <w:jc w:val="center"/>
              <w:rPr>
                <w:lang w:val="uk-UA"/>
              </w:rPr>
            </w:pPr>
            <w:r w:rsidRPr="00D541FC">
              <w:rPr>
                <w:lang w:val="uk-UA"/>
              </w:rPr>
              <w:t>Практичне заняття</w:t>
            </w:r>
          </w:p>
        </w:tc>
        <w:tc>
          <w:tcPr>
            <w:tcW w:w="4111" w:type="dxa"/>
            <w:gridSpan w:val="4"/>
          </w:tcPr>
          <w:p w:rsidR="003C387F" w:rsidRPr="0045757B" w:rsidRDefault="003C387F" w:rsidP="00661000">
            <w:pPr>
              <w:pStyle w:val="ad"/>
              <w:ind w:left="176"/>
              <w:rPr>
                <w:lang w:val="de-DE"/>
              </w:rPr>
            </w:pPr>
            <w:r w:rsidRPr="0045757B">
              <w:rPr>
                <w:lang w:val="de-DE"/>
              </w:rPr>
              <w:t xml:space="preserve">2.1. </w:t>
            </w:r>
            <w:r w:rsidR="00753DD6" w:rsidRPr="0045757B">
              <w:rPr>
                <w:lang w:val="de-DE"/>
              </w:rPr>
              <w:t>Das Verb.</w:t>
            </w:r>
          </w:p>
          <w:p w:rsidR="003C387F" w:rsidRPr="00753DD6" w:rsidRDefault="003C387F" w:rsidP="00661000">
            <w:pPr>
              <w:pStyle w:val="ad"/>
              <w:ind w:left="176"/>
              <w:rPr>
                <w:lang w:val="de-DE"/>
              </w:rPr>
            </w:pPr>
            <w:r w:rsidRPr="00753DD6">
              <w:rPr>
                <w:lang w:val="de-DE"/>
              </w:rPr>
              <w:t xml:space="preserve">2.2. </w:t>
            </w:r>
            <w:r w:rsidR="00753DD6" w:rsidRPr="00753DD6">
              <w:rPr>
                <w:lang w:val="de-DE"/>
              </w:rPr>
              <w:t>Die Konjugation der schwachen Verben.</w:t>
            </w:r>
          </w:p>
          <w:p w:rsidR="003C387F" w:rsidRPr="0045757B" w:rsidRDefault="003C387F" w:rsidP="00661000">
            <w:pPr>
              <w:pStyle w:val="ad"/>
              <w:ind w:left="176"/>
              <w:rPr>
                <w:lang w:val="de-DE"/>
              </w:rPr>
            </w:pPr>
            <w:r w:rsidRPr="0045757B">
              <w:rPr>
                <w:lang w:val="de-DE"/>
              </w:rPr>
              <w:t>2.3.</w:t>
            </w:r>
            <w:r w:rsidR="00753DD6" w:rsidRPr="0045757B">
              <w:rPr>
                <w:lang w:val="de-DE"/>
              </w:rPr>
              <w:t xml:space="preserve"> Die grammatischen Übungen</w:t>
            </w:r>
          </w:p>
          <w:p w:rsidR="003C387F" w:rsidRPr="0045757B" w:rsidRDefault="003C387F" w:rsidP="00661000">
            <w:pPr>
              <w:pStyle w:val="ad"/>
              <w:ind w:left="176"/>
              <w:rPr>
                <w:lang w:val="de-DE"/>
              </w:rPr>
            </w:pPr>
            <w:r w:rsidRPr="0045757B">
              <w:rPr>
                <w:lang w:val="de-DE"/>
              </w:rPr>
              <w:t xml:space="preserve">2.4. </w:t>
            </w:r>
            <w:r w:rsidR="00753DD6" w:rsidRPr="0045757B">
              <w:rPr>
                <w:lang w:val="de-DE"/>
              </w:rPr>
              <w:t>Das Text.</w:t>
            </w:r>
          </w:p>
          <w:p w:rsidR="003C387F" w:rsidRPr="00661000" w:rsidRDefault="003C387F" w:rsidP="00661000">
            <w:pPr>
              <w:pStyle w:val="ad"/>
              <w:ind w:left="176"/>
              <w:rPr>
                <w:lang w:val="en-US"/>
              </w:rPr>
            </w:pPr>
            <w:r>
              <w:rPr>
                <w:lang w:val="en-US"/>
              </w:rPr>
              <w:t xml:space="preserve">2.5. </w:t>
            </w:r>
            <w:r w:rsidR="00753DD6">
              <w:rPr>
                <w:lang w:val="en-US"/>
              </w:rPr>
              <w:t xml:space="preserve">Die </w:t>
            </w:r>
            <w:proofErr w:type="spellStart"/>
            <w:r w:rsidR="00753DD6">
              <w:rPr>
                <w:lang w:val="en-US"/>
              </w:rPr>
              <w:t>Lexik</w:t>
            </w:r>
            <w:proofErr w:type="spellEnd"/>
            <w:r w:rsidR="00753DD6">
              <w:rPr>
                <w:lang w:val="en-US"/>
              </w:rPr>
              <w:t>.</w:t>
            </w:r>
          </w:p>
          <w:p w:rsidR="003C387F" w:rsidRPr="00661000" w:rsidRDefault="003C387F" w:rsidP="00661000">
            <w:pPr>
              <w:pStyle w:val="ad"/>
              <w:ind w:left="176"/>
              <w:rPr>
                <w:lang w:val="en-US"/>
              </w:rPr>
            </w:pPr>
          </w:p>
        </w:tc>
        <w:tc>
          <w:tcPr>
            <w:tcW w:w="567" w:type="dxa"/>
          </w:tcPr>
          <w:p w:rsidR="003C387F" w:rsidRPr="00D541FC" w:rsidRDefault="00753DD6" w:rsidP="00626F58">
            <w:pPr>
              <w:pStyle w:val="ad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850" w:type="dxa"/>
            <w:gridSpan w:val="2"/>
          </w:tcPr>
          <w:p w:rsidR="003C387F" w:rsidRPr="00D541FC" w:rsidRDefault="00753DD6" w:rsidP="00626F58">
            <w:pPr>
              <w:pStyle w:val="ad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753DD6" w:rsidRPr="00753DD6" w:rsidTr="002515EF">
        <w:tc>
          <w:tcPr>
            <w:tcW w:w="3120" w:type="dxa"/>
            <w:gridSpan w:val="3"/>
          </w:tcPr>
          <w:p w:rsidR="00753DD6" w:rsidRDefault="00753DD6" w:rsidP="00753DD6">
            <w:pPr>
              <w:pStyle w:val="ad"/>
              <w:rPr>
                <w:lang w:val="uk-UA"/>
              </w:rPr>
            </w:pPr>
            <w:r>
              <w:rPr>
                <w:lang w:val="uk-UA"/>
              </w:rPr>
              <w:t>Тема 3.</w:t>
            </w:r>
          </w:p>
          <w:p w:rsidR="009023D4" w:rsidRPr="009023D4" w:rsidRDefault="009023D4" w:rsidP="00753DD6">
            <w:pPr>
              <w:pStyle w:val="ad"/>
              <w:rPr>
                <w:lang w:val="de-DE"/>
              </w:rPr>
            </w:pPr>
            <w:r>
              <w:rPr>
                <w:lang w:val="de-DE"/>
              </w:rPr>
              <w:t>Mein Haus. Ich kaufe die originellen Dinge.</w:t>
            </w:r>
          </w:p>
        </w:tc>
        <w:tc>
          <w:tcPr>
            <w:tcW w:w="1417" w:type="dxa"/>
            <w:gridSpan w:val="3"/>
            <w:vAlign w:val="center"/>
          </w:tcPr>
          <w:p w:rsidR="00753DD6" w:rsidRPr="00D541FC" w:rsidRDefault="00753DD6" w:rsidP="00626F58">
            <w:pPr>
              <w:pStyle w:val="ad"/>
              <w:jc w:val="center"/>
              <w:rPr>
                <w:lang w:val="uk-UA"/>
              </w:rPr>
            </w:pPr>
            <w:r>
              <w:rPr>
                <w:lang w:val="uk-UA"/>
              </w:rPr>
              <w:t>Практичне заняття</w:t>
            </w:r>
          </w:p>
        </w:tc>
        <w:tc>
          <w:tcPr>
            <w:tcW w:w="4111" w:type="dxa"/>
            <w:gridSpan w:val="4"/>
          </w:tcPr>
          <w:p w:rsidR="00753DD6" w:rsidRPr="00753DD6" w:rsidRDefault="00753DD6" w:rsidP="00661000">
            <w:pPr>
              <w:pStyle w:val="ad"/>
              <w:ind w:left="176"/>
              <w:rPr>
                <w:lang w:val="uk-UA"/>
              </w:rPr>
            </w:pPr>
            <w:r>
              <w:rPr>
                <w:lang w:val="uk-UA"/>
              </w:rPr>
              <w:t xml:space="preserve">3.1. </w:t>
            </w:r>
            <w:r>
              <w:rPr>
                <w:lang w:val="de-DE"/>
              </w:rPr>
              <w:t>Das</w:t>
            </w:r>
            <w:r w:rsidRPr="00753DD6">
              <w:rPr>
                <w:lang w:val="uk-UA"/>
              </w:rPr>
              <w:t xml:space="preserve"> </w:t>
            </w:r>
            <w:r>
              <w:rPr>
                <w:lang w:val="de-DE"/>
              </w:rPr>
              <w:t>Verb</w:t>
            </w:r>
            <w:r w:rsidRPr="00753DD6">
              <w:rPr>
                <w:lang w:val="uk-UA"/>
              </w:rPr>
              <w:t>.</w:t>
            </w:r>
          </w:p>
          <w:p w:rsidR="00753DD6" w:rsidRDefault="00753DD6" w:rsidP="00661000">
            <w:pPr>
              <w:pStyle w:val="ad"/>
              <w:ind w:left="176"/>
              <w:rPr>
                <w:lang w:val="de-DE"/>
              </w:rPr>
            </w:pPr>
            <w:r w:rsidRPr="00753DD6">
              <w:rPr>
                <w:lang w:val="uk-UA"/>
              </w:rPr>
              <w:t xml:space="preserve">3.2. </w:t>
            </w:r>
            <w:r>
              <w:rPr>
                <w:lang w:val="de-DE"/>
              </w:rPr>
              <w:t xml:space="preserve">Die </w:t>
            </w:r>
            <w:proofErr w:type="spellStart"/>
            <w:r>
              <w:rPr>
                <w:lang w:val="de-DE"/>
              </w:rPr>
              <w:t>Konjugatijn</w:t>
            </w:r>
            <w:proofErr w:type="spellEnd"/>
            <w:r>
              <w:rPr>
                <w:lang w:val="de-DE"/>
              </w:rPr>
              <w:t xml:space="preserve"> der staken Verben.</w:t>
            </w:r>
          </w:p>
          <w:p w:rsidR="00753DD6" w:rsidRDefault="00753DD6" w:rsidP="00661000">
            <w:pPr>
              <w:pStyle w:val="ad"/>
              <w:ind w:left="176"/>
              <w:rPr>
                <w:lang w:val="de-DE"/>
              </w:rPr>
            </w:pPr>
            <w:r>
              <w:rPr>
                <w:lang w:val="de-DE"/>
              </w:rPr>
              <w:t>3.3. Die Zahlwörter.</w:t>
            </w:r>
          </w:p>
          <w:p w:rsidR="00753DD6" w:rsidRDefault="00753DD6" w:rsidP="00661000">
            <w:pPr>
              <w:pStyle w:val="ad"/>
              <w:ind w:left="176"/>
              <w:rPr>
                <w:lang w:val="de-DE"/>
              </w:rPr>
            </w:pPr>
            <w:r>
              <w:rPr>
                <w:lang w:val="de-DE"/>
              </w:rPr>
              <w:t>3.4. Die grammatischen Übungen.</w:t>
            </w:r>
          </w:p>
          <w:p w:rsidR="00753DD6" w:rsidRPr="00753DD6" w:rsidRDefault="00753DD6" w:rsidP="00661000">
            <w:pPr>
              <w:pStyle w:val="ad"/>
              <w:ind w:left="176"/>
              <w:rPr>
                <w:lang w:val="de-DE"/>
              </w:rPr>
            </w:pPr>
            <w:r>
              <w:rPr>
                <w:lang w:val="de-DE"/>
              </w:rPr>
              <w:t>3.5. Die lexikalischen Übungen.</w:t>
            </w:r>
          </w:p>
        </w:tc>
        <w:tc>
          <w:tcPr>
            <w:tcW w:w="567" w:type="dxa"/>
          </w:tcPr>
          <w:p w:rsidR="00753DD6" w:rsidRPr="00753DD6" w:rsidRDefault="00753DD6" w:rsidP="00626F58">
            <w:pPr>
              <w:pStyle w:val="ad"/>
              <w:jc w:val="center"/>
              <w:rPr>
                <w:lang w:val="de-DE"/>
              </w:rPr>
            </w:pPr>
            <w:r>
              <w:rPr>
                <w:lang w:val="de-DE"/>
              </w:rPr>
              <w:t>4</w:t>
            </w:r>
          </w:p>
        </w:tc>
        <w:tc>
          <w:tcPr>
            <w:tcW w:w="850" w:type="dxa"/>
            <w:gridSpan w:val="2"/>
          </w:tcPr>
          <w:p w:rsidR="00753DD6" w:rsidRPr="00753DD6" w:rsidRDefault="00753DD6" w:rsidP="00626F58">
            <w:pPr>
              <w:pStyle w:val="ad"/>
              <w:jc w:val="center"/>
              <w:rPr>
                <w:lang w:val="de-DE"/>
              </w:rPr>
            </w:pPr>
            <w:r>
              <w:rPr>
                <w:lang w:val="de-DE"/>
              </w:rPr>
              <w:t>6</w:t>
            </w:r>
          </w:p>
        </w:tc>
      </w:tr>
      <w:tr w:rsidR="009023D4" w:rsidRPr="00753DD6" w:rsidTr="002515EF">
        <w:tc>
          <w:tcPr>
            <w:tcW w:w="3120" w:type="dxa"/>
            <w:gridSpan w:val="3"/>
          </w:tcPr>
          <w:p w:rsidR="009023D4" w:rsidRDefault="009023D4" w:rsidP="00753DD6">
            <w:pPr>
              <w:pStyle w:val="ad"/>
              <w:rPr>
                <w:lang w:val="uk-UA"/>
              </w:rPr>
            </w:pPr>
            <w:r>
              <w:rPr>
                <w:lang w:val="uk-UA"/>
              </w:rPr>
              <w:t>Тема 4.</w:t>
            </w:r>
          </w:p>
          <w:p w:rsidR="009023D4" w:rsidRPr="009023D4" w:rsidRDefault="009023D4" w:rsidP="00753DD6">
            <w:pPr>
              <w:pStyle w:val="ad"/>
              <w:rPr>
                <w:lang w:val="de-DE"/>
              </w:rPr>
            </w:pPr>
            <w:r>
              <w:rPr>
                <w:lang w:val="de-DE"/>
              </w:rPr>
              <w:t>Meine</w:t>
            </w:r>
            <w:r w:rsidRPr="009023D4">
              <w:rPr>
                <w:lang w:val="uk-UA"/>
              </w:rPr>
              <w:t xml:space="preserve"> </w:t>
            </w:r>
            <w:r>
              <w:rPr>
                <w:lang w:val="de-DE"/>
              </w:rPr>
              <w:t>K</w:t>
            </w:r>
            <w:r w:rsidRPr="009023D4">
              <w:rPr>
                <w:lang w:val="uk-UA"/>
              </w:rPr>
              <w:t>ü</w:t>
            </w:r>
            <w:proofErr w:type="spellStart"/>
            <w:r>
              <w:rPr>
                <w:lang w:val="de-DE"/>
              </w:rPr>
              <w:t>che</w:t>
            </w:r>
            <w:proofErr w:type="spellEnd"/>
            <w:r w:rsidRPr="009023D4">
              <w:rPr>
                <w:lang w:val="uk-UA"/>
              </w:rPr>
              <w:t xml:space="preserve">. </w:t>
            </w:r>
            <w:r>
              <w:rPr>
                <w:lang w:val="de-DE"/>
              </w:rPr>
              <w:t>Die interessanten Sachen.</w:t>
            </w:r>
          </w:p>
        </w:tc>
        <w:tc>
          <w:tcPr>
            <w:tcW w:w="1417" w:type="dxa"/>
            <w:gridSpan w:val="3"/>
            <w:vAlign w:val="center"/>
          </w:tcPr>
          <w:p w:rsidR="009023D4" w:rsidRPr="009023D4" w:rsidRDefault="009023D4" w:rsidP="00626F58">
            <w:pPr>
              <w:pStyle w:val="ad"/>
              <w:jc w:val="center"/>
              <w:rPr>
                <w:lang w:val="uk-UA"/>
              </w:rPr>
            </w:pPr>
            <w:r>
              <w:rPr>
                <w:lang w:val="uk-UA"/>
              </w:rPr>
              <w:t>Практичне заняття</w:t>
            </w:r>
          </w:p>
        </w:tc>
        <w:tc>
          <w:tcPr>
            <w:tcW w:w="4111" w:type="dxa"/>
            <w:gridSpan w:val="4"/>
          </w:tcPr>
          <w:p w:rsidR="009023D4" w:rsidRPr="0045757B" w:rsidRDefault="009023D4" w:rsidP="00661000">
            <w:pPr>
              <w:pStyle w:val="ad"/>
              <w:ind w:left="176"/>
              <w:rPr>
                <w:lang w:val="de-DE"/>
              </w:rPr>
            </w:pPr>
            <w:r>
              <w:rPr>
                <w:lang w:val="uk-UA"/>
              </w:rPr>
              <w:t xml:space="preserve">4.1. </w:t>
            </w:r>
            <w:r w:rsidRPr="0045757B">
              <w:rPr>
                <w:lang w:val="de-DE"/>
              </w:rPr>
              <w:t>Das Substantiv.</w:t>
            </w:r>
          </w:p>
          <w:p w:rsidR="009023D4" w:rsidRPr="0045757B" w:rsidRDefault="009023D4" w:rsidP="00661000">
            <w:pPr>
              <w:pStyle w:val="ad"/>
              <w:ind w:left="176"/>
              <w:rPr>
                <w:lang w:val="de-DE"/>
              </w:rPr>
            </w:pPr>
            <w:r w:rsidRPr="0045757B">
              <w:rPr>
                <w:lang w:val="de-DE"/>
              </w:rPr>
              <w:t>4.2. Die Deklination der Substantive.</w:t>
            </w:r>
          </w:p>
          <w:p w:rsidR="009023D4" w:rsidRPr="0045757B" w:rsidRDefault="009023D4" w:rsidP="00661000">
            <w:pPr>
              <w:pStyle w:val="ad"/>
              <w:ind w:left="176"/>
              <w:rPr>
                <w:lang w:val="de-DE"/>
              </w:rPr>
            </w:pPr>
            <w:r w:rsidRPr="0045757B">
              <w:rPr>
                <w:lang w:val="de-DE"/>
              </w:rPr>
              <w:t>4.3. Die grammatischen Übungen.</w:t>
            </w:r>
          </w:p>
          <w:p w:rsidR="009023D4" w:rsidRPr="0045757B" w:rsidRDefault="009023D4" w:rsidP="00661000">
            <w:pPr>
              <w:pStyle w:val="ad"/>
              <w:ind w:left="176"/>
              <w:rPr>
                <w:lang w:val="de-DE"/>
              </w:rPr>
            </w:pPr>
            <w:r w:rsidRPr="0045757B">
              <w:rPr>
                <w:lang w:val="de-DE"/>
              </w:rPr>
              <w:t>4.4. Die lexikalischen Übungen.</w:t>
            </w:r>
          </w:p>
          <w:p w:rsidR="009023D4" w:rsidRPr="009023D4" w:rsidRDefault="009023D4" w:rsidP="00661000">
            <w:pPr>
              <w:pStyle w:val="ad"/>
              <w:ind w:left="176"/>
              <w:rPr>
                <w:lang w:val="en-US"/>
              </w:rPr>
            </w:pPr>
            <w:r>
              <w:rPr>
                <w:lang w:val="en-US"/>
              </w:rPr>
              <w:t>4.5. Der Text.</w:t>
            </w:r>
          </w:p>
        </w:tc>
        <w:tc>
          <w:tcPr>
            <w:tcW w:w="567" w:type="dxa"/>
          </w:tcPr>
          <w:p w:rsidR="009023D4" w:rsidRPr="009023D4" w:rsidRDefault="009023D4" w:rsidP="00626F58">
            <w:pPr>
              <w:pStyle w:val="ad"/>
              <w:jc w:val="center"/>
              <w:rPr>
                <w:lang w:val="de-DE"/>
              </w:rPr>
            </w:pPr>
            <w:r>
              <w:rPr>
                <w:lang w:val="de-DE"/>
              </w:rPr>
              <w:t>4</w:t>
            </w:r>
          </w:p>
        </w:tc>
        <w:tc>
          <w:tcPr>
            <w:tcW w:w="850" w:type="dxa"/>
            <w:gridSpan w:val="2"/>
          </w:tcPr>
          <w:p w:rsidR="009023D4" w:rsidRPr="009023D4" w:rsidRDefault="009023D4" w:rsidP="00626F58">
            <w:pPr>
              <w:pStyle w:val="ad"/>
              <w:jc w:val="center"/>
              <w:rPr>
                <w:lang w:val="de-DE"/>
              </w:rPr>
            </w:pPr>
            <w:r>
              <w:rPr>
                <w:lang w:val="de-DE"/>
              </w:rPr>
              <w:t>6</w:t>
            </w:r>
          </w:p>
        </w:tc>
      </w:tr>
      <w:tr w:rsidR="009023D4" w:rsidRPr="00753DD6" w:rsidTr="002515EF">
        <w:tc>
          <w:tcPr>
            <w:tcW w:w="3120" w:type="dxa"/>
            <w:gridSpan w:val="3"/>
          </w:tcPr>
          <w:p w:rsidR="009023D4" w:rsidRDefault="009023D4" w:rsidP="00753DD6">
            <w:pPr>
              <w:pStyle w:val="ad"/>
              <w:rPr>
                <w:lang w:val="uk-UA"/>
              </w:rPr>
            </w:pPr>
            <w:r>
              <w:rPr>
                <w:lang w:val="uk-UA"/>
              </w:rPr>
              <w:t>Тема 5.</w:t>
            </w:r>
          </w:p>
          <w:p w:rsidR="00812F68" w:rsidRPr="00812F68" w:rsidRDefault="00812F68" w:rsidP="00753DD6">
            <w:pPr>
              <w:pStyle w:val="ad"/>
              <w:rPr>
                <w:lang w:val="de-DE"/>
              </w:rPr>
            </w:pPr>
            <w:r>
              <w:rPr>
                <w:lang w:val="de-DE"/>
              </w:rPr>
              <w:t>Wie sieht meine Wohnung aus. Mein Arbeitszimmer.</w:t>
            </w:r>
          </w:p>
        </w:tc>
        <w:tc>
          <w:tcPr>
            <w:tcW w:w="1417" w:type="dxa"/>
            <w:gridSpan w:val="3"/>
            <w:vAlign w:val="center"/>
          </w:tcPr>
          <w:p w:rsidR="009023D4" w:rsidRDefault="009023D4" w:rsidP="00626F58">
            <w:pPr>
              <w:pStyle w:val="ad"/>
              <w:jc w:val="center"/>
              <w:rPr>
                <w:lang w:val="uk-UA"/>
              </w:rPr>
            </w:pPr>
            <w:r>
              <w:rPr>
                <w:lang w:val="uk-UA"/>
              </w:rPr>
              <w:t>Практичне заняття</w:t>
            </w:r>
          </w:p>
        </w:tc>
        <w:tc>
          <w:tcPr>
            <w:tcW w:w="4111" w:type="dxa"/>
            <w:gridSpan w:val="4"/>
          </w:tcPr>
          <w:p w:rsidR="009023D4" w:rsidRPr="00812F68" w:rsidRDefault="009023D4" w:rsidP="00661000">
            <w:pPr>
              <w:pStyle w:val="ad"/>
              <w:ind w:left="176"/>
              <w:rPr>
                <w:lang w:val="de-DE"/>
              </w:rPr>
            </w:pPr>
            <w:r>
              <w:rPr>
                <w:lang w:val="uk-UA"/>
              </w:rPr>
              <w:t xml:space="preserve">5.1. </w:t>
            </w:r>
            <w:r w:rsidRPr="00812F68">
              <w:rPr>
                <w:lang w:val="de-DE"/>
              </w:rPr>
              <w:t>Das Substantiv</w:t>
            </w:r>
            <w:r w:rsidR="00D621C9">
              <w:rPr>
                <w:lang w:val="de-DE"/>
              </w:rPr>
              <w:t>.</w:t>
            </w:r>
          </w:p>
          <w:p w:rsidR="009023D4" w:rsidRPr="00812F68" w:rsidRDefault="009023D4" w:rsidP="00661000">
            <w:pPr>
              <w:pStyle w:val="ad"/>
              <w:ind w:left="176"/>
              <w:rPr>
                <w:lang w:val="de-DE"/>
              </w:rPr>
            </w:pPr>
            <w:r w:rsidRPr="00812F68">
              <w:rPr>
                <w:lang w:val="de-DE"/>
              </w:rPr>
              <w:t>5.2. Der einfache Satz.</w:t>
            </w:r>
          </w:p>
          <w:p w:rsidR="009023D4" w:rsidRPr="00812F68" w:rsidRDefault="009023D4" w:rsidP="00661000">
            <w:pPr>
              <w:pStyle w:val="ad"/>
              <w:ind w:left="176"/>
              <w:rPr>
                <w:lang w:val="de-DE"/>
              </w:rPr>
            </w:pPr>
            <w:r w:rsidRPr="00812F68">
              <w:rPr>
                <w:lang w:val="de-DE"/>
              </w:rPr>
              <w:t>5.3. Die Wortfolge.</w:t>
            </w:r>
          </w:p>
          <w:p w:rsidR="009023D4" w:rsidRPr="0045757B" w:rsidRDefault="009023D4" w:rsidP="00661000">
            <w:pPr>
              <w:pStyle w:val="ad"/>
              <w:ind w:left="176"/>
              <w:rPr>
                <w:lang w:val="de-DE"/>
              </w:rPr>
            </w:pPr>
            <w:r w:rsidRPr="00812F68">
              <w:rPr>
                <w:lang w:val="de-DE"/>
              </w:rPr>
              <w:t>5.4. Die grammati</w:t>
            </w:r>
            <w:r w:rsidRPr="0045757B">
              <w:rPr>
                <w:lang w:val="de-DE"/>
              </w:rPr>
              <w:t>schen Übungen.</w:t>
            </w:r>
          </w:p>
          <w:p w:rsidR="009023D4" w:rsidRDefault="009023D4" w:rsidP="00661000">
            <w:pPr>
              <w:pStyle w:val="ad"/>
              <w:ind w:left="176"/>
              <w:rPr>
                <w:lang w:val="en-US"/>
              </w:rPr>
            </w:pPr>
            <w:r>
              <w:rPr>
                <w:lang w:val="en-US"/>
              </w:rPr>
              <w:t xml:space="preserve">5.5. Die </w:t>
            </w:r>
            <w:proofErr w:type="spellStart"/>
            <w:r>
              <w:rPr>
                <w:lang w:val="en-US"/>
              </w:rPr>
              <w:t>lexikalischen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Übungen</w:t>
            </w:r>
            <w:proofErr w:type="spellEnd"/>
            <w:r>
              <w:rPr>
                <w:lang w:val="en-US"/>
              </w:rPr>
              <w:t>.</w:t>
            </w:r>
          </w:p>
          <w:p w:rsidR="009023D4" w:rsidRDefault="009023D4" w:rsidP="00661000">
            <w:pPr>
              <w:pStyle w:val="ad"/>
              <w:ind w:left="176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567" w:type="dxa"/>
          </w:tcPr>
          <w:p w:rsidR="009023D4" w:rsidRDefault="009023D4" w:rsidP="00626F58">
            <w:pPr>
              <w:pStyle w:val="ad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  <w:p w:rsidR="009023D4" w:rsidRDefault="009023D4" w:rsidP="009023D4">
            <w:pPr>
              <w:rPr>
                <w:lang w:val="en-US"/>
              </w:rPr>
            </w:pPr>
          </w:p>
          <w:p w:rsidR="009023D4" w:rsidRDefault="009023D4" w:rsidP="009023D4">
            <w:pPr>
              <w:rPr>
                <w:lang w:val="en-US"/>
              </w:rPr>
            </w:pPr>
          </w:p>
          <w:p w:rsidR="009023D4" w:rsidRPr="009023D4" w:rsidRDefault="009023D4" w:rsidP="009023D4">
            <w:pPr>
              <w:rPr>
                <w:lang w:val="en-US"/>
              </w:rPr>
            </w:pPr>
          </w:p>
        </w:tc>
        <w:tc>
          <w:tcPr>
            <w:tcW w:w="850" w:type="dxa"/>
            <w:gridSpan w:val="2"/>
          </w:tcPr>
          <w:p w:rsidR="009023D4" w:rsidRPr="009023D4" w:rsidRDefault="009023D4" w:rsidP="00626F58">
            <w:pPr>
              <w:pStyle w:val="ad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661000" w:rsidRPr="00753DD6" w:rsidTr="002515EF">
        <w:tc>
          <w:tcPr>
            <w:tcW w:w="10065" w:type="dxa"/>
            <w:gridSpan w:val="13"/>
          </w:tcPr>
          <w:p w:rsidR="00661000" w:rsidRPr="00753DD6" w:rsidRDefault="00661000" w:rsidP="00626F58">
            <w:pPr>
              <w:pStyle w:val="ad"/>
              <w:jc w:val="center"/>
              <w:rPr>
                <w:b/>
                <w:lang w:val="uk-UA"/>
              </w:rPr>
            </w:pPr>
            <w:r w:rsidRPr="00753DD6">
              <w:rPr>
                <w:b/>
                <w:lang w:val="uk-UA"/>
              </w:rPr>
              <w:t>Змістовий модуль 2.</w:t>
            </w:r>
          </w:p>
        </w:tc>
      </w:tr>
      <w:tr w:rsidR="003C387F" w:rsidRPr="00D621C9" w:rsidTr="002515EF">
        <w:tc>
          <w:tcPr>
            <w:tcW w:w="3120" w:type="dxa"/>
            <w:gridSpan w:val="3"/>
          </w:tcPr>
          <w:p w:rsidR="003C387F" w:rsidRDefault="00D621C9" w:rsidP="00626F58">
            <w:pPr>
              <w:pStyle w:val="ad"/>
              <w:rPr>
                <w:lang w:val="uk-UA"/>
              </w:rPr>
            </w:pPr>
            <w:r>
              <w:rPr>
                <w:lang w:val="uk-UA"/>
              </w:rPr>
              <w:t>Тема 6</w:t>
            </w:r>
            <w:r w:rsidR="003C387F" w:rsidRPr="00D541FC">
              <w:rPr>
                <w:lang w:val="uk-UA"/>
              </w:rPr>
              <w:t xml:space="preserve">. </w:t>
            </w:r>
          </w:p>
          <w:p w:rsidR="003C387F" w:rsidRPr="00D621C9" w:rsidRDefault="00D621C9" w:rsidP="00626F58">
            <w:pPr>
              <w:pStyle w:val="ad"/>
              <w:rPr>
                <w:lang w:val="de-DE"/>
              </w:rPr>
            </w:pPr>
            <w:r w:rsidRPr="00D621C9">
              <w:rPr>
                <w:lang w:val="de-DE"/>
              </w:rPr>
              <w:lastRenderedPageBreak/>
              <w:t>Essen und Trinken</w:t>
            </w:r>
            <w:r w:rsidR="003C387F" w:rsidRPr="00753DD6">
              <w:rPr>
                <w:lang w:val="uk-UA"/>
              </w:rPr>
              <w:t>.</w:t>
            </w:r>
            <w:r>
              <w:rPr>
                <w:lang w:val="de-DE"/>
              </w:rPr>
              <w:t xml:space="preserve"> Essgewohnheiten.</w:t>
            </w:r>
          </w:p>
        </w:tc>
        <w:tc>
          <w:tcPr>
            <w:tcW w:w="1417" w:type="dxa"/>
            <w:gridSpan w:val="3"/>
            <w:vAlign w:val="center"/>
          </w:tcPr>
          <w:p w:rsidR="003C387F" w:rsidRPr="00D541FC" w:rsidRDefault="003C387F" w:rsidP="00626F58">
            <w:pPr>
              <w:pStyle w:val="ad"/>
              <w:jc w:val="center"/>
              <w:rPr>
                <w:lang w:val="uk-UA"/>
              </w:rPr>
            </w:pPr>
            <w:r w:rsidRPr="00D541FC">
              <w:rPr>
                <w:lang w:val="uk-UA"/>
              </w:rPr>
              <w:lastRenderedPageBreak/>
              <w:t xml:space="preserve">Практичне </w:t>
            </w:r>
            <w:r w:rsidRPr="00D541FC">
              <w:rPr>
                <w:lang w:val="uk-UA"/>
              </w:rPr>
              <w:lastRenderedPageBreak/>
              <w:t>заняття</w:t>
            </w:r>
          </w:p>
        </w:tc>
        <w:tc>
          <w:tcPr>
            <w:tcW w:w="4111" w:type="dxa"/>
            <w:gridSpan w:val="4"/>
          </w:tcPr>
          <w:p w:rsidR="003C387F" w:rsidRPr="0045757B" w:rsidRDefault="00D621C9" w:rsidP="00661000">
            <w:pPr>
              <w:pStyle w:val="ad"/>
              <w:ind w:left="601" w:hanging="425"/>
              <w:rPr>
                <w:lang w:val="de-DE"/>
              </w:rPr>
            </w:pPr>
            <w:r>
              <w:rPr>
                <w:lang w:val="uk-UA"/>
              </w:rPr>
              <w:lastRenderedPageBreak/>
              <w:t>6</w:t>
            </w:r>
            <w:r w:rsidR="003C387F">
              <w:rPr>
                <w:lang w:val="uk-UA"/>
              </w:rPr>
              <w:t xml:space="preserve">.1. </w:t>
            </w:r>
            <w:r w:rsidRPr="0045757B">
              <w:rPr>
                <w:lang w:val="de-DE"/>
              </w:rPr>
              <w:t>Die Fragewörter.</w:t>
            </w:r>
          </w:p>
          <w:p w:rsidR="003C387F" w:rsidRPr="0045757B" w:rsidRDefault="00D621C9" w:rsidP="00661000">
            <w:pPr>
              <w:pStyle w:val="ad"/>
              <w:ind w:left="601" w:hanging="425"/>
              <w:rPr>
                <w:lang w:val="de-DE"/>
              </w:rPr>
            </w:pPr>
            <w:r>
              <w:rPr>
                <w:lang w:val="uk-UA"/>
              </w:rPr>
              <w:lastRenderedPageBreak/>
              <w:t xml:space="preserve">6.2. </w:t>
            </w:r>
            <w:r w:rsidRPr="0045757B">
              <w:rPr>
                <w:lang w:val="de-DE"/>
              </w:rPr>
              <w:t>Das Substantiv.</w:t>
            </w:r>
          </w:p>
          <w:p w:rsidR="003C387F" w:rsidRPr="0045757B" w:rsidRDefault="00D621C9" w:rsidP="00661000">
            <w:pPr>
              <w:pStyle w:val="ad"/>
              <w:ind w:left="601" w:hanging="425"/>
              <w:rPr>
                <w:lang w:val="de-DE"/>
              </w:rPr>
            </w:pPr>
            <w:r>
              <w:rPr>
                <w:lang w:val="uk-UA"/>
              </w:rPr>
              <w:t>6</w:t>
            </w:r>
            <w:r w:rsidR="003C387F" w:rsidRPr="00661000">
              <w:rPr>
                <w:lang w:val="uk-UA"/>
              </w:rPr>
              <w:t>.</w:t>
            </w:r>
            <w:r w:rsidRPr="0045757B">
              <w:rPr>
                <w:lang w:val="de-DE"/>
              </w:rPr>
              <w:t>3. Die grammatischen Übungen.</w:t>
            </w:r>
          </w:p>
          <w:p w:rsidR="003C387F" w:rsidRPr="0045757B" w:rsidRDefault="00D621C9" w:rsidP="00661000">
            <w:pPr>
              <w:pStyle w:val="ad"/>
              <w:ind w:left="601" w:hanging="425"/>
              <w:rPr>
                <w:lang w:val="de-DE"/>
              </w:rPr>
            </w:pPr>
            <w:r>
              <w:rPr>
                <w:lang w:val="uk-UA"/>
              </w:rPr>
              <w:t>6.</w:t>
            </w:r>
            <w:r w:rsidRPr="0045757B">
              <w:rPr>
                <w:lang w:val="de-DE"/>
              </w:rPr>
              <w:t>4. Die lexikalischen Übungen.</w:t>
            </w:r>
          </w:p>
          <w:p w:rsidR="003C387F" w:rsidRPr="00D621C9" w:rsidRDefault="00D621C9" w:rsidP="00661000">
            <w:pPr>
              <w:pStyle w:val="ad"/>
              <w:ind w:left="601" w:hanging="425"/>
              <w:rPr>
                <w:lang w:val="de-DE"/>
              </w:rPr>
            </w:pPr>
            <w:r>
              <w:rPr>
                <w:lang w:val="uk-UA"/>
              </w:rPr>
              <w:t xml:space="preserve">6.5. </w:t>
            </w:r>
            <w:r>
              <w:rPr>
                <w:lang w:val="de-DE"/>
              </w:rPr>
              <w:t>Der Text.</w:t>
            </w:r>
          </w:p>
          <w:p w:rsidR="003C387F" w:rsidRPr="00D541FC" w:rsidRDefault="003C387F" w:rsidP="00661000">
            <w:pPr>
              <w:pStyle w:val="ad"/>
              <w:ind w:left="601" w:hanging="425"/>
              <w:rPr>
                <w:lang w:val="uk-UA"/>
              </w:rPr>
            </w:pPr>
          </w:p>
        </w:tc>
        <w:tc>
          <w:tcPr>
            <w:tcW w:w="638" w:type="dxa"/>
            <w:gridSpan w:val="2"/>
          </w:tcPr>
          <w:p w:rsidR="003C387F" w:rsidRPr="00D541FC" w:rsidRDefault="00D621C9" w:rsidP="00626F58">
            <w:pPr>
              <w:pStyle w:val="ad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4</w:t>
            </w:r>
          </w:p>
        </w:tc>
        <w:tc>
          <w:tcPr>
            <w:tcW w:w="779" w:type="dxa"/>
          </w:tcPr>
          <w:p w:rsidR="003C387F" w:rsidRPr="00D541FC" w:rsidRDefault="00D621C9" w:rsidP="00626F58">
            <w:pPr>
              <w:pStyle w:val="ad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3C387F" w:rsidRPr="00090557" w:rsidTr="002515EF">
        <w:tc>
          <w:tcPr>
            <w:tcW w:w="3120" w:type="dxa"/>
            <w:gridSpan w:val="3"/>
          </w:tcPr>
          <w:p w:rsidR="003C387F" w:rsidRDefault="00D621C9" w:rsidP="00626F58">
            <w:pPr>
              <w:pStyle w:val="ad"/>
              <w:rPr>
                <w:lang w:val="uk-UA"/>
              </w:rPr>
            </w:pPr>
            <w:r>
              <w:rPr>
                <w:lang w:val="uk-UA"/>
              </w:rPr>
              <w:t>Тема 7</w:t>
            </w:r>
            <w:r w:rsidR="003C387F" w:rsidRPr="00D541FC">
              <w:rPr>
                <w:lang w:val="uk-UA"/>
              </w:rPr>
              <w:t xml:space="preserve">. </w:t>
            </w:r>
          </w:p>
          <w:p w:rsidR="003C387F" w:rsidRPr="00D541FC" w:rsidRDefault="00D621C9" w:rsidP="00626F58">
            <w:pPr>
              <w:pStyle w:val="ad"/>
              <w:rPr>
                <w:lang w:val="uk-UA"/>
              </w:rPr>
            </w:pPr>
            <w:r w:rsidRPr="0045757B">
              <w:rPr>
                <w:lang w:val="de-DE"/>
              </w:rPr>
              <w:t>Im Restaurant. Wir bestellen.</w:t>
            </w:r>
          </w:p>
        </w:tc>
        <w:tc>
          <w:tcPr>
            <w:tcW w:w="1417" w:type="dxa"/>
            <w:gridSpan w:val="3"/>
            <w:vAlign w:val="center"/>
          </w:tcPr>
          <w:p w:rsidR="003C387F" w:rsidRPr="00D541FC" w:rsidRDefault="003C387F" w:rsidP="00626F58">
            <w:pPr>
              <w:pStyle w:val="ad"/>
              <w:jc w:val="center"/>
              <w:rPr>
                <w:lang w:val="uk-UA"/>
              </w:rPr>
            </w:pPr>
            <w:r w:rsidRPr="00D541FC">
              <w:rPr>
                <w:lang w:val="uk-UA"/>
              </w:rPr>
              <w:t>Практичне заняття</w:t>
            </w:r>
          </w:p>
        </w:tc>
        <w:tc>
          <w:tcPr>
            <w:tcW w:w="4111" w:type="dxa"/>
            <w:gridSpan w:val="4"/>
          </w:tcPr>
          <w:p w:rsidR="003C387F" w:rsidRPr="0045757B" w:rsidRDefault="00090557" w:rsidP="00231C97">
            <w:pPr>
              <w:pStyle w:val="ad"/>
              <w:ind w:left="601" w:hanging="425"/>
              <w:rPr>
                <w:lang w:val="de-DE"/>
              </w:rPr>
            </w:pPr>
            <w:r>
              <w:rPr>
                <w:lang w:val="uk-UA"/>
              </w:rPr>
              <w:t>7</w:t>
            </w:r>
            <w:r w:rsidR="003C387F" w:rsidRPr="00231C97">
              <w:rPr>
                <w:lang w:val="uk-UA"/>
              </w:rPr>
              <w:t xml:space="preserve">.1. </w:t>
            </w:r>
            <w:r w:rsidRPr="0045757B">
              <w:rPr>
                <w:lang w:val="de-DE"/>
              </w:rPr>
              <w:t>Imperativ.</w:t>
            </w:r>
          </w:p>
          <w:p w:rsidR="003C387F" w:rsidRPr="0045757B" w:rsidRDefault="00090557" w:rsidP="00231C97">
            <w:pPr>
              <w:pStyle w:val="ad"/>
              <w:ind w:left="601" w:hanging="425"/>
              <w:rPr>
                <w:lang w:val="de-DE"/>
              </w:rPr>
            </w:pPr>
            <w:r>
              <w:rPr>
                <w:lang w:val="uk-UA"/>
              </w:rPr>
              <w:t>7</w:t>
            </w:r>
            <w:r w:rsidR="003C387F">
              <w:rPr>
                <w:lang w:val="uk-UA"/>
              </w:rPr>
              <w:t xml:space="preserve">.2. </w:t>
            </w:r>
            <w:r w:rsidRPr="0045757B">
              <w:rPr>
                <w:lang w:val="de-DE"/>
              </w:rPr>
              <w:t>Das Verb.</w:t>
            </w:r>
            <w:r w:rsidR="003C387F" w:rsidRPr="0045757B">
              <w:rPr>
                <w:lang w:val="de-DE"/>
              </w:rPr>
              <w:t xml:space="preserve"> </w:t>
            </w:r>
          </w:p>
          <w:p w:rsidR="003C387F" w:rsidRPr="0045757B" w:rsidRDefault="00090557" w:rsidP="00231C97">
            <w:pPr>
              <w:pStyle w:val="ad"/>
              <w:ind w:left="601" w:hanging="425"/>
              <w:rPr>
                <w:lang w:val="de-DE"/>
              </w:rPr>
            </w:pPr>
            <w:r>
              <w:rPr>
                <w:lang w:val="uk-UA"/>
              </w:rPr>
              <w:t>7.3. D</w:t>
            </w:r>
            <w:proofErr w:type="spellStart"/>
            <w:r w:rsidRPr="0045757B">
              <w:rPr>
                <w:lang w:val="de-DE"/>
              </w:rPr>
              <w:t>ie</w:t>
            </w:r>
            <w:proofErr w:type="spellEnd"/>
            <w:r w:rsidRPr="0045757B">
              <w:rPr>
                <w:lang w:val="de-DE"/>
              </w:rPr>
              <w:t xml:space="preserve"> grammatischen Übungen.</w:t>
            </w:r>
          </w:p>
          <w:p w:rsidR="003C387F" w:rsidRPr="0045757B" w:rsidRDefault="00090557" w:rsidP="00231C97">
            <w:pPr>
              <w:pStyle w:val="ad"/>
              <w:ind w:left="601" w:hanging="425"/>
              <w:rPr>
                <w:lang w:val="de-DE"/>
              </w:rPr>
            </w:pPr>
            <w:r>
              <w:rPr>
                <w:lang w:val="uk-UA"/>
              </w:rPr>
              <w:t>7.4. D</w:t>
            </w:r>
            <w:proofErr w:type="spellStart"/>
            <w:r w:rsidRPr="0045757B">
              <w:rPr>
                <w:lang w:val="de-DE"/>
              </w:rPr>
              <w:t>ie</w:t>
            </w:r>
            <w:proofErr w:type="spellEnd"/>
            <w:r w:rsidRPr="0045757B">
              <w:rPr>
                <w:lang w:val="de-DE"/>
              </w:rPr>
              <w:t xml:space="preserve"> lexikalischen Übungen.</w:t>
            </w:r>
          </w:p>
          <w:p w:rsidR="003C387F" w:rsidRPr="00090557" w:rsidRDefault="00090557" w:rsidP="00231C97">
            <w:pPr>
              <w:pStyle w:val="ad"/>
              <w:ind w:left="601" w:hanging="425"/>
              <w:rPr>
                <w:lang w:val="de-DE"/>
              </w:rPr>
            </w:pPr>
            <w:r>
              <w:rPr>
                <w:lang w:val="uk-UA"/>
              </w:rPr>
              <w:t xml:space="preserve">7.5. </w:t>
            </w:r>
            <w:proofErr w:type="spellStart"/>
            <w:r>
              <w:rPr>
                <w:lang w:val="uk-UA"/>
              </w:rPr>
              <w:t>Der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Text</w:t>
            </w:r>
            <w:proofErr w:type="spellEnd"/>
            <w:r>
              <w:rPr>
                <w:lang w:val="de-DE"/>
              </w:rPr>
              <w:t>.</w:t>
            </w:r>
          </w:p>
          <w:p w:rsidR="003C387F" w:rsidRPr="00D541FC" w:rsidRDefault="003C387F" w:rsidP="00231C97">
            <w:pPr>
              <w:pStyle w:val="ad"/>
              <w:ind w:left="601" w:hanging="425"/>
              <w:rPr>
                <w:lang w:val="uk-UA"/>
              </w:rPr>
            </w:pPr>
          </w:p>
        </w:tc>
        <w:tc>
          <w:tcPr>
            <w:tcW w:w="638" w:type="dxa"/>
            <w:gridSpan w:val="2"/>
          </w:tcPr>
          <w:p w:rsidR="003C387F" w:rsidRPr="00D541FC" w:rsidRDefault="00090557" w:rsidP="00626F58">
            <w:pPr>
              <w:pStyle w:val="ad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779" w:type="dxa"/>
          </w:tcPr>
          <w:p w:rsidR="003C387F" w:rsidRPr="00D541FC" w:rsidRDefault="00090557" w:rsidP="00626F58">
            <w:pPr>
              <w:pStyle w:val="ad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090557" w:rsidRPr="001726B9" w:rsidTr="002515EF">
        <w:tc>
          <w:tcPr>
            <w:tcW w:w="3120" w:type="dxa"/>
            <w:gridSpan w:val="3"/>
          </w:tcPr>
          <w:p w:rsidR="00090557" w:rsidRDefault="00090557" w:rsidP="00626F58">
            <w:pPr>
              <w:pStyle w:val="ad"/>
              <w:rPr>
                <w:lang w:val="de-DE"/>
              </w:rPr>
            </w:pPr>
            <w:r>
              <w:rPr>
                <w:lang w:val="uk-UA"/>
              </w:rPr>
              <w:t>Тема 8.</w:t>
            </w:r>
            <w:r w:rsidR="001726B9">
              <w:rPr>
                <w:lang w:val="de-DE"/>
              </w:rPr>
              <w:t xml:space="preserve"> </w:t>
            </w:r>
          </w:p>
          <w:p w:rsidR="001726B9" w:rsidRPr="001726B9" w:rsidRDefault="001726B9" w:rsidP="00626F58">
            <w:pPr>
              <w:pStyle w:val="ad"/>
              <w:rPr>
                <w:lang w:val="de-DE"/>
              </w:rPr>
            </w:pPr>
            <w:r>
              <w:rPr>
                <w:lang w:val="de-DE"/>
              </w:rPr>
              <w:t>Die Mahlzeiten in Deutschland und in der Ukraine.</w:t>
            </w:r>
          </w:p>
        </w:tc>
        <w:tc>
          <w:tcPr>
            <w:tcW w:w="1417" w:type="dxa"/>
            <w:gridSpan w:val="3"/>
            <w:vAlign w:val="center"/>
          </w:tcPr>
          <w:p w:rsidR="00090557" w:rsidRPr="00D541FC" w:rsidRDefault="00090557" w:rsidP="00626F58">
            <w:pPr>
              <w:pStyle w:val="ad"/>
              <w:jc w:val="center"/>
              <w:rPr>
                <w:lang w:val="uk-UA"/>
              </w:rPr>
            </w:pPr>
            <w:r>
              <w:rPr>
                <w:lang w:val="uk-UA"/>
              </w:rPr>
              <w:t>Практичне заняття</w:t>
            </w:r>
          </w:p>
        </w:tc>
        <w:tc>
          <w:tcPr>
            <w:tcW w:w="4111" w:type="dxa"/>
            <w:gridSpan w:val="4"/>
          </w:tcPr>
          <w:p w:rsidR="00090557" w:rsidRDefault="001726B9" w:rsidP="00231C97">
            <w:pPr>
              <w:pStyle w:val="ad"/>
              <w:ind w:left="601" w:hanging="425"/>
              <w:rPr>
                <w:lang w:val="uk-UA"/>
              </w:rPr>
            </w:pPr>
            <w:r>
              <w:rPr>
                <w:lang w:val="uk-UA"/>
              </w:rPr>
              <w:t xml:space="preserve">8.1. </w:t>
            </w:r>
            <w:proofErr w:type="spellStart"/>
            <w:r>
              <w:rPr>
                <w:lang w:val="uk-UA"/>
              </w:rPr>
              <w:t>Imperfekt</w:t>
            </w:r>
            <w:proofErr w:type="spellEnd"/>
            <w:r>
              <w:rPr>
                <w:lang w:val="uk-UA"/>
              </w:rPr>
              <w:t>.</w:t>
            </w:r>
          </w:p>
          <w:p w:rsidR="001726B9" w:rsidRDefault="001726B9" w:rsidP="00231C97">
            <w:pPr>
              <w:pStyle w:val="ad"/>
              <w:ind w:left="601" w:hanging="425"/>
              <w:rPr>
                <w:lang w:val="de-DE"/>
              </w:rPr>
            </w:pPr>
            <w:r w:rsidRPr="0045757B">
              <w:rPr>
                <w:lang w:val="de-DE"/>
              </w:rPr>
              <w:t xml:space="preserve">8.2. </w:t>
            </w:r>
            <w:r>
              <w:rPr>
                <w:lang w:val="de-DE"/>
              </w:rPr>
              <w:t>Das Verb.</w:t>
            </w:r>
          </w:p>
          <w:p w:rsidR="001726B9" w:rsidRDefault="001726B9" w:rsidP="00231C97">
            <w:pPr>
              <w:pStyle w:val="ad"/>
              <w:ind w:left="601" w:hanging="425"/>
              <w:rPr>
                <w:lang w:val="de-DE"/>
              </w:rPr>
            </w:pPr>
            <w:r w:rsidRPr="0045757B">
              <w:rPr>
                <w:lang w:val="de-DE"/>
              </w:rPr>
              <w:t xml:space="preserve">8.3. </w:t>
            </w:r>
            <w:r>
              <w:rPr>
                <w:lang w:val="de-DE"/>
              </w:rPr>
              <w:t>Die grammatischen Übungen.</w:t>
            </w:r>
          </w:p>
          <w:p w:rsidR="001726B9" w:rsidRDefault="001726B9" w:rsidP="00231C97">
            <w:pPr>
              <w:pStyle w:val="ad"/>
              <w:ind w:left="601" w:hanging="425"/>
              <w:rPr>
                <w:lang w:val="de-DE"/>
              </w:rPr>
            </w:pPr>
            <w:r w:rsidRPr="0045757B">
              <w:rPr>
                <w:lang w:val="de-DE"/>
              </w:rPr>
              <w:t xml:space="preserve">8.4. </w:t>
            </w:r>
            <w:r>
              <w:rPr>
                <w:lang w:val="de-DE"/>
              </w:rPr>
              <w:t>Die lexikalischen Übungen.</w:t>
            </w:r>
          </w:p>
          <w:p w:rsidR="001726B9" w:rsidRPr="0045757B" w:rsidRDefault="001726B9" w:rsidP="00231C97">
            <w:pPr>
              <w:pStyle w:val="ad"/>
              <w:ind w:left="601" w:hanging="425"/>
              <w:rPr>
                <w:lang w:val="de-DE"/>
              </w:rPr>
            </w:pPr>
            <w:r w:rsidRPr="0045757B">
              <w:rPr>
                <w:lang w:val="de-DE"/>
              </w:rPr>
              <w:t xml:space="preserve">8.5. </w:t>
            </w:r>
            <w:r>
              <w:rPr>
                <w:lang w:val="de-DE"/>
              </w:rPr>
              <w:t>Der Text.</w:t>
            </w:r>
            <w:r w:rsidRPr="0045757B">
              <w:rPr>
                <w:lang w:val="de-DE"/>
              </w:rPr>
              <w:t xml:space="preserve"> </w:t>
            </w:r>
          </w:p>
        </w:tc>
        <w:tc>
          <w:tcPr>
            <w:tcW w:w="638" w:type="dxa"/>
            <w:gridSpan w:val="2"/>
          </w:tcPr>
          <w:p w:rsidR="00090557" w:rsidRPr="00056946" w:rsidRDefault="00056946" w:rsidP="00626F58">
            <w:pPr>
              <w:pStyle w:val="ad"/>
              <w:jc w:val="center"/>
              <w:rPr>
                <w:lang w:val="de-DE"/>
              </w:rPr>
            </w:pPr>
            <w:r>
              <w:rPr>
                <w:lang w:val="de-DE"/>
              </w:rPr>
              <w:t>6</w:t>
            </w:r>
          </w:p>
        </w:tc>
        <w:tc>
          <w:tcPr>
            <w:tcW w:w="779" w:type="dxa"/>
          </w:tcPr>
          <w:p w:rsidR="00090557" w:rsidRPr="00056946" w:rsidRDefault="00056946" w:rsidP="00626F58">
            <w:pPr>
              <w:pStyle w:val="ad"/>
              <w:jc w:val="center"/>
              <w:rPr>
                <w:lang w:val="de-DE"/>
              </w:rPr>
            </w:pPr>
            <w:r>
              <w:rPr>
                <w:lang w:val="de-DE"/>
              </w:rPr>
              <w:t>8</w:t>
            </w:r>
          </w:p>
        </w:tc>
      </w:tr>
      <w:tr w:rsidR="001726B9" w:rsidRPr="00056946" w:rsidTr="002515EF">
        <w:tc>
          <w:tcPr>
            <w:tcW w:w="3120" w:type="dxa"/>
            <w:gridSpan w:val="3"/>
          </w:tcPr>
          <w:p w:rsidR="001726B9" w:rsidRDefault="001726B9" w:rsidP="00626F58">
            <w:pPr>
              <w:pStyle w:val="ad"/>
              <w:rPr>
                <w:lang w:val="uk-UA"/>
              </w:rPr>
            </w:pPr>
            <w:r>
              <w:rPr>
                <w:lang w:val="uk-UA"/>
              </w:rPr>
              <w:t>Тема 9.</w:t>
            </w:r>
          </w:p>
          <w:p w:rsidR="001726B9" w:rsidRPr="001726B9" w:rsidRDefault="001726B9" w:rsidP="00626F58">
            <w:pPr>
              <w:pStyle w:val="ad"/>
              <w:rPr>
                <w:lang w:val="de-DE"/>
              </w:rPr>
            </w:pPr>
            <w:r>
              <w:rPr>
                <w:lang w:val="de-DE"/>
              </w:rPr>
              <w:t>Die</w:t>
            </w:r>
            <w:r w:rsidRPr="0045757B">
              <w:rPr>
                <w:lang w:val="de-DE"/>
              </w:rPr>
              <w:t xml:space="preserve"> </w:t>
            </w:r>
            <w:r>
              <w:rPr>
                <w:lang w:val="de-DE"/>
              </w:rPr>
              <w:t>Freizeit</w:t>
            </w:r>
            <w:r w:rsidRPr="0045757B">
              <w:rPr>
                <w:lang w:val="de-DE"/>
              </w:rPr>
              <w:t xml:space="preserve">. </w:t>
            </w:r>
            <w:r>
              <w:rPr>
                <w:lang w:val="de-DE"/>
              </w:rPr>
              <w:t>Mein Alltag und das Wochenende.</w:t>
            </w:r>
          </w:p>
        </w:tc>
        <w:tc>
          <w:tcPr>
            <w:tcW w:w="1417" w:type="dxa"/>
            <w:gridSpan w:val="3"/>
            <w:vAlign w:val="center"/>
          </w:tcPr>
          <w:p w:rsidR="001726B9" w:rsidRDefault="001726B9" w:rsidP="00626F58">
            <w:pPr>
              <w:pStyle w:val="ad"/>
              <w:jc w:val="center"/>
              <w:rPr>
                <w:lang w:val="uk-UA"/>
              </w:rPr>
            </w:pPr>
            <w:r>
              <w:rPr>
                <w:lang w:val="uk-UA"/>
              </w:rPr>
              <w:t>Практичне заняття</w:t>
            </w:r>
          </w:p>
        </w:tc>
        <w:tc>
          <w:tcPr>
            <w:tcW w:w="4111" w:type="dxa"/>
            <w:gridSpan w:val="4"/>
          </w:tcPr>
          <w:p w:rsidR="001726B9" w:rsidRPr="0045757B" w:rsidRDefault="001726B9" w:rsidP="00231C97">
            <w:pPr>
              <w:pStyle w:val="ad"/>
              <w:ind w:left="601" w:hanging="425"/>
              <w:rPr>
                <w:lang w:val="de-DE"/>
              </w:rPr>
            </w:pPr>
            <w:r w:rsidRPr="0045757B">
              <w:rPr>
                <w:lang w:val="de-DE"/>
              </w:rPr>
              <w:t xml:space="preserve">9.1. </w:t>
            </w:r>
            <w:r>
              <w:rPr>
                <w:lang w:val="de-DE"/>
              </w:rPr>
              <w:t>Das</w:t>
            </w:r>
            <w:r w:rsidRPr="0045757B">
              <w:rPr>
                <w:lang w:val="de-DE"/>
              </w:rPr>
              <w:t xml:space="preserve"> </w:t>
            </w:r>
            <w:r>
              <w:rPr>
                <w:lang w:val="de-DE"/>
              </w:rPr>
              <w:t>Verb</w:t>
            </w:r>
            <w:r w:rsidRPr="0045757B">
              <w:rPr>
                <w:lang w:val="de-DE"/>
              </w:rPr>
              <w:t>.</w:t>
            </w:r>
          </w:p>
          <w:p w:rsidR="001726B9" w:rsidRPr="0045757B" w:rsidRDefault="001726B9" w:rsidP="00231C97">
            <w:pPr>
              <w:pStyle w:val="ad"/>
              <w:ind w:left="601" w:hanging="425"/>
              <w:rPr>
                <w:lang w:val="de-DE"/>
              </w:rPr>
            </w:pPr>
            <w:r w:rsidRPr="0045757B">
              <w:rPr>
                <w:lang w:val="de-DE"/>
              </w:rPr>
              <w:t xml:space="preserve">9.2. </w:t>
            </w:r>
            <w:r w:rsidR="00056946">
              <w:rPr>
                <w:lang w:val="de-DE"/>
              </w:rPr>
              <w:t>Das</w:t>
            </w:r>
            <w:r w:rsidR="00056946" w:rsidRPr="0045757B">
              <w:rPr>
                <w:lang w:val="de-DE"/>
              </w:rPr>
              <w:t xml:space="preserve"> </w:t>
            </w:r>
            <w:proofErr w:type="spellStart"/>
            <w:r w:rsidR="00056946">
              <w:rPr>
                <w:lang w:val="de-DE"/>
              </w:rPr>
              <w:t>PartizipII</w:t>
            </w:r>
            <w:proofErr w:type="spellEnd"/>
            <w:r w:rsidR="00056946" w:rsidRPr="0045757B">
              <w:rPr>
                <w:lang w:val="de-DE"/>
              </w:rPr>
              <w:t>.</w:t>
            </w:r>
          </w:p>
          <w:p w:rsidR="00056946" w:rsidRDefault="00056946" w:rsidP="00231C97">
            <w:pPr>
              <w:pStyle w:val="ad"/>
              <w:ind w:left="601" w:hanging="425"/>
              <w:rPr>
                <w:lang w:val="de-DE"/>
              </w:rPr>
            </w:pPr>
            <w:r w:rsidRPr="00056946">
              <w:rPr>
                <w:lang w:val="de-DE"/>
              </w:rPr>
              <w:t xml:space="preserve">9.3. </w:t>
            </w:r>
            <w:r>
              <w:rPr>
                <w:lang w:val="de-DE"/>
              </w:rPr>
              <w:t>Die grammatischen Übungen.</w:t>
            </w:r>
          </w:p>
          <w:p w:rsidR="00056946" w:rsidRDefault="00056946" w:rsidP="00231C97">
            <w:pPr>
              <w:pStyle w:val="ad"/>
              <w:ind w:left="601" w:hanging="425"/>
              <w:rPr>
                <w:lang w:val="de-DE"/>
              </w:rPr>
            </w:pPr>
            <w:r>
              <w:rPr>
                <w:lang w:val="de-DE"/>
              </w:rPr>
              <w:t>9.4. Die lexikalischen Übungen.</w:t>
            </w:r>
          </w:p>
          <w:p w:rsidR="00056946" w:rsidRPr="00056946" w:rsidRDefault="00056946" w:rsidP="00231C97">
            <w:pPr>
              <w:pStyle w:val="ad"/>
              <w:ind w:left="601" w:hanging="425"/>
              <w:rPr>
                <w:lang w:val="de-DE"/>
              </w:rPr>
            </w:pPr>
            <w:r>
              <w:rPr>
                <w:lang w:val="de-DE"/>
              </w:rPr>
              <w:t>9.5. Der Text.</w:t>
            </w:r>
          </w:p>
        </w:tc>
        <w:tc>
          <w:tcPr>
            <w:tcW w:w="638" w:type="dxa"/>
            <w:gridSpan w:val="2"/>
          </w:tcPr>
          <w:p w:rsidR="001726B9" w:rsidRPr="00056946" w:rsidRDefault="00056946" w:rsidP="00626F58">
            <w:pPr>
              <w:pStyle w:val="ad"/>
              <w:jc w:val="center"/>
              <w:rPr>
                <w:lang w:val="de-DE"/>
              </w:rPr>
            </w:pPr>
            <w:r>
              <w:rPr>
                <w:lang w:val="de-DE"/>
              </w:rPr>
              <w:t>5</w:t>
            </w:r>
          </w:p>
        </w:tc>
        <w:tc>
          <w:tcPr>
            <w:tcW w:w="779" w:type="dxa"/>
          </w:tcPr>
          <w:p w:rsidR="001726B9" w:rsidRPr="00056946" w:rsidRDefault="00056946" w:rsidP="00626F58">
            <w:pPr>
              <w:pStyle w:val="ad"/>
              <w:jc w:val="center"/>
              <w:rPr>
                <w:lang w:val="de-DE"/>
              </w:rPr>
            </w:pPr>
            <w:r>
              <w:rPr>
                <w:lang w:val="de-DE"/>
              </w:rPr>
              <w:t>6</w:t>
            </w:r>
          </w:p>
        </w:tc>
      </w:tr>
      <w:tr w:rsidR="00056946" w:rsidRPr="00056946" w:rsidTr="002515EF">
        <w:tc>
          <w:tcPr>
            <w:tcW w:w="3120" w:type="dxa"/>
            <w:gridSpan w:val="3"/>
          </w:tcPr>
          <w:p w:rsidR="00056946" w:rsidRDefault="00056946" w:rsidP="00626F58">
            <w:pPr>
              <w:pStyle w:val="ad"/>
              <w:rPr>
                <w:lang w:val="uk-UA"/>
              </w:rPr>
            </w:pPr>
            <w:r>
              <w:rPr>
                <w:lang w:val="uk-UA"/>
              </w:rPr>
              <w:t>Тема 10.</w:t>
            </w:r>
          </w:p>
          <w:p w:rsidR="007C2CF1" w:rsidRPr="007C2CF1" w:rsidRDefault="00AB782A" w:rsidP="00626F58">
            <w:pPr>
              <w:pStyle w:val="ad"/>
              <w:rPr>
                <w:lang w:val="de-DE"/>
              </w:rPr>
            </w:pPr>
            <w:r>
              <w:rPr>
                <w:lang w:val="de-DE"/>
              </w:rPr>
              <w:t>Mein U</w:t>
            </w:r>
            <w:r w:rsidR="007C2CF1">
              <w:rPr>
                <w:lang w:val="de-DE"/>
              </w:rPr>
              <w:t>rlaub und die Ansichtskarte.</w:t>
            </w:r>
          </w:p>
        </w:tc>
        <w:tc>
          <w:tcPr>
            <w:tcW w:w="1417" w:type="dxa"/>
            <w:gridSpan w:val="3"/>
            <w:vAlign w:val="center"/>
          </w:tcPr>
          <w:p w:rsidR="00056946" w:rsidRDefault="00056946" w:rsidP="00626F58">
            <w:pPr>
              <w:pStyle w:val="ad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Практичне </w:t>
            </w:r>
          </w:p>
          <w:p w:rsidR="00056946" w:rsidRDefault="00056946" w:rsidP="00626F58">
            <w:pPr>
              <w:pStyle w:val="ad"/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</w:tc>
        <w:tc>
          <w:tcPr>
            <w:tcW w:w="4111" w:type="dxa"/>
            <w:gridSpan w:val="4"/>
          </w:tcPr>
          <w:p w:rsidR="00056946" w:rsidRPr="0045757B" w:rsidRDefault="00056946" w:rsidP="00231C97">
            <w:pPr>
              <w:pStyle w:val="ad"/>
              <w:ind w:left="601" w:hanging="425"/>
              <w:rPr>
                <w:lang w:val="de-DE"/>
              </w:rPr>
            </w:pPr>
            <w:r>
              <w:rPr>
                <w:lang w:val="uk-UA"/>
              </w:rPr>
              <w:t xml:space="preserve">10.1. </w:t>
            </w:r>
            <w:r>
              <w:rPr>
                <w:lang w:val="de-DE"/>
              </w:rPr>
              <w:t>Das</w:t>
            </w:r>
            <w:r w:rsidRPr="0045757B">
              <w:rPr>
                <w:lang w:val="de-DE"/>
              </w:rPr>
              <w:t xml:space="preserve"> </w:t>
            </w:r>
            <w:r>
              <w:rPr>
                <w:lang w:val="de-DE"/>
              </w:rPr>
              <w:t>Verb</w:t>
            </w:r>
            <w:r w:rsidRPr="0045757B">
              <w:rPr>
                <w:lang w:val="de-DE"/>
              </w:rPr>
              <w:t>.</w:t>
            </w:r>
          </w:p>
          <w:p w:rsidR="00056946" w:rsidRPr="0045757B" w:rsidRDefault="00056946" w:rsidP="00231C97">
            <w:pPr>
              <w:pStyle w:val="ad"/>
              <w:ind w:left="601" w:hanging="425"/>
              <w:rPr>
                <w:lang w:val="de-DE"/>
              </w:rPr>
            </w:pPr>
            <w:r w:rsidRPr="0045757B">
              <w:rPr>
                <w:lang w:val="de-DE"/>
              </w:rPr>
              <w:t xml:space="preserve">10.2. </w:t>
            </w:r>
            <w:r>
              <w:rPr>
                <w:lang w:val="de-DE"/>
              </w:rPr>
              <w:t>Das</w:t>
            </w:r>
            <w:r w:rsidRPr="0045757B">
              <w:rPr>
                <w:lang w:val="de-DE"/>
              </w:rPr>
              <w:t xml:space="preserve"> </w:t>
            </w:r>
            <w:r>
              <w:rPr>
                <w:lang w:val="de-DE"/>
              </w:rPr>
              <w:t>Substantiv</w:t>
            </w:r>
            <w:r w:rsidRPr="0045757B">
              <w:rPr>
                <w:lang w:val="de-DE"/>
              </w:rPr>
              <w:t>.</w:t>
            </w:r>
          </w:p>
          <w:p w:rsidR="00056946" w:rsidRPr="0045757B" w:rsidRDefault="00056946" w:rsidP="00231C97">
            <w:pPr>
              <w:pStyle w:val="ad"/>
              <w:ind w:left="601" w:hanging="425"/>
              <w:rPr>
                <w:lang w:val="de-DE"/>
              </w:rPr>
            </w:pPr>
            <w:r w:rsidRPr="0045757B">
              <w:rPr>
                <w:lang w:val="de-DE"/>
              </w:rPr>
              <w:t xml:space="preserve">10.3. </w:t>
            </w:r>
            <w:r>
              <w:rPr>
                <w:lang w:val="de-DE"/>
              </w:rPr>
              <w:t>Der</w:t>
            </w:r>
            <w:r w:rsidRPr="0045757B">
              <w:rPr>
                <w:lang w:val="de-DE"/>
              </w:rPr>
              <w:t xml:space="preserve"> </w:t>
            </w:r>
            <w:r>
              <w:rPr>
                <w:lang w:val="de-DE"/>
              </w:rPr>
              <w:t>Text</w:t>
            </w:r>
            <w:r w:rsidRPr="0045757B">
              <w:rPr>
                <w:lang w:val="de-DE"/>
              </w:rPr>
              <w:t>.</w:t>
            </w:r>
          </w:p>
          <w:p w:rsidR="00056946" w:rsidRDefault="00056946" w:rsidP="00231C97">
            <w:pPr>
              <w:pStyle w:val="ad"/>
              <w:ind w:left="601" w:hanging="425"/>
              <w:rPr>
                <w:lang w:val="de-DE"/>
              </w:rPr>
            </w:pPr>
            <w:r w:rsidRPr="0045757B">
              <w:rPr>
                <w:lang w:val="de-DE"/>
              </w:rPr>
              <w:t xml:space="preserve">10.4. </w:t>
            </w:r>
            <w:r>
              <w:rPr>
                <w:lang w:val="de-DE"/>
              </w:rPr>
              <w:t>Die grammatischen Übungen.</w:t>
            </w:r>
          </w:p>
          <w:p w:rsidR="00056946" w:rsidRPr="00056946" w:rsidRDefault="00056946" w:rsidP="00231C97">
            <w:pPr>
              <w:pStyle w:val="ad"/>
              <w:ind w:left="601" w:hanging="425"/>
              <w:rPr>
                <w:lang w:val="de-DE"/>
              </w:rPr>
            </w:pPr>
            <w:r>
              <w:rPr>
                <w:lang w:val="de-DE"/>
              </w:rPr>
              <w:t>10.5. Die lexikalischen Übungen.</w:t>
            </w:r>
          </w:p>
        </w:tc>
        <w:tc>
          <w:tcPr>
            <w:tcW w:w="638" w:type="dxa"/>
            <w:gridSpan w:val="2"/>
          </w:tcPr>
          <w:p w:rsidR="00056946" w:rsidRPr="00056946" w:rsidRDefault="00056946" w:rsidP="00626F58">
            <w:pPr>
              <w:pStyle w:val="ad"/>
              <w:jc w:val="center"/>
              <w:rPr>
                <w:lang w:val="de-DE"/>
              </w:rPr>
            </w:pPr>
            <w:r>
              <w:rPr>
                <w:lang w:val="de-DE"/>
              </w:rPr>
              <w:t>5</w:t>
            </w:r>
          </w:p>
        </w:tc>
        <w:tc>
          <w:tcPr>
            <w:tcW w:w="779" w:type="dxa"/>
          </w:tcPr>
          <w:p w:rsidR="00056946" w:rsidRPr="00056946" w:rsidRDefault="00056946" w:rsidP="00626F58">
            <w:pPr>
              <w:pStyle w:val="ad"/>
              <w:jc w:val="center"/>
              <w:rPr>
                <w:lang w:val="de-DE"/>
              </w:rPr>
            </w:pPr>
            <w:r>
              <w:rPr>
                <w:lang w:val="de-DE"/>
              </w:rPr>
              <w:t>8</w:t>
            </w:r>
          </w:p>
        </w:tc>
      </w:tr>
      <w:tr w:rsidR="00D52C5B" w:rsidRPr="00D52C5B" w:rsidTr="002515EF">
        <w:tc>
          <w:tcPr>
            <w:tcW w:w="10065" w:type="dxa"/>
            <w:gridSpan w:val="13"/>
          </w:tcPr>
          <w:p w:rsidR="00D52C5B" w:rsidRPr="00D52C5B" w:rsidRDefault="005D774D" w:rsidP="00D52C5B">
            <w:pPr>
              <w:pStyle w:val="ad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Всього годин у 5</w:t>
            </w:r>
            <w:r w:rsidR="00D52C5B">
              <w:rPr>
                <w:b/>
                <w:lang w:val="uk-UA"/>
              </w:rPr>
              <w:t xml:space="preserve">-му семестрі                                                                    </w:t>
            </w:r>
            <w:r w:rsidR="003C387F">
              <w:rPr>
                <w:b/>
                <w:lang w:val="uk-UA"/>
              </w:rPr>
              <w:t xml:space="preserve">                          </w:t>
            </w:r>
            <w:r w:rsidR="00056946">
              <w:rPr>
                <w:b/>
                <w:lang w:val="uk-UA"/>
              </w:rPr>
              <w:t>50       68</w:t>
            </w:r>
          </w:p>
        </w:tc>
      </w:tr>
      <w:tr w:rsidR="00661000" w:rsidRPr="00CA79FD" w:rsidTr="002515EF">
        <w:tc>
          <w:tcPr>
            <w:tcW w:w="10065" w:type="dxa"/>
            <w:gridSpan w:val="13"/>
          </w:tcPr>
          <w:p w:rsidR="007F2FC6" w:rsidRDefault="003C3E6A" w:rsidP="00626F58">
            <w:pPr>
              <w:pStyle w:val="ad"/>
              <w:jc w:val="center"/>
              <w:rPr>
                <w:b/>
                <w:lang w:val="uk-UA"/>
              </w:rPr>
            </w:pPr>
            <w:r>
              <w:rPr>
                <w:b/>
              </w:rPr>
              <w:t>6</w:t>
            </w:r>
            <w:r w:rsidR="007F2FC6" w:rsidRPr="00F308FF">
              <w:rPr>
                <w:b/>
              </w:rPr>
              <w:t>-</w:t>
            </w:r>
            <w:r w:rsidR="007F2FC6">
              <w:rPr>
                <w:b/>
                <w:lang w:val="uk-UA"/>
              </w:rPr>
              <w:t>й семестр.</w:t>
            </w:r>
          </w:p>
          <w:p w:rsidR="002515EF" w:rsidRPr="007F2FC6" w:rsidRDefault="002515EF" w:rsidP="00626F58">
            <w:pPr>
              <w:pStyle w:val="ad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Модуль 2.</w:t>
            </w:r>
          </w:p>
          <w:p w:rsidR="00661000" w:rsidRPr="00F308FF" w:rsidRDefault="00661000" w:rsidP="00626F58">
            <w:pPr>
              <w:pStyle w:val="ad"/>
              <w:jc w:val="center"/>
              <w:rPr>
                <w:b/>
              </w:rPr>
            </w:pPr>
            <w:r>
              <w:rPr>
                <w:b/>
                <w:lang w:val="uk-UA"/>
              </w:rPr>
              <w:t>Змістовий модуль 3.</w:t>
            </w:r>
          </w:p>
        </w:tc>
      </w:tr>
      <w:tr w:rsidR="003C387F" w:rsidRPr="00D541FC" w:rsidTr="002515EF">
        <w:tc>
          <w:tcPr>
            <w:tcW w:w="3120" w:type="dxa"/>
            <w:gridSpan w:val="3"/>
          </w:tcPr>
          <w:p w:rsidR="003C387F" w:rsidRDefault="007C2CF1" w:rsidP="00626F58">
            <w:pPr>
              <w:pStyle w:val="ad"/>
              <w:rPr>
                <w:lang w:val="uk-UA"/>
              </w:rPr>
            </w:pPr>
            <w:r>
              <w:rPr>
                <w:lang w:val="uk-UA"/>
              </w:rPr>
              <w:t>Тема 11</w:t>
            </w:r>
            <w:r w:rsidR="003C387F" w:rsidRPr="00D541FC">
              <w:rPr>
                <w:lang w:val="uk-UA"/>
              </w:rPr>
              <w:t xml:space="preserve">. </w:t>
            </w:r>
          </w:p>
          <w:p w:rsidR="003C387F" w:rsidRPr="00D541FC" w:rsidRDefault="007C2CF1" w:rsidP="005D54C8">
            <w:pPr>
              <w:pStyle w:val="ad"/>
              <w:rPr>
                <w:lang w:val="uk-UA"/>
              </w:rPr>
            </w:pPr>
            <w:r w:rsidRPr="004675B8">
              <w:rPr>
                <w:lang w:val="de-DE"/>
              </w:rPr>
              <w:t>Das Wohnen. Ich miete die Wohnung.</w:t>
            </w:r>
          </w:p>
        </w:tc>
        <w:tc>
          <w:tcPr>
            <w:tcW w:w="1417" w:type="dxa"/>
            <w:gridSpan w:val="3"/>
            <w:vAlign w:val="center"/>
          </w:tcPr>
          <w:p w:rsidR="003C387F" w:rsidRPr="00D541FC" w:rsidRDefault="003C387F" w:rsidP="00626F58">
            <w:pPr>
              <w:pStyle w:val="ad"/>
              <w:jc w:val="center"/>
              <w:rPr>
                <w:lang w:val="uk-UA"/>
              </w:rPr>
            </w:pPr>
            <w:r w:rsidRPr="00D541FC">
              <w:rPr>
                <w:lang w:val="uk-UA"/>
              </w:rPr>
              <w:t>Практичне заняття</w:t>
            </w:r>
          </w:p>
        </w:tc>
        <w:tc>
          <w:tcPr>
            <w:tcW w:w="4111" w:type="dxa"/>
            <w:gridSpan w:val="4"/>
          </w:tcPr>
          <w:p w:rsidR="003C387F" w:rsidRPr="007C2CF1" w:rsidRDefault="007C2CF1" w:rsidP="00231C97">
            <w:pPr>
              <w:pStyle w:val="ad"/>
              <w:ind w:left="601" w:hanging="425"/>
              <w:rPr>
                <w:bCs/>
                <w:lang w:val="de-DE"/>
              </w:rPr>
            </w:pPr>
            <w:r>
              <w:rPr>
                <w:bCs/>
                <w:lang w:val="uk-UA"/>
              </w:rPr>
              <w:t>11</w:t>
            </w:r>
            <w:r w:rsidR="003C387F" w:rsidRPr="00231C97">
              <w:rPr>
                <w:bCs/>
                <w:lang w:val="uk-UA"/>
              </w:rPr>
              <w:t xml:space="preserve">.1. </w:t>
            </w:r>
            <w:r w:rsidRPr="007C2CF1">
              <w:rPr>
                <w:bCs/>
                <w:lang w:val="de-DE"/>
              </w:rPr>
              <w:t>Das Adj</w:t>
            </w:r>
            <w:r>
              <w:rPr>
                <w:bCs/>
                <w:lang w:val="de-DE"/>
              </w:rPr>
              <w:t>e</w:t>
            </w:r>
            <w:r w:rsidRPr="007C2CF1">
              <w:rPr>
                <w:bCs/>
                <w:lang w:val="de-DE"/>
              </w:rPr>
              <w:t>ktiv.</w:t>
            </w:r>
          </w:p>
          <w:p w:rsidR="003C387F" w:rsidRPr="007C2CF1" w:rsidRDefault="007C2CF1" w:rsidP="00231C97">
            <w:pPr>
              <w:pStyle w:val="ad"/>
              <w:ind w:left="601" w:hanging="425"/>
              <w:rPr>
                <w:bCs/>
                <w:lang w:val="de-DE"/>
              </w:rPr>
            </w:pPr>
            <w:r>
              <w:rPr>
                <w:bCs/>
                <w:lang w:val="uk-UA"/>
              </w:rPr>
              <w:t>11</w:t>
            </w:r>
            <w:r w:rsidR="003C387F" w:rsidRPr="00231C97">
              <w:rPr>
                <w:bCs/>
                <w:lang w:val="uk-UA"/>
              </w:rPr>
              <w:t xml:space="preserve">.2. </w:t>
            </w:r>
            <w:r w:rsidRPr="007C2CF1">
              <w:rPr>
                <w:bCs/>
                <w:lang w:val="de-DE"/>
              </w:rPr>
              <w:t>Die Deklination.</w:t>
            </w:r>
          </w:p>
          <w:p w:rsidR="003C387F" w:rsidRPr="00231C97" w:rsidRDefault="007C2CF1" w:rsidP="00231C97">
            <w:pPr>
              <w:pStyle w:val="ad"/>
              <w:ind w:left="601" w:hanging="425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11.3. </w:t>
            </w:r>
            <w:proofErr w:type="spellStart"/>
            <w:r>
              <w:rPr>
                <w:bCs/>
                <w:lang w:val="uk-UA"/>
              </w:rPr>
              <w:t>Die</w:t>
            </w:r>
            <w:proofErr w:type="spellEnd"/>
            <w:r>
              <w:rPr>
                <w:bCs/>
                <w:lang w:val="uk-UA"/>
              </w:rPr>
              <w:t xml:space="preserve"> </w:t>
            </w:r>
            <w:proofErr w:type="spellStart"/>
            <w:r>
              <w:rPr>
                <w:bCs/>
                <w:lang w:val="uk-UA"/>
              </w:rPr>
              <w:t>Diskussion</w:t>
            </w:r>
            <w:proofErr w:type="spellEnd"/>
            <w:r>
              <w:rPr>
                <w:bCs/>
                <w:lang w:val="uk-UA"/>
              </w:rPr>
              <w:t>.</w:t>
            </w:r>
          </w:p>
          <w:p w:rsidR="003C387F" w:rsidRPr="00231C97" w:rsidRDefault="007C2CF1" w:rsidP="00231C97">
            <w:pPr>
              <w:pStyle w:val="ad"/>
              <w:ind w:left="601" w:hanging="425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11.4. </w:t>
            </w:r>
            <w:proofErr w:type="spellStart"/>
            <w:r>
              <w:rPr>
                <w:bCs/>
                <w:lang w:val="uk-UA"/>
              </w:rPr>
              <w:t>Die</w:t>
            </w:r>
            <w:proofErr w:type="spellEnd"/>
            <w:r>
              <w:rPr>
                <w:bCs/>
                <w:lang w:val="uk-UA"/>
              </w:rPr>
              <w:t xml:space="preserve"> </w:t>
            </w:r>
            <w:proofErr w:type="spellStart"/>
            <w:r>
              <w:rPr>
                <w:bCs/>
                <w:lang w:val="uk-UA"/>
              </w:rPr>
              <w:t>grammatischen</w:t>
            </w:r>
            <w:proofErr w:type="spellEnd"/>
            <w:r>
              <w:rPr>
                <w:bCs/>
                <w:lang w:val="uk-UA"/>
              </w:rPr>
              <w:t xml:space="preserve"> </w:t>
            </w:r>
            <w:proofErr w:type="spellStart"/>
            <w:r>
              <w:rPr>
                <w:bCs/>
                <w:lang w:val="uk-UA"/>
              </w:rPr>
              <w:t>Übungen</w:t>
            </w:r>
            <w:proofErr w:type="spellEnd"/>
            <w:r>
              <w:rPr>
                <w:bCs/>
                <w:lang w:val="uk-UA"/>
              </w:rPr>
              <w:t>.</w:t>
            </w:r>
          </w:p>
          <w:p w:rsidR="003C387F" w:rsidRPr="00D541FC" w:rsidRDefault="007C2CF1" w:rsidP="00BD548A">
            <w:pPr>
              <w:pStyle w:val="ad"/>
              <w:ind w:left="601" w:hanging="425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11.5. </w:t>
            </w:r>
            <w:proofErr w:type="spellStart"/>
            <w:r>
              <w:rPr>
                <w:bCs/>
                <w:lang w:val="uk-UA"/>
              </w:rPr>
              <w:t>Die</w:t>
            </w:r>
            <w:proofErr w:type="spellEnd"/>
            <w:r>
              <w:rPr>
                <w:bCs/>
                <w:lang w:val="uk-UA"/>
              </w:rPr>
              <w:t xml:space="preserve"> </w:t>
            </w:r>
            <w:proofErr w:type="spellStart"/>
            <w:r>
              <w:rPr>
                <w:bCs/>
                <w:lang w:val="uk-UA"/>
              </w:rPr>
              <w:t>lexikalischen</w:t>
            </w:r>
            <w:proofErr w:type="spellEnd"/>
            <w:r>
              <w:rPr>
                <w:bCs/>
                <w:lang w:val="uk-UA"/>
              </w:rPr>
              <w:t xml:space="preserve"> </w:t>
            </w:r>
            <w:proofErr w:type="spellStart"/>
            <w:r>
              <w:rPr>
                <w:bCs/>
                <w:lang w:val="uk-UA"/>
              </w:rPr>
              <w:t>Übungen</w:t>
            </w:r>
            <w:proofErr w:type="spellEnd"/>
          </w:p>
        </w:tc>
        <w:tc>
          <w:tcPr>
            <w:tcW w:w="638" w:type="dxa"/>
            <w:gridSpan w:val="2"/>
          </w:tcPr>
          <w:p w:rsidR="003C387F" w:rsidRPr="00D541FC" w:rsidRDefault="007C2CF1" w:rsidP="00626F58">
            <w:pPr>
              <w:pStyle w:val="ad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779" w:type="dxa"/>
          </w:tcPr>
          <w:p w:rsidR="003C387F" w:rsidRPr="00D541FC" w:rsidRDefault="007C2CF1" w:rsidP="00626F58">
            <w:pPr>
              <w:pStyle w:val="ad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3C387F" w:rsidRPr="007C2CF1" w:rsidTr="002515EF">
        <w:tc>
          <w:tcPr>
            <w:tcW w:w="3120" w:type="dxa"/>
            <w:gridSpan w:val="3"/>
          </w:tcPr>
          <w:p w:rsidR="003C387F" w:rsidRDefault="007C2CF1" w:rsidP="00626F58">
            <w:pPr>
              <w:pStyle w:val="ad"/>
              <w:rPr>
                <w:lang w:val="uk-UA"/>
              </w:rPr>
            </w:pPr>
            <w:r>
              <w:rPr>
                <w:lang w:val="uk-UA"/>
              </w:rPr>
              <w:t>Тема 12</w:t>
            </w:r>
            <w:r w:rsidR="003C387F" w:rsidRPr="00D541FC">
              <w:rPr>
                <w:lang w:val="uk-UA"/>
              </w:rPr>
              <w:t xml:space="preserve">. </w:t>
            </w:r>
          </w:p>
          <w:p w:rsidR="003C387F" w:rsidRPr="008A3933" w:rsidRDefault="007C2CF1" w:rsidP="00626F58">
            <w:pPr>
              <w:pStyle w:val="ad"/>
              <w:rPr>
                <w:lang w:val="en-US"/>
              </w:rPr>
            </w:pPr>
            <w:r>
              <w:rPr>
                <w:lang w:val="en-US"/>
              </w:rPr>
              <w:t xml:space="preserve">Mein </w:t>
            </w:r>
            <w:proofErr w:type="spellStart"/>
            <w:r>
              <w:rPr>
                <w:lang w:val="en-US"/>
              </w:rPr>
              <w:t>Traumhaus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ImHotel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417" w:type="dxa"/>
            <w:gridSpan w:val="3"/>
            <w:vAlign w:val="center"/>
          </w:tcPr>
          <w:p w:rsidR="003C387F" w:rsidRPr="00D541FC" w:rsidRDefault="003C387F" w:rsidP="00661000">
            <w:pPr>
              <w:pStyle w:val="ad"/>
              <w:jc w:val="center"/>
              <w:rPr>
                <w:lang w:val="uk-UA"/>
              </w:rPr>
            </w:pPr>
            <w:r w:rsidRPr="00D541FC">
              <w:rPr>
                <w:lang w:val="uk-UA"/>
              </w:rPr>
              <w:t>Практичне заняття</w:t>
            </w:r>
          </w:p>
        </w:tc>
        <w:tc>
          <w:tcPr>
            <w:tcW w:w="4111" w:type="dxa"/>
            <w:gridSpan w:val="4"/>
          </w:tcPr>
          <w:p w:rsidR="003C387F" w:rsidRPr="007C2CF1" w:rsidRDefault="007C2CF1" w:rsidP="00231C97">
            <w:pPr>
              <w:pStyle w:val="ad"/>
              <w:ind w:left="601" w:hanging="425"/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="003C387F" w:rsidRPr="00231C97">
              <w:rPr>
                <w:lang w:val="uk-UA"/>
              </w:rPr>
              <w:t>.1.</w:t>
            </w:r>
            <w:r w:rsidRPr="007C2CF1">
              <w:rPr>
                <w:lang w:val="uk-UA"/>
              </w:rPr>
              <w:t xml:space="preserve"> </w:t>
            </w:r>
            <w:r w:rsidRPr="004675B8">
              <w:rPr>
                <w:lang w:val="de-DE"/>
              </w:rPr>
              <w:t>Die</w:t>
            </w:r>
            <w:r w:rsidRPr="007C2CF1">
              <w:rPr>
                <w:lang w:val="uk-UA"/>
              </w:rPr>
              <w:t xml:space="preserve"> </w:t>
            </w:r>
            <w:r w:rsidRPr="004675B8">
              <w:rPr>
                <w:lang w:val="de-DE"/>
              </w:rPr>
              <w:t>Lexik</w:t>
            </w:r>
            <w:r w:rsidRPr="007C2CF1">
              <w:rPr>
                <w:lang w:val="uk-UA"/>
              </w:rPr>
              <w:t>.</w:t>
            </w:r>
          </w:p>
          <w:p w:rsidR="003C387F" w:rsidRPr="007C2CF1" w:rsidRDefault="007C2CF1" w:rsidP="00231C97">
            <w:pPr>
              <w:pStyle w:val="ad"/>
              <w:ind w:left="601" w:hanging="425"/>
              <w:rPr>
                <w:lang w:val="uk-UA"/>
              </w:rPr>
            </w:pPr>
            <w:r>
              <w:rPr>
                <w:lang w:val="uk-UA"/>
              </w:rPr>
              <w:t>12.</w:t>
            </w:r>
            <w:r w:rsidR="003C387F">
              <w:rPr>
                <w:lang w:val="uk-UA"/>
              </w:rPr>
              <w:t>2.</w:t>
            </w:r>
            <w:r>
              <w:rPr>
                <w:lang w:val="de-DE"/>
              </w:rPr>
              <w:t>Die</w:t>
            </w:r>
            <w:r w:rsidRPr="007C2CF1">
              <w:rPr>
                <w:lang w:val="uk-UA"/>
              </w:rPr>
              <w:t xml:space="preserve"> </w:t>
            </w:r>
            <w:r>
              <w:rPr>
                <w:lang w:val="de-DE"/>
              </w:rPr>
              <w:t>lexikalischen</w:t>
            </w:r>
            <w:r w:rsidRPr="007C2CF1">
              <w:rPr>
                <w:lang w:val="uk-UA"/>
              </w:rPr>
              <w:t xml:space="preserve"> Ü</w:t>
            </w:r>
            <w:proofErr w:type="spellStart"/>
            <w:r>
              <w:rPr>
                <w:lang w:val="de-DE"/>
              </w:rPr>
              <w:t>bungen</w:t>
            </w:r>
            <w:proofErr w:type="spellEnd"/>
            <w:r w:rsidRPr="007C2CF1">
              <w:rPr>
                <w:lang w:val="uk-UA"/>
              </w:rPr>
              <w:t>.</w:t>
            </w:r>
            <w:r w:rsidR="003C387F">
              <w:rPr>
                <w:lang w:val="uk-UA"/>
              </w:rPr>
              <w:t xml:space="preserve"> </w:t>
            </w:r>
          </w:p>
          <w:p w:rsidR="003C387F" w:rsidRPr="004675B8" w:rsidRDefault="00F3227A" w:rsidP="00231C97">
            <w:pPr>
              <w:pStyle w:val="ad"/>
              <w:ind w:left="601" w:hanging="425"/>
              <w:rPr>
                <w:lang w:val="de-DE"/>
              </w:rPr>
            </w:pPr>
            <w:r>
              <w:rPr>
                <w:lang w:val="uk-UA"/>
              </w:rPr>
              <w:t>12.3. D</w:t>
            </w:r>
            <w:proofErr w:type="spellStart"/>
            <w:r w:rsidRPr="004675B8">
              <w:rPr>
                <w:lang w:val="de-DE"/>
              </w:rPr>
              <w:t>ie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grammatischen</w:t>
            </w:r>
            <w:proofErr w:type="spellEnd"/>
            <w:r w:rsidRPr="004675B8">
              <w:rPr>
                <w:lang w:val="de-DE"/>
              </w:rPr>
              <w:t xml:space="preserve"> Übungen.</w:t>
            </w:r>
          </w:p>
          <w:p w:rsidR="003C387F" w:rsidRPr="004675B8" w:rsidRDefault="00F3227A" w:rsidP="00231C97">
            <w:pPr>
              <w:pStyle w:val="ad"/>
              <w:ind w:left="601" w:hanging="425"/>
              <w:rPr>
                <w:lang w:val="de-DE"/>
              </w:rPr>
            </w:pPr>
            <w:r>
              <w:rPr>
                <w:lang w:val="uk-UA"/>
              </w:rPr>
              <w:t>12.4.</w:t>
            </w:r>
            <w:r w:rsidRPr="004675B8">
              <w:rPr>
                <w:lang w:val="de-DE"/>
              </w:rPr>
              <w:t xml:space="preserve"> Der Text.</w:t>
            </w:r>
          </w:p>
          <w:p w:rsidR="003C387F" w:rsidRPr="00D541FC" w:rsidRDefault="00F3227A" w:rsidP="00F3227A">
            <w:pPr>
              <w:pStyle w:val="ad"/>
              <w:ind w:left="601" w:hanging="425"/>
              <w:rPr>
                <w:lang w:val="uk-UA"/>
              </w:rPr>
            </w:pPr>
            <w:r>
              <w:rPr>
                <w:lang w:val="uk-UA"/>
              </w:rPr>
              <w:t>12.</w:t>
            </w:r>
            <w:r>
              <w:rPr>
                <w:lang w:val="de-DE"/>
              </w:rPr>
              <w:t>5. Die Diskussion</w:t>
            </w:r>
          </w:p>
        </w:tc>
        <w:tc>
          <w:tcPr>
            <w:tcW w:w="638" w:type="dxa"/>
            <w:gridSpan w:val="2"/>
          </w:tcPr>
          <w:p w:rsidR="003C387F" w:rsidRPr="00D541FC" w:rsidRDefault="00F3227A" w:rsidP="00626F58">
            <w:pPr>
              <w:pStyle w:val="ad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779" w:type="dxa"/>
          </w:tcPr>
          <w:p w:rsidR="003C387F" w:rsidRPr="00D541FC" w:rsidRDefault="00F3227A" w:rsidP="00626F58">
            <w:pPr>
              <w:pStyle w:val="ad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F3227A" w:rsidRPr="007C2CF1" w:rsidTr="002515EF">
        <w:tc>
          <w:tcPr>
            <w:tcW w:w="3120" w:type="dxa"/>
            <w:gridSpan w:val="3"/>
          </w:tcPr>
          <w:p w:rsidR="00F3227A" w:rsidRPr="00F3227A" w:rsidRDefault="00F3227A" w:rsidP="00626F58">
            <w:pPr>
              <w:pStyle w:val="ad"/>
              <w:rPr>
                <w:lang w:val="de-DE"/>
              </w:rPr>
            </w:pPr>
            <w:r>
              <w:rPr>
                <w:lang w:val="uk-UA"/>
              </w:rPr>
              <w:t xml:space="preserve">Тема 13. </w:t>
            </w:r>
            <w:r>
              <w:rPr>
                <w:lang w:val="de-DE"/>
              </w:rPr>
              <w:t>Beim</w:t>
            </w:r>
            <w:r w:rsidRPr="00F3227A">
              <w:rPr>
                <w:lang w:val="uk-UA"/>
              </w:rPr>
              <w:t xml:space="preserve"> </w:t>
            </w:r>
            <w:r>
              <w:rPr>
                <w:lang w:val="de-DE"/>
              </w:rPr>
              <w:t>Arzt</w:t>
            </w:r>
            <w:r w:rsidRPr="00F3227A">
              <w:rPr>
                <w:lang w:val="uk-UA"/>
              </w:rPr>
              <w:t xml:space="preserve">. </w:t>
            </w:r>
            <w:r>
              <w:rPr>
                <w:lang w:val="de-DE"/>
              </w:rPr>
              <w:t>Die Gesundheit. Und Krankheit.</w:t>
            </w:r>
          </w:p>
        </w:tc>
        <w:tc>
          <w:tcPr>
            <w:tcW w:w="1417" w:type="dxa"/>
            <w:gridSpan w:val="3"/>
            <w:vAlign w:val="center"/>
          </w:tcPr>
          <w:p w:rsidR="00F3227A" w:rsidRPr="00D541FC" w:rsidRDefault="00F3227A" w:rsidP="00661000">
            <w:pPr>
              <w:pStyle w:val="ad"/>
              <w:jc w:val="center"/>
              <w:rPr>
                <w:lang w:val="uk-UA"/>
              </w:rPr>
            </w:pPr>
            <w:r>
              <w:rPr>
                <w:lang w:val="uk-UA"/>
              </w:rPr>
              <w:t>Практичне заняття</w:t>
            </w:r>
          </w:p>
        </w:tc>
        <w:tc>
          <w:tcPr>
            <w:tcW w:w="4111" w:type="dxa"/>
            <w:gridSpan w:val="4"/>
          </w:tcPr>
          <w:p w:rsidR="00F3227A" w:rsidRPr="004675B8" w:rsidRDefault="00F3227A" w:rsidP="00231C97">
            <w:pPr>
              <w:pStyle w:val="ad"/>
              <w:ind w:left="601" w:hanging="425"/>
              <w:rPr>
                <w:lang w:val="de-DE"/>
              </w:rPr>
            </w:pPr>
            <w:r>
              <w:rPr>
                <w:lang w:val="uk-UA"/>
              </w:rPr>
              <w:t>13.1</w:t>
            </w:r>
            <w:r w:rsidRPr="004675B8">
              <w:rPr>
                <w:lang w:val="de-DE"/>
              </w:rPr>
              <w:t>. Die Lexik.</w:t>
            </w:r>
          </w:p>
          <w:p w:rsidR="00F3227A" w:rsidRPr="004675B8" w:rsidRDefault="00F3227A" w:rsidP="00231C97">
            <w:pPr>
              <w:pStyle w:val="ad"/>
              <w:ind w:left="601" w:hanging="425"/>
              <w:rPr>
                <w:lang w:val="de-DE"/>
              </w:rPr>
            </w:pPr>
            <w:r w:rsidRPr="004675B8">
              <w:rPr>
                <w:lang w:val="de-DE"/>
              </w:rPr>
              <w:t>13.2. Die grammatischen Übungen.</w:t>
            </w:r>
          </w:p>
          <w:p w:rsidR="00F3227A" w:rsidRPr="004675B8" w:rsidRDefault="00F3227A" w:rsidP="00231C97">
            <w:pPr>
              <w:pStyle w:val="ad"/>
              <w:ind w:left="601" w:hanging="425"/>
              <w:rPr>
                <w:lang w:val="de-DE"/>
              </w:rPr>
            </w:pPr>
            <w:r w:rsidRPr="004675B8">
              <w:rPr>
                <w:lang w:val="de-DE"/>
              </w:rPr>
              <w:t>13.3. Das dialogisches Gespräch.</w:t>
            </w:r>
          </w:p>
          <w:p w:rsidR="00F3227A" w:rsidRPr="004675B8" w:rsidRDefault="00F3227A" w:rsidP="00231C97">
            <w:pPr>
              <w:pStyle w:val="ad"/>
              <w:ind w:left="601" w:hanging="425"/>
              <w:rPr>
                <w:lang w:val="de-DE"/>
              </w:rPr>
            </w:pPr>
            <w:r w:rsidRPr="004675B8">
              <w:rPr>
                <w:lang w:val="de-DE"/>
              </w:rPr>
              <w:t>13.4. Der Text.</w:t>
            </w:r>
          </w:p>
          <w:p w:rsidR="00F3227A" w:rsidRPr="00F3227A" w:rsidRDefault="00EC01CA" w:rsidP="00231C97">
            <w:pPr>
              <w:pStyle w:val="ad"/>
              <w:ind w:left="601" w:hanging="425"/>
              <w:rPr>
                <w:lang w:val="en-US"/>
              </w:rPr>
            </w:pPr>
            <w:r>
              <w:rPr>
                <w:lang w:val="en-US"/>
              </w:rPr>
              <w:t xml:space="preserve">13.5. Die </w:t>
            </w:r>
            <w:proofErr w:type="spellStart"/>
            <w:r>
              <w:rPr>
                <w:lang w:val="en-US"/>
              </w:rPr>
              <w:t>grammatischen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Übungen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638" w:type="dxa"/>
            <w:gridSpan w:val="2"/>
          </w:tcPr>
          <w:p w:rsidR="00F3227A" w:rsidRPr="00EC01CA" w:rsidRDefault="00EC01CA" w:rsidP="00626F58">
            <w:pPr>
              <w:pStyle w:val="ad"/>
              <w:jc w:val="center"/>
              <w:rPr>
                <w:lang w:val="de-DE"/>
              </w:rPr>
            </w:pPr>
            <w:r>
              <w:rPr>
                <w:lang w:val="de-DE"/>
              </w:rPr>
              <w:t>6</w:t>
            </w:r>
          </w:p>
        </w:tc>
        <w:tc>
          <w:tcPr>
            <w:tcW w:w="779" w:type="dxa"/>
          </w:tcPr>
          <w:p w:rsidR="00F3227A" w:rsidRPr="00EC01CA" w:rsidRDefault="00EC01CA" w:rsidP="00626F58">
            <w:pPr>
              <w:pStyle w:val="ad"/>
              <w:jc w:val="center"/>
              <w:rPr>
                <w:lang w:val="de-DE"/>
              </w:rPr>
            </w:pPr>
            <w:r>
              <w:rPr>
                <w:lang w:val="de-DE"/>
              </w:rPr>
              <w:t>8</w:t>
            </w:r>
          </w:p>
        </w:tc>
      </w:tr>
      <w:tr w:rsidR="00EC01CA" w:rsidRPr="007C2CF1" w:rsidTr="002515EF">
        <w:tc>
          <w:tcPr>
            <w:tcW w:w="3120" w:type="dxa"/>
            <w:gridSpan w:val="3"/>
          </w:tcPr>
          <w:p w:rsidR="00EC01CA" w:rsidRPr="00EC01CA" w:rsidRDefault="00EC01CA" w:rsidP="00626F58">
            <w:pPr>
              <w:pStyle w:val="ad"/>
              <w:rPr>
                <w:lang w:val="de-DE"/>
              </w:rPr>
            </w:pPr>
            <w:r>
              <w:rPr>
                <w:lang w:val="uk-UA"/>
              </w:rPr>
              <w:t xml:space="preserve">Тема 14. </w:t>
            </w:r>
            <w:r>
              <w:rPr>
                <w:lang w:val="de-DE"/>
              </w:rPr>
              <w:t>Die</w:t>
            </w:r>
            <w:r w:rsidRPr="00EC01CA">
              <w:rPr>
                <w:lang w:val="uk-UA"/>
              </w:rPr>
              <w:t xml:space="preserve"> </w:t>
            </w:r>
            <w:proofErr w:type="spellStart"/>
            <w:r>
              <w:rPr>
                <w:lang w:val="de-DE"/>
              </w:rPr>
              <w:t>Schlafst</w:t>
            </w:r>
            <w:proofErr w:type="spellEnd"/>
            <w:r w:rsidRPr="00EC01CA">
              <w:rPr>
                <w:lang w:val="uk-UA"/>
              </w:rPr>
              <w:t>ö</w:t>
            </w:r>
            <w:proofErr w:type="spellStart"/>
            <w:r>
              <w:rPr>
                <w:lang w:val="de-DE"/>
              </w:rPr>
              <w:t>rungen</w:t>
            </w:r>
            <w:proofErr w:type="spellEnd"/>
            <w:r w:rsidRPr="00EC01CA">
              <w:rPr>
                <w:lang w:val="uk-UA"/>
              </w:rPr>
              <w:t xml:space="preserve">. </w:t>
            </w:r>
            <w:r>
              <w:rPr>
                <w:lang w:val="de-DE"/>
              </w:rPr>
              <w:t>Die Erkältung.</w:t>
            </w:r>
          </w:p>
        </w:tc>
        <w:tc>
          <w:tcPr>
            <w:tcW w:w="1417" w:type="dxa"/>
            <w:gridSpan w:val="3"/>
            <w:vAlign w:val="center"/>
          </w:tcPr>
          <w:p w:rsidR="00EC01CA" w:rsidRDefault="00EC01CA" w:rsidP="00661000">
            <w:pPr>
              <w:pStyle w:val="ad"/>
              <w:jc w:val="center"/>
              <w:rPr>
                <w:lang w:val="uk-UA"/>
              </w:rPr>
            </w:pPr>
            <w:r>
              <w:rPr>
                <w:lang w:val="uk-UA"/>
              </w:rPr>
              <w:t>Практичне заняття</w:t>
            </w:r>
          </w:p>
        </w:tc>
        <w:tc>
          <w:tcPr>
            <w:tcW w:w="4111" w:type="dxa"/>
            <w:gridSpan w:val="4"/>
          </w:tcPr>
          <w:p w:rsidR="00EC01CA" w:rsidRPr="004675B8" w:rsidRDefault="00EC01CA" w:rsidP="00231C97">
            <w:pPr>
              <w:pStyle w:val="ad"/>
              <w:ind w:left="601" w:hanging="425"/>
              <w:rPr>
                <w:lang w:val="de-DE"/>
              </w:rPr>
            </w:pPr>
            <w:r w:rsidRPr="004675B8">
              <w:rPr>
                <w:lang w:val="de-DE"/>
              </w:rPr>
              <w:t>14.1. Die lexikalischen Übungen.</w:t>
            </w:r>
          </w:p>
          <w:p w:rsidR="00EC01CA" w:rsidRPr="00EC01CA" w:rsidRDefault="00EC01CA" w:rsidP="00231C97">
            <w:pPr>
              <w:pStyle w:val="ad"/>
              <w:ind w:left="601" w:hanging="425"/>
              <w:rPr>
                <w:lang w:val="de-DE"/>
              </w:rPr>
            </w:pPr>
            <w:r w:rsidRPr="004675B8">
              <w:rPr>
                <w:lang w:val="de-DE"/>
              </w:rPr>
              <w:t xml:space="preserve">14.2. </w:t>
            </w:r>
            <w:r w:rsidRPr="00EC01CA">
              <w:rPr>
                <w:lang w:val="de-DE"/>
              </w:rPr>
              <w:t>Die grammatischen Übungen.</w:t>
            </w:r>
          </w:p>
          <w:p w:rsidR="00EC01CA" w:rsidRPr="00EC01CA" w:rsidRDefault="00EC01CA" w:rsidP="00231C97">
            <w:pPr>
              <w:pStyle w:val="ad"/>
              <w:ind w:left="601" w:hanging="425"/>
              <w:rPr>
                <w:lang w:val="de-DE"/>
              </w:rPr>
            </w:pPr>
            <w:r w:rsidRPr="00EC01CA">
              <w:rPr>
                <w:lang w:val="de-DE"/>
              </w:rPr>
              <w:t>14.3 Der Text.</w:t>
            </w:r>
          </w:p>
          <w:p w:rsidR="00EC01CA" w:rsidRPr="004675B8" w:rsidRDefault="00EC01CA" w:rsidP="00231C97">
            <w:pPr>
              <w:pStyle w:val="ad"/>
              <w:ind w:left="601" w:hanging="425"/>
              <w:rPr>
                <w:lang w:val="de-DE"/>
              </w:rPr>
            </w:pPr>
            <w:r w:rsidRPr="004675B8">
              <w:rPr>
                <w:lang w:val="de-DE"/>
              </w:rPr>
              <w:t>14.4. Das Gespräch.</w:t>
            </w:r>
          </w:p>
          <w:p w:rsidR="00EC01CA" w:rsidRPr="004675B8" w:rsidRDefault="00EC01CA" w:rsidP="00231C97">
            <w:pPr>
              <w:pStyle w:val="ad"/>
              <w:ind w:left="601" w:hanging="425"/>
              <w:rPr>
                <w:lang w:val="de-DE"/>
              </w:rPr>
            </w:pPr>
            <w:r w:rsidRPr="004675B8">
              <w:rPr>
                <w:lang w:val="de-DE"/>
              </w:rPr>
              <w:t>14.5. Die grammatischen Übungen.</w:t>
            </w:r>
          </w:p>
        </w:tc>
        <w:tc>
          <w:tcPr>
            <w:tcW w:w="638" w:type="dxa"/>
            <w:gridSpan w:val="2"/>
          </w:tcPr>
          <w:p w:rsidR="00EC01CA" w:rsidRPr="00EC01CA" w:rsidRDefault="00EC01CA" w:rsidP="00626F58">
            <w:pPr>
              <w:pStyle w:val="ad"/>
              <w:jc w:val="center"/>
              <w:rPr>
                <w:lang w:val="de-DE"/>
              </w:rPr>
            </w:pPr>
            <w:r>
              <w:rPr>
                <w:lang w:val="de-DE"/>
              </w:rPr>
              <w:t>6</w:t>
            </w:r>
          </w:p>
        </w:tc>
        <w:tc>
          <w:tcPr>
            <w:tcW w:w="779" w:type="dxa"/>
          </w:tcPr>
          <w:p w:rsidR="00EC01CA" w:rsidRPr="00EC01CA" w:rsidRDefault="00EC01CA" w:rsidP="00626F58">
            <w:pPr>
              <w:pStyle w:val="ad"/>
              <w:jc w:val="center"/>
              <w:rPr>
                <w:lang w:val="de-DE"/>
              </w:rPr>
            </w:pPr>
            <w:r>
              <w:rPr>
                <w:lang w:val="de-DE"/>
              </w:rPr>
              <w:t>6</w:t>
            </w:r>
          </w:p>
        </w:tc>
      </w:tr>
      <w:tr w:rsidR="00661000" w:rsidRPr="007C2CF1" w:rsidTr="002515EF">
        <w:tc>
          <w:tcPr>
            <w:tcW w:w="10065" w:type="dxa"/>
            <w:gridSpan w:val="13"/>
          </w:tcPr>
          <w:p w:rsidR="00661000" w:rsidRPr="007C2CF1" w:rsidRDefault="00661000" w:rsidP="00626F58">
            <w:pPr>
              <w:pStyle w:val="ad"/>
              <w:jc w:val="center"/>
              <w:rPr>
                <w:b/>
                <w:lang w:val="uk-UA"/>
              </w:rPr>
            </w:pPr>
            <w:r w:rsidRPr="007E213C">
              <w:rPr>
                <w:b/>
                <w:lang w:val="uk-UA"/>
              </w:rPr>
              <w:t>З</w:t>
            </w:r>
            <w:r>
              <w:rPr>
                <w:b/>
                <w:lang w:val="uk-UA"/>
              </w:rPr>
              <w:t>містовий модуль 4</w:t>
            </w:r>
            <w:r w:rsidRPr="007E213C">
              <w:rPr>
                <w:b/>
                <w:lang w:val="uk-UA"/>
              </w:rPr>
              <w:t xml:space="preserve">. </w:t>
            </w:r>
          </w:p>
        </w:tc>
      </w:tr>
      <w:tr w:rsidR="003C387F" w:rsidRPr="003E5633" w:rsidTr="002515EF">
        <w:tc>
          <w:tcPr>
            <w:tcW w:w="3120" w:type="dxa"/>
            <w:gridSpan w:val="3"/>
          </w:tcPr>
          <w:p w:rsidR="003C387F" w:rsidRDefault="003C3E6A" w:rsidP="00626F58">
            <w:pPr>
              <w:pStyle w:val="ad"/>
              <w:rPr>
                <w:lang w:val="uk-UA"/>
              </w:rPr>
            </w:pPr>
            <w:r>
              <w:rPr>
                <w:lang w:val="uk-UA"/>
              </w:rPr>
              <w:t>Тема 15</w:t>
            </w:r>
            <w:r w:rsidR="003C387F" w:rsidRPr="00D541FC">
              <w:rPr>
                <w:lang w:val="uk-UA"/>
              </w:rPr>
              <w:t xml:space="preserve">.  </w:t>
            </w:r>
          </w:p>
          <w:p w:rsidR="003C387F" w:rsidRPr="007C2CF1" w:rsidRDefault="003E5633" w:rsidP="00626F58">
            <w:pPr>
              <w:pStyle w:val="ad"/>
              <w:rPr>
                <w:lang w:val="uk-UA"/>
              </w:rPr>
            </w:pPr>
            <w:r w:rsidRPr="003E5633">
              <w:rPr>
                <w:lang w:val="de-DE"/>
              </w:rPr>
              <w:lastRenderedPageBreak/>
              <w:t>Mein Alltag und meine Freizeit.</w:t>
            </w:r>
          </w:p>
        </w:tc>
        <w:tc>
          <w:tcPr>
            <w:tcW w:w="1417" w:type="dxa"/>
            <w:gridSpan w:val="3"/>
            <w:vAlign w:val="center"/>
          </w:tcPr>
          <w:p w:rsidR="003C387F" w:rsidRPr="00D541FC" w:rsidRDefault="003C387F" w:rsidP="00626F58">
            <w:pPr>
              <w:pStyle w:val="ad"/>
              <w:jc w:val="center"/>
              <w:rPr>
                <w:lang w:val="uk-UA"/>
              </w:rPr>
            </w:pPr>
            <w:r w:rsidRPr="00D541FC">
              <w:rPr>
                <w:lang w:val="uk-UA"/>
              </w:rPr>
              <w:lastRenderedPageBreak/>
              <w:t xml:space="preserve">Практичне </w:t>
            </w:r>
            <w:r w:rsidRPr="00D541FC">
              <w:rPr>
                <w:lang w:val="uk-UA"/>
              </w:rPr>
              <w:lastRenderedPageBreak/>
              <w:t>заняття</w:t>
            </w:r>
          </w:p>
        </w:tc>
        <w:tc>
          <w:tcPr>
            <w:tcW w:w="4111" w:type="dxa"/>
            <w:gridSpan w:val="4"/>
          </w:tcPr>
          <w:p w:rsidR="003C387F" w:rsidRPr="003E5633" w:rsidRDefault="003E5633" w:rsidP="00231C97">
            <w:pPr>
              <w:pStyle w:val="ad"/>
              <w:ind w:left="601" w:hanging="425"/>
              <w:rPr>
                <w:lang w:val="de-DE"/>
              </w:rPr>
            </w:pPr>
            <w:r>
              <w:rPr>
                <w:lang w:val="uk-UA"/>
              </w:rPr>
              <w:lastRenderedPageBreak/>
              <w:t xml:space="preserve">15.1.Der </w:t>
            </w:r>
            <w:proofErr w:type="spellStart"/>
            <w:r>
              <w:rPr>
                <w:lang w:val="uk-UA"/>
              </w:rPr>
              <w:t>Text</w:t>
            </w:r>
            <w:proofErr w:type="spellEnd"/>
            <w:r>
              <w:rPr>
                <w:lang w:val="uk-UA"/>
              </w:rPr>
              <w:t>.</w:t>
            </w:r>
          </w:p>
          <w:p w:rsidR="003C387F" w:rsidRPr="003E5633" w:rsidRDefault="003E5633" w:rsidP="00231C97">
            <w:pPr>
              <w:pStyle w:val="ad"/>
              <w:ind w:left="601" w:hanging="425"/>
              <w:rPr>
                <w:lang w:val="de-DE"/>
              </w:rPr>
            </w:pPr>
            <w:r>
              <w:rPr>
                <w:lang w:val="uk-UA"/>
              </w:rPr>
              <w:lastRenderedPageBreak/>
              <w:t xml:space="preserve">15.2.Die </w:t>
            </w:r>
            <w:proofErr w:type="spellStart"/>
            <w:r>
              <w:rPr>
                <w:lang w:val="uk-UA"/>
              </w:rPr>
              <w:t>grammatischen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Übungen</w:t>
            </w:r>
            <w:proofErr w:type="spellEnd"/>
            <w:r>
              <w:rPr>
                <w:lang w:val="uk-UA"/>
              </w:rPr>
              <w:t>.</w:t>
            </w:r>
          </w:p>
          <w:p w:rsidR="003C387F" w:rsidRPr="00231C97" w:rsidRDefault="003E5633" w:rsidP="00231C97">
            <w:pPr>
              <w:pStyle w:val="ad"/>
              <w:ind w:left="601" w:hanging="425"/>
              <w:rPr>
                <w:lang w:val="uk-UA"/>
              </w:rPr>
            </w:pPr>
            <w:r>
              <w:rPr>
                <w:lang w:val="uk-UA"/>
              </w:rPr>
              <w:t>15.3.Plusquamperfekt.</w:t>
            </w:r>
          </w:p>
          <w:p w:rsidR="003C387F" w:rsidRPr="00231C97" w:rsidRDefault="003E5633" w:rsidP="00231C97">
            <w:pPr>
              <w:pStyle w:val="ad"/>
              <w:ind w:left="601" w:hanging="425"/>
              <w:rPr>
                <w:lang w:val="uk-UA"/>
              </w:rPr>
            </w:pPr>
            <w:r>
              <w:rPr>
                <w:lang w:val="uk-UA"/>
              </w:rPr>
              <w:t>15.4.</w:t>
            </w:r>
            <w:r w:rsidRPr="004675B8">
              <w:rPr>
                <w:lang w:val="de-DE"/>
              </w:rPr>
              <w:t xml:space="preserve"> Die Kommunikation.</w:t>
            </w:r>
            <w:r>
              <w:rPr>
                <w:lang w:val="uk-UA"/>
              </w:rPr>
              <w:t xml:space="preserve"> </w:t>
            </w:r>
          </w:p>
          <w:p w:rsidR="003C387F" w:rsidRPr="00D541FC" w:rsidRDefault="003E5633" w:rsidP="003E5633">
            <w:pPr>
              <w:pStyle w:val="ad"/>
              <w:ind w:left="601" w:hanging="425"/>
              <w:rPr>
                <w:lang w:val="uk-UA"/>
              </w:rPr>
            </w:pPr>
            <w:r>
              <w:rPr>
                <w:lang w:val="uk-UA"/>
              </w:rPr>
              <w:t>15.</w:t>
            </w:r>
            <w:r>
              <w:rPr>
                <w:lang w:val="de-DE"/>
              </w:rPr>
              <w:t>5. Der Text.</w:t>
            </w:r>
          </w:p>
        </w:tc>
        <w:tc>
          <w:tcPr>
            <w:tcW w:w="638" w:type="dxa"/>
            <w:gridSpan w:val="2"/>
          </w:tcPr>
          <w:p w:rsidR="003C387F" w:rsidRPr="00D541FC" w:rsidRDefault="003E5633" w:rsidP="00626F58">
            <w:pPr>
              <w:pStyle w:val="ad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4</w:t>
            </w:r>
          </w:p>
        </w:tc>
        <w:tc>
          <w:tcPr>
            <w:tcW w:w="779" w:type="dxa"/>
          </w:tcPr>
          <w:p w:rsidR="003C387F" w:rsidRPr="00D541FC" w:rsidRDefault="003E5633" w:rsidP="00626F58">
            <w:pPr>
              <w:pStyle w:val="ad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3C387F" w:rsidRPr="003E5633" w:rsidTr="002515EF">
        <w:tc>
          <w:tcPr>
            <w:tcW w:w="3120" w:type="dxa"/>
            <w:gridSpan w:val="3"/>
          </w:tcPr>
          <w:p w:rsidR="003C387F" w:rsidRDefault="003E5633" w:rsidP="00626F58">
            <w:pPr>
              <w:pStyle w:val="ad"/>
              <w:rPr>
                <w:lang w:val="uk-UA"/>
              </w:rPr>
            </w:pPr>
            <w:r>
              <w:rPr>
                <w:lang w:val="uk-UA"/>
              </w:rPr>
              <w:t>Тема 16</w:t>
            </w:r>
            <w:r w:rsidR="003C387F" w:rsidRPr="00D541FC">
              <w:rPr>
                <w:lang w:val="uk-UA"/>
              </w:rPr>
              <w:t xml:space="preserve">.  </w:t>
            </w:r>
          </w:p>
          <w:p w:rsidR="003C387F" w:rsidRPr="003E5633" w:rsidRDefault="003E5633" w:rsidP="00626F58">
            <w:pPr>
              <w:pStyle w:val="ad"/>
              <w:rPr>
                <w:lang w:val="de-DE"/>
              </w:rPr>
            </w:pPr>
            <w:r w:rsidRPr="003E5633">
              <w:rPr>
                <w:lang w:val="de-DE"/>
              </w:rPr>
              <w:t>Ich reise immer gern.</w:t>
            </w:r>
          </w:p>
        </w:tc>
        <w:tc>
          <w:tcPr>
            <w:tcW w:w="1417" w:type="dxa"/>
            <w:gridSpan w:val="3"/>
            <w:shd w:val="clear" w:color="auto" w:fill="FFFFFF" w:themeFill="background1"/>
          </w:tcPr>
          <w:p w:rsidR="003C387F" w:rsidRPr="00D541FC" w:rsidRDefault="003C387F" w:rsidP="00661000">
            <w:pPr>
              <w:pStyle w:val="ad"/>
              <w:jc w:val="center"/>
              <w:rPr>
                <w:lang w:val="uk-UA"/>
              </w:rPr>
            </w:pPr>
            <w:r w:rsidRPr="007E213C">
              <w:rPr>
                <w:lang w:val="uk-UA"/>
              </w:rPr>
              <w:t>Практичне заняття</w:t>
            </w:r>
          </w:p>
        </w:tc>
        <w:tc>
          <w:tcPr>
            <w:tcW w:w="4111" w:type="dxa"/>
            <w:gridSpan w:val="4"/>
          </w:tcPr>
          <w:p w:rsidR="003C387F" w:rsidRPr="004675B8" w:rsidRDefault="003E5633" w:rsidP="00231C97">
            <w:pPr>
              <w:pStyle w:val="ad"/>
              <w:ind w:left="743" w:hanging="567"/>
              <w:rPr>
                <w:lang w:val="de-DE"/>
              </w:rPr>
            </w:pPr>
            <w:r>
              <w:rPr>
                <w:lang w:val="uk-UA"/>
              </w:rPr>
              <w:t xml:space="preserve">16.1. </w:t>
            </w:r>
            <w:proofErr w:type="spellStart"/>
            <w:r>
              <w:rPr>
                <w:lang w:val="uk-UA"/>
              </w:rPr>
              <w:t>Der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Text</w:t>
            </w:r>
            <w:proofErr w:type="spellEnd"/>
          </w:p>
          <w:p w:rsidR="003C387F" w:rsidRPr="004675B8" w:rsidRDefault="003E5633" w:rsidP="00231C97">
            <w:pPr>
              <w:pStyle w:val="ad"/>
              <w:ind w:left="743" w:hanging="567"/>
              <w:rPr>
                <w:lang w:val="de-DE"/>
              </w:rPr>
            </w:pPr>
            <w:r>
              <w:rPr>
                <w:lang w:val="uk-UA"/>
              </w:rPr>
              <w:t>16.2.</w:t>
            </w:r>
            <w:r w:rsidRPr="004675B8">
              <w:rPr>
                <w:lang w:val="de-DE"/>
              </w:rPr>
              <w:t>Die Lexik.</w:t>
            </w:r>
          </w:p>
          <w:p w:rsidR="003C387F" w:rsidRPr="003E5633" w:rsidRDefault="003E5633" w:rsidP="00231C97">
            <w:pPr>
              <w:pStyle w:val="ad"/>
              <w:ind w:left="743" w:hanging="567"/>
              <w:rPr>
                <w:lang w:val="uk-UA"/>
              </w:rPr>
            </w:pPr>
            <w:r>
              <w:rPr>
                <w:lang w:val="uk-UA"/>
              </w:rPr>
              <w:t>16.3.</w:t>
            </w:r>
            <w:r>
              <w:rPr>
                <w:lang w:val="de-DE"/>
              </w:rPr>
              <w:t>Die</w:t>
            </w:r>
            <w:r w:rsidRPr="003E5633">
              <w:rPr>
                <w:lang w:val="uk-UA"/>
              </w:rPr>
              <w:t xml:space="preserve"> </w:t>
            </w:r>
            <w:r>
              <w:rPr>
                <w:lang w:val="de-DE"/>
              </w:rPr>
              <w:t>grammatischen</w:t>
            </w:r>
            <w:r w:rsidRPr="003E5633">
              <w:rPr>
                <w:lang w:val="uk-UA"/>
              </w:rPr>
              <w:t xml:space="preserve"> Ü</w:t>
            </w:r>
            <w:proofErr w:type="spellStart"/>
            <w:r>
              <w:rPr>
                <w:lang w:val="de-DE"/>
              </w:rPr>
              <w:t>bungen</w:t>
            </w:r>
            <w:proofErr w:type="spellEnd"/>
          </w:p>
          <w:p w:rsidR="003C387F" w:rsidRPr="003E5633" w:rsidRDefault="003E5633" w:rsidP="00231C97">
            <w:pPr>
              <w:pStyle w:val="ad"/>
              <w:ind w:left="743" w:hanging="567"/>
              <w:rPr>
                <w:lang w:val="de-DE"/>
              </w:rPr>
            </w:pPr>
            <w:r>
              <w:rPr>
                <w:lang w:val="uk-UA"/>
              </w:rPr>
              <w:t>16.4.</w:t>
            </w:r>
            <w:r>
              <w:rPr>
                <w:lang w:val="de-DE"/>
              </w:rPr>
              <w:t>Die Diskussion.</w:t>
            </w:r>
          </w:p>
          <w:p w:rsidR="003C387F" w:rsidRPr="00BD548A" w:rsidRDefault="003E5633" w:rsidP="00BD548A">
            <w:pPr>
              <w:pStyle w:val="ad"/>
              <w:ind w:left="743" w:hanging="567"/>
              <w:rPr>
                <w:lang w:val="de-DE"/>
              </w:rPr>
            </w:pPr>
            <w:r>
              <w:rPr>
                <w:lang w:val="uk-UA"/>
              </w:rPr>
              <w:t>16.5.</w:t>
            </w:r>
            <w:r>
              <w:rPr>
                <w:lang w:val="de-DE"/>
              </w:rPr>
              <w:t>Die Dialoge.</w:t>
            </w:r>
          </w:p>
        </w:tc>
        <w:tc>
          <w:tcPr>
            <w:tcW w:w="638" w:type="dxa"/>
            <w:gridSpan w:val="2"/>
            <w:shd w:val="clear" w:color="auto" w:fill="FFFFFF" w:themeFill="background1"/>
          </w:tcPr>
          <w:p w:rsidR="003C387F" w:rsidRPr="00D541FC" w:rsidRDefault="003E5633" w:rsidP="00626F58">
            <w:pPr>
              <w:pStyle w:val="ad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779" w:type="dxa"/>
            <w:shd w:val="clear" w:color="auto" w:fill="FFFFFF" w:themeFill="background1"/>
          </w:tcPr>
          <w:p w:rsidR="003C387F" w:rsidRPr="00D541FC" w:rsidRDefault="003E5633" w:rsidP="00626F58">
            <w:pPr>
              <w:pStyle w:val="ad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3E5633" w:rsidRPr="003E5633" w:rsidTr="002515EF">
        <w:tc>
          <w:tcPr>
            <w:tcW w:w="3120" w:type="dxa"/>
            <w:gridSpan w:val="3"/>
          </w:tcPr>
          <w:p w:rsidR="003E5633" w:rsidRDefault="00BD7439" w:rsidP="00626F58">
            <w:pPr>
              <w:pStyle w:val="ad"/>
              <w:rPr>
                <w:lang w:val="uk-UA"/>
              </w:rPr>
            </w:pPr>
            <w:r>
              <w:rPr>
                <w:lang w:val="uk-UA"/>
              </w:rPr>
              <w:t>Тема 17.</w:t>
            </w:r>
          </w:p>
          <w:p w:rsidR="00BD7439" w:rsidRPr="00BD7439" w:rsidRDefault="00BD7439" w:rsidP="00626F58">
            <w:pPr>
              <w:pStyle w:val="ad"/>
              <w:rPr>
                <w:lang w:val="de-DE"/>
              </w:rPr>
            </w:pPr>
            <w:r>
              <w:rPr>
                <w:lang w:val="de-DE"/>
              </w:rPr>
              <w:t>Die Orientierung in der Stadt. Der Ausflug.</w:t>
            </w:r>
          </w:p>
        </w:tc>
        <w:tc>
          <w:tcPr>
            <w:tcW w:w="1417" w:type="dxa"/>
            <w:gridSpan w:val="3"/>
            <w:shd w:val="clear" w:color="auto" w:fill="FFFFFF" w:themeFill="background1"/>
          </w:tcPr>
          <w:p w:rsidR="003E5633" w:rsidRPr="007E213C" w:rsidRDefault="00BD7439" w:rsidP="00661000">
            <w:pPr>
              <w:pStyle w:val="ad"/>
              <w:jc w:val="center"/>
              <w:rPr>
                <w:lang w:val="uk-UA"/>
              </w:rPr>
            </w:pPr>
            <w:r>
              <w:rPr>
                <w:lang w:val="uk-UA"/>
              </w:rPr>
              <w:t>Практичне заняття</w:t>
            </w:r>
          </w:p>
        </w:tc>
        <w:tc>
          <w:tcPr>
            <w:tcW w:w="4111" w:type="dxa"/>
            <w:gridSpan w:val="4"/>
          </w:tcPr>
          <w:p w:rsidR="003E5633" w:rsidRPr="004675B8" w:rsidRDefault="00BD7439" w:rsidP="00231C97">
            <w:pPr>
              <w:pStyle w:val="ad"/>
              <w:ind w:left="743" w:hanging="567"/>
              <w:rPr>
                <w:lang w:val="de-DE"/>
              </w:rPr>
            </w:pPr>
            <w:r>
              <w:rPr>
                <w:lang w:val="uk-UA"/>
              </w:rPr>
              <w:t>17.1.</w:t>
            </w:r>
            <w:r>
              <w:rPr>
                <w:lang w:val="de-DE"/>
              </w:rPr>
              <w:t>Die</w:t>
            </w:r>
            <w:r w:rsidRPr="004675B8">
              <w:rPr>
                <w:lang w:val="de-DE"/>
              </w:rPr>
              <w:t xml:space="preserve"> </w:t>
            </w:r>
            <w:r>
              <w:rPr>
                <w:lang w:val="de-DE"/>
              </w:rPr>
              <w:t>Lexik</w:t>
            </w:r>
            <w:r w:rsidRPr="004675B8">
              <w:rPr>
                <w:lang w:val="de-DE"/>
              </w:rPr>
              <w:t>.</w:t>
            </w:r>
          </w:p>
          <w:p w:rsidR="00BD7439" w:rsidRPr="004675B8" w:rsidRDefault="00BD7439" w:rsidP="00231C97">
            <w:pPr>
              <w:pStyle w:val="ad"/>
              <w:ind w:left="743" w:hanging="567"/>
              <w:rPr>
                <w:lang w:val="de-DE"/>
              </w:rPr>
            </w:pPr>
            <w:r w:rsidRPr="004675B8">
              <w:rPr>
                <w:lang w:val="de-DE"/>
              </w:rPr>
              <w:t xml:space="preserve">17.2. </w:t>
            </w:r>
            <w:r>
              <w:rPr>
                <w:lang w:val="de-DE"/>
              </w:rPr>
              <w:t>Die</w:t>
            </w:r>
            <w:r w:rsidRPr="004675B8">
              <w:rPr>
                <w:lang w:val="de-DE"/>
              </w:rPr>
              <w:t xml:space="preserve"> </w:t>
            </w:r>
            <w:r>
              <w:rPr>
                <w:lang w:val="de-DE"/>
              </w:rPr>
              <w:t>Grammatik</w:t>
            </w:r>
            <w:r w:rsidRPr="004675B8">
              <w:rPr>
                <w:lang w:val="de-DE"/>
              </w:rPr>
              <w:t>.</w:t>
            </w:r>
          </w:p>
          <w:p w:rsidR="00BD7439" w:rsidRPr="004675B8" w:rsidRDefault="00BD7439" w:rsidP="00231C97">
            <w:pPr>
              <w:pStyle w:val="ad"/>
              <w:ind w:left="743" w:hanging="567"/>
              <w:rPr>
                <w:lang w:val="de-DE"/>
              </w:rPr>
            </w:pPr>
            <w:r w:rsidRPr="004675B8">
              <w:rPr>
                <w:lang w:val="de-DE"/>
              </w:rPr>
              <w:t xml:space="preserve">17.3. </w:t>
            </w:r>
            <w:r>
              <w:rPr>
                <w:lang w:val="de-DE"/>
              </w:rPr>
              <w:t>Die</w:t>
            </w:r>
            <w:r w:rsidRPr="004675B8">
              <w:rPr>
                <w:lang w:val="de-DE"/>
              </w:rPr>
              <w:t xml:space="preserve"> </w:t>
            </w:r>
            <w:r>
              <w:rPr>
                <w:lang w:val="de-DE"/>
              </w:rPr>
              <w:t>Diskussion</w:t>
            </w:r>
            <w:r w:rsidRPr="004675B8">
              <w:rPr>
                <w:lang w:val="de-DE"/>
              </w:rPr>
              <w:t>.</w:t>
            </w:r>
          </w:p>
          <w:p w:rsidR="00BD7439" w:rsidRPr="00BD7439" w:rsidRDefault="00BD7439" w:rsidP="00BD548A">
            <w:pPr>
              <w:pStyle w:val="ad"/>
              <w:ind w:left="743" w:hanging="567"/>
              <w:rPr>
                <w:lang w:val="de-DE"/>
              </w:rPr>
            </w:pPr>
            <w:r w:rsidRPr="004675B8">
              <w:rPr>
                <w:lang w:val="de-DE"/>
              </w:rPr>
              <w:t xml:space="preserve">17.4. </w:t>
            </w:r>
            <w:r>
              <w:rPr>
                <w:lang w:val="de-DE"/>
              </w:rPr>
              <w:t>Der Ausflug durch die Stadt.</w:t>
            </w:r>
          </w:p>
        </w:tc>
        <w:tc>
          <w:tcPr>
            <w:tcW w:w="638" w:type="dxa"/>
            <w:gridSpan w:val="2"/>
            <w:shd w:val="clear" w:color="auto" w:fill="FFFFFF" w:themeFill="background1"/>
          </w:tcPr>
          <w:p w:rsidR="003E5633" w:rsidRPr="00BD7439" w:rsidRDefault="00BD7439" w:rsidP="00626F58">
            <w:pPr>
              <w:pStyle w:val="ad"/>
              <w:jc w:val="center"/>
              <w:rPr>
                <w:lang w:val="de-DE"/>
              </w:rPr>
            </w:pPr>
            <w:r>
              <w:rPr>
                <w:lang w:val="de-DE"/>
              </w:rPr>
              <w:t>6</w:t>
            </w:r>
          </w:p>
        </w:tc>
        <w:tc>
          <w:tcPr>
            <w:tcW w:w="779" w:type="dxa"/>
            <w:shd w:val="clear" w:color="auto" w:fill="FFFFFF" w:themeFill="background1"/>
          </w:tcPr>
          <w:p w:rsidR="003E5633" w:rsidRPr="00BD7439" w:rsidRDefault="00BD7439" w:rsidP="00626F58">
            <w:pPr>
              <w:pStyle w:val="ad"/>
              <w:jc w:val="center"/>
              <w:rPr>
                <w:lang w:val="de-DE"/>
              </w:rPr>
            </w:pPr>
            <w:r>
              <w:rPr>
                <w:lang w:val="de-DE"/>
              </w:rPr>
              <w:t>6</w:t>
            </w:r>
          </w:p>
        </w:tc>
      </w:tr>
      <w:tr w:rsidR="00BD7439" w:rsidRPr="003E5633" w:rsidTr="002515EF">
        <w:tc>
          <w:tcPr>
            <w:tcW w:w="3120" w:type="dxa"/>
            <w:gridSpan w:val="3"/>
          </w:tcPr>
          <w:p w:rsidR="00BD7439" w:rsidRDefault="00BD7439" w:rsidP="00626F58">
            <w:pPr>
              <w:pStyle w:val="ad"/>
              <w:rPr>
                <w:lang w:val="uk-UA"/>
              </w:rPr>
            </w:pPr>
            <w:r>
              <w:rPr>
                <w:lang w:val="uk-UA"/>
              </w:rPr>
              <w:t>Тема 18.</w:t>
            </w:r>
          </w:p>
          <w:p w:rsidR="00BD7439" w:rsidRPr="00BD7439" w:rsidRDefault="00BD7439" w:rsidP="00626F58">
            <w:pPr>
              <w:pStyle w:val="ad"/>
              <w:rPr>
                <w:lang w:val="de-DE"/>
              </w:rPr>
            </w:pPr>
            <w:r>
              <w:rPr>
                <w:lang w:val="de-DE"/>
              </w:rPr>
              <w:t>Die</w:t>
            </w:r>
            <w:r w:rsidRPr="00BD7439">
              <w:rPr>
                <w:lang w:val="uk-UA"/>
              </w:rPr>
              <w:t xml:space="preserve"> </w:t>
            </w:r>
            <w:r>
              <w:rPr>
                <w:lang w:val="de-DE"/>
              </w:rPr>
              <w:t>Busreise</w:t>
            </w:r>
            <w:r w:rsidRPr="00BD7439">
              <w:rPr>
                <w:lang w:val="uk-UA"/>
              </w:rPr>
              <w:t xml:space="preserve"> </w:t>
            </w:r>
            <w:r>
              <w:rPr>
                <w:lang w:val="de-DE"/>
              </w:rPr>
              <w:t>nach</w:t>
            </w:r>
            <w:r w:rsidRPr="00BD7439">
              <w:rPr>
                <w:lang w:val="uk-UA"/>
              </w:rPr>
              <w:t xml:space="preserve"> </w:t>
            </w:r>
            <w:r>
              <w:rPr>
                <w:lang w:val="de-DE"/>
              </w:rPr>
              <w:t>Berlin</w:t>
            </w:r>
            <w:r w:rsidRPr="00BD7439">
              <w:rPr>
                <w:lang w:val="uk-UA"/>
              </w:rPr>
              <w:t xml:space="preserve">. </w:t>
            </w:r>
            <w:r>
              <w:rPr>
                <w:lang w:val="de-DE"/>
              </w:rPr>
              <w:t>Berlin früher und heute.</w:t>
            </w:r>
          </w:p>
        </w:tc>
        <w:tc>
          <w:tcPr>
            <w:tcW w:w="1417" w:type="dxa"/>
            <w:gridSpan w:val="3"/>
            <w:shd w:val="clear" w:color="auto" w:fill="FFFFFF" w:themeFill="background1"/>
          </w:tcPr>
          <w:p w:rsidR="00BD7439" w:rsidRDefault="00BD7439" w:rsidP="00661000">
            <w:pPr>
              <w:pStyle w:val="ad"/>
              <w:jc w:val="center"/>
              <w:rPr>
                <w:lang w:val="uk-UA"/>
              </w:rPr>
            </w:pPr>
            <w:r>
              <w:rPr>
                <w:lang w:val="uk-UA"/>
              </w:rPr>
              <w:t>Практичне заняття</w:t>
            </w:r>
          </w:p>
        </w:tc>
        <w:tc>
          <w:tcPr>
            <w:tcW w:w="4111" w:type="dxa"/>
            <w:gridSpan w:val="4"/>
          </w:tcPr>
          <w:p w:rsidR="00BD7439" w:rsidRPr="004675B8" w:rsidRDefault="00BD7439" w:rsidP="00231C97">
            <w:pPr>
              <w:pStyle w:val="ad"/>
              <w:ind w:left="743" w:hanging="567"/>
              <w:rPr>
                <w:lang w:val="de-DE"/>
              </w:rPr>
            </w:pPr>
            <w:r>
              <w:rPr>
                <w:lang w:val="uk-UA"/>
              </w:rPr>
              <w:t xml:space="preserve">18.1. </w:t>
            </w:r>
            <w:r>
              <w:rPr>
                <w:lang w:val="de-DE"/>
              </w:rPr>
              <w:t>Die</w:t>
            </w:r>
            <w:r w:rsidRPr="004675B8">
              <w:rPr>
                <w:lang w:val="de-DE"/>
              </w:rPr>
              <w:t xml:space="preserve"> </w:t>
            </w:r>
            <w:r>
              <w:rPr>
                <w:lang w:val="de-DE"/>
              </w:rPr>
              <w:t>Grammatik</w:t>
            </w:r>
            <w:r w:rsidRPr="004675B8">
              <w:rPr>
                <w:lang w:val="de-DE"/>
              </w:rPr>
              <w:t>.</w:t>
            </w:r>
          </w:p>
          <w:p w:rsidR="00BD7439" w:rsidRPr="004675B8" w:rsidRDefault="00BD7439" w:rsidP="00231C97">
            <w:pPr>
              <w:pStyle w:val="ad"/>
              <w:ind w:left="743" w:hanging="567"/>
              <w:rPr>
                <w:lang w:val="de-DE"/>
              </w:rPr>
            </w:pPr>
            <w:r w:rsidRPr="004675B8">
              <w:rPr>
                <w:lang w:val="de-DE"/>
              </w:rPr>
              <w:t xml:space="preserve">18.2. </w:t>
            </w:r>
            <w:r>
              <w:rPr>
                <w:lang w:val="de-DE"/>
              </w:rPr>
              <w:t>Der</w:t>
            </w:r>
            <w:r w:rsidRPr="004675B8">
              <w:rPr>
                <w:lang w:val="de-DE"/>
              </w:rPr>
              <w:t xml:space="preserve"> </w:t>
            </w:r>
            <w:r>
              <w:rPr>
                <w:lang w:val="de-DE"/>
              </w:rPr>
              <w:t>Ausflug</w:t>
            </w:r>
            <w:r w:rsidRPr="004675B8">
              <w:rPr>
                <w:lang w:val="de-DE"/>
              </w:rPr>
              <w:t xml:space="preserve"> </w:t>
            </w:r>
            <w:r>
              <w:rPr>
                <w:lang w:val="de-DE"/>
              </w:rPr>
              <w:t>durch</w:t>
            </w:r>
            <w:r w:rsidRPr="004675B8">
              <w:rPr>
                <w:lang w:val="de-DE"/>
              </w:rPr>
              <w:t xml:space="preserve"> </w:t>
            </w:r>
            <w:r>
              <w:rPr>
                <w:lang w:val="de-DE"/>
              </w:rPr>
              <w:t>Berlin</w:t>
            </w:r>
            <w:r w:rsidRPr="004675B8">
              <w:rPr>
                <w:lang w:val="de-DE"/>
              </w:rPr>
              <w:t>.</w:t>
            </w:r>
          </w:p>
          <w:p w:rsidR="00BD7439" w:rsidRPr="004675B8" w:rsidRDefault="00BD7439" w:rsidP="00231C97">
            <w:pPr>
              <w:pStyle w:val="ad"/>
              <w:ind w:left="743" w:hanging="567"/>
              <w:rPr>
                <w:lang w:val="de-DE"/>
              </w:rPr>
            </w:pPr>
            <w:r w:rsidRPr="004675B8">
              <w:rPr>
                <w:lang w:val="de-DE"/>
              </w:rPr>
              <w:t xml:space="preserve">18.3. </w:t>
            </w:r>
            <w:r w:rsidR="005F0A94">
              <w:rPr>
                <w:lang w:val="de-DE"/>
              </w:rPr>
              <w:t>Die</w:t>
            </w:r>
            <w:r w:rsidR="005F0A94" w:rsidRPr="004675B8">
              <w:rPr>
                <w:lang w:val="de-DE"/>
              </w:rPr>
              <w:t xml:space="preserve"> </w:t>
            </w:r>
            <w:r w:rsidR="005F0A94">
              <w:rPr>
                <w:lang w:val="de-DE"/>
              </w:rPr>
              <w:t>Grammatik</w:t>
            </w:r>
            <w:r w:rsidR="005F0A94" w:rsidRPr="004675B8">
              <w:rPr>
                <w:lang w:val="de-DE"/>
              </w:rPr>
              <w:t>.</w:t>
            </w:r>
          </w:p>
          <w:p w:rsidR="005F0A94" w:rsidRDefault="005F0A94" w:rsidP="00231C97">
            <w:pPr>
              <w:pStyle w:val="ad"/>
              <w:ind w:left="743" w:hanging="567"/>
              <w:rPr>
                <w:lang w:val="de-DE"/>
              </w:rPr>
            </w:pPr>
            <w:r w:rsidRPr="004675B8">
              <w:rPr>
                <w:lang w:val="de-DE"/>
              </w:rPr>
              <w:t xml:space="preserve">18.4. </w:t>
            </w:r>
            <w:r>
              <w:rPr>
                <w:lang w:val="de-DE"/>
              </w:rPr>
              <w:t>Dialogisches Gespräch.</w:t>
            </w:r>
          </w:p>
          <w:p w:rsidR="005F0A94" w:rsidRPr="005F0A94" w:rsidRDefault="005F0A94" w:rsidP="00231C97">
            <w:pPr>
              <w:pStyle w:val="ad"/>
              <w:ind w:left="743" w:hanging="567"/>
              <w:rPr>
                <w:lang w:val="de-DE"/>
              </w:rPr>
            </w:pPr>
            <w:r>
              <w:rPr>
                <w:lang w:val="de-DE"/>
              </w:rPr>
              <w:t>18.5. Wir fahren nach Berlin.</w:t>
            </w:r>
          </w:p>
        </w:tc>
        <w:tc>
          <w:tcPr>
            <w:tcW w:w="638" w:type="dxa"/>
            <w:gridSpan w:val="2"/>
            <w:shd w:val="clear" w:color="auto" w:fill="FFFFFF" w:themeFill="background1"/>
          </w:tcPr>
          <w:p w:rsidR="00BD7439" w:rsidRPr="005F0A94" w:rsidRDefault="005F0A94" w:rsidP="00626F58">
            <w:pPr>
              <w:pStyle w:val="ad"/>
              <w:jc w:val="center"/>
              <w:rPr>
                <w:lang w:val="de-DE"/>
              </w:rPr>
            </w:pPr>
            <w:r>
              <w:rPr>
                <w:lang w:val="de-DE"/>
              </w:rPr>
              <w:t>6</w:t>
            </w:r>
          </w:p>
        </w:tc>
        <w:tc>
          <w:tcPr>
            <w:tcW w:w="779" w:type="dxa"/>
            <w:shd w:val="clear" w:color="auto" w:fill="FFFFFF" w:themeFill="background1"/>
          </w:tcPr>
          <w:p w:rsidR="00BD7439" w:rsidRPr="005F0A94" w:rsidRDefault="00AF03E6" w:rsidP="00626F58">
            <w:pPr>
              <w:pStyle w:val="ad"/>
              <w:jc w:val="center"/>
              <w:rPr>
                <w:lang w:val="de-DE"/>
              </w:rPr>
            </w:pPr>
            <w:r>
              <w:rPr>
                <w:lang w:val="de-DE"/>
              </w:rPr>
              <w:t>8</w:t>
            </w:r>
          </w:p>
        </w:tc>
      </w:tr>
      <w:tr w:rsidR="005F0A94" w:rsidRPr="003E5633" w:rsidTr="002515EF">
        <w:tc>
          <w:tcPr>
            <w:tcW w:w="3120" w:type="dxa"/>
            <w:gridSpan w:val="3"/>
          </w:tcPr>
          <w:p w:rsidR="005F0A94" w:rsidRDefault="005F0A94" w:rsidP="00626F58">
            <w:pPr>
              <w:pStyle w:val="ad"/>
              <w:rPr>
                <w:lang w:val="uk-UA"/>
              </w:rPr>
            </w:pPr>
            <w:r>
              <w:rPr>
                <w:lang w:val="uk-UA"/>
              </w:rPr>
              <w:t>Тема 19.</w:t>
            </w:r>
          </w:p>
          <w:p w:rsidR="005F0A94" w:rsidRPr="005F0A94" w:rsidRDefault="005F0A94" w:rsidP="00626F58">
            <w:pPr>
              <w:pStyle w:val="ad"/>
              <w:rPr>
                <w:lang w:val="de-DE"/>
              </w:rPr>
            </w:pPr>
            <w:r>
              <w:rPr>
                <w:lang w:val="de-DE"/>
              </w:rPr>
              <w:t>Die Sehenswürdigkeiten Berlins und Wiens.</w:t>
            </w:r>
          </w:p>
        </w:tc>
        <w:tc>
          <w:tcPr>
            <w:tcW w:w="1417" w:type="dxa"/>
            <w:gridSpan w:val="3"/>
            <w:shd w:val="clear" w:color="auto" w:fill="FFFFFF" w:themeFill="background1"/>
          </w:tcPr>
          <w:p w:rsidR="005F0A94" w:rsidRDefault="005F0A94" w:rsidP="00661000">
            <w:pPr>
              <w:pStyle w:val="ad"/>
              <w:jc w:val="center"/>
              <w:rPr>
                <w:lang w:val="uk-UA"/>
              </w:rPr>
            </w:pPr>
            <w:r>
              <w:rPr>
                <w:lang w:val="uk-UA"/>
              </w:rPr>
              <w:t>Практичне заняття</w:t>
            </w:r>
          </w:p>
        </w:tc>
        <w:tc>
          <w:tcPr>
            <w:tcW w:w="4111" w:type="dxa"/>
            <w:gridSpan w:val="4"/>
          </w:tcPr>
          <w:p w:rsidR="005F0A94" w:rsidRPr="004675B8" w:rsidRDefault="005F0A94" w:rsidP="00231C97">
            <w:pPr>
              <w:pStyle w:val="ad"/>
              <w:ind w:left="743" w:hanging="567"/>
              <w:rPr>
                <w:lang w:val="de-DE"/>
              </w:rPr>
            </w:pPr>
            <w:r w:rsidRPr="004675B8">
              <w:rPr>
                <w:lang w:val="de-DE"/>
              </w:rPr>
              <w:t xml:space="preserve">19.1. </w:t>
            </w:r>
            <w:r>
              <w:rPr>
                <w:lang w:val="de-DE"/>
              </w:rPr>
              <w:t>Die</w:t>
            </w:r>
            <w:r w:rsidRPr="004675B8">
              <w:rPr>
                <w:lang w:val="de-DE"/>
              </w:rPr>
              <w:t xml:space="preserve"> </w:t>
            </w:r>
            <w:r>
              <w:rPr>
                <w:lang w:val="de-DE"/>
              </w:rPr>
              <w:t>Lexik</w:t>
            </w:r>
            <w:r w:rsidRPr="004675B8">
              <w:rPr>
                <w:lang w:val="de-DE"/>
              </w:rPr>
              <w:t>.</w:t>
            </w:r>
          </w:p>
          <w:p w:rsidR="005F0A94" w:rsidRPr="004675B8" w:rsidRDefault="005F0A94" w:rsidP="00231C97">
            <w:pPr>
              <w:pStyle w:val="ad"/>
              <w:ind w:left="743" w:hanging="567"/>
              <w:rPr>
                <w:lang w:val="de-DE"/>
              </w:rPr>
            </w:pPr>
            <w:r w:rsidRPr="004675B8">
              <w:rPr>
                <w:lang w:val="de-DE"/>
              </w:rPr>
              <w:t xml:space="preserve">19.2. </w:t>
            </w:r>
            <w:r>
              <w:rPr>
                <w:lang w:val="de-DE"/>
              </w:rPr>
              <w:t>Der</w:t>
            </w:r>
            <w:r w:rsidRPr="004675B8">
              <w:rPr>
                <w:lang w:val="de-DE"/>
              </w:rPr>
              <w:t xml:space="preserve"> </w:t>
            </w:r>
            <w:r>
              <w:rPr>
                <w:lang w:val="de-DE"/>
              </w:rPr>
              <w:t>Ausflug</w:t>
            </w:r>
            <w:r w:rsidRPr="004675B8">
              <w:rPr>
                <w:lang w:val="de-DE"/>
              </w:rPr>
              <w:t xml:space="preserve"> </w:t>
            </w:r>
            <w:r>
              <w:rPr>
                <w:lang w:val="de-DE"/>
              </w:rPr>
              <w:t>durch</w:t>
            </w:r>
            <w:r w:rsidRPr="004675B8">
              <w:rPr>
                <w:lang w:val="de-DE"/>
              </w:rPr>
              <w:t xml:space="preserve"> </w:t>
            </w:r>
            <w:r>
              <w:rPr>
                <w:lang w:val="de-DE"/>
              </w:rPr>
              <w:t>Wien</w:t>
            </w:r>
            <w:r w:rsidRPr="004675B8">
              <w:rPr>
                <w:lang w:val="de-DE"/>
              </w:rPr>
              <w:t>.</w:t>
            </w:r>
          </w:p>
          <w:p w:rsidR="005F0A94" w:rsidRPr="004675B8" w:rsidRDefault="005F0A94" w:rsidP="00231C97">
            <w:pPr>
              <w:pStyle w:val="ad"/>
              <w:ind w:left="743" w:hanging="567"/>
              <w:rPr>
                <w:lang w:val="de-DE"/>
              </w:rPr>
            </w:pPr>
            <w:r w:rsidRPr="004675B8">
              <w:rPr>
                <w:lang w:val="de-DE"/>
              </w:rPr>
              <w:t xml:space="preserve">19.3. </w:t>
            </w:r>
            <w:r>
              <w:rPr>
                <w:lang w:val="de-DE"/>
              </w:rPr>
              <w:t>Die</w:t>
            </w:r>
            <w:r w:rsidRPr="004675B8">
              <w:rPr>
                <w:lang w:val="de-DE"/>
              </w:rPr>
              <w:t xml:space="preserve"> </w:t>
            </w:r>
            <w:r>
              <w:rPr>
                <w:lang w:val="de-DE"/>
              </w:rPr>
              <w:t>Diskussion</w:t>
            </w:r>
            <w:r w:rsidRPr="004675B8">
              <w:rPr>
                <w:lang w:val="de-DE"/>
              </w:rPr>
              <w:t>.</w:t>
            </w:r>
          </w:p>
          <w:p w:rsidR="005F0A94" w:rsidRPr="005F0A94" w:rsidRDefault="005F0A94" w:rsidP="00231C97">
            <w:pPr>
              <w:pStyle w:val="ad"/>
              <w:ind w:left="743" w:hanging="567"/>
              <w:rPr>
                <w:lang w:val="de-DE"/>
              </w:rPr>
            </w:pPr>
            <w:r w:rsidRPr="004675B8">
              <w:rPr>
                <w:lang w:val="de-DE"/>
              </w:rPr>
              <w:t xml:space="preserve">19.4. </w:t>
            </w:r>
            <w:r>
              <w:rPr>
                <w:lang w:val="de-DE"/>
              </w:rPr>
              <w:t>Die Museen von Berlin.</w:t>
            </w:r>
          </w:p>
        </w:tc>
        <w:tc>
          <w:tcPr>
            <w:tcW w:w="638" w:type="dxa"/>
            <w:gridSpan w:val="2"/>
            <w:shd w:val="clear" w:color="auto" w:fill="FFFFFF" w:themeFill="background1"/>
          </w:tcPr>
          <w:p w:rsidR="005F0A94" w:rsidRPr="005F0A94" w:rsidRDefault="00D734B2" w:rsidP="00626F58">
            <w:pPr>
              <w:pStyle w:val="ad"/>
              <w:jc w:val="center"/>
              <w:rPr>
                <w:lang w:val="de-DE"/>
              </w:rPr>
            </w:pPr>
            <w:r>
              <w:rPr>
                <w:lang w:val="de-DE"/>
              </w:rPr>
              <w:t>6</w:t>
            </w:r>
          </w:p>
        </w:tc>
        <w:tc>
          <w:tcPr>
            <w:tcW w:w="779" w:type="dxa"/>
            <w:shd w:val="clear" w:color="auto" w:fill="FFFFFF" w:themeFill="background1"/>
          </w:tcPr>
          <w:p w:rsidR="005F0A94" w:rsidRPr="005F0A94" w:rsidRDefault="005F0A94" w:rsidP="00626F58">
            <w:pPr>
              <w:pStyle w:val="ad"/>
              <w:jc w:val="center"/>
              <w:rPr>
                <w:lang w:val="de-DE"/>
              </w:rPr>
            </w:pPr>
            <w:r>
              <w:rPr>
                <w:lang w:val="de-DE"/>
              </w:rPr>
              <w:t>8</w:t>
            </w:r>
          </w:p>
        </w:tc>
      </w:tr>
      <w:tr w:rsidR="00105102" w:rsidRPr="003E5633" w:rsidTr="002515EF">
        <w:tc>
          <w:tcPr>
            <w:tcW w:w="3120" w:type="dxa"/>
            <w:gridSpan w:val="3"/>
          </w:tcPr>
          <w:p w:rsidR="00105102" w:rsidRPr="005D774D" w:rsidRDefault="005D774D" w:rsidP="00626F58">
            <w:pPr>
              <w:pStyle w:val="ad"/>
              <w:rPr>
                <w:b/>
                <w:lang w:val="uk-UA"/>
              </w:rPr>
            </w:pPr>
            <w:r w:rsidRPr="005D774D">
              <w:rPr>
                <w:b/>
                <w:lang w:val="uk-UA"/>
              </w:rPr>
              <w:t>Всього годин у 6-му</w:t>
            </w:r>
            <w:r w:rsidR="00105102" w:rsidRPr="005D774D">
              <w:rPr>
                <w:b/>
                <w:lang w:val="uk-UA"/>
              </w:rPr>
              <w:t xml:space="preserve"> семестрі</w:t>
            </w:r>
          </w:p>
        </w:tc>
        <w:tc>
          <w:tcPr>
            <w:tcW w:w="1417" w:type="dxa"/>
            <w:gridSpan w:val="3"/>
            <w:shd w:val="clear" w:color="auto" w:fill="FFFFFF" w:themeFill="background1"/>
          </w:tcPr>
          <w:p w:rsidR="00105102" w:rsidRDefault="00105102" w:rsidP="00661000">
            <w:pPr>
              <w:pStyle w:val="ad"/>
              <w:jc w:val="center"/>
              <w:rPr>
                <w:lang w:val="uk-UA"/>
              </w:rPr>
            </w:pPr>
          </w:p>
        </w:tc>
        <w:tc>
          <w:tcPr>
            <w:tcW w:w="4111" w:type="dxa"/>
            <w:gridSpan w:val="4"/>
          </w:tcPr>
          <w:p w:rsidR="00105102" w:rsidRPr="005F0A94" w:rsidRDefault="00105102" w:rsidP="00231C97">
            <w:pPr>
              <w:pStyle w:val="ad"/>
              <w:ind w:left="743" w:hanging="567"/>
            </w:pPr>
          </w:p>
        </w:tc>
        <w:tc>
          <w:tcPr>
            <w:tcW w:w="638" w:type="dxa"/>
            <w:gridSpan w:val="2"/>
            <w:shd w:val="clear" w:color="auto" w:fill="FFFFFF" w:themeFill="background1"/>
          </w:tcPr>
          <w:p w:rsidR="00105102" w:rsidRPr="005D774D" w:rsidRDefault="00D734B2" w:rsidP="00626F58">
            <w:pPr>
              <w:pStyle w:val="ad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50</w:t>
            </w:r>
          </w:p>
        </w:tc>
        <w:tc>
          <w:tcPr>
            <w:tcW w:w="779" w:type="dxa"/>
            <w:shd w:val="clear" w:color="auto" w:fill="FFFFFF" w:themeFill="background1"/>
          </w:tcPr>
          <w:p w:rsidR="00105102" w:rsidRPr="005D774D" w:rsidRDefault="005E38B7" w:rsidP="00626F58">
            <w:pPr>
              <w:pStyle w:val="ad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66</w:t>
            </w:r>
          </w:p>
        </w:tc>
      </w:tr>
      <w:tr w:rsidR="003D1A20" w:rsidRPr="003E5633" w:rsidTr="00A21B09">
        <w:tc>
          <w:tcPr>
            <w:tcW w:w="10065" w:type="dxa"/>
            <w:gridSpan w:val="13"/>
          </w:tcPr>
          <w:p w:rsidR="003D1A20" w:rsidRPr="003D1A20" w:rsidRDefault="003D1A20" w:rsidP="00626F58">
            <w:pPr>
              <w:pStyle w:val="ad"/>
              <w:jc w:val="center"/>
              <w:rPr>
                <w:b/>
                <w:lang w:val="uk-UA"/>
              </w:rPr>
            </w:pPr>
            <w:r w:rsidRPr="003D1A20">
              <w:rPr>
                <w:b/>
                <w:lang w:val="uk-UA"/>
              </w:rPr>
              <w:t>7 семестр</w:t>
            </w:r>
          </w:p>
          <w:p w:rsidR="003D1A20" w:rsidRPr="003D1A20" w:rsidRDefault="003D1A20" w:rsidP="00626F58">
            <w:pPr>
              <w:pStyle w:val="ad"/>
              <w:jc w:val="center"/>
              <w:rPr>
                <w:b/>
                <w:lang w:val="uk-UA"/>
              </w:rPr>
            </w:pPr>
            <w:r w:rsidRPr="003D1A20">
              <w:rPr>
                <w:b/>
                <w:lang w:val="uk-UA"/>
              </w:rPr>
              <w:t>Модуль 3.</w:t>
            </w:r>
          </w:p>
          <w:p w:rsidR="003D1A20" w:rsidRPr="003D1A20" w:rsidRDefault="003D1A20" w:rsidP="00626F58">
            <w:pPr>
              <w:pStyle w:val="ad"/>
              <w:jc w:val="center"/>
              <w:rPr>
                <w:lang w:val="uk-UA"/>
              </w:rPr>
            </w:pPr>
            <w:r w:rsidRPr="003D1A20">
              <w:rPr>
                <w:b/>
                <w:lang w:val="uk-UA"/>
              </w:rPr>
              <w:t>Змістовий модуль 5.</w:t>
            </w:r>
          </w:p>
        </w:tc>
      </w:tr>
      <w:tr w:rsidR="003D1A20" w:rsidRPr="003E5633" w:rsidTr="002515EF">
        <w:tc>
          <w:tcPr>
            <w:tcW w:w="3120" w:type="dxa"/>
            <w:gridSpan w:val="3"/>
          </w:tcPr>
          <w:p w:rsidR="003D1A20" w:rsidRDefault="00827797" w:rsidP="00626F58">
            <w:pPr>
              <w:pStyle w:val="ad"/>
              <w:rPr>
                <w:lang w:val="uk-UA"/>
              </w:rPr>
            </w:pPr>
            <w:r>
              <w:rPr>
                <w:lang w:val="uk-UA"/>
              </w:rPr>
              <w:t>Тема 20.</w:t>
            </w:r>
          </w:p>
          <w:p w:rsidR="00827797" w:rsidRPr="00827797" w:rsidRDefault="00827797" w:rsidP="00626F58">
            <w:pPr>
              <w:pStyle w:val="ad"/>
              <w:rPr>
                <w:lang w:val="de-DE"/>
              </w:rPr>
            </w:pPr>
            <w:r>
              <w:rPr>
                <w:lang w:val="de-DE"/>
              </w:rPr>
              <w:t>Mein Geburtstag. Wie kann man lustig feiern?</w:t>
            </w:r>
          </w:p>
        </w:tc>
        <w:tc>
          <w:tcPr>
            <w:tcW w:w="1417" w:type="dxa"/>
            <w:gridSpan w:val="3"/>
            <w:shd w:val="clear" w:color="auto" w:fill="FFFFFF" w:themeFill="background1"/>
          </w:tcPr>
          <w:p w:rsidR="003D1A20" w:rsidRDefault="00827797" w:rsidP="00661000">
            <w:pPr>
              <w:pStyle w:val="ad"/>
              <w:jc w:val="center"/>
              <w:rPr>
                <w:lang w:val="uk-UA"/>
              </w:rPr>
            </w:pPr>
            <w:r>
              <w:rPr>
                <w:lang w:val="uk-UA"/>
              </w:rPr>
              <w:t>Практичне заняття</w:t>
            </w:r>
          </w:p>
        </w:tc>
        <w:tc>
          <w:tcPr>
            <w:tcW w:w="4111" w:type="dxa"/>
            <w:gridSpan w:val="4"/>
          </w:tcPr>
          <w:p w:rsidR="003D1A20" w:rsidRPr="004675B8" w:rsidRDefault="00827797" w:rsidP="00827797">
            <w:pPr>
              <w:pStyle w:val="ad"/>
              <w:rPr>
                <w:lang w:val="de-DE"/>
              </w:rPr>
            </w:pPr>
            <w:r w:rsidRPr="004675B8">
              <w:rPr>
                <w:lang w:val="de-DE"/>
              </w:rPr>
              <w:t xml:space="preserve"> 20.1.</w:t>
            </w:r>
            <w:r>
              <w:rPr>
                <w:lang w:val="de-DE"/>
              </w:rPr>
              <w:t xml:space="preserve"> Die</w:t>
            </w:r>
            <w:r w:rsidRPr="004675B8">
              <w:rPr>
                <w:lang w:val="de-DE"/>
              </w:rPr>
              <w:t xml:space="preserve"> </w:t>
            </w:r>
            <w:r>
              <w:rPr>
                <w:lang w:val="de-DE"/>
              </w:rPr>
              <w:t>Lexik</w:t>
            </w:r>
            <w:r w:rsidRPr="004675B8">
              <w:rPr>
                <w:lang w:val="de-DE"/>
              </w:rPr>
              <w:t>.</w:t>
            </w:r>
          </w:p>
          <w:p w:rsidR="00827797" w:rsidRDefault="00827797" w:rsidP="00827797">
            <w:pPr>
              <w:pStyle w:val="ad"/>
              <w:rPr>
                <w:lang w:val="de-DE"/>
              </w:rPr>
            </w:pPr>
            <w:r w:rsidRPr="004675B8">
              <w:rPr>
                <w:lang w:val="de-DE"/>
              </w:rPr>
              <w:t xml:space="preserve"> 20.2. </w:t>
            </w:r>
            <w:r>
              <w:rPr>
                <w:lang w:val="de-DE"/>
              </w:rPr>
              <w:t>Die Dialoge.</w:t>
            </w:r>
          </w:p>
          <w:p w:rsidR="00827797" w:rsidRDefault="00827797" w:rsidP="00827797">
            <w:pPr>
              <w:pStyle w:val="ad"/>
              <w:rPr>
                <w:lang w:val="de-DE"/>
              </w:rPr>
            </w:pPr>
            <w:r>
              <w:rPr>
                <w:lang w:val="de-DE"/>
              </w:rPr>
              <w:t xml:space="preserve"> 20.3. Der Text.</w:t>
            </w:r>
          </w:p>
          <w:p w:rsidR="00827797" w:rsidRDefault="00827797" w:rsidP="00827797">
            <w:pPr>
              <w:pStyle w:val="ad"/>
              <w:rPr>
                <w:lang w:val="de-DE"/>
              </w:rPr>
            </w:pPr>
            <w:r>
              <w:rPr>
                <w:lang w:val="de-DE"/>
              </w:rPr>
              <w:t xml:space="preserve"> 20.4. Die grammatischen Übungen.</w:t>
            </w:r>
          </w:p>
          <w:p w:rsidR="00827797" w:rsidRPr="00827797" w:rsidRDefault="00827797" w:rsidP="00827797">
            <w:pPr>
              <w:pStyle w:val="ad"/>
              <w:rPr>
                <w:lang w:val="de-DE"/>
              </w:rPr>
            </w:pPr>
            <w:r>
              <w:rPr>
                <w:lang w:val="de-DE"/>
              </w:rPr>
              <w:t xml:space="preserve"> 20.5. Die Diskussion.</w:t>
            </w:r>
          </w:p>
        </w:tc>
        <w:tc>
          <w:tcPr>
            <w:tcW w:w="638" w:type="dxa"/>
            <w:gridSpan w:val="2"/>
            <w:shd w:val="clear" w:color="auto" w:fill="FFFFFF" w:themeFill="background1"/>
          </w:tcPr>
          <w:p w:rsidR="003D1A20" w:rsidRPr="00827797" w:rsidRDefault="00827797" w:rsidP="00626F58">
            <w:pPr>
              <w:pStyle w:val="ad"/>
              <w:jc w:val="center"/>
              <w:rPr>
                <w:lang w:val="de-DE"/>
              </w:rPr>
            </w:pPr>
            <w:r>
              <w:rPr>
                <w:lang w:val="de-DE"/>
              </w:rPr>
              <w:t>5</w:t>
            </w:r>
          </w:p>
        </w:tc>
        <w:tc>
          <w:tcPr>
            <w:tcW w:w="779" w:type="dxa"/>
            <w:shd w:val="clear" w:color="auto" w:fill="FFFFFF" w:themeFill="background1"/>
          </w:tcPr>
          <w:p w:rsidR="003D1A20" w:rsidRPr="00827797" w:rsidRDefault="00AF03E6" w:rsidP="00626F58">
            <w:pPr>
              <w:pStyle w:val="ad"/>
              <w:jc w:val="center"/>
              <w:rPr>
                <w:lang w:val="de-DE"/>
              </w:rPr>
            </w:pPr>
            <w:r>
              <w:rPr>
                <w:lang w:val="de-DE"/>
              </w:rPr>
              <w:t>8</w:t>
            </w:r>
          </w:p>
        </w:tc>
      </w:tr>
      <w:tr w:rsidR="00827797" w:rsidRPr="003E5633" w:rsidTr="002515EF">
        <w:tc>
          <w:tcPr>
            <w:tcW w:w="3120" w:type="dxa"/>
            <w:gridSpan w:val="3"/>
          </w:tcPr>
          <w:p w:rsidR="00827797" w:rsidRDefault="00827797" w:rsidP="00626F58">
            <w:pPr>
              <w:pStyle w:val="ad"/>
              <w:rPr>
                <w:lang w:val="uk-UA"/>
              </w:rPr>
            </w:pPr>
            <w:r>
              <w:rPr>
                <w:lang w:val="uk-UA"/>
              </w:rPr>
              <w:t>Тема 21.</w:t>
            </w:r>
          </w:p>
          <w:p w:rsidR="00827797" w:rsidRPr="00827797" w:rsidRDefault="00827797" w:rsidP="00626F58">
            <w:pPr>
              <w:pStyle w:val="ad"/>
              <w:rPr>
                <w:lang w:val="de-DE"/>
              </w:rPr>
            </w:pPr>
            <w:r>
              <w:rPr>
                <w:lang w:val="de-DE"/>
              </w:rPr>
              <w:t>Die interessanten Dinge als Geschenke.</w:t>
            </w:r>
          </w:p>
        </w:tc>
        <w:tc>
          <w:tcPr>
            <w:tcW w:w="1417" w:type="dxa"/>
            <w:gridSpan w:val="3"/>
            <w:shd w:val="clear" w:color="auto" w:fill="FFFFFF" w:themeFill="background1"/>
          </w:tcPr>
          <w:p w:rsidR="00827797" w:rsidRDefault="00827797" w:rsidP="00661000">
            <w:pPr>
              <w:pStyle w:val="ad"/>
              <w:jc w:val="center"/>
              <w:rPr>
                <w:lang w:val="uk-UA"/>
              </w:rPr>
            </w:pPr>
            <w:r>
              <w:rPr>
                <w:lang w:val="uk-UA"/>
              </w:rPr>
              <w:t>Практичне заняття</w:t>
            </w:r>
          </w:p>
        </w:tc>
        <w:tc>
          <w:tcPr>
            <w:tcW w:w="4111" w:type="dxa"/>
            <w:gridSpan w:val="4"/>
          </w:tcPr>
          <w:p w:rsidR="00827797" w:rsidRPr="00827797" w:rsidRDefault="00827797" w:rsidP="00827797">
            <w:pPr>
              <w:pStyle w:val="ad"/>
              <w:rPr>
                <w:lang w:val="uk-UA"/>
              </w:rPr>
            </w:pPr>
            <w:r>
              <w:rPr>
                <w:lang w:val="uk-UA"/>
              </w:rPr>
              <w:t xml:space="preserve">21.1. </w:t>
            </w:r>
            <w:r>
              <w:rPr>
                <w:lang w:val="de-DE"/>
              </w:rPr>
              <w:t>Die</w:t>
            </w:r>
            <w:r w:rsidRPr="00827797">
              <w:rPr>
                <w:lang w:val="uk-UA"/>
              </w:rPr>
              <w:t xml:space="preserve"> </w:t>
            </w:r>
            <w:r>
              <w:rPr>
                <w:lang w:val="de-DE"/>
              </w:rPr>
              <w:t>lexikalischen</w:t>
            </w:r>
            <w:r w:rsidRPr="00827797">
              <w:rPr>
                <w:lang w:val="uk-UA"/>
              </w:rPr>
              <w:t xml:space="preserve"> Ü</w:t>
            </w:r>
            <w:proofErr w:type="spellStart"/>
            <w:r>
              <w:rPr>
                <w:lang w:val="de-DE"/>
              </w:rPr>
              <w:t>bungen</w:t>
            </w:r>
            <w:proofErr w:type="spellEnd"/>
            <w:r w:rsidRPr="00827797">
              <w:rPr>
                <w:lang w:val="uk-UA"/>
              </w:rPr>
              <w:t>.</w:t>
            </w:r>
          </w:p>
          <w:p w:rsidR="00827797" w:rsidRDefault="00827797" w:rsidP="00827797">
            <w:pPr>
              <w:pStyle w:val="ad"/>
              <w:rPr>
                <w:lang w:val="de-DE"/>
              </w:rPr>
            </w:pPr>
            <w:r w:rsidRPr="00827797">
              <w:rPr>
                <w:lang w:val="uk-UA"/>
              </w:rPr>
              <w:t xml:space="preserve">21.2. </w:t>
            </w:r>
            <w:r>
              <w:rPr>
                <w:lang w:val="de-DE"/>
              </w:rPr>
              <w:t>Die grammatischen Übungen.</w:t>
            </w:r>
          </w:p>
          <w:p w:rsidR="00827797" w:rsidRPr="004675B8" w:rsidRDefault="00827797" w:rsidP="00827797">
            <w:pPr>
              <w:pStyle w:val="ad"/>
              <w:rPr>
                <w:lang w:val="de-DE"/>
              </w:rPr>
            </w:pPr>
            <w:r>
              <w:rPr>
                <w:lang w:val="de-DE"/>
              </w:rPr>
              <w:t xml:space="preserve">21.3. </w:t>
            </w:r>
            <w:r w:rsidR="009F7EFA">
              <w:rPr>
                <w:lang w:val="de-DE"/>
              </w:rPr>
              <w:t>Der</w:t>
            </w:r>
            <w:r w:rsidR="009F7EFA" w:rsidRPr="004675B8">
              <w:rPr>
                <w:lang w:val="de-DE"/>
              </w:rPr>
              <w:t xml:space="preserve"> </w:t>
            </w:r>
            <w:r w:rsidR="009F7EFA">
              <w:rPr>
                <w:lang w:val="de-DE"/>
              </w:rPr>
              <w:t>Text</w:t>
            </w:r>
            <w:r w:rsidR="009F7EFA" w:rsidRPr="004675B8">
              <w:rPr>
                <w:lang w:val="de-DE"/>
              </w:rPr>
              <w:t>.</w:t>
            </w:r>
          </w:p>
          <w:p w:rsidR="009F7EFA" w:rsidRPr="004675B8" w:rsidRDefault="009F7EFA" w:rsidP="00827797">
            <w:pPr>
              <w:pStyle w:val="ad"/>
              <w:rPr>
                <w:lang w:val="de-DE"/>
              </w:rPr>
            </w:pPr>
            <w:r w:rsidRPr="004675B8">
              <w:rPr>
                <w:lang w:val="de-DE"/>
              </w:rPr>
              <w:t xml:space="preserve">21.4. </w:t>
            </w:r>
            <w:r>
              <w:rPr>
                <w:lang w:val="de-DE"/>
              </w:rPr>
              <w:t>Der</w:t>
            </w:r>
            <w:r w:rsidRPr="004675B8">
              <w:rPr>
                <w:lang w:val="de-DE"/>
              </w:rPr>
              <w:t xml:space="preserve"> </w:t>
            </w:r>
            <w:r>
              <w:rPr>
                <w:lang w:val="de-DE"/>
              </w:rPr>
              <w:t>Dialog</w:t>
            </w:r>
            <w:r w:rsidRPr="004675B8">
              <w:rPr>
                <w:lang w:val="de-DE"/>
              </w:rPr>
              <w:t>.</w:t>
            </w:r>
          </w:p>
          <w:p w:rsidR="009F7EFA" w:rsidRPr="009F7EFA" w:rsidRDefault="009F7EFA" w:rsidP="00827797">
            <w:pPr>
              <w:pStyle w:val="ad"/>
              <w:rPr>
                <w:lang w:val="de-DE"/>
              </w:rPr>
            </w:pPr>
            <w:r w:rsidRPr="004675B8">
              <w:rPr>
                <w:lang w:val="de-DE"/>
              </w:rPr>
              <w:t xml:space="preserve">21.5. </w:t>
            </w:r>
            <w:r>
              <w:rPr>
                <w:lang w:val="de-DE"/>
              </w:rPr>
              <w:t>Diskussion.</w:t>
            </w:r>
          </w:p>
        </w:tc>
        <w:tc>
          <w:tcPr>
            <w:tcW w:w="638" w:type="dxa"/>
            <w:gridSpan w:val="2"/>
            <w:shd w:val="clear" w:color="auto" w:fill="FFFFFF" w:themeFill="background1"/>
          </w:tcPr>
          <w:p w:rsidR="00827797" w:rsidRPr="009F7EFA" w:rsidRDefault="009F7EFA" w:rsidP="00626F58">
            <w:pPr>
              <w:pStyle w:val="ad"/>
              <w:jc w:val="center"/>
              <w:rPr>
                <w:lang w:val="de-DE"/>
              </w:rPr>
            </w:pPr>
            <w:r>
              <w:rPr>
                <w:lang w:val="de-DE"/>
              </w:rPr>
              <w:t>4</w:t>
            </w:r>
          </w:p>
        </w:tc>
        <w:tc>
          <w:tcPr>
            <w:tcW w:w="779" w:type="dxa"/>
            <w:shd w:val="clear" w:color="auto" w:fill="FFFFFF" w:themeFill="background1"/>
          </w:tcPr>
          <w:p w:rsidR="00827797" w:rsidRPr="009F7EFA" w:rsidRDefault="009F7EFA" w:rsidP="00626F58">
            <w:pPr>
              <w:pStyle w:val="ad"/>
              <w:jc w:val="center"/>
              <w:rPr>
                <w:lang w:val="de-DE"/>
              </w:rPr>
            </w:pPr>
            <w:r>
              <w:rPr>
                <w:lang w:val="de-DE"/>
              </w:rPr>
              <w:t>8</w:t>
            </w:r>
          </w:p>
        </w:tc>
      </w:tr>
      <w:tr w:rsidR="009F7EFA" w:rsidRPr="003E5633" w:rsidTr="002515EF">
        <w:tc>
          <w:tcPr>
            <w:tcW w:w="3120" w:type="dxa"/>
            <w:gridSpan w:val="3"/>
          </w:tcPr>
          <w:p w:rsidR="009F7EFA" w:rsidRDefault="009F7EFA" w:rsidP="00626F58">
            <w:pPr>
              <w:pStyle w:val="ad"/>
              <w:rPr>
                <w:lang w:val="uk-UA"/>
              </w:rPr>
            </w:pPr>
            <w:r>
              <w:rPr>
                <w:lang w:val="uk-UA"/>
              </w:rPr>
              <w:t>Тема 22.</w:t>
            </w:r>
          </w:p>
          <w:p w:rsidR="009F7EFA" w:rsidRPr="008C22A4" w:rsidRDefault="009F7EFA" w:rsidP="00626F58">
            <w:pPr>
              <w:pStyle w:val="ad"/>
              <w:rPr>
                <w:lang w:val="de-DE"/>
              </w:rPr>
            </w:pPr>
            <w:r>
              <w:rPr>
                <w:lang w:val="de-DE"/>
              </w:rPr>
              <w:t>Die</w:t>
            </w:r>
            <w:r w:rsidRPr="008C22A4">
              <w:rPr>
                <w:lang w:val="de-DE"/>
              </w:rPr>
              <w:t xml:space="preserve"> </w:t>
            </w:r>
            <w:r w:rsidR="008C22A4">
              <w:rPr>
                <w:lang w:val="de-DE"/>
              </w:rPr>
              <w:t>deutsche</w:t>
            </w:r>
            <w:r w:rsidR="008C22A4" w:rsidRPr="008C22A4">
              <w:rPr>
                <w:lang w:val="de-DE"/>
              </w:rPr>
              <w:t xml:space="preserve"> </w:t>
            </w:r>
            <w:r w:rsidR="008C22A4">
              <w:rPr>
                <w:lang w:val="de-DE"/>
              </w:rPr>
              <w:t>Sprache</w:t>
            </w:r>
            <w:r w:rsidR="008C22A4" w:rsidRPr="008C22A4">
              <w:rPr>
                <w:lang w:val="de-DE"/>
              </w:rPr>
              <w:t xml:space="preserve"> und die deutsche Kultur.</w:t>
            </w:r>
          </w:p>
        </w:tc>
        <w:tc>
          <w:tcPr>
            <w:tcW w:w="1417" w:type="dxa"/>
            <w:gridSpan w:val="3"/>
            <w:shd w:val="clear" w:color="auto" w:fill="FFFFFF" w:themeFill="background1"/>
          </w:tcPr>
          <w:p w:rsidR="009F7EFA" w:rsidRDefault="009F7EFA" w:rsidP="00661000">
            <w:pPr>
              <w:pStyle w:val="ad"/>
              <w:jc w:val="center"/>
              <w:rPr>
                <w:lang w:val="uk-UA"/>
              </w:rPr>
            </w:pPr>
            <w:r>
              <w:rPr>
                <w:lang w:val="uk-UA"/>
              </w:rPr>
              <w:t>Практичне</w:t>
            </w:r>
          </w:p>
          <w:p w:rsidR="009F7EFA" w:rsidRDefault="009F7EFA" w:rsidP="00661000">
            <w:pPr>
              <w:pStyle w:val="ad"/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</w:tc>
        <w:tc>
          <w:tcPr>
            <w:tcW w:w="4111" w:type="dxa"/>
            <w:gridSpan w:val="4"/>
          </w:tcPr>
          <w:p w:rsidR="009F7EFA" w:rsidRPr="008C22A4" w:rsidRDefault="008C22A4" w:rsidP="00827797">
            <w:pPr>
              <w:pStyle w:val="ad"/>
              <w:rPr>
                <w:lang w:val="uk-UA"/>
              </w:rPr>
            </w:pPr>
            <w:r w:rsidRPr="008C22A4">
              <w:rPr>
                <w:lang w:val="uk-UA"/>
              </w:rPr>
              <w:t xml:space="preserve">22.1. </w:t>
            </w:r>
            <w:r>
              <w:rPr>
                <w:lang w:val="de-DE"/>
              </w:rPr>
              <w:t>Die</w:t>
            </w:r>
            <w:r w:rsidRPr="008C22A4">
              <w:rPr>
                <w:lang w:val="uk-UA"/>
              </w:rPr>
              <w:t xml:space="preserve"> </w:t>
            </w:r>
            <w:r>
              <w:rPr>
                <w:lang w:val="de-DE"/>
              </w:rPr>
              <w:t>lexikalischen</w:t>
            </w:r>
            <w:r w:rsidRPr="008C22A4">
              <w:rPr>
                <w:lang w:val="uk-UA"/>
              </w:rPr>
              <w:t xml:space="preserve"> </w:t>
            </w:r>
            <w:r>
              <w:rPr>
                <w:lang w:val="de-DE"/>
              </w:rPr>
              <w:t>Texte</w:t>
            </w:r>
            <w:r w:rsidRPr="008C22A4">
              <w:rPr>
                <w:lang w:val="uk-UA"/>
              </w:rPr>
              <w:t>.</w:t>
            </w:r>
          </w:p>
          <w:p w:rsidR="008C22A4" w:rsidRPr="004675B8" w:rsidRDefault="008C22A4" w:rsidP="00827797">
            <w:pPr>
              <w:pStyle w:val="ad"/>
              <w:rPr>
                <w:lang w:val="de-DE"/>
              </w:rPr>
            </w:pPr>
            <w:r>
              <w:rPr>
                <w:lang w:val="uk-UA"/>
              </w:rPr>
              <w:t>22.</w:t>
            </w:r>
            <w:r w:rsidRPr="004675B8">
              <w:rPr>
                <w:lang w:val="de-DE"/>
              </w:rPr>
              <w:t xml:space="preserve">2. </w:t>
            </w:r>
            <w:r>
              <w:rPr>
                <w:lang w:val="de-DE"/>
              </w:rPr>
              <w:t>Die</w:t>
            </w:r>
            <w:r w:rsidRPr="004675B8">
              <w:rPr>
                <w:lang w:val="de-DE"/>
              </w:rPr>
              <w:t xml:space="preserve"> </w:t>
            </w:r>
            <w:r>
              <w:rPr>
                <w:lang w:val="de-DE"/>
              </w:rPr>
              <w:t>Diskussion</w:t>
            </w:r>
            <w:r w:rsidRPr="004675B8">
              <w:rPr>
                <w:lang w:val="de-DE"/>
              </w:rPr>
              <w:t>.</w:t>
            </w:r>
          </w:p>
          <w:p w:rsidR="008C22A4" w:rsidRPr="004675B8" w:rsidRDefault="008C22A4" w:rsidP="00827797">
            <w:pPr>
              <w:pStyle w:val="ad"/>
              <w:rPr>
                <w:lang w:val="de-DE"/>
              </w:rPr>
            </w:pPr>
            <w:r w:rsidRPr="004675B8">
              <w:rPr>
                <w:lang w:val="de-DE"/>
              </w:rPr>
              <w:t xml:space="preserve">22.3. </w:t>
            </w:r>
            <w:r>
              <w:rPr>
                <w:lang w:val="de-DE"/>
              </w:rPr>
              <w:t>Die grammatischen</w:t>
            </w:r>
            <w:r w:rsidRPr="004675B8">
              <w:rPr>
                <w:lang w:val="de-DE"/>
              </w:rPr>
              <w:t xml:space="preserve"> Ü</w:t>
            </w:r>
            <w:r>
              <w:rPr>
                <w:lang w:val="de-DE"/>
              </w:rPr>
              <w:t>bungen</w:t>
            </w:r>
            <w:r w:rsidRPr="004675B8">
              <w:rPr>
                <w:lang w:val="de-DE"/>
              </w:rPr>
              <w:t>.</w:t>
            </w:r>
          </w:p>
          <w:p w:rsidR="008C22A4" w:rsidRPr="004675B8" w:rsidRDefault="008C22A4" w:rsidP="008C22A4">
            <w:pPr>
              <w:pStyle w:val="ad"/>
              <w:rPr>
                <w:lang w:val="de-DE"/>
              </w:rPr>
            </w:pPr>
            <w:r w:rsidRPr="004675B8">
              <w:rPr>
                <w:lang w:val="de-DE"/>
              </w:rPr>
              <w:t xml:space="preserve">22.4. </w:t>
            </w:r>
            <w:r>
              <w:rPr>
                <w:lang w:val="de-DE"/>
              </w:rPr>
              <w:t>Die</w:t>
            </w:r>
            <w:r w:rsidRPr="004675B8">
              <w:rPr>
                <w:lang w:val="de-DE"/>
              </w:rPr>
              <w:t xml:space="preserve"> </w:t>
            </w:r>
            <w:r>
              <w:rPr>
                <w:lang w:val="de-DE"/>
              </w:rPr>
              <w:t>Dialoge</w:t>
            </w:r>
            <w:r w:rsidRPr="004675B8">
              <w:rPr>
                <w:lang w:val="de-DE"/>
              </w:rPr>
              <w:t>.</w:t>
            </w:r>
          </w:p>
        </w:tc>
        <w:tc>
          <w:tcPr>
            <w:tcW w:w="638" w:type="dxa"/>
            <w:gridSpan w:val="2"/>
            <w:shd w:val="clear" w:color="auto" w:fill="FFFFFF" w:themeFill="background1"/>
          </w:tcPr>
          <w:p w:rsidR="009F7EFA" w:rsidRPr="008C22A4" w:rsidRDefault="008C22A4" w:rsidP="00626F58">
            <w:pPr>
              <w:pStyle w:val="ad"/>
              <w:jc w:val="center"/>
              <w:rPr>
                <w:lang w:val="de-DE"/>
              </w:rPr>
            </w:pPr>
            <w:r>
              <w:rPr>
                <w:lang w:val="de-DE"/>
              </w:rPr>
              <w:t>6</w:t>
            </w:r>
          </w:p>
        </w:tc>
        <w:tc>
          <w:tcPr>
            <w:tcW w:w="779" w:type="dxa"/>
            <w:shd w:val="clear" w:color="auto" w:fill="FFFFFF" w:themeFill="background1"/>
          </w:tcPr>
          <w:p w:rsidR="009F7EFA" w:rsidRPr="008C22A4" w:rsidRDefault="00AF03E6" w:rsidP="00626F58">
            <w:pPr>
              <w:pStyle w:val="ad"/>
              <w:jc w:val="center"/>
              <w:rPr>
                <w:lang w:val="de-DE"/>
              </w:rPr>
            </w:pPr>
            <w:r>
              <w:rPr>
                <w:lang w:val="de-DE"/>
              </w:rPr>
              <w:t>8</w:t>
            </w:r>
          </w:p>
        </w:tc>
      </w:tr>
      <w:tr w:rsidR="008C22A4" w:rsidRPr="003E5633" w:rsidTr="002515EF">
        <w:tc>
          <w:tcPr>
            <w:tcW w:w="3120" w:type="dxa"/>
            <w:gridSpan w:val="3"/>
          </w:tcPr>
          <w:p w:rsidR="008C22A4" w:rsidRDefault="008C22A4" w:rsidP="00626F58">
            <w:pPr>
              <w:pStyle w:val="ad"/>
              <w:rPr>
                <w:lang w:val="uk-UA"/>
              </w:rPr>
            </w:pPr>
            <w:r>
              <w:rPr>
                <w:lang w:val="uk-UA"/>
              </w:rPr>
              <w:t>Тема 23.</w:t>
            </w:r>
          </w:p>
          <w:p w:rsidR="008C22A4" w:rsidRPr="008C22A4" w:rsidRDefault="008C22A4" w:rsidP="00626F58">
            <w:pPr>
              <w:pStyle w:val="ad"/>
              <w:rPr>
                <w:lang w:val="de-DE"/>
              </w:rPr>
            </w:pPr>
            <w:r>
              <w:rPr>
                <w:lang w:val="de-DE"/>
              </w:rPr>
              <w:t>Die interessanten deutschsprachigen Städte.</w:t>
            </w:r>
          </w:p>
        </w:tc>
        <w:tc>
          <w:tcPr>
            <w:tcW w:w="1417" w:type="dxa"/>
            <w:gridSpan w:val="3"/>
            <w:shd w:val="clear" w:color="auto" w:fill="FFFFFF" w:themeFill="background1"/>
          </w:tcPr>
          <w:p w:rsidR="008C22A4" w:rsidRDefault="008C22A4" w:rsidP="00661000">
            <w:pPr>
              <w:pStyle w:val="ad"/>
              <w:jc w:val="center"/>
              <w:rPr>
                <w:lang w:val="uk-UA"/>
              </w:rPr>
            </w:pPr>
            <w:r>
              <w:rPr>
                <w:lang w:val="uk-UA"/>
              </w:rPr>
              <w:t>Практичне заняття</w:t>
            </w:r>
          </w:p>
        </w:tc>
        <w:tc>
          <w:tcPr>
            <w:tcW w:w="4111" w:type="dxa"/>
            <w:gridSpan w:val="4"/>
          </w:tcPr>
          <w:p w:rsidR="008C22A4" w:rsidRPr="008C22A4" w:rsidRDefault="008C22A4" w:rsidP="00827797">
            <w:pPr>
              <w:pStyle w:val="ad"/>
              <w:rPr>
                <w:lang w:val="uk-UA"/>
              </w:rPr>
            </w:pPr>
            <w:r>
              <w:rPr>
                <w:lang w:val="uk-UA"/>
              </w:rPr>
              <w:t xml:space="preserve">23.1. </w:t>
            </w:r>
            <w:r>
              <w:rPr>
                <w:lang w:val="de-DE"/>
              </w:rPr>
              <w:t>Die</w:t>
            </w:r>
            <w:r w:rsidRPr="008C22A4">
              <w:rPr>
                <w:lang w:val="uk-UA"/>
              </w:rPr>
              <w:t xml:space="preserve"> </w:t>
            </w:r>
            <w:r>
              <w:rPr>
                <w:lang w:val="de-DE"/>
              </w:rPr>
              <w:t>lexikalischen</w:t>
            </w:r>
            <w:r w:rsidRPr="008C22A4">
              <w:rPr>
                <w:lang w:val="uk-UA"/>
              </w:rPr>
              <w:t xml:space="preserve"> </w:t>
            </w:r>
            <w:r>
              <w:rPr>
                <w:lang w:val="de-DE"/>
              </w:rPr>
              <w:t>Texte</w:t>
            </w:r>
            <w:r w:rsidRPr="008C22A4">
              <w:rPr>
                <w:lang w:val="uk-UA"/>
              </w:rPr>
              <w:t>.</w:t>
            </w:r>
          </w:p>
          <w:p w:rsidR="008C22A4" w:rsidRPr="004675B8" w:rsidRDefault="008C22A4" w:rsidP="00827797">
            <w:pPr>
              <w:pStyle w:val="ad"/>
              <w:rPr>
                <w:lang w:val="de-DE"/>
              </w:rPr>
            </w:pPr>
            <w:r w:rsidRPr="008C22A4">
              <w:rPr>
                <w:lang w:val="uk-UA"/>
              </w:rPr>
              <w:t xml:space="preserve">23.2. </w:t>
            </w:r>
            <w:r>
              <w:rPr>
                <w:lang w:val="de-DE"/>
              </w:rPr>
              <w:t>Die</w:t>
            </w:r>
            <w:r w:rsidRPr="004675B8">
              <w:rPr>
                <w:lang w:val="de-DE"/>
              </w:rPr>
              <w:t xml:space="preserve"> </w:t>
            </w:r>
            <w:r>
              <w:rPr>
                <w:lang w:val="de-DE"/>
              </w:rPr>
              <w:t>Diskussion</w:t>
            </w:r>
            <w:r w:rsidRPr="004675B8">
              <w:rPr>
                <w:lang w:val="de-DE"/>
              </w:rPr>
              <w:t>.</w:t>
            </w:r>
          </w:p>
          <w:p w:rsidR="008C22A4" w:rsidRPr="004675B8" w:rsidRDefault="008C22A4" w:rsidP="00827797">
            <w:pPr>
              <w:pStyle w:val="ad"/>
              <w:rPr>
                <w:lang w:val="de-DE"/>
              </w:rPr>
            </w:pPr>
            <w:r w:rsidRPr="004675B8">
              <w:rPr>
                <w:lang w:val="de-DE"/>
              </w:rPr>
              <w:t xml:space="preserve">23.3. </w:t>
            </w:r>
            <w:r>
              <w:rPr>
                <w:lang w:val="de-DE"/>
              </w:rPr>
              <w:t>Die</w:t>
            </w:r>
            <w:r w:rsidRPr="004675B8">
              <w:rPr>
                <w:lang w:val="de-DE"/>
              </w:rPr>
              <w:t xml:space="preserve"> </w:t>
            </w:r>
            <w:r>
              <w:rPr>
                <w:lang w:val="de-DE"/>
              </w:rPr>
              <w:t>Dialoge</w:t>
            </w:r>
            <w:r w:rsidRPr="004675B8">
              <w:rPr>
                <w:lang w:val="de-DE"/>
              </w:rPr>
              <w:t>.</w:t>
            </w:r>
          </w:p>
          <w:p w:rsidR="008C22A4" w:rsidRDefault="008C22A4" w:rsidP="00827797">
            <w:pPr>
              <w:pStyle w:val="ad"/>
              <w:rPr>
                <w:lang w:val="de-DE"/>
              </w:rPr>
            </w:pPr>
            <w:r w:rsidRPr="004675B8">
              <w:rPr>
                <w:lang w:val="de-DE"/>
              </w:rPr>
              <w:t xml:space="preserve">23.4. </w:t>
            </w:r>
            <w:r>
              <w:rPr>
                <w:lang w:val="de-DE"/>
              </w:rPr>
              <w:t>Die Übersetzung.</w:t>
            </w:r>
          </w:p>
          <w:p w:rsidR="008C22A4" w:rsidRPr="008C22A4" w:rsidRDefault="004E007B" w:rsidP="00827797">
            <w:pPr>
              <w:pStyle w:val="ad"/>
              <w:rPr>
                <w:lang w:val="de-DE"/>
              </w:rPr>
            </w:pPr>
            <w:r>
              <w:rPr>
                <w:lang w:val="de-DE"/>
              </w:rPr>
              <w:t>23.5. Quiz</w:t>
            </w:r>
          </w:p>
        </w:tc>
        <w:tc>
          <w:tcPr>
            <w:tcW w:w="638" w:type="dxa"/>
            <w:gridSpan w:val="2"/>
            <w:shd w:val="clear" w:color="auto" w:fill="FFFFFF" w:themeFill="background1"/>
          </w:tcPr>
          <w:p w:rsidR="008C22A4" w:rsidRPr="004E007B" w:rsidRDefault="004E007B" w:rsidP="00626F58">
            <w:pPr>
              <w:pStyle w:val="ad"/>
              <w:jc w:val="center"/>
              <w:rPr>
                <w:lang w:val="de-DE"/>
              </w:rPr>
            </w:pPr>
            <w:r>
              <w:rPr>
                <w:lang w:val="de-DE"/>
              </w:rPr>
              <w:t>6</w:t>
            </w:r>
          </w:p>
        </w:tc>
        <w:tc>
          <w:tcPr>
            <w:tcW w:w="779" w:type="dxa"/>
            <w:shd w:val="clear" w:color="auto" w:fill="FFFFFF" w:themeFill="background1"/>
          </w:tcPr>
          <w:p w:rsidR="008C22A4" w:rsidRPr="004E007B" w:rsidRDefault="00AF03E6" w:rsidP="00626F58">
            <w:pPr>
              <w:pStyle w:val="ad"/>
              <w:jc w:val="center"/>
              <w:rPr>
                <w:lang w:val="de-DE"/>
              </w:rPr>
            </w:pPr>
            <w:r>
              <w:rPr>
                <w:lang w:val="de-DE"/>
              </w:rPr>
              <w:t>8</w:t>
            </w:r>
          </w:p>
        </w:tc>
      </w:tr>
      <w:tr w:rsidR="004E007B" w:rsidRPr="003E5633" w:rsidTr="002515EF">
        <w:tc>
          <w:tcPr>
            <w:tcW w:w="3120" w:type="dxa"/>
            <w:gridSpan w:val="3"/>
          </w:tcPr>
          <w:p w:rsidR="004E007B" w:rsidRDefault="004E007B" w:rsidP="00626F58">
            <w:pPr>
              <w:pStyle w:val="ad"/>
              <w:rPr>
                <w:lang w:val="de-DE"/>
              </w:rPr>
            </w:pPr>
            <w:r>
              <w:rPr>
                <w:lang w:val="uk-UA"/>
              </w:rPr>
              <w:t>Тема 24.</w:t>
            </w:r>
          </w:p>
          <w:p w:rsidR="004E007B" w:rsidRPr="004E007B" w:rsidRDefault="004E007B" w:rsidP="00626F58">
            <w:pPr>
              <w:pStyle w:val="ad"/>
              <w:rPr>
                <w:lang w:val="de-DE"/>
              </w:rPr>
            </w:pPr>
            <w:r>
              <w:rPr>
                <w:lang w:val="de-DE"/>
              </w:rPr>
              <w:t>Die Wahrzeichen.</w:t>
            </w:r>
          </w:p>
        </w:tc>
        <w:tc>
          <w:tcPr>
            <w:tcW w:w="1417" w:type="dxa"/>
            <w:gridSpan w:val="3"/>
            <w:shd w:val="clear" w:color="auto" w:fill="FFFFFF" w:themeFill="background1"/>
          </w:tcPr>
          <w:p w:rsidR="004E007B" w:rsidRDefault="004E007B" w:rsidP="00661000">
            <w:pPr>
              <w:pStyle w:val="ad"/>
              <w:jc w:val="center"/>
              <w:rPr>
                <w:lang w:val="uk-UA"/>
              </w:rPr>
            </w:pPr>
            <w:r>
              <w:rPr>
                <w:lang w:val="uk-UA"/>
              </w:rPr>
              <w:t>Практичне заняття</w:t>
            </w:r>
          </w:p>
        </w:tc>
        <w:tc>
          <w:tcPr>
            <w:tcW w:w="4111" w:type="dxa"/>
            <w:gridSpan w:val="4"/>
          </w:tcPr>
          <w:p w:rsidR="004E007B" w:rsidRPr="004E007B" w:rsidRDefault="004E007B" w:rsidP="00827797">
            <w:pPr>
              <w:pStyle w:val="ad"/>
              <w:rPr>
                <w:lang w:val="uk-UA"/>
              </w:rPr>
            </w:pPr>
            <w:r w:rsidRPr="004E007B">
              <w:rPr>
                <w:lang w:val="uk-UA"/>
              </w:rPr>
              <w:t xml:space="preserve">24.1. </w:t>
            </w:r>
            <w:r>
              <w:rPr>
                <w:lang w:val="de-DE"/>
              </w:rPr>
              <w:t>Die</w:t>
            </w:r>
            <w:r w:rsidRPr="004E007B">
              <w:rPr>
                <w:lang w:val="uk-UA"/>
              </w:rPr>
              <w:t xml:space="preserve"> </w:t>
            </w:r>
            <w:r>
              <w:rPr>
                <w:lang w:val="de-DE"/>
              </w:rPr>
              <w:t>lexikalischen</w:t>
            </w:r>
            <w:r w:rsidRPr="004E007B">
              <w:rPr>
                <w:lang w:val="uk-UA"/>
              </w:rPr>
              <w:t xml:space="preserve"> Ü</w:t>
            </w:r>
            <w:proofErr w:type="spellStart"/>
            <w:r>
              <w:rPr>
                <w:lang w:val="de-DE"/>
              </w:rPr>
              <w:t>bungen</w:t>
            </w:r>
            <w:proofErr w:type="spellEnd"/>
            <w:r w:rsidRPr="004E007B">
              <w:rPr>
                <w:lang w:val="uk-UA"/>
              </w:rPr>
              <w:t>.</w:t>
            </w:r>
          </w:p>
          <w:p w:rsidR="004E007B" w:rsidRPr="004675B8" w:rsidRDefault="004E007B" w:rsidP="00827797">
            <w:pPr>
              <w:pStyle w:val="ad"/>
              <w:rPr>
                <w:lang w:val="de-DE"/>
              </w:rPr>
            </w:pPr>
            <w:r w:rsidRPr="004E007B">
              <w:rPr>
                <w:lang w:val="uk-UA"/>
              </w:rPr>
              <w:t xml:space="preserve">24.2. </w:t>
            </w:r>
            <w:r>
              <w:rPr>
                <w:lang w:val="de-DE"/>
              </w:rPr>
              <w:t>Die</w:t>
            </w:r>
            <w:r w:rsidRPr="004675B8">
              <w:rPr>
                <w:lang w:val="de-DE"/>
              </w:rPr>
              <w:t xml:space="preserve"> </w:t>
            </w:r>
            <w:r>
              <w:rPr>
                <w:lang w:val="de-DE"/>
              </w:rPr>
              <w:t>Texte</w:t>
            </w:r>
            <w:r w:rsidRPr="004675B8">
              <w:rPr>
                <w:lang w:val="de-DE"/>
              </w:rPr>
              <w:t>.</w:t>
            </w:r>
          </w:p>
          <w:p w:rsidR="004E007B" w:rsidRPr="004675B8" w:rsidRDefault="004E007B" w:rsidP="00827797">
            <w:pPr>
              <w:pStyle w:val="ad"/>
              <w:rPr>
                <w:lang w:val="de-DE"/>
              </w:rPr>
            </w:pPr>
            <w:r w:rsidRPr="004675B8">
              <w:rPr>
                <w:lang w:val="de-DE"/>
              </w:rPr>
              <w:t xml:space="preserve">24.3. </w:t>
            </w:r>
            <w:r>
              <w:rPr>
                <w:lang w:val="de-DE"/>
              </w:rPr>
              <w:t>Die</w:t>
            </w:r>
            <w:r w:rsidRPr="004675B8">
              <w:rPr>
                <w:lang w:val="de-DE"/>
              </w:rPr>
              <w:t xml:space="preserve"> </w:t>
            </w:r>
            <w:r>
              <w:rPr>
                <w:lang w:val="de-DE"/>
              </w:rPr>
              <w:t>Grammatik</w:t>
            </w:r>
            <w:r w:rsidRPr="004675B8">
              <w:rPr>
                <w:lang w:val="de-DE"/>
              </w:rPr>
              <w:t>.</w:t>
            </w:r>
          </w:p>
          <w:p w:rsidR="004E007B" w:rsidRPr="004675B8" w:rsidRDefault="004E007B" w:rsidP="00827797">
            <w:pPr>
              <w:pStyle w:val="ad"/>
              <w:rPr>
                <w:lang w:val="de-DE"/>
              </w:rPr>
            </w:pPr>
            <w:r w:rsidRPr="004675B8">
              <w:rPr>
                <w:lang w:val="de-DE"/>
              </w:rPr>
              <w:t xml:space="preserve">24.4. </w:t>
            </w:r>
            <w:r>
              <w:rPr>
                <w:lang w:val="de-DE"/>
              </w:rPr>
              <w:t>Die</w:t>
            </w:r>
            <w:r w:rsidRPr="004675B8">
              <w:rPr>
                <w:lang w:val="de-DE"/>
              </w:rPr>
              <w:t xml:space="preserve"> Ü</w:t>
            </w:r>
            <w:r>
              <w:rPr>
                <w:lang w:val="de-DE"/>
              </w:rPr>
              <w:t>bersetzung</w:t>
            </w:r>
            <w:r w:rsidRPr="004675B8">
              <w:rPr>
                <w:lang w:val="de-DE"/>
              </w:rPr>
              <w:t>.</w:t>
            </w:r>
          </w:p>
          <w:p w:rsidR="004E007B" w:rsidRPr="004E007B" w:rsidRDefault="004E007B" w:rsidP="00827797">
            <w:pPr>
              <w:pStyle w:val="ad"/>
              <w:rPr>
                <w:lang w:val="de-DE"/>
              </w:rPr>
            </w:pPr>
            <w:r w:rsidRPr="004675B8">
              <w:rPr>
                <w:lang w:val="de-DE"/>
              </w:rPr>
              <w:t xml:space="preserve">24.5. </w:t>
            </w:r>
            <w:r>
              <w:rPr>
                <w:lang w:val="de-DE"/>
              </w:rPr>
              <w:t>Die Kommunikation.</w:t>
            </w:r>
          </w:p>
        </w:tc>
        <w:tc>
          <w:tcPr>
            <w:tcW w:w="638" w:type="dxa"/>
            <w:gridSpan w:val="2"/>
            <w:shd w:val="clear" w:color="auto" w:fill="FFFFFF" w:themeFill="background1"/>
          </w:tcPr>
          <w:p w:rsidR="004E007B" w:rsidRPr="004E007B" w:rsidRDefault="004E007B" w:rsidP="00626F58">
            <w:pPr>
              <w:pStyle w:val="ad"/>
              <w:jc w:val="center"/>
              <w:rPr>
                <w:lang w:val="de-DE"/>
              </w:rPr>
            </w:pPr>
            <w:r>
              <w:rPr>
                <w:lang w:val="de-DE"/>
              </w:rPr>
              <w:t>4</w:t>
            </w:r>
          </w:p>
        </w:tc>
        <w:tc>
          <w:tcPr>
            <w:tcW w:w="779" w:type="dxa"/>
            <w:shd w:val="clear" w:color="auto" w:fill="FFFFFF" w:themeFill="background1"/>
          </w:tcPr>
          <w:p w:rsidR="004E007B" w:rsidRPr="004E007B" w:rsidRDefault="004E007B" w:rsidP="00626F58">
            <w:pPr>
              <w:pStyle w:val="ad"/>
              <w:jc w:val="center"/>
              <w:rPr>
                <w:lang w:val="de-DE"/>
              </w:rPr>
            </w:pPr>
            <w:r>
              <w:rPr>
                <w:lang w:val="de-DE"/>
              </w:rPr>
              <w:t>6</w:t>
            </w:r>
          </w:p>
        </w:tc>
      </w:tr>
      <w:tr w:rsidR="004E007B" w:rsidRPr="003E5633" w:rsidTr="00A21B09">
        <w:tc>
          <w:tcPr>
            <w:tcW w:w="10065" w:type="dxa"/>
            <w:gridSpan w:val="13"/>
          </w:tcPr>
          <w:p w:rsidR="004E007B" w:rsidRPr="004E007B" w:rsidRDefault="004E007B" w:rsidP="00626F58">
            <w:pPr>
              <w:pStyle w:val="ad"/>
              <w:jc w:val="center"/>
              <w:rPr>
                <w:b/>
                <w:lang w:val="uk-UA"/>
              </w:rPr>
            </w:pPr>
            <w:r w:rsidRPr="004E007B">
              <w:rPr>
                <w:b/>
                <w:lang w:val="uk-UA"/>
              </w:rPr>
              <w:t>Змістовий модуль 6.</w:t>
            </w:r>
          </w:p>
        </w:tc>
      </w:tr>
      <w:tr w:rsidR="004E007B" w:rsidRPr="003E5633" w:rsidTr="002515EF">
        <w:tc>
          <w:tcPr>
            <w:tcW w:w="3120" w:type="dxa"/>
            <w:gridSpan w:val="3"/>
          </w:tcPr>
          <w:p w:rsidR="004E007B" w:rsidRDefault="00E34219" w:rsidP="00626F58">
            <w:pPr>
              <w:pStyle w:val="ad"/>
              <w:rPr>
                <w:lang w:val="uk-UA"/>
              </w:rPr>
            </w:pPr>
            <w:r>
              <w:rPr>
                <w:lang w:val="uk-UA"/>
              </w:rPr>
              <w:lastRenderedPageBreak/>
              <w:t>Тема 25.</w:t>
            </w:r>
          </w:p>
          <w:p w:rsidR="00571FB1" w:rsidRPr="00571FB1" w:rsidRDefault="00571FB1" w:rsidP="00626F58">
            <w:pPr>
              <w:pStyle w:val="ad"/>
              <w:rPr>
                <w:lang w:val="de-DE"/>
              </w:rPr>
            </w:pPr>
            <w:r>
              <w:rPr>
                <w:lang w:val="de-DE"/>
              </w:rPr>
              <w:t>Die Bildung in Deutschland.</w:t>
            </w:r>
          </w:p>
        </w:tc>
        <w:tc>
          <w:tcPr>
            <w:tcW w:w="1417" w:type="dxa"/>
            <w:gridSpan w:val="3"/>
            <w:shd w:val="clear" w:color="auto" w:fill="FFFFFF" w:themeFill="background1"/>
          </w:tcPr>
          <w:p w:rsidR="004E007B" w:rsidRDefault="00571FB1" w:rsidP="00661000">
            <w:pPr>
              <w:pStyle w:val="ad"/>
              <w:jc w:val="center"/>
              <w:rPr>
                <w:lang w:val="uk-UA"/>
              </w:rPr>
            </w:pPr>
            <w:r>
              <w:rPr>
                <w:lang w:val="uk-UA"/>
              </w:rPr>
              <w:t>Практичне</w:t>
            </w:r>
          </w:p>
          <w:p w:rsidR="00571FB1" w:rsidRDefault="00571FB1" w:rsidP="00661000">
            <w:pPr>
              <w:pStyle w:val="ad"/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</w:tc>
        <w:tc>
          <w:tcPr>
            <w:tcW w:w="4111" w:type="dxa"/>
            <w:gridSpan w:val="4"/>
          </w:tcPr>
          <w:p w:rsidR="004E007B" w:rsidRPr="004675B8" w:rsidRDefault="00571FB1" w:rsidP="00827797">
            <w:pPr>
              <w:pStyle w:val="ad"/>
              <w:rPr>
                <w:lang w:val="de-DE"/>
              </w:rPr>
            </w:pPr>
            <w:r>
              <w:rPr>
                <w:lang w:val="uk-UA"/>
              </w:rPr>
              <w:t xml:space="preserve">25.1. </w:t>
            </w:r>
            <w:r w:rsidR="00C8478C">
              <w:rPr>
                <w:lang w:val="de-DE"/>
              </w:rPr>
              <w:t>Die</w:t>
            </w:r>
            <w:r w:rsidR="00C8478C" w:rsidRPr="004675B8">
              <w:rPr>
                <w:lang w:val="de-DE"/>
              </w:rPr>
              <w:t xml:space="preserve"> </w:t>
            </w:r>
            <w:r w:rsidR="00C8478C">
              <w:rPr>
                <w:lang w:val="de-DE"/>
              </w:rPr>
              <w:t>Texte</w:t>
            </w:r>
            <w:r w:rsidR="00C8478C" w:rsidRPr="004675B8">
              <w:rPr>
                <w:lang w:val="de-DE"/>
              </w:rPr>
              <w:t>.</w:t>
            </w:r>
          </w:p>
          <w:p w:rsidR="00C8478C" w:rsidRDefault="00C8478C" w:rsidP="00827797">
            <w:pPr>
              <w:pStyle w:val="ad"/>
              <w:rPr>
                <w:lang w:val="de-DE"/>
              </w:rPr>
            </w:pPr>
            <w:r w:rsidRPr="004675B8">
              <w:rPr>
                <w:lang w:val="de-DE"/>
              </w:rPr>
              <w:t xml:space="preserve">25.2. </w:t>
            </w:r>
            <w:r>
              <w:rPr>
                <w:lang w:val="de-DE"/>
              </w:rPr>
              <w:t>Die Übungen.</w:t>
            </w:r>
          </w:p>
          <w:p w:rsidR="00C8478C" w:rsidRDefault="00C8478C" w:rsidP="00827797">
            <w:pPr>
              <w:pStyle w:val="ad"/>
              <w:rPr>
                <w:lang w:val="de-DE"/>
              </w:rPr>
            </w:pPr>
            <w:r>
              <w:rPr>
                <w:lang w:val="de-DE"/>
              </w:rPr>
              <w:t>25.3. Die Diskussion.</w:t>
            </w:r>
          </w:p>
          <w:p w:rsidR="00C8478C" w:rsidRPr="00C8478C" w:rsidRDefault="00C8478C" w:rsidP="00827797">
            <w:pPr>
              <w:pStyle w:val="ad"/>
            </w:pPr>
            <w:r>
              <w:rPr>
                <w:lang w:val="de-DE"/>
              </w:rPr>
              <w:t>25.4. Die</w:t>
            </w:r>
            <w:r w:rsidRPr="00C8478C">
              <w:t xml:space="preserve"> </w:t>
            </w:r>
            <w:r>
              <w:rPr>
                <w:lang w:val="de-DE"/>
              </w:rPr>
              <w:t>Dialoge</w:t>
            </w:r>
          </w:p>
          <w:p w:rsidR="00C8478C" w:rsidRPr="00C8478C" w:rsidRDefault="00C8478C" w:rsidP="00827797">
            <w:pPr>
              <w:pStyle w:val="ad"/>
              <w:rPr>
                <w:lang w:val="de-DE"/>
              </w:rPr>
            </w:pPr>
            <w:r w:rsidRPr="00C8478C">
              <w:t xml:space="preserve">25.5. </w:t>
            </w:r>
            <w:r>
              <w:rPr>
                <w:lang w:val="de-DE"/>
              </w:rPr>
              <w:t>Die Kommunikation.</w:t>
            </w:r>
          </w:p>
        </w:tc>
        <w:tc>
          <w:tcPr>
            <w:tcW w:w="638" w:type="dxa"/>
            <w:gridSpan w:val="2"/>
            <w:shd w:val="clear" w:color="auto" w:fill="FFFFFF" w:themeFill="background1"/>
          </w:tcPr>
          <w:p w:rsidR="004E007B" w:rsidRPr="00C8478C" w:rsidRDefault="00C8478C" w:rsidP="00626F58">
            <w:pPr>
              <w:pStyle w:val="ad"/>
              <w:jc w:val="center"/>
              <w:rPr>
                <w:lang w:val="de-DE"/>
              </w:rPr>
            </w:pPr>
            <w:r>
              <w:rPr>
                <w:lang w:val="de-DE"/>
              </w:rPr>
              <w:t>6</w:t>
            </w:r>
          </w:p>
        </w:tc>
        <w:tc>
          <w:tcPr>
            <w:tcW w:w="779" w:type="dxa"/>
            <w:shd w:val="clear" w:color="auto" w:fill="FFFFFF" w:themeFill="background1"/>
          </w:tcPr>
          <w:p w:rsidR="004E007B" w:rsidRPr="00C8478C" w:rsidRDefault="00C8478C" w:rsidP="00626F58">
            <w:pPr>
              <w:pStyle w:val="ad"/>
              <w:jc w:val="center"/>
              <w:rPr>
                <w:lang w:val="de-DE"/>
              </w:rPr>
            </w:pPr>
            <w:r>
              <w:rPr>
                <w:lang w:val="de-DE"/>
              </w:rPr>
              <w:t>8</w:t>
            </w:r>
          </w:p>
        </w:tc>
      </w:tr>
      <w:tr w:rsidR="008007E9" w:rsidRPr="003E5633" w:rsidTr="002515EF">
        <w:tc>
          <w:tcPr>
            <w:tcW w:w="3120" w:type="dxa"/>
            <w:gridSpan w:val="3"/>
          </w:tcPr>
          <w:p w:rsidR="008007E9" w:rsidRDefault="008007E9" w:rsidP="00626F58">
            <w:pPr>
              <w:pStyle w:val="ad"/>
              <w:rPr>
                <w:lang w:val="uk-UA"/>
              </w:rPr>
            </w:pPr>
            <w:r>
              <w:rPr>
                <w:lang w:val="uk-UA"/>
              </w:rPr>
              <w:t>Тема 26.</w:t>
            </w:r>
          </w:p>
          <w:p w:rsidR="008007E9" w:rsidRPr="008007E9" w:rsidRDefault="008007E9" w:rsidP="00626F58">
            <w:pPr>
              <w:pStyle w:val="ad"/>
              <w:rPr>
                <w:lang w:val="de-DE"/>
              </w:rPr>
            </w:pPr>
            <w:r>
              <w:rPr>
                <w:lang w:val="de-DE"/>
              </w:rPr>
              <w:t>Mein Traumberuf.</w:t>
            </w:r>
          </w:p>
        </w:tc>
        <w:tc>
          <w:tcPr>
            <w:tcW w:w="1417" w:type="dxa"/>
            <w:gridSpan w:val="3"/>
            <w:shd w:val="clear" w:color="auto" w:fill="FFFFFF" w:themeFill="background1"/>
          </w:tcPr>
          <w:p w:rsidR="008007E9" w:rsidRDefault="008007E9" w:rsidP="00661000">
            <w:pPr>
              <w:pStyle w:val="ad"/>
              <w:jc w:val="center"/>
              <w:rPr>
                <w:lang w:val="uk-UA"/>
              </w:rPr>
            </w:pPr>
            <w:r>
              <w:rPr>
                <w:lang w:val="uk-UA"/>
              </w:rPr>
              <w:t>Практичне заняття</w:t>
            </w:r>
          </w:p>
        </w:tc>
        <w:tc>
          <w:tcPr>
            <w:tcW w:w="4111" w:type="dxa"/>
            <w:gridSpan w:val="4"/>
          </w:tcPr>
          <w:p w:rsidR="008007E9" w:rsidRPr="004675B8" w:rsidRDefault="008007E9" w:rsidP="00827797">
            <w:pPr>
              <w:pStyle w:val="ad"/>
              <w:rPr>
                <w:lang w:val="de-DE"/>
              </w:rPr>
            </w:pPr>
            <w:r>
              <w:rPr>
                <w:lang w:val="uk-UA"/>
              </w:rPr>
              <w:t>26</w:t>
            </w:r>
            <w:r w:rsidR="00EF7861">
              <w:rPr>
                <w:lang w:val="uk-UA"/>
              </w:rPr>
              <w:t xml:space="preserve">.1. </w:t>
            </w:r>
            <w:r w:rsidR="00EF7861">
              <w:rPr>
                <w:lang w:val="de-DE"/>
              </w:rPr>
              <w:t>Die</w:t>
            </w:r>
            <w:r w:rsidR="00EF7861" w:rsidRPr="004675B8">
              <w:rPr>
                <w:lang w:val="de-DE"/>
              </w:rPr>
              <w:t xml:space="preserve"> </w:t>
            </w:r>
            <w:r w:rsidR="00EF7861">
              <w:rPr>
                <w:lang w:val="de-DE"/>
              </w:rPr>
              <w:t>Kommunikation</w:t>
            </w:r>
            <w:r w:rsidR="00EF7861" w:rsidRPr="004675B8">
              <w:rPr>
                <w:lang w:val="de-DE"/>
              </w:rPr>
              <w:t>.</w:t>
            </w:r>
          </w:p>
          <w:p w:rsidR="00EF7861" w:rsidRPr="004675B8" w:rsidRDefault="00EF7861" w:rsidP="00827797">
            <w:pPr>
              <w:pStyle w:val="ad"/>
              <w:rPr>
                <w:lang w:val="de-DE"/>
              </w:rPr>
            </w:pPr>
            <w:r w:rsidRPr="004675B8">
              <w:rPr>
                <w:lang w:val="de-DE"/>
              </w:rPr>
              <w:t xml:space="preserve">26.2. </w:t>
            </w:r>
            <w:r>
              <w:rPr>
                <w:lang w:val="de-DE"/>
              </w:rPr>
              <w:t>Die</w:t>
            </w:r>
            <w:r w:rsidRPr="004675B8">
              <w:rPr>
                <w:lang w:val="de-DE"/>
              </w:rPr>
              <w:t xml:space="preserve"> </w:t>
            </w:r>
            <w:r>
              <w:rPr>
                <w:lang w:val="de-DE"/>
              </w:rPr>
              <w:t>Texte</w:t>
            </w:r>
            <w:r w:rsidRPr="004675B8">
              <w:rPr>
                <w:lang w:val="de-DE"/>
              </w:rPr>
              <w:t>.</w:t>
            </w:r>
          </w:p>
          <w:p w:rsidR="00EF7861" w:rsidRPr="004675B8" w:rsidRDefault="00EF7861" w:rsidP="00827797">
            <w:pPr>
              <w:pStyle w:val="ad"/>
              <w:rPr>
                <w:lang w:val="de-DE"/>
              </w:rPr>
            </w:pPr>
            <w:r w:rsidRPr="004675B8">
              <w:rPr>
                <w:lang w:val="de-DE"/>
              </w:rPr>
              <w:t xml:space="preserve">26.3. </w:t>
            </w:r>
            <w:r>
              <w:rPr>
                <w:lang w:val="de-DE"/>
              </w:rPr>
              <w:t>Die</w:t>
            </w:r>
            <w:r w:rsidRPr="004675B8">
              <w:rPr>
                <w:lang w:val="de-DE"/>
              </w:rPr>
              <w:t xml:space="preserve"> </w:t>
            </w:r>
            <w:r>
              <w:rPr>
                <w:lang w:val="de-DE"/>
              </w:rPr>
              <w:t>Diskussion</w:t>
            </w:r>
            <w:r w:rsidRPr="004675B8">
              <w:rPr>
                <w:lang w:val="de-DE"/>
              </w:rPr>
              <w:t>.</w:t>
            </w:r>
          </w:p>
          <w:p w:rsidR="00EF7861" w:rsidRPr="00EF7861" w:rsidRDefault="00EF7861" w:rsidP="00827797">
            <w:pPr>
              <w:pStyle w:val="ad"/>
            </w:pPr>
            <w:r w:rsidRPr="00EF7861">
              <w:t xml:space="preserve">26.4. </w:t>
            </w:r>
            <w:r>
              <w:rPr>
                <w:lang w:val="de-DE"/>
              </w:rPr>
              <w:t>Die</w:t>
            </w:r>
            <w:r w:rsidRPr="00EF7861">
              <w:t xml:space="preserve"> </w:t>
            </w:r>
            <w:r>
              <w:rPr>
                <w:lang w:val="de-DE"/>
              </w:rPr>
              <w:t>Dialoge</w:t>
            </w:r>
            <w:r w:rsidRPr="00EF7861">
              <w:t>.</w:t>
            </w:r>
          </w:p>
          <w:p w:rsidR="00EF7861" w:rsidRPr="00EF7861" w:rsidRDefault="00EF7861" w:rsidP="00827797">
            <w:pPr>
              <w:pStyle w:val="ad"/>
              <w:rPr>
                <w:lang w:val="de-DE"/>
              </w:rPr>
            </w:pPr>
            <w:r w:rsidRPr="00EF7861">
              <w:t xml:space="preserve">26.5. </w:t>
            </w:r>
            <w:r>
              <w:rPr>
                <w:lang w:val="de-DE"/>
              </w:rPr>
              <w:t>Die Grammatik.</w:t>
            </w:r>
          </w:p>
        </w:tc>
        <w:tc>
          <w:tcPr>
            <w:tcW w:w="638" w:type="dxa"/>
            <w:gridSpan w:val="2"/>
            <w:shd w:val="clear" w:color="auto" w:fill="FFFFFF" w:themeFill="background1"/>
          </w:tcPr>
          <w:p w:rsidR="008007E9" w:rsidRPr="00EF7861" w:rsidRDefault="00EF7861" w:rsidP="00626F58">
            <w:pPr>
              <w:pStyle w:val="ad"/>
              <w:jc w:val="center"/>
              <w:rPr>
                <w:lang w:val="de-DE"/>
              </w:rPr>
            </w:pPr>
            <w:r>
              <w:rPr>
                <w:lang w:val="de-DE"/>
              </w:rPr>
              <w:t>4</w:t>
            </w:r>
          </w:p>
        </w:tc>
        <w:tc>
          <w:tcPr>
            <w:tcW w:w="779" w:type="dxa"/>
            <w:shd w:val="clear" w:color="auto" w:fill="FFFFFF" w:themeFill="background1"/>
          </w:tcPr>
          <w:p w:rsidR="008007E9" w:rsidRPr="00EF7861" w:rsidRDefault="00EF7861" w:rsidP="00626F58">
            <w:pPr>
              <w:pStyle w:val="ad"/>
              <w:jc w:val="center"/>
              <w:rPr>
                <w:lang w:val="de-DE"/>
              </w:rPr>
            </w:pPr>
            <w:r>
              <w:rPr>
                <w:lang w:val="de-DE"/>
              </w:rPr>
              <w:t>8</w:t>
            </w:r>
          </w:p>
        </w:tc>
      </w:tr>
      <w:tr w:rsidR="00EF7861" w:rsidRPr="003E5633" w:rsidTr="002515EF">
        <w:tc>
          <w:tcPr>
            <w:tcW w:w="3120" w:type="dxa"/>
            <w:gridSpan w:val="3"/>
          </w:tcPr>
          <w:p w:rsidR="00EF7861" w:rsidRDefault="00EF7861" w:rsidP="00626F58">
            <w:pPr>
              <w:pStyle w:val="ad"/>
              <w:rPr>
                <w:lang w:val="uk-UA"/>
              </w:rPr>
            </w:pPr>
            <w:r>
              <w:rPr>
                <w:lang w:val="uk-UA"/>
              </w:rPr>
              <w:t>Тема 27.</w:t>
            </w:r>
          </w:p>
          <w:p w:rsidR="00EF7861" w:rsidRPr="00EF7861" w:rsidRDefault="00EF7861" w:rsidP="00626F58">
            <w:pPr>
              <w:pStyle w:val="ad"/>
              <w:rPr>
                <w:lang w:val="de-DE"/>
              </w:rPr>
            </w:pPr>
            <w:r>
              <w:rPr>
                <w:lang w:val="de-DE"/>
              </w:rPr>
              <w:t>Der Berufsmarkt in Europa,</w:t>
            </w:r>
          </w:p>
        </w:tc>
        <w:tc>
          <w:tcPr>
            <w:tcW w:w="1417" w:type="dxa"/>
            <w:gridSpan w:val="3"/>
            <w:shd w:val="clear" w:color="auto" w:fill="FFFFFF" w:themeFill="background1"/>
          </w:tcPr>
          <w:p w:rsidR="00EF7861" w:rsidRDefault="00EF7861" w:rsidP="00661000">
            <w:pPr>
              <w:pStyle w:val="ad"/>
              <w:jc w:val="center"/>
              <w:rPr>
                <w:lang w:val="uk-UA"/>
              </w:rPr>
            </w:pPr>
            <w:r>
              <w:rPr>
                <w:lang w:val="uk-UA"/>
              </w:rPr>
              <w:t>Практичне</w:t>
            </w:r>
          </w:p>
          <w:p w:rsidR="00EF7861" w:rsidRPr="00EF7861" w:rsidRDefault="00EF7861" w:rsidP="00661000">
            <w:pPr>
              <w:pStyle w:val="ad"/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</w:tc>
        <w:tc>
          <w:tcPr>
            <w:tcW w:w="4111" w:type="dxa"/>
            <w:gridSpan w:val="4"/>
          </w:tcPr>
          <w:p w:rsidR="00EF7861" w:rsidRPr="004675B8" w:rsidRDefault="00EF7861" w:rsidP="00827797">
            <w:pPr>
              <w:pStyle w:val="ad"/>
              <w:rPr>
                <w:lang w:val="de-DE"/>
              </w:rPr>
            </w:pPr>
            <w:r>
              <w:rPr>
                <w:lang w:val="uk-UA"/>
              </w:rPr>
              <w:t xml:space="preserve">27.1. </w:t>
            </w:r>
            <w:r>
              <w:rPr>
                <w:lang w:val="de-DE"/>
              </w:rPr>
              <w:t>Die</w:t>
            </w:r>
            <w:r w:rsidRPr="004675B8">
              <w:rPr>
                <w:lang w:val="de-DE"/>
              </w:rPr>
              <w:t xml:space="preserve"> </w:t>
            </w:r>
            <w:r>
              <w:rPr>
                <w:lang w:val="de-DE"/>
              </w:rPr>
              <w:t>Kommunikation</w:t>
            </w:r>
            <w:r w:rsidRPr="004675B8">
              <w:rPr>
                <w:lang w:val="de-DE"/>
              </w:rPr>
              <w:t>.</w:t>
            </w:r>
          </w:p>
          <w:p w:rsidR="00EF7861" w:rsidRPr="004675B8" w:rsidRDefault="00EF7861" w:rsidP="00827797">
            <w:pPr>
              <w:pStyle w:val="ad"/>
              <w:rPr>
                <w:lang w:val="de-DE"/>
              </w:rPr>
            </w:pPr>
            <w:r w:rsidRPr="004675B8">
              <w:rPr>
                <w:lang w:val="de-DE"/>
              </w:rPr>
              <w:t xml:space="preserve">27.2. </w:t>
            </w:r>
            <w:r>
              <w:rPr>
                <w:lang w:val="de-DE"/>
              </w:rPr>
              <w:t>Die</w:t>
            </w:r>
            <w:r w:rsidRPr="004675B8">
              <w:rPr>
                <w:lang w:val="de-DE"/>
              </w:rPr>
              <w:t xml:space="preserve"> </w:t>
            </w:r>
            <w:r>
              <w:rPr>
                <w:lang w:val="de-DE"/>
              </w:rPr>
              <w:t>Dialoge</w:t>
            </w:r>
            <w:r w:rsidRPr="004675B8">
              <w:rPr>
                <w:lang w:val="de-DE"/>
              </w:rPr>
              <w:t>.</w:t>
            </w:r>
          </w:p>
          <w:p w:rsidR="00EF7861" w:rsidRPr="004675B8" w:rsidRDefault="00EF7861" w:rsidP="00827797">
            <w:pPr>
              <w:pStyle w:val="ad"/>
              <w:rPr>
                <w:lang w:val="de-DE"/>
              </w:rPr>
            </w:pPr>
            <w:r w:rsidRPr="004675B8">
              <w:rPr>
                <w:lang w:val="de-DE"/>
              </w:rPr>
              <w:t xml:space="preserve">27.3. </w:t>
            </w:r>
            <w:r>
              <w:rPr>
                <w:lang w:val="de-DE"/>
              </w:rPr>
              <w:t>Die</w:t>
            </w:r>
            <w:r w:rsidRPr="004675B8">
              <w:rPr>
                <w:lang w:val="de-DE"/>
              </w:rPr>
              <w:t xml:space="preserve"> </w:t>
            </w:r>
            <w:r>
              <w:rPr>
                <w:lang w:val="de-DE"/>
              </w:rPr>
              <w:t>Texte</w:t>
            </w:r>
            <w:r w:rsidRPr="004675B8">
              <w:rPr>
                <w:lang w:val="de-DE"/>
              </w:rPr>
              <w:t>.</w:t>
            </w:r>
          </w:p>
          <w:p w:rsidR="00EF7861" w:rsidRDefault="00EF7861" w:rsidP="00827797">
            <w:pPr>
              <w:pStyle w:val="ad"/>
              <w:rPr>
                <w:lang w:val="de-DE"/>
              </w:rPr>
            </w:pPr>
            <w:r w:rsidRPr="004675B8">
              <w:rPr>
                <w:lang w:val="de-DE"/>
              </w:rPr>
              <w:t xml:space="preserve">27.4. </w:t>
            </w:r>
            <w:r w:rsidR="003D4B0E">
              <w:rPr>
                <w:lang w:val="de-DE"/>
              </w:rPr>
              <w:t>Die grammatischen Übungen.</w:t>
            </w:r>
          </w:p>
          <w:p w:rsidR="003D4B0E" w:rsidRPr="003D4B0E" w:rsidRDefault="003D4B0E" w:rsidP="00827797">
            <w:pPr>
              <w:pStyle w:val="ad"/>
              <w:rPr>
                <w:lang w:val="de-DE"/>
              </w:rPr>
            </w:pPr>
            <w:r>
              <w:rPr>
                <w:lang w:val="de-DE"/>
              </w:rPr>
              <w:t>27.5. Die Diskussion.</w:t>
            </w:r>
          </w:p>
        </w:tc>
        <w:tc>
          <w:tcPr>
            <w:tcW w:w="638" w:type="dxa"/>
            <w:gridSpan w:val="2"/>
            <w:shd w:val="clear" w:color="auto" w:fill="FFFFFF" w:themeFill="background1"/>
          </w:tcPr>
          <w:p w:rsidR="00EF7861" w:rsidRPr="003D4B0E" w:rsidRDefault="00D734B2" w:rsidP="00626F58">
            <w:pPr>
              <w:pStyle w:val="ad"/>
              <w:jc w:val="center"/>
              <w:rPr>
                <w:lang w:val="de-DE"/>
              </w:rPr>
            </w:pPr>
            <w:r>
              <w:rPr>
                <w:lang w:val="de-DE"/>
              </w:rPr>
              <w:t>5</w:t>
            </w:r>
          </w:p>
        </w:tc>
        <w:tc>
          <w:tcPr>
            <w:tcW w:w="779" w:type="dxa"/>
            <w:shd w:val="clear" w:color="auto" w:fill="FFFFFF" w:themeFill="background1"/>
          </w:tcPr>
          <w:p w:rsidR="00EF7861" w:rsidRPr="003D4B0E" w:rsidRDefault="003D4B0E" w:rsidP="00626F58">
            <w:pPr>
              <w:pStyle w:val="ad"/>
              <w:jc w:val="center"/>
              <w:rPr>
                <w:lang w:val="de-DE"/>
              </w:rPr>
            </w:pPr>
            <w:r>
              <w:rPr>
                <w:lang w:val="de-DE"/>
              </w:rPr>
              <w:t>6</w:t>
            </w:r>
          </w:p>
        </w:tc>
      </w:tr>
      <w:tr w:rsidR="003D4B0E" w:rsidRPr="003E5633" w:rsidTr="002515EF">
        <w:tc>
          <w:tcPr>
            <w:tcW w:w="3120" w:type="dxa"/>
            <w:gridSpan w:val="3"/>
          </w:tcPr>
          <w:p w:rsidR="003D4B0E" w:rsidRDefault="003D4B0E" w:rsidP="00626F58">
            <w:pPr>
              <w:pStyle w:val="ad"/>
              <w:rPr>
                <w:lang w:val="uk-UA"/>
              </w:rPr>
            </w:pPr>
            <w:r>
              <w:rPr>
                <w:lang w:val="uk-UA"/>
              </w:rPr>
              <w:t>Тема 28.</w:t>
            </w:r>
          </w:p>
          <w:p w:rsidR="003D4B0E" w:rsidRPr="003D4B0E" w:rsidRDefault="003D4B0E" w:rsidP="00626F58">
            <w:pPr>
              <w:pStyle w:val="ad"/>
              <w:rPr>
                <w:lang w:val="de-DE"/>
              </w:rPr>
            </w:pPr>
            <w:r>
              <w:rPr>
                <w:lang w:val="de-DE"/>
              </w:rPr>
              <w:t>Die</w:t>
            </w:r>
            <w:r w:rsidRPr="004675B8">
              <w:rPr>
                <w:lang w:val="de-DE"/>
              </w:rPr>
              <w:t xml:space="preserve"> </w:t>
            </w:r>
            <w:r>
              <w:rPr>
                <w:lang w:val="de-DE"/>
              </w:rPr>
              <w:t>Unterhaltung</w:t>
            </w:r>
            <w:r w:rsidRPr="004675B8">
              <w:rPr>
                <w:lang w:val="de-DE"/>
              </w:rPr>
              <w:t xml:space="preserve">. </w:t>
            </w:r>
            <w:r>
              <w:rPr>
                <w:lang w:val="de-DE"/>
              </w:rPr>
              <w:t>Die Talkshows.</w:t>
            </w:r>
          </w:p>
        </w:tc>
        <w:tc>
          <w:tcPr>
            <w:tcW w:w="1417" w:type="dxa"/>
            <w:gridSpan w:val="3"/>
            <w:shd w:val="clear" w:color="auto" w:fill="FFFFFF" w:themeFill="background1"/>
          </w:tcPr>
          <w:p w:rsidR="003D4B0E" w:rsidRDefault="003D4B0E" w:rsidP="00661000">
            <w:pPr>
              <w:pStyle w:val="ad"/>
              <w:jc w:val="center"/>
              <w:rPr>
                <w:lang w:val="uk-UA"/>
              </w:rPr>
            </w:pPr>
            <w:r>
              <w:rPr>
                <w:lang w:val="uk-UA"/>
              </w:rPr>
              <w:t>Практичне</w:t>
            </w:r>
          </w:p>
          <w:p w:rsidR="003D4B0E" w:rsidRDefault="003D4B0E" w:rsidP="00661000">
            <w:pPr>
              <w:pStyle w:val="ad"/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</w:tc>
        <w:tc>
          <w:tcPr>
            <w:tcW w:w="4111" w:type="dxa"/>
            <w:gridSpan w:val="4"/>
          </w:tcPr>
          <w:p w:rsidR="003D4B0E" w:rsidRDefault="003D4B0E" w:rsidP="00827797">
            <w:pPr>
              <w:pStyle w:val="ad"/>
              <w:rPr>
                <w:lang w:val="de-DE"/>
              </w:rPr>
            </w:pPr>
            <w:r>
              <w:rPr>
                <w:lang w:val="de-DE"/>
              </w:rPr>
              <w:t>28.1. Die Texte.</w:t>
            </w:r>
          </w:p>
          <w:p w:rsidR="003D4B0E" w:rsidRDefault="003D4B0E" w:rsidP="00827797">
            <w:pPr>
              <w:pStyle w:val="ad"/>
              <w:rPr>
                <w:lang w:val="de-DE"/>
              </w:rPr>
            </w:pPr>
            <w:r>
              <w:rPr>
                <w:lang w:val="de-DE"/>
              </w:rPr>
              <w:t>28.2.</w:t>
            </w:r>
            <w:r w:rsidR="006F086B">
              <w:rPr>
                <w:lang w:val="uk-UA"/>
              </w:rPr>
              <w:t xml:space="preserve"> </w:t>
            </w:r>
            <w:r>
              <w:rPr>
                <w:lang w:val="de-DE"/>
              </w:rPr>
              <w:t>Die grammatischen Übungen.</w:t>
            </w:r>
          </w:p>
          <w:p w:rsidR="003D4B0E" w:rsidRPr="004675B8" w:rsidRDefault="003D4B0E" w:rsidP="00827797">
            <w:pPr>
              <w:pStyle w:val="ad"/>
              <w:rPr>
                <w:lang w:val="de-DE"/>
              </w:rPr>
            </w:pPr>
            <w:r w:rsidRPr="004675B8">
              <w:rPr>
                <w:lang w:val="de-DE"/>
              </w:rPr>
              <w:t xml:space="preserve">28.3. </w:t>
            </w:r>
            <w:r>
              <w:rPr>
                <w:lang w:val="de-DE"/>
              </w:rPr>
              <w:t>Die</w:t>
            </w:r>
            <w:r w:rsidRPr="004675B8">
              <w:rPr>
                <w:lang w:val="de-DE"/>
              </w:rPr>
              <w:t xml:space="preserve"> </w:t>
            </w:r>
            <w:r>
              <w:rPr>
                <w:lang w:val="de-DE"/>
              </w:rPr>
              <w:t>Diskussion</w:t>
            </w:r>
            <w:r w:rsidRPr="004675B8">
              <w:rPr>
                <w:lang w:val="de-DE"/>
              </w:rPr>
              <w:t>.</w:t>
            </w:r>
          </w:p>
          <w:p w:rsidR="003D4B0E" w:rsidRDefault="003D4B0E" w:rsidP="00827797">
            <w:pPr>
              <w:pStyle w:val="ad"/>
              <w:rPr>
                <w:lang w:val="de-DE"/>
              </w:rPr>
            </w:pPr>
            <w:r w:rsidRPr="004675B8">
              <w:rPr>
                <w:lang w:val="de-DE"/>
              </w:rPr>
              <w:t xml:space="preserve">28.4. </w:t>
            </w:r>
            <w:r>
              <w:rPr>
                <w:lang w:val="de-DE"/>
              </w:rPr>
              <w:t>Monologisches Gespräch.</w:t>
            </w:r>
          </w:p>
          <w:p w:rsidR="003D4B0E" w:rsidRPr="003D4B0E" w:rsidRDefault="003D4B0E" w:rsidP="00827797">
            <w:pPr>
              <w:pStyle w:val="ad"/>
              <w:rPr>
                <w:lang w:val="de-DE"/>
              </w:rPr>
            </w:pPr>
            <w:r>
              <w:rPr>
                <w:lang w:val="de-DE"/>
              </w:rPr>
              <w:t>28.5. Mein Lieblingstalkshows.</w:t>
            </w:r>
          </w:p>
        </w:tc>
        <w:tc>
          <w:tcPr>
            <w:tcW w:w="638" w:type="dxa"/>
            <w:gridSpan w:val="2"/>
            <w:shd w:val="clear" w:color="auto" w:fill="FFFFFF" w:themeFill="background1"/>
          </w:tcPr>
          <w:p w:rsidR="003D4B0E" w:rsidRPr="003D4B0E" w:rsidRDefault="003D4B0E" w:rsidP="00626F58">
            <w:pPr>
              <w:pStyle w:val="ad"/>
              <w:jc w:val="center"/>
              <w:rPr>
                <w:lang w:val="de-DE"/>
              </w:rPr>
            </w:pPr>
            <w:r>
              <w:rPr>
                <w:lang w:val="de-DE"/>
              </w:rPr>
              <w:t>6</w:t>
            </w:r>
          </w:p>
        </w:tc>
        <w:tc>
          <w:tcPr>
            <w:tcW w:w="779" w:type="dxa"/>
            <w:shd w:val="clear" w:color="auto" w:fill="FFFFFF" w:themeFill="background1"/>
          </w:tcPr>
          <w:p w:rsidR="003D4B0E" w:rsidRPr="003D4B0E" w:rsidRDefault="003D4B0E" w:rsidP="00626F58">
            <w:pPr>
              <w:pStyle w:val="ad"/>
              <w:jc w:val="center"/>
              <w:rPr>
                <w:lang w:val="de-DE"/>
              </w:rPr>
            </w:pPr>
            <w:r>
              <w:rPr>
                <w:lang w:val="de-DE"/>
              </w:rPr>
              <w:t>8</w:t>
            </w:r>
          </w:p>
        </w:tc>
      </w:tr>
      <w:tr w:rsidR="003D4B0E" w:rsidRPr="003E5633" w:rsidTr="002515EF">
        <w:tc>
          <w:tcPr>
            <w:tcW w:w="3120" w:type="dxa"/>
            <w:gridSpan w:val="3"/>
          </w:tcPr>
          <w:p w:rsidR="003D4B0E" w:rsidRDefault="006F086B" w:rsidP="00626F58">
            <w:pPr>
              <w:pStyle w:val="ad"/>
              <w:rPr>
                <w:lang w:val="uk-UA"/>
              </w:rPr>
            </w:pPr>
            <w:r>
              <w:rPr>
                <w:lang w:val="uk-UA"/>
              </w:rPr>
              <w:t>Тема 29.</w:t>
            </w:r>
          </w:p>
          <w:p w:rsidR="006F086B" w:rsidRPr="006F086B" w:rsidRDefault="006F086B" w:rsidP="00626F58">
            <w:pPr>
              <w:pStyle w:val="ad"/>
              <w:rPr>
                <w:lang w:val="de-DE"/>
              </w:rPr>
            </w:pPr>
            <w:r>
              <w:rPr>
                <w:lang w:val="de-DE"/>
              </w:rPr>
              <w:t>Die</w:t>
            </w:r>
            <w:r w:rsidRPr="004675B8">
              <w:rPr>
                <w:lang w:val="de-DE"/>
              </w:rPr>
              <w:t xml:space="preserve"> </w:t>
            </w:r>
            <w:r>
              <w:rPr>
                <w:lang w:val="de-DE"/>
              </w:rPr>
              <w:t>Stra</w:t>
            </w:r>
            <w:r w:rsidRPr="004675B8">
              <w:rPr>
                <w:lang w:val="de-DE"/>
              </w:rPr>
              <w:t>ß</w:t>
            </w:r>
            <w:r>
              <w:rPr>
                <w:lang w:val="de-DE"/>
              </w:rPr>
              <w:t>enmusik</w:t>
            </w:r>
            <w:r w:rsidRPr="004675B8">
              <w:rPr>
                <w:lang w:val="de-DE"/>
              </w:rPr>
              <w:t xml:space="preserve">. </w:t>
            </w:r>
            <w:r>
              <w:rPr>
                <w:lang w:val="de-DE"/>
              </w:rPr>
              <w:t>Ihre Rolle.</w:t>
            </w:r>
          </w:p>
        </w:tc>
        <w:tc>
          <w:tcPr>
            <w:tcW w:w="1417" w:type="dxa"/>
            <w:gridSpan w:val="3"/>
            <w:shd w:val="clear" w:color="auto" w:fill="FFFFFF" w:themeFill="background1"/>
          </w:tcPr>
          <w:p w:rsidR="003D4B0E" w:rsidRDefault="006F086B" w:rsidP="00661000">
            <w:pPr>
              <w:pStyle w:val="ad"/>
              <w:jc w:val="center"/>
              <w:rPr>
                <w:lang w:val="uk-UA"/>
              </w:rPr>
            </w:pPr>
            <w:r>
              <w:rPr>
                <w:lang w:val="uk-UA"/>
              </w:rPr>
              <w:t>Практичне</w:t>
            </w:r>
          </w:p>
          <w:p w:rsidR="006F086B" w:rsidRDefault="006F086B" w:rsidP="00661000">
            <w:pPr>
              <w:pStyle w:val="ad"/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</w:tc>
        <w:tc>
          <w:tcPr>
            <w:tcW w:w="4111" w:type="dxa"/>
            <w:gridSpan w:val="4"/>
          </w:tcPr>
          <w:p w:rsidR="003D4B0E" w:rsidRPr="004675B8" w:rsidRDefault="006F086B" w:rsidP="00827797">
            <w:pPr>
              <w:pStyle w:val="ad"/>
              <w:rPr>
                <w:lang w:val="de-DE"/>
              </w:rPr>
            </w:pPr>
            <w:r>
              <w:rPr>
                <w:lang w:val="uk-UA"/>
              </w:rPr>
              <w:t xml:space="preserve">29.1. </w:t>
            </w:r>
            <w:r w:rsidR="00F17BD9">
              <w:rPr>
                <w:lang w:val="de-DE"/>
              </w:rPr>
              <w:t>Die</w:t>
            </w:r>
            <w:r w:rsidR="00F17BD9" w:rsidRPr="004675B8">
              <w:rPr>
                <w:lang w:val="de-DE"/>
              </w:rPr>
              <w:t xml:space="preserve"> </w:t>
            </w:r>
            <w:r w:rsidR="00F17BD9">
              <w:rPr>
                <w:lang w:val="de-DE"/>
              </w:rPr>
              <w:t>Texte</w:t>
            </w:r>
            <w:r w:rsidR="00F17BD9" w:rsidRPr="004675B8">
              <w:rPr>
                <w:lang w:val="de-DE"/>
              </w:rPr>
              <w:t>.</w:t>
            </w:r>
          </w:p>
          <w:p w:rsidR="00F17BD9" w:rsidRPr="004675B8" w:rsidRDefault="00F17BD9" w:rsidP="00827797">
            <w:pPr>
              <w:pStyle w:val="ad"/>
              <w:rPr>
                <w:lang w:val="de-DE"/>
              </w:rPr>
            </w:pPr>
            <w:r w:rsidRPr="004675B8">
              <w:rPr>
                <w:lang w:val="de-DE"/>
              </w:rPr>
              <w:t xml:space="preserve">29.2. </w:t>
            </w:r>
            <w:r>
              <w:rPr>
                <w:lang w:val="de-DE"/>
              </w:rPr>
              <w:t>Die</w:t>
            </w:r>
            <w:r w:rsidRPr="004675B8">
              <w:rPr>
                <w:lang w:val="de-DE"/>
              </w:rPr>
              <w:t xml:space="preserve"> </w:t>
            </w:r>
            <w:r>
              <w:rPr>
                <w:lang w:val="de-DE"/>
              </w:rPr>
              <w:t>Dialoge</w:t>
            </w:r>
            <w:r w:rsidRPr="004675B8">
              <w:rPr>
                <w:lang w:val="de-DE"/>
              </w:rPr>
              <w:t>.</w:t>
            </w:r>
          </w:p>
          <w:p w:rsidR="00F17BD9" w:rsidRDefault="00F17BD9" w:rsidP="00827797">
            <w:pPr>
              <w:pStyle w:val="ad"/>
              <w:rPr>
                <w:lang w:val="de-DE"/>
              </w:rPr>
            </w:pPr>
            <w:r w:rsidRPr="004675B8">
              <w:rPr>
                <w:lang w:val="de-DE"/>
              </w:rPr>
              <w:t xml:space="preserve">29.3. </w:t>
            </w:r>
            <w:r>
              <w:rPr>
                <w:lang w:val="de-DE"/>
              </w:rPr>
              <w:t>Die grammatischen Übungen.</w:t>
            </w:r>
          </w:p>
          <w:p w:rsidR="00F17BD9" w:rsidRPr="004675B8" w:rsidRDefault="00F17BD9" w:rsidP="00827797">
            <w:pPr>
              <w:pStyle w:val="ad"/>
              <w:rPr>
                <w:lang w:val="de-DE"/>
              </w:rPr>
            </w:pPr>
            <w:r>
              <w:rPr>
                <w:lang w:val="de-DE"/>
              </w:rPr>
              <w:t>29.4. Die</w:t>
            </w:r>
            <w:r w:rsidRPr="004675B8">
              <w:rPr>
                <w:lang w:val="de-DE"/>
              </w:rPr>
              <w:t xml:space="preserve"> </w:t>
            </w:r>
            <w:r>
              <w:rPr>
                <w:lang w:val="de-DE"/>
              </w:rPr>
              <w:t>Diskussion</w:t>
            </w:r>
            <w:r w:rsidRPr="004675B8">
              <w:rPr>
                <w:lang w:val="de-DE"/>
              </w:rPr>
              <w:t>.</w:t>
            </w:r>
          </w:p>
          <w:p w:rsidR="00F17BD9" w:rsidRPr="00F17BD9" w:rsidRDefault="00F17BD9" w:rsidP="00827797">
            <w:pPr>
              <w:pStyle w:val="ad"/>
              <w:rPr>
                <w:lang w:val="de-DE"/>
              </w:rPr>
            </w:pPr>
            <w:r w:rsidRPr="004675B8">
              <w:rPr>
                <w:lang w:val="de-DE"/>
              </w:rPr>
              <w:t xml:space="preserve">29.5. </w:t>
            </w:r>
            <w:r>
              <w:rPr>
                <w:lang w:val="de-DE"/>
              </w:rPr>
              <w:t>Die lexikalischen Übungen.</w:t>
            </w:r>
          </w:p>
        </w:tc>
        <w:tc>
          <w:tcPr>
            <w:tcW w:w="638" w:type="dxa"/>
            <w:gridSpan w:val="2"/>
            <w:shd w:val="clear" w:color="auto" w:fill="FFFFFF" w:themeFill="background1"/>
          </w:tcPr>
          <w:p w:rsidR="003D4B0E" w:rsidRPr="00F17BD9" w:rsidRDefault="00F17BD9" w:rsidP="00626F58">
            <w:pPr>
              <w:pStyle w:val="ad"/>
              <w:jc w:val="center"/>
              <w:rPr>
                <w:lang w:val="de-DE"/>
              </w:rPr>
            </w:pPr>
            <w:r>
              <w:rPr>
                <w:lang w:val="de-DE"/>
              </w:rPr>
              <w:t>4</w:t>
            </w:r>
          </w:p>
        </w:tc>
        <w:tc>
          <w:tcPr>
            <w:tcW w:w="779" w:type="dxa"/>
            <w:shd w:val="clear" w:color="auto" w:fill="FFFFFF" w:themeFill="background1"/>
          </w:tcPr>
          <w:p w:rsidR="003D4B0E" w:rsidRPr="00F17BD9" w:rsidRDefault="00F17BD9" w:rsidP="00626F58">
            <w:pPr>
              <w:pStyle w:val="ad"/>
              <w:jc w:val="center"/>
              <w:rPr>
                <w:lang w:val="de-DE"/>
              </w:rPr>
            </w:pPr>
            <w:r>
              <w:rPr>
                <w:lang w:val="de-DE"/>
              </w:rPr>
              <w:t>8</w:t>
            </w:r>
          </w:p>
        </w:tc>
      </w:tr>
      <w:tr w:rsidR="00D52C5B" w:rsidRPr="00D53CAD" w:rsidTr="002515EF">
        <w:tc>
          <w:tcPr>
            <w:tcW w:w="10065" w:type="dxa"/>
            <w:gridSpan w:val="13"/>
          </w:tcPr>
          <w:p w:rsidR="00D52C5B" w:rsidRDefault="00D734B2" w:rsidP="007F2FC6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Всього годин у 7</w:t>
            </w:r>
            <w:r w:rsidR="00D52C5B">
              <w:rPr>
                <w:b/>
                <w:lang w:val="uk-UA"/>
              </w:rPr>
              <w:t xml:space="preserve">-му семестрі                                                                     </w:t>
            </w:r>
            <w:r w:rsidR="003C387F">
              <w:rPr>
                <w:b/>
                <w:lang w:val="uk-UA"/>
              </w:rPr>
              <w:t xml:space="preserve">                        </w:t>
            </w:r>
            <w:r>
              <w:rPr>
                <w:b/>
                <w:lang w:val="uk-UA"/>
              </w:rPr>
              <w:t>50</w:t>
            </w:r>
            <w:r w:rsidR="005E38B7">
              <w:rPr>
                <w:b/>
                <w:lang w:val="uk-UA"/>
              </w:rPr>
              <w:t xml:space="preserve">        76</w:t>
            </w:r>
          </w:p>
        </w:tc>
      </w:tr>
      <w:tr w:rsidR="007F2FC6" w:rsidRPr="00D53CAD" w:rsidTr="002515EF">
        <w:tc>
          <w:tcPr>
            <w:tcW w:w="10065" w:type="dxa"/>
            <w:gridSpan w:val="13"/>
          </w:tcPr>
          <w:p w:rsidR="007F2FC6" w:rsidRDefault="007F2FC6" w:rsidP="007F2FC6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Всього годин                                                                                                 </w:t>
            </w:r>
            <w:r w:rsidR="003C387F">
              <w:rPr>
                <w:b/>
                <w:lang w:val="uk-UA"/>
              </w:rPr>
              <w:t xml:space="preserve">                        </w:t>
            </w:r>
            <w:r w:rsidR="007351B6">
              <w:rPr>
                <w:b/>
                <w:lang w:val="uk-UA"/>
              </w:rPr>
              <w:t>15</w:t>
            </w:r>
            <w:r>
              <w:rPr>
                <w:b/>
                <w:lang w:val="uk-UA"/>
              </w:rPr>
              <w:t>0</w:t>
            </w:r>
            <w:r w:rsidR="00934253">
              <w:rPr>
                <w:b/>
                <w:lang w:val="uk-UA"/>
              </w:rPr>
              <w:t xml:space="preserve">     21</w:t>
            </w:r>
            <w:r w:rsidR="003C387F">
              <w:rPr>
                <w:b/>
                <w:lang w:val="uk-UA"/>
              </w:rPr>
              <w:t>0</w:t>
            </w:r>
          </w:p>
        </w:tc>
      </w:tr>
      <w:tr w:rsidR="0017761E" w:rsidRPr="00D53CAD" w:rsidTr="002515EF">
        <w:tc>
          <w:tcPr>
            <w:tcW w:w="10065" w:type="dxa"/>
            <w:gridSpan w:val="13"/>
          </w:tcPr>
          <w:p w:rsidR="0017761E" w:rsidRDefault="0017761E" w:rsidP="00626F58">
            <w:pPr>
              <w:jc w:val="center"/>
              <w:rPr>
                <w:b/>
                <w:lang w:val="uk-UA"/>
              </w:rPr>
            </w:pPr>
          </w:p>
          <w:tbl>
            <w:tblPr>
              <w:tblStyle w:val="a6"/>
              <w:tblW w:w="9811" w:type="dxa"/>
              <w:tblLayout w:type="fixed"/>
              <w:tblLook w:val="04A0" w:firstRow="1" w:lastRow="0" w:firstColumn="1" w:lastColumn="0" w:noHBand="0" w:noVBand="1"/>
            </w:tblPr>
            <w:tblGrid>
              <w:gridCol w:w="6884"/>
              <w:gridCol w:w="2927"/>
            </w:tblGrid>
            <w:tr w:rsidR="002515EF" w:rsidRPr="000351CB" w:rsidTr="002515EF">
              <w:tc>
                <w:tcPr>
                  <w:tcW w:w="9811" w:type="dxa"/>
                  <w:gridSpan w:val="2"/>
                </w:tcPr>
                <w:p w:rsidR="002515EF" w:rsidRPr="000351CB" w:rsidRDefault="00733BE2" w:rsidP="002515EF">
                  <w:pPr>
                    <w:jc w:val="center"/>
                    <w:rPr>
                      <w:b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>7</w:t>
                  </w:r>
                  <w:r w:rsidRPr="00D53CAD">
                    <w:rPr>
                      <w:b/>
                      <w:lang w:val="uk-UA"/>
                    </w:rPr>
                    <w:t>. Система оцінювання курсу</w:t>
                  </w:r>
                </w:p>
              </w:tc>
            </w:tr>
            <w:tr w:rsidR="002515EF" w:rsidRPr="000351CB" w:rsidTr="002515EF">
              <w:tc>
                <w:tcPr>
                  <w:tcW w:w="6884" w:type="dxa"/>
                  <w:vAlign w:val="center"/>
                </w:tcPr>
                <w:p w:rsidR="002515EF" w:rsidRPr="000351CB" w:rsidRDefault="002515EF" w:rsidP="002515EF">
                  <w:pPr>
                    <w:pStyle w:val="1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0351CB">
                    <w:rPr>
                      <w:rFonts w:ascii="Times New Roman" w:eastAsia="Times New Roman" w:hAnsi="Times New Roman" w:cs="Times New Roman"/>
                      <w:b/>
                    </w:rPr>
                    <w:t>Види навчальної роботи</w:t>
                  </w:r>
                </w:p>
              </w:tc>
              <w:tc>
                <w:tcPr>
                  <w:tcW w:w="2927" w:type="dxa"/>
                  <w:vAlign w:val="center"/>
                </w:tcPr>
                <w:p w:rsidR="002515EF" w:rsidRPr="000351CB" w:rsidRDefault="002515EF" w:rsidP="002515EF">
                  <w:pPr>
                    <w:jc w:val="center"/>
                    <w:rPr>
                      <w:b/>
                      <w:sz w:val="22"/>
                      <w:szCs w:val="22"/>
                      <w:lang w:val="uk-UA"/>
                    </w:rPr>
                  </w:pPr>
                  <w:r w:rsidRPr="000351CB">
                    <w:rPr>
                      <w:b/>
                      <w:sz w:val="22"/>
                      <w:szCs w:val="22"/>
                      <w:lang w:val="uk-UA"/>
                    </w:rPr>
                    <w:t>Максимальна</w:t>
                  </w:r>
                </w:p>
                <w:p w:rsidR="002515EF" w:rsidRPr="000351CB" w:rsidRDefault="002515EF" w:rsidP="002515EF">
                  <w:pPr>
                    <w:jc w:val="center"/>
                    <w:rPr>
                      <w:b/>
                      <w:sz w:val="22"/>
                      <w:szCs w:val="22"/>
                      <w:lang w:val="uk-UA"/>
                    </w:rPr>
                  </w:pPr>
                  <w:r w:rsidRPr="000351CB">
                    <w:rPr>
                      <w:b/>
                      <w:sz w:val="22"/>
                      <w:szCs w:val="22"/>
                      <w:lang w:val="uk-UA"/>
                    </w:rPr>
                    <w:t>кількість балів</w:t>
                  </w:r>
                </w:p>
              </w:tc>
            </w:tr>
            <w:tr w:rsidR="002515EF" w:rsidRPr="000351CB" w:rsidTr="002515EF">
              <w:tc>
                <w:tcPr>
                  <w:tcW w:w="6884" w:type="dxa"/>
                </w:tcPr>
                <w:p w:rsidR="002515EF" w:rsidRPr="000351CB" w:rsidRDefault="002515EF" w:rsidP="002515EF">
                  <w:pPr>
                    <w:pStyle w:val="1"/>
                    <w:widowControl w:val="0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Практичні заняття (тематичний контроль)</w:t>
                  </w:r>
                </w:p>
              </w:tc>
              <w:tc>
                <w:tcPr>
                  <w:tcW w:w="2927" w:type="dxa"/>
                </w:tcPr>
                <w:p w:rsidR="002515EF" w:rsidRPr="000351CB" w:rsidRDefault="00F218B7" w:rsidP="002515EF">
                  <w:pPr>
                    <w:jc w:val="center"/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5</w:t>
                  </w:r>
                  <w:r w:rsidR="002515EF">
                    <w:rPr>
                      <w:sz w:val="22"/>
                      <w:szCs w:val="22"/>
                      <w:lang w:val="uk-UA"/>
                    </w:rPr>
                    <w:t>0</w:t>
                  </w:r>
                </w:p>
              </w:tc>
            </w:tr>
            <w:tr w:rsidR="002515EF" w:rsidRPr="000351CB" w:rsidTr="002515EF">
              <w:tc>
                <w:tcPr>
                  <w:tcW w:w="6884" w:type="dxa"/>
                </w:tcPr>
                <w:p w:rsidR="002515EF" w:rsidRPr="000351CB" w:rsidRDefault="002515EF" w:rsidP="002515EF">
                  <w:pPr>
                    <w:pStyle w:val="1"/>
                    <w:widowControl w:val="0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Самостійна</w:t>
                  </w:r>
                  <w:r w:rsidRPr="000351CB">
                    <w:rPr>
                      <w:rFonts w:ascii="Times New Roman" w:eastAsia="Times New Roman" w:hAnsi="Times New Roman" w:cs="Times New Roman"/>
                    </w:rPr>
                    <w:t xml:space="preserve"> робота</w:t>
                  </w:r>
                </w:p>
              </w:tc>
              <w:tc>
                <w:tcPr>
                  <w:tcW w:w="2927" w:type="dxa"/>
                </w:tcPr>
                <w:p w:rsidR="002515EF" w:rsidRPr="000351CB" w:rsidRDefault="00F218B7" w:rsidP="002515EF">
                  <w:pPr>
                    <w:jc w:val="center"/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1</w:t>
                  </w:r>
                  <w:r w:rsidR="002515EF" w:rsidRPr="000351CB">
                    <w:rPr>
                      <w:sz w:val="22"/>
                      <w:szCs w:val="22"/>
                      <w:lang w:val="uk-UA"/>
                    </w:rPr>
                    <w:t>0</w:t>
                  </w:r>
                </w:p>
              </w:tc>
            </w:tr>
            <w:tr w:rsidR="002515EF" w:rsidRPr="000351CB" w:rsidTr="002515EF">
              <w:tc>
                <w:tcPr>
                  <w:tcW w:w="6884" w:type="dxa"/>
                </w:tcPr>
                <w:p w:rsidR="002515EF" w:rsidRPr="000351CB" w:rsidRDefault="002515EF" w:rsidP="002515EF">
                  <w:pPr>
                    <w:pStyle w:val="1"/>
                    <w:widowControl w:val="0"/>
                    <w:rPr>
                      <w:rFonts w:ascii="Times New Roman" w:eastAsia="Times New Roman" w:hAnsi="Times New Roman" w:cs="Times New Roman"/>
                    </w:rPr>
                  </w:pPr>
                  <w:r w:rsidRPr="000351CB">
                    <w:rPr>
                      <w:rFonts w:ascii="Times New Roman" w:eastAsia="Times New Roman" w:hAnsi="Times New Roman" w:cs="Times New Roman"/>
                    </w:rPr>
                    <w:t>Проміжний тестовий контроль</w:t>
                  </w:r>
                </w:p>
              </w:tc>
              <w:tc>
                <w:tcPr>
                  <w:tcW w:w="2927" w:type="dxa"/>
                </w:tcPr>
                <w:p w:rsidR="002515EF" w:rsidRPr="000351CB" w:rsidRDefault="008627F9" w:rsidP="002515EF">
                  <w:pPr>
                    <w:jc w:val="center"/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1</w:t>
                  </w:r>
                  <w:r w:rsidR="002515EF" w:rsidRPr="000351CB">
                    <w:rPr>
                      <w:sz w:val="22"/>
                      <w:szCs w:val="22"/>
                      <w:lang w:val="uk-UA"/>
                    </w:rPr>
                    <w:t>0</w:t>
                  </w:r>
                </w:p>
              </w:tc>
            </w:tr>
            <w:tr w:rsidR="002515EF" w:rsidRPr="000351CB" w:rsidTr="002515EF">
              <w:tc>
                <w:tcPr>
                  <w:tcW w:w="6884" w:type="dxa"/>
                </w:tcPr>
                <w:p w:rsidR="002515EF" w:rsidRPr="000351CB" w:rsidRDefault="002515EF" w:rsidP="002515EF">
                  <w:pPr>
                    <w:pStyle w:val="1"/>
                    <w:widowControl w:val="0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Письмові завдання</w:t>
                  </w:r>
                </w:p>
              </w:tc>
              <w:tc>
                <w:tcPr>
                  <w:tcW w:w="2927" w:type="dxa"/>
                </w:tcPr>
                <w:p w:rsidR="002515EF" w:rsidRPr="000351CB" w:rsidRDefault="008627F9" w:rsidP="002515EF">
                  <w:pPr>
                    <w:jc w:val="center"/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3</w:t>
                  </w:r>
                  <w:r w:rsidR="002515EF">
                    <w:rPr>
                      <w:sz w:val="22"/>
                      <w:szCs w:val="22"/>
                      <w:lang w:val="uk-UA"/>
                    </w:rPr>
                    <w:t>0</w:t>
                  </w:r>
                </w:p>
              </w:tc>
            </w:tr>
            <w:tr w:rsidR="002515EF" w:rsidRPr="000351CB" w:rsidTr="002515EF">
              <w:tc>
                <w:tcPr>
                  <w:tcW w:w="6884" w:type="dxa"/>
                </w:tcPr>
                <w:p w:rsidR="002515EF" w:rsidRPr="000351CB" w:rsidRDefault="002515EF" w:rsidP="002515EF">
                  <w:pPr>
                    <w:rPr>
                      <w:lang w:val="uk-UA"/>
                    </w:rPr>
                  </w:pPr>
                  <w:r>
                    <w:rPr>
                      <w:b/>
                      <w:sz w:val="22"/>
                      <w:szCs w:val="22"/>
                      <w:lang w:val="uk-UA"/>
                    </w:rPr>
                    <w:t xml:space="preserve">Залік </w:t>
                  </w:r>
                  <w:r w:rsidRPr="002515EF">
                    <w:rPr>
                      <w:sz w:val="22"/>
                      <w:szCs w:val="22"/>
                      <w:lang w:val="uk-UA"/>
                    </w:rPr>
                    <w:t>(максимальна кількість балів)</w:t>
                  </w:r>
                </w:p>
              </w:tc>
              <w:tc>
                <w:tcPr>
                  <w:tcW w:w="2927" w:type="dxa"/>
                </w:tcPr>
                <w:p w:rsidR="002515EF" w:rsidRPr="000351CB" w:rsidRDefault="002515EF" w:rsidP="002515EF">
                  <w:pPr>
                    <w:jc w:val="center"/>
                    <w:rPr>
                      <w:b/>
                      <w:sz w:val="22"/>
                      <w:szCs w:val="22"/>
                      <w:lang w:val="uk-UA"/>
                    </w:rPr>
                  </w:pPr>
                  <w:r w:rsidRPr="000351CB">
                    <w:rPr>
                      <w:b/>
                      <w:sz w:val="22"/>
                      <w:szCs w:val="22"/>
                      <w:lang w:val="uk-UA"/>
                    </w:rPr>
                    <w:t>100</w:t>
                  </w:r>
                </w:p>
              </w:tc>
            </w:tr>
            <w:tr w:rsidR="00E30CB0" w:rsidRPr="000351CB" w:rsidTr="002515EF">
              <w:tc>
                <w:tcPr>
                  <w:tcW w:w="6884" w:type="dxa"/>
                </w:tcPr>
                <w:p w:rsidR="00E30CB0" w:rsidRPr="00E30CB0" w:rsidRDefault="00E30CB0" w:rsidP="002515EF">
                  <w:pPr>
                    <w:rPr>
                      <w:sz w:val="22"/>
                      <w:szCs w:val="22"/>
                      <w:lang w:val="uk-UA"/>
                    </w:rPr>
                  </w:pPr>
                  <w:r w:rsidRPr="00E30CB0">
                    <w:rPr>
                      <w:sz w:val="22"/>
                      <w:szCs w:val="22"/>
                      <w:lang w:val="uk-UA"/>
                    </w:rPr>
                    <w:t>Практичні заняття</w:t>
                  </w:r>
                </w:p>
              </w:tc>
              <w:tc>
                <w:tcPr>
                  <w:tcW w:w="2927" w:type="dxa"/>
                </w:tcPr>
                <w:p w:rsidR="00E30CB0" w:rsidRPr="00F83AD7" w:rsidRDefault="00E30CB0" w:rsidP="002515EF">
                  <w:pPr>
                    <w:jc w:val="center"/>
                    <w:rPr>
                      <w:sz w:val="22"/>
                      <w:szCs w:val="22"/>
                      <w:lang w:val="uk-UA"/>
                    </w:rPr>
                  </w:pPr>
                  <w:r w:rsidRPr="00F83AD7">
                    <w:rPr>
                      <w:sz w:val="22"/>
                      <w:szCs w:val="22"/>
                      <w:lang w:val="uk-UA"/>
                    </w:rPr>
                    <w:t>30</w:t>
                  </w:r>
                </w:p>
              </w:tc>
            </w:tr>
            <w:tr w:rsidR="00E30CB0" w:rsidRPr="000351CB" w:rsidTr="002515EF">
              <w:tc>
                <w:tcPr>
                  <w:tcW w:w="6884" w:type="dxa"/>
                </w:tcPr>
                <w:p w:rsidR="00E30CB0" w:rsidRPr="00E30CB0" w:rsidRDefault="00E30CB0" w:rsidP="002515EF">
                  <w:pPr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Самостійна робота</w:t>
                  </w:r>
                </w:p>
              </w:tc>
              <w:tc>
                <w:tcPr>
                  <w:tcW w:w="2927" w:type="dxa"/>
                </w:tcPr>
                <w:p w:rsidR="00E30CB0" w:rsidRPr="00F83AD7" w:rsidRDefault="00E30CB0" w:rsidP="002515EF">
                  <w:pPr>
                    <w:jc w:val="center"/>
                    <w:rPr>
                      <w:sz w:val="22"/>
                      <w:szCs w:val="22"/>
                      <w:lang w:val="uk-UA"/>
                    </w:rPr>
                  </w:pPr>
                  <w:r w:rsidRPr="00F83AD7">
                    <w:rPr>
                      <w:sz w:val="22"/>
                      <w:szCs w:val="22"/>
                      <w:lang w:val="uk-UA"/>
                    </w:rPr>
                    <w:t>5</w:t>
                  </w:r>
                </w:p>
              </w:tc>
            </w:tr>
            <w:tr w:rsidR="00E30CB0" w:rsidRPr="000351CB" w:rsidTr="002515EF">
              <w:tc>
                <w:tcPr>
                  <w:tcW w:w="6884" w:type="dxa"/>
                </w:tcPr>
                <w:p w:rsidR="00E30CB0" w:rsidRDefault="00E30CB0" w:rsidP="002515EF">
                  <w:pPr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Проміжний тестовий контроль</w:t>
                  </w:r>
                </w:p>
              </w:tc>
              <w:tc>
                <w:tcPr>
                  <w:tcW w:w="2927" w:type="dxa"/>
                </w:tcPr>
                <w:p w:rsidR="00E30CB0" w:rsidRPr="00F83AD7" w:rsidRDefault="00E30CB0" w:rsidP="002515EF">
                  <w:pPr>
                    <w:jc w:val="center"/>
                    <w:rPr>
                      <w:sz w:val="22"/>
                      <w:szCs w:val="22"/>
                      <w:lang w:val="uk-UA"/>
                    </w:rPr>
                  </w:pPr>
                  <w:r w:rsidRPr="00F83AD7">
                    <w:rPr>
                      <w:sz w:val="22"/>
                      <w:szCs w:val="22"/>
                      <w:lang w:val="uk-UA"/>
                    </w:rPr>
                    <w:t>5</w:t>
                  </w:r>
                </w:p>
              </w:tc>
            </w:tr>
            <w:tr w:rsidR="00E30CB0" w:rsidRPr="000351CB" w:rsidTr="002515EF">
              <w:tc>
                <w:tcPr>
                  <w:tcW w:w="6884" w:type="dxa"/>
                </w:tcPr>
                <w:p w:rsidR="00E30CB0" w:rsidRDefault="00E30CB0" w:rsidP="002515EF">
                  <w:pPr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Письмові завдання</w:t>
                  </w:r>
                </w:p>
              </w:tc>
              <w:tc>
                <w:tcPr>
                  <w:tcW w:w="2927" w:type="dxa"/>
                </w:tcPr>
                <w:p w:rsidR="00E30CB0" w:rsidRPr="00F83AD7" w:rsidRDefault="00E30CB0" w:rsidP="002515EF">
                  <w:pPr>
                    <w:jc w:val="center"/>
                    <w:rPr>
                      <w:sz w:val="22"/>
                      <w:szCs w:val="22"/>
                      <w:lang w:val="uk-UA"/>
                    </w:rPr>
                  </w:pPr>
                  <w:r w:rsidRPr="00F83AD7">
                    <w:rPr>
                      <w:sz w:val="22"/>
                      <w:szCs w:val="22"/>
                      <w:lang w:val="uk-UA"/>
                    </w:rPr>
                    <w:t>10</w:t>
                  </w:r>
                </w:p>
              </w:tc>
            </w:tr>
            <w:tr w:rsidR="00E30CB0" w:rsidRPr="000351CB" w:rsidTr="002515EF">
              <w:tc>
                <w:tcPr>
                  <w:tcW w:w="6884" w:type="dxa"/>
                </w:tcPr>
                <w:p w:rsidR="00E30CB0" w:rsidRPr="00E30CB0" w:rsidRDefault="00E30CB0" w:rsidP="002515EF">
                  <w:pPr>
                    <w:rPr>
                      <w:b/>
                      <w:sz w:val="22"/>
                      <w:szCs w:val="22"/>
                      <w:lang w:val="uk-UA"/>
                    </w:rPr>
                  </w:pPr>
                  <w:r w:rsidRPr="00E30CB0">
                    <w:rPr>
                      <w:b/>
                      <w:sz w:val="22"/>
                      <w:szCs w:val="22"/>
                      <w:lang w:val="uk-UA"/>
                    </w:rPr>
                    <w:t xml:space="preserve">Екзамен </w:t>
                  </w:r>
                  <w:r w:rsidRPr="00F83AD7">
                    <w:rPr>
                      <w:sz w:val="22"/>
                      <w:szCs w:val="22"/>
                      <w:lang w:val="uk-UA"/>
                    </w:rPr>
                    <w:t>(максимальна кількість балів</w:t>
                  </w:r>
                  <w:r w:rsidRPr="00E30CB0">
                    <w:rPr>
                      <w:b/>
                      <w:sz w:val="22"/>
                      <w:szCs w:val="22"/>
                      <w:lang w:val="uk-UA"/>
                    </w:rPr>
                    <w:t>)</w:t>
                  </w:r>
                </w:p>
              </w:tc>
              <w:tc>
                <w:tcPr>
                  <w:tcW w:w="2927" w:type="dxa"/>
                </w:tcPr>
                <w:p w:rsidR="00E30CB0" w:rsidRDefault="00E30CB0" w:rsidP="002515EF">
                  <w:pPr>
                    <w:jc w:val="center"/>
                    <w:rPr>
                      <w:b/>
                      <w:sz w:val="22"/>
                      <w:szCs w:val="22"/>
                      <w:lang w:val="uk-UA"/>
                    </w:rPr>
                  </w:pPr>
                  <w:r>
                    <w:rPr>
                      <w:b/>
                      <w:sz w:val="22"/>
                      <w:szCs w:val="22"/>
                      <w:lang w:val="uk-UA"/>
                    </w:rPr>
                    <w:t>50</w:t>
                  </w:r>
                </w:p>
              </w:tc>
            </w:tr>
          </w:tbl>
          <w:p w:rsidR="002515EF" w:rsidRPr="00D53CAD" w:rsidRDefault="002515EF" w:rsidP="00626F58">
            <w:pPr>
              <w:jc w:val="center"/>
              <w:rPr>
                <w:b/>
                <w:lang w:val="uk-UA"/>
              </w:rPr>
            </w:pPr>
          </w:p>
        </w:tc>
      </w:tr>
      <w:tr w:rsidR="0017761E" w:rsidRPr="00514620" w:rsidTr="002515EF">
        <w:tc>
          <w:tcPr>
            <w:tcW w:w="2019" w:type="dxa"/>
            <w:gridSpan w:val="2"/>
          </w:tcPr>
          <w:p w:rsidR="0017761E" w:rsidRPr="00D53CAD" w:rsidRDefault="0017761E" w:rsidP="00626F5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CAD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8046" w:type="dxa"/>
            <w:gridSpan w:val="11"/>
          </w:tcPr>
          <w:p w:rsidR="0017761E" w:rsidRDefault="0017761E" w:rsidP="00626F58">
            <w:pPr>
              <w:jc w:val="both"/>
              <w:rPr>
                <w:lang w:val="uk-UA"/>
              </w:rPr>
            </w:pPr>
            <w:r w:rsidRPr="003160A4">
              <w:rPr>
                <w:lang w:val="uk-UA"/>
              </w:rPr>
              <w:t>Система оцінювання курсу відбувається згідно з критеріями оцінюванн</w:t>
            </w:r>
            <w:r w:rsidR="00C26D7A">
              <w:rPr>
                <w:lang w:val="uk-UA"/>
              </w:rPr>
              <w:t>я навчальних досягнень здобувачів вищої освіти</w:t>
            </w:r>
            <w:r w:rsidRPr="003160A4">
              <w:rPr>
                <w:lang w:val="uk-UA"/>
              </w:rPr>
              <w:t xml:space="preserve">, що регламентовані в університеті, та відповідно до Положення про оцінювання факультету туризму. </w:t>
            </w:r>
          </w:p>
          <w:p w:rsidR="003C387F" w:rsidRPr="003C387F" w:rsidRDefault="003C387F" w:rsidP="003C387F">
            <w:pPr>
              <w:jc w:val="both"/>
              <w:rPr>
                <w:lang w:val="uk-UA"/>
              </w:rPr>
            </w:pPr>
            <w:r w:rsidRPr="003C387F">
              <w:rPr>
                <w:lang w:val="uk-UA"/>
              </w:rPr>
              <w:t>Завдання на практичному занятті оцінюються у 5 балів.</w:t>
            </w:r>
            <w:r w:rsidR="00521981">
              <w:rPr>
                <w:lang w:val="uk-UA"/>
              </w:rPr>
              <w:t xml:space="preserve"> </w:t>
            </w:r>
            <w:r w:rsidR="00F32E45">
              <w:rPr>
                <w:lang w:val="uk-UA"/>
              </w:rPr>
              <w:t>За кожну тему студент отримує 5</w:t>
            </w:r>
            <w:r w:rsidR="008A5ADB">
              <w:rPr>
                <w:lang w:val="uk-UA"/>
              </w:rPr>
              <w:t xml:space="preserve"> балів.</w:t>
            </w:r>
          </w:p>
          <w:p w:rsidR="003C387F" w:rsidRPr="003C387F" w:rsidRDefault="00F3782A" w:rsidP="003C387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 семестрах, де передбачено заліки,</w:t>
            </w:r>
            <w:r w:rsidR="003C387F" w:rsidRPr="003C387F">
              <w:rPr>
                <w:lang w:val="uk-UA"/>
              </w:rPr>
              <w:t xml:space="preserve"> </w:t>
            </w:r>
            <w:r w:rsidR="00F32E45">
              <w:rPr>
                <w:lang w:val="uk-UA"/>
              </w:rPr>
              <w:t>проводиться дві контрольні роботи, які оцінюю</w:t>
            </w:r>
            <w:r w:rsidR="00FF47F1">
              <w:rPr>
                <w:lang w:val="uk-UA"/>
              </w:rPr>
              <w:t>ться у</w:t>
            </w:r>
            <w:r w:rsidR="00EE016C">
              <w:rPr>
                <w:lang w:val="uk-UA"/>
              </w:rPr>
              <w:t xml:space="preserve"> 100 балів (вага оцінки</w:t>
            </w:r>
            <w:r w:rsidR="007571B8">
              <w:rPr>
                <w:lang w:val="uk-UA"/>
              </w:rPr>
              <w:t xml:space="preserve"> – 20 -</w:t>
            </w:r>
            <w:r w:rsidR="008A5ADB">
              <w:rPr>
                <w:lang w:val="uk-UA"/>
              </w:rPr>
              <w:t>перша</w:t>
            </w:r>
            <w:r>
              <w:rPr>
                <w:lang w:val="uk-UA"/>
              </w:rPr>
              <w:t>, 10</w:t>
            </w:r>
            <w:r w:rsidR="00107353">
              <w:rPr>
                <w:lang w:val="uk-UA"/>
              </w:rPr>
              <w:t xml:space="preserve"> </w:t>
            </w:r>
            <w:r w:rsidR="00FF47F1">
              <w:rPr>
                <w:lang w:val="uk-UA"/>
              </w:rPr>
              <w:t>–</w:t>
            </w:r>
            <w:r w:rsidR="008A5ADB">
              <w:rPr>
                <w:lang w:val="uk-UA"/>
              </w:rPr>
              <w:t xml:space="preserve"> друга</w:t>
            </w:r>
            <w:r w:rsidR="00FF47F1">
              <w:rPr>
                <w:lang w:val="uk-UA"/>
              </w:rPr>
              <w:t>;</w:t>
            </w:r>
            <w:r>
              <w:rPr>
                <w:lang w:val="uk-UA"/>
              </w:rPr>
              <w:t xml:space="preserve"> і письмове завдання ( переклад</w:t>
            </w:r>
            <w:r w:rsidR="003C387F" w:rsidRPr="003C387F">
              <w:rPr>
                <w:lang w:val="uk-UA"/>
              </w:rPr>
              <w:t xml:space="preserve"> / граматичне за</w:t>
            </w:r>
            <w:r w:rsidR="00FF47F1">
              <w:rPr>
                <w:lang w:val="uk-UA"/>
              </w:rPr>
              <w:t>вдання, відповідно до теми), яке</w:t>
            </w:r>
            <w:r w:rsidR="003C387F" w:rsidRPr="003C387F">
              <w:rPr>
                <w:lang w:val="uk-UA"/>
              </w:rPr>
              <w:t xml:space="preserve"> оціню</w:t>
            </w:r>
            <w:r w:rsidR="00521981">
              <w:rPr>
                <w:lang w:val="uk-UA"/>
              </w:rPr>
              <w:t>ються у 5 балів (вага оцінки – 10</w:t>
            </w:r>
            <w:r w:rsidR="003C387F" w:rsidRPr="003C387F">
              <w:rPr>
                <w:lang w:val="uk-UA"/>
              </w:rPr>
              <w:t xml:space="preserve">). </w:t>
            </w:r>
            <w:r w:rsidR="00107353">
              <w:rPr>
                <w:lang w:val="uk-UA"/>
              </w:rPr>
              <w:t>У семестрі, де передбачений екзамен, проводиться 2 контрольні</w:t>
            </w:r>
            <w:r w:rsidR="00984868">
              <w:rPr>
                <w:lang w:val="uk-UA"/>
              </w:rPr>
              <w:t xml:space="preserve"> роботи, які</w:t>
            </w:r>
            <w:r w:rsidR="00FF47F1">
              <w:rPr>
                <w:lang w:val="uk-UA"/>
              </w:rPr>
              <w:t xml:space="preserve"> оцінюються в 100 балів (вага </w:t>
            </w:r>
            <w:r w:rsidR="00FF47F1">
              <w:rPr>
                <w:lang w:val="uk-UA"/>
              </w:rPr>
              <w:lastRenderedPageBreak/>
              <w:t>оцінки-5).</w:t>
            </w:r>
          </w:p>
          <w:p w:rsidR="003C387F" w:rsidRPr="003C387F" w:rsidRDefault="003C387F" w:rsidP="003C387F">
            <w:pPr>
              <w:jc w:val="both"/>
              <w:rPr>
                <w:lang w:val="uk-UA"/>
              </w:rPr>
            </w:pPr>
            <w:r w:rsidRPr="003C387F">
              <w:rPr>
                <w:lang w:val="uk-UA"/>
              </w:rPr>
              <w:t>Завдання самостійної роботи</w:t>
            </w:r>
            <w:r w:rsidR="00F32E45">
              <w:rPr>
                <w:lang w:val="uk-UA"/>
              </w:rPr>
              <w:t xml:space="preserve"> оцінюються</w:t>
            </w:r>
            <w:r w:rsidR="00FD29D3">
              <w:rPr>
                <w:lang w:val="uk-UA"/>
              </w:rPr>
              <w:t xml:space="preserve"> за 5-</w:t>
            </w:r>
            <w:r w:rsidR="00FF47F1">
              <w:rPr>
                <w:lang w:val="uk-UA"/>
              </w:rPr>
              <w:t>бальною шкалою (вага оцінки-</w:t>
            </w:r>
            <w:r w:rsidR="00F32E45">
              <w:rPr>
                <w:lang w:val="uk-UA"/>
              </w:rPr>
              <w:t>10</w:t>
            </w:r>
            <w:r w:rsidR="00FF47F1">
              <w:rPr>
                <w:lang w:val="uk-UA"/>
              </w:rPr>
              <w:t>.</w:t>
            </w:r>
            <w:r w:rsidR="00FD29D3">
              <w:rPr>
                <w:lang w:val="uk-UA"/>
              </w:rPr>
              <w:t xml:space="preserve"> </w:t>
            </w:r>
            <w:r w:rsidR="007269CB">
              <w:rPr>
                <w:lang w:val="uk-UA"/>
              </w:rPr>
              <w:t xml:space="preserve">У </w:t>
            </w:r>
            <w:r w:rsidR="00F32E45">
              <w:rPr>
                <w:lang w:val="uk-UA"/>
              </w:rPr>
              <w:t>семестрі</w:t>
            </w:r>
            <w:r w:rsidR="007269CB">
              <w:rPr>
                <w:lang w:val="uk-UA"/>
              </w:rPr>
              <w:t>, де передбачено екзамен,</w:t>
            </w:r>
            <w:r w:rsidR="003416EC">
              <w:rPr>
                <w:lang w:val="uk-UA"/>
              </w:rPr>
              <w:t xml:space="preserve"> </w:t>
            </w:r>
            <w:r w:rsidR="00FF47F1">
              <w:rPr>
                <w:lang w:val="uk-UA"/>
              </w:rPr>
              <w:t xml:space="preserve">вага оцінки за самостійну роботу -10. </w:t>
            </w:r>
          </w:p>
          <w:p w:rsidR="003C387F" w:rsidRPr="003160A4" w:rsidRDefault="003C387F" w:rsidP="003C387F">
            <w:pPr>
              <w:jc w:val="both"/>
              <w:rPr>
                <w:lang w:val="uk-UA"/>
              </w:rPr>
            </w:pPr>
            <w:r w:rsidRPr="003C387F">
              <w:rPr>
                <w:lang w:val="uk-UA"/>
              </w:rPr>
              <w:t xml:space="preserve">Форма підсумкового контролю навчання </w:t>
            </w:r>
            <w:r w:rsidR="00107353">
              <w:rPr>
                <w:lang w:val="uk-UA"/>
              </w:rPr>
              <w:t xml:space="preserve"> в двох семестрах – залік, в третьому- екзамен.</w:t>
            </w:r>
          </w:p>
          <w:p w:rsidR="0017761E" w:rsidRDefault="00107353" w:rsidP="0052198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Залік</w:t>
            </w:r>
            <w:r w:rsidR="0017761E">
              <w:rPr>
                <w:lang w:val="uk-UA"/>
              </w:rPr>
              <w:t xml:space="preserve"> виставляють</w:t>
            </w:r>
            <w:r w:rsidR="0017761E" w:rsidRPr="005A733D">
              <w:rPr>
                <w:lang w:val="uk-UA"/>
              </w:rPr>
              <w:t xml:space="preserve"> за результатами пото</w:t>
            </w:r>
            <w:r w:rsidR="00D52C5B">
              <w:rPr>
                <w:lang w:val="uk-UA"/>
              </w:rPr>
              <w:t>чного контролю</w:t>
            </w:r>
            <w:r w:rsidR="003C387F">
              <w:rPr>
                <w:lang w:val="uk-UA"/>
              </w:rPr>
              <w:t>, тестування та самостійної роботи в</w:t>
            </w:r>
            <w:r w:rsidR="003416EC">
              <w:rPr>
                <w:lang w:val="uk-UA"/>
              </w:rPr>
              <w:t>продовж семестру</w:t>
            </w:r>
            <w:r w:rsidR="00C26D7A">
              <w:rPr>
                <w:lang w:val="uk-UA"/>
              </w:rPr>
              <w:t>. Рівень знань здобувачів вищої освіти</w:t>
            </w:r>
            <w:r w:rsidR="0017761E" w:rsidRPr="005A733D">
              <w:rPr>
                <w:lang w:val="uk-UA"/>
              </w:rPr>
              <w:t xml:space="preserve"> оцінюють за 100-бальною шкалою, яка відображає якість виконання: </w:t>
            </w:r>
            <w:r w:rsidR="0017761E">
              <w:rPr>
                <w:lang w:val="uk-UA"/>
              </w:rPr>
              <w:t>завдань на практичних заняттях –</w:t>
            </w:r>
            <w:r w:rsidR="0017761E" w:rsidRPr="005A733D">
              <w:rPr>
                <w:lang w:val="uk-UA"/>
              </w:rPr>
              <w:t xml:space="preserve"> максимум</w:t>
            </w:r>
            <w:r>
              <w:rPr>
                <w:lang w:val="uk-UA"/>
              </w:rPr>
              <w:t xml:space="preserve"> 5</w:t>
            </w:r>
            <w:r w:rsidR="00521981">
              <w:rPr>
                <w:lang w:val="uk-UA"/>
              </w:rPr>
              <w:t>0 балів</w:t>
            </w:r>
            <w:r w:rsidR="003416EC">
              <w:rPr>
                <w:lang w:val="uk-UA"/>
              </w:rPr>
              <w:t xml:space="preserve"> (5 семестр), 45 балів</w:t>
            </w:r>
            <w:r w:rsidR="007571B8">
              <w:rPr>
                <w:lang w:val="uk-UA"/>
              </w:rPr>
              <w:t>-</w:t>
            </w:r>
            <w:r w:rsidR="003416EC">
              <w:rPr>
                <w:lang w:val="uk-UA"/>
              </w:rPr>
              <w:t xml:space="preserve"> 6 семестр</w:t>
            </w:r>
            <w:r w:rsidR="00521981">
              <w:rPr>
                <w:lang w:val="uk-UA"/>
              </w:rPr>
              <w:t>;</w:t>
            </w:r>
            <w:r w:rsidR="0017761E">
              <w:rPr>
                <w:lang w:val="uk-UA"/>
              </w:rPr>
              <w:t xml:space="preserve"> самостійної роботи</w:t>
            </w:r>
            <w:r>
              <w:rPr>
                <w:lang w:val="uk-UA"/>
              </w:rPr>
              <w:t xml:space="preserve"> (1</w:t>
            </w:r>
            <w:r w:rsidR="00D52C5B">
              <w:rPr>
                <w:lang w:val="uk-UA"/>
              </w:rPr>
              <w:t>0 балів)</w:t>
            </w:r>
            <w:r w:rsidR="0017761E">
              <w:rPr>
                <w:lang w:val="uk-UA"/>
              </w:rPr>
              <w:t xml:space="preserve">; </w:t>
            </w:r>
            <w:r w:rsidR="00521981">
              <w:rPr>
                <w:lang w:val="uk-UA"/>
              </w:rPr>
              <w:t xml:space="preserve">письмового </w:t>
            </w:r>
            <w:r>
              <w:rPr>
                <w:lang w:val="uk-UA"/>
              </w:rPr>
              <w:t xml:space="preserve">завдання (10 балів); </w:t>
            </w:r>
            <w:r w:rsidR="00567778">
              <w:rPr>
                <w:lang w:val="uk-UA"/>
              </w:rPr>
              <w:t xml:space="preserve">двох </w:t>
            </w:r>
            <w:r>
              <w:rPr>
                <w:lang w:val="uk-UA"/>
              </w:rPr>
              <w:t>контрольних</w:t>
            </w:r>
            <w:r w:rsidR="003C387F">
              <w:rPr>
                <w:lang w:val="uk-UA"/>
              </w:rPr>
              <w:t xml:space="preserve"> </w:t>
            </w:r>
            <w:r w:rsidR="00D92750">
              <w:rPr>
                <w:lang w:val="uk-UA"/>
              </w:rPr>
              <w:t>робіт (20 і 10 балів</w:t>
            </w:r>
            <w:r w:rsidR="0017761E">
              <w:rPr>
                <w:lang w:val="uk-UA"/>
              </w:rPr>
              <w:t>).</w:t>
            </w:r>
          </w:p>
          <w:p w:rsidR="000D1BDE" w:rsidRPr="00D53CAD" w:rsidRDefault="000D1BDE" w:rsidP="0052198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Екзамен виставляють за результатами поточного контролю</w:t>
            </w:r>
            <w:r w:rsidR="009C273A">
              <w:rPr>
                <w:lang w:val="uk-UA"/>
              </w:rPr>
              <w:t xml:space="preserve"> – (30 балів), самостійної роботи – (10 балів), письмового завдання</w:t>
            </w:r>
            <w:r w:rsidR="00D24E4E">
              <w:rPr>
                <w:lang w:val="uk-UA"/>
              </w:rPr>
              <w:t xml:space="preserve"> </w:t>
            </w:r>
            <w:r w:rsidR="009C273A">
              <w:rPr>
                <w:lang w:val="uk-UA"/>
              </w:rPr>
              <w:t>- (5 балів), двох контрольних робіт-</w:t>
            </w:r>
            <w:r w:rsidR="00D24E4E">
              <w:rPr>
                <w:lang w:val="uk-UA"/>
              </w:rPr>
              <w:t xml:space="preserve"> </w:t>
            </w:r>
            <w:r w:rsidR="00FD29D3">
              <w:rPr>
                <w:lang w:val="uk-UA"/>
              </w:rPr>
              <w:t xml:space="preserve">( по </w:t>
            </w:r>
            <w:r w:rsidR="009C273A">
              <w:rPr>
                <w:lang w:val="uk-UA"/>
              </w:rPr>
              <w:t xml:space="preserve">5 балів). </w:t>
            </w:r>
            <w:r w:rsidR="00FD75FC">
              <w:rPr>
                <w:lang w:val="uk-UA"/>
              </w:rPr>
              <w:t>Кількість балів за складання іспиту становить (максимум 50).</w:t>
            </w:r>
          </w:p>
        </w:tc>
      </w:tr>
      <w:tr w:rsidR="0017761E" w:rsidRPr="00D53CAD" w:rsidTr="002515EF">
        <w:tc>
          <w:tcPr>
            <w:tcW w:w="2019" w:type="dxa"/>
            <w:gridSpan w:val="2"/>
          </w:tcPr>
          <w:p w:rsidR="0017761E" w:rsidRPr="00D53CAD" w:rsidRDefault="0017761E" w:rsidP="00626F5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C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Вимоги до письмової роботи</w:t>
            </w:r>
          </w:p>
        </w:tc>
        <w:tc>
          <w:tcPr>
            <w:tcW w:w="8046" w:type="dxa"/>
            <w:gridSpan w:val="11"/>
          </w:tcPr>
          <w:p w:rsidR="00B3355B" w:rsidRDefault="00B3355B" w:rsidP="00626F5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 кожному модулі</w:t>
            </w:r>
            <w:r w:rsidR="0017761E" w:rsidRPr="003160A4">
              <w:rPr>
                <w:lang w:val="uk-UA"/>
              </w:rPr>
              <w:t xml:space="preserve"> </w:t>
            </w:r>
            <w:r>
              <w:rPr>
                <w:lang w:val="uk-UA"/>
              </w:rPr>
              <w:t>(</w:t>
            </w:r>
            <w:r w:rsidRPr="003160A4">
              <w:rPr>
                <w:lang w:val="uk-UA"/>
              </w:rPr>
              <w:t>семестрі</w:t>
            </w:r>
            <w:r>
              <w:rPr>
                <w:lang w:val="uk-UA"/>
              </w:rPr>
              <w:t>)</w:t>
            </w:r>
            <w:r w:rsidRPr="003160A4">
              <w:rPr>
                <w:lang w:val="uk-UA"/>
              </w:rPr>
              <w:t xml:space="preserve"> </w:t>
            </w:r>
            <w:r w:rsidR="0017761E" w:rsidRPr="003160A4">
              <w:rPr>
                <w:lang w:val="uk-UA"/>
              </w:rPr>
              <w:t>передбачено письмове завдання</w:t>
            </w:r>
            <w:r w:rsidR="00567778">
              <w:rPr>
                <w:lang w:val="uk-UA"/>
              </w:rPr>
              <w:t>: переклад</w:t>
            </w:r>
            <w:r>
              <w:rPr>
                <w:lang w:val="uk-UA"/>
              </w:rPr>
              <w:t xml:space="preserve"> /  граматичне завдання / діловий документ (листування)</w:t>
            </w:r>
            <w:r w:rsidR="0017761E" w:rsidRPr="003160A4">
              <w:rPr>
                <w:lang w:val="uk-UA"/>
              </w:rPr>
              <w:t>, яке оцінюється в межах шкали 1-5 балів.</w:t>
            </w:r>
            <w:r w:rsidR="00521981">
              <w:rPr>
                <w:lang w:val="uk-UA"/>
              </w:rPr>
              <w:t xml:space="preserve"> Вага оцінки – 10</w:t>
            </w:r>
            <w:r>
              <w:rPr>
                <w:lang w:val="uk-UA"/>
              </w:rPr>
              <w:t>.</w:t>
            </w:r>
          </w:p>
          <w:p w:rsidR="0017761E" w:rsidRPr="00D53CAD" w:rsidRDefault="00B3355B" w:rsidP="00626F5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Письмова контрольна</w:t>
            </w:r>
            <w:r w:rsidR="00F308FF">
              <w:rPr>
                <w:lang w:val="uk-UA"/>
              </w:rPr>
              <w:t xml:space="preserve"> робота</w:t>
            </w:r>
            <w:r>
              <w:rPr>
                <w:lang w:val="uk-UA"/>
              </w:rPr>
              <w:t xml:space="preserve"> оцінюєт</w:t>
            </w:r>
            <w:r w:rsidR="003416EC">
              <w:rPr>
                <w:lang w:val="uk-UA"/>
              </w:rPr>
              <w:t xml:space="preserve">ься максимум за 100 бальною шкалою. </w:t>
            </w:r>
          </w:p>
        </w:tc>
      </w:tr>
      <w:tr w:rsidR="0017761E" w:rsidRPr="00D53CAD" w:rsidTr="002515EF">
        <w:tc>
          <w:tcPr>
            <w:tcW w:w="2019" w:type="dxa"/>
            <w:gridSpan w:val="2"/>
          </w:tcPr>
          <w:p w:rsidR="0017761E" w:rsidRPr="00D53CAD" w:rsidRDefault="0017761E" w:rsidP="00626F5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Практичні</w:t>
            </w:r>
            <w:r w:rsidRPr="00D53C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заняття</w:t>
            </w:r>
          </w:p>
        </w:tc>
        <w:tc>
          <w:tcPr>
            <w:tcW w:w="8046" w:type="dxa"/>
            <w:gridSpan w:val="11"/>
          </w:tcPr>
          <w:p w:rsidR="0017761E" w:rsidRPr="00D53CAD" w:rsidRDefault="0017761E" w:rsidP="00626F5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Оцінюються за п’ятибальною шкалою.</w:t>
            </w:r>
            <w:r w:rsidR="00B3355B">
              <w:rPr>
                <w:lang w:val="uk-UA"/>
              </w:rPr>
              <w:t xml:space="preserve"> За кожну тему здобувач</w:t>
            </w:r>
            <w:r w:rsidR="00521981">
              <w:rPr>
                <w:lang w:val="uk-UA"/>
              </w:rPr>
              <w:t xml:space="preserve"> </w:t>
            </w:r>
            <w:r w:rsidR="003416EC">
              <w:rPr>
                <w:lang w:val="uk-UA"/>
              </w:rPr>
              <w:t>вищої освіти отримує максимально 5 балів.</w:t>
            </w:r>
          </w:p>
        </w:tc>
      </w:tr>
      <w:tr w:rsidR="0017761E" w:rsidRPr="00D53CAD" w:rsidTr="002515EF">
        <w:tc>
          <w:tcPr>
            <w:tcW w:w="2019" w:type="dxa"/>
            <w:gridSpan w:val="2"/>
          </w:tcPr>
          <w:p w:rsidR="0017761E" w:rsidRPr="00D53CAD" w:rsidRDefault="0017761E" w:rsidP="00626F5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CAD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8046" w:type="dxa"/>
            <w:gridSpan w:val="11"/>
          </w:tcPr>
          <w:p w:rsidR="0017761E" w:rsidRPr="00D53CAD" w:rsidRDefault="00D52C5B" w:rsidP="00D52C5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="0017761E" w:rsidRPr="003160A4">
              <w:rPr>
                <w:lang w:val="uk-UA"/>
              </w:rPr>
              <w:t>раховуютьс</w:t>
            </w:r>
            <w:r w:rsidR="00C26D7A">
              <w:rPr>
                <w:lang w:val="uk-UA"/>
              </w:rPr>
              <w:t>я навчальні досягнення здобувачів вищої освіти</w:t>
            </w:r>
            <w:r w:rsidR="0017761E" w:rsidRPr="003160A4">
              <w:rPr>
                <w:lang w:val="uk-UA"/>
              </w:rPr>
              <w:t xml:space="preserve"> (бали), набрані на поточному</w:t>
            </w:r>
            <w:r>
              <w:rPr>
                <w:lang w:val="uk-UA"/>
              </w:rPr>
              <w:t xml:space="preserve"> опитуванні під час аудиторних</w:t>
            </w:r>
            <w:r w:rsidR="0017761E" w:rsidRPr="003160A4">
              <w:rPr>
                <w:lang w:val="uk-UA"/>
              </w:rPr>
              <w:t xml:space="preserve"> годин, при виконанні завдань для самостійної роботи, а також бали </w:t>
            </w:r>
            <w:r>
              <w:rPr>
                <w:lang w:val="uk-UA"/>
              </w:rPr>
              <w:t xml:space="preserve">за письмові завдання і </w:t>
            </w:r>
            <w:r w:rsidR="0017761E" w:rsidRPr="003160A4">
              <w:rPr>
                <w:lang w:val="uk-UA"/>
              </w:rPr>
              <w:t>тестування.</w:t>
            </w:r>
            <w:r>
              <w:rPr>
                <w:lang w:val="uk-UA"/>
              </w:rPr>
              <w:t xml:space="preserve"> </w:t>
            </w:r>
            <w:r w:rsidR="00C26D7A">
              <w:rPr>
                <w:lang w:val="uk-UA"/>
              </w:rPr>
              <w:t>Якщо здобувач вищої освіти впродовж навчання набрав менше 50-ти балів, то йому можуть рекомендувати повторне вивчення навчальної дисципліни.</w:t>
            </w:r>
          </w:p>
        </w:tc>
      </w:tr>
      <w:tr w:rsidR="0017761E" w:rsidRPr="00455CCE" w:rsidTr="002515EF">
        <w:tc>
          <w:tcPr>
            <w:tcW w:w="10065" w:type="dxa"/>
            <w:gridSpan w:val="13"/>
          </w:tcPr>
          <w:p w:rsidR="002515EF" w:rsidRDefault="00AF1040" w:rsidP="00626F5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Оцінювання відповідно до графіка</w:t>
            </w:r>
            <w:r w:rsidR="002515EF" w:rsidRPr="002515EF">
              <w:rPr>
                <w:b/>
                <w:lang w:val="uk-UA"/>
              </w:rPr>
              <w:t xml:space="preserve"> навчального процесу</w:t>
            </w:r>
          </w:p>
          <w:p w:rsidR="003F0869" w:rsidRDefault="00513AD6" w:rsidP="003F086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="003F0869">
              <w:rPr>
                <w:b/>
                <w:lang w:val="uk-UA"/>
              </w:rPr>
              <w:t>-й семестр</w:t>
            </w:r>
          </w:p>
          <w:tbl>
            <w:tblPr>
              <w:tblW w:w="96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9"/>
              <w:gridCol w:w="459"/>
              <w:gridCol w:w="459"/>
              <w:gridCol w:w="459"/>
              <w:gridCol w:w="459"/>
              <w:gridCol w:w="850"/>
              <w:gridCol w:w="567"/>
              <w:gridCol w:w="567"/>
              <w:gridCol w:w="567"/>
              <w:gridCol w:w="567"/>
              <w:gridCol w:w="567"/>
              <w:gridCol w:w="854"/>
              <w:gridCol w:w="850"/>
              <w:gridCol w:w="851"/>
              <w:gridCol w:w="1134"/>
            </w:tblGrid>
            <w:tr w:rsidR="003F0869" w:rsidRPr="00455CCE" w:rsidTr="00BD548A">
              <w:tc>
                <w:tcPr>
                  <w:tcW w:w="2295" w:type="dxa"/>
                  <w:gridSpan w:val="5"/>
                  <w:shd w:val="clear" w:color="auto" w:fill="auto"/>
                </w:tcPr>
                <w:p w:rsidR="003F0869" w:rsidRPr="0013494F" w:rsidRDefault="00513AD6" w:rsidP="003F0869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ЗМ-1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3F0869" w:rsidRPr="0013494F" w:rsidRDefault="00513AD6" w:rsidP="003F0869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 КР-1</w:t>
                  </w:r>
                </w:p>
              </w:tc>
              <w:tc>
                <w:tcPr>
                  <w:tcW w:w="2835" w:type="dxa"/>
                  <w:gridSpan w:val="5"/>
                  <w:shd w:val="clear" w:color="auto" w:fill="auto"/>
                </w:tcPr>
                <w:p w:rsidR="003F0869" w:rsidRPr="0013494F" w:rsidRDefault="003F0869" w:rsidP="003F0869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3494F">
                    <w:rPr>
                      <w:b/>
                      <w:bCs/>
                      <w:sz w:val="20"/>
                      <w:szCs w:val="20"/>
                      <w:lang w:val="uk-UA"/>
                    </w:rPr>
                    <w:t>ЗМ-</w:t>
                  </w:r>
                  <w:r w:rsidR="00513AD6">
                    <w:rPr>
                      <w:b/>
                      <w:bCs/>
                      <w:sz w:val="20"/>
                      <w:szCs w:val="20"/>
                      <w:lang w:val="uk-UA"/>
                    </w:rPr>
                    <w:t>2</w:t>
                  </w:r>
                </w:p>
              </w:tc>
              <w:tc>
                <w:tcPr>
                  <w:tcW w:w="854" w:type="dxa"/>
                  <w:shd w:val="clear" w:color="auto" w:fill="auto"/>
                </w:tcPr>
                <w:p w:rsidR="003F0869" w:rsidRPr="0013494F" w:rsidRDefault="00513AD6" w:rsidP="003F0869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КР-2</w:t>
                  </w:r>
                </w:p>
                <w:p w:rsidR="003F0869" w:rsidRPr="0013494F" w:rsidRDefault="003F0869" w:rsidP="003F0869">
                  <w:pPr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3F0869" w:rsidRPr="0013494F" w:rsidRDefault="003F0869" w:rsidP="003F0869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ПК1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3F0869" w:rsidRPr="0013494F" w:rsidRDefault="003F0869" w:rsidP="003F0869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СР1</w:t>
                  </w:r>
                </w:p>
                <w:p w:rsidR="003F0869" w:rsidRPr="0013494F" w:rsidRDefault="003F0869" w:rsidP="003F0869">
                  <w:pPr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13494F">
                    <w:rPr>
                      <w:bCs/>
                      <w:sz w:val="20"/>
                      <w:szCs w:val="20"/>
                      <w:lang w:val="uk-UA"/>
                    </w:rPr>
                    <w:t xml:space="preserve"> 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3F0869" w:rsidRPr="0013494F" w:rsidRDefault="003F0869" w:rsidP="003F0869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Залік</w:t>
                  </w:r>
                </w:p>
              </w:tc>
            </w:tr>
            <w:tr w:rsidR="003F0869" w:rsidRPr="00455CCE" w:rsidTr="00BD548A">
              <w:tc>
                <w:tcPr>
                  <w:tcW w:w="459" w:type="dxa"/>
                  <w:shd w:val="clear" w:color="auto" w:fill="auto"/>
                </w:tcPr>
                <w:p w:rsidR="003F0869" w:rsidRPr="0013494F" w:rsidRDefault="00513AD6" w:rsidP="003F0869">
                  <w:pPr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Cs/>
                      <w:sz w:val="20"/>
                      <w:szCs w:val="20"/>
                      <w:lang w:val="uk-UA"/>
                    </w:rPr>
                    <w:t>Т</w:t>
                  </w:r>
                  <w:r w:rsidR="003F0869">
                    <w:rPr>
                      <w:bCs/>
                      <w:sz w:val="20"/>
                      <w:szCs w:val="20"/>
                      <w:lang w:val="uk-UA"/>
                    </w:rPr>
                    <w:t>1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:rsidR="003F0869" w:rsidRPr="0013494F" w:rsidRDefault="00513AD6" w:rsidP="003F0869">
                  <w:pPr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Cs/>
                      <w:sz w:val="20"/>
                      <w:szCs w:val="20"/>
                      <w:lang w:val="uk-UA"/>
                    </w:rPr>
                    <w:t>Т2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:rsidR="003F0869" w:rsidRPr="0013494F" w:rsidRDefault="00513AD6" w:rsidP="003F0869">
                  <w:pPr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Cs/>
                      <w:sz w:val="20"/>
                      <w:szCs w:val="20"/>
                      <w:lang w:val="uk-UA"/>
                    </w:rPr>
                    <w:t>Т3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:rsidR="003F0869" w:rsidRPr="0013494F" w:rsidRDefault="00513AD6" w:rsidP="003F0869">
                  <w:pPr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Cs/>
                      <w:sz w:val="20"/>
                      <w:szCs w:val="20"/>
                      <w:lang w:val="uk-UA"/>
                    </w:rPr>
                    <w:t>Т4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:rsidR="003F0869" w:rsidRPr="0013494F" w:rsidRDefault="00513AD6" w:rsidP="003F0869">
                  <w:pPr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Cs/>
                      <w:sz w:val="20"/>
                      <w:szCs w:val="20"/>
                      <w:lang w:val="uk-UA"/>
                    </w:rPr>
                    <w:t>Т5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3F0869" w:rsidRPr="0013494F" w:rsidRDefault="00513AD6" w:rsidP="003F0869">
                  <w:pPr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Cs/>
                      <w:sz w:val="20"/>
                      <w:szCs w:val="20"/>
                      <w:lang w:val="uk-UA"/>
                    </w:rPr>
                    <w:t>Т1-5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F0869" w:rsidRPr="0013494F" w:rsidRDefault="00513AD6" w:rsidP="003F0869">
                  <w:pPr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Cs/>
                      <w:sz w:val="20"/>
                      <w:szCs w:val="20"/>
                      <w:lang w:val="uk-UA"/>
                    </w:rPr>
                    <w:t>Т</w:t>
                  </w:r>
                  <w:r w:rsidR="003F0869">
                    <w:rPr>
                      <w:bCs/>
                      <w:sz w:val="20"/>
                      <w:szCs w:val="20"/>
                      <w:lang w:val="uk-UA"/>
                    </w:rPr>
                    <w:t>6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F0869" w:rsidRPr="0013494F" w:rsidRDefault="00513AD6" w:rsidP="003F0869">
                  <w:pPr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Cs/>
                      <w:sz w:val="20"/>
                      <w:szCs w:val="20"/>
                      <w:lang w:val="uk-UA"/>
                    </w:rPr>
                    <w:t>Т</w:t>
                  </w:r>
                  <w:r w:rsidR="003F0869">
                    <w:rPr>
                      <w:bCs/>
                      <w:sz w:val="20"/>
                      <w:szCs w:val="20"/>
                      <w:lang w:val="uk-UA"/>
                    </w:rPr>
                    <w:t>7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F0869" w:rsidRPr="0013494F" w:rsidRDefault="00513AD6" w:rsidP="003F0869">
                  <w:pPr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Cs/>
                      <w:sz w:val="20"/>
                      <w:szCs w:val="20"/>
                      <w:lang w:val="uk-UA"/>
                    </w:rPr>
                    <w:t>Т</w:t>
                  </w:r>
                  <w:r w:rsidR="003F0869">
                    <w:rPr>
                      <w:bCs/>
                      <w:sz w:val="20"/>
                      <w:szCs w:val="20"/>
                      <w:lang w:val="uk-UA"/>
                    </w:rPr>
                    <w:t>8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F0869" w:rsidRPr="0013494F" w:rsidRDefault="00513AD6" w:rsidP="003F0869">
                  <w:pPr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Cs/>
                      <w:sz w:val="20"/>
                      <w:szCs w:val="20"/>
                      <w:lang w:val="uk-UA"/>
                    </w:rPr>
                    <w:t>Т</w:t>
                  </w:r>
                  <w:r w:rsidR="003F0869">
                    <w:rPr>
                      <w:bCs/>
                      <w:sz w:val="20"/>
                      <w:szCs w:val="20"/>
                      <w:lang w:val="uk-UA"/>
                    </w:rPr>
                    <w:t>9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F0869" w:rsidRPr="0013494F" w:rsidRDefault="00513AD6" w:rsidP="003F0869">
                  <w:pPr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Cs/>
                      <w:sz w:val="20"/>
                      <w:szCs w:val="20"/>
                      <w:lang w:val="uk-UA"/>
                    </w:rPr>
                    <w:t>Т1</w:t>
                  </w:r>
                  <w:r w:rsidR="003F0869">
                    <w:rPr>
                      <w:bCs/>
                      <w:sz w:val="20"/>
                      <w:szCs w:val="20"/>
                      <w:lang w:val="uk-UA"/>
                    </w:rPr>
                    <w:t>0</w:t>
                  </w:r>
                </w:p>
              </w:tc>
              <w:tc>
                <w:tcPr>
                  <w:tcW w:w="854" w:type="dxa"/>
                  <w:shd w:val="clear" w:color="auto" w:fill="auto"/>
                  <w:vAlign w:val="center"/>
                </w:tcPr>
                <w:p w:rsidR="003F0869" w:rsidRPr="0013494F" w:rsidRDefault="00513AD6" w:rsidP="003F0869">
                  <w:pPr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Cs/>
                      <w:sz w:val="20"/>
                      <w:szCs w:val="20"/>
                      <w:lang w:val="uk-UA"/>
                    </w:rPr>
                    <w:t>Т6-1</w:t>
                  </w:r>
                  <w:r w:rsidR="003F0869">
                    <w:rPr>
                      <w:bCs/>
                      <w:sz w:val="20"/>
                      <w:szCs w:val="20"/>
                      <w:lang w:val="uk-UA"/>
                    </w:rPr>
                    <w:t>0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3F0869" w:rsidRPr="0013494F" w:rsidRDefault="00513AD6" w:rsidP="003F0869">
                  <w:pPr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Cs/>
                      <w:sz w:val="20"/>
                      <w:szCs w:val="20"/>
                      <w:lang w:val="uk-UA"/>
                    </w:rPr>
                    <w:t>Т1-1</w:t>
                  </w:r>
                  <w:r w:rsidR="003F0869">
                    <w:rPr>
                      <w:bCs/>
                      <w:sz w:val="20"/>
                      <w:szCs w:val="20"/>
                      <w:lang w:val="uk-UA"/>
                    </w:rPr>
                    <w:t>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3F0869" w:rsidRPr="0013494F" w:rsidRDefault="00513AD6" w:rsidP="003F0869">
                  <w:pPr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Cs/>
                      <w:sz w:val="20"/>
                      <w:szCs w:val="20"/>
                      <w:lang w:val="uk-UA"/>
                    </w:rPr>
                    <w:t>Т1-1</w:t>
                  </w:r>
                  <w:r w:rsidR="003F0869">
                    <w:rPr>
                      <w:bCs/>
                      <w:sz w:val="20"/>
                      <w:szCs w:val="20"/>
                      <w:lang w:val="uk-UA"/>
                    </w:rPr>
                    <w:t>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3F0869" w:rsidRPr="0013494F" w:rsidRDefault="00513AD6" w:rsidP="003F0869">
                  <w:pPr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Cs/>
                      <w:sz w:val="20"/>
                      <w:szCs w:val="20"/>
                      <w:lang w:val="uk-UA"/>
                    </w:rPr>
                    <w:t>Т1-1</w:t>
                  </w:r>
                  <w:r w:rsidR="003F0869">
                    <w:rPr>
                      <w:bCs/>
                      <w:sz w:val="20"/>
                      <w:szCs w:val="20"/>
                      <w:lang w:val="uk-UA"/>
                    </w:rPr>
                    <w:t xml:space="preserve">0 </w:t>
                  </w:r>
                </w:p>
              </w:tc>
            </w:tr>
            <w:tr w:rsidR="003F0869" w:rsidRPr="00455CCE" w:rsidTr="00BD548A">
              <w:tc>
                <w:tcPr>
                  <w:tcW w:w="459" w:type="dxa"/>
                  <w:shd w:val="clear" w:color="auto" w:fill="auto"/>
                </w:tcPr>
                <w:p w:rsidR="003F0869" w:rsidRDefault="003F0869" w:rsidP="003F0869">
                  <w:pPr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Cs/>
                      <w:sz w:val="20"/>
                      <w:szCs w:val="20"/>
                      <w:lang w:val="uk-UA"/>
                    </w:rPr>
                    <w:t>5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:rsidR="003F0869" w:rsidRPr="0017496D" w:rsidRDefault="003F0869" w:rsidP="003F0869">
                  <w:pPr>
                    <w:jc w:val="center"/>
                    <w:rPr>
                      <w:lang w:val="uk-UA"/>
                    </w:rPr>
                  </w:pPr>
                  <w:r w:rsidRPr="00592DD4">
                    <w:rPr>
                      <w:bCs/>
                      <w:sz w:val="20"/>
                      <w:szCs w:val="20"/>
                      <w:lang w:val="uk-UA"/>
                    </w:rPr>
                    <w:t>5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:rsidR="003F0869" w:rsidRPr="0017496D" w:rsidRDefault="003F0869" w:rsidP="003F0869">
                  <w:pPr>
                    <w:jc w:val="center"/>
                    <w:rPr>
                      <w:lang w:val="uk-UA"/>
                    </w:rPr>
                  </w:pPr>
                  <w:r w:rsidRPr="00592DD4">
                    <w:rPr>
                      <w:bCs/>
                      <w:sz w:val="20"/>
                      <w:szCs w:val="20"/>
                      <w:lang w:val="uk-UA"/>
                    </w:rPr>
                    <w:t>5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:rsidR="003F0869" w:rsidRPr="0017496D" w:rsidRDefault="003F0869" w:rsidP="003F0869">
                  <w:pPr>
                    <w:jc w:val="center"/>
                    <w:rPr>
                      <w:lang w:val="uk-UA"/>
                    </w:rPr>
                  </w:pPr>
                  <w:r w:rsidRPr="00592DD4">
                    <w:rPr>
                      <w:bCs/>
                      <w:sz w:val="20"/>
                      <w:szCs w:val="20"/>
                      <w:lang w:val="uk-UA"/>
                    </w:rPr>
                    <w:t>5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:rsidR="003F0869" w:rsidRPr="0017496D" w:rsidRDefault="003F0869" w:rsidP="003F0869">
                  <w:pPr>
                    <w:jc w:val="center"/>
                    <w:rPr>
                      <w:lang w:val="uk-UA"/>
                    </w:rPr>
                  </w:pPr>
                  <w:r w:rsidRPr="00592DD4">
                    <w:rPr>
                      <w:bCs/>
                      <w:sz w:val="20"/>
                      <w:szCs w:val="20"/>
                      <w:lang w:val="uk-UA"/>
                    </w:rPr>
                    <w:t>5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3F0869" w:rsidRPr="0017496D" w:rsidRDefault="003F0869" w:rsidP="003F0869">
                  <w:pPr>
                    <w:jc w:val="center"/>
                    <w:rPr>
                      <w:lang w:val="uk-UA"/>
                    </w:rPr>
                  </w:pPr>
                  <w:r w:rsidRPr="00592DD4">
                    <w:rPr>
                      <w:bCs/>
                      <w:sz w:val="20"/>
                      <w:szCs w:val="20"/>
                      <w:lang w:val="uk-UA"/>
                    </w:rPr>
                    <w:t>5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F0869" w:rsidRPr="0017496D" w:rsidRDefault="003F0869" w:rsidP="003F0869">
                  <w:pPr>
                    <w:jc w:val="center"/>
                    <w:rPr>
                      <w:lang w:val="uk-UA"/>
                    </w:rPr>
                  </w:pPr>
                  <w:r w:rsidRPr="00592DD4">
                    <w:rPr>
                      <w:bCs/>
                      <w:sz w:val="20"/>
                      <w:szCs w:val="20"/>
                      <w:lang w:val="uk-UA"/>
                    </w:rPr>
                    <w:t>5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F0869" w:rsidRPr="0017496D" w:rsidRDefault="003F0869" w:rsidP="003F0869">
                  <w:pPr>
                    <w:jc w:val="center"/>
                    <w:rPr>
                      <w:lang w:val="uk-UA"/>
                    </w:rPr>
                  </w:pPr>
                  <w:r w:rsidRPr="00592DD4">
                    <w:rPr>
                      <w:bCs/>
                      <w:sz w:val="20"/>
                      <w:szCs w:val="20"/>
                      <w:lang w:val="uk-UA"/>
                    </w:rPr>
                    <w:t>5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F0869" w:rsidRPr="0017496D" w:rsidRDefault="003F0869" w:rsidP="003F0869">
                  <w:pPr>
                    <w:jc w:val="center"/>
                    <w:rPr>
                      <w:lang w:val="uk-UA"/>
                    </w:rPr>
                  </w:pPr>
                  <w:r w:rsidRPr="00592DD4">
                    <w:rPr>
                      <w:bCs/>
                      <w:sz w:val="20"/>
                      <w:szCs w:val="20"/>
                      <w:lang w:val="uk-UA"/>
                    </w:rPr>
                    <w:t>5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F0869" w:rsidRPr="0017496D" w:rsidRDefault="003F0869" w:rsidP="003F0869">
                  <w:pPr>
                    <w:jc w:val="center"/>
                    <w:rPr>
                      <w:lang w:val="uk-UA"/>
                    </w:rPr>
                  </w:pPr>
                  <w:r w:rsidRPr="00592DD4">
                    <w:rPr>
                      <w:bCs/>
                      <w:sz w:val="20"/>
                      <w:szCs w:val="20"/>
                      <w:lang w:val="uk-UA"/>
                    </w:rPr>
                    <w:t>5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F0869" w:rsidRPr="0017496D" w:rsidRDefault="003F0869" w:rsidP="003F0869">
                  <w:pPr>
                    <w:jc w:val="center"/>
                    <w:rPr>
                      <w:lang w:val="uk-UA"/>
                    </w:rPr>
                  </w:pPr>
                  <w:r w:rsidRPr="00592DD4">
                    <w:rPr>
                      <w:bCs/>
                      <w:sz w:val="20"/>
                      <w:szCs w:val="20"/>
                      <w:lang w:val="uk-UA"/>
                    </w:rPr>
                    <w:t>5</w:t>
                  </w:r>
                </w:p>
              </w:tc>
              <w:tc>
                <w:tcPr>
                  <w:tcW w:w="854" w:type="dxa"/>
                  <w:shd w:val="clear" w:color="auto" w:fill="auto"/>
                </w:tcPr>
                <w:p w:rsidR="003F0869" w:rsidRPr="0017496D" w:rsidRDefault="003F0869" w:rsidP="003F0869">
                  <w:pPr>
                    <w:jc w:val="center"/>
                    <w:rPr>
                      <w:lang w:val="uk-UA"/>
                    </w:rPr>
                  </w:pPr>
                  <w:r w:rsidRPr="00592DD4">
                    <w:rPr>
                      <w:bCs/>
                      <w:sz w:val="20"/>
                      <w:szCs w:val="20"/>
                      <w:lang w:val="uk-UA"/>
                    </w:rPr>
                    <w:t>5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3F0869" w:rsidRDefault="003F0869" w:rsidP="003F0869">
                  <w:pPr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Cs/>
                      <w:sz w:val="20"/>
                      <w:szCs w:val="20"/>
                      <w:lang w:val="uk-UA"/>
                    </w:rPr>
                    <w:t>100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3F0869" w:rsidRDefault="003F0869" w:rsidP="003F0869">
                  <w:pPr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Cs/>
                      <w:sz w:val="20"/>
                      <w:szCs w:val="20"/>
                      <w:lang w:val="uk-UA"/>
                    </w:rPr>
                    <w:t>10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3F0869" w:rsidRDefault="003F0869" w:rsidP="003F0869">
                  <w:pPr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3F0869" w:rsidRPr="00455CCE" w:rsidTr="00BD548A">
              <w:tc>
                <w:tcPr>
                  <w:tcW w:w="2295" w:type="dxa"/>
                  <w:gridSpan w:val="5"/>
                  <w:shd w:val="clear" w:color="auto" w:fill="auto"/>
                </w:tcPr>
                <w:p w:rsidR="003F0869" w:rsidRPr="0013494F" w:rsidRDefault="003F0869" w:rsidP="003F0869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25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3F0869" w:rsidRPr="0013494F" w:rsidRDefault="003F0869" w:rsidP="003F0869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20</w:t>
                  </w:r>
                </w:p>
              </w:tc>
              <w:tc>
                <w:tcPr>
                  <w:tcW w:w="2835" w:type="dxa"/>
                  <w:gridSpan w:val="5"/>
                  <w:shd w:val="clear" w:color="auto" w:fill="auto"/>
                </w:tcPr>
                <w:p w:rsidR="003F0869" w:rsidRPr="0013494F" w:rsidRDefault="003F0869" w:rsidP="003F0869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25</w:t>
                  </w:r>
                </w:p>
              </w:tc>
              <w:tc>
                <w:tcPr>
                  <w:tcW w:w="854" w:type="dxa"/>
                  <w:shd w:val="clear" w:color="auto" w:fill="auto"/>
                </w:tcPr>
                <w:p w:rsidR="003F0869" w:rsidRPr="0013494F" w:rsidRDefault="003F0869" w:rsidP="003F0869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10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3F0869" w:rsidRPr="0013494F" w:rsidRDefault="003F0869" w:rsidP="003F0869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10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3F0869" w:rsidRPr="0013494F" w:rsidRDefault="003F0869" w:rsidP="003F0869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3F0869" w:rsidRPr="0013494F" w:rsidRDefault="003F0869" w:rsidP="003F0869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100</w:t>
                  </w:r>
                </w:p>
              </w:tc>
            </w:tr>
          </w:tbl>
          <w:p w:rsidR="003F0869" w:rsidRDefault="003F0869" w:rsidP="003F0869">
            <w:pPr>
              <w:jc w:val="center"/>
              <w:rPr>
                <w:b/>
                <w:lang w:val="uk-UA"/>
              </w:rPr>
            </w:pPr>
          </w:p>
          <w:p w:rsidR="003F0869" w:rsidRDefault="00513AD6" w:rsidP="003F086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="003F0869">
              <w:rPr>
                <w:b/>
                <w:lang w:val="uk-UA"/>
              </w:rPr>
              <w:t>-й семестр</w:t>
            </w:r>
          </w:p>
          <w:tbl>
            <w:tblPr>
              <w:tblW w:w="96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4"/>
              <w:gridCol w:w="567"/>
              <w:gridCol w:w="567"/>
              <w:gridCol w:w="567"/>
              <w:gridCol w:w="850"/>
              <w:gridCol w:w="567"/>
              <w:gridCol w:w="567"/>
              <w:gridCol w:w="567"/>
              <w:gridCol w:w="567"/>
              <w:gridCol w:w="567"/>
              <w:gridCol w:w="993"/>
              <w:gridCol w:w="850"/>
              <w:gridCol w:w="851"/>
              <w:gridCol w:w="992"/>
            </w:tblGrid>
            <w:tr w:rsidR="003F0869" w:rsidRPr="00455CCE" w:rsidTr="00CA3C77">
              <w:tc>
                <w:tcPr>
                  <w:tcW w:w="2295" w:type="dxa"/>
                  <w:gridSpan w:val="4"/>
                  <w:shd w:val="clear" w:color="auto" w:fill="auto"/>
                </w:tcPr>
                <w:p w:rsidR="003F0869" w:rsidRPr="0013494F" w:rsidRDefault="003F0869" w:rsidP="003F0869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ЗМ-3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3F0869" w:rsidRPr="0013494F" w:rsidRDefault="003F0869" w:rsidP="003F0869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 КР-3</w:t>
                  </w:r>
                </w:p>
              </w:tc>
              <w:tc>
                <w:tcPr>
                  <w:tcW w:w="2835" w:type="dxa"/>
                  <w:gridSpan w:val="5"/>
                  <w:shd w:val="clear" w:color="auto" w:fill="auto"/>
                </w:tcPr>
                <w:p w:rsidR="003F0869" w:rsidRPr="0013494F" w:rsidRDefault="003F0869" w:rsidP="003F0869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3494F">
                    <w:rPr>
                      <w:b/>
                      <w:bCs/>
                      <w:sz w:val="20"/>
                      <w:szCs w:val="20"/>
                      <w:lang w:val="uk-UA"/>
                    </w:rPr>
                    <w:t>ЗМ-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4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3F0869" w:rsidRPr="0013494F" w:rsidRDefault="003F0869" w:rsidP="003F0869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КР-4</w:t>
                  </w:r>
                </w:p>
                <w:p w:rsidR="003F0869" w:rsidRPr="0013494F" w:rsidRDefault="003F0869" w:rsidP="003F0869">
                  <w:pPr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3F0869" w:rsidRPr="0013494F" w:rsidRDefault="003F0869" w:rsidP="003F0869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ПК1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3F0869" w:rsidRPr="0013494F" w:rsidRDefault="003F0869" w:rsidP="003F0869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СР1</w:t>
                  </w:r>
                </w:p>
                <w:p w:rsidR="003F0869" w:rsidRPr="0013494F" w:rsidRDefault="003F0869" w:rsidP="003F0869">
                  <w:pPr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13494F">
                    <w:rPr>
                      <w:bCs/>
                      <w:sz w:val="20"/>
                      <w:szCs w:val="20"/>
                      <w:lang w:val="uk-UA"/>
                    </w:rPr>
                    <w:t xml:space="preserve"> 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3F0869" w:rsidRPr="0013494F" w:rsidRDefault="003F0869" w:rsidP="003F0869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Залік</w:t>
                  </w:r>
                </w:p>
              </w:tc>
            </w:tr>
            <w:tr w:rsidR="00CA3C77" w:rsidRPr="00455CCE" w:rsidTr="00CA3C77">
              <w:tc>
                <w:tcPr>
                  <w:tcW w:w="594" w:type="dxa"/>
                  <w:shd w:val="clear" w:color="auto" w:fill="auto"/>
                </w:tcPr>
                <w:p w:rsidR="00CA3C77" w:rsidRPr="0013494F" w:rsidRDefault="00CA3C77" w:rsidP="003F0869">
                  <w:pPr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Cs/>
                      <w:sz w:val="20"/>
                      <w:szCs w:val="20"/>
                      <w:lang w:val="uk-UA"/>
                    </w:rPr>
                    <w:t>Т11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CA3C77" w:rsidRPr="0013494F" w:rsidRDefault="00CA3C77" w:rsidP="003F0869">
                  <w:pPr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Cs/>
                      <w:sz w:val="20"/>
                      <w:szCs w:val="20"/>
                      <w:lang w:val="uk-UA"/>
                    </w:rPr>
                    <w:t>Т12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CA3C77" w:rsidRPr="0013494F" w:rsidRDefault="00CA3C77" w:rsidP="003F0869">
                  <w:pPr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Cs/>
                      <w:sz w:val="20"/>
                      <w:szCs w:val="20"/>
                      <w:lang w:val="uk-UA"/>
                    </w:rPr>
                    <w:t>Т13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CA3C77" w:rsidRPr="0013494F" w:rsidRDefault="00CA3C77" w:rsidP="00CA3C77">
                  <w:pPr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Cs/>
                      <w:sz w:val="20"/>
                      <w:szCs w:val="20"/>
                      <w:lang w:val="uk-UA"/>
                    </w:rPr>
                    <w:t xml:space="preserve">Т14 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CA3C77" w:rsidRPr="0013494F" w:rsidRDefault="00CA3C77" w:rsidP="00CA3C77">
                  <w:pPr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Cs/>
                      <w:sz w:val="20"/>
                      <w:szCs w:val="20"/>
                      <w:lang w:val="uk-UA"/>
                    </w:rPr>
                    <w:t>Т11-14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CA3C77" w:rsidRPr="0013494F" w:rsidRDefault="00CA3C77" w:rsidP="003F0869">
                  <w:pPr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Cs/>
                      <w:sz w:val="20"/>
                      <w:szCs w:val="20"/>
                      <w:lang w:val="uk-UA"/>
                    </w:rPr>
                    <w:t>Т15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CA3C77" w:rsidRPr="0013494F" w:rsidRDefault="00CA3C77" w:rsidP="003F0869">
                  <w:pPr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Cs/>
                      <w:sz w:val="20"/>
                      <w:szCs w:val="20"/>
                      <w:lang w:val="uk-UA"/>
                    </w:rPr>
                    <w:t>Т16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CA3C77" w:rsidRPr="0013494F" w:rsidRDefault="00CA3C77" w:rsidP="003F0869">
                  <w:pPr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Cs/>
                      <w:sz w:val="20"/>
                      <w:szCs w:val="20"/>
                      <w:lang w:val="uk-UA"/>
                    </w:rPr>
                    <w:t>Т17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CA3C77" w:rsidRPr="0013494F" w:rsidRDefault="00CA3C77" w:rsidP="003F0869">
                  <w:pPr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Cs/>
                      <w:sz w:val="20"/>
                      <w:szCs w:val="20"/>
                      <w:lang w:val="uk-UA"/>
                    </w:rPr>
                    <w:t>Т18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CA3C77" w:rsidRPr="0013494F" w:rsidRDefault="00CA3C77" w:rsidP="003F0869">
                  <w:pPr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Cs/>
                      <w:sz w:val="20"/>
                      <w:szCs w:val="20"/>
                      <w:lang w:val="uk-UA"/>
                    </w:rPr>
                    <w:t>Т19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CA3C77" w:rsidRPr="0013494F" w:rsidRDefault="00CA3C77" w:rsidP="00CA3C77">
                  <w:pPr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Cs/>
                      <w:sz w:val="20"/>
                      <w:szCs w:val="20"/>
                      <w:lang w:val="uk-UA"/>
                    </w:rPr>
                    <w:t>Т15-19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CA3C77" w:rsidRPr="0013494F" w:rsidRDefault="00CA3C77" w:rsidP="00CA3C77">
                  <w:pPr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Cs/>
                      <w:sz w:val="20"/>
                      <w:szCs w:val="20"/>
                      <w:lang w:val="uk-UA"/>
                    </w:rPr>
                    <w:t>Т11-19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CA3C77" w:rsidRPr="0013494F" w:rsidRDefault="00CA3C77" w:rsidP="00CA3C77">
                  <w:pPr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Cs/>
                      <w:sz w:val="20"/>
                      <w:szCs w:val="20"/>
                      <w:lang w:val="uk-UA"/>
                    </w:rPr>
                    <w:t>Т11-19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CA3C77" w:rsidRPr="0013494F" w:rsidRDefault="00CA3C77" w:rsidP="003F0869">
                  <w:pPr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Cs/>
                      <w:sz w:val="20"/>
                      <w:szCs w:val="20"/>
                      <w:lang w:val="uk-UA"/>
                    </w:rPr>
                    <w:t>Т11-19</w:t>
                  </w:r>
                </w:p>
              </w:tc>
            </w:tr>
            <w:tr w:rsidR="00CA3C77" w:rsidRPr="00455CCE" w:rsidTr="00CA3C77">
              <w:tc>
                <w:tcPr>
                  <w:tcW w:w="594" w:type="dxa"/>
                  <w:shd w:val="clear" w:color="auto" w:fill="auto"/>
                </w:tcPr>
                <w:p w:rsidR="00CA3C77" w:rsidRDefault="00CA3C77" w:rsidP="003F0869">
                  <w:pPr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Cs/>
                      <w:sz w:val="20"/>
                      <w:szCs w:val="20"/>
                      <w:lang w:val="uk-UA"/>
                    </w:rPr>
                    <w:t>5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CA3C77" w:rsidRPr="0017496D" w:rsidRDefault="00CA3C77" w:rsidP="003F0869">
                  <w:pPr>
                    <w:jc w:val="center"/>
                    <w:rPr>
                      <w:lang w:val="uk-UA"/>
                    </w:rPr>
                  </w:pPr>
                  <w:r w:rsidRPr="00592DD4">
                    <w:rPr>
                      <w:bCs/>
                      <w:sz w:val="20"/>
                      <w:szCs w:val="20"/>
                      <w:lang w:val="uk-UA"/>
                    </w:rPr>
                    <w:t>5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CA3C77" w:rsidRPr="0017496D" w:rsidRDefault="00CA3C77" w:rsidP="003F0869">
                  <w:pPr>
                    <w:jc w:val="center"/>
                    <w:rPr>
                      <w:lang w:val="uk-UA"/>
                    </w:rPr>
                  </w:pPr>
                  <w:r w:rsidRPr="00592DD4">
                    <w:rPr>
                      <w:bCs/>
                      <w:sz w:val="20"/>
                      <w:szCs w:val="20"/>
                      <w:lang w:val="uk-UA"/>
                    </w:rPr>
                    <w:t>5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CA3C77" w:rsidRPr="0017496D" w:rsidRDefault="00CA3C77" w:rsidP="003F0869">
                  <w:pPr>
                    <w:jc w:val="center"/>
                    <w:rPr>
                      <w:lang w:val="uk-UA"/>
                    </w:rPr>
                  </w:pPr>
                  <w:r w:rsidRPr="00592DD4">
                    <w:rPr>
                      <w:bCs/>
                      <w:sz w:val="20"/>
                      <w:szCs w:val="20"/>
                      <w:lang w:val="uk-UA"/>
                    </w:rPr>
                    <w:t>5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CA3C77" w:rsidRPr="0017496D" w:rsidRDefault="00CA3C77" w:rsidP="003F0869">
                  <w:pPr>
                    <w:jc w:val="center"/>
                    <w:rPr>
                      <w:lang w:val="uk-UA"/>
                    </w:rPr>
                  </w:pPr>
                  <w:r w:rsidRPr="00592DD4">
                    <w:rPr>
                      <w:bCs/>
                      <w:sz w:val="20"/>
                      <w:szCs w:val="20"/>
                      <w:lang w:val="uk-UA"/>
                    </w:rPr>
                    <w:t>5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CA3C77" w:rsidRPr="0017496D" w:rsidRDefault="00CA3C77" w:rsidP="003F0869">
                  <w:pPr>
                    <w:jc w:val="center"/>
                    <w:rPr>
                      <w:lang w:val="uk-UA"/>
                    </w:rPr>
                  </w:pPr>
                  <w:r w:rsidRPr="00592DD4">
                    <w:rPr>
                      <w:bCs/>
                      <w:sz w:val="20"/>
                      <w:szCs w:val="20"/>
                      <w:lang w:val="uk-UA"/>
                    </w:rPr>
                    <w:t>5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CA3C77" w:rsidRPr="0017496D" w:rsidRDefault="00CA3C77" w:rsidP="003F0869">
                  <w:pPr>
                    <w:jc w:val="center"/>
                    <w:rPr>
                      <w:lang w:val="uk-UA"/>
                    </w:rPr>
                  </w:pPr>
                  <w:r w:rsidRPr="00592DD4">
                    <w:rPr>
                      <w:bCs/>
                      <w:sz w:val="20"/>
                      <w:szCs w:val="20"/>
                      <w:lang w:val="uk-UA"/>
                    </w:rPr>
                    <w:t>5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CA3C77" w:rsidRPr="0017496D" w:rsidRDefault="00CA3C77" w:rsidP="003F0869">
                  <w:pPr>
                    <w:jc w:val="center"/>
                    <w:rPr>
                      <w:lang w:val="uk-UA"/>
                    </w:rPr>
                  </w:pPr>
                  <w:r w:rsidRPr="00592DD4">
                    <w:rPr>
                      <w:bCs/>
                      <w:sz w:val="20"/>
                      <w:szCs w:val="20"/>
                      <w:lang w:val="uk-UA"/>
                    </w:rPr>
                    <w:t>5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CA3C77" w:rsidRPr="0017496D" w:rsidRDefault="00CA3C77" w:rsidP="003F0869">
                  <w:pPr>
                    <w:jc w:val="center"/>
                    <w:rPr>
                      <w:lang w:val="uk-UA"/>
                    </w:rPr>
                  </w:pPr>
                  <w:r w:rsidRPr="00592DD4">
                    <w:rPr>
                      <w:bCs/>
                      <w:sz w:val="20"/>
                      <w:szCs w:val="20"/>
                      <w:lang w:val="uk-UA"/>
                    </w:rPr>
                    <w:t>5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CA3C77" w:rsidRPr="0017496D" w:rsidRDefault="00CA3C77" w:rsidP="003F0869">
                  <w:pPr>
                    <w:jc w:val="center"/>
                    <w:rPr>
                      <w:lang w:val="uk-UA"/>
                    </w:rPr>
                  </w:pPr>
                  <w:r w:rsidRPr="00592DD4">
                    <w:rPr>
                      <w:bCs/>
                      <w:sz w:val="20"/>
                      <w:szCs w:val="20"/>
                      <w:lang w:val="uk-UA"/>
                    </w:rPr>
                    <w:t>5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CA3C77" w:rsidRPr="0017496D" w:rsidRDefault="00CA3C77" w:rsidP="003F0869">
                  <w:pPr>
                    <w:jc w:val="center"/>
                    <w:rPr>
                      <w:lang w:val="uk-UA"/>
                    </w:rPr>
                  </w:pPr>
                  <w:r w:rsidRPr="00592DD4">
                    <w:rPr>
                      <w:bCs/>
                      <w:sz w:val="20"/>
                      <w:szCs w:val="20"/>
                      <w:lang w:val="uk-UA"/>
                    </w:rPr>
                    <w:t>5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CA3C77" w:rsidRDefault="00CA3C77" w:rsidP="003F0869">
                  <w:pPr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Cs/>
                      <w:sz w:val="20"/>
                      <w:szCs w:val="20"/>
                      <w:lang w:val="uk-UA"/>
                    </w:rPr>
                    <w:t>100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CA3C77" w:rsidRDefault="00CA3C77" w:rsidP="003F0869">
                  <w:pPr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Cs/>
                      <w:sz w:val="20"/>
                      <w:szCs w:val="20"/>
                      <w:lang w:val="uk-UA"/>
                    </w:rPr>
                    <w:t>10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CA3C77" w:rsidRDefault="00CA3C77" w:rsidP="003F0869">
                  <w:pPr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3F0869" w:rsidRPr="00455CCE" w:rsidTr="00CA3C77">
              <w:tc>
                <w:tcPr>
                  <w:tcW w:w="2295" w:type="dxa"/>
                  <w:gridSpan w:val="4"/>
                  <w:shd w:val="clear" w:color="auto" w:fill="auto"/>
                </w:tcPr>
                <w:p w:rsidR="003F0869" w:rsidRPr="0013494F" w:rsidRDefault="00513AD6" w:rsidP="003F0869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20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3F0869" w:rsidRPr="0013494F" w:rsidRDefault="003F0869" w:rsidP="003F0869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20</w:t>
                  </w:r>
                </w:p>
              </w:tc>
              <w:tc>
                <w:tcPr>
                  <w:tcW w:w="2835" w:type="dxa"/>
                  <w:gridSpan w:val="5"/>
                  <w:shd w:val="clear" w:color="auto" w:fill="auto"/>
                </w:tcPr>
                <w:p w:rsidR="003F0869" w:rsidRPr="0013494F" w:rsidRDefault="003F0869" w:rsidP="003F0869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25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3F0869" w:rsidRPr="0013494F" w:rsidRDefault="003F0869" w:rsidP="003F0869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10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3F0869" w:rsidRPr="0013494F" w:rsidRDefault="003F0869" w:rsidP="003F0869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10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3F0869" w:rsidRPr="0013494F" w:rsidRDefault="003F0869" w:rsidP="003F0869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10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3F0869" w:rsidRPr="0013494F" w:rsidRDefault="003F0869" w:rsidP="003F0869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100</w:t>
                  </w:r>
                </w:p>
              </w:tc>
            </w:tr>
          </w:tbl>
          <w:p w:rsidR="003F0869" w:rsidRDefault="003F0869" w:rsidP="003F0869">
            <w:pPr>
              <w:jc w:val="center"/>
              <w:rPr>
                <w:b/>
                <w:lang w:val="uk-UA"/>
              </w:rPr>
            </w:pPr>
          </w:p>
          <w:p w:rsidR="00ED4846" w:rsidRDefault="00ED4846" w:rsidP="003F0869">
            <w:pPr>
              <w:jc w:val="center"/>
              <w:rPr>
                <w:b/>
                <w:lang w:val="uk-UA"/>
              </w:rPr>
            </w:pPr>
          </w:p>
          <w:p w:rsidR="003F0869" w:rsidRDefault="00ED4846" w:rsidP="003F086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  <w:r w:rsidR="003F0869">
              <w:rPr>
                <w:b/>
                <w:lang w:val="uk-UA"/>
              </w:rPr>
              <w:t>-й семестр</w:t>
            </w:r>
          </w:p>
          <w:tbl>
            <w:tblPr>
              <w:tblW w:w="99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3"/>
              <w:gridCol w:w="543"/>
              <w:gridCol w:w="543"/>
              <w:gridCol w:w="543"/>
              <w:gridCol w:w="546"/>
              <w:gridCol w:w="679"/>
              <w:gridCol w:w="543"/>
              <w:gridCol w:w="543"/>
              <w:gridCol w:w="543"/>
              <w:gridCol w:w="543"/>
              <w:gridCol w:w="522"/>
              <w:gridCol w:w="772"/>
              <w:gridCol w:w="661"/>
              <w:gridCol w:w="746"/>
              <w:gridCol w:w="681"/>
              <w:gridCol w:w="998"/>
            </w:tblGrid>
            <w:tr w:rsidR="006541E3" w:rsidRPr="00455CCE" w:rsidTr="006541E3">
              <w:trPr>
                <w:trHeight w:val="349"/>
              </w:trPr>
              <w:tc>
                <w:tcPr>
                  <w:tcW w:w="2722" w:type="dxa"/>
                  <w:gridSpan w:val="5"/>
                  <w:shd w:val="clear" w:color="auto" w:fill="auto"/>
                </w:tcPr>
                <w:p w:rsidR="00CA3C77" w:rsidRPr="006541E3" w:rsidRDefault="00CA3C77" w:rsidP="004203D6">
                  <w:pPr>
                    <w:ind w:left="-231" w:firstLine="14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6541E3">
                    <w:rPr>
                      <w:b/>
                      <w:bCs/>
                      <w:sz w:val="20"/>
                      <w:szCs w:val="20"/>
                      <w:lang w:val="uk-UA"/>
                    </w:rPr>
                    <w:t>ЗМ-5</w:t>
                  </w:r>
                </w:p>
              </w:tc>
              <w:tc>
                <w:tcPr>
                  <w:tcW w:w="679" w:type="dxa"/>
                  <w:shd w:val="clear" w:color="auto" w:fill="auto"/>
                </w:tcPr>
                <w:p w:rsidR="00CA3C77" w:rsidRPr="006541E3" w:rsidRDefault="00CA3C77" w:rsidP="003F0869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6541E3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 КР-5</w:t>
                  </w:r>
                </w:p>
              </w:tc>
              <w:tc>
                <w:tcPr>
                  <w:tcW w:w="2694" w:type="dxa"/>
                  <w:gridSpan w:val="5"/>
                  <w:shd w:val="clear" w:color="auto" w:fill="auto"/>
                </w:tcPr>
                <w:p w:rsidR="00CA3C77" w:rsidRPr="006541E3" w:rsidRDefault="00CA3C77" w:rsidP="003F0869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6541E3">
                    <w:rPr>
                      <w:b/>
                      <w:bCs/>
                      <w:sz w:val="20"/>
                      <w:szCs w:val="20"/>
                      <w:lang w:val="uk-UA"/>
                    </w:rPr>
                    <w:t>ЗМ-6</w:t>
                  </w:r>
                </w:p>
              </w:tc>
              <w:tc>
                <w:tcPr>
                  <w:tcW w:w="772" w:type="dxa"/>
                  <w:shd w:val="clear" w:color="auto" w:fill="auto"/>
                </w:tcPr>
                <w:p w:rsidR="00CA3C77" w:rsidRPr="006541E3" w:rsidRDefault="00CA3C77" w:rsidP="003F0869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6541E3">
                    <w:rPr>
                      <w:b/>
                      <w:bCs/>
                      <w:sz w:val="20"/>
                      <w:szCs w:val="20"/>
                      <w:lang w:val="uk-UA"/>
                    </w:rPr>
                    <w:t>КР-6</w:t>
                  </w:r>
                </w:p>
                <w:p w:rsidR="00CA3C77" w:rsidRPr="006541E3" w:rsidRDefault="00CA3C77" w:rsidP="003F0869">
                  <w:pPr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661" w:type="dxa"/>
                  <w:shd w:val="clear" w:color="auto" w:fill="auto"/>
                </w:tcPr>
                <w:p w:rsidR="00CA3C77" w:rsidRPr="006541E3" w:rsidRDefault="00CA3C77" w:rsidP="003F0869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6541E3">
                    <w:rPr>
                      <w:b/>
                      <w:bCs/>
                      <w:sz w:val="20"/>
                      <w:szCs w:val="20"/>
                      <w:lang w:val="uk-UA"/>
                    </w:rPr>
                    <w:t>ПК1</w:t>
                  </w:r>
                </w:p>
              </w:tc>
              <w:tc>
                <w:tcPr>
                  <w:tcW w:w="746" w:type="dxa"/>
                  <w:shd w:val="clear" w:color="auto" w:fill="auto"/>
                </w:tcPr>
                <w:p w:rsidR="00CA3C77" w:rsidRPr="006541E3" w:rsidRDefault="00CA3C77" w:rsidP="003F0869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6541E3">
                    <w:rPr>
                      <w:b/>
                      <w:bCs/>
                      <w:sz w:val="20"/>
                      <w:szCs w:val="20"/>
                      <w:lang w:val="uk-UA"/>
                    </w:rPr>
                    <w:t>СР1</w:t>
                  </w:r>
                </w:p>
                <w:p w:rsidR="00CA3C77" w:rsidRPr="006541E3" w:rsidRDefault="00CA3C77" w:rsidP="003F0869">
                  <w:pPr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6541E3">
                    <w:rPr>
                      <w:bCs/>
                      <w:sz w:val="20"/>
                      <w:szCs w:val="20"/>
                      <w:lang w:val="uk-UA"/>
                    </w:rPr>
                    <w:t xml:space="preserve"> </w:t>
                  </w:r>
                </w:p>
              </w:tc>
              <w:tc>
                <w:tcPr>
                  <w:tcW w:w="681" w:type="dxa"/>
                  <w:shd w:val="clear" w:color="auto" w:fill="auto"/>
                </w:tcPr>
                <w:p w:rsidR="00CA3C77" w:rsidRPr="006541E3" w:rsidRDefault="00CA3C77" w:rsidP="003F0869">
                  <w:pPr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  <w:proofErr w:type="spellStart"/>
                  <w:r w:rsidRPr="006541E3">
                    <w:rPr>
                      <w:b/>
                      <w:bCs/>
                      <w:sz w:val="20"/>
                      <w:szCs w:val="20"/>
                      <w:lang w:val="uk-UA"/>
                    </w:rPr>
                    <w:t>Екз</w:t>
                  </w:r>
                  <w:proofErr w:type="spellEnd"/>
                  <w:r w:rsidRPr="006541E3">
                    <w:rPr>
                      <w:bCs/>
                      <w:sz w:val="20"/>
                      <w:szCs w:val="20"/>
                      <w:lang w:val="uk-UA"/>
                    </w:rPr>
                    <w:t>.</w:t>
                  </w:r>
                </w:p>
              </w:tc>
              <w:tc>
                <w:tcPr>
                  <w:tcW w:w="994" w:type="dxa"/>
                  <w:shd w:val="clear" w:color="auto" w:fill="auto"/>
                </w:tcPr>
                <w:p w:rsidR="00CA3C77" w:rsidRPr="006541E3" w:rsidRDefault="00CA3C77" w:rsidP="006541E3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6541E3">
                    <w:rPr>
                      <w:b/>
                      <w:bCs/>
                      <w:sz w:val="20"/>
                      <w:szCs w:val="20"/>
                      <w:lang w:val="uk-UA"/>
                    </w:rPr>
                    <w:t>Екзамен</w:t>
                  </w:r>
                </w:p>
              </w:tc>
            </w:tr>
            <w:tr w:rsidR="006541E3" w:rsidRPr="00455CCE" w:rsidTr="006541E3">
              <w:trPr>
                <w:trHeight w:val="133"/>
              </w:trPr>
              <w:tc>
                <w:tcPr>
                  <w:tcW w:w="544" w:type="dxa"/>
                  <w:shd w:val="clear" w:color="auto" w:fill="auto"/>
                </w:tcPr>
                <w:p w:rsidR="00CA3C77" w:rsidRPr="006541E3" w:rsidRDefault="00CA3C77" w:rsidP="00CA3C77">
                  <w:pPr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6541E3">
                    <w:rPr>
                      <w:bCs/>
                      <w:sz w:val="20"/>
                      <w:szCs w:val="20"/>
                      <w:lang w:val="uk-UA"/>
                    </w:rPr>
                    <w:t>Т20</w:t>
                  </w:r>
                </w:p>
              </w:tc>
              <w:tc>
                <w:tcPr>
                  <w:tcW w:w="544" w:type="dxa"/>
                  <w:shd w:val="clear" w:color="auto" w:fill="auto"/>
                </w:tcPr>
                <w:p w:rsidR="00CA3C77" w:rsidRPr="006541E3" w:rsidRDefault="00CA3C77" w:rsidP="00CA3C77">
                  <w:pPr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6541E3">
                    <w:rPr>
                      <w:bCs/>
                      <w:sz w:val="20"/>
                      <w:szCs w:val="20"/>
                      <w:lang w:val="uk-UA"/>
                    </w:rPr>
                    <w:t>Т21</w:t>
                  </w:r>
                </w:p>
              </w:tc>
              <w:tc>
                <w:tcPr>
                  <w:tcW w:w="544" w:type="dxa"/>
                  <w:shd w:val="clear" w:color="auto" w:fill="auto"/>
                </w:tcPr>
                <w:p w:rsidR="00CA3C77" w:rsidRPr="006541E3" w:rsidRDefault="00CA3C77" w:rsidP="00CA3C77">
                  <w:pPr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6541E3">
                    <w:rPr>
                      <w:bCs/>
                      <w:sz w:val="20"/>
                      <w:szCs w:val="20"/>
                      <w:lang w:val="uk-UA"/>
                    </w:rPr>
                    <w:t>Т22</w:t>
                  </w:r>
                </w:p>
              </w:tc>
              <w:tc>
                <w:tcPr>
                  <w:tcW w:w="544" w:type="dxa"/>
                  <w:shd w:val="clear" w:color="auto" w:fill="auto"/>
                </w:tcPr>
                <w:p w:rsidR="00CA3C77" w:rsidRPr="006541E3" w:rsidRDefault="00CA3C77" w:rsidP="00CA3C77">
                  <w:pPr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6541E3">
                    <w:rPr>
                      <w:bCs/>
                      <w:sz w:val="20"/>
                      <w:szCs w:val="20"/>
                      <w:lang w:val="uk-UA"/>
                    </w:rPr>
                    <w:t>Т23</w:t>
                  </w:r>
                </w:p>
              </w:tc>
              <w:tc>
                <w:tcPr>
                  <w:tcW w:w="546" w:type="dxa"/>
                  <w:shd w:val="clear" w:color="auto" w:fill="auto"/>
                </w:tcPr>
                <w:p w:rsidR="00CA3C77" w:rsidRPr="006541E3" w:rsidRDefault="00CA3C77" w:rsidP="00CA3C77">
                  <w:pPr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6541E3">
                    <w:rPr>
                      <w:bCs/>
                      <w:sz w:val="20"/>
                      <w:szCs w:val="20"/>
                      <w:lang w:val="uk-UA"/>
                    </w:rPr>
                    <w:t>Т24</w:t>
                  </w:r>
                </w:p>
              </w:tc>
              <w:tc>
                <w:tcPr>
                  <w:tcW w:w="679" w:type="dxa"/>
                  <w:shd w:val="clear" w:color="auto" w:fill="auto"/>
                </w:tcPr>
                <w:p w:rsidR="00CA3C77" w:rsidRPr="006541E3" w:rsidRDefault="00CA3C77" w:rsidP="00CA3C77">
                  <w:pPr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6541E3">
                    <w:rPr>
                      <w:bCs/>
                      <w:sz w:val="20"/>
                      <w:szCs w:val="20"/>
                      <w:lang w:val="uk-UA"/>
                    </w:rPr>
                    <w:t>Т20-24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:rsidR="00CA3C77" w:rsidRPr="006541E3" w:rsidRDefault="00CA3C77" w:rsidP="00CA3C77">
                  <w:pPr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6541E3">
                    <w:rPr>
                      <w:bCs/>
                      <w:sz w:val="20"/>
                      <w:szCs w:val="20"/>
                      <w:lang w:val="uk-UA"/>
                    </w:rPr>
                    <w:t>Т25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:rsidR="00CA3C77" w:rsidRPr="006541E3" w:rsidRDefault="00CA3C77" w:rsidP="00CA3C77">
                  <w:pPr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6541E3">
                    <w:rPr>
                      <w:bCs/>
                      <w:sz w:val="20"/>
                      <w:szCs w:val="20"/>
                      <w:lang w:val="uk-UA"/>
                    </w:rPr>
                    <w:t>Т26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:rsidR="00CA3C77" w:rsidRPr="006541E3" w:rsidRDefault="00CA3C77" w:rsidP="00CA3C77">
                  <w:pPr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6541E3">
                    <w:rPr>
                      <w:bCs/>
                      <w:sz w:val="20"/>
                      <w:szCs w:val="20"/>
                      <w:lang w:val="uk-UA"/>
                    </w:rPr>
                    <w:t>Т27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:rsidR="00CA3C77" w:rsidRPr="006541E3" w:rsidRDefault="00CA3C77" w:rsidP="00CA3C77">
                  <w:pPr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6541E3">
                    <w:rPr>
                      <w:bCs/>
                      <w:sz w:val="20"/>
                      <w:szCs w:val="20"/>
                      <w:lang w:val="uk-UA"/>
                    </w:rPr>
                    <w:t>Т28</w:t>
                  </w:r>
                </w:p>
              </w:tc>
              <w:tc>
                <w:tcPr>
                  <w:tcW w:w="517" w:type="dxa"/>
                  <w:shd w:val="clear" w:color="auto" w:fill="auto"/>
                </w:tcPr>
                <w:p w:rsidR="00CA3C77" w:rsidRPr="006541E3" w:rsidRDefault="00CA3C77" w:rsidP="00CA3C77">
                  <w:pPr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6541E3">
                    <w:rPr>
                      <w:bCs/>
                      <w:sz w:val="20"/>
                      <w:szCs w:val="20"/>
                      <w:lang w:val="uk-UA"/>
                    </w:rPr>
                    <w:t>Т29</w:t>
                  </w:r>
                </w:p>
              </w:tc>
              <w:tc>
                <w:tcPr>
                  <w:tcW w:w="772" w:type="dxa"/>
                  <w:shd w:val="clear" w:color="auto" w:fill="auto"/>
                </w:tcPr>
                <w:p w:rsidR="00CA3C77" w:rsidRPr="006541E3" w:rsidRDefault="00CA3C77" w:rsidP="00CA3C77">
                  <w:pPr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6541E3">
                    <w:rPr>
                      <w:bCs/>
                      <w:sz w:val="20"/>
                      <w:szCs w:val="20"/>
                      <w:lang w:val="uk-UA"/>
                    </w:rPr>
                    <w:t>Т25-29</w:t>
                  </w:r>
                </w:p>
              </w:tc>
              <w:tc>
                <w:tcPr>
                  <w:tcW w:w="661" w:type="dxa"/>
                  <w:shd w:val="clear" w:color="auto" w:fill="auto"/>
                </w:tcPr>
                <w:p w:rsidR="00CA3C77" w:rsidRPr="006541E3" w:rsidRDefault="00CA3C77" w:rsidP="00CA3C77">
                  <w:pPr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6541E3">
                    <w:rPr>
                      <w:bCs/>
                      <w:sz w:val="20"/>
                      <w:szCs w:val="20"/>
                      <w:lang w:val="uk-UA"/>
                    </w:rPr>
                    <w:t>Т20-29</w:t>
                  </w:r>
                </w:p>
              </w:tc>
              <w:tc>
                <w:tcPr>
                  <w:tcW w:w="746" w:type="dxa"/>
                  <w:shd w:val="clear" w:color="auto" w:fill="auto"/>
                </w:tcPr>
                <w:p w:rsidR="00CA3C77" w:rsidRPr="006541E3" w:rsidRDefault="00CA3C77" w:rsidP="00CA3C77">
                  <w:pPr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6541E3">
                    <w:rPr>
                      <w:bCs/>
                      <w:sz w:val="20"/>
                      <w:szCs w:val="20"/>
                      <w:lang w:val="uk-UA"/>
                    </w:rPr>
                    <w:t>Т20-29</w:t>
                  </w:r>
                </w:p>
              </w:tc>
              <w:tc>
                <w:tcPr>
                  <w:tcW w:w="681" w:type="dxa"/>
                  <w:shd w:val="clear" w:color="auto" w:fill="auto"/>
                </w:tcPr>
                <w:p w:rsidR="00CA3C77" w:rsidRPr="006541E3" w:rsidRDefault="00CA3C77" w:rsidP="00CA3C77">
                  <w:pPr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6541E3">
                    <w:rPr>
                      <w:bCs/>
                      <w:sz w:val="20"/>
                      <w:szCs w:val="20"/>
                      <w:lang w:val="uk-UA"/>
                    </w:rPr>
                    <w:t>Т20-29</w:t>
                  </w:r>
                </w:p>
              </w:tc>
              <w:tc>
                <w:tcPr>
                  <w:tcW w:w="999" w:type="dxa"/>
                  <w:shd w:val="clear" w:color="auto" w:fill="auto"/>
                </w:tcPr>
                <w:p w:rsidR="00CA3C77" w:rsidRPr="006541E3" w:rsidRDefault="00CA3C77" w:rsidP="003F0869">
                  <w:pPr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6541E3">
                    <w:rPr>
                      <w:bCs/>
                      <w:sz w:val="20"/>
                      <w:szCs w:val="20"/>
                      <w:lang w:val="uk-UA"/>
                    </w:rPr>
                    <w:t xml:space="preserve"> </w:t>
                  </w:r>
                </w:p>
              </w:tc>
            </w:tr>
            <w:tr w:rsidR="006541E3" w:rsidRPr="00455CCE" w:rsidTr="006541E3">
              <w:trPr>
                <w:trHeight w:val="192"/>
              </w:trPr>
              <w:tc>
                <w:tcPr>
                  <w:tcW w:w="544" w:type="dxa"/>
                  <w:shd w:val="clear" w:color="auto" w:fill="auto"/>
                </w:tcPr>
                <w:p w:rsidR="00CA3C77" w:rsidRPr="006541E3" w:rsidRDefault="00CA3C77" w:rsidP="003F0869">
                  <w:pPr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6541E3">
                    <w:rPr>
                      <w:bCs/>
                      <w:sz w:val="20"/>
                      <w:szCs w:val="20"/>
                      <w:lang w:val="uk-UA"/>
                    </w:rPr>
                    <w:t>5</w:t>
                  </w:r>
                </w:p>
              </w:tc>
              <w:tc>
                <w:tcPr>
                  <w:tcW w:w="544" w:type="dxa"/>
                  <w:shd w:val="clear" w:color="auto" w:fill="auto"/>
                </w:tcPr>
                <w:p w:rsidR="00CA3C77" w:rsidRPr="006541E3" w:rsidRDefault="00CA3C77" w:rsidP="003F0869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6541E3">
                    <w:rPr>
                      <w:bCs/>
                      <w:sz w:val="20"/>
                      <w:szCs w:val="20"/>
                      <w:lang w:val="uk-UA"/>
                    </w:rPr>
                    <w:t>5</w:t>
                  </w:r>
                </w:p>
              </w:tc>
              <w:tc>
                <w:tcPr>
                  <w:tcW w:w="544" w:type="dxa"/>
                  <w:shd w:val="clear" w:color="auto" w:fill="auto"/>
                </w:tcPr>
                <w:p w:rsidR="00CA3C77" w:rsidRPr="006541E3" w:rsidRDefault="00CA3C77" w:rsidP="003F0869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6541E3">
                    <w:rPr>
                      <w:bCs/>
                      <w:sz w:val="20"/>
                      <w:szCs w:val="20"/>
                      <w:lang w:val="uk-UA"/>
                    </w:rPr>
                    <w:t>5</w:t>
                  </w:r>
                </w:p>
              </w:tc>
              <w:tc>
                <w:tcPr>
                  <w:tcW w:w="544" w:type="dxa"/>
                  <w:shd w:val="clear" w:color="auto" w:fill="auto"/>
                </w:tcPr>
                <w:p w:rsidR="00CA3C77" w:rsidRPr="006541E3" w:rsidRDefault="00CA3C77" w:rsidP="003F0869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6541E3">
                    <w:rPr>
                      <w:bCs/>
                      <w:sz w:val="20"/>
                      <w:szCs w:val="20"/>
                      <w:lang w:val="uk-UA"/>
                    </w:rPr>
                    <w:t>5</w:t>
                  </w:r>
                </w:p>
              </w:tc>
              <w:tc>
                <w:tcPr>
                  <w:tcW w:w="546" w:type="dxa"/>
                  <w:shd w:val="clear" w:color="auto" w:fill="auto"/>
                </w:tcPr>
                <w:p w:rsidR="00CA3C77" w:rsidRPr="006541E3" w:rsidRDefault="00CA3C77" w:rsidP="003F0869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6541E3">
                    <w:rPr>
                      <w:bCs/>
                      <w:sz w:val="20"/>
                      <w:szCs w:val="20"/>
                      <w:lang w:val="uk-UA"/>
                    </w:rPr>
                    <w:t>5</w:t>
                  </w:r>
                </w:p>
              </w:tc>
              <w:tc>
                <w:tcPr>
                  <w:tcW w:w="679" w:type="dxa"/>
                  <w:shd w:val="clear" w:color="auto" w:fill="auto"/>
                </w:tcPr>
                <w:p w:rsidR="00CA3C77" w:rsidRPr="006541E3" w:rsidRDefault="00CA3C77" w:rsidP="003F0869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6541E3">
                    <w:rPr>
                      <w:bCs/>
                      <w:sz w:val="20"/>
                      <w:szCs w:val="20"/>
                      <w:lang w:val="uk-UA"/>
                    </w:rPr>
                    <w:t>5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:rsidR="00CA3C77" w:rsidRPr="006541E3" w:rsidRDefault="00CA3C77" w:rsidP="003F0869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6541E3">
                    <w:rPr>
                      <w:bCs/>
                      <w:sz w:val="20"/>
                      <w:szCs w:val="20"/>
                      <w:lang w:val="uk-UA"/>
                    </w:rPr>
                    <w:t>5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:rsidR="00CA3C77" w:rsidRPr="006541E3" w:rsidRDefault="00CA3C77" w:rsidP="003F0869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6541E3">
                    <w:rPr>
                      <w:bCs/>
                      <w:sz w:val="20"/>
                      <w:szCs w:val="20"/>
                      <w:lang w:val="uk-UA"/>
                    </w:rPr>
                    <w:t>5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:rsidR="00CA3C77" w:rsidRPr="006541E3" w:rsidRDefault="00CA3C77" w:rsidP="003F0869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6541E3">
                    <w:rPr>
                      <w:bCs/>
                      <w:sz w:val="20"/>
                      <w:szCs w:val="20"/>
                      <w:lang w:val="uk-UA"/>
                    </w:rPr>
                    <w:t>5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:rsidR="00CA3C77" w:rsidRPr="006541E3" w:rsidRDefault="00CA3C77" w:rsidP="003F0869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6541E3">
                    <w:rPr>
                      <w:bCs/>
                      <w:sz w:val="20"/>
                      <w:szCs w:val="20"/>
                      <w:lang w:val="uk-UA"/>
                    </w:rPr>
                    <w:t>5</w:t>
                  </w:r>
                </w:p>
              </w:tc>
              <w:tc>
                <w:tcPr>
                  <w:tcW w:w="517" w:type="dxa"/>
                  <w:shd w:val="clear" w:color="auto" w:fill="auto"/>
                </w:tcPr>
                <w:p w:rsidR="00CA3C77" w:rsidRPr="006541E3" w:rsidRDefault="00CA3C77" w:rsidP="003F0869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6541E3">
                    <w:rPr>
                      <w:bCs/>
                      <w:sz w:val="20"/>
                      <w:szCs w:val="20"/>
                      <w:lang w:val="uk-UA"/>
                    </w:rPr>
                    <w:t>5</w:t>
                  </w:r>
                </w:p>
              </w:tc>
              <w:tc>
                <w:tcPr>
                  <w:tcW w:w="772" w:type="dxa"/>
                  <w:shd w:val="clear" w:color="auto" w:fill="auto"/>
                </w:tcPr>
                <w:p w:rsidR="00CA3C77" w:rsidRPr="006541E3" w:rsidRDefault="00CA3C77" w:rsidP="003F0869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6541E3">
                    <w:rPr>
                      <w:bCs/>
                      <w:sz w:val="20"/>
                      <w:szCs w:val="20"/>
                      <w:lang w:val="uk-UA"/>
                    </w:rPr>
                    <w:t>5</w:t>
                  </w:r>
                </w:p>
              </w:tc>
              <w:tc>
                <w:tcPr>
                  <w:tcW w:w="661" w:type="dxa"/>
                  <w:shd w:val="clear" w:color="auto" w:fill="auto"/>
                  <w:vAlign w:val="center"/>
                </w:tcPr>
                <w:p w:rsidR="00CA3C77" w:rsidRPr="006541E3" w:rsidRDefault="00CA3C77" w:rsidP="003F0869">
                  <w:pPr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6541E3">
                    <w:rPr>
                      <w:bCs/>
                      <w:sz w:val="20"/>
                      <w:szCs w:val="20"/>
                      <w:lang w:val="uk-UA"/>
                    </w:rPr>
                    <w:t>100</w:t>
                  </w:r>
                </w:p>
              </w:tc>
              <w:tc>
                <w:tcPr>
                  <w:tcW w:w="746" w:type="dxa"/>
                  <w:shd w:val="clear" w:color="auto" w:fill="auto"/>
                  <w:vAlign w:val="center"/>
                </w:tcPr>
                <w:p w:rsidR="00CA3C77" w:rsidRPr="006541E3" w:rsidRDefault="00CA3C77" w:rsidP="003F0869">
                  <w:pPr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6541E3">
                    <w:rPr>
                      <w:bCs/>
                      <w:sz w:val="20"/>
                      <w:szCs w:val="20"/>
                      <w:lang w:val="uk-UA"/>
                    </w:rPr>
                    <w:t>10</w:t>
                  </w:r>
                </w:p>
              </w:tc>
              <w:tc>
                <w:tcPr>
                  <w:tcW w:w="681" w:type="dxa"/>
                  <w:shd w:val="clear" w:color="auto" w:fill="auto"/>
                  <w:vAlign w:val="center"/>
                </w:tcPr>
                <w:p w:rsidR="00CA3C77" w:rsidRPr="006541E3" w:rsidRDefault="00CA3C77" w:rsidP="003F0869">
                  <w:pPr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6541E3">
                    <w:rPr>
                      <w:bCs/>
                      <w:sz w:val="20"/>
                      <w:szCs w:val="20"/>
                      <w:lang w:val="uk-UA"/>
                    </w:rPr>
                    <w:t>50</w:t>
                  </w:r>
                </w:p>
              </w:tc>
              <w:tc>
                <w:tcPr>
                  <w:tcW w:w="999" w:type="dxa"/>
                  <w:shd w:val="clear" w:color="auto" w:fill="auto"/>
                </w:tcPr>
                <w:p w:rsidR="00CA3C77" w:rsidRPr="006541E3" w:rsidRDefault="00CA3C77" w:rsidP="003F0869">
                  <w:pPr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6541E3" w:rsidRPr="00455CCE" w:rsidTr="006541E3">
              <w:trPr>
                <w:trHeight w:val="197"/>
              </w:trPr>
              <w:tc>
                <w:tcPr>
                  <w:tcW w:w="2722" w:type="dxa"/>
                  <w:gridSpan w:val="5"/>
                  <w:shd w:val="clear" w:color="auto" w:fill="auto"/>
                </w:tcPr>
                <w:p w:rsidR="00CA3C77" w:rsidRPr="006541E3" w:rsidRDefault="00CA3C77" w:rsidP="003F0869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6541E3">
                    <w:rPr>
                      <w:b/>
                      <w:bCs/>
                      <w:sz w:val="20"/>
                      <w:szCs w:val="20"/>
                      <w:lang w:val="uk-UA"/>
                    </w:rPr>
                    <w:t>15</w:t>
                  </w:r>
                </w:p>
              </w:tc>
              <w:tc>
                <w:tcPr>
                  <w:tcW w:w="679" w:type="dxa"/>
                  <w:shd w:val="clear" w:color="auto" w:fill="auto"/>
                </w:tcPr>
                <w:p w:rsidR="00CA3C77" w:rsidRPr="006541E3" w:rsidRDefault="00CA3C77" w:rsidP="003F0869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6541E3">
                    <w:rPr>
                      <w:b/>
                      <w:bCs/>
                      <w:sz w:val="20"/>
                      <w:szCs w:val="20"/>
                      <w:lang w:val="uk-UA"/>
                    </w:rPr>
                    <w:t>5</w:t>
                  </w:r>
                </w:p>
              </w:tc>
              <w:tc>
                <w:tcPr>
                  <w:tcW w:w="2694" w:type="dxa"/>
                  <w:gridSpan w:val="5"/>
                  <w:shd w:val="clear" w:color="auto" w:fill="auto"/>
                </w:tcPr>
                <w:p w:rsidR="00CA3C77" w:rsidRPr="006541E3" w:rsidRDefault="00CA3C77" w:rsidP="003F0869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6541E3">
                    <w:rPr>
                      <w:b/>
                      <w:bCs/>
                      <w:sz w:val="20"/>
                      <w:szCs w:val="20"/>
                      <w:lang w:val="uk-UA"/>
                    </w:rPr>
                    <w:t>15</w:t>
                  </w:r>
                </w:p>
              </w:tc>
              <w:tc>
                <w:tcPr>
                  <w:tcW w:w="772" w:type="dxa"/>
                  <w:shd w:val="clear" w:color="auto" w:fill="auto"/>
                </w:tcPr>
                <w:p w:rsidR="00CA3C77" w:rsidRPr="006541E3" w:rsidRDefault="00CA3C77" w:rsidP="003F0869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6541E3">
                    <w:rPr>
                      <w:b/>
                      <w:bCs/>
                      <w:sz w:val="20"/>
                      <w:szCs w:val="20"/>
                      <w:lang w:val="uk-UA"/>
                    </w:rPr>
                    <w:t>5</w:t>
                  </w:r>
                </w:p>
              </w:tc>
              <w:tc>
                <w:tcPr>
                  <w:tcW w:w="661" w:type="dxa"/>
                  <w:shd w:val="clear" w:color="auto" w:fill="auto"/>
                </w:tcPr>
                <w:p w:rsidR="00CA3C77" w:rsidRPr="006541E3" w:rsidRDefault="00CA3C77" w:rsidP="003F0869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6541E3">
                    <w:rPr>
                      <w:b/>
                      <w:bCs/>
                      <w:sz w:val="20"/>
                      <w:szCs w:val="20"/>
                      <w:lang w:val="uk-UA"/>
                    </w:rPr>
                    <w:t>5</w:t>
                  </w:r>
                </w:p>
              </w:tc>
              <w:tc>
                <w:tcPr>
                  <w:tcW w:w="746" w:type="dxa"/>
                  <w:shd w:val="clear" w:color="auto" w:fill="auto"/>
                </w:tcPr>
                <w:p w:rsidR="00CA3C77" w:rsidRPr="006541E3" w:rsidRDefault="00CA3C77" w:rsidP="003F0869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6541E3">
                    <w:rPr>
                      <w:b/>
                      <w:bCs/>
                      <w:sz w:val="20"/>
                      <w:szCs w:val="20"/>
                      <w:lang w:val="uk-UA"/>
                    </w:rPr>
                    <w:t>5</w:t>
                  </w:r>
                </w:p>
              </w:tc>
              <w:tc>
                <w:tcPr>
                  <w:tcW w:w="681" w:type="dxa"/>
                  <w:shd w:val="clear" w:color="auto" w:fill="auto"/>
                </w:tcPr>
                <w:p w:rsidR="00CA3C77" w:rsidRPr="006541E3" w:rsidRDefault="00CA3C77" w:rsidP="003F0869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6541E3">
                    <w:rPr>
                      <w:b/>
                      <w:bCs/>
                      <w:sz w:val="20"/>
                      <w:szCs w:val="20"/>
                      <w:lang w:val="uk-UA"/>
                    </w:rPr>
                    <w:t>50</w:t>
                  </w:r>
                </w:p>
              </w:tc>
              <w:tc>
                <w:tcPr>
                  <w:tcW w:w="994" w:type="dxa"/>
                  <w:shd w:val="clear" w:color="auto" w:fill="auto"/>
                </w:tcPr>
                <w:p w:rsidR="00CA3C77" w:rsidRPr="006541E3" w:rsidRDefault="00CA3C77" w:rsidP="003F0869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6541E3">
                    <w:rPr>
                      <w:b/>
                      <w:bCs/>
                      <w:sz w:val="20"/>
                      <w:szCs w:val="20"/>
                      <w:lang w:val="uk-UA"/>
                    </w:rPr>
                    <w:t>100</w:t>
                  </w:r>
                </w:p>
              </w:tc>
            </w:tr>
          </w:tbl>
          <w:p w:rsidR="0017761E" w:rsidRPr="00D53CAD" w:rsidRDefault="002515EF" w:rsidP="00733BE2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8</w:t>
            </w:r>
            <w:r w:rsidR="0017761E" w:rsidRPr="00D53CAD">
              <w:rPr>
                <w:b/>
                <w:lang w:val="uk-UA"/>
              </w:rPr>
              <w:t>. Політика курсу</w:t>
            </w:r>
          </w:p>
        </w:tc>
      </w:tr>
      <w:tr w:rsidR="0017761E" w:rsidRPr="00D53CAD" w:rsidTr="002515EF">
        <w:tc>
          <w:tcPr>
            <w:tcW w:w="10065" w:type="dxa"/>
            <w:gridSpan w:val="13"/>
          </w:tcPr>
          <w:p w:rsidR="0017761E" w:rsidRPr="003160A4" w:rsidRDefault="0017761E" w:rsidP="00626F58">
            <w:pPr>
              <w:ind w:firstLine="567"/>
              <w:jc w:val="both"/>
              <w:rPr>
                <w:color w:val="212529"/>
                <w:szCs w:val="28"/>
                <w:shd w:val="clear" w:color="auto" w:fill="FFFFFF"/>
                <w:lang w:val="uk-UA"/>
              </w:rPr>
            </w:pPr>
            <w:r w:rsidRPr="003160A4">
              <w:rPr>
                <w:color w:val="212529"/>
                <w:szCs w:val="28"/>
                <w:shd w:val="clear" w:color="auto" w:fill="FFFFFF"/>
                <w:lang w:val="uk-UA"/>
              </w:rPr>
              <w:t>При виставленні рейтингового підсумкового балу обов’язково в</w:t>
            </w:r>
            <w:r w:rsidR="00C26D7A">
              <w:rPr>
                <w:color w:val="212529"/>
                <w:szCs w:val="28"/>
                <w:shd w:val="clear" w:color="auto" w:fill="FFFFFF"/>
                <w:lang w:val="uk-UA"/>
              </w:rPr>
              <w:t xml:space="preserve">раховується присутність </w:t>
            </w:r>
            <w:r w:rsidR="00C26D7A">
              <w:rPr>
                <w:color w:val="212529"/>
                <w:szCs w:val="28"/>
                <w:shd w:val="clear" w:color="auto" w:fill="FFFFFF"/>
                <w:lang w:val="uk-UA"/>
              </w:rPr>
              <w:lastRenderedPageBreak/>
              <w:t>здобувача вищої освіти</w:t>
            </w:r>
            <w:r w:rsidRPr="003160A4">
              <w:rPr>
                <w:color w:val="212529"/>
                <w:szCs w:val="28"/>
                <w:shd w:val="clear" w:color="auto" w:fill="FFFFFF"/>
                <w:lang w:val="uk-UA"/>
              </w:rPr>
              <w:t xml:space="preserve"> на заняттях, </w:t>
            </w:r>
            <w:r w:rsidR="00C26D7A">
              <w:rPr>
                <w:color w:val="212529"/>
                <w:szCs w:val="28"/>
                <w:shd w:val="clear" w:color="auto" w:fill="FFFFFF"/>
                <w:lang w:val="uk-UA"/>
              </w:rPr>
              <w:t>його / її активність</w:t>
            </w:r>
            <w:r w:rsidRPr="003160A4">
              <w:rPr>
                <w:color w:val="212529"/>
                <w:szCs w:val="28"/>
                <w:shd w:val="clear" w:color="auto" w:fill="FFFFFF"/>
                <w:lang w:val="uk-UA"/>
              </w:rPr>
              <w:t xml:space="preserve"> під час практичних занять; результати відпрацювання пропущених занять (з поважної причини). </w:t>
            </w:r>
          </w:p>
          <w:p w:rsidR="0017761E" w:rsidRPr="00D53CAD" w:rsidRDefault="00DE6A2C" w:rsidP="00DE6A2C">
            <w:pPr>
              <w:ind w:firstLine="567"/>
              <w:jc w:val="both"/>
              <w:rPr>
                <w:color w:val="212529"/>
                <w:szCs w:val="28"/>
                <w:shd w:val="clear" w:color="auto" w:fill="FFFFFF"/>
                <w:lang w:val="uk-UA"/>
              </w:rPr>
            </w:pPr>
            <w:r>
              <w:rPr>
                <w:color w:val="212529"/>
                <w:szCs w:val="28"/>
                <w:shd w:val="clear" w:color="auto" w:fill="FFFFFF"/>
                <w:lang w:val="uk-UA"/>
              </w:rPr>
              <w:t>Недопустимі</w:t>
            </w:r>
            <w:r w:rsidR="0017761E" w:rsidRPr="003160A4">
              <w:rPr>
                <w:color w:val="212529"/>
                <w:szCs w:val="28"/>
                <w:shd w:val="clear" w:color="auto" w:fill="FFFFFF"/>
                <w:lang w:val="uk-UA"/>
              </w:rPr>
              <w:t xml:space="preserve"> пропуски занять без поважних причин, користування мобільним телефоном, планшетом чи іншими пристроями під час опитування та виконання письмових завдань; списування та плагіат. </w:t>
            </w:r>
          </w:p>
        </w:tc>
      </w:tr>
      <w:tr w:rsidR="0017761E" w:rsidRPr="00D53CAD" w:rsidTr="002515EF">
        <w:tc>
          <w:tcPr>
            <w:tcW w:w="10065" w:type="dxa"/>
            <w:gridSpan w:val="13"/>
          </w:tcPr>
          <w:p w:rsidR="0017761E" w:rsidRPr="00D53CAD" w:rsidRDefault="002515EF" w:rsidP="00626F5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9</w:t>
            </w:r>
            <w:r w:rsidR="0017761E" w:rsidRPr="00D53CAD">
              <w:rPr>
                <w:b/>
                <w:lang w:val="uk-UA"/>
              </w:rPr>
              <w:t>. Рекомендована література</w:t>
            </w:r>
          </w:p>
        </w:tc>
      </w:tr>
      <w:tr w:rsidR="0017761E" w:rsidRPr="00AB03F3" w:rsidTr="002515EF">
        <w:tc>
          <w:tcPr>
            <w:tcW w:w="10065" w:type="dxa"/>
            <w:gridSpan w:val="13"/>
          </w:tcPr>
          <w:p w:rsidR="00455CCE" w:rsidRPr="00455CCE" w:rsidRDefault="00455CCE" w:rsidP="00F462FF">
            <w:pPr>
              <w:spacing w:line="276" w:lineRule="auto"/>
              <w:jc w:val="center"/>
              <w:rPr>
                <w:i/>
                <w:lang w:val="uk-UA"/>
              </w:rPr>
            </w:pPr>
            <w:proofErr w:type="spellStart"/>
            <w:r w:rsidRPr="00455CCE">
              <w:rPr>
                <w:i/>
                <w:lang w:val="de-DE"/>
              </w:rPr>
              <w:t>Основна</w:t>
            </w:r>
            <w:proofErr w:type="spellEnd"/>
            <w:r w:rsidRPr="00455CCE">
              <w:rPr>
                <w:i/>
                <w:lang w:val="de-DE"/>
              </w:rPr>
              <w:t xml:space="preserve"> </w:t>
            </w:r>
            <w:proofErr w:type="spellStart"/>
            <w:r w:rsidRPr="00455CCE">
              <w:rPr>
                <w:i/>
                <w:lang w:val="de-DE"/>
              </w:rPr>
              <w:t>література</w:t>
            </w:r>
            <w:proofErr w:type="spellEnd"/>
            <w:r>
              <w:rPr>
                <w:i/>
                <w:lang w:val="uk-UA"/>
              </w:rPr>
              <w:t>:</w:t>
            </w:r>
          </w:p>
          <w:p w:rsidR="00455CCE" w:rsidRPr="00455CCE" w:rsidRDefault="00455CCE" w:rsidP="00F462FF">
            <w:pPr>
              <w:spacing w:line="276" w:lineRule="auto"/>
              <w:ind w:left="602" w:hanging="284"/>
              <w:jc w:val="both"/>
              <w:rPr>
                <w:lang w:val="de-DE"/>
              </w:rPr>
            </w:pPr>
            <w:r w:rsidRPr="00455CCE">
              <w:rPr>
                <w:lang w:val="de-DE"/>
              </w:rPr>
              <w:t>1.</w:t>
            </w:r>
            <w:r w:rsidRPr="00455CCE">
              <w:rPr>
                <w:lang w:val="de-DE"/>
              </w:rPr>
              <w:tab/>
              <w:t xml:space="preserve">Themen aktuell1. Kursbuch [2.Aufl.]. Ismaning: Max </w:t>
            </w:r>
            <w:proofErr w:type="spellStart"/>
            <w:r w:rsidRPr="00455CCE">
              <w:rPr>
                <w:lang w:val="de-DE"/>
              </w:rPr>
              <w:t>Hueber</w:t>
            </w:r>
            <w:proofErr w:type="spellEnd"/>
            <w:r w:rsidRPr="00455CCE">
              <w:rPr>
                <w:lang w:val="de-DE"/>
              </w:rPr>
              <w:t xml:space="preserve"> Verlag, 2003.</w:t>
            </w:r>
          </w:p>
          <w:p w:rsidR="00455CCE" w:rsidRPr="00455CCE" w:rsidRDefault="00455CCE" w:rsidP="00F462FF">
            <w:pPr>
              <w:spacing w:line="276" w:lineRule="auto"/>
              <w:ind w:left="602" w:hanging="284"/>
              <w:jc w:val="both"/>
              <w:rPr>
                <w:lang w:val="de-DE"/>
              </w:rPr>
            </w:pPr>
            <w:r w:rsidRPr="00455CCE">
              <w:rPr>
                <w:lang w:val="de-DE"/>
              </w:rPr>
              <w:t>2.</w:t>
            </w:r>
            <w:r w:rsidRPr="00455CCE">
              <w:rPr>
                <w:lang w:val="de-DE"/>
              </w:rPr>
              <w:tab/>
              <w:t>Themen aktuell 2. Kursbuch [2. Aufl.].</w:t>
            </w:r>
            <w:r>
              <w:rPr>
                <w:lang w:val="uk-UA"/>
              </w:rPr>
              <w:t xml:space="preserve"> </w:t>
            </w:r>
            <w:r w:rsidRPr="00455CCE">
              <w:rPr>
                <w:lang w:val="de-DE"/>
              </w:rPr>
              <w:t xml:space="preserve">Ismaning: Max </w:t>
            </w:r>
            <w:proofErr w:type="spellStart"/>
            <w:r w:rsidRPr="00455CCE">
              <w:rPr>
                <w:lang w:val="de-DE"/>
              </w:rPr>
              <w:t>Hueber</w:t>
            </w:r>
            <w:proofErr w:type="spellEnd"/>
            <w:r w:rsidRPr="00455CCE">
              <w:rPr>
                <w:lang w:val="de-DE"/>
              </w:rPr>
              <w:t xml:space="preserve"> Verlag, 2003.</w:t>
            </w:r>
          </w:p>
          <w:p w:rsidR="00455CCE" w:rsidRPr="00455CCE" w:rsidRDefault="00455CCE" w:rsidP="00F462FF">
            <w:pPr>
              <w:spacing w:line="276" w:lineRule="auto"/>
              <w:ind w:left="602" w:hanging="284"/>
              <w:jc w:val="both"/>
              <w:rPr>
                <w:lang w:val="de-DE"/>
              </w:rPr>
            </w:pPr>
            <w:r w:rsidRPr="00455CCE">
              <w:rPr>
                <w:lang w:val="de-DE"/>
              </w:rPr>
              <w:t>3.</w:t>
            </w:r>
            <w:r w:rsidRPr="00455CCE">
              <w:rPr>
                <w:lang w:val="de-DE"/>
              </w:rPr>
              <w:tab/>
              <w:t>Deutsch. Die besten 1000 Themen</w:t>
            </w:r>
            <w:r>
              <w:rPr>
                <w:lang w:val="uk-UA"/>
              </w:rPr>
              <w:t xml:space="preserve"> </w:t>
            </w:r>
            <w:r w:rsidRPr="00455CCE">
              <w:rPr>
                <w:lang w:val="de-DE"/>
              </w:rPr>
              <w:t>/</w:t>
            </w:r>
            <w:r>
              <w:rPr>
                <w:lang w:val="uk-UA"/>
              </w:rPr>
              <w:t xml:space="preserve"> </w:t>
            </w:r>
            <w:proofErr w:type="spellStart"/>
            <w:r w:rsidRPr="00455CCE">
              <w:rPr>
                <w:lang w:val="de-DE"/>
              </w:rPr>
              <w:t>уклад</w:t>
            </w:r>
            <w:proofErr w:type="spellEnd"/>
            <w:r w:rsidRPr="00455CCE">
              <w:rPr>
                <w:lang w:val="de-DE"/>
              </w:rPr>
              <w:t xml:space="preserve">. </w:t>
            </w:r>
            <w:proofErr w:type="spellStart"/>
            <w:r w:rsidRPr="00455CCE">
              <w:rPr>
                <w:lang w:val="de-DE"/>
              </w:rPr>
              <w:t>С.В.Бачкіс</w:t>
            </w:r>
            <w:proofErr w:type="spellEnd"/>
            <w:r w:rsidRPr="00455CCE">
              <w:rPr>
                <w:lang w:val="de-DE"/>
              </w:rPr>
              <w:t xml:space="preserve">, І.Е. </w:t>
            </w:r>
            <w:proofErr w:type="spellStart"/>
            <w:r w:rsidRPr="00455CCE">
              <w:rPr>
                <w:lang w:val="de-DE"/>
              </w:rPr>
              <w:t>Бринзюк</w:t>
            </w:r>
            <w:proofErr w:type="spellEnd"/>
            <w:r w:rsidRPr="00455CCE">
              <w:rPr>
                <w:lang w:val="de-DE"/>
              </w:rPr>
              <w:t xml:space="preserve"> </w:t>
            </w:r>
            <w:proofErr w:type="spellStart"/>
            <w:r w:rsidRPr="00455CCE">
              <w:rPr>
                <w:lang w:val="de-DE"/>
              </w:rPr>
              <w:t>та</w:t>
            </w:r>
            <w:proofErr w:type="spellEnd"/>
            <w:r w:rsidRPr="00455CCE">
              <w:rPr>
                <w:lang w:val="de-DE"/>
              </w:rPr>
              <w:t xml:space="preserve"> </w:t>
            </w:r>
            <w:proofErr w:type="spellStart"/>
            <w:r w:rsidRPr="00455CCE">
              <w:rPr>
                <w:lang w:val="de-DE"/>
              </w:rPr>
              <w:t>ін</w:t>
            </w:r>
            <w:proofErr w:type="spellEnd"/>
            <w:r w:rsidRPr="00455CCE">
              <w:rPr>
                <w:lang w:val="de-DE"/>
              </w:rPr>
              <w:t xml:space="preserve">. </w:t>
            </w:r>
            <w:proofErr w:type="spellStart"/>
            <w:r w:rsidRPr="00455CCE">
              <w:rPr>
                <w:lang w:val="de-DE"/>
              </w:rPr>
              <w:t>Харків:Ранок</w:t>
            </w:r>
            <w:proofErr w:type="spellEnd"/>
            <w:r w:rsidRPr="00455CCE">
              <w:rPr>
                <w:lang w:val="de-DE"/>
              </w:rPr>
              <w:t>, 2006.494 с.</w:t>
            </w:r>
          </w:p>
          <w:p w:rsidR="00455CCE" w:rsidRPr="00455CCE" w:rsidRDefault="00455CCE" w:rsidP="00F462FF">
            <w:pPr>
              <w:spacing w:line="276" w:lineRule="auto"/>
              <w:ind w:left="602" w:hanging="284"/>
              <w:jc w:val="both"/>
              <w:rPr>
                <w:lang w:val="de-DE"/>
              </w:rPr>
            </w:pPr>
            <w:r>
              <w:rPr>
                <w:lang w:val="de-DE"/>
              </w:rPr>
              <w:t>4.</w:t>
            </w:r>
            <w:r>
              <w:rPr>
                <w:lang w:val="de-DE"/>
              </w:rPr>
              <w:tab/>
            </w:r>
            <w:proofErr w:type="spellStart"/>
            <w:r w:rsidRPr="00455CCE">
              <w:rPr>
                <w:lang w:val="de-DE"/>
              </w:rPr>
              <w:t>Поздняков</w:t>
            </w:r>
            <w:proofErr w:type="spellEnd"/>
            <w:r w:rsidRPr="00455CCE">
              <w:rPr>
                <w:lang w:val="de-DE"/>
              </w:rPr>
              <w:t xml:space="preserve"> О., </w:t>
            </w:r>
            <w:proofErr w:type="spellStart"/>
            <w:r w:rsidRPr="00455CCE">
              <w:rPr>
                <w:lang w:val="de-DE"/>
              </w:rPr>
              <w:t>Приймак</w:t>
            </w:r>
            <w:proofErr w:type="spellEnd"/>
            <w:r w:rsidRPr="00455CCE">
              <w:rPr>
                <w:lang w:val="de-DE"/>
              </w:rPr>
              <w:t xml:space="preserve"> Л. Deutsch für Lesen, Sprechen und Schreiben. </w:t>
            </w:r>
            <w:proofErr w:type="spellStart"/>
            <w:r w:rsidRPr="00455CCE">
              <w:rPr>
                <w:lang w:val="de-DE"/>
              </w:rPr>
              <w:t>Посібник</w:t>
            </w:r>
            <w:proofErr w:type="spellEnd"/>
            <w:r w:rsidRPr="00455CCE">
              <w:rPr>
                <w:lang w:val="de-DE"/>
              </w:rPr>
              <w:t xml:space="preserve"> </w:t>
            </w:r>
            <w:proofErr w:type="spellStart"/>
            <w:r w:rsidRPr="00455CCE">
              <w:rPr>
                <w:lang w:val="de-DE"/>
              </w:rPr>
              <w:t>для</w:t>
            </w:r>
            <w:proofErr w:type="spellEnd"/>
            <w:r w:rsidRPr="00455CCE">
              <w:rPr>
                <w:lang w:val="de-DE"/>
              </w:rPr>
              <w:t xml:space="preserve"> </w:t>
            </w:r>
            <w:proofErr w:type="spellStart"/>
            <w:r w:rsidRPr="00455CCE">
              <w:rPr>
                <w:lang w:val="de-DE"/>
              </w:rPr>
              <w:t>самостійної</w:t>
            </w:r>
            <w:proofErr w:type="spellEnd"/>
            <w:r w:rsidRPr="00455CCE">
              <w:rPr>
                <w:lang w:val="de-DE"/>
              </w:rPr>
              <w:t xml:space="preserve"> </w:t>
            </w:r>
            <w:proofErr w:type="spellStart"/>
            <w:r w:rsidRPr="00455CCE">
              <w:rPr>
                <w:lang w:val="de-DE"/>
              </w:rPr>
              <w:t>роботи</w:t>
            </w:r>
            <w:proofErr w:type="spellEnd"/>
            <w:r w:rsidRPr="00455CCE">
              <w:rPr>
                <w:lang w:val="de-DE"/>
              </w:rPr>
              <w:t xml:space="preserve"> </w:t>
            </w:r>
            <w:proofErr w:type="spellStart"/>
            <w:r w:rsidRPr="00455CCE">
              <w:rPr>
                <w:lang w:val="de-DE"/>
              </w:rPr>
              <w:t>студентів</w:t>
            </w:r>
            <w:proofErr w:type="spellEnd"/>
            <w:r w:rsidRPr="00455CCE">
              <w:rPr>
                <w:lang w:val="de-DE"/>
              </w:rPr>
              <w:t xml:space="preserve"> </w:t>
            </w:r>
            <w:proofErr w:type="spellStart"/>
            <w:r w:rsidRPr="00455CCE">
              <w:rPr>
                <w:lang w:val="de-DE"/>
              </w:rPr>
              <w:t>спеціальності</w:t>
            </w:r>
            <w:proofErr w:type="spellEnd"/>
            <w:r w:rsidRPr="00455CCE">
              <w:rPr>
                <w:lang w:val="de-DE"/>
              </w:rPr>
              <w:t xml:space="preserve">« </w:t>
            </w:r>
            <w:proofErr w:type="spellStart"/>
            <w:r w:rsidRPr="00455CCE">
              <w:rPr>
                <w:lang w:val="de-DE"/>
              </w:rPr>
              <w:t>Менеджмент</w:t>
            </w:r>
            <w:proofErr w:type="spellEnd"/>
            <w:r w:rsidRPr="00455CCE">
              <w:rPr>
                <w:lang w:val="de-DE"/>
              </w:rPr>
              <w:t xml:space="preserve"> </w:t>
            </w:r>
            <w:proofErr w:type="spellStart"/>
            <w:r w:rsidRPr="00455CCE">
              <w:rPr>
                <w:lang w:val="de-DE"/>
              </w:rPr>
              <w:t>соціокультурної</w:t>
            </w:r>
            <w:proofErr w:type="spellEnd"/>
            <w:r w:rsidRPr="00455CCE">
              <w:rPr>
                <w:lang w:val="de-DE"/>
              </w:rPr>
              <w:t xml:space="preserve"> </w:t>
            </w:r>
            <w:proofErr w:type="spellStart"/>
            <w:r w:rsidRPr="00455CCE">
              <w:rPr>
                <w:lang w:val="de-DE"/>
              </w:rPr>
              <w:t>діяльності</w:t>
            </w:r>
            <w:proofErr w:type="spellEnd"/>
            <w:r w:rsidRPr="00455CCE">
              <w:rPr>
                <w:lang w:val="de-DE"/>
              </w:rPr>
              <w:t xml:space="preserve">». </w:t>
            </w:r>
            <w:proofErr w:type="spellStart"/>
            <w:r w:rsidRPr="00455CCE">
              <w:rPr>
                <w:lang w:val="de-DE"/>
              </w:rPr>
              <w:t>Івано-Франківськ</w:t>
            </w:r>
            <w:proofErr w:type="spellEnd"/>
            <w:r w:rsidRPr="00455CCE">
              <w:rPr>
                <w:lang w:val="de-DE"/>
              </w:rPr>
              <w:t xml:space="preserve">: </w:t>
            </w:r>
            <w:proofErr w:type="spellStart"/>
            <w:r w:rsidRPr="00455CCE">
              <w:rPr>
                <w:lang w:val="de-DE"/>
              </w:rPr>
              <w:t>пп</w:t>
            </w:r>
            <w:proofErr w:type="spellEnd"/>
            <w:r w:rsidRPr="00455CCE">
              <w:rPr>
                <w:lang w:val="de-DE"/>
              </w:rPr>
              <w:t xml:space="preserve"> </w:t>
            </w:r>
            <w:proofErr w:type="spellStart"/>
            <w:r w:rsidRPr="00455CCE">
              <w:rPr>
                <w:lang w:val="de-DE"/>
              </w:rPr>
              <w:t>Голіней</w:t>
            </w:r>
            <w:proofErr w:type="spellEnd"/>
            <w:r w:rsidRPr="00455CCE">
              <w:rPr>
                <w:lang w:val="de-DE"/>
              </w:rPr>
              <w:t xml:space="preserve"> О. М. 2018.66с. </w:t>
            </w:r>
          </w:p>
          <w:p w:rsidR="00455CCE" w:rsidRPr="00455CCE" w:rsidRDefault="00455CCE" w:rsidP="00F462FF">
            <w:pPr>
              <w:spacing w:line="276" w:lineRule="auto"/>
              <w:ind w:left="602" w:hanging="284"/>
              <w:jc w:val="both"/>
              <w:rPr>
                <w:lang w:val="de-DE"/>
              </w:rPr>
            </w:pPr>
            <w:r w:rsidRPr="00455CCE">
              <w:rPr>
                <w:lang w:val="de-DE"/>
              </w:rPr>
              <w:t>5.</w:t>
            </w:r>
            <w:r w:rsidRPr="00455CCE">
              <w:rPr>
                <w:lang w:val="de-DE"/>
              </w:rPr>
              <w:tab/>
              <w:t xml:space="preserve">Reimann M. Grundstufen-Grammatik: Essential </w:t>
            </w:r>
            <w:proofErr w:type="spellStart"/>
            <w:r w:rsidRPr="00455CCE">
              <w:rPr>
                <w:lang w:val="de-DE"/>
              </w:rPr>
              <w:t>Grammar</w:t>
            </w:r>
            <w:proofErr w:type="spellEnd"/>
            <w:r w:rsidRPr="00455CCE">
              <w:rPr>
                <w:lang w:val="de-DE"/>
              </w:rPr>
              <w:t xml:space="preserve"> </w:t>
            </w:r>
            <w:proofErr w:type="spellStart"/>
            <w:r w:rsidRPr="00455CCE">
              <w:rPr>
                <w:lang w:val="de-DE"/>
              </w:rPr>
              <w:t>of</w:t>
            </w:r>
            <w:proofErr w:type="spellEnd"/>
            <w:r w:rsidRPr="00455CCE">
              <w:rPr>
                <w:lang w:val="de-DE"/>
              </w:rPr>
              <w:t xml:space="preserve"> German </w:t>
            </w:r>
            <w:proofErr w:type="spellStart"/>
            <w:r w:rsidRPr="00455CCE">
              <w:rPr>
                <w:lang w:val="de-DE"/>
              </w:rPr>
              <w:t>with</w:t>
            </w:r>
            <w:proofErr w:type="spellEnd"/>
            <w:r w:rsidRPr="00455CCE">
              <w:rPr>
                <w:lang w:val="de-DE"/>
              </w:rPr>
              <w:t xml:space="preserve"> </w:t>
            </w:r>
            <w:proofErr w:type="spellStart"/>
            <w:r w:rsidRPr="00455CCE">
              <w:rPr>
                <w:lang w:val="de-DE"/>
              </w:rPr>
              <w:t>Exercises</w:t>
            </w:r>
            <w:proofErr w:type="spellEnd"/>
            <w:r w:rsidRPr="00455CCE">
              <w:rPr>
                <w:lang w:val="de-DE"/>
              </w:rPr>
              <w:t xml:space="preserve">, Max </w:t>
            </w:r>
            <w:proofErr w:type="spellStart"/>
            <w:r w:rsidRPr="00455CCE">
              <w:rPr>
                <w:lang w:val="de-DE"/>
              </w:rPr>
              <w:t>Hueber</w:t>
            </w:r>
            <w:proofErr w:type="spellEnd"/>
            <w:r w:rsidRPr="00455CCE">
              <w:rPr>
                <w:lang w:val="de-DE"/>
              </w:rPr>
              <w:t xml:space="preserve"> Verlag, 2012, 238 s.</w:t>
            </w:r>
          </w:p>
          <w:p w:rsidR="00455CCE" w:rsidRPr="00455CCE" w:rsidRDefault="00455CCE" w:rsidP="00F462FF">
            <w:pPr>
              <w:spacing w:line="276" w:lineRule="auto"/>
              <w:jc w:val="both"/>
              <w:rPr>
                <w:lang w:val="de-DE"/>
              </w:rPr>
            </w:pPr>
          </w:p>
          <w:p w:rsidR="00455CCE" w:rsidRPr="00455CCE" w:rsidRDefault="00455CCE" w:rsidP="00F462FF">
            <w:pPr>
              <w:spacing w:line="276" w:lineRule="auto"/>
              <w:jc w:val="center"/>
              <w:rPr>
                <w:i/>
                <w:lang w:val="uk-UA"/>
              </w:rPr>
            </w:pPr>
            <w:proofErr w:type="spellStart"/>
            <w:r w:rsidRPr="00455CCE">
              <w:rPr>
                <w:i/>
                <w:lang w:val="de-DE"/>
              </w:rPr>
              <w:t>Додаткова</w:t>
            </w:r>
            <w:proofErr w:type="spellEnd"/>
            <w:r w:rsidRPr="00455CCE">
              <w:rPr>
                <w:i/>
                <w:lang w:val="de-DE"/>
              </w:rPr>
              <w:t xml:space="preserve"> </w:t>
            </w:r>
            <w:proofErr w:type="spellStart"/>
            <w:r w:rsidRPr="00455CCE">
              <w:rPr>
                <w:i/>
                <w:lang w:val="de-DE"/>
              </w:rPr>
              <w:t>література</w:t>
            </w:r>
            <w:proofErr w:type="spellEnd"/>
            <w:r>
              <w:rPr>
                <w:i/>
                <w:lang w:val="uk-UA"/>
              </w:rPr>
              <w:t>:</w:t>
            </w:r>
          </w:p>
          <w:p w:rsidR="00455CCE" w:rsidRPr="00455CCE" w:rsidRDefault="00455CCE" w:rsidP="00F462FF">
            <w:pPr>
              <w:spacing w:line="276" w:lineRule="auto"/>
              <w:ind w:left="602" w:hanging="284"/>
              <w:jc w:val="both"/>
              <w:rPr>
                <w:lang w:val="de-DE"/>
              </w:rPr>
            </w:pPr>
            <w:r w:rsidRPr="00455CCE">
              <w:rPr>
                <w:lang w:val="de-DE"/>
              </w:rPr>
              <w:t>1.</w:t>
            </w:r>
            <w:r w:rsidRPr="00455CCE">
              <w:rPr>
                <w:lang w:val="de-DE"/>
              </w:rPr>
              <w:tab/>
            </w:r>
            <w:proofErr w:type="spellStart"/>
            <w:r w:rsidRPr="00455CCE">
              <w:rPr>
                <w:lang w:val="de-DE"/>
              </w:rPr>
              <w:t>Clamer</w:t>
            </w:r>
            <w:proofErr w:type="spellEnd"/>
            <w:r w:rsidRPr="00455CCE">
              <w:rPr>
                <w:lang w:val="de-DE"/>
              </w:rPr>
              <w:t xml:space="preserve"> F., Heilmann E., Deutsch als Fremdsprache. Übungsgrammatik für die Grundstufe.[3.Aufl.]. </w:t>
            </w:r>
            <w:proofErr w:type="spellStart"/>
            <w:r w:rsidRPr="00455CCE">
              <w:rPr>
                <w:lang w:val="de-DE"/>
              </w:rPr>
              <w:t>Mecklenheim</w:t>
            </w:r>
            <w:proofErr w:type="spellEnd"/>
            <w:r w:rsidRPr="00455CCE">
              <w:rPr>
                <w:lang w:val="de-DE"/>
              </w:rPr>
              <w:t xml:space="preserve">: Verlag </w:t>
            </w:r>
            <w:proofErr w:type="spellStart"/>
            <w:r w:rsidRPr="00455CCE">
              <w:rPr>
                <w:lang w:val="de-DE"/>
              </w:rPr>
              <w:t>Liebaug-Dartmann</w:t>
            </w:r>
            <w:proofErr w:type="spellEnd"/>
            <w:r w:rsidRPr="00455CCE">
              <w:rPr>
                <w:lang w:val="de-DE"/>
              </w:rPr>
              <w:t>, 2002, 160 s.</w:t>
            </w:r>
          </w:p>
          <w:p w:rsidR="00455CCE" w:rsidRPr="00455CCE" w:rsidRDefault="00455CCE" w:rsidP="00F462FF">
            <w:pPr>
              <w:spacing w:line="276" w:lineRule="auto"/>
              <w:ind w:left="602" w:hanging="284"/>
              <w:jc w:val="both"/>
              <w:rPr>
                <w:lang w:val="de-DE"/>
              </w:rPr>
            </w:pPr>
            <w:r w:rsidRPr="00455CCE">
              <w:rPr>
                <w:lang w:val="de-DE"/>
              </w:rPr>
              <w:t>2.</w:t>
            </w:r>
            <w:r w:rsidRPr="00455CCE">
              <w:rPr>
                <w:lang w:val="de-DE"/>
              </w:rPr>
              <w:tab/>
            </w:r>
            <w:proofErr w:type="spellStart"/>
            <w:r w:rsidRPr="00455CCE">
              <w:rPr>
                <w:lang w:val="de-DE"/>
              </w:rPr>
              <w:t>Fandrych</w:t>
            </w:r>
            <w:proofErr w:type="spellEnd"/>
            <w:r w:rsidRPr="00455CCE">
              <w:rPr>
                <w:lang w:val="de-DE"/>
              </w:rPr>
              <w:t xml:space="preserve"> </w:t>
            </w:r>
            <w:proofErr w:type="spellStart"/>
            <w:r w:rsidRPr="00455CCE">
              <w:rPr>
                <w:lang w:val="de-DE"/>
              </w:rPr>
              <w:t>Ch</w:t>
            </w:r>
            <w:proofErr w:type="spellEnd"/>
            <w:r w:rsidRPr="00455CCE">
              <w:rPr>
                <w:lang w:val="de-DE"/>
              </w:rPr>
              <w:t xml:space="preserve">., </w:t>
            </w:r>
            <w:proofErr w:type="spellStart"/>
            <w:r w:rsidRPr="00455CCE">
              <w:rPr>
                <w:lang w:val="de-DE"/>
              </w:rPr>
              <w:t>Tallowitz</w:t>
            </w:r>
            <w:proofErr w:type="spellEnd"/>
            <w:r w:rsidRPr="00455CCE">
              <w:rPr>
                <w:lang w:val="de-DE"/>
              </w:rPr>
              <w:t xml:space="preserve"> U. Klipp und klar. Übungsgrammatik Grundstufe Deutsch in 99 Schritten. Stuttgart: Ernst Klett International GmbH, 2000.255s </w:t>
            </w:r>
          </w:p>
          <w:p w:rsidR="00455CCE" w:rsidRPr="00455CCE" w:rsidRDefault="00455CCE" w:rsidP="00F462FF">
            <w:pPr>
              <w:spacing w:line="276" w:lineRule="auto"/>
              <w:ind w:left="602" w:hanging="284"/>
              <w:jc w:val="both"/>
              <w:rPr>
                <w:lang w:val="de-DE"/>
              </w:rPr>
            </w:pPr>
            <w:r w:rsidRPr="00455CCE">
              <w:rPr>
                <w:lang w:val="de-DE"/>
              </w:rPr>
              <w:t>3.</w:t>
            </w:r>
            <w:r w:rsidRPr="00455CCE">
              <w:rPr>
                <w:lang w:val="de-DE"/>
              </w:rPr>
              <w:tab/>
              <w:t xml:space="preserve"> Korol A.A. Deutsch in Hotellerie und Tourismus: </w:t>
            </w:r>
            <w:proofErr w:type="spellStart"/>
            <w:r w:rsidRPr="00455CCE">
              <w:rPr>
                <w:lang w:val="de-DE"/>
              </w:rPr>
              <w:t>Навч</w:t>
            </w:r>
            <w:proofErr w:type="spellEnd"/>
            <w:r w:rsidRPr="00455CCE">
              <w:rPr>
                <w:lang w:val="de-DE"/>
              </w:rPr>
              <w:t xml:space="preserve">. </w:t>
            </w:r>
            <w:proofErr w:type="spellStart"/>
            <w:r w:rsidRPr="00455CCE">
              <w:rPr>
                <w:lang w:val="de-DE"/>
              </w:rPr>
              <w:t>посіб</w:t>
            </w:r>
            <w:proofErr w:type="spellEnd"/>
            <w:r w:rsidRPr="00455CCE">
              <w:rPr>
                <w:lang w:val="de-DE"/>
              </w:rPr>
              <w:t xml:space="preserve">. </w:t>
            </w:r>
            <w:proofErr w:type="spellStart"/>
            <w:proofErr w:type="gramStart"/>
            <w:r w:rsidRPr="00455CCE">
              <w:rPr>
                <w:lang w:val="de-DE"/>
              </w:rPr>
              <w:t>для</w:t>
            </w:r>
            <w:proofErr w:type="spellEnd"/>
            <w:proofErr w:type="gramEnd"/>
            <w:r w:rsidRPr="00455CCE">
              <w:rPr>
                <w:lang w:val="de-DE"/>
              </w:rPr>
              <w:t xml:space="preserve"> </w:t>
            </w:r>
            <w:proofErr w:type="spellStart"/>
            <w:r w:rsidRPr="00455CCE">
              <w:rPr>
                <w:lang w:val="de-DE"/>
              </w:rPr>
              <w:t>студентів</w:t>
            </w:r>
            <w:proofErr w:type="spellEnd"/>
            <w:r w:rsidRPr="00455CCE">
              <w:rPr>
                <w:lang w:val="de-DE"/>
              </w:rPr>
              <w:t xml:space="preserve"> </w:t>
            </w:r>
            <w:proofErr w:type="spellStart"/>
            <w:r w:rsidRPr="00455CCE">
              <w:rPr>
                <w:lang w:val="de-DE"/>
              </w:rPr>
              <w:t>туристичних</w:t>
            </w:r>
            <w:proofErr w:type="spellEnd"/>
            <w:r w:rsidRPr="00455CCE">
              <w:rPr>
                <w:lang w:val="de-DE"/>
              </w:rPr>
              <w:t xml:space="preserve"> </w:t>
            </w:r>
            <w:proofErr w:type="spellStart"/>
            <w:r w:rsidRPr="00455CCE">
              <w:rPr>
                <w:lang w:val="de-DE"/>
              </w:rPr>
              <w:t>спеціальностей</w:t>
            </w:r>
            <w:proofErr w:type="spellEnd"/>
            <w:r w:rsidRPr="00455CCE">
              <w:rPr>
                <w:lang w:val="de-DE"/>
              </w:rPr>
              <w:t xml:space="preserve"> </w:t>
            </w:r>
            <w:proofErr w:type="spellStart"/>
            <w:r w:rsidRPr="00455CCE">
              <w:rPr>
                <w:lang w:val="de-DE"/>
              </w:rPr>
              <w:t>та</w:t>
            </w:r>
            <w:proofErr w:type="spellEnd"/>
            <w:r w:rsidRPr="00455CCE">
              <w:rPr>
                <w:lang w:val="de-DE"/>
              </w:rPr>
              <w:t xml:space="preserve"> </w:t>
            </w:r>
            <w:proofErr w:type="spellStart"/>
            <w:r w:rsidRPr="00455CCE">
              <w:rPr>
                <w:lang w:val="de-DE"/>
              </w:rPr>
              <w:t>спеціалізацій,Чернівці</w:t>
            </w:r>
            <w:proofErr w:type="spellEnd"/>
            <w:r w:rsidRPr="00455CCE">
              <w:rPr>
                <w:lang w:val="de-DE"/>
              </w:rPr>
              <w:t xml:space="preserve">: </w:t>
            </w:r>
            <w:proofErr w:type="spellStart"/>
            <w:r w:rsidRPr="00455CCE">
              <w:rPr>
                <w:lang w:val="de-DE"/>
              </w:rPr>
              <w:t>Книги</w:t>
            </w:r>
            <w:proofErr w:type="spellEnd"/>
            <w:r w:rsidRPr="00455CCE">
              <w:rPr>
                <w:lang w:val="de-DE"/>
              </w:rPr>
              <w:t xml:space="preserve"> - XXI, 2010. 240 с.</w:t>
            </w:r>
          </w:p>
          <w:p w:rsidR="00455CCE" w:rsidRPr="00455CCE" w:rsidRDefault="00455CCE" w:rsidP="00F462FF">
            <w:pPr>
              <w:spacing w:line="276" w:lineRule="auto"/>
              <w:ind w:left="602" w:hanging="284"/>
              <w:jc w:val="both"/>
              <w:rPr>
                <w:lang w:val="de-DE"/>
              </w:rPr>
            </w:pPr>
            <w:r w:rsidRPr="00455CCE">
              <w:rPr>
                <w:lang w:val="de-DE"/>
              </w:rPr>
              <w:t>4.</w:t>
            </w:r>
            <w:r w:rsidRPr="00455CCE">
              <w:rPr>
                <w:lang w:val="de-DE"/>
              </w:rPr>
              <w:tab/>
            </w:r>
            <w:proofErr w:type="spellStart"/>
            <w:r w:rsidRPr="00455CCE">
              <w:rPr>
                <w:lang w:val="de-DE"/>
              </w:rPr>
              <w:t>Kudina</w:t>
            </w:r>
            <w:proofErr w:type="spellEnd"/>
            <w:r w:rsidRPr="00455CCE">
              <w:rPr>
                <w:lang w:val="de-DE"/>
              </w:rPr>
              <w:t xml:space="preserve"> O. Die Länder, wo man Deutsch spricht.</w:t>
            </w:r>
            <w:proofErr w:type="gramStart"/>
            <w:r w:rsidRPr="00455CCE">
              <w:rPr>
                <w:lang w:val="de-DE"/>
              </w:rPr>
              <w:t xml:space="preserve">-  </w:t>
            </w:r>
            <w:proofErr w:type="spellStart"/>
            <w:r w:rsidRPr="00455CCE">
              <w:rPr>
                <w:lang w:val="de-DE"/>
              </w:rPr>
              <w:t>Вінниця</w:t>
            </w:r>
            <w:proofErr w:type="spellEnd"/>
            <w:proofErr w:type="gramEnd"/>
            <w:r w:rsidRPr="00455CCE">
              <w:rPr>
                <w:lang w:val="de-DE"/>
              </w:rPr>
              <w:t xml:space="preserve">: </w:t>
            </w:r>
            <w:proofErr w:type="spellStart"/>
            <w:r w:rsidRPr="00455CCE">
              <w:rPr>
                <w:lang w:val="de-DE"/>
              </w:rPr>
              <w:t>Нова</w:t>
            </w:r>
            <w:proofErr w:type="spellEnd"/>
            <w:r w:rsidRPr="00455CCE">
              <w:rPr>
                <w:lang w:val="de-DE"/>
              </w:rPr>
              <w:t xml:space="preserve"> </w:t>
            </w:r>
            <w:proofErr w:type="spellStart"/>
            <w:r w:rsidRPr="00455CCE">
              <w:rPr>
                <w:lang w:val="de-DE"/>
              </w:rPr>
              <w:t>книга</w:t>
            </w:r>
            <w:proofErr w:type="spellEnd"/>
            <w:r w:rsidRPr="00455CCE">
              <w:rPr>
                <w:lang w:val="de-DE"/>
              </w:rPr>
              <w:t>, 2002. 344 с.</w:t>
            </w:r>
          </w:p>
          <w:p w:rsidR="00455CCE" w:rsidRPr="00455CCE" w:rsidRDefault="00455CCE" w:rsidP="00F462FF">
            <w:pPr>
              <w:spacing w:line="276" w:lineRule="auto"/>
              <w:ind w:left="602" w:hanging="284"/>
              <w:jc w:val="both"/>
              <w:rPr>
                <w:lang w:val="de-DE"/>
              </w:rPr>
            </w:pPr>
            <w:r w:rsidRPr="00455CCE">
              <w:rPr>
                <w:lang w:val="de-DE"/>
              </w:rPr>
              <w:t>5.</w:t>
            </w:r>
            <w:r w:rsidRPr="00455CCE">
              <w:rPr>
                <w:lang w:val="de-DE"/>
              </w:rPr>
              <w:tab/>
              <w:t xml:space="preserve">Grundstufen-Grammatik für </w:t>
            </w:r>
            <w:proofErr w:type="spellStart"/>
            <w:r w:rsidRPr="00455CCE">
              <w:rPr>
                <w:lang w:val="de-DE"/>
              </w:rPr>
              <w:t>DaF</w:t>
            </w:r>
            <w:proofErr w:type="spellEnd"/>
            <w:r w:rsidRPr="00455CCE">
              <w:rPr>
                <w:lang w:val="de-DE"/>
              </w:rPr>
              <w:t xml:space="preserve"> – Zweisprachige Ausgaben: Grundstufen-Grammatik für Deutsch als Fremdsprache, neue Rechtschreibung, Erklärungen und ... Deutsch) : Erklärungen und Übungen [3. Aufl.]. – Ismaning: Max </w:t>
            </w:r>
            <w:proofErr w:type="spellStart"/>
            <w:r w:rsidRPr="00455CCE">
              <w:rPr>
                <w:lang w:val="de-DE"/>
              </w:rPr>
              <w:t>Hueber</w:t>
            </w:r>
            <w:proofErr w:type="spellEnd"/>
            <w:r w:rsidRPr="00455CCE">
              <w:rPr>
                <w:lang w:val="de-DE"/>
              </w:rPr>
              <w:t xml:space="preserve"> Verlag, 2009. 240 s.</w:t>
            </w:r>
          </w:p>
          <w:p w:rsidR="003D6910" w:rsidRPr="00BD548A" w:rsidRDefault="00455CCE" w:rsidP="00F462FF">
            <w:pPr>
              <w:spacing w:line="276" w:lineRule="auto"/>
              <w:ind w:left="602" w:hanging="284"/>
              <w:jc w:val="both"/>
              <w:rPr>
                <w:lang w:val="de-DE"/>
              </w:rPr>
            </w:pPr>
            <w:r w:rsidRPr="00455CCE">
              <w:rPr>
                <w:lang w:val="de-DE"/>
              </w:rPr>
              <w:t>6.</w:t>
            </w:r>
            <w:r w:rsidRPr="00455CCE">
              <w:rPr>
                <w:lang w:val="de-DE"/>
              </w:rPr>
              <w:tab/>
            </w:r>
            <w:proofErr w:type="spellStart"/>
            <w:r w:rsidRPr="00455CCE">
              <w:rPr>
                <w:lang w:val="de-DE"/>
              </w:rPr>
              <w:t>Приймак</w:t>
            </w:r>
            <w:proofErr w:type="spellEnd"/>
            <w:r w:rsidRPr="00455CCE">
              <w:rPr>
                <w:lang w:val="de-DE"/>
              </w:rPr>
              <w:t xml:space="preserve"> Л. </w:t>
            </w:r>
            <w:proofErr w:type="spellStart"/>
            <w:r w:rsidRPr="00455CCE">
              <w:rPr>
                <w:lang w:val="de-DE"/>
              </w:rPr>
              <w:t>Контрольні</w:t>
            </w:r>
            <w:proofErr w:type="spellEnd"/>
            <w:r w:rsidRPr="00455CCE">
              <w:rPr>
                <w:lang w:val="de-DE"/>
              </w:rPr>
              <w:t xml:space="preserve"> </w:t>
            </w:r>
            <w:proofErr w:type="spellStart"/>
            <w:r w:rsidRPr="00455CCE">
              <w:rPr>
                <w:lang w:val="de-DE"/>
              </w:rPr>
              <w:t>роботи</w:t>
            </w:r>
            <w:proofErr w:type="spellEnd"/>
            <w:r w:rsidRPr="00455CCE">
              <w:rPr>
                <w:lang w:val="de-DE"/>
              </w:rPr>
              <w:t xml:space="preserve"> з </w:t>
            </w:r>
            <w:proofErr w:type="spellStart"/>
            <w:r w:rsidRPr="00455CCE">
              <w:rPr>
                <w:lang w:val="de-DE"/>
              </w:rPr>
              <w:t>німецької</w:t>
            </w:r>
            <w:proofErr w:type="spellEnd"/>
            <w:r w:rsidRPr="00455CCE">
              <w:rPr>
                <w:lang w:val="de-DE"/>
              </w:rPr>
              <w:t xml:space="preserve"> </w:t>
            </w:r>
            <w:proofErr w:type="spellStart"/>
            <w:r w:rsidRPr="00455CCE">
              <w:rPr>
                <w:lang w:val="de-DE"/>
              </w:rPr>
              <w:t>мови</w:t>
            </w:r>
            <w:proofErr w:type="spellEnd"/>
            <w:r w:rsidRPr="00455CCE">
              <w:rPr>
                <w:lang w:val="de-DE"/>
              </w:rPr>
              <w:t xml:space="preserve">. </w:t>
            </w:r>
            <w:proofErr w:type="spellStart"/>
            <w:r w:rsidRPr="00455CCE">
              <w:rPr>
                <w:lang w:val="de-DE"/>
              </w:rPr>
              <w:t>Для</w:t>
            </w:r>
            <w:proofErr w:type="spellEnd"/>
            <w:r w:rsidRPr="00455CCE">
              <w:rPr>
                <w:lang w:val="de-DE"/>
              </w:rPr>
              <w:t xml:space="preserve"> </w:t>
            </w:r>
            <w:proofErr w:type="spellStart"/>
            <w:r w:rsidRPr="00455CCE">
              <w:rPr>
                <w:lang w:val="de-DE"/>
              </w:rPr>
              <w:t>студентів</w:t>
            </w:r>
            <w:proofErr w:type="spellEnd"/>
            <w:r w:rsidRPr="00455CCE">
              <w:rPr>
                <w:lang w:val="de-DE"/>
              </w:rPr>
              <w:t xml:space="preserve"> II-III </w:t>
            </w:r>
            <w:proofErr w:type="spellStart"/>
            <w:r w:rsidRPr="00455CCE">
              <w:rPr>
                <w:lang w:val="de-DE"/>
              </w:rPr>
              <w:t>курсів</w:t>
            </w:r>
            <w:proofErr w:type="spellEnd"/>
            <w:r w:rsidRPr="00455CCE">
              <w:rPr>
                <w:lang w:val="de-DE"/>
              </w:rPr>
              <w:t xml:space="preserve"> </w:t>
            </w:r>
            <w:proofErr w:type="spellStart"/>
            <w:r w:rsidRPr="00455CCE">
              <w:rPr>
                <w:lang w:val="de-DE"/>
              </w:rPr>
              <w:t>спеціальностей</w:t>
            </w:r>
            <w:proofErr w:type="spellEnd"/>
            <w:r w:rsidRPr="00455CCE">
              <w:rPr>
                <w:lang w:val="de-DE"/>
              </w:rPr>
              <w:t xml:space="preserve"> «</w:t>
            </w:r>
            <w:proofErr w:type="spellStart"/>
            <w:r w:rsidRPr="00455CCE">
              <w:rPr>
                <w:lang w:val="de-DE"/>
              </w:rPr>
              <w:t>Туризм</w:t>
            </w:r>
            <w:proofErr w:type="spellEnd"/>
            <w:r w:rsidRPr="00455CCE">
              <w:rPr>
                <w:lang w:val="de-DE"/>
              </w:rPr>
              <w:t>», «ГРС».</w:t>
            </w:r>
            <w:proofErr w:type="spellStart"/>
            <w:r w:rsidRPr="00455CCE">
              <w:rPr>
                <w:lang w:val="de-DE"/>
              </w:rPr>
              <w:t>Івано-Франківськ</w:t>
            </w:r>
            <w:proofErr w:type="spellEnd"/>
            <w:r w:rsidRPr="00455CCE">
              <w:rPr>
                <w:lang w:val="de-DE"/>
              </w:rPr>
              <w:t>, 2017. 62 с.</w:t>
            </w:r>
          </w:p>
          <w:p w:rsidR="00455CCE" w:rsidRDefault="00455CCE" w:rsidP="00F462FF">
            <w:pPr>
              <w:pStyle w:val="a5"/>
              <w:spacing w:line="276" w:lineRule="auto"/>
              <w:ind w:left="360"/>
              <w:jc w:val="center"/>
              <w:rPr>
                <w:i/>
                <w:lang w:val="uk-UA"/>
              </w:rPr>
            </w:pPr>
          </w:p>
          <w:p w:rsidR="003D6910" w:rsidRPr="00BD548A" w:rsidRDefault="003D6910" w:rsidP="00F462FF">
            <w:pPr>
              <w:pStyle w:val="a5"/>
              <w:spacing w:line="276" w:lineRule="auto"/>
              <w:ind w:left="360"/>
              <w:jc w:val="center"/>
              <w:rPr>
                <w:i/>
                <w:lang w:val="uk-UA"/>
              </w:rPr>
            </w:pPr>
            <w:r w:rsidRPr="00BD548A">
              <w:rPr>
                <w:i/>
                <w:lang w:val="uk-UA"/>
              </w:rPr>
              <w:t>Інформаційні ресурси:</w:t>
            </w:r>
          </w:p>
          <w:p w:rsidR="00AD6168" w:rsidRPr="00FF57FB" w:rsidRDefault="00FF57FB" w:rsidP="00F462FF">
            <w:pPr>
              <w:tabs>
                <w:tab w:val="left" w:pos="567"/>
              </w:tabs>
              <w:spacing w:line="276" w:lineRule="auto"/>
              <w:ind w:left="26" w:firstLine="284"/>
              <w:jc w:val="both"/>
            </w:pPr>
            <w:r>
              <w:rPr>
                <w:lang w:val="uk-UA"/>
              </w:rPr>
              <w:t xml:space="preserve">1 </w:t>
            </w:r>
            <w:hyperlink r:id="rId7" w:history="1">
              <w:r w:rsidR="00AD6168" w:rsidRPr="00460CE3">
                <w:rPr>
                  <w:rStyle w:val="a8"/>
                  <w:lang w:val="de-DE"/>
                </w:rPr>
                <w:t>http</w:t>
              </w:r>
              <w:r w:rsidR="00AD6168" w:rsidRPr="00FF57FB">
                <w:rPr>
                  <w:rStyle w:val="a8"/>
                </w:rPr>
                <w:t>:</w:t>
              </w:r>
              <w:r w:rsidR="00AD6168" w:rsidRPr="00460CE3">
                <w:rPr>
                  <w:rStyle w:val="a8"/>
                  <w:lang w:val="uk-UA"/>
                </w:rPr>
                <w:t>//</w:t>
              </w:r>
              <w:r w:rsidR="00AD6168" w:rsidRPr="00460CE3">
                <w:rPr>
                  <w:rStyle w:val="a8"/>
                  <w:lang w:val="de-DE"/>
                </w:rPr>
                <w:t>www</w:t>
              </w:r>
              <w:r w:rsidR="00AD6168" w:rsidRPr="00FF57FB">
                <w:rPr>
                  <w:rStyle w:val="a8"/>
                </w:rPr>
                <w:t>.</w:t>
              </w:r>
              <w:r w:rsidR="00AD6168" w:rsidRPr="00460CE3">
                <w:rPr>
                  <w:rStyle w:val="a8"/>
                  <w:lang w:val="de-DE"/>
                </w:rPr>
                <w:t>deutschland</w:t>
              </w:r>
              <w:r w:rsidR="00AD6168" w:rsidRPr="00FF57FB">
                <w:rPr>
                  <w:rStyle w:val="a8"/>
                </w:rPr>
                <w:t>.</w:t>
              </w:r>
              <w:r w:rsidR="00AD6168" w:rsidRPr="00460CE3">
                <w:rPr>
                  <w:rStyle w:val="a8"/>
                  <w:lang w:val="de-DE"/>
                </w:rPr>
                <w:t>tourismus</w:t>
              </w:r>
              <w:r w:rsidR="00AD6168" w:rsidRPr="00FF57FB">
                <w:rPr>
                  <w:rStyle w:val="a8"/>
                </w:rPr>
                <w:t>.</w:t>
              </w:r>
              <w:r w:rsidR="00AD6168" w:rsidRPr="00460CE3">
                <w:rPr>
                  <w:rStyle w:val="a8"/>
                  <w:lang w:val="de-DE"/>
                </w:rPr>
                <w:t>de</w:t>
              </w:r>
            </w:hyperlink>
            <w:bookmarkStart w:id="0" w:name="_GoBack"/>
            <w:bookmarkEnd w:id="0"/>
          </w:p>
          <w:p w:rsidR="003D6910" w:rsidRPr="00FF57FB" w:rsidRDefault="00FF57FB" w:rsidP="00F462FF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</w:t>
            </w:r>
            <w:r w:rsidRPr="00753DD6">
              <w:rPr>
                <w:lang w:val="uk-UA"/>
              </w:rPr>
              <w:t>2</w:t>
            </w:r>
            <w:r w:rsidR="00AD6168" w:rsidRPr="00753DD6">
              <w:rPr>
                <w:lang w:val="uk-UA"/>
              </w:rPr>
              <w:t xml:space="preserve">. </w:t>
            </w:r>
            <w:hyperlink r:id="rId8" w:history="1">
              <w:r w:rsidR="00AD6168" w:rsidRPr="00FF57FB">
                <w:rPr>
                  <w:rStyle w:val="a8"/>
                  <w:lang w:val="de-DE"/>
                </w:rPr>
                <w:t>http</w:t>
              </w:r>
              <w:r w:rsidR="00AD6168" w:rsidRPr="00753DD6">
                <w:rPr>
                  <w:rStyle w:val="a8"/>
                  <w:lang w:val="uk-UA"/>
                </w:rPr>
                <w:t>:</w:t>
              </w:r>
              <w:r w:rsidR="00AD6168" w:rsidRPr="00FF57FB">
                <w:rPr>
                  <w:rStyle w:val="a8"/>
                  <w:lang w:val="uk-UA"/>
                </w:rPr>
                <w:t>//</w:t>
              </w:r>
              <w:r w:rsidR="00AD6168" w:rsidRPr="00FF57FB">
                <w:rPr>
                  <w:rStyle w:val="a8"/>
                  <w:lang w:val="de-DE"/>
                </w:rPr>
                <w:t>www</w:t>
              </w:r>
              <w:r w:rsidR="00AD6168" w:rsidRPr="00753DD6">
                <w:rPr>
                  <w:rStyle w:val="a8"/>
                  <w:lang w:val="uk-UA"/>
                </w:rPr>
                <w:t>.</w:t>
              </w:r>
              <w:r w:rsidR="00AD6168" w:rsidRPr="00FF57FB">
                <w:rPr>
                  <w:rStyle w:val="a8"/>
                  <w:lang w:val="de-DE"/>
                </w:rPr>
                <w:t>germany</w:t>
              </w:r>
              <w:r w:rsidR="00AD6168" w:rsidRPr="00753DD6">
                <w:rPr>
                  <w:rStyle w:val="a8"/>
                  <w:lang w:val="uk-UA"/>
                </w:rPr>
                <w:t>.</w:t>
              </w:r>
              <w:r w:rsidR="00AD6168" w:rsidRPr="00FF57FB">
                <w:rPr>
                  <w:rStyle w:val="a8"/>
                  <w:lang w:val="de-DE"/>
                </w:rPr>
                <w:t>travel</w:t>
              </w:r>
              <w:r w:rsidR="00AD6168" w:rsidRPr="00FF57FB">
                <w:rPr>
                  <w:rStyle w:val="a8"/>
                  <w:lang w:val="uk-UA"/>
                </w:rPr>
                <w:t>/</w:t>
              </w:r>
              <w:r w:rsidR="00AD6168" w:rsidRPr="00FF57FB">
                <w:rPr>
                  <w:rStyle w:val="a8"/>
                  <w:lang w:val="de-DE"/>
                </w:rPr>
                <w:t>de</w:t>
              </w:r>
              <w:r w:rsidR="00AD6168" w:rsidRPr="00FF57FB">
                <w:rPr>
                  <w:rStyle w:val="a8"/>
                  <w:lang w:val="uk-UA"/>
                </w:rPr>
                <w:t>/</w:t>
              </w:r>
              <w:r w:rsidR="00AD6168" w:rsidRPr="00FF57FB">
                <w:rPr>
                  <w:rStyle w:val="a8"/>
                  <w:lang w:val="de-DE"/>
                </w:rPr>
                <w:t>index</w:t>
              </w:r>
              <w:r w:rsidR="00AD6168" w:rsidRPr="00753DD6">
                <w:rPr>
                  <w:rStyle w:val="a8"/>
                  <w:lang w:val="uk-UA"/>
                </w:rPr>
                <w:t>.</w:t>
              </w:r>
              <w:proofErr w:type="spellStart"/>
              <w:r w:rsidR="00AD6168" w:rsidRPr="00FF57FB">
                <w:rPr>
                  <w:rStyle w:val="a8"/>
                  <w:lang w:val="de-DE"/>
                </w:rPr>
                <w:t>html</w:t>
              </w:r>
              <w:proofErr w:type="spellEnd"/>
            </w:hyperlink>
          </w:p>
          <w:p w:rsidR="0017761E" w:rsidRPr="00BD548A" w:rsidRDefault="0017761E" w:rsidP="00BD548A">
            <w:pPr>
              <w:jc w:val="both"/>
              <w:rPr>
                <w:lang w:val="uk-UA"/>
              </w:rPr>
            </w:pPr>
          </w:p>
        </w:tc>
      </w:tr>
    </w:tbl>
    <w:p w:rsidR="001306C9" w:rsidRDefault="001306C9" w:rsidP="0017761E">
      <w:pPr>
        <w:rPr>
          <w:lang w:val="uk-UA"/>
        </w:rPr>
      </w:pPr>
    </w:p>
    <w:p w:rsidR="001306C9" w:rsidRDefault="0017761E" w:rsidP="00E2184E">
      <w:pPr>
        <w:rPr>
          <w:lang w:val="uk-UA"/>
        </w:rPr>
      </w:pPr>
      <w:r>
        <w:rPr>
          <w:lang w:val="uk-UA"/>
        </w:rPr>
        <w:t>Викладач</w:t>
      </w:r>
      <w:r w:rsidRPr="0017761E">
        <w:rPr>
          <w:lang w:val="uk-UA"/>
        </w:rPr>
        <w:t xml:space="preserve">: </w:t>
      </w:r>
      <w:r w:rsidRPr="0017761E">
        <w:rPr>
          <w:lang w:val="uk-UA"/>
        </w:rPr>
        <w:tab/>
      </w:r>
      <w:r w:rsidRPr="0017761E">
        <w:rPr>
          <w:lang w:val="uk-UA"/>
        </w:rPr>
        <w:tab/>
      </w:r>
      <w:r>
        <w:rPr>
          <w:lang w:val="uk-UA"/>
        </w:rPr>
        <w:tab/>
      </w:r>
      <w:r w:rsidR="00E2184E">
        <w:rPr>
          <w:lang w:val="uk-UA"/>
        </w:rPr>
        <w:tab/>
      </w:r>
      <w:r w:rsidR="00E2184E">
        <w:rPr>
          <w:lang w:val="uk-UA"/>
        </w:rPr>
        <w:tab/>
      </w:r>
      <w:r w:rsidR="00E2184E">
        <w:rPr>
          <w:lang w:val="uk-UA"/>
        </w:rPr>
        <w:tab/>
      </w:r>
      <w:proofErr w:type="spellStart"/>
      <w:r w:rsidR="00B62CC0">
        <w:rPr>
          <w:lang w:val="uk-UA"/>
        </w:rPr>
        <w:t>канд</w:t>
      </w:r>
      <w:proofErr w:type="spellEnd"/>
      <w:r w:rsidR="00B62CC0">
        <w:rPr>
          <w:lang w:val="uk-UA"/>
        </w:rPr>
        <w:t xml:space="preserve">. </w:t>
      </w:r>
      <w:proofErr w:type="spellStart"/>
      <w:r w:rsidR="00B62CC0">
        <w:rPr>
          <w:lang w:val="uk-UA"/>
        </w:rPr>
        <w:t>філ</w:t>
      </w:r>
      <w:r w:rsidR="00BD548A">
        <w:rPr>
          <w:lang w:val="uk-UA"/>
        </w:rPr>
        <w:t>ол</w:t>
      </w:r>
      <w:proofErr w:type="spellEnd"/>
      <w:r w:rsidR="00B62CC0">
        <w:rPr>
          <w:lang w:val="uk-UA"/>
        </w:rPr>
        <w:t>.</w:t>
      </w:r>
      <w:r w:rsidR="00BD548A">
        <w:rPr>
          <w:lang w:val="uk-UA"/>
        </w:rPr>
        <w:t xml:space="preserve"> </w:t>
      </w:r>
      <w:r w:rsidR="00B62CC0">
        <w:rPr>
          <w:lang w:val="uk-UA"/>
        </w:rPr>
        <w:t>наук</w:t>
      </w:r>
      <w:r w:rsidR="00BD548A">
        <w:rPr>
          <w:lang w:val="uk-UA"/>
        </w:rPr>
        <w:t>,</w:t>
      </w:r>
      <w:r w:rsidR="00B62CC0">
        <w:rPr>
          <w:lang w:val="uk-UA"/>
        </w:rPr>
        <w:t xml:space="preserve"> доц. Приймак Л.</w:t>
      </w:r>
      <w:r w:rsidR="00BD548A">
        <w:rPr>
          <w:lang w:val="uk-UA"/>
        </w:rPr>
        <w:t xml:space="preserve"> </w:t>
      </w:r>
      <w:r w:rsidR="00B62CC0">
        <w:rPr>
          <w:lang w:val="uk-UA"/>
        </w:rPr>
        <w:t>Б.</w:t>
      </w:r>
    </w:p>
    <w:sectPr w:rsidR="001306C9" w:rsidSect="00696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02838C3"/>
    <w:multiLevelType w:val="hybridMultilevel"/>
    <w:tmpl w:val="942C03FC"/>
    <w:lvl w:ilvl="0" w:tplc="C09A74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09A74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8391D20"/>
    <w:multiLevelType w:val="hybridMultilevel"/>
    <w:tmpl w:val="15B07FE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7A3D8E"/>
    <w:multiLevelType w:val="hybridMultilevel"/>
    <w:tmpl w:val="4CFA91C2"/>
    <w:lvl w:ilvl="0" w:tplc="C09A74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09A74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50406"/>
    <w:multiLevelType w:val="hybridMultilevel"/>
    <w:tmpl w:val="2D1E2FFC"/>
    <w:lvl w:ilvl="0" w:tplc="C09A74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09A74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B285F"/>
    <w:multiLevelType w:val="hybridMultilevel"/>
    <w:tmpl w:val="F34C6E16"/>
    <w:lvl w:ilvl="0" w:tplc="C09A748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205059A7"/>
    <w:multiLevelType w:val="multilevel"/>
    <w:tmpl w:val="2B3059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08" w:hanging="1800"/>
      </w:pPr>
      <w:rPr>
        <w:rFonts w:hint="default"/>
      </w:rPr>
    </w:lvl>
  </w:abstractNum>
  <w:abstractNum w:abstractNumId="8" w15:restartNumberingAfterBreak="0">
    <w:nsid w:val="2D862AFC"/>
    <w:multiLevelType w:val="hybridMultilevel"/>
    <w:tmpl w:val="86E0CF08"/>
    <w:lvl w:ilvl="0" w:tplc="C09A74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602E76"/>
    <w:multiLevelType w:val="hybridMultilevel"/>
    <w:tmpl w:val="21CAAF66"/>
    <w:lvl w:ilvl="0" w:tplc="C09A748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26607DD"/>
    <w:multiLevelType w:val="hybridMultilevel"/>
    <w:tmpl w:val="B268EB90"/>
    <w:lvl w:ilvl="0" w:tplc="C09A74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09A74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657B8E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52252987"/>
    <w:multiLevelType w:val="hybridMultilevel"/>
    <w:tmpl w:val="BF36F0F6"/>
    <w:lvl w:ilvl="0" w:tplc="C09A748C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6AD36627"/>
    <w:multiLevelType w:val="hybridMultilevel"/>
    <w:tmpl w:val="686C7E20"/>
    <w:lvl w:ilvl="0" w:tplc="C09A748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76E45431"/>
    <w:multiLevelType w:val="multilevel"/>
    <w:tmpl w:val="3BFE0B08"/>
    <w:lvl w:ilvl="0">
      <w:start w:val="1"/>
      <w:numFmt w:val="decimal"/>
      <w:lvlText w:val="%1."/>
      <w:lvlJc w:val="left"/>
      <w:pPr>
        <w:ind w:left="1515" w:hanging="91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E53AEE"/>
    <w:multiLevelType w:val="hybridMultilevel"/>
    <w:tmpl w:val="FBF2181E"/>
    <w:lvl w:ilvl="0" w:tplc="C09A748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C510A72"/>
    <w:multiLevelType w:val="hybridMultilevel"/>
    <w:tmpl w:val="1480D468"/>
    <w:lvl w:ilvl="0" w:tplc="C09A74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6AC94B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9A5610"/>
    <w:multiLevelType w:val="hybridMultilevel"/>
    <w:tmpl w:val="CC10223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363FF0"/>
    <w:multiLevelType w:val="hybridMultilevel"/>
    <w:tmpl w:val="111C9BC6"/>
    <w:lvl w:ilvl="0" w:tplc="C09A748C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13"/>
  </w:num>
  <w:num w:numId="4">
    <w:abstractNumId w:val="12"/>
  </w:num>
  <w:num w:numId="5">
    <w:abstractNumId w:val="6"/>
  </w:num>
  <w:num w:numId="6">
    <w:abstractNumId w:val="16"/>
  </w:num>
  <w:num w:numId="7">
    <w:abstractNumId w:val="9"/>
  </w:num>
  <w:num w:numId="8">
    <w:abstractNumId w:val="10"/>
  </w:num>
  <w:num w:numId="9">
    <w:abstractNumId w:val="1"/>
  </w:num>
  <w:num w:numId="10">
    <w:abstractNumId w:val="15"/>
  </w:num>
  <w:num w:numId="11">
    <w:abstractNumId w:val="4"/>
  </w:num>
  <w:num w:numId="12">
    <w:abstractNumId w:val="5"/>
  </w:num>
  <w:num w:numId="13">
    <w:abstractNumId w:val="18"/>
  </w:num>
  <w:num w:numId="14">
    <w:abstractNumId w:val="8"/>
  </w:num>
  <w:num w:numId="15">
    <w:abstractNumId w:val="7"/>
  </w:num>
  <w:num w:numId="16">
    <w:abstractNumId w:val="3"/>
  </w:num>
  <w:num w:numId="17">
    <w:abstractNumId w:val="11"/>
  </w:num>
  <w:num w:numId="18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271F9"/>
    <w:rsid w:val="00037DF0"/>
    <w:rsid w:val="0005442A"/>
    <w:rsid w:val="00056946"/>
    <w:rsid w:val="00063E9F"/>
    <w:rsid w:val="00071F79"/>
    <w:rsid w:val="00072283"/>
    <w:rsid w:val="00077D86"/>
    <w:rsid w:val="00090557"/>
    <w:rsid w:val="000A0053"/>
    <w:rsid w:val="000A01E7"/>
    <w:rsid w:val="000A1B54"/>
    <w:rsid w:val="000B218F"/>
    <w:rsid w:val="000C46E3"/>
    <w:rsid w:val="000C5200"/>
    <w:rsid w:val="000D18CB"/>
    <w:rsid w:val="000D1BDE"/>
    <w:rsid w:val="000E576D"/>
    <w:rsid w:val="000F0A23"/>
    <w:rsid w:val="000F5A0E"/>
    <w:rsid w:val="001039A3"/>
    <w:rsid w:val="00105102"/>
    <w:rsid w:val="00107353"/>
    <w:rsid w:val="001306C9"/>
    <w:rsid w:val="00134930"/>
    <w:rsid w:val="0013494F"/>
    <w:rsid w:val="00136149"/>
    <w:rsid w:val="00151BC4"/>
    <w:rsid w:val="00160BD1"/>
    <w:rsid w:val="001652D3"/>
    <w:rsid w:val="001660E4"/>
    <w:rsid w:val="001670ED"/>
    <w:rsid w:val="001726B9"/>
    <w:rsid w:val="0017761E"/>
    <w:rsid w:val="00193CEB"/>
    <w:rsid w:val="001A0A2B"/>
    <w:rsid w:val="002213A8"/>
    <w:rsid w:val="002277BC"/>
    <w:rsid w:val="00231C97"/>
    <w:rsid w:val="00235534"/>
    <w:rsid w:val="002405FB"/>
    <w:rsid w:val="00242349"/>
    <w:rsid w:val="0024667F"/>
    <w:rsid w:val="00247A7F"/>
    <w:rsid w:val="002515EF"/>
    <w:rsid w:val="00252B3B"/>
    <w:rsid w:val="00254871"/>
    <w:rsid w:val="00266A6C"/>
    <w:rsid w:val="00275485"/>
    <w:rsid w:val="002A167B"/>
    <w:rsid w:val="002A71A9"/>
    <w:rsid w:val="002B1A27"/>
    <w:rsid w:val="002B5582"/>
    <w:rsid w:val="002C1361"/>
    <w:rsid w:val="002C2330"/>
    <w:rsid w:val="002C5020"/>
    <w:rsid w:val="002E0BAE"/>
    <w:rsid w:val="002E11A2"/>
    <w:rsid w:val="002F2B43"/>
    <w:rsid w:val="003075B9"/>
    <w:rsid w:val="003107E7"/>
    <w:rsid w:val="00310B44"/>
    <w:rsid w:val="003160A4"/>
    <w:rsid w:val="00335A19"/>
    <w:rsid w:val="00340CD6"/>
    <w:rsid w:val="003416EC"/>
    <w:rsid w:val="00352068"/>
    <w:rsid w:val="003649B2"/>
    <w:rsid w:val="00366193"/>
    <w:rsid w:val="00373614"/>
    <w:rsid w:val="00387541"/>
    <w:rsid w:val="00395013"/>
    <w:rsid w:val="003A1C1B"/>
    <w:rsid w:val="003B3F63"/>
    <w:rsid w:val="003C02A5"/>
    <w:rsid w:val="003C387F"/>
    <w:rsid w:val="003C3E6A"/>
    <w:rsid w:val="003D1A20"/>
    <w:rsid w:val="003D4B0E"/>
    <w:rsid w:val="003D6910"/>
    <w:rsid w:val="003E10B9"/>
    <w:rsid w:val="003E5633"/>
    <w:rsid w:val="003E7A56"/>
    <w:rsid w:val="003F0869"/>
    <w:rsid w:val="00404B6E"/>
    <w:rsid w:val="0040629C"/>
    <w:rsid w:val="0040637A"/>
    <w:rsid w:val="004203D6"/>
    <w:rsid w:val="00420DE3"/>
    <w:rsid w:val="00455CCE"/>
    <w:rsid w:val="0045757B"/>
    <w:rsid w:val="004675B8"/>
    <w:rsid w:val="00472489"/>
    <w:rsid w:val="004804B3"/>
    <w:rsid w:val="00482451"/>
    <w:rsid w:val="00483A45"/>
    <w:rsid w:val="004A2356"/>
    <w:rsid w:val="004A64F7"/>
    <w:rsid w:val="004C1EF6"/>
    <w:rsid w:val="004E007B"/>
    <w:rsid w:val="004E3E43"/>
    <w:rsid w:val="004F7AFF"/>
    <w:rsid w:val="005046F5"/>
    <w:rsid w:val="0050486D"/>
    <w:rsid w:val="00513AD6"/>
    <w:rsid w:val="00514620"/>
    <w:rsid w:val="00521981"/>
    <w:rsid w:val="00567778"/>
    <w:rsid w:val="00571FB1"/>
    <w:rsid w:val="00580FE1"/>
    <w:rsid w:val="005875A9"/>
    <w:rsid w:val="00597C21"/>
    <w:rsid w:val="005A733D"/>
    <w:rsid w:val="005D54C8"/>
    <w:rsid w:val="005D774D"/>
    <w:rsid w:val="005E38B7"/>
    <w:rsid w:val="005F0A94"/>
    <w:rsid w:val="005F5DD3"/>
    <w:rsid w:val="005F620F"/>
    <w:rsid w:val="00605430"/>
    <w:rsid w:val="006060AA"/>
    <w:rsid w:val="00626F58"/>
    <w:rsid w:val="006541E3"/>
    <w:rsid w:val="00654CF9"/>
    <w:rsid w:val="00656202"/>
    <w:rsid w:val="00661000"/>
    <w:rsid w:val="006962A8"/>
    <w:rsid w:val="006A14B2"/>
    <w:rsid w:val="006C4AC1"/>
    <w:rsid w:val="006F086B"/>
    <w:rsid w:val="00725CE4"/>
    <w:rsid w:val="007269CB"/>
    <w:rsid w:val="00731226"/>
    <w:rsid w:val="00733BE2"/>
    <w:rsid w:val="007351B6"/>
    <w:rsid w:val="00737BDA"/>
    <w:rsid w:val="00752782"/>
    <w:rsid w:val="00753DD6"/>
    <w:rsid w:val="007571B8"/>
    <w:rsid w:val="007702C5"/>
    <w:rsid w:val="00784AB3"/>
    <w:rsid w:val="007A06FF"/>
    <w:rsid w:val="007A7CCE"/>
    <w:rsid w:val="007C2CF1"/>
    <w:rsid w:val="007C51DC"/>
    <w:rsid w:val="007D5B80"/>
    <w:rsid w:val="007E185A"/>
    <w:rsid w:val="007E213C"/>
    <w:rsid w:val="007F2FC6"/>
    <w:rsid w:val="008007E9"/>
    <w:rsid w:val="00810A34"/>
    <w:rsid w:val="00811A3A"/>
    <w:rsid w:val="00812F68"/>
    <w:rsid w:val="00827797"/>
    <w:rsid w:val="0085325F"/>
    <w:rsid w:val="00854AD6"/>
    <w:rsid w:val="00861483"/>
    <w:rsid w:val="008627F9"/>
    <w:rsid w:val="00876A03"/>
    <w:rsid w:val="00877294"/>
    <w:rsid w:val="00877D84"/>
    <w:rsid w:val="008A1B87"/>
    <w:rsid w:val="008A3933"/>
    <w:rsid w:val="008A4857"/>
    <w:rsid w:val="008A5ADB"/>
    <w:rsid w:val="008C22A4"/>
    <w:rsid w:val="008C2350"/>
    <w:rsid w:val="008E0D08"/>
    <w:rsid w:val="008E1E66"/>
    <w:rsid w:val="009023D4"/>
    <w:rsid w:val="00914A5C"/>
    <w:rsid w:val="00934253"/>
    <w:rsid w:val="00943E1F"/>
    <w:rsid w:val="00946F14"/>
    <w:rsid w:val="009506C9"/>
    <w:rsid w:val="0095499A"/>
    <w:rsid w:val="00982F2A"/>
    <w:rsid w:val="00984868"/>
    <w:rsid w:val="00986EF0"/>
    <w:rsid w:val="00990E9E"/>
    <w:rsid w:val="009A0DE3"/>
    <w:rsid w:val="009A2779"/>
    <w:rsid w:val="009C273A"/>
    <w:rsid w:val="009D36F4"/>
    <w:rsid w:val="009D47E6"/>
    <w:rsid w:val="009D5671"/>
    <w:rsid w:val="009D6D08"/>
    <w:rsid w:val="009E25C6"/>
    <w:rsid w:val="009F161E"/>
    <w:rsid w:val="009F6C48"/>
    <w:rsid w:val="009F7EFA"/>
    <w:rsid w:val="009F7FF4"/>
    <w:rsid w:val="00A11393"/>
    <w:rsid w:val="00A21B09"/>
    <w:rsid w:val="00A30C49"/>
    <w:rsid w:val="00A45DCB"/>
    <w:rsid w:val="00A56397"/>
    <w:rsid w:val="00A647C7"/>
    <w:rsid w:val="00A84B20"/>
    <w:rsid w:val="00A87CB8"/>
    <w:rsid w:val="00A920B7"/>
    <w:rsid w:val="00A96B01"/>
    <w:rsid w:val="00AA1F3D"/>
    <w:rsid w:val="00AB03F3"/>
    <w:rsid w:val="00AB324B"/>
    <w:rsid w:val="00AB782A"/>
    <w:rsid w:val="00AC3DEB"/>
    <w:rsid w:val="00AC76DC"/>
    <w:rsid w:val="00AD466F"/>
    <w:rsid w:val="00AD6168"/>
    <w:rsid w:val="00AF03E6"/>
    <w:rsid w:val="00AF1040"/>
    <w:rsid w:val="00B00A5E"/>
    <w:rsid w:val="00B04EB7"/>
    <w:rsid w:val="00B07056"/>
    <w:rsid w:val="00B10A22"/>
    <w:rsid w:val="00B23F49"/>
    <w:rsid w:val="00B2731D"/>
    <w:rsid w:val="00B3355B"/>
    <w:rsid w:val="00B36C96"/>
    <w:rsid w:val="00B62CC0"/>
    <w:rsid w:val="00B93336"/>
    <w:rsid w:val="00BA1B3F"/>
    <w:rsid w:val="00BA25F8"/>
    <w:rsid w:val="00BB3771"/>
    <w:rsid w:val="00BC32A7"/>
    <w:rsid w:val="00BD24EF"/>
    <w:rsid w:val="00BD548A"/>
    <w:rsid w:val="00BD5976"/>
    <w:rsid w:val="00BD7439"/>
    <w:rsid w:val="00BE7125"/>
    <w:rsid w:val="00C00535"/>
    <w:rsid w:val="00C029CD"/>
    <w:rsid w:val="00C26D7A"/>
    <w:rsid w:val="00C67355"/>
    <w:rsid w:val="00C81B4F"/>
    <w:rsid w:val="00C8478C"/>
    <w:rsid w:val="00CA1BE2"/>
    <w:rsid w:val="00CA3C77"/>
    <w:rsid w:val="00CA79FD"/>
    <w:rsid w:val="00CD56C6"/>
    <w:rsid w:val="00CE449E"/>
    <w:rsid w:val="00CE7BC2"/>
    <w:rsid w:val="00D24E4E"/>
    <w:rsid w:val="00D33E00"/>
    <w:rsid w:val="00D44985"/>
    <w:rsid w:val="00D47605"/>
    <w:rsid w:val="00D500CE"/>
    <w:rsid w:val="00D5261B"/>
    <w:rsid w:val="00D52C5B"/>
    <w:rsid w:val="00D53CAD"/>
    <w:rsid w:val="00D541FC"/>
    <w:rsid w:val="00D621C9"/>
    <w:rsid w:val="00D734B2"/>
    <w:rsid w:val="00D74B80"/>
    <w:rsid w:val="00D87609"/>
    <w:rsid w:val="00D92750"/>
    <w:rsid w:val="00D934EC"/>
    <w:rsid w:val="00D95CF6"/>
    <w:rsid w:val="00DA2B09"/>
    <w:rsid w:val="00DC2A54"/>
    <w:rsid w:val="00DC68EF"/>
    <w:rsid w:val="00DE5CAC"/>
    <w:rsid w:val="00DE6A2C"/>
    <w:rsid w:val="00DF56F6"/>
    <w:rsid w:val="00E159DA"/>
    <w:rsid w:val="00E2184E"/>
    <w:rsid w:val="00E21FCC"/>
    <w:rsid w:val="00E30CB0"/>
    <w:rsid w:val="00E34219"/>
    <w:rsid w:val="00E40903"/>
    <w:rsid w:val="00E600AC"/>
    <w:rsid w:val="00E653F9"/>
    <w:rsid w:val="00E81CCD"/>
    <w:rsid w:val="00EC01CA"/>
    <w:rsid w:val="00ED4846"/>
    <w:rsid w:val="00EE016C"/>
    <w:rsid w:val="00EE1819"/>
    <w:rsid w:val="00EE4289"/>
    <w:rsid w:val="00EF7861"/>
    <w:rsid w:val="00F17BD9"/>
    <w:rsid w:val="00F218B7"/>
    <w:rsid w:val="00F308FF"/>
    <w:rsid w:val="00F3227A"/>
    <w:rsid w:val="00F32E45"/>
    <w:rsid w:val="00F33723"/>
    <w:rsid w:val="00F3782A"/>
    <w:rsid w:val="00F462FF"/>
    <w:rsid w:val="00F57330"/>
    <w:rsid w:val="00F62E1B"/>
    <w:rsid w:val="00F71319"/>
    <w:rsid w:val="00F83AD7"/>
    <w:rsid w:val="00F84467"/>
    <w:rsid w:val="00F9137E"/>
    <w:rsid w:val="00FB1903"/>
    <w:rsid w:val="00FC68EC"/>
    <w:rsid w:val="00FD29D3"/>
    <w:rsid w:val="00FD44DA"/>
    <w:rsid w:val="00FD75FC"/>
    <w:rsid w:val="00FF47F1"/>
    <w:rsid w:val="00FF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683240-9B9B-408E-9A43-D212635F8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Звичайни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DE5CAC"/>
    <w:rPr>
      <w:color w:val="0000FF"/>
      <w:u w:val="single"/>
    </w:rPr>
  </w:style>
  <w:style w:type="character" w:styleId="a9">
    <w:name w:val="Strong"/>
    <w:basedOn w:val="a0"/>
    <w:qFormat/>
    <w:rsid w:val="0005442A"/>
    <w:rPr>
      <w:b/>
      <w:bCs/>
    </w:rPr>
  </w:style>
  <w:style w:type="paragraph" w:styleId="aa">
    <w:name w:val="footer"/>
    <w:basedOn w:val="a"/>
    <w:link w:val="ab"/>
    <w:rsid w:val="00BE7125"/>
    <w:pPr>
      <w:tabs>
        <w:tab w:val="center" w:pos="4677"/>
        <w:tab w:val="right" w:pos="9355"/>
      </w:tabs>
    </w:pPr>
    <w:rPr>
      <w:sz w:val="28"/>
    </w:rPr>
  </w:style>
  <w:style w:type="character" w:customStyle="1" w:styleId="ab">
    <w:name w:val="Нижний колонтитул Знак"/>
    <w:basedOn w:val="a0"/>
    <w:link w:val="aa"/>
    <w:rsid w:val="00BE7125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c">
    <w:name w:val="Normal (Web)"/>
    <w:basedOn w:val="a"/>
    <w:rsid w:val="002A167B"/>
    <w:pPr>
      <w:spacing w:before="100" w:beforeAutospacing="1" w:after="100" w:afterAutospacing="1"/>
    </w:pPr>
    <w:rPr>
      <w:lang w:val="uk-UA" w:eastAsia="uk-UA"/>
    </w:rPr>
  </w:style>
  <w:style w:type="paragraph" w:customStyle="1" w:styleId="Zag1">
    <w:name w:val="Zag 1"/>
    <w:rsid w:val="000271F9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caps/>
      <w:sz w:val="20"/>
      <w:szCs w:val="20"/>
      <w:lang w:val="ru-RU" w:eastAsia="ru-RU"/>
    </w:rPr>
  </w:style>
  <w:style w:type="paragraph" w:styleId="ad">
    <w:name w:val="No Spacing"/>
    <w:uiPriority w:val="1"/>
    <w:qFormat/>
    <w:rsid w:val="00BA2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e">
    <w:name w:val="Balloon Text"/>
    <w:basedOn w:val="a"/>
    <w:link w:val="af"/>
    <w:uiPriority w:val="99"/>
    <w:semiHidden/>
    <w:unhideWhenUsed/>
    <w:rsid w:val="004675B8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675B8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rmany.travel/de/index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eutschland.tourismus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9F9CE8-27C7-451B-B06A-6218C9B45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12</Pages>
  <Words>3470</Words>
  <Characters>19779</Characters>
  <Application>Microsoft Office Word</Application>
  <DocSecurity>0</DocSecurity>
  <Lines>164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23203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Nataliya Chahrak</cp:lastModifiedBy>
  <cp:revision>87</cp:revision>
  <cp:lastPrinted>2021-10-10T16:09:00Z</cp:lastPrinted>
  <dcterms:created xsi:type="dcterms:W3CDTF">2021-05-03T15:12:00Z</dcterms:created>
  <dcterms:modified xsi:type="dcterms:W3CDTF">2021-10-14T18:35:00Z</dcterms:modified>
</cp:coreProperties>
</file>