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043" w:rsidRPr="00BF3043" w:rsidRDefault="00BF3043" w:rsidP="00BF30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F304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МІНІСТЕРСТВО ОСВІТИ І НАУКИ УКРАЇНИ</w:t>
      </w:r>
    </w:p>
    <w:p w:rsidR="00BF3043" w:rsidRPr="00BF3043" w:rsidRDefault="00BF3043" w:rsidP="00BF30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F304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ДВНЗ </w:t>
      </w:r>
      <w:r w:rsidRPr="00BF30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“</w:t>
      </w:r>
      <w:r w:rsidRPr="00BF304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ПРИКАРПАТСЬКИЙ НАЦІОНАЛЬНИЙ УНІВЕРСИТЕТ</w:t>
      </w:r>
    </w:p>
    <w:p w:rsidR="00BF3043" w:rsidRPr="00BF3043" w:rsidRDefault="00BF3043" w:rsidP="00BF30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F304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ІМЕНІ ВАСИЛЯ СТЕФАНИКА”</w:t>
      </w:r>
    </w:p>
    <w:p w:rsidR="00BF3043" w:rsidRPr="00BF3043" w:rsidRDefault="00BF3043" w:rsidP="00BF30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F3043" w:rsidRPr="00BF3043" w:rsidRDefault="00BF3043" w:rsidP="00BF30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F3043" w:rsidRPr="00BF3043" w:rsidRDefault="00BF3043" w:rsidP="00BF30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F3043" w:rsidRPr="00BF3043" w:rsidRDefault="00BF3043" w:rsidP="00BF30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F3043" w:rsidRPr="00BF3043" w:rsidRDefault="00BF3043" w:rsidP="00BF30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F304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Факультет </w:t>
      </w:r>
      <w:r w:rsidR="002E354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туризму</w:t>
      </w:r>
    </w:p>
    <w:p w:rsidR="00BF3043" w:rsidRPr="00BF3043" w:rsidRDefault="00BF3043" w:rsidP="00BF30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F3043" w:rsidRPr="00BF3043" w:rsidRDefault="00BF3043" w:rsidP="00BF30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F304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Кафедра </w:t>
      </w:r>
      <w:r w:rsidR="002E354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управління соціокультурною діяльністю, шоу-бізнесу та івентменеджменту</w:t>
      </w:r>
    </w:p>
    <w:p w:rsidR="00BF3043" w:rsidRPr="00BF3043" w:rsidRDefault="00BF3043" w:rsidP="00BF30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F3043" w:rsidRPr="00BF3043" w:rsidRDefault="00BF3043" w:rsidP="00BF30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F3043" w:rsidRPr="00BF3043" w:rsidRDefault="002E354B" w:rsidP="00BF30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СИЛ</w:t>
      </w:r>
      <w:r w:rsidR="00BF3043" w:rsidRPr="00BF304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АБУС НАВЧАЛЬНОЇ ДИСЦИПЛІНИ</w:t>
      </w:r>
    </w:p>
    <w:p w:rsidR="00BF3043" w:rsidRPr="00BF3043" w:rsidRDefault="00BF3043" w:rsidP="00BF30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F3043" w:rsidRPr="00BF3043" w:rsidRDefault="002E354B" w:rsidP="00BF30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>Управління персоналом</w:t>
      </w:r>
    </w:p>
    <w:p w:rsidR="00BF3043" w:rsidRPr="00BF3043" w:rsidRDefault="00BF3043" w:rsidP="00BF30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</w:pPr>
    </w:p>
    <w:p w:rsidR="00BF3043" w:rsidRPr="00BF3043" w:rsidRDefault="00BF3043" w:rsidP="00BF3043">
      <w:pPr>
        <w:tabs>
          <w:tab w:val="left" w:pos="9355"/>
        </w:tabs>
        <w:spacing w:after="0" w:line="240" w:lineRule="auto"/>
        <w:ind w:left="720" w:right="28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F30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Освітня програма  </w:t>
      </w:r>
    </w:p>
    <w:p w:rsidR="00BF3043" w:rsidRPr="00BF3043" w:rsidRDefault="00BF3043" w:rsidP="00BF30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</w:t>
      </w:r>
      <w:r w:rsidR="002E35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Менеджмент соціокультурної діяльності</w:t>
      </w:r>
    </w:p>
    <w:p w:rsidR="00BF3043" w:rsidRDefault="00BF3043" w:rsidP="00BF30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F30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</w:t>
      </w:r>
    </w:p>
    <w:p w:rsidR="00BF3043" w:rsidRPr="00BF3043" w:rsidRDefault="00BF3043" w:rsidP="00BF30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</w:t>
      </w:r>
      <w:r w:rsidRPr="00BF30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Спеціальність </w:t>
      </w:r>
    </w:p>
    <w:p w:rsidR="00BF3043" w:rsidRPr="00BF3043" w:rsidRDefault="00BF3043" w:rsidP="00BF30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</w:t>
      </w:r>
      <w:r w:rsidR="002E35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028 Менеджмент соціокультурної діяльності</w:t>
      </w:r>
      <w:r w:rsidRPr="00BF30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</w:t>
      </w:r>
    </w:p>
    <w:p w:rsidR="00BF3043" w:rsidRDefault="00BF3043" w:rsidP="00BF30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F30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</w:t>
      </w:r>
    </w:p>
    <w:p w:rsidR="00BF3043" w:rsidRPr="00BF3043" w:rsidRDefault="00BF3043" w:rsidP="00BF30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</w:t>
      </w:r>
      <w:r w:rsidR="002E35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Галузь знань 02 Культура і мистецтво</w:t>
      </w:r>
    </w:p>
    <w:p w:rsidR="00BF3043" w:rsidRPr="00BF3043" w:rsidRDefault="00BF3043" w:rsidP="00BF30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F3043" w:rsidRPr="00BF3043" w:rsidRDefault="00BF3043" w:rsidP="00BF30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F3043" w:rsidRPr="00BF3043" w:rsidRDefault="00BF3043" w:rsidP="00BF30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F3043" w:rsidRPr="00BF3043" w:rsidRDefault="00BF3043" w:rsidP="00BF304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F30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Затверджено на засіданні</w:t>
      </w:r>
    </w:p>
    <w:p w:rsidR="00BF3043" w:rsidRPr="00BF3043" w:rsidRDefault="00FB0760" w:rsidP="002E354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</w:t>
      </w:r>
      <w:r w:rsidR="002E35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афедри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управління соціокультурною діяльністю, шоу-бізнесу та івентменеджменту</w:t>
      </w:r>
      <w:r w:rsidR="002E35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BF3043" w:rsidRPr="00BF3043" w:rsidRDefault="00BF3043" w:rsidP="00BF304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F30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Протокол № </w:t>
      </w:r>
      <w:r w:rsidRPr="00BF304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F30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 </w:t>
      </w:r>
      <w:r w:rsidRPr="00BF3043">
        <w:rPr>
          <w:rFonts w:ascii="Times New Roman" w:eastAsia="Times New Roman" w:hAnsi="Times New Roman" w:cs="Times New Roman"/>
          <w:sz w:val="28"/>
          <w:szCs w:val="28"/>
          <w:lang w:eastAsia="ru-RU"/>
        </w:rPr>
        <w:t>“</w:t>
      </w:r>
      <w:r w:rsidR="002E35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Pr="00BF304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F30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” вересня 2019 р.</w:t>
      </w:r>
    </w:p>
    <w:p w:rsidR="00BF3043" w:rsidRPr="00BF3043" w:rsidRDefault="00BF3043" w:rsidP="00BF30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F3043" w:rsidRPr="00BF3043" w:rsidRDefault="00BF3043" w:rsidP="00BF30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F3043" w:rsidRPr="00BF3043" w:rsidRDefault="00BF3043" w:rsidP="00BF30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F3043" w:rsidRPr="00BF3043" w:rsidRDefault="00BF3043" w:rsidP="00BF30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F3043" w:rsidRPr="00BF3043" w:rsidRDefault="00BF3043" w:rsidP="00BF30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F3043" w:rsidRPr="00BF3043" w:rsidRDefault="00BF3043" w:rsidP="00BF30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F3043" w:rsidRPr="00BF3043" w:rsidRDefault="00BF3043" w:rsidP="00BF30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F3043" w:rsidRPr="00BF3043" w:rsidRDefault="00BF3043" w:rsidP="00BF30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F3043" w:rsidRPr="00BF3043" w:rsidRDefault="00BF3043" w:rsidP="00BF30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F3043" w:rsidRPr="00BF3043" w:rsidRDefault="00BF3043" w:rsidP="00BF30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F3043" w:rsidRPr="00BF3043" w:rsidRDefault="00BF3043" w:rsidP="00BF30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F3043" w:rsidRPr="00BF3043" w:rsidRDefault="00BF3043" w:rsidP="00BF30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F30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 Івано-Франківськ – 2019</w:t>
      </w:r>
      <w:r w:rsidRPr="00BF304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br w:type="page"/>
      </w:r>
    </w:p>
    <w:p w:rsidR="00BF3043" w:rsidRPr="00BF3043" w:rsidRDefault="00BF3043" w:rsidP="00BF30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F304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>ЗМІСТ</w:t>
      </w:r>
    </w:p>
    <w:p w:rsidR="00BF3043" w:rsidRPr="00BF3043" w:rsidRDefault="00BF3043" w:rsidP="00BF304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F3043" w:rsidRPr="00BF3043" w:rsidRDefault="00BF3043" w:rsidP="00BF304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F3043" w:rsidRPr="00BF3043" w:rsidRDefault="00BF3043" w:rsidP="00BF3043">
      <w:pPr>
        <w:numPr>
          <w:ilvl w:val="0"/>
          <w:numId w:val="1"/>
        </w:num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F304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Загальна інформація</w:t>
      </w:r>
    </w:p>
    <w:p w:rsidR="00BF3043" w:rsidRPr="00BF3043" w:rsidRDefault="00BF3043" w:rsidP="00BF3043">
      <w:pPr>
        <w:numPr>
          <w:ilvl w:val="0"/>
          <w:numId w:val="1"/>
        </w:num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F304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Анотація до курсу</w:t>
      </w:r>
    </w:p>
    <w:p w:rsidR="00BF3043" w:rsidRPr="00BF3043" w:rsidRDefault="00BF3043" w:rsidP="00BF3043">
      <w:pPr>
        <w:numPr>
          <w:ilvl w:val="0"/>
          <w:numId w:val="1"/>
        </w:num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F304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Мета та цілі курсу</w:t>
      </w:r>
    </w:p>
    <w:p w:rsidR="00BF3043" w:rsidRPr="00BF3043" w:rsidRDefault="00BF3043" w:rsidP="00BF3043">
      <w:pPr>
        <w:numPr>
          <w:ilvl w:val="0"/>
          <w:numId w:val="1"/>
        </w:num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F3043">
        <w:rPr>
          <w:rFonts w:ascii="Times New Roman" w:eastAsia="Arial" w:hAnsi="Times New Roman" w:cs="Times New Roman"/>
          <w:sz w:val="28"/>
          <w:szCs w:val="28"/>
          <w:lang w:val="uk-UA" w:eastAsia="uk-UA"/>
        </w:rPr>
        <w:t>Результати навчання (компетентності)</w:t>
      </w:r>
    </w:p>
    <w:p w:rsidR="00BF3043" w:rsidRPr="00BF3043" w:rsidRDefault="00BF3043" w:rsidP="00BF3043">
      <w:pPr>
        <w:numPr>
          <w:ilvl w:val="0"/>
          <w:numId w:val="1"/>
        </w:num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F304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Організація навчання курсу</w:t>
      </w:r>
    </w:p>
    <w:p w:rsidR="00BF3043" w:rsidRPr="00BF3043" w:rsidRDefault="00BF3043" w:rsidP="00BF3043">
      <w:pPr>
        <w:numPr>
          <w:ilvl w:val="0"/>
          <w:numId w:val="1"/>
        </w:num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F304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Система оцінювання курсу</w:t>
      </w:r>
    </w:p>
    <w:p w:rsidR="00BF3043" w:rsidRPr="00BF3043" w:rsidRDefault="00BF3043" w:rsidP="00BF3043">
      <w:pPr>
        <w:numPr>
          <w:ilvl w:val="0"/>
          <w:numId w:val="1"/>
        </w:num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F304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Політика курсу</w:t>
      </w:r>
    </w:p>
    <w:p w:rsidR="00BF3043" w:rsidRPr="00BF3043" w:rsidRDefault="00BF3043" w:rsidP="00BF3043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  <w:lang w:val="uk-UA" w:eastAsia="uk-UA"/>
        </w:rPr>
      </w:pPr>
      <w:r w:rsidRPr="00BF304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Рекомендована література</w:t>
      </w:r>
    </w:p>
    <w:p w:rsidR="00BF3043" w:rsidRPr="00BF3043" w:rsidRDefault="00BF3043" w:rsidP="00BF3043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  <w:lang w:val="uk-UA" w:eastAsia="uk-UA"/>
        </w:rPr>
        <w:sectPr w:rsidR="00BF3043" w:rsidRPr="00BF3043" w:rsidSect="002E354B">
          <w:headerReference w:type="default" r:id="rId7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BF3043" w:rsidRPr="00BF3043" w:rsidRDefault="00BF3043" w:rsidP="00BF30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2"/>
        <w:gridCol w:w="723"/>
        <w:gridCol w:w="186"/>
        <w:gridCol w:w="313"/>
        <w:gridCol w:w="1442"/>
        <w:gridCol w:w="841"/>
        <w:gridCol w:w="492"/>
        <w:gridCol w:w="3299"/>
        <w:gridCol w:w="59"/>
        <w:gridCol w:w="2490"/>
        <w:gridCol w:w="1735"/>
        <w:gridCol w:w="1478"/>
      </w:tblGrid>
      <w:tr w:rsidR="00BF3043" w:rsidRPr="00BF3043" w:rsidTr="002E354B">
        <w:tc>
          <w:tcPr>
            <w:tcW w:w="15310" w:type="dxa"/>
            <w:gridSpan w:val="12"/>
          </w:tcPr>
          <w:p w:rsidR="00BF3043" w:rsidRPr="00BF3043" w:rsidRDefault="00BF3043" w:rsidP="00BF3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  <w:p w:rsidR="00BF3043" w:rsidRPr="00BF3043" w:rsidRDefault="00BF3043" w:rsidP="00BF3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F30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1.</w:t>
            </w:r>
            <w:r w:rsidRPr="00BF304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Загальна інформація</w:t>
            </w:r>
          </w:p>
          <w:p w:rsidR="00BF3043" w:rsidRPr="00BF3043" w:rsidRDefault="00BF3043" w:rsidP="00BF3043">
            <w:pPr>
              <w:rPr>
                <w:lang w:val="uk-UA"/>
              </w:rPr>
            </w:pPr>
          </w:p>
        </w:tc>
      </w:tr>
      <w:tr w:rsidR="00BF3043" w:rsidRPr="00BF3043" w:rsidTr="002E354B">
        <w:tc>
          <w:tcPr>
            <w:tcW w:w="2975" w:type="dxa"/>
            <w:gridSpan w:val="2"/>
          </w:tcPr>
          <w:p w:rsidR="00BF3043" w:rsidRPr="00BF3043" w:rsidRDefault="00BF3043" w:rsidP="00BF30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BF30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Назва дисципліни</w:t>
            </w:r>
          </w:p>
        </w:tc>
        <w:tc>
          <w:tcPr>
            <w:tcW w:w="12335" w:type="dxa"/>
            <w:gridSpan w:val="10"/>
          </w:tcPr>
          <w:p w:rsidR="00BF3043" w:rsidRPr="00BF3043" w:rsidRDefault="00FB0760" w:rsidP="00BF3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Управління персоналом</w:t>
            </w:r>
          </w:p>
        </w:tc>
      </w:tr>
      <w:tr w:rsidR="00BF3043" w:rsidRPr="00BF3043" w:rsidTr="002E354B">
        <w:tc>
          <w:tcPr>
            <w:tcW w:w="2975" w:type="dxa"/>
            <w:gridSpan w:val="2"/>
          </w:tcPr>
          <w:p w:rsidR="00BF3043" w:rsidRPr="00BF3043" w:rsidRDefault="00BF3043" w:rsidP="00BF30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BF30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Викладач (-і)</w:t>
            </w:r>
          </w:p>
        </w:tc>
        <w:tc>
          <w:tcPr>
            <w:tcW w:w="12335" w:type="dxa"/>
            <w:gridSpan w:val="10"/>
          </w:tcPr>
          <w:p w:rsidR="00BF3043" w:rsidRPr="00BF3043" w:rsidRDefault="00FB0760" w:rsidP="00BF3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Шикеринець Василь Васильович</w:t>
            </w:r>
          </w:p>
        </w:tc>
      </w:tr>
      <w:tr w:rsidR="00BF3043" w:rsidRPr="00BF3043" w:rsidTr="002E354B">
        <w:tc>
          <w:tcPr>
            <w:tcW w:w="2975" w:type="dxa"/>
            <w:gridSpan w:val="2"/>
          </w:tcPr>
          <w:p w:rsidR="00BF3043" w:rsidRPr="00BF3043" w:rsidRDefault="00BF3043" w:rsidP="00BF30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BF30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Контактний телефон викладача</w:t>
            </w:r>
          </w:p>
        </w:tc>
        <w:tc>
          <w:tcPr>
            <w:tcW w:w="12335" w:type="dxa"/>
            <w:gridSpan w:val="10"/>
          </w:tcPr>
          <w:p w:rsidR="00BF3043" w:rsidRPr="00BF3043" w:rsidRDefault="00BF3043" w:rsidP="00BF3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+38</w:t>
            </w: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FB076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95</w:t>
            </w: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="00FB076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423</w:t>
            </w: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FB076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94</w:t>
            </w: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FB076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</w:tr>
      <w:tr w:rsidR="00BF3043" w:rsidRPr="004752DF" w:rsidTr="002E354B">
        <w:tc>
          <w:tcPr>
            <w:tcW w:w="2975" w:type="dxa"/>
            <w:gridSpan w:val="2"/>
          </w:tcPr>
          <w:p w:rsidR="00BF3043" w:rsidRPr="00BF3043" w:rsidRDefault="00BF3043" w:rsidP="00BF30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BF30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E-mail викладача</w:t>
            </w:r>
          </w:p>
        </w:tc>
        <w:tc>
          <w:tcPr>
            <w:tcW w:w="12335" w:type="dxa"/>
            <w:gridSpan w:val="10"/>
          </w:tcPr>
          <w:p w:rsidR="00FB0760" w:rsidRPr="00FB0760" w:rsidRDefault="00E85EE5" w:rsidP="00FB0760">
            <w:pPr>
              <w:rPr>
                <w:lang w:val="uk-UA"/>
              </w:rPr>
            </w:pPr>
            <w:hyperlink r:id="rId8" w:history="1">
              <w:r w:rsidR="00FB0760" w:rsidRPr="00FB0760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v</w:t>
              </w:r>
              <w:r w:rsidR="00FB0760" w:rsidRPr="00FB0760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uk-UA"/>
                </w:rPr>
                <w:t>_</w:t>
              </w:r>
              <w:r w:rsidR="00FB0760" w:rsidRPr="00FB0760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shykerynets</w:t>
              </w:r>
              <w:r w:rsidR="00FB0760" w:rsidRPr="00FB0760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uk-UA"/>
                </w:rPr>
                <w:t>@</w:t>
              </w:r>
              <w:r w:rsidR="00FB0760" w:rsidRPr="00FB0760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ukr</w:t>
              </w:r>
              <w:r w:rsidR="00FB0760" w:rsidRPr="00FB0760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r w:rsidR="00FB0760" w:rsidRPr="00FB0760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net</w:t>
              </w:r>
            </w:hyperlink>
            <w:r w:rsidR="00BF3043" w:rsidRPr="00FB076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 </w:t>
            </w:r>
            <w:r w:rsidR="00FB0760" w:rsidRPr="00FB0760">
              <w:rPr>
                <w:rFonts w:ascii="Times New Roman" w:hAnsi="Times New Roman" w:cs="Times New Roman"/>
                <w:color w:val="2E74B5" w:themeColor="accent1" w:themeShade="BF"/>
                <w:lang w:val="en-US"/>
              </w:rPr>
              <w:t>vasyl.shykerynets@ pnu.edu.ua</w:t>
            </w:r>
          </w:p>
        </w:tc>
      </w:tr>
      <w:tr w:rsidR="00BF3043" w:rsidRPr="00BF3043" w:rsidTr="002E354B">
        <w:tc>
          <w:tcPr>
            <w:tcW w:w="2975" w:type="dxa"/>
            <w:gridSpan w:val="2"/>
          </w:tcPr>
          <w:p w:rsidR="00BF3043" w:rsidRPr="00BF3043" w:rsidRDefault="00BF3043" w:rsidP="00BF3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BF30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Формат дисципліни</w:t>
            </w:r>
          </w:p>
        </w:tc>
        <w:tc>
          <w:tcPr>
            <w:tcW w:w="12335" w:type="dxa"/>
            <w:gridSpan w:val="10"/>
          </w:tcPr>
          <w:p w:rsidR="00BF3043" w:rsidRPr="00FB0760" w:rsidRDefault="00BF3043" w:rsidP="00BF3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 Цикл професійної підготовки.</w:t>
            </w:r>
          </w:p>
          <w:p w:rsidR="00BF3043" w:rsidRPr="00BF3043" w:rsidRDefault="00BF3043" w:rsidP="00BF3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2.1 Обов’язкові дисципліни</w:t>
            </w:r>
          </w:p>
          <w:p w:rsidR="00BF3043" w:rsidRPr="00BF3043" w:rsidRDefault="00BF3043" w:rsidP="00BF3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2.1.1 Теоретична підготовка</w:t>
            </w:r>
          </w:p>
        </w:tc>
      </w:tr>
      <w:tr w:rsidR="00BF3043" w:rsidRPr="00BF3043" w:rsidTr="002E354B">
        <w:tc>
          <w:tcPr>
            <w:tcW w:w="2975" w:type="dxa"/>
            <w:gridSpan w:val="2"/>
          </w:tcPr>
          <w:p w:rsidR="00BF3043" w:rsidRPr="00BF3043" w:rsidRDefault="00BF3043" w:rsidP="00BF3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BF30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Обсяг дисципліни</w:t>
            </w:r>
          </w:p>
        </w:tc>
        <w:tc>
          <w:tcPr>
            <w:tcW w:w="12335" w:type="dxa"/>
            <w:gridSpan w:val="10"/>
          </w:tcPr>
          <w:p w:rsidR="00BF3043" w:rsidRPr="00BF3043" w:rsidRDefault="00FB0760" w:rsidP="00BF3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BF3043" w:rsidRPr="00FB0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BF3043"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од.; кількість кредитів ECTS – 6</w:t>
            </w:r>
          </w:p>
        </w:tc>
      </w:tr>
      <w:tr w:rsidR="00BF3043" w:rsidRPr="004752DF" w:rsidTr="002E354B">
        <w:tc>
          <w:tcPr>
            <w:tcW w:w="2975" w:type="dxa"/>
            <w:gridSpan w:val="2"/>
          </w:tcPr>
          <w:p w:rsidR="00BF3043" w:rsidRPr="00BF3043" w:rsidRDefault="00BF3043" w:rsidP="00BF3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BF30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Посилання на сайт дистанційного навчання</w:t>
            </w:r>
          </w:p>
        </w:tc>
        <w:tc>
          <w:tcPr>
            <w:tcW w:w="12335" w:type="dxa"/>
            <w:gridSpan w:val="10"/>
          </w:tcPr>
          <w:p w:rsidR="00BF3043" w:rsidRPr="00BF3043" w:rsidRDefault="00E85EE5" w:rsidP="00BF3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9" w:history="1">
              <w:r w:rsidR="00BF3043" w:rsidRPr="00BF304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uk-UA" w:eastAsia="ru-RU"/>
                </w:rPr>
                <w:t>http://www.d-learn.pu.if.ua</w:t>
              </w:r>
            </w:hyperlink>
          </w:p>
        </w:tc>
      </w:tr>
      <w:tr w:rsidR="00BF3043" w:rsidRPr="00BF3043" w:rsidTr="002E354B">
        <w:tc>
          <w:tcPr>
            <w:tcW w:w="2975" w:type="dxa"/>
            <w:gridSpan w:val="2"/>
          </w:tcPr>
          <w:p w:rsidR="00BF3043" w:rsidRPr="00BF3043" w:rsidRDefault="00BF3043" w:rsidP="00BF3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BF30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Консультації</w:t>
            </w:r>
          </w:p>
        </w:tc>
        <w:tc>
          <w:tcPr>
            <w:tcW w:w="12335" w:type="dxa"/>
            <w:gridSpan w:val="10"/>
          </w:tcPr>
          <w:p w:rsidR="00BF3043" w:rsidRPr="00A91F15" w:rsidRDefault="00A91F15" w:rsidP="00A91F15">
            <w:pPr>
              <w:pStyle w:val="Default"/>
              <w:jc w:val="both"/>
            </w:pPr>
            <w:r>
              <w:rPr>
                <w:sz w:val="22"/>
                <w:szCs w:val="22"/>
              </w:rPr>
              <w:t xml:space="preserve">Відповідно до Плану-графіку </w:t>
            </w:r>
            <w:r w:rsidRPr="00A91F15">
              <w:rPr>
                <w:bCs/>
              </w:rPr>
              <w:t>консультацій викладачів з дисциплін кафедри</w:t>
            </w:r>
            <w:r w:rsidRPr="00DC4C14">
              <w:rPr>
                <w:b/>
                <w:bCs/>
                <w:sz w:val="20"/>
                <w:szCs w:val="20"/>
              </w:rPr>
              <w:t xml:space="preserve">  </w:t>
            </w:r>
          </w:p>
        </w:tc>
      </w:tr>
      <w:tr w:rsidR="00BF3043" w:rsidRPr="00BF3043" w:rsidTr="002E354B">
        <w:tc>
          <w:tcPr>
            <w:tcW w:w="15310" w:type="dxa"/>
            <w:gridSpan w:val="12"/>
          </w:tcPr>
          <w:p w:rsidR="00BF3043" w:rsidRPr="00BF3043" w:rsidRDefault="00BF3043" w:rsidP="00BF3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  <w:p w:rsidR="00BF3043" w:rsidRPr="00BF3043" w:rsidRDefault="00BF3043" w:rsidP="00BF3043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BF30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2. Анотація до курсу</w:t>
            </w:r>
          </w:p>
          <w:p w:rsidR="00BF3043" w:rsidRPr="00BF3043" w:rsidRDefault="00BF3043" w:rsidP="00BF3043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BF3043" w:rsidRPr="00FB0760" w:rsidTr="002E354B">
        <w:tc>
          <w:tcPr>
            <w:tcW w:w="15310" w:type="dxa"/>
            <w:gridSpan w:val="12"/>
          </w:tcPr>
          <w:p w:rsidR="00BF3043" w:rsidRDefault="0003433F" w:rsidP="0003433F">
            <w:pPr>
              <w:shd w:val="clear" w:color="auto" w:fill="FFFFFF"/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433F">
              <w:rPr>
                <w:rFonts w:ascii="Times New Roman" w:hAnsi="Times New Roman" w:cs="Times New Roman"/>
                <w:sz w:val="24"/>
                <w:szCs w:val="24"/>
              </w:rPr>
              <w:t>Курс «Управління персоналом» є важливою нормативною дисципліною циклу професійної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практичної</w:t>
            </w:r>
            <w:r w:rsidRPr="0003433F">
              <w:rPr>
                <w:rFonts w:ascii="Times New Roman" w:hAnsi="Times New Roman" w:cs="Times New Roman"/>
                <w:sz w:val="24"/>
                <w:szCs w:val="24"/>
              </w:rPr>
              <w:t xml:space="preserve"> підготовки, метою якої є формування професійних здібностей та практичних навичок майбутніх фахівців щодо ефективного управління персоналом підприємств, установ та організацій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соціокультурної </w:t>
            </w:r>
            <w:r w:rsidRPr="0003433F">
              <w:rPr>
                <w:rFonts w:ascii="Times New Roman" w:hAnsi="Times New Roman" w:cs="Times New Roman"/>
                <w:sz w:val="24"/>
                <w:szCs w:val="24"/>
              </w:rPr>
              <w:t>сфери. Управління персоналом покликане забезпечити ефективну організацію людських ресурсів у межах окремого підприємства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соціокультурного сервісу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чи установи управління соціокультурною діяльністю</w:t>
            </w:r>
            <w:r w:rsidRPr="0003433F">
              <w:rPr>
                <w:rFonts w:ascii="Times New Roman" w:hAnsi="Times New Roman" w:cs="Times New Roman"/>
                <w:sz w:val="24"/>
                <w:szCs w:val="24"/>
              </w:rPr>
              <w:t xml:space="preserve"> та сприяти формуванню, розвитку і реалізації на високому рівні трудового потенціалу організації. Зміст дисципліни «Управління персоналом» розроблено на основі сучасних підходів до управління персоналом організації із врахуванням галузевої специфіки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соціокультурної діяльності</w:t>
            </w:r>
            <w:r w:rsidRPr="0003433F">
              <w:rPr>
                <w:rFonts w:ascii="Times New Roman" w:hAnsi="Times New Roman" w:cs="Times New Roman"/>
                <w:sz w:val="24"/>
                <w:szCs w:val="24"/>
              </w:rPr>
              <w:t>, норм та традицій вищої університетської освіти, а також профілю освітньо-професійної програми «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Менеджмент соціокультурної діяльності</w:t>
            </w:r>
            <w:r w:rsidRPr="0003433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03433F" w:rsidRDefault="0003433F" w:rsidP="0003433F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3433F">
              <w:rPr>
                <w:rFonts w:ascii="Times New Roman" w:hAnsi="Times New Roman" w:cs="Times New Roman"/>
                <w:sz w:val="24"/>
                <w:szCs w:val="24"/>
              </w:rPr>
              <w:t>Змістові модулі</w:t>
            </w:r>
            <w:r w:rsidRPr="000343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 w:rsidRPr="0003433F">
              <w:rPr>
                <w:rFonts w:ascii="Times New Roman" w:hAnsi="Times New Roman" w:cs="Times New Roman"/>
                <w:sz w:val="24"/>
                <w:szCs w:val="24"/>
              </w:rPr>
              <w:t>Теоретико-методологічні засади управління персоналом</w:t>
            </w:r>
            <w:r w:rsidRPr="000343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Pr="0003433F"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роботи з персоналом організації.</w:t>
            </w:r>
          </w:p>
          <w:p w:rsidR="0003433F" w:rsidRPr="0003433F" w:rsidRDefault="0003433F" w:rsidP="0003433F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3F" w:rsidRPr="0003433F" w:rsidRDefault="0003433F" w:rsidP="0003433F">
            <w:pPr>
              <w:pStyle w:val="a9"/>
              <w:tabs>
                <w:tab w:val="num" w:pos="0"/>
              </w:tabs>
              <w:spacing w:after="0"/>
              <w:ind w:firstLine="709"/>
              <w:jc w:val="both"/>
              <w:rPr>
                <w:sz w:val="24"/>
              </w:rPr>
            </w:pPr>
          </w:p>
          <w:p w:rsidR="0003433F" w:rsidRPr="0003433F" w:rsidRDefault="0003433F" w:rsidP="0003433F">
            <w:pPr>
              <w:shd w:val="clear" w:color="auto" w:fill="FFFFFF"/>
              <w:spacing w:after="0" w:line="240" w:lineRule="auto"/>
              <w:ind w:firstLine="34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BF3043" w:rsidRPr="00BF3043" w:rsidTr="002E354B">
        <w:tc>
          <w:tcPr>
            <w:tcW w:w="15310" w:type="dxa"/>
            <w:gridSpan w:val="12"/>
          </w:tcPr>
          <w:p w:rsidR="00BF3043" w:rsidRPr="00BF3043" w:rsidRDefault="00BF3043" w:rsidP="0045210B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BF30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lastRenderedPageBreak/>
              <w:t>Мета та цілі курсу</w:t>
            </w:r>
          </w:p>
        </w:tc>
      </w:tr>
      <w:tr w:rsidR="00BF3043" w:rsidRPr="00FB0760" w:rsidTr="002E354B">
        <w:tc>
          <w:tcPr>
            <w:tcW w:w="15310" w:type="dxa"/>
            <w:gridSpan w:val="12"/>
          </w:tcPr>
          <w:p w:rsidR="00BF3043" w:rsidRPr="00BF3043" w:rsidRDefault="00BF3043" w:rsidP="00BF3043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</w:p>
          <w:p w:rsidR="005C106E" w:rsidRPr="005C106E" w:rsidRDefault="005C106E" w:rsidP="005C106E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C106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Метою</w:t>
            </w:r>
            <w:r w:rsidRPr="005C10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викладання дисципліни є формування комплексу теоретичних знань і практичних навичок щодо розробки та здійснення кадрової політики в сучасних організаціях, добору та розміщення персоналу, оцінювання та розвитку працівників, а також забезпечення цілеспрямованого використання персоналу організацій.</w:t>
            </w:r>
          </w:p>
          <w:p w:rsidR="005C106E" w:rsidRPr="005C106E" w:rsidRDefault="005C106E" w:rsidP="005C106E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106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Завданнями</w:t>
            </w:r>
            <w:r w:rsidRPr="005C10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викладання дисципліни "Управління персоналом" є теоретична та практична підготовка студентів з питань:</w:t>
            </w:r>
          </w:p>
          <w:p w:rsidR="005C106E" w:rsidRPr="005C106E" w:rsidRDefault="005C106E" w:rsidP="005C106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1A6C">
              <w:rPr>
                <w:lang w:val="uk-UA"/>
              </w:rPr>
              <w:t xml:space="preserve"> </w:t>
            </w:r>
            <w:r>
              <w:sym w:font="Symbol" w:char="F0B7"/>
            </w:r>
            <w:r w:rsidRPr="002D1A6C">
              <w:rPr>
                <w:lang w:val="uk-UA"/>
              </w:rPr>
              <w:t xml:space="preserve"> </w:t>
            </w:r>
            <w:r w:rsidRPr="005C10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формування ефективної системи управління персоналом у організації;</w:t>
            </w:r>
          </w:p>
          <w:p w:rsidR="005C106E" w:rsidRPr="005C106E" w:rsidRDefault="005C106E" w:rsidP="005C106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10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C106E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5C10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обґрунтування концептуальних засад та методологічних принципів управління персоналом;</w:t>
            </w:r>
          </w:p>
          <w:p w:rsidR="005C106E" w:rsidRPr="005C106E" w:rsidRDefault="005C106E" w:rsidP="005C106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10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C106E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5C10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формування та аналіз стану кадрової політики організації;</w:t>
            </w:r>
          </w:p>
          <w:p w:rsidR="005C106E" w:rsidRPr="005C106E" w:rsidRDefault="005C106E" w:rsidP="005C106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10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C106E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5C10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проектування систем управління персоналом та нормативної чисельності працівників кадрової служби підприємства;</w:t>
            </w:r>
          </w:p>
          <w:p w:rsidR="005C106E" w:rsidRPr="005C106E" w:rsidRDefault="005C106E" w:rsidP="005C106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10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C106E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5C10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управління соціальним розвитком трудового колективу;</w:t>
            </w:r>
          </w:p>
          <w:p w:rsidR="005C106E" w:rsidRPr="005C106E" w:rsidRDefault="005C106E" w:rsidP="005C106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10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C106E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5C10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формування успішної команди як соціального утворення;</w:t>
            </w:r>
          </w:p>
          <w:p w:rsidR="005C106E" w:rsidRPr="005C106E" w:rsidRDefault="005C106E" w:rsidP="005C106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10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C106E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5C10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застосування сучасних методів планування та прогнозування потреб у персоналі;</w:t>
            </w:r>
          </w:p>
          <w:p w:rsidR="005C106E" w:rsidRPr="005C106E" w:rsidRDefault="005C106E" w:rsidP="005C106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10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C106E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5C10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організація набору і відбору персоналу в організації;</w:t>
            </w:r>
          </w:p>
          <w:p w:rsidR="005C106E" w:rsidRPr="005C106E" w:rsidRDefault="005C106E" w:rsidP="005C106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10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C106E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5C10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навчання, підвищення кваліфікації та перекваліфікації працівників на етапі розвитку персоналу організації;</w:t>
            </w:r>
          </w:p>
          <w:p w:rsidR="005C106E" w:rsidRPr="005C106E" w:rsidRDefault="005C106E" w:rsidP="005C106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10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C106E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5C10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управління ділової кар'єрою та службово-посадовим рухом управлінців з метою здійснення їх розвитку;</w:t>
            </w:r>
          </w:p>
          <w:p w:rsidR="005C106E" w:rsidRPr="005C106E" w:rsidRDefault="005C106E" w:rsidP="005C106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10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C106E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5C10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атестування персоналу та використання його результатів у системі мотивування;</w:t>
            </w:r>
          </w:p>
          <w:p w:rsidR="005C106E" w:rsidRPr="005C106E" w:rsidRDefault="005C106E" w:rsidP="005C106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10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C106E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5C10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оцінювання ефективності та результативності управління персоналом.</w:t>
            </w:r>
          </w:p>
          <w:p w:rsidR="005C106E" w:rsidRDefault="005C106E" w:rsidP="005C106E">
            <w:pPr>
              <w:ind w:firstLine="709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</w:t>
            </w:r>
          </w:p>
          <w:p w:rsidR="005C106E" w:rsidRPr="005C106E" w:rsidRDefault="005C106E" w:rsidP="005C106E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10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Вивчення дисципліни дозволить здійснити практичну підготовку студентів та оволодіти такими спеціальними професійними компетенціями </w:t>
            </w:r>
            <w:r w:rsidRPr="005C106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(професійно-функціональні знання та вміння):</w:t>
            </w:r>
          </w:p>
          <w:p w:rsidR="005C106E" w:rsidRPr="005C106E" w:rsidRDefault="005C106E" w:rsidP="005C106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27625">
              <w:rPr>
                <w:lang w:val="uk-UA"/>
              </w:rPr>
              <w:t xml:space="preserve"> </w:t>
            </w:r>
            <w:r w:rsidRPr="005C106E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5C10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розуміти сучасні проблеми управління персоналом в Україні;</w:t>
            </w:r>
          </w:p>
          <w:p w:rsidR="005C106E" w:rsidRPr="005C106E" w:rsidRDefault="005C106E" w:rsidP="005C106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10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C106E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5C10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розуміти місце та значення процесу управління персоналом у системі менеджменту організацій;</w:t>
            </w:r>
          </w:p>
          <w:p w:rsidR="005C106E" w:rsidRPr="005C106E" w:rsidRDefault="005C106E" w:rsidP="005C106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10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C106E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5C10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знати основні принципи управління персоналом у сучасній системі менеджменту;</w:t>
            </w:r>
          </w:p>
          <w:p w:rsidR="005C106E" w:rsidRPr="005C106E" w:rsidRDefault="005C106E" w:rsidP="005C106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10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C106E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5C10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розуміти сутність системного підходу до змісту функцій з управління персоналом в організації;</w:t>
            </w:r>
          </w:p>
          <w:p w:rsidR="005C106E" w:rsidRPr="005C106E" w:rsidRDefault="005C106E" w:rsidP="005C106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10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C106E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5C10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забезпечувати процес управління персоналом необхідною інформацією та документацією, вміти будувати активну кадрову політику </w:t>
            </w:r>
            <w:r w:rsidRPr="005C10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організації у т. ч. визначати основні заходи з її формування та реалізації;</w:t>
            </w:r>
          </w:p>
          <w:p w:rsidR="005C106E" w:rsidRPr="005C106E" w:rsidRDefault="005C106E" w:rsidP="005C106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10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C106E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5C10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володіти навичками з кадрового планування з метою визначення оптимальної чисельності та структури працівників;</w:t>
            </w:r>
          </w:p>
          <w:p w:rsidR="005C106E" w:rsidRPr="005C106E" w:rsidRDefault="005C106E" w:rsidP="005C106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10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C106E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5C10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вміти проводити об'єктивний аналіз кадрової роботи на основі здійснення кадрового моніторингу;</w:t>
            </w:r>
          </w:p>
          <w:p w:rsidR="005C106E" w:rsidRPr="005C106E" w:rsidRDefault="005C106E" w:rsidP="005C106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10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C106E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5C10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знати та вміти розробляти необхідні кадрові документи;</w:t>
            </w:r>
          </w:p>
          <w:p w:rsidR="005C106E" w:rsidRPr="005C106E" w:rsidRDefault="005C106E" w:rsidP="005C106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10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C106E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5C10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знати основі функції кадрової служби, у т. ч. менеджера з персоналу;</w:t>
            </w:r>
          </w:p>
          <w:p w:rsidR="005C106E" w:rsidRPr="005C106E" w:rsidRDefault="005C106E" w:rsidP="005C106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10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C106E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5C10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уміти будувати раціональну структуру кадрової служби підприємства;</w:t>
            </w:r>
          </w:p>
          <w:p w:rsidR="005C106E" w:rsidRPr="005C106E" w:rsidRDefault="005C106E" w:rsidP="005C106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10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C106E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5C10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застосовувати основні статті трудового законодавства в Україні за ситуацією;</w:t>
            </w:r>
          </w:p>
          <w:p w:rsidR="005C106E" w:rsidRPr="005C106E" w:rsidRDefault="005C106E" w:rsidP="005C106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10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C106E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5C10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володіти уміннями з формування згуртованого трудового колективу організації та управління ним;</w:t>
            </w:r>
          </w:p>
          <w:p w:rsidR="005C106E" w:rsidRPr="005C106E" w:rsidRDefault="005C106E" w:rsidP="005C106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10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C106E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5C10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розуміти сутність позитивного соціально-психологічного клімату в колективі та пропонувати заходи щодо його покращення;</w:t>
            </w:r>
          </w:p>
          <w:p w:rsidR="005C106E" w:rsidRPr="005C106E" w:rsidRDefault="005C106E" w:rsidP="005C106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10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C106E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5C10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вміти характеризувати індивідуальні особливості (сильні та слабкі сторони) працівників підприємства;</w:t>
            </w:r>
          </w:p>
          <w:p w:rsidR="005C106E" w:rsidRPr="005C106E" w:rsidRDefault="005C106E" w:rsidP="005C106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10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C106E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5C10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знати джерела пошуку кандидатів на вакантні посади в організацію та обирати з них найбільш економічно доцільні;</w:t>
            </w:r>
          </w:p>
          <w:p w:rsidR="005C106E" w:rsidRPr="005C106E" w:rsidRDefault="005C106E" w:rsidP="005C106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10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C106E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5C10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володіти методами ефективного комплектування штатами та адаптації працівників на підприємстві;</w:t>
            </w:r>
          </w:p>
          <w:p w:rsidR="005C106E" w:rsidRPr="005C106E" w:rsidRDefault="005C106E" w:rsidP="005C106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10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C106E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5C10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вміти проводити співбесіду з кандидатами на вакантні посади в організацію та аналізувати анкетні дані;</w:t>
            </w:r>
          </w:p>
          <w:p w:rsidR="005C106E" w:rsidRPr="005C106E" w:rsidRDefault="005C106E" w:rsidP="005C106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10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C106E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5C10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складати план заходів з профорієнтаційної роботи в трудовому колективі підприємства;</w:t>
            </w:r>
          </w:p>
          <w:p w:rsidR="005C106E" w:rsidRPr="005C106E" w:rsidRDefault="005C106E" w:rsidP="005C106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10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C106E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5C10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розробляти пропозиції до плану соціального розвитку трудового колективу підприємства;</w:t>
            </w:r>
          </w:p>
          <w:p w:rsidR="005C106E" w:rsidRPr="005C106E" w:rsidRDefault="005C106E" w:rsidP="005C106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10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C106E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5C10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володіти методами раціонального оцінювання працівників та вміти їх застосовувати в кожній конкретній організації;</w:t>
            </w:r>
          </w:p>
          <w:p w:rsidR="005C106E" w:rsidRPr="005C106E" w:rsidRDefault="005C106E" w:rsidP="005C106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10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C106E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5C10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мати цілісне уявлення про систему розвитку персоналу в організації;</w:t>
            </w:r>
          </w:p>
          <w:p w:rsidR="005C106E" w:rsidRPr="005C106E" w:rsidRDefault="005C106E" w:rsidP="005C106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10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C106E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5C10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знати форми та методи навчання працівників та застосовувати їх залежно від потреб організації;</w:t>
            </w:r>
          </w:p>
          <w:p w:rsidR="005C106E" w:rsidRPr="005C106E" w:rsidRDefault="005C106E" w:rsidP="005C106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10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C106E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5C10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володіти навичками з розрахунку показників кадрів у організації та методів формування стабільного трудового колективу;</w:t>
            </w:r>
          </w:p>
          <w:p w:rsidR="005C106E" w:rsidRPr="005C106E" w:rsidRDefault="005C106E" w:rsidP="005C106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10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C106E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5C10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готувати пропозиції щодо проведення економічно обґрунтованої політики вивільнення персоналу та попередження плинності кадрів;</w:t>
            </w:r>
          </w:p>
          <w:p w:rsidR="005C106E" w:rsidRPr="005C106E" w:rsidRDefault="005C106E" w:rsidP="005C106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10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C106E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5C10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уміти оцінювати рівень ефективності роботи з персоналом підприємства за різними показниками.</w:t>
            </w:r>
          </w:p>
          <w:p w:rsidR="00BF3043" w:rsidRPr="00BF3043" w:rsidRDefault="00BF3043" w:rsidP="0003433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BF3043" w:rsidRPr="00BF3043" w:rsidTr="002E354B">
        <w:tc>
          <w:tcPr>
            <w:tcW w:w="15310" w:type="dxa"/>
            <w:gridSpan w:val="12"/>
          </w:tcPr>
          <w:p w:rsidR="00BF3043" w:rsidRPr="00BF3043" w:rsidRDefault="00BF3043" w:rsidP="0045210B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BF30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lastRenderedPageBreak/>
              <w:t>Результати навчання (компетентності)</w:t>
            </w:r>
          </w:p>
        </w:tc>
      </w:tr>
      <w:tr w:rsidR="00BF3043" w:rsidRPr="00BF3043" w:rsidTr="002E354B">
        <w:tc>
          <w:tcPr>
            <w:tcW w:w="15310" w:type="dxa"/>
            <w:gridSpan w:val="12"/>
          </w:tcPr>
          <w:p w:rsidR="00BF3043" w:rsidRPr="00937766" w:rsidRDefault="005C106E" w:rsidP="00937766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7766">
              <w:rPr>
                <w:rFonts w:ascii="Times New Roman" w:hAnsi="Times New Roman" w:cs="Times New Roman"/>
                <w:sz w:val="24"/>
                <w:szCs w:val="24"/>
              </w:rPr>
              <w:t>Програмні компетентності</w:t>
            </w:r>
            <w:r w:rsidRPr="009377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</w:p>
          <w:p w:rsidR="005C106E" w:rsidRPr="00937766" w:rsidRDefault="00937766" w:rsidP="0045210B">
            <w:pPr>
              <w:pStyle w:val="a5"/>
              <w:numPr>
                <w:ilvl w:val="0"/>
                <w:numId w:val="6"/>
              </w:numPr>
              <w:jc w:val="both"/>
            </w:pPr>
            <w:r w:rsidRPr="00937766">
              <w:t>здатність до організації, планування, прогнозування результатів діяльності</w:t>
            </w:r>
            <w:r>
              <w:rPr>
                <w:lang w:val="uk-UA"/>
              </w:rPr>
              <w:t>;</w:t>
            </w:r>
          </w:p>
          <w:p w:rsidR="00937766" w:rsidRPr="00937766" w:rsidRDefault="00937766" w:rsidP="0045210B">
            <w:pPr>
              <w:pStyle w:val="a5"/>
              <w:numPr>
                <w:ilvl w:val="0"/>
                <w:numId w:val="6"/>
              </w:numPr>
              <w:jc w:val="both"/>
            </w:pPr>
            <w:r w:rsidRPr="00937766">
              <w:t>уміння спілкуватися з експертами інших галузей в питаннях, спільних для вирішення</w:t>
            </w:r>
            <w:r>
              <w:rPr>
                <w:lang w:val="uk-UA"/>
              </w:rPr>
              <w:t>;</w:t>
            </w:r>
          </w:p>
          <w:p w:rsidR="00937766" w:rsidRPr="00937766" w:rsidRDefault="00937766" w:rsidP="0045210B">
            <w:pPr>
              <w:pStyle w:val="a5"/>
              <w:numPr>
                <w:ilvl w:val="0"/>
                <w:numId w:val="6"/>
              </w:numPr>
              <w:jc w:val="both"/>
            </w:pPr>
            <w:r w:rsidRPr="00937766">
              <w:t>здатність мотивувати людей та рухатися до спільної мети</w:t>
            </w:r>
            <w:r>
              <w:rPr>
                <w:lang w:val="uk-UA"/>
              </w:rPr>
              <w:t>;</w:t>
            </w:r>
          </w:p>
          <w:p w:rsidR="00937766" w:rsidRPr="00937766" w:rsidRDefault="00937766" w:rsidP="0045210B">
            <w:pPr>
              <w:pStyle w:val="a5"/>
              <w:numPr>
                <w:ilvl w:val="0"/>
                <w:numId w:val="6"/>
              </w:numPr>
              <w:jc w:val="both"/>
            </w:pPr>
            <w:r w:rsidRPr="00937766">
              <w:t>здатність оцінювати та забезпечувати якість виконуваних робіт</w:t>
            </w:r>
            <w:r>
              <w:rPr>
                <w:lang w:val="uk-UA"/>
              </w:rPr>
              <w:t>;</w:t>
            </w:r>
          </w:p>
          <w:p w:rsidR="00937766" w:rsidRPr="00937766" w:rsidRDefault="00937766" w:rsidP="0045210B">
            <w:pPr>
              <w:pStyle w:val="a5"/>
              <w:numPr>
                <w:ilvl w:val="0"/>
                <w:numId w:val="6"/>
              </w:numPr>
              <w:jc w:val="both"/>
            </w:pPr>
            <w:r w:rsidRPr="00937766">
              <w:t>уміння приймати обґрунтовані рішення та розв’язувати проблеми</w:t>
            </w:r>
            <w:r>
              <w:rPr>
                <w:lang w:val="uk-UA"/>
              </w:rPr>
              <w:t>;</w:t>
            </w:r>
          </w:p>
          <w:p w:rsidR="00937766" w:rsidRPr="00937766" w:rsidRDefault="00937766" w:rsidP="0045210B">
            <w:pPr>
              <w:pStyle w:val="a5"/>
              <w:numPr>
                <w:ilvl w:val="0"/>
                <w:numId w:val="6"/>
              </w:numPr>
              <w:jc w:val="both"/>
            </w:pPr>
            <w:r w:rsidRPr="00937766">
              <w:lastRenderedPageBreak/>
              <w:t xml:space="preserve">здатність до організації та управління </w:t>
            </w:r>
            <w:r>
              <w:rPr>
                <w:lang w:val="uk-UA"/>
              </w:rPr>
              <w:t xml:space="preserve">соціокультурною діяльністю </w:t>
            </w:r>
            <w:r w:rsidRPr="00937766">
              <w:t>на лока</w:t>
            </w:r>
            <w:r>
              <w:t xml:space="preserve">льному та регіональному рівнях, </w:t>
            </w:r>
            <w:r w:rsidRPr="00937766">
              <w:t>на підприємстві</w:t>
            </w:r>
            <w:r>
              <w:rPr>
                <w:lang w:val="uk-UA"/>
              </w:rPr>
              <w:t xml:space="preserve"> соціокультурного сервісу;</w:t>
            </w:r>
          </w:p>
          <w:p w:rsidR="00937766" w:rsidRPr="00937766" w:rsidRDefault="00937766" w:rsidP="0045210B">
            <w:pPr>
              <w:pStyle w:val="a5"/>
              <w:numPr>
                <w:ilvl w:val="0"/>
                <w:numId w:val="6"/>
              </w:numPr>
              <w:jc w:val="both"/>
            </w:pPr>
            <w:r w:rsidRPr="00937766">
              <w:t>розуміння механізмів взаємодії суб’єктів світового та національного ринків</w:t>
            </w:r>
            <w:r w:rsidR="003F627B">
              <w:rPr>
                <w:lang w:val="uk-UA"/>
              </w:rPr>
              <w:t xml:space="preserve"> соціокультурних послуг</w:t>
            </w:r>
            <w:r w:rsidRPr="00937766">
              <w:t xml:space="preserve"> і положень соціально-відповідального бізнесу</w:t>
            </w:r>
            <w:r w:rsidR="003F627B">
              <w:rPr>
                <w:lang w:val="uk-UA"/>
              </w:rPr>
              <w:t>;</w:t>
            </w:r>
          </w:p>
          <w:p w:rsidR="00937766" w:rsidRPr="00937766" w:rsidRDefault="00937766" w:rsidP="0045210B">
            <w:pPr>
              <w:pStyle w:val="a5"/>
              <w:numPr>
                <w:ilvl w:val="0"/>
                <w:numId w:val="6"/>
              </w:numPr>
              <w:jc w:val="both"/>
            </w:pPr>
            <w:r w:rsidRPr="00937766">
              <w:t>здатність до соціальної та академічної мобільності в</w:t>
            </w:r>
            <w:r w:rsidR="003F627B">
              <w:rPr>
                <w:lang w:val="uk-UA"/>
              </w:rPr>
              <w:t xml:space="preserve"> соціокультурній</w:t>
            </w:r>
            <w:r w:rsidRPr="00937766">
              <w:t xml:space="preserve"> сфері</w:t>
            </w:r>
            <w:r w:rsidR="003F627B">
              <w:rPr>
                <w:lang w:val="uk-UA"/>
              </w:rPr>
              <w:t>;</w:t>
            </w:r>
            <w:r w:rsidRPr="00937766">
              <w:t xml:space="preserve"> </w:t>
            </w:r>
          </w:p>
          <w:p w:rsidR="00937766" w:rsidRPr="00937766" w:rsidRDefault="00937766" w:rsidP="0045210B">
            <w:pPr>
              <w:pStyle w:val="a5"/>
              <w:numPr>
                <w:ilvl w:val="0"/>
                <w:numId w:val="6"/>
              </w:numPr>
              <w:jc w:val="both"/>
              <w:rPr>
                <w:lang w:val="uk-UA"/>
              </w:rPr>
            </w:pPr>
            <w:r w:rsidRPr="00937766">
              <w:t>здатність до міжкультурної взаємодії в сфері міжнародної туристичної освіти та професійної діяльності</w:t>
            </w:r>
            <w:r w:rsidR="003F627B">
              <w:rPr>
                <w:lang w:val="uk-UA"/>
              </w:rPr>
              <w:t>.</w:t>
            </w:r>
          </w:p>
        </w:tc>
      </w:tr>
      <w:tr w:rsidR="00BF3043" w:rsidRPr="00BF3043" w:rsidTr="002E354B">
        <w:tc>
          <w:tcPr>
            <w:tcW w:w="15310" w:type="dxa"/>
            <w:gridSpan w:val="12"/>
          </w:tcPr>
          <w:p w:rsidR="00BF3043" w:rsidRPr="00BF3043" w:rsidRDefault="00BF3043" w:rsidP="00BF3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  <w:p w:rsidR="00BF3043" w:rsidRPr="00BF3043" w:rsidRDefault="00BF3043" w:rsidP="00BF3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BF30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5. Організація навчання курсу</w:t>
            </w:r>
          </w:p>
          <w:p w:rsidR="00BF3043" w:rsidRPr="00BF3043" w:rsidRDefault="00BF3043" w:rsidP="00BF3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BF3043" w:rsidRPr="00BF3043" w:rsidTr="002E354B">
        <w:tc>
          <w:tcPr>
            <w:tcW w:w="15310" w:type="dxa"/>
            <w:gridSpan w:val="12"/>
          </w:tcPr>
          <w:p w:rsidR="00BF3043" w:rsidRPr="00BF3043" w:rsidRDefault="00BF3043" w:rsidP="00BF3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 w:rsidRPr="00BF304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Обсяг курсу</w:t>
            </w:r>
          </w:p>
        </w:tc>
      </w:tr>
      <w:tr w:rsidR="00BF3043" w:rsidRPr="00BF3043" w:rsidTr="002E354B">
        <w:tc>
          <w:tcPr>
            <w:tcW w:w="5757" w:type="dxa"/>
            <w:gridSpan w:val="6"/>
          </w:tcPr>
          <w:p w:rsidR="00BF3043" w:rsidRPr="00BF3043" w:rsidRDefault="00BF3043" w:rsidP="00BF3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Вид заняття</w:t>
            </w:r>
          </w:p>
        </w:tc>
        <w:tc>
          <w:tcPr>
            <w:tcW w:w="9553" w:type="dxa"/>
            <w:gridSpan w:val="6"/>
          </w:tcPr>
          <w:p w:rsidR="00BF3043" w:rsidRPr="00BF3043" w:rsidRDefault="00BF3043" w:rsidP="00BF3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Загальна кількість годин</w:t>
            </w:r>
          </w:p>
        </w:tc>
      </w:tr>
      <w:tr w:rsidR="00BF3043" w:rsidRPr="00BF3043" w:rsidTr="002E354B">
        <w:tc>
          <w:tcPr>
            <w:tcW w:w="5757" w:type="dxa"/>
            <w:gridSpan w:val="6"/>
          </w:tcPr>
          <w:p w:rsidR="00BF3043" w:rsidRPr="00BF3043" w:rsidRDefault="00BF3043" w:rsidP="00BF3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лекції</w:t>
            </w:r>
          </w:p>
        </w:tc>
        <w:tc>
          <w:tcPr>
            <w:tcW w:w="9553" w:type="dxa"/>
            <w:gridSpan w:val="6"/>
          </w:tcPr>
          <w:p w:rsidR="00BF3043" w:rsidRPr="00BF3043" w:rsidRDefault="005803B4" w:rsidP="00BF3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30</w:t>
            </w:r>
          </w:p>
        </w:tc>
      </w:tr>
      <w:tr w:rsidR="00BF3043" w:rsidRPr="00BF3043" w:rsidTr="002E354B">
        <w:tc>
          <w:tcPr>
            <w:tcW w:w="5757" w:type="dxa"/>
            <w:gridSpan w:val="6"/>
          </w:tcPr>
          <w:p w:rsidR="00BF3043" w:rsidRPr="00BF3043" w:rsidRDefault="00BF3043" w:rsidP="00BF3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семінарські заняття / практичні / лабораторні</w:t>
            </w:r>
          </w:p>
        </w:tc>
        <w:tc>
          <w:tcPr>
            <w:tcW w:w="9553" w:type="dxa"/>
            <w:gridSpan w:val="6"/>
          </w:tcPr>
          <w:p w:rsidR="00BF3043" w:rsidRPr="00BF3043" w:rsidRDefault="005803B4" w:rsidP="00BF3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30</w:t>
            </w:r>
          </w:p>
        </w:tc>
      </w:tr>
      <w:tr w:rsidR="00BF3043" w:rsidRPr="00BF3043" w:rsidTr="002E354B">
        <w:tc>
          <w:tcPr>
            <w:tcW w:w="5757" w:type="dxa"/>
            <w:gridSpan w:val="6"/>
          </w:tcPr>
          <w:p w:rsidR="00BF3043" w:rsidRPr="00BF3043" w:rsidRDefault="00BF3043" w:rsidP="00BF3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самостійна робота</w:t>
            </w:r>
          </w:p>
        </w:tc>
        <w:tc>
          <w:tcPr>
            <w:tcW w:w="9553" w:type="dxa"/>
            <w:gridSpan w:val="6"/>
          </w:tcPr>
          <w:p w:rsidR="00BF3043" w:rsidRPr="00BF3043" w:rsidRDefault="005803B4" w:rsidP="00BF3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12</w:t>
            </w:r>
            <w:r w:rsidR="00BF3043" w:rsidRPr="00BF3043"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</w:p>
        </w:tc>
      </w:tr>
      <w:tr w:rsidR="00BF3043" w:rsidRPr="00BF3043" w:rsidTr="002E354B">
        <w:tc>
          <w:tcPr>
            <w:tcW w:w="15310" w:type="dxa"/>
            <w:gridSpan w:val="12"/>
          </w:tcPr>
          <w:p w:rsidR="00BF3043" w:rsidRPr="00BF3043" w:rsidRDefault="00BF3043" w:rsidP="00BF30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</w:p>
          <w:p w:rsidR="00BF3043" w:rsidRPr="00BF3043" w:rsidRDefault="00BF3043" w:rsidP="00BF3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 w:rsidRPr="00BF304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Ознаки курсу</w:t>
            </w:r>
          </w:p>
          <w:p w:rsidR="00BF3043" w:rsidRPr="00BF3043" w:rsidRDefault="00BF3043" w:rsidP="00BF3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 w:rsidRPr="00BF304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 xml:space="preserve">  </w:t>
            </w:r>
          </w:p>
        </w:tc>
      </w:tr>
      <w:tr w:rsidR="00BF3043" w:rsidRPr="00BF3043" w:rsidTr="002E354B">
        <w:tc>
          <w:tcPr>
            <w:tcW w:w="2252" w:type="dxa"/>
            <w:vAlign w:val="center"/>
          </w:tcPr>
          <w:p w:rsidR="00BF3043" w:rsidRPr="00BF3043" w:rsidRDefault="00BF3043" w:rsidP="00BF3043">
            <w:pPr>
              <w:spacing w:after="0"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Семестр</w:t>
            </w:r>
          </w:p>
        </w:tc>
        <w:tc>
          <w:tcPr>
            <w:tcW w:w="3997" w:type="dxa"/>
            <w:gridSpan w:val="6"/>
            <w:vAlign w:val="center"/>
          </w:tcPr>
          <w:p w:rsidR="00BF3043" w:rsidRPr="00BF3043" w:rsidRDefault="00BF3043" w:rsidP="00BF3043">
            <w:pPr>
              <w:spacing w:after="0"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Спеціальність</w:t>
            </w:r>
          </w:p>
        </w:tc>
        <w:tc>
          <w:tcPr>
            <w:tcW w:w="3299" w:type="dxa"/>
          </w:tcPr>
          <w:p w:rsidR="00BF3043" w:rsidRPr="00BF3043" w:rsidRDefault="00BF3043" w:rsidP="00BF3043">
            <w:pPr>
              <w:spacing w:after="0"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Курс</w:t>
            </w:r>
          </w:p>
          <w:p w:rsidR="00BF3043" w:rsidRPr="00BF3043" w:rsidRDefault="00BF3043" w:rsidP="00BF3043">
            <w:pPr>
              <w:spacing w:after="0"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(рік навчання)</w:t>
            </w:r>
          </w:p>
        </w:tc>
        <w:tc>
          <w:tcPr>
            <w:tcW w:w="5762" w:type="dxa"/>
            <w:gridSpan w:val="4"/>
          </w:tcPr>
          <w:p w:rsidR="00BF3043" w:rsidRPr="00BF3043" w:rsidRDefault="00BF3043" w:rsidP="00BF3043">
            <w:pPr>
              <w:spacing w:after="0"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Нормативний /</w:t>
            </w:r>
          </w:p>
          <w:p w:rsidR="00BF3043" w:rsidRPr="00BF3043" w:rsidRDefault="00BF3043" w:rsidP="00BF3043">
            <w:pPr>
              <w:spacing w:after="0"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вибірковий</w:t>
            </w:r>
          </w:p>
        </w:tc>
      </w:tr>
      <w:tr w:rsidR="00BF3043" w:rsidRPr="00BF3043" w:rsidTr="002E354B">
        <w:trPr>
          <w:trHeight w:val="1032"/>
        </w:trPr>
        <w:tc>
          <w:tcPr>
            <w:tcW w:w="2252" w:type="dxa"/>
          </w:tcPr>
          <w:p w:rsidR="00BF3043" w:rsidRPr="00BF3043" w:rsidRDefault="00BF3043" w:rsidP="00BF3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BF3043" w:rsidRPr="00BF3043" w:rsidRDefault="005803B4" w:rsidP="00BF3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  <w:r w:rsidR="00BF3043"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-ий семестр</w:t>
            </w:r>
          </w:p>
        </w:tc>
        <w:tc>
          <w:tcPr>
            <w:tcW w:w="3997" w:type="dxa"/>
            <w:gridSpan w:val="6"/>
          </w:tcPr>
          <w:p w:rsidR="00BF3043" w:rsidRPr="00BF3043" w:rsidRDefault="005803B4" w:rsidP="005803B4">
            <w:pPr>
              <w:tabs>
                <w:tab w:val="left" w:pos="36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028 Менеджмент соціокультурної діяльності</w:t>
            </w:r>
          </w:p>
        </w:tc>
        <w:tc>
          <w:tcPr>
            <w:tcW w:w="3299" w:type="dxa"/>
          </w:tcPr>
          <w:p w:rsidR="00BF3043" w:rsidRPr="00BF3043" w:rsidRDefault="00BF3043" w:rsidP="00BF3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BF3043" w:rsidRPr="00BF3043" w:rsidRDefault="00BF3043" w:rsidP="00BF3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="005803B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курс</w:t>
            </w:r>
          </w:p>
        </w:tc>
        <w:tc>
          <w:tcPr>
            <w:tcW w:w="5762" w:type="dxa"/>
            <w:gridSpan w:val="4"/>
          </w:tcPr>
          <w:p w:rsidR="00BF3043" w:rsidRPr="00BF3043" w:rsidRDefault="00BF3043" w:rsidP="00BF3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BF3043" w:rsidRPr="00BF3043" w:rsidRDefault="00BF3043" w:rsidP="00BF3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Нормативний</w:t>
            </w:r>
          </w:p>
        </w:tc>
      </w:tr>
      <w:tr w:rsidR="00BF3043" w:rsidRPr="00BF3043" w:rsidTr="002E354B">
        <w:tc>
          <w:tcPr>
            <w:tcW w:w="15310" w:type="dxa"/>
            <w:gridSpan w:val="12"/>
          </w:tcPr>
          <w:p w:rsidR="00BF3043" w:rsidRPr="00BF3043" w:rsidRDefault="00BF3043" w:rsidP="00BF3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</w:p>
          <w:p w:rsidR="00BF3043" w:rsidRPr="00BF3043" w:rsidRDefault="00BF3043" w:rsidP="00BF3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 w:rsidRPr="00BF304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Тематика курсу</w:t>
            </w:r>
          </w:p>
          <w:p w:rsidR="00BF3043" w:rsidRPr="00BF3043" w:rsidRDefault="00BF3043" w:rsidP="00BF3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</w:p>
        </w:tc>
      </w:tr>
      <w:tr w:rsidR="00215128" w:rsidRPr="00BF3043" w:rsidTr="002E354B">
        <w:tc>
          <w:tcPr>
            <w:tcW w:w="3474" w:type="dxa"/>
            <w:gridSpan w:val="4"/>
          </w:tcPr>
          <w:p w:rsidR="00BF3043" w:rsidRPr="00BF3043" w:rsidRDefault="00BF3043" w:rsidP="00BF3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F3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Тема, план</w:t>
            </w:r>
          </w:p>
        </w:tc>
        <w:tc>
          <w:tcPr>
            <w:tcW w:w="1442" w:type="dxa"/>
          </w:tcPr>
          <w:p w:rsidR="00BF3043" w:rsidRPr="00BF3043" w:rsidRDefault="00BF3043" w:rsidP="00BF30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r w:rsidRPr="00BF30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Форма заняття</w:t>
            </w:r>
          </w:p>
        </w:tc>
        <w:tc>
          <w:tcPr>
            <w:tcW w:w="4691" w:type="dxa"/>
            <w:gridSpan w:val="4"/>
          </w:tcPr>
          <w:p w:rsidR="00BF3043" w:rsidRPr="00BF3043" w:rsidRDefault="00BF3043" w:rsidP="00BF3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Література</w:t>
            </w:r>
          </w:p>
        </w:tc>
        <w:tc>
          <w:tcPr>
            <w:tcW w:w="2490" w:type="dxa"/>
          </w:tcPr>
          <w:p w:rsidR="00BF3043" w:rsidRPr="00BF3043" w:rsidRDefault="00BF3043" w:rsidP="00BF3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Завдання, год.</w:t>
            </w:r>
          </w:p>
        </w:tc>
        <w:tc>
          <w:tcPr>
            <w:tcW w:w="1735" w:type="dxa"/>
          </w:tcPr>
          <w:p w:rsidR="00BF3043" w:rsidRPr="00BF3043" w:rsidRDefault="00BF3043" w:rsidP="00BF3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Вага оцінки</w:t>
            </w:r>
          </w:p>
        </w:tc>
        <w:tc>
          <w:tcPr>
            <w:tcW w:w="1478" w:type="dxa"/>
          </w:tcPr>
          <w:p w:rsidR="00BF3043" w:rsidRPr="00BF3043" w:rsidRDefault="00BF3043" w:rsidP="00BF3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Термін виконання</w:t>
            </w:r>
          </w:p>
        </w:tc>
      </w:tr>
      <w:tr w:rsidR="00215128" w:rsidRPr="00BF3043" w:rsidTr="002E354B">
        <w:tc>
          <w:tcPr>
            <w:tcW w:w="3474" w:type="dxa"/>
            <w:gridSpan w:val="4"/>
          </w:tcPr>
          <w:p w:rsidR="00BF3043" w:rsidRPr="00CA20EB" w:rsidRDefault="00CA20EB" w:rsidP="00BF304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Тема </w:t>
            </w:r>
            <w:r w:rsidR="00BF3043" w:rsidRPr="00BF30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1.</w:t>
            </w:r>
            <w:r w:rsidR="00BF3043"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CA20EB">
              <w:rPr>
                <w:rFonts w:ascii="Times New Roman" w:hAnsi="Times New Roman" w:cs="Times New Roman"/>
                <w:b/>
                <w:sz w:val="24"/>
                <w:szCs w:val="24"/>
              </w:rPr>
              <w:t>Управління персоналом у системі менеджменту</w:t>
            </w:r>
            <w:r w:rsidRPr="00CA20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організацій</w:t>
            </w:r>
            <w:r w:rsidRPr="00CA20E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BF3043" w:rsidRPr="00BF3043" w:rsidRDefault="009215E1" w:rsidP="00BF304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План лекції</w:t>
            </w:r>
          </w:p>
          <w:p w:rsidR="00CA20EB" w:rsidRDefault="00CA20EB" w:rsidP="0045210B">
            <w:pPr>
              <w:pStyle w:val="a5"/>
              <w:numPr>
                <w:ilvl w:val="0"/>
                <w:numId w:val="7"/>
              </w:numPr>
              <w:jc w:val="both"/>
            </w:pPr>
            <w:r>
              <w:lastRenderedPageBreak/>
              <w:t xml:space="preserve">Роль та значення управління персоналом як науки. </w:t>
            </w:r>
          </w:p>
          <w:p w:rsidR="00CA20EB" w:rsidRDefault="00CA20EB" w:rsidP="0045210B">
            <w:pPr>
              <w:pStyle w:val="a5"/>
              <w:numPr>
                <w:ilvl w:val="0"/>
                <w:numId w:val="7"/>
              </w:numPr>
              <w:jc w:val="both"/>
            </w:pPr>
            <w:r>
              <w:t>Зміст понять: "</w:t>
            </w:r>
            <w:r w:rsidRPr="00CA20EB">
              <w:rPr>
                <w:lang w:val="uk-UA"/>
              </w:rPr>
              <w:t>робоча сила</w:t>
            </w:r>
            <w:r>
              <w:t>", "людський капітал", "трудовий потенціал", "</w:t>
            </w:r>
            <w:r w:rsidRPr="00CA20EB">
              <w:rPr>
                <w:lang w:val="uk-UA"/>
              </w:rPr>
              <w:t>людські ресурси</w:t>
            </w:r>
            <w:r>
              <w:t xml:space="preserve">". </w:t>
            </w:r>
          </w:p>
          <w:p w:rsidR="00CA20EB" w:rsidRDefault="00CA20EB" w:rsidP="0045210B">
            <w:pPr>
              <w:pStyle w:val="a5"/>
              <w:numPr>
                <w:ilvl w:val="0"/>
                <w:numId w:val="7"/>
              </w:numPr>
              <w:jc w:val="both"/>
            </w:pPr>
            <w:r>
              <w:t>Аналіз сучасних</w:t>
            </w:r>
            <w:r w:rsidRPr="00CA20EB">
              <w:rPr>
                <w:lang w:val="uk-UA"/>
              </w:rPr>
              <w:t xml:space="preserve"> підходів,</w:t>
            </w:r>
            <w:r>
              <w:t xml:space="preserve"> концепцій і</w:t>
            </w:r>
            <w:r w:rsidRPr="00CA20EB">
              <w:rPr>
                <w:lang w:val="uk-UA"/>
              </w:rPr>
              <w:t xml:space="preserve"> моделей</w:t>
            </w:r>
            <w:r>
              <w:t xml:space="preserve"> управління персоналом. </w:t>
            </w:r>
          </w:p>
          <w:p w:rsidR="00CA20EB" w:rsidRDefault="00CA20EB" w:rsidP="0045210B">
            <w:pPr>
              <w:pStyle w:val="a5"/>
              <w:numPr>
                <w:ilvl w:val="0"/>
                <w:numId w:val="7"/>
              </w:numPr>
              <w:jc w:val="both"/>
            </w:pPr>
            <w:r w:rsidRPr="00CA20EB">
              <w:rPr>
                <w:lang w:val="uk-UA"/>
              </w:rPr>
              <w:t xml:space="preserve">Сучасні тенденції </w:t>
            </w:r>
            <w:r>
              <w:t>управління персоналом у</w:t>
            </w:r>
            <w:r w:rsidRPr="00CA20EB">
              <w:rPr>
                <w:lang w:val="uk-UA"/>
              </w:rPr>
              <w:t xml:space="preserve"> вітчизняних та</w:t>
            </w:r>
            <w:r>
              <w:t xml:space="preserve"> закордонних компаніях.</w:t>
            </w:r>
          </w:p>
          <w:p w:rsidR="00BF3043" w:rsidRPr="00CA20EB" w:rsidRDefault="00BF3043" w:rsidP="00CA20EB">
            <w:pPr>
              <w:widowControl w:val="0"/>
              <w:tabs>
                <w:tab w:val="left" w:pos="34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2" w:type="dxa"/>
          </w:tcPr>
          <w:p w:rsidR="00BF3043" w:rsidRDefault="00BF3043" w:rsidP="00BF3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лекція, 2 год.</w:t>
            </w:r>
          </w:p>
          <w:p w:rsidR="00CA20EB" w:rsidRPr="00BF3043" w:rsidRDefault="00CA20EB" w:rsidP="00BF3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практичне заняття, 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год.</w:t>
            </w:r>
          </w:p>
          <w:p w:rsidR="00BF3043" w:rsidRPr="00BF3043" w:rsidRDefault="00BF3043" w:rsidP="00BF3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691" w:type="dxa"/>
            <w:gridSpan w:val="4"/>
          </w:tcPr>
          <w:p w:rsidR="00CA20EB" w:rsidRDefault="00CA20EB" w:rsidP="00CA20EB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Див. П. 8</w:t>
            </w:r>
          </w:p>
          <w:p w:rsidR="00BF3043" w:rsidRPr="00BF3043" w:rsidRDefault="00BF3043" w:rsidP="00CA20EB">
            <w:pPr>
              <w:tabs>
                <w:tab w:val="left" w:pos="0"/>
                <w:tab w:val="left" w:pos="37"/>
                <w:tab w:val="left" w:pos="321"/>
                <w:tab w:val="left" w:pos="463"/>
              </w:tabs>
              <w:ind w:left="37" w:hanging="37"/>
              <w:jc w:val="center"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</w:p>
        </w:tc>
        <w:tc>
          <w:tcPr>
            <w:tcW w:w="2490" w:type="dxa"/>
          </w:tcPr>
          <w:p w:rsidR="00BF3043" w:rsidRPr="00BF3043" w:rsidRDefault="00CA20EB" w:rsidP="00BF3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Підготувати конспект до практичного заняття, підготувати доповідь-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презентацію</w:t>
            </w:r>
            <w:r w:rsidR="00BF3043"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 w:rsidR="00BF3043"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год.</w:t>
            </w:r>
          </w:p>
          <w:p w:rsidR="00BF3043" w:rsidRPr="00BF3043" w:rsidRDefault="00BF3043" w:rsidP="00BF3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BF3043" w:rsidRPr="00BF3043" w:rsidRDefault="00BF3043" w:rsidP="00BF3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</w:t>
            </w:r>
          </w:p>
        </w:tc>
        <w:tc>
          <w:tcPr>
            <w:tcW w:w="1735" w:type="dxa"/>
          </w:tcPr>
          <w:p w:rsidR="00BF3043" w:rsidRPr="00BF3043" w:rsidRDefault="00CA20EB" w:rsidP="00BF3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 xml:space="preserve">5 </w:t>
            </w:r>
            <w:r w:rsidR="00BF3043"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б. (тематичне тестове опитування).</w:t>
            </w:r>
          </w:p>
        </w:tc>
        <w:tc>
          <w:tcPr>
            <w:tcW w:w="1478" w:type="dxa"/>
          </w:tcPr>
          <w:p w:rsidR="008C056E" w:rsidRDefault="008C056E" w:rsidP="00BF3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лютий</w:t>
            </w:r>
          </w:p>
          <w:p w:rsidR="00BF3043" w:rsidRPr="00BF3043" w:rsidRDefault="008C056E" w:rsidP="00BF3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  <w:r w:rsidR="00BF3043" w:rsidRPr="008C0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р.</w:t>
            </w:r>
          </w:p>
        </w:tc>
      </w:tr>
      <w:tr w:rsidR="00215128" w:rsidRPr="00BF3043" w:rsidTr="002E354B">
        <w:tc>
          <w:tcPr>
            <w:tcW w:w="3474" w:type="dxa"/>
            <w:gridSpan w:val="4"/>
          </w:tcPr>
          <w:p w:rsidR="00BF3043" w:rsidRPr="009215E1" w:rsidRDefault="00BF3043" w:rsidP="009215E1">
            <w:pPr>
              <w:jc w:val="both"/>
              <w:rPr>
                <w:rFonts w:ascii="Times New Roman" w:hAnsi="Times New Roman" w:cs="Times New Roman"/>
              </w:rPr>
            </w:pPr>
            <w:r w:rsidRPr="00BF30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Тема 2. </w:t>
            </w:r>
            <w:r w:rsidR="009215E1" w:rsidRPr="009215E1">
              <w:rPr>
                <w:rFonts w:ascii="Times New Roman" w:hAnsi="Times New Roman" w:cs="Times New Roman"/>
                <w:b/>
              </w:rPr>
              <w:t>Управління персоналом як соціальна система.</w:t>
            </w:r>
          </w:p>
          <w:p w:rsidR="00BF3043" w:rsidRDefault="00BF3043" w:rsidP="009215E1">
            <w:pPr>
              <w:tabs>
                <w:tab w:val="left" w:pos="142"/>
                <w:tab w:val="left" w:pos="351"/>
              </w:tabs>
              <w:spacing w:after="0" w:line="240" w:lineRule="auto"/>
              <w:ind w:left="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  <w:r w:rsidR="00921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лан лекції</w:t>
            </w:r>
          </w:p>
          <w:p w:rsidR="009215E1" w:rsidRPr="009215E1" w:rsidRDefault="009215E1" w:rsidP="0045210B">
            <w:pPr>
              <w:pStyle w:val="a5"/>
              <w:numPr>
                <w:ilvl w:val="0"/>
                <w:numId w:val="8"/>
              </w:numPr>
              <w:jc w:val="both"/>
            </w:pPr>
            <w:r w:rsidRPr="009215E1">
              <w:t xml:space="preserve">Характеристика персоналу організації. </w:t>
            </w:r>
          </w:p>
          <w:p w:rsidR="009215E1" w:rsidRPr="009215E1" w:rsidRDefault="009215E1" w:rsidP="0045210B">
            <w:pPr>
              <w:pStyle w:val="a5"/>
              <w:numPr>
                <w:ilvl w:val="0"/>
                <w:numId w:val="8"/>
              </w:numPr>
              <w:jc w:val="both"/>
              <w:rPr>
                <w:lang w:val="uk-UA"/>
              </w:rPr>
            </w:pPr>
            <w:r w:rsidRPr="009215E1">
              <w:rPr>
                <w:lang w:val="uk-UA"/>
              </w:rPr>
              <w:t>Управлінський та виробничий персонал</w:t>
            </w:r>
            <w:r w:rsidRPr="009215E1">
              <w:t>.</w:t>
            </w:r>
            <w:r w:rsidRPr="009215E1">
              <w:rPr>
                <w:lang w:val="uk-UA"/>
              </w:rPr>
              <w:t xml:space="preserve"> </w:t>
            </w:r>
          </w:p>
          <w:p w:rsidR="009215E1" w:rsidRDefault="009215E1" w:rsidP="0045210B">
            <w:pPr>
              <w:pStyle w:val="a5"/>
              <w:numPr>
                <w:ilvl w:val="0"/>
                <w:numId w:val="8"/>
              </w:numPr>
              <w:jc w:val="both"/>
              <w:rPr>
                <w:lang w:val="uk-UA"/>
              </w:rPr>
            </w:pPr>
            <w:r w:rsidRPr="009215E1">
              <w:rPr>
                <w:lang w:val="uk-UA"/>
              </w:rPr>
              <w:t xml:space="preserve">Структура персоналу: штатна, організаційна, рольова, соціальна. </w:t>
            </w:r>
          </w:p>
          <w:p w:rsidR="009215E1" w:rsidRPr="009215E1" w:rsidRDefault="009215E1" w:rsidP="0045210B">
            <w:pPr>
              <w:pStyle w:val="a5"/>
              <w:numPr>
                <w:ilvl w:val="0"/>
                <w:numId w:val="8"/>
              </w:numPr>
              <w:jc w:val="both"/>
              <w:rPr>
                <w:lang w:val="uk-UA"/>
              </w:rPr>
            </w:pPr>
            <w:r w:rsidRPr="009215E1">
              <w:rPr>
                <w:lang w:val="uk-UA"/>
              </w:rPr>
              <w:t xml:space="preserve">Сутність та структура особистості. Вимоги до професійно-кваліфікаційного рівня </w:t>
            </w:r>
            <w:r w:rsidRPr="009215E1">
              <w:rPr>
                <w:lang w:val="uk-UA"/>
              </w:rPr>
              <w:lastRenderedPageBreak/>
              <w:t xml:space="preserve">працівників. </w:t>
            </w:r>
          </w:p>
          <w:p w:rsidR="009215E1" w:rsidRPr="009215E1" w:rsidRDefault="009215E1" w:rsidP="0045210B">
            <w:pPr>
              <w:pStyle w:val="a5"/>
              <w:numPr>
                <w:ilvl w:val="0"/>
                <w:numId w:val="8"/>
              </w:numPr>
              <w:jc w:val="both"/>
              <w:rPr>
                <w:b/>
              </w:rPr>
            </w:pPr>
            <w:r w:rsidRPr="009215E1">
              <w:rPr>
                <w:lang w:val="uk-UA"/>
              </w:rPr>
              <w:t>Суть та види компетентності працівника.</w:t>
            </w:r>
            <w:r w:rsidRPr="009215E1">
              <w:t xml:space="preserve"> </w:t>
            </w:r>
          </w:p>
          <w:p w:rsidR="009215E1" w:rsidRPr="00BF3043" w:rsidRDefault="009215E1" w:rsidP="009215E1">
            <w:pPr>
              <w:tabs>
                <w:tab w:val="left" w:pos="142"/>
                <w:tab w:val="left" w:pos="351"/>
              </w:tabs>
              <w:spacing w:after="0" w:line="240" w:lineRule="auto"/>
              <w:ind w:left="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42" w:type="dxa"/>
          </w:tcPr>
          <w:p w:rsidR="00BF3043" w:rsidRPr="00BF3043" w:rsidRDefault="00BF3043" w:rsidP="009215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 xml:space="preserve">лекція, 2 год. </w:t>
            </w:r>
            <w:r w:rsidR="00921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практичне </w:t>
            </w: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заняття, 2 год.</w:t>
            </w:r>
          </w:p>
        </w:tc>
        <w:tc>
          <w:tcPr>
            <w:tcW w:w="4691" w:type="dxa"/>
            <w:gridSpan w:val="4"/>
          </w:tcPr>
          <w:p w:rsidR="00BF3043" w:rsidRPr="00BF3043" w:rsidRDefault="00BF3043" w:rsidP="009215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15E1" w:rsidRDefault="009215E1" w:rsidP="009215E1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Див. П. 8</w:t>
            </w:r>
          </w:p>
          <w:p w:rsidR="00BF3043" w:rsidRPr="00BF3043" w:rsidRDefault="00BF3043" w:rsidP="00BF3043">
            <w:pPr>
              <w:tabs>
                <w:tab w:val="left" w:pos="38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x-none"/>
              </w:rPr>
            </w:pPr>
          </w:p>
        </w:tc>
        <w:tc>
          <w:tcPr>
            <w:tcW w:w="2490" w:type="dxa"/>
          </w:tcPr>
          <w:p w:rsidR="009215E1" w:rsidRPr="00BF3043" w:rsidRDefault="009215E1" w:rsidP="009215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Підготувати конспект до практичного заняття, підготувати доповідь-презентацію</w:t>
            </w: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год.</w:t>
            </w:r>
          </w:p>
          <w:p w:rsidR="00BF3043" w:rsidRPr="00BF3043" w:rsidRDefault="00BF3043" w:rsidP="00BF3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35" w:type="dxa"/>
          </w:tcPr>
          <w:p w:rsidR="00BF3043" w:rsidRPr="00BF3043" w:rsidRDefault="00BF3043" w:rsidP="00BF3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 б. (опитування на семінарі)</w:t>
            </w:r>
          </w:p>
          <w:p w:rsidR="00BF3043" w:rsidRPr="00BF3043" w:rsidRDefault="00BF3043" w:rsidP="00BF3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478" w:type="dxa"/>
          </w:tcPr>
          <w:p w:rsidR="00BF3043" w:rsidRPr="00BF3043" w:rsidRDefault="008C056E" w:rsidP="00BF3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березень 2020</w:t>
            </w:r>
            <w:r w:rsidR="00BF3043"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р.</w:t>
            </w:r>
          </w:p>
        </w:tc>
      </w:tr>
      <w:tr w:rsidR="00215128" w:rsidRPr="00BF3043" w:rsidTr="002E354B">
        <w:tc>
          <w:tcPr>
            <w:tcW w:w="3474" w:type="dxa"/>
            <w:gridSpan w:val="4"/>
          </w:tcPr>
          <w:p w:rsidR="009215E1" w:rsidRPr="00E94F5D" w:rsidRDefault="00BF3043" w:rsidP="009215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F30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Тема 3. </w:t>
            </w:r>
            <w:r w:rsidR="009215E1" w:rsidRPr="00E94F5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Кадрова політика організації </w:t>
            </w:r>
          </w:p>
          <w:p w:rsidR="009215E1" w:rsidRDefault="009215E1" w:rsidP="009215E1">
            <w:pPr>
              <w:tabs>
                <w:tab w:val="left" w:pos="142"/>
                <w:tab w:val="left" w:pos="351"/>
              </w:tabs>
              <w:spacing w:after="0" w:line="240" w:lineRule="auto"/>
              <w:ind w:left="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лан лекції</w:t>
            </w:r>
          </w:p>
          <w:p w:rsidR="009215E1" w:rsidRPr="009215E1" w:rsidRDefault="009215E1" w:rsidP="0045210B">
            <w:pPr>
              <w:pStyle w:val="a5"/>
              <w:numPr>
                <w:ilvl w:val="0"/>
                <w:numId w:val="9"/>
              </w:numPr>
              <w:jc w:val="both"/>
              <w:rPr>
                <w:b/>
                <w:lang w:val="uk-UA"/>
              </w:rPr>
            </w:pPr>
            <w:r w:rsidRPr="009215E1">
              <w:rPr>
                <w:lang w:val="uk-UA"/>
              </w:rPr>
              <w:t>Поняття та значення сучасної кадрової політики організації.</w:t>
            </w:r>
          </w:p>
          <w:p w:rsidR="009215E1" w:rsidRPr="009215E1" w:rsidRDefault="009215E1" w:rsidP="0045210B">
            <w:pPr>
              <w:pStyle w:val="a5"/>
              <w:numPr>
                <w:ilvl w:val="0"/>
                <w:numId w:val="9"/>
              </w:numPr>
              <w:jc w:val="both"/>
              <w:rPr>
                <w:b/>
                <w:lang w:val="uk-UA"/>
              </w:rPr>
            </w:pPr>
            <w:r w:rsidRPr="009215E1">
              <w:rPr>
                <w:lang w:val="uk-UA"/>
              </w:rPr>
              <w:t xml:space="preserve"> </w:t>
            </w:r>
            <w:r w:rsidRPr="009215E1">
              <w:t>Взаємозв’язок</w:t>
            </w:r>
            <w:r w:rsidRPr="009215E1">
              <w:rPr>
                <w:color w:val="FF0000"/>
              </w:rPr>
              <w:t xml:space="preserve"> </w:t>
            </w:r>
            <w:r w:rsidRPr="009215E1">
              <w:t xml:space="preserve">стратегії розвитку організації, стратегії управління персоналом та кадрової політики. </w:t>
            </w:r>
          </w:p>
          <w:p w:rsidR="009215E1" w:rsidRPr="009215E1" w:rsidRDefault="009215E1" w:rsidP="0045210B">
            <w:pPr>
              <w:pStyle w:val="a5"/>
              <w:numPr>
                <w:ilvl w:val="0"/>
                <w:numId w:val="9"/>
              </w:numPr>
              <w:jc w:val="both"/>
              <w:rPr>
                <w:b/>
                <w:lang w:val="uk-UA"/>
              </w:rPr>
            </w:pPr>
            <w:r w:rsidRPr="009215E1">
              <w:rPr>
                <w:lang w:val="uk-UA"/>
              </w:rPr>
              <w:t>Типи кадрової політики та її формування на різних етапах життєвого циклу організації.</w:t>
            </w:r>
          </w:p>
          <w:p w:rsidR="009215E1" w:rsidRPr="009215E1" w:rsidRDefault="009215E1" w:rsidP="0045210B">
            <w:pPr>
              <w:pStyle w:val="a5"/>
              <w:numPr>
                <w:ilvl w:val="0"/>
                <w:numId w:val="9"/>
              </w:numPr>
              <w:jc w:val="both"/>
              <w:rPr>
                <w:b/>
                <w:lang w:val="uk-UA"/>
              </w:rPr>
            </w:pPr>
            <w:r w:rsidRPr="009215E1">
              <w:rPr>
                <w:lang w:val="uk-UA"/>
              </w:rPr>
              <w:t xml:space="preserve"> Розробка та реалізація кадрової політики в організації.</w:t>
            </w:r>
          </w:p>
          <w:p w:rsidR="00BF3043" w:rsidRPr="00BF3043" w:rsidRDefault="00BF3043" w:rsidP="009215E1">
            <w:pPr>
              <w:widowControl w:val="0"/>
              <w:tabs>
                <w:tab w:val="left" w:pos="34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42" w:type="dxa"/>
          </w:tcPr>
          <w:p w:rsidR="00BF3043" w:rsidRDefault="00BF3043" w:rsidP="00BF3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лекція, 2 год.</w:t>
            </w:r>
          </w:p>
          <w:p w:rsidR="009215E1" w:rsidRPr="00BF3043" w:rsidRDefault="009215E1" w:rsidP="00BF3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практичне </w:t>
            </w: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заняття, 2 год.</w:t>
            </w:r>
          </w:p>
        </w:tc>
        <w:tc>
          <w:tcPr>
            <w:tcW w:w="4691" w:type="dxa"/>
            <w:gridSpan w:val="4"/>
          </w:tcPr>
          <w:p w:rsidR="009215E1" w:rsidRDefault="009215E1" w:rsidP="009215E1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Див. П. 8</w:t>
            </w:r>
          </w:p>
          <w:p w:rsidR="00BF3043" w:rsidRPr="00BF3043" w:rsidRDefault="00BF3043" w:rsidP="009215E1">
            <w:pPr>
              <w:tabs>
                <w:tab w:val="left" w:pos="38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x-none"/>
              </w:rPr>
            </w:pPr>
          </w:p>
        </w:tc>
        <w:tc>
          <w:tcPr>
            <w:tcW w:w="2490" w:type="dxa"/>
          </w:tcPr>
          <w:p w:rsidR="00BF3043" w:rsidRPr="00BF3043" w:rsidRDefault="00BF3043" w:rsidP="00BF3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Доопрацювати конспект лекції; </w:t>
            </w:r>
          </w:p>
          <w:p w:rsidR="00226D39" w:rsidRPr="00BF3043" w:rsidRDefault="00226D39" w:rsidP="00226D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підготувати доповідь-презентацію</w:t>
            </w: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год.</w:t>
            </w:r>
          </w:p>
          <w:p w:rsidR="00BF3043" w:rsidRPr="00BF3043" w:rsidRDefault="00BF3043" w:rsidP="00226D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35" w:type="dxa"/>
          </w:tcPr>
          <w:p w:rsidR="00BF3043" w:rsidRPr="00BF3043" w:rsidRDefault="00226D39" w:rsidP="00BF3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 б. (тематичне опитування)</w:t>
            </w:r>
          </w:p>
          <w:p w:rsidR="00BF3043" w:rsidRPr="00BF3043" w:rsidRDefault="00BF3043" w:rsidP="00BF3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78" w:type="dxa"/>
          </w:tcPr>
          <w:p w:rsidR="00BF3043" w:rsidRPr="00BF3043" w:rsidRDefault="008C056E" w:rsidP="00BF3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березень 2020</w:t>
            </w:r>
            <w:r w:rsidR="00BF3043"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р.</w:t>
            </w:r>
          </w:p>
        </w:tc>
      </w:tr>
      <w:tr w:rsidR="00215128" w:rsidRPr="00BF3043" w:rsidTr="002E354B">
        <w:tc>
          <w:tcPr>
            <w:tcW w:w="3474" w:type="dxa"/>
            <w:gridSpan w:val="4"/>
          </w:tcPr>
          <w:p w:rsidR="00226D39" w:rsidRPr="00226D39" w:rsidRDefault="00BF3043" w:rsidP="00226D3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0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Тема 4.</w:t>
            </w:r>
            <w:r w:rsidR="00226D39" w:rsidRPr="00424970">
              <w:rPr>
                <w:b/>
              </w:rPr>
              <w:t xml:space="preserve"> </w:t>
            </w:r>
            <w:r w:rsidR="00226D39" w:rsidRPr="00226D39">
              <w:rPr>
                <w:rFonts w:ascii="Times New Roman" w:hAnsi="Times New Roman" w:cs="Times New Roman"/>
                <w:b/>
                <w:sz w:val="24"/>
                <w:szCs w:val="24"/>
              </w:rPr>
              <w:t>Кадрове планування в</w:t>
            </w:r>
            <w:r w:rsidR="00226D39" w:rsidRPr="00226D3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організаціях</w:t>
            </w:r>
            <w:r w:rsidR="00226D39" w:rsidRPr="00226D3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BF3043" w:rsidRDefault="00226D39" w:rsidP="00226D39">
            <w:pPr>
              <w:tabs>
                <w:tab w:val="left" w:pos="142"/>
                <w:tab w:val="left" w:pos="344"/>
              </w:tabs>
              <w:spacing w:after="0" w:line="240" w:lineRule="auto"/>
              <w:ind w:left="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лан лекції</w:t>
            </w:r>
          </w:p>
          <w:p w:rsidR="00226D39" w:rsidRPr="00226D39" w:rsidRDefault="00226D39" w:rsidP="0045210B">
            <w:pPr>
              <w:pStyle w:val="a5"/>
              <w:numPr>
                <w:ilvl w:val="0"/>
                <w:numId w:val="10"/>
              </w:numPr>
              <w:jc w:val="both"/>
              <w:rPr>
                <w:lang w:val="uk-UA"/>
              </w:rPr>
            </w:pPr>
            <w:r w:rsidRPr="00226D39">
              <w:t>Поняття про кадрове планування.</w:t>
            </w:r>
            <w:r w:rsidRPr="00226D39">
              <w:rPr>
                <w:lang w:val="uk-UA"/>
              </w:rPr>
              <w:t xml:space="preserve"> </w:t>
            </w:r>
          </w:p>
          <w:p w:rsidR="00226D39" w:rsidRDefault="00226D39" w:rsidP="0045210B">
            <w:pPr>
              <w:pStyle w:val="a5"/>
              <w:numPr>
                <w:ilvl w:val="0"/>
                <w:numId w:val="10"/>
              </w:numPr>
              <w:jc w:val="both"/>
              <w:rPr>
                <w:lang w:val="uk-UA"/>
              </w:rPr>
            </w:pPr>
            <w:r w:rsidRPr="00226D39">
              <w:rPr>
                <w:lang w:val="uk-UA"/>
              </w:rPr>
              <w:t>Зміст понять «вакансія», «посада», «професія».</w:t>
            </w:r>
          </w:p>
          <w:p w:rsidR="00226D39" w:rsidRPr="00226D39" w:rsidRDefault="00226D39" w:rsidP="0045210B">
            <w:pPr>
              <w:pStyle w:val="a5"/>
              <w:numPr>
                <w:ilvl w:val="0"/>
                <w:numId w:val="10"/>
              </w:numPr>
              <w:jc w:val="both"/>
              <w:rPr>
                <w:lang w:val="uk-UA"/>
              </w:rPr>
            </w:pPr>
            <w:r w:rsidRPr="00226D39">
              <w:rPr>
                <w:lang w:val="uk-UA"/>
              </w:rPr>
              <w:lastRenderedPageBreak/>
              <w:t xml:space="preserve"> Прогнозування якісної та кількісної потреби у персоналі. Ключові компетенції персоналу. </w:t>
            </w:r>
          </w:p>
          <w:p w:rsidR="00226D39" w:rsidRPr="00226D39" w:rsidRDefault="00226D39" w:rsidP="0045210B">
            <w:pPr>
              <w:pStyle w:val="a5"/>
              <w:numPr>
                <w:ilvl w:val="0"/>
                <w:numId w:val="10"/>
              </w:numPr>
              <w:jc w:val="both"/>
              <w:rPr>
                <w:lang w:val="uk-UA"/>
              </w:rPr>
            </w:pPr>
            <w:r w:rsidRPr="00226D39">
              <w:rPr>
                <w:lang w:val="uk-UA"/>
              </w:rPr>
              <w:t xml:space="preserve">Планування чисельності персоналу за категоріями: основна та додаткова потреби у персоналі. </w:t>
            </w:r>
          </w:p>
          <w:p w:rsidR="00226D39" w:rsidRPr="00226D39" w:rsidRDefault="00226D39" w:rsidP="0045210B">
            <w:pPr>
              <w:pStyle w:val="a5"/>
              <w:numPr>
                <w:ilvl w:val="0"/>
                <w:numId w:val="10"/>
              </w:numPr>
              <w:jc w:val="both"/>
              <w:rPr>
                <w:lang w:val="uk-UA"/>
              </w:rPr>
            </w:pPr>
            <w:r w:rsidRPr="00226D39">
              <w:rPr>
                <w:lang w:val="uk-UA"/>
              </w:rPr>
              <w:t xml:space="preserve">Особливості закордонного досвіду планування потреб у персоналі. </w:t>
            </w:r>
          </w:p>
          <w:p w:rsidR="00226D39" w:rsidRPr="00226D39" w:rsidRDefault="00226D39" w:rsidP="00226D39">
            <w:pPr>
              <w:tabs>
                <w:tab w:val="left" w:pos="142"/>
                <w:tab w:val="left" w:pos="344"/>
              </w:tabs>
              <w:spacing w:after="0" w:line="240" w:lineRule="auto"/>
              <w:ind w:left="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42" w:type="dxa"/>
          </w:tcPr>
          <w:p w:rsidR="00BF3043" w:rsidRPr="00BF3043" w:rsidRDefault="00BF3043" w:rsidP="00BF3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 xml:space="preserve">лекція, 2 год. </w:t>
            </w:r>
          </w:p>
          <w:p w:rsidR="00BF3043" w:rsidRPr="00BF3043" w:rsidRDefault="00226D39" w:rsidP="00BF3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практичне </w:t>
            </w: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заняття, 2 год.</w:t>
            </w:r>
          </w:p>
        </w:tc>
        <w:tc>
          <w:tcPr>
            <w:tcW w:w="4691" w:type="dxa"/>
            <w:gridSpan w:val="4"/>
          </w:tcPr>
          <w:p w:rsidR="00226D39" w:rsidRDefault="00226D39" w:rsidP="00226D3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Див. П. 8</w:t>
            </w:r>
          </w:p>
          <w:p w:rsidR="00BF3043" w:rsidRPr="00BF3043" w:rsidRDefault="00BF3043" w:rsidP="00226D39">
            <w:pPr>
              <w:tabs>
                <w:tab w:val="left" w:pos="24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90" w:type="dxa"/>
          </w:tcPr>
          <w:p w:rsidR="00226D39" w:rsidRPr="00BF3043" w:rsidRDefault="00226D39" w:rsidP="00226D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Підготувати конспект до практичного заняття, підготувати доповідь-презентацію</w:t>
            </w: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год.</w:t>
            </w:r>
          </w:p>
          <w:p w:rsidR="00BF3043" w:rsidRPr="00BF3043" w:rsidRDefault="00BF3043" w:rsidP="00BF3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35" w:type="dxa"/>
          </w:tcPr>
          <w:p w:rsidR="00BF3043" w:rsidRPr="00BF3043" w:rsidRDefault="00BF3043" w:rsidP="00BF3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 б. (опитування на семінарі).</w:t>
            </w:r>
          </w:p>
          <w:p w:rsidR="00BF3043" w:rsidRPr="00BF3043" w:rsidRDefault="00BF3043" w:rsidP="00BF3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BF3043" w:rsidRPr="00BF3043" w:rsidRDefault="00BF3043" w:rsidP="00BF3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78" w:type="dxa"/>
          </w:tcPr>
          <w:p w:rsidR="00BF3043" w:rsidRPr="00BF3043" w:rsidRDefault="008C056E" w:rsidP="00BF3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березень 2020</w:t>
            </w:r>
            <w:r w:rsidR="00BF3043"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р.</w:t>
            </w:r>
          </w:p>
        </w:tc>
      </w:tr>
      <w:tr w:rsidR="00215128" w:rsidRPr="00BF3043" w:rsidTr="002E354B">
        <w:tc>
          <w:tcPr>
            <w:tcW w:w="3474" w:type="dxa"/>
            <w:gridSpan w:val="4"/>
          </w:tcPr>
          <w:p w:rsidR="00BF3043" w:rsidRPr="00E94F5D" w:rsidRDefault="00BF3043" w:rsidP="00BF3043">
            <w:pPr>
              <w:tabs>
                <w:tab w:val="left" w:pos="344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F30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Тема 5</w:t>
            </w:r>
            <w:r w:rsidRPr="002151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. </w:t>
            </w:r>
            <w:r w:rsidR="00215128" w:rsidRPr="00E94F5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Організація набору та відбору перс</w:t>
            </w:r>
            <w:r w:rsidR="00215128" w:rsidRPr="00E94F5D">
              <w:rPr>
                <w:rFonts w:ascii="Times New Roman" w:hAnsi="Times New Roman" w:cs="Times New Roman"/>
                <w:b/>
                <w:sz w:val="24"/>
                <w:szCs w:val="24"/>
              </w:rPr>
              <w:t>оналу</w:t>
            </w:r>
            <w:r w:rsidR="00215128" w:rsidRPr="00E94F5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</w:p>
          <w:p w:rsidR="00215128" w:rsidRDefault="00215128" w:rsidP="00215128">
            <w:pPr>
              <w:tabs>
                <w:tab w:val="left" w:pos="3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F3043" w:rsidRDefault="00BF3043" w:rsidP="00215128">
            <w:pPr>
              <w:tabs>
                <w:tab w:val="left" w:pos="3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F30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</w:t>
            </w:r>
            <w:r w:rsidR="002151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 лекції</w:t>
            </w:r>
          </w:p>
          <w:p w:rsidR="00215128" w:rsidRPr="00215128" w:rsidRDefault="00215128" w:rsidP="0045210B">
            <w:pPr>
              <w:pStyle w:val="a5"/>
              <w:numPr>
                <w:ilvl w:val="0"/>
                <w:numId w:val="11"/>
              </w:numPr>
              <w:jc w:val="both"/>
            </w:pPr>
            <w:r w:rsidRPr="00215128">
              <w:t xml:space="preserve">Основні джерела інформації про вакансії. </w:t>
            </w:r>
          </w:p>
          <w:p w:rsidR="00215128" w:rsidRPr="00215128" w:rsidRDefault="00215128" w:rsidP="0045210B">
            <w:pPr>
              <w:pStyle w:val="a5"/>
              <w:numPr>
                <w:ilvl w:val="0"/>
                <w:numId w:val="11"/>
              </w:numPr>
              <w:jc w:val="both"/>
              <w:rPr>
                <w:lang w:val="uk-UA"/>
              </w:rPr>
            </w:pPr>
            <w:r w:rsidRPr="00215128">
              <w:t xml:space="preserve">Професіограма: модель співробітника і модель посади. </w:t>
            </w:r>
            <w:r w:rsidRPr="00215128">
              <w:rPr>
                <w:lang w:val="uk-UA"/>
              </w:rPr>
              <w:t xml:space="preserve">Кваліфікаційна карта і карта компетенцій. </w:t>
            </w:r>
          </w:p>
          <w:p w:rsidR="00215128" w:rsidRPr="00215128" w:rsidRDefault="00215128" w:rsidP="0045210B">
            <w:pPr>
              <w:pStyle w:val="a5"/>
              <w:numPr>
                <w:ilvl w:val="0"/>
                <w:numId w:val="11"/>
              </w:numPr>
              <w:jc w:val="both"/>
              <w:rPr>
                <w:lang w:val="uk-UA"/>
              </w:rPr>
            </w:pPr>
            <w:r w:rsidRPr="00215128">
              <w:rPr>
                <w:lang w:val="uk-UA"/>
              </w:rPr>
              <w:t xml:space="preserve">Процес та методи відбору працівників в організації за різними критеріями. </w:t>
            </w:r>
          </w:p>
          <w:p w:rsidR="00215128" w:rsidRDefault="00215128" w:rsidP="0045210B">
            <w:pPr>
              <w:pStyle w:val="a5"/>
              <w:numPr>
                <w:ilvl w:val="0"/>
                <w:numId w:val="11"/>
              </w:numPr>
              <w:jc w:val="both"/>
              <w:rPr>
                <w:lang w:val="uk-UA"/>
              </w:rPr>
            </w:pPr>
            <w:r w:rsidRPr="00215128">
              <w:rPr>
                <w:lang w:val="uk-UA"/>
              </w:rPr>
              <w:t xml:space="preserve">Трудова адаптація: стадії та фактори, що її зумовлюють. </w:t>
            </w:r>
          </w:p>
          <w:p w:rsidR="00215128" w:rsidRPr="00215128" w:rsidRDefault="00215128" w:rsidP="0045210B">
            <w:pPr>
              <w:pStyle w:val="a5"/>
              <w:numPr>
                <w:ilvl w:val="0"/>
                <w:numId w:val="11"/>
              </w:numPr>
              <w:jc w:val="both"/>
              <w:rPr>
                <w:lang w:val="uk-UA"/>
              </w:rPr>
            </w:pPr>
            <w:r w:rsidRPr="00215128">
              <w:rPr>
                <w:lang w:val="uk-UA"/>
              </w:rPr>
              <w:t xml:space="preserve">Управління </w:t>
            </w:r>
            <w:r w:rsidRPr="00215128">
              <w:rPr>
                <w:lang w:val="uk-UA"/>
              </w:rPr>
              <w:lastRenderedPageBreak/>
              <w:t>професійною орієнтацією працівників: суть, завдання, види та організація роботи.</w:t>
            </w:r>
          </w:p>
          <w:p w:rsidR="00215128" w:rsidRPr="00215128" w:rsidRDefault="00215128" w:rsidP="00215128">
            <w:pPr>
              <w:tabs>
                <w:tab w:val="left" w:pos="34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42" w:type="dxa"/>
          </w:tcPr>
          <w:p w:rsidR="00BF3043" w:rsidRPr="00BF3043" w:rsidRDefault="00BF3043" w:rsidP="002151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 xml:space="preserve">лекція, 2 год.; </w:t>
            </w:r>
            <w:r w:rsidR="0021512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практичне </w:t>
            </w: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заняття, 2 год.</w:t>
            </w:r>
          </w:p>
        </w:tc>
        <w:tc>
          <w:tcPr>
            <w:tcW w:w="4691" w:type="dxa"/>
            <w:gridSpan w:val="4"/>
          </w:tcPr>
          <w:p w:rsidR="00215128" w:rsidRDefault="00215128" w:rsidP="0021512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Див. П. 8</w:t>
            </w:r>
          </w:p>
          <w:p w:rsidR="00BF3043" w:rsidRPr="00BF3043" w:rsidRDefault="00BF3043" w:rsidP="00215128">
            <w:pPr>
              <w:tabs>
                <w:tab w:val="left" w:pos="386"/>
              </w:tabs>
              <w:spacing w:after="20" w:line="240" w:lineRule="auto"/>
              <w:ind w:right="284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490" w:type="dxa"/>
          </w:tcPr>
          <w:p w:rsidR="00215128" w:rsidRDefault="00BF3043" w:rsidP="00BF3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Доопрацювати конспект лекції;</w:t>
            </w:r>
          </w:p>
          <w:p w:rsidR="00215128" w:rsidRPr="00BF3043" w:rsidRDefault="00215128" w:rsidP="002151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підготувати конспект до практичного заняття, підготувати доповідь-презентацію</w:t>
            </w: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год.</w:t>
            </w:r>
          </w:p>
          <w:p w:rsidR="00BF3043" w:rsidRPr="00BF3043" w:rsidRDefault="00BF3043" w:rsidP="00BF3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  <w:p w:rsidR="00BF3043" w:rsidRPr="00BF3043" w:rsidRDefault="00BF3043" w:rsidP="00BF3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35" w:type="dxa"/>
          </w:tcPr>
          <w:p w:rsidR="00BF3043" w:rsidRPr="00BF3043" w:rsidRDefault="00BF3043" w:rsidP="00BF3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 б. (тематичне тестове опитування)</w:t>
            </w:r>
          </w:p>
        </w:tc>
        <w:tc>
          <w:tcPr>
            <w:tcW w:w="1478" w:type="dxa"/>
          </w:tcPr>
          <w:p w:rsidR="00BF3043" w:rsidRPr="00BF3043" w:rsidRDefault="008C056E" w:rsidP="00BF3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березень 2020</w:t>
            </w:r>
            <w:r w:rsidR="00BF3043"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р.</w:t>
            </w:r>
          </w:p>
        </w:tc>
      </w:tr>
      <w:tr w:rsidR="00215128" w:rsidRPr="00BF3043" w:rsidTr="002E354B">
        <w:tc>
          <w:tcPr>
            <w:tcW w:w="3474" w:type="dxa"/>
            <w:gridSpan w:val="4"/>
          </w:tcPr>
          <w:p w:rsidR="00215128" w:rsidRPr="00215128" w:rsidRDefault="00BF3043" w:rsidP="00215128">
            <w:pPr>
              <w:jc w:val="both"/>
              <w:rPr>
                <w:lang w:val="uk-UA"/>
              </w:rPr>
            </w:pPr>
            <w:r w:rsidRPr="00BF30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Тема 6.</w:t>
            </w:r>
            <w:r w:rsidR="002151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215128" w:rsidRPr="00E94F5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Служба персоналу: організація та функції</w:t>
            </w:r>
            <w:r w:rsidRPr="00BF30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</w:p>
          <w:p w:rsidR="00BF3043" w:rsidRDefault="00215128" w:rsidP="00215128">
            <w:pPr>
              <w:tabs>
                <w:tab w:val="left" w:pos="0"/>
                <w:tab w:val="left" w:pos="69"/>
              </w:tabs>
              <w:ind w:firstLine="6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 лекції</w:t>
            </w:r>
          </w:p>
          <w:p w:rsidR="00215128" w:rsidRPr="00215128" w:rsidRDefault="00215128" w:rsidP="0045210B">
            <w:pPr>
              <w:pStyle w:val="a5"/>
              <w:numPr>
                <w:ilvl w:val="0"/>
                <w:numId w:val="12"/>
              </w:numPr>
              <w:jc w:val="both"/>
              <w:rPr>
                <w:lang w:val="uk-UA"/>
              </w:rPr>
            </w:pPr>
            <w:r w:rsidRPr="00215128">
              <w:t>Роль сучасних служб персоналу в організації: стан, проблеми і тенденції розвитку.</w:t>
            </w:r>
            <w:r w:rsidRPr="00215128">
              <w:rPr>
                <w:lang w:val="uk-UA"/>
              </w:rPr>
              <w:t xml:space="preserve"> </w:t>
            </w:r>
          </w:p>
          <w:p w:rsidR="00215128" w:rsidRPr="00215128" w:rsidRDefault="00215128" w:rsidP="0045210B">
            <w:pPr>
              <w:pStyle w:val="a5"/>
              <w:numPr>
                <w:ilvl w:val="0"/>
                <w:numId w:val="12"/>
              </w:numPr>
              <w:jc w:val="both"/>
              <w:rPr>
                <w:lang w:val="uk-UA"/>
              </w:rPr>
            </w:pPr>
            <w:r w:rsidRPr="00215128">
              <w:rPr>
                <w:lang w:val="uk-UA"/>
              </w:rPr>
              <w:t xml:space="preserve">Різновиди служб персоналу, їх взаємозв'язок з іншими підрозділами. </w:t>
            </w:r>
          </w:p>
          <w:p w:rsidR="00215128" w:rsidRPr="00215128" w:rsidRDefault="00215128" w:rsidP="0045210B">
            <w:pPr>
              <w:pStyle w:val="a5"/>
              <w:numPr>
                <w:ilvl w:val="0"/>
                <w:numId w:val="12"/>
              </w:numPr>
              <w:jc w:val="both"/>
              <w:rPr>
                <w:lang w:val="uk-UA"/>
              </w:rPr>
            </w:pPr>
            <w:r w:rsidRPr="00215128">
              <w:rPr>
                <w:lang w:val="uk-UA"/>
              </w:rPr>
              <w:t xml:space="preserve">Основні напрями діяльності та роль менеджера з персоналу в організації. </w:t>
            </w:r>
          </w:p>
          <w:p w:rsidR="00215128" w:rsidRPr="00215128" w:rsidRDefault="00215128" w:rsidP="0045210B">
            <w:pPr>
              <w:pStyle w:val="a5"/>
              <w:numPr>
                <w:ilvl w:val="0"/>
                <w:numId w:val="12"/>
              </w:numPr>
              <w:jc w:val="both"/>
              <w:rPr>
                <w:lang w:val="uk-UA"/>
              </w:rPr>
            </w:pPr>
            <w:r w:rsidRPr="00215128">
              <w:rPr>
                <w:lang w:val="uk-UA"/>
              </w:rPr>
              <w:t xml:space="preserve">Вимоги до ділових, професійних та особистісних рис менеджера кадрової служби. </w:t>
            </w:r>
          </w:p>
          <w:p w:rsidR="00215128" w:rsidRPr="00215128" w:rsidRDefault="00215128" w:rsidP="0045210B">
            <w:pPr>
              <w:pStyle w:val="a5"/>
              <w:numPr>
                <w:ilvl w:val="0"/>
                <w:numId w:val="12"/>
              </w:numPr>
              <w:jc w:val="both"/>
              <w:rPr>
                <w:lang w:val="uk-UA"/>
              </w:rPr>
            </w:pPr>
            <w:r w:rsidRPr="00215128">
              <w:rPr>
                <w:lang w:val="uk-UA"/>
              </w:rPr>
              <w:t xml:space="preserve">Інформаційне, нормативно-методичне та правове забезпечення служби персоналу. </w:t>
            </w:r>
          </w:p>
          <w:p w:rsidR="00215128" w:rsidRPr="00215128" w:rsidRDefault="00215128" w:rsidP="0045210B">
            <w:pPr>
              <w:pStyle w:val="a5"/>
              <w:numPr>
                <w:ilvl w:val="0"/>
                <w:numId w:val="12"/>
              </w:numPr>
              <w:jc w:val="both"/>
              <w:rPr>
                <w:lang w:val="uk-UA"/>
              </w:rPr>
            </w:pPr>
            <w:r w:rsidRPr="00215128">
              <w:rPr>
                <w:lang w:val="uk-UA"/>
              </w:rPr>
              <w:t xml:space="preserve">Сучасні автоматизовані </w:t>
            </w:r>
            <w:r w:rsidRPr="00215128">
              <w:rPr>
                <w:lang w:val="uk-UA"/>
              </w:rPr>
              <w:lastRenderedPageBreak/>
              <w:t>програми для кадрових служб.</w:t>
            </w:r>
          </w:p>
          <w:p w:rsidR="00215128" w:rsidRPr="00BF3043" w:rsidRDefault="00215128" w:rsidP="00215128">
            <w:pPr>
              <w:tabs>
                <w:tab w:val="left" w:pos="0"/>
                <w:tab w:val="left" w:pos="69"/>
              </w:tabs>
              <w:ind w:firstLine="6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F3043" w:rsidRPr="00BF3043" w:rsidRDefault="00BF3043" w:rsidP="00215128">
            <w:pPr>
              <w:widowControl w:val="0"/>
              <w:tabs>
                <w:tab w:val="left" w:pos="209"/>
                <w:tab w:val="left" w:pos="351"/>
              </w:tabs>
              <w:autoSpaceDE w:val="0"/>
              <w:autoSpaceDN w:val="0"/>
              <w:adjustRightInd w:val="0"/>
              <w:spacing w:after="0" w:line="240" w:lineRule="auto"/>
              <w:ind w:firstLine="4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42" w:type="dxa"/>
          </w:tcPr>
          <w:p w:rsidR="00BF3043" w:rsidRPr="00BF3043" w:rsidRDefault="00215128" w:rsidP="00BF3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лекція, 4</w:t>
            </w:r>
            <w:r w:rsidR="00BF3043"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год. ;</w:t>
            </w:r>
          </w:p>
          <w:p w:rsidR="00F25562" w:rsidRDefault="00215128" w:rsidP="00BF3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практичне </w:t>
            </w:r>
            <w:r w:rsidR="00F2556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</w:t>
            </w:r>
            <w:r w:rsidR="00F2556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няття </w:t>
            </w:r>
          </w:p>
          <w:p w:rsidR="00BF3043" w:rsidRPr="00BF3043" w:rsidRDefault="00215128" w:rsidP="00BF3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 w:rsidR="00BF3043"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год.</w:t>
            </w:r>
          </w:p>
        </w:tc>
        <w:tc>
          <w:tcPr>
            <w:tcW w:w="4691" w:type="dxa"/>
            <w:gridSpan w:val="4"/>
          </w:tcPr>
          <w:p w:rsidR="00CD5FEB" w:rsidRDefault="00CD5FEB" w:rsidP="00CD5FEB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Див. П. 8</w:t>
            </w:r>
          </w:p>
          <w:p w:rsidR="00BF3043" w:rsidRPr="00CD5FEB" w:rsidRDefault="00BF3043" w:rsidP="00CD5FEB">
            <w:pPr>
              <w:tabs>
                <w:tab w:val="left" w:pos="0"/>
                <w:tab w:val="left" w:pos="244"/>
                <w:tab w:val="left" w:pos="386"/>
              </w:tabs>
              <w:rPr>
                <w:sz w:val="20"/>
                <w:szCs w:val="20"/>
              </w:rPr>
            </w:pPr>
          </w:p>
        </w:tc>
        <w:tc>
          <w:tcPr>
            <w:tcW w:w="2490" w:type="dxa"/>
          </w:tcPr>
          <w:p w:rsidR="00BF3043" w:rsidRPr="00BF3043" w:rsidRDefault="00BF3043" w:rsidP="00BF3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Доопрацювання конспекту лекції; </w:t>
            </w:r>
          </w:p>
          <w:p w:rsidR="00BF3043" w:rsidRPr="00BF3043" w:rsidRDefault="00BF3043" w:rsidP="00BF3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підготовка конспекту </w:t>
            </w:r>
            <w:r w:rsidR="00CD5F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практичного </w:t>
            </w: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заняття та </w:t>
            </w:r>
            <w:r w:rsidR="00CD5F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презентації, 8 год.</w:t>
            </w:r>
          </w:p>
          <w:p w:rsidR="00BF3043" w:rsidRPr="00BF3043" w:rsidRDefault="00BF3043" w:rsidP="00BF3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BF3043" w:rsidRPr="00BF3043" w:rsidRDefault="00BF3043" w:rsidP="00BF3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35" w:type="dxa"/>
          </w:tcPr>
          <w:p w:rsidR="00BF3043" w:rsidRPr="00BF3043" w:rsidRDefault="00BF3043" w:rsidP="00BF3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 б. (тематичне тестове опитування)</w:t>
            </w:r>
          </w:p>
        </w:tc>
        <w:tc>
          <w:tcPr>
            <w:tcW w:w="1478" w:type="dxa"/>
          </w:tcPr>
          <w:p w:rsidR="00BF3043" w:rsidRPr="00BF3043" w:rsidRDefault="008C056E" w:rsidP="00BF3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квітень 2020</w:t>
            </w:r>
            <w:r w:rsidR="00BF3043"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р.</w:t>
            </w:r>
          </w:p>
          <w:p w:rsidR="00BF3043" w:rsidRPr="00BF3043" w:rsidRDefault="00BF3043" w:rsidP="00BF3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BF3043" w:rsidRPr="00BF3043" w:rsidRDefault="00BF3043" w:rsidP="00BF3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BF3043" w:rsidRPr="00BF3043" w:rsidRDefault="00BF3043" w:rsidP="00BF3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BF3043" w:rsidRPr="00BF3043" w:rsidRDefault="00BF3043" w:rsidP="00BF3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215128" w:rsidRPr="00BF3043" w:rsidTr="002E354B">
        <w:tc>
          <w:tcPr>
            <w:tcW w:w="3474" w:type="dxa"/>
            <w:gridSpan w:val="4"/>
          </w:tcPr>
          <w:p w:rsidR="00CD5FEB" w:rsidRPr="00E94F5D" w:rsidRDefault="00BF3043" w:rsidP="00CD5FE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F30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Тема 7.</w:t>
            </w: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CD5FEB" w:rsidRPr="00E94F5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Формування колективу організації.</w:t>
            </w:r>
          </w:p>
          <w:p w:rsidR="00CD5FEB" w:rsidRPr="00CD5FEB" w:rsidRDefault="00CD5FEB" w:rsidP="00CD5FEB">
            <w:pPr>
              <w:tabs>
                <w:tab w:val="left" w:pos="0"/>
                <w:tab w:val="left" w:pos="69"/>
              </w:tabs>
              <w:ind w:firstLine="6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 лекції</w:t>
            </w:r>
          </w:p>
          <w:p w:rsidR="00CD5FEB" w:rsidRPr="00CD5FEB" w:rsidRDefault="00CD5FEB" w:rsidP="0045210B">
            <w:pPr>
              <w:pStyle w:val="a5"/>
              <w:numPr>
                <w:ilvl w:val="0"/>
                <w:numId w:val="13"/>
              </w:numPr>
              <w:jc w:val="both"/>
              <w:rPr>
                <w:lang w:val="uk-UA"/>
              </w:rPr>
            </w:pPr>
            <w:r w:rsidRPr="00CD5FEB">
              <w:t xml:space="preserve">Колектив </w:t>
            </w:r>
            <w:r w:rsidRPr="00CD5FEB">
              <w:rPr>
                <w:lang w:val="uk-UA"/>
              </w:rPr>
              <w:t>як соціальна група</w:t>
            </w:r>
            <w:r w:rsidRPr="00CD5FEB">
              <w:t>.</w:t>
            </w:r>
            <w:r w:rsidRPr="00CD5FEB">
              <w:rPr>
                <w:lang w:val="uk-UA"/>
              </w:rPr>
              <w:t xml:space="preserve"> Формальні і неформальні групи. </w:t>
            </w:r>
          </w:p>
          <w:p w:rsidR="00CD5FEB" w:rsidRPr="00CD5FEB" w:rsidRDefault="00CD5FEB" w:rsidP="0045210B">
            <w:pPr>
              <w:pStyle w:val="a5"/>
              <w:numPr>
                <w:ilvl w:val="0"/>
                <w:numId w:val="13"/>
              </w:numPr>
              <w:jc w:val="both"/>
              <w:rPr>
                <w:lang w:val="uk-UA"/>
              </w:rPr>
            </w:pPr>
            <w:r w:rsidRPr="00CD5FEB">
              <w:rPr>
                <w:lang w:val="uk-UA"/>
              </w:rPr>
              <w:t xml:space="preserve">Роль менеджера з персоналу у формуванні колективу. Формування корпоративної культури: цінності і традиції колективу. </w:t>
            </w:r>
          </w:p>
          <w:p w:rsidR="00CD5FEB" w:rsidRPr="00CD5FEB" w:rsidRDefault="00CD5FEB" w:rsidP="0045210B">
            <w:pPr>
              <w:pStyle w:val="a5"/>
              <w:numPr>
                <w:ilvl w:val="0"/>
                <w:numId w:val="13"/>
              </w:numPr>
              <w:jc w:val="both"/>
              <w:rPr>
                <w:lang w:val="uk-UA"/>
              </w:rPr>
            </w:pPr>
            <w:r w:rsidRPr="00CD5FEB">
              <w:rPr>
                <w:lang w:val="uk-UA"/>
              </w:rPr>
              <w:t xml:space="preserve">Психологічні та лідерські якості керівника. </w:t>
            </w:r>
          </w:p>
          <w:p w:rsidR="00CD5FEB" w:rsidRPr="00CD5FEB" w:rsidRDefault="00CD5FEB" w:rsidP="0045210B">
            <w:pPr>
              <w:pStyle w:val="a5"/>
              <w:numPr>
                <w:ilvl w:val="0"/>
                <w:numId w:val="13"/>
              </w:numPr>
              <w:jc w:val="both"/>
              <w:rPr>
                <w:lang w:val="uk-UA"/>
              </w:rPr>
            </w:pPr>
            <w:r w:rsidRPr="00CD5FEB">
              <w:rPr>
                <w:lang w:val="uk-UA"/>
              </w:rPr>
              <w:t>Специфіка процесу управління персоналом у багатонаціональних компаніях.</w:t>
            </w:r>
          </w:p>
          <w:p w:rsidR="00BF3043" w:rsidRPr="00BF3043" w:rsidRDefault="00BF3043" w:rsidP="0045210B">
            <w:pPr>
              <w:numPr>
                <w:ilvl w:val="0"/>
                <w:numId w:val="3"/>
              </w:numPr>
              <w:tabs>
                <w:tab w:val="left" w:pos="60"/>
                <w:tab w:val="left" w:pos="202"/>
                <w:tab w:val="left" w:pos="353"/>
              </w:tabs>
              <w:spacing w:after="0" w:line="240" w:lineRule="auto"/>
              <w:ind w:left="6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42" w:type="dxa"/>
          </w:tcPr>
          <w:p w:rsidR="00CD5FEB" w:rsidRPr="00BF3043" w:rsidRDefault="00CD5FEB" w:rsidP="00CD5F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лекція, 2</w:t>
            </w: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год. ;</w:t>
            </w:r>
          </w:p>
          <w:p w:rsidR="00CD5FEB" w:rsidRDefault="00CD5FEB" w:rsidP="00CD5F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практичне заняття </w:t>
            </w:r>
          </w:p>
          <w:p w:rsidR="00BF3043" w:rsidRPr="00BF3043" w:rsidRDefault="00CD5FEB" w:rsidP="00CD5F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год.</w:t>
            </w:r>
          </w:p>
        </w:tc>
        <w:tc>
          <w:tcPr>
            <w:tcW w:w="4691" w:type="dxa"/>
            <w:gridSpan w:val="4"/>
          </w:tcPr>
          <w:p w:rsidR="00CD5FEB" w:rsidRDefault="00CD5FEB" w:rsidP="00CD5FEB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Див. П. 8</w:t>
            </w:r>
          </w:p>
          <w:p w:rsidR="00BF3043" w:rsidRPr="00BF3043" w:rsidRDefault="00CD5FEB" w:rsidP="00CD5FEB">
            <w:pPr>
              <w:tabs>
                <w:tab w:val="left" w:pos="244"/>
                <w:tab w:val="left" w:pos="399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2490" w:type="dxa"/>
          </w:tcPr>
          <w:p w:rsidR="00BF3043" w:rsidRPr="00BF3043" w:rsidRDefault="00BF3043" w:rsidP="00BF3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підготовка конспекту </w:t>
            </w:r>
            <w:r w:rsidR="00CD5F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практичного </w:t>
            </w: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заняття;</w:t>
            </w:r>
          </w:p>
          <w:p w:rsidR="00BF3043" w:rsidRPr="00BF3043" w:rsidRDefault="00BF3043" w:rsidP="00BF3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підготовка </w:t>
            </w:r>
            <w:r w:rsidR="00CD5F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презентації, 4</w:t>
            </w: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год.</w:t>
            </w:r>
          </w:p>
          <w:p w:rsidR="00BF3043" w:rsidRPr="00BF3043" w:rsidRDefault="00BF3043" w:rsidP="00BF3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BF3043" w:rsidRPr="00BF3043" w:rsidRDefault="00BF3043" w:rsidP="00BF3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35" w:type="dxa"/>
          </w:tcPr>
          <w:p w:rsidR="00BF3043" w:rsidRPr="00BF3043" w:rsidRDefault="00CD5FEB" w:rsidP="00BF3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 б. (опитування на семінарі)</w:t>
            </w:r>
          </w:p>
          <w:p w:rsidR="00BF3043" w:rsidRPr="00BF3043" w:rsidRDefault="00BF3043" w:rsidP="00BF3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BF3043" w:rsidRPr="00BF3043" w:rsidRDefault="00BF3043" w:rsidP="00BF3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78" w:type="dxa"/>
          </w:tcPr>
          <w:p w:rsidR="00BF3043" w:rsidRPr="00BF3043" w:rsidRDefault="008C056E" w:rsidP="00BF3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квітень 2020</w:t>
            </w:r>
            <w:r w:rsidR="00BF3043"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р.</w:t>
            </w:r>
          </w:p>
          <w:p w:rsidR="00BF3043" w:rsidRPr="00BF3043" w:rsidRDefault="00BF3043" w:rsidP="00BF3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BF3043" w:rsidRPr="00BF3043" w:rsidRDefault="00BF3043" w:rsidP="00BF3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BF3043" w:rsidRPr="00BF3043" w:rsidRDefault="00BF3043" w:rsidP="00BF3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215128" w:rsidRPr="00BF3043" w:rsidTr="002E354B">
        <w:tc>
          <w:tcPr>
            <w:tcW w:w="3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C76" w:rsidRPr="00E94F5D" w:rsidRDefault="00BF3043" w:rsidP="00A672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F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Тема 8. </w:t>
            </w:r>
            <w:r w:rsidR="00F62C76" w:rsidRPr="00E94F5D">
              <w:rPr>
                <w:rFonts w:ascii="Times New Roman" w:hAnsi="Times New Roman" w:cs="Times New Roman"/>
                <w:b/>
                <w:sz w:val="24"/>
                <w:szCs w:val="24"/>
              </w:rPr>
              <w:t>Згуртованість і соціальний розвиток колективу.</w:t>
            </w:r>
          </w:p>
          <w:p w:rsidR="00E94F5D" w:rsidRPr="00CD5FEB" w:rsidRDefault="00E94F5D" w:rsidP="00E94F5D">
            <w:pPr>
              <w:tabs>
                <w:tab w:val="left" w:pos="0"/>
                <w:tab w:val="left" w:pos="69"/>
              </w:tabs>
              <w:ind w:firstLine="6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 лекції</w:t>
            </w:r>
          </w:p>
          <w:p w:rsidR="00E94F5D" w:rsidRPr="00E94F5D" w:rsidRDefault="00E94F5D" w:rsidP="0045210B">
            <w:pPr>
              <w:pStyle w:val="a5"/>
              <w:numPr>
                <w:ilvl w:val="0"/>
                <w:numId w:val="14"/>
              </w:numPr>
              <w:jc w:val="both"/>
              <w:rPr>
                <w:lang w:val="uk-UA"/>
              </w:rPr>
            </w:pPr>
            <w:r w:rsidRPr="00E94F5D">
              <w:rPr>
                <w:lang w:val="uk-UA"/>
              </w:rPr>
              <w:t xml:space="preserve">Суть і стадії </w:t>
            </w:r>
            <w:r w:rsidRPr="00E94F5D">
              <w:lastRenderedPageBreak/>
              <w:t>згуртованості колективу.</w:t>
            </w:r>
            <w:r w:rsidRPr="00E94F5D">
              <w:rPr>
                <w:lang w:val="uk-UA"/>
              </w:rPr>
              <w:t xml:space="preserve"> </w:t>
            </w:r>
          </w:p>
          <w:p w:rsidR="00E94F5D" w:rsidRPr="00E94F5D" w:rsidRDefault="00E94F5D" w:rsidP="0045210B">
            <w:pPr>
              <w:pStyle w:val="a5"/>
              <w:numPr>
                <w:ilvl w:val="0"/>
                <w:numId w:val="14"/>
              </w:numPr>
              <w:jc w:val="both"/>
            </w:pPr>
            <w:r w:rsidRPr="00E94F5D">
              <w:rPr>
                <w:lang w:val="uk-UA"/>
              </w:rPr>
              <w:t>Соціально-психологічні особливості колективу як об'єкта управління.</w:t>
            </w:r>
            <w:r w:rsidRPr="00E94F5D">
              <w:t xml:space="preserve"> </w:t>
            </w:r>
          </w:p>
          <w:p w:rsidR="00E94F5D" w:rsidRPr="00E94F5D" w:rsidRDefault="00E94F5D" w:rsidP="0045210B">
            <w:pPr>
              <w:pStyle w:val="a5"/>
              <w:numPr>
                <w:ilvl w:val="0"/>
                <w:numId w:val="14"/>
              </w:numPr>
              <w:jc w:val="both"/>
              <w:rPr>
                <w:lang w:val="uk-UA"/>
              </w:rPr>
            </w:pPr>
            <w:r w:rsidRPr="00E94F5D">
              <w:rPr>
                <w:lang w:val="uk-UA"/>
              </w:rPr>
              <w:t xml:space="preserve">Робоча група і команда: поняття, формування, характерні відмінності. Розподіл ролей у команді. </w:t>
            </w:r>
          </w:p>
          <w:p w:rsidR="00E94F5D" w:rsidRPr="00E94F5D" w:rsidRDefault="00E94F5D" w:rsidP="0045210B">
            <w:pPr>
              <w:pStyle w:val="a5"/>
              <w:numPr>
                <w:ilvl w:val="0"/>
                <w:numId w:val="14"/>
              </w:numPr>
              <w:jc w:val="both"/>
              <w:rPr>
                <w:lang w:val="uk-UA"/>
              </w:rPr>
            </w:pPr>
            <w:r w:rsidRPr="00E94F5D">
              <w:rPr>
                <w:lang w:val="uk-UA"/>
              </w:rPr>
              <w:t xml:space="preserve">Сутність і значення соціального розвитку колективу. </w:t>
            </w:r>
          </w:p>
          <w:p w:rsidR="00E94F5D" w:rsidRPr="00E94F5D" w:rsidRDefault="00E94F5D" w:rsidP="0045210B">
            <w:pPr>
              <w:pStyle w:val="a5"/>
              <w:numPr>
                <w:ilvl w:val="0"/>
                <w:numId w:val="14"/>
              </w:numPr>
              <w:jc w:val="both"/>
              <w:rPr>
                <w:lang w:val="uk-UA"/>
              </w:rPr>
            </w:pPr>
            <w:r w:rsidRPr="00E94F5D">
              <w:rPr>
                <w:lang w:val="uk-UA"/>
              </w:rPr>
              <w:t>Зміст, етапи розробки проекту, затвердження і реалізація плану соціального розвитку.</w:t>
            </w:r>
          </w:p>
          <w:p w:rsidR="00BF3043" w:rsidRPr="00E94F5D" w:rsidRDefault="00BF3043" w:rsidP="00BF30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  <w:p w:rsidR="00BF3043" w:rsidRPr="00BF3043" w:rsidRDefault="00BF3043" w:rsidP="00F62C76">
            <w:pPr>
              <w:tabs>
                <w:tab w:val="left" w:pos="34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42" w:type="dxa"/>
          </w:tcPr>
          <w:p w:rsidR="00BF3043" w:rsidRDefault="00BF3043" w:rsidP="00BF3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лекція, 2 год.</w:t>
            </w:r>
            <w:r w:rsidR="00E94F5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;</w:t>
            </w: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  <w:p w:rsidR="00E94F5D" w:rsidRDefault="00E94F5D" w:rsidP="00E94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практичне заняття </w:t>
            </w:r>
          </w:p>
          <w:p w:rsidR="00E94F5D" w:rsidRPr="00BF3043" w:rsidRDefault="00E94F5D" w:rsidP="00E94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год.</w:t>
            </w:r>
          </w:p>
        </w:tc>
        <w:tc>
          <w:tcPr>
            <w:tcW w:w="4691" w:type="dxa"/>
            <w:gridSpan w:val="4"/>
          </w:tcPr>
          <w:p w:rsidR="00E94F5D" w:rsidRDefault="00E94F5D" w:rsidP="00E94F5D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Див. П. 8</w:t>
            </w:r>
          </w:p>
          <w:p w:rsidR="00BF3043" w:rsidRPr="00BF3043" w:rsidRDefault="00BF3043" w:rsidP="00E94F5D">
            <w:pPr>
              <w:tabs>
                <w:tab w:val="left" w:pos="244"/>
                <w:tab w:val="left" w:pos="39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490" w:type="dxa"/>
          </w:tcPr>
          <w:p w:rsidR="00BF3043" w:rsidRPr="00BF3043" w:rsidRDefault="00BF3043" w:rsidP="00BF3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</w:t>
            </w:r>
            <w:r w:rsidR="00A672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</w:t>
            </w: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працювати  конспект лекції, 4 год.</w:t>
            </w:r>
          </w:p>
          <w:p w:rsidR="00BF3043" w:rsidRPr="00BF3043" w:rsidRDefault="00BF3043" w:rsidP="00BF3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BF3043" w:rsidRPr="00BF3043" w:rsidRDefault="00BF3043" w:rsidP="00BF3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35" w:type="dxa"/>
          </w:tcPr>
          <w:p w:rsidR="00BF3043" w:rsidRPr="00BF3043" w:rsidRDefault="00E94F5D" w:rsidP="00BF3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 б. (тематичне опитування)</w:t>
            </w:r>
          </w:p>
          <w:p w:rsidR="00BF3043" w:rsidRPr="00BF3043" w:rsidRDefault="00BF3043" w:rsidP="00BF3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BF3043" w:rsidRPr="00BF3043" w:rsidRDefault="00BF3043" w:rsidP="00BF3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78" w:type="dxa"/>
          </w:tcPr>
          <w:p w:rsidR="00BF3043" w:rsidRPr="00BF3043" w:rsidRDefault="008C056E" w:rsidP="00BF3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квітень 2020</w:t>
            </w:r>
            <w:r w:rsidR="00BF3043"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р.</w:t>
            </w:r>
          </w:p>
          <w:p w:rsidR="00BF3043" w:rsidRPr="00BF3043" w:rsidRDefault="00BF3043" w:rsidP="00BF3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BF3043" w:rsidRPr="00BF3043" w:rsidRDefault="00BF3043" w:rsidP="00BF3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BF3043" w:rsidRPr="00BF3043" w:rsidRDefault="00BF3043" w:rsidP="00BF3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BF3043" w:rsidRPr="00BF3043" w:rsidRDefault="00BF3043" w:rsidP="00BF3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BF3043" w:rsidRPr="00BF3043" w:rsidRDefault="00BF3043" w:rsidP="00BF3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215128" w:rsidRPr="00BF3043" w:rsidTr="002E354B">
        <w:tc>
          <w:tcPr>
            <w:tcW w:w="3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043" w:rsidRPr="00E94F5D" w:rsidRDefault="00BF3043" w:rsidP="00E94F5D">
            <w:pPr>
              <w:tabs>
                <w:tab w:val="left" w:pos="353"/>
              </w:tabs>
              <w:spacing w:after="0" w:line="240" w:lineRule="auto"/>
              <w:ind w:left="69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F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Тема 9.</w:t>
            </w:r>
            <w:r w:rsidRPr="00E94F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E94F5D" w:rsidRPr="00E94F5D">
              <w:rPr>
                <w:rFonts w:ascii="Times New Roman" w:hAnsi="Times New Roman" w:cs="Times New Roman"/>
                <w:b/>
                <w:sz w:val="24"/>
                <w:szCs w:val="24"/>
              </w:rPr>
              <w:t>Оцінювання персоналу в організації</w:t>
            </w:r>
          </w:p>
          <w:p w:rsidR="00E94F5D" w:rsidRPr="00CD5FEB" w:rsidRDefault="00E94F5D" w:rsidP="00E94F5D">
            <w:pPr>
              <w:tabs>
                <w:tab w:val="left" w:pos="0"/>
                <w:tab w:val="left" w:pos="69"/>
              </w:tabs>
              <w:ind w:firstLine="6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 лекції</w:t>
            </w:r>
          </w:p>
          <w:p w:rsidR="00E94F5D" w:rsidRPr="00E94F5D" w:rsidRDefault="00E94F5D" w:rsidP="0045210B">
            <w:pPr>
              <w:pStyle w:val="a5"/>
              <w:numPr>
                <w:ilvl w:val="0"/>
                <w:numId w:val="15"/>
              </w:numPr>
              <w:jc w:val="both"/>
              <w:rPr>
                <w:lang w:val="uk-UA"/>
              </w:rPr>
            </w:pPr>
            <w:r w:rsidRPr="00E94F5D">
              <w:t>Суть, критерії та види оцінювання персоналу в сучасній організації.</w:t>
            </w:r>
          </w:p>
          <w:p w:rsidR="00E94F5D" w:rsidRDefault="00E94F5D" w:rsidP="0045210B">
            <w:pPr>
              <w:pStyle w:val="a5"/>
              <w:numPr>
                <w:ilvl w:val="0"/>
                <w:numId w:val="15"/>
              </w:numPr>
              <w:jc w:val="both"/>
              <w:rPr>
                <w:lang w:val="uk-UA"/>
              </w:rPr>
            </w:pPr>
            <w:r w:rsidRPr="00E94F5D">
              <w:rPr>
                <w:lang w:val="uk-UA"/>
              </w:rPr>
              <w:t xml:space="preserve"> Оцінювання якості роботи різних категорій персоналу. </w:t>
            </w:r>
          </w:p>
          <w:p w:rsidR="00E94F5D" w:rsidRDefault="00E94F5D" w:rsidP="0045210B">
            <w:pPr>
              <w:pStyle w:val="a5"/>
              <w:numPr>
                <w:ilvl w:val="0"/>
                <w:numId w:val="15"/>
              </w:numPr>
              <w:jc w:val="both"/>
              <w:rPr>
                <w:lang w:val="uk-UA"/>
              </w:rPr>
            </w:pPr>
            <w:r w:rsidRPr="00E94F5D">
              <w:rPr>
                <w:lang w:val="uk-UA"/>
              </w:rPr>
              <w:t>Сучасні напрями оцінки спеціалістів та топ-менеджерів.</w:t>
            </w:r>
          </w:p>
          <w:p w:rsidR="00E94F5D" w:rsidRPr="00E94F5D" w:rsidRDefault="00E94F5D" w:rsidP="0045210B">
            <w:pPr>
              <w:pStyle w:val="a5"/>
              <w:numPr>
                <w:ilvl w:val="0"/>
                <w:numId w:val="15"/>
              </w:numPr>
              <w:jc w:val="both"/>
              <w:rPr>
                <w:lang w:val="uk-UA"/>
              </w:rPr>
            </w:pPr>
            <w:r w:rsidRPr="00E94F5D">
              <w:rPr>
                <w:lang w:val="uk-UA"/>
              </w:rPr>
              <w:t xml:space="preserve"> Атестування </w:t>
            </w:r>
            <w:r w:rsidRPr="00E94F5D">
              <w:rPr>
                <w:lang w:val="uk-UA"/>
              </w:rPr>
              <w:lastRenderedPageBreak/>
              <w:t>персоналу: види, зміст, організація проведення.</w:t>
            </w:r>
          </w:p>
          <w:p w:rsidR="00E94F5D" w:rsidRPr="00BF3043" w:rsidRDefault="00E94F5D" w:rsidP="00E94F5D">
            <w:pPr>
              <w:tabs>
                <w:tab w:val="left" w:pos="353"/>
              </w:tabs>
              <w:spacing w:after="0" w:line="240" w:lineRule="auto"/>
              <w:ind w:left="6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42" w:type="dxa"/>
          </w:tcPr>
          <w:p w:rsidR="00E94F5D" w:rsidRDefault="00BF3043" w:rsidP="00BF3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лекція, 2 год.</w:t>
            </w:r>
          </w:p>
          <w:p w:rsidR="00E94F5D" w:rsidRDefault="00E94F5D" w:rsidP="00E94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практичне заняття </w:t>
            </w:r>
          </w:p>
          <w:p w:rsidR="00BF3043" w:rsidRPr="00BF3043" w:rsidRDefault="00E94F5D" w:rsidP="00E94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год.</w:t>
            </w:r>
            <w:r w:rsidR="00BF3043"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4691" w:type="dxa"/>
            <w:gridSpan w:val="4"/>
          </w:tcPr>
          <w:p w:rsidR="00BF3043" w:rsidRPr="00BF3043" w:rsidRDefault="00BF3043" w:rsidP="0045210B">
            <w:pPr>
              <w:numPr>
                <w:ilvl w:val="0"/>
                <w:numId w:val="4"/>
              </w:numPr>
              <w:tabs>
                <w:tab w:val="left" w:pos="399"/>
              </w:tabs>
              <w:spacing w:after="0" w:line="240" w:lineRule="auto"/>
              <w:ind w:left="-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E94F5D" w:rsidRDefault="00E94F5D" w:rsidP="00E94F5D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Див. П. 8</w:t>
            </w:r>
          </w:p>
          <w:p w:rsidR="00BF3043" w:rsidRPr="00BF3043" w:rsidRDefault="00BF3043" w:rsidP="00BF3043">
            <w:pPr>
              <w:shd w:val="clear" w:color="auto" w:fill="FFFFFF"/>
              <w:tabs>
                <w:tab w:val="left" w:pos="257"/>
              </w:tabs>
              <w:spacing w:after="0" w:line="240" w:lineRule="auto"/>
              <w:ind w:left="-3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90" w:type="dxa"/>
          </w:tcPr>
          <w:p w:rsidR="00BF3043" w:rsidRPr="00BF3043" w:rsidRDefault="00BF3043" w:rsidP="00BF3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</w:t>
            </w:r>
            <w:r w:rsidR="00EF6E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</w:t>
            </w: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працювати конспект лекції,  4 год.</w:t>
            </w:r>
          </w:p>
        </w:tc>
        <w:tc>
          <w:tcPr>
            <w:tcW w:w="1735" w:type="dxa"/>
          </w:tcPr>
          <w:p w:rsidR="00BF3043" w:rsidRPr="00BF3043" w:rsidRDefault="00BF3043" w:rsidP="00BF3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 б. (тематичне опитування).</w:t>
            </w:r>
          </w:p>
        </w:tc>
        <w:tc>
          <w:tcPr>
            <w:tcW w:w="1478" w:type="dxa"/>
          </w:tcPr>
          <w:p w:rsidR="008C056E" w:rsidRDefault="008C056E" w:rsidP="00BF3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квітень</w:t>
            </w:r>
          </w:p>
          <w:p w:rsidR="00BF3043" w:rsidRPr="00BF3043" w:rsidRDefault="008C056E" w:rsidP="00BF3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  <w:r w:rsidR="00BF3043"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р.</w:t>
            </w:r>
          </w:p>
        </w:tc>
      </w:tr>
      <w:tr w:rsidR="00215128" w:rsidRPr="00BF3043" w:rsidTr="002E354B">
        <w:tc>
          <w:tcPr>
            <w:tcW w:w="3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043" w:rsidRDefault="00BF3043" w:rsidP="00023D67">
            <w:pPr>
              <w:spacing w:after="0" w:line="240" w:lineRule="auto"/>
              <w:jc w:val="both"/>
              <w:rPr>
                <w:b/>
              </w:rPr>
            </w:pPr>
            <w:r w:rsidRPr="00BF30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Тема 10. </w:t>
            </w:r>
            <w:r w:rsidR="00E94F5D" w:rsidRPr="00023D67">
              <w:rPr>
                <w:rFonts w:ascii="Times New Roman" w:hAnsi="Times New Roman" w:cs="Times New Roman"/>
                <w:b/>
                <w:sz w:val="24"/>
                <w:szCs w:val="24"/>
              </w:rPr>
              <w:t>Управління</w:t>
            </w:r>
            <w:r w:rsidR="00E94F5D" w:rsidRPr="00023D6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розвитком і рухом</w:t>
            </w:r>
            <w:r w:rsidR="00E94F5D" w:rsidRPr="00023D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персоналу організації</w:t>
            </w:r>
          </w:p>
          <w:p w:rsidR="00023D67" w:rsidRPr="00CD5FEB" w:rsidRDefault="00023D67" w:rsidP="00023D67">
            <w:pPr>
              <w:tabs>
                <w:tab w:val="left" w:pos="0"/>
                <w:tab w:val="left" w:pos="6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 лекції</w:t>
            </w:r>
          </w:p>
          <w:p w:rsidR="00023D67" w:rsidRPr="00023D67" w:rsidRDefault="00023D67" w:rsidP="0045210B">
            <w:pPr>
              <w:pStyle w:val="a5"/>
              <w:numPr>
                <w:ilvl w:val="0"/>
                <w:numId w:val="16"/>
              </w:numPr>
              <w:jc w:val="both"/>
              <w:rPr>
                <w:lang w:val="uk-UA"/>
              </w:rPr>
            </w:pPr>
            <w:r w:rsidRPr="00023D67">
              <w:t>Професійний розвиток персоналу.</w:t>
            </w:r>
            <w:r w:rsidRPr="00023D67">
              <w:rPr>
                <w:lang w:val="uk-UA"/>
              </w:rPr>
              <w:t xml:space="preserve"> </w:t>
            </w:r>
          </w:p>
          <w:p w:rsidR="00023D67" w:rsidRDefault="00023D67" w:rsidP="0045210B">
            <w:pPr>
              <w:pStyle w:val="a5"/>
              <w:numPr>
                <w:ilvl w:val="0"/>
                <w:numId w:val="16"/>
              </w:numPr>
              <w:jc w:val="both"/>
              <w:rPr>
                <w:lang w:val="uk-UA"/>
              </w:rPr>
            </w:pPr>
            <w:r w:rsidRPr="00023D67">
              <w:rPr>
                <w:lang w:val="uk-UA"/>
              </w:rPr>
              <w:t>Види та зміст навчання персоналу в організації.</w:t>
            </w:r>
          </w:p>
          <w:p w:rsidR="00023D67" w:rsidRPr="00023D67" w:rsidRDefault="00023D67" w:rsidP="0045210B">
            <w:pPr>
              <w:pStyle w:val="a5"/>
              <w:numPr>
                <w:ilvl w:val="0"/>
                <w:numId w:val="16"/>
              </w:numPr>
              <w:jc w:val="both"/>
              <w:rPr>
                <w:lang w:val="uk-UA"/>
              </w:rPr>
            </w:pPr>
            <w:r w:rsidRPr="00023D67">
              <w:rPr>
                <w:lang w:val="uk-UA"/>
              </w:rPr>
              <w:t xml:space="preserve"> Поняття коучингу як різновиду управління інтелектуальним капіталом. </w:t>
            </w:r>
          </w:p>
          <w:p w:rsidR="00023D67" w:rsidRPr="00023D67" w:rsidRDefault="00023D67" w:rsidP="0045210B">
            <w:pPr>
              <w:pStyle w:val="a5"/>
              <w:numPr>
                <w:ilvl w:val="0"/>
                <w:numId w:val="16"/>
              </w:numPr>
              <w:jc w:val="both"/>
              <w:rPr>
                <w:b/>
                <w:lang w:val="uk-UA"/>
              </w:rPr>
            </w:pPr>
            <w:r w:rsidRPr="00023D67">
              <w:rPr>
                <w:lang w:val="uk-UA"/>
              </w:rPr>
              <w:t xml:space="preserve">Управління мобільністю кадрів. </w:t>
            </w:r>
          </w:p>
          <w:p w:rsidR="00023D67" w:rsidRPr="00BF3043" w:rsidRDefault="00023D67" w:rsidP="00E94F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42" w:type="dxa"/>
          </w:tcPr>
          <w:p w:rsidR="00023D67" w:rsidRDefault="00023D67" w:rsidP="00023D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лекція, 2 год.</w:t>
            </w:r>
          </w:p>
          <w:p w:rsidR="00023D67" w:rsidRDefault="00023D67" w:rsidP="00023D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практичне заняття </w:t>
            </w:r>
          </w:p>
          <w:p w:rsidR="00BF3043" w:rsidRPr="00BF3043" w:rsidRDefault="00023D67" w:rsidP="00023D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год.</w:t>
            </w:r>
          </w:p>
        </w:tc>
        <w:tc>
          <w:tcPr>
            <w:tcW w:w="4691" w:type="dxa"/>
            <w:gridSpan w:val="4"/>
          </w:tcPr>
          <w:p w:rsidR="00023D67" w:rsidRDefault="00023D67" w:rsidP="00023D67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Див. П. 8</w:t>
            </w:r>
          </w:p>
          <w:p w:rsidR="00BF3043" w:rsidRPr="00BF3043" w:rsidRDefault="00BF3043" w:rsidP="0045210B">
            <w:pPr>
              <w:numPr>
                <w:ilvl w:val="0"/>
                <w:numId w:val="5"/>
              </w:numPr>
              <w:tabs>
                <w:tab w:val="left" w:pos="399"/>
              </w:tabs>
              <w:spacing w:after="0" w:line="240" w:lineRule="auto"/>
              <w:ind w:left="-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0" w:type="dxa"/>
          </w:tcPr>
          <w:p w:rsidR="00023D67" w:rsidRPr="00BF3043" w:rsidRDefault="00023D67" w:rsidP="00023D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підготовка конспекту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практичного </w:t>
            </w: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заняття;</w:t>
            </w:r>
          </w:p>
          <w:p w:rsidR="00023D67" w:rsidRPr="00BF3043" w:rsidRDefault="00023D67" w:rsidP="00023D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підготовка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презентації, 4</w:t>
            </w: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год.</w:t>
            </w:r>
          </w:p>
          <w:p w:rsidR="00BF3043" w:rsidRPr="00BF3043" w:rsidRDefault="00BF3043" w:rsidP="00BF3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35" w:type="dxa"/>
          </w:tcPr>
          <w:p w:rsidR="00BF3043" w:rsidRPr="00BF3043" w:rsidRDefault="00BF3043" w:rsidP="00BF3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 б. (опитування на семінарі)</w:t>
            </w:r>
          </w:p>
          <w:p w:rsidR="00BF3043" w:rsidRPr="00BF3043" w:rsidRDefault="00BF3043" w:rsidP="00BF3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78" w:type="dxa"/>
          </w:tcPr>
          <w:p w:rsidR="008C056E" w:rsidRDefault="008C056E" w:rsidP="00BF3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травень </w:t>
            </w:r>
          </w:p>
          <w:p w:rsidR="00BF3043" w:rsidRPr="00BF3043" w:rsidRDefault="008C056E" w:rsidP="00BF3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  <w:r w:rsidR="00BF3043"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р.</w:t>
            </w:r>
          </w:p>
        </w:tc>
      </w:tr>
      <w:tr w:rsidR="00215128" w:rsidRPr="00BF3043" w:rsidTr="002E354B">
        <w:tc>
          <w:tcPr>
            <w:tcW w:w="3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67" w:rsidRPr="00023D67" w:rsidRDefault="00BF3043" w:rsidP="00A672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D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Тема 11.</w:t>
            </w:r>
            <w:r w:rsidRPr="00023D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023D67" w:rsidRPr="00023D6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Управління пр</w:t>
            </w:r>
            <w:r w:rsidR="00023D67" w:rsidRPr="00023D67">
              <w:rPr>
                <w:rFonts w:ascii="Times New Roman" w:hAnsi="Times New Roman" w:cs="Times New Roman"/>
                <w:b/>
                <w:sz w:val="24"/>
                <w:szCs w:val="24"/>
              </w:rPr>
              <w:t>оцесом вивільнення персоналу.</w:t>
            </w:r>
          </w:p>
          <w:p w:rsidR="00023D67" w:rsidRPr="00CD5FEB" w:rsidRDefault="00023D67" w:rsidP="00023D67">
            <w:pPr>
              <w:tabs>
                <w:tab w:val="left" w:pos="0"/>
                <w:tab w:val="left" w:pos="6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 лекції</w:t>
            </w:r>
          </w:p>
          <w:p w:rsidR="00023D67" w:rsidRPr="00023D67" w:rsidRDefault="00023D67" w:rsidP="0045210B">
            <w:pPr>
              <w:pStyle w:val="a5"/>
              <w:numPr>
                <w:ilvl w:val="0"/>
                <w:numId w:val="17"/>
              </w:numPr>
              <w:jc w:val="both"/>
            </w:pPr>
            <w:r w:rsidRPr="00023D67">
              <w:t xml:space="preserve">Причини та фактори вивільнення персоналу. </w:t>
            </w:r>
          </w:p>
          <w:p w:rsidR="00023D67" w:rsidRDefault="00023D67" w:rsidP="0045210B">
            <w:pPr>
              <w:pStyle w:val="a5"/>
              <w:numPr>
                <w:ilvl w:val="0"/>
                <w:numId w:val="17"/>
              </w:numPr>
              <w:jc w:val="both"/>
              <w:rPr>
                <w:lang w:val="uk-UA"/>
              </w:rPr>
            </w:pPr>
            <w:r w:rsidRPr="00023D67">
              <w:rPr>
                <w:lang w:val="uk-UA"/>
              </w:rPr>
              <w:t>Типові порушення трудової та виконавської дисципліни, причини їх виникнення.</w:t>
            </w:r>
          </w:p>
          <w:p w:rsidR="00023D67" w:rsidRPr="00023D67" w:rsidRDefault="00023D67" w:rsidP="0045210B">
            <w:pPr>
              <w:pStyle w:val="a5"/>
              <w:numPr>
                <w:ilvl w:val="0"/>
                <w:numId w:val="17"/>
              </w:numPr>
              <w:jc w:val="both"/>
              <w:rPr>
                <w:lang w:val="uk-UA"/>
              </w:rPr>
            </w:pPr>
            <w:r w:rsidRPr="00023D67">
              <w:rPr>
                <w:lang w:val="uk-UA"/>
              </w:rPr>
              <w:t xml:space="preserve"> Абсентеїзм, його причини, економічні </w:t>
            </w:r>
            <w:r w:rsidRPr="00023D67">
              <w:rPr>
                <w:lang w:val="uk-UA"/>
              </w:rPr>
              <w:lastRenderedPageBreak/>
              <w:t xml:space="preserve">наслідки і методи регулювання. </w:t>
            </w:r>
          </w:p>
          <w:p w:rsidR="00023D67" w:rsidRPr="00023D67" w:rsidRDefault="00023D67" w:rsidP="0045210B">
            <w:pPr>
              <w:pStyle w:val="a5"/>
              <w:numPr>
                <w:ilvl w:val="0"/>
                <w:numId w:val="17"/>
              </w:numPr>
              <w:jc w:val="both"/>
              <w:rPr>
                <w:lang w:val="uk-UA"/>
              </w:rPr>
            </w:pPr>
            <w:r w:rsidRPr="00023D67">
              <w:rPr>
                <w:lang w:val="uk-UA"/>
              </w:rPr>
              <w:t>Управління безпекою персоналу.</w:t>
            </w:r>
          </w:p>
          <w:p w:rsidR="00023D67" w:rsidRPr="00023D67" w:rsidRDefault="00023D67" w:rsidP="00023D67">
            <w:pPr>
              <w:ind w:firstLine="709"/>
              <w:jc w:val="both"/>
              <w:rPr>
                <w:b/>
                <w:lang w:val="uk-UA"/>
              </w:rPr>
            </w:pPr>
          </w:p>
          <w:p w:rsidR="00BF3043" w:rsidRPr="00BF3043" w:rsidRDefault="00BF3043" w:rsidP="00BF3043">
            <w:pPr>
              <w:tabs>
                <w:tab w:val="left" w:pos="6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BF3043" w:rsidRPr="00023D67" w:rsidRDefault="00BF3043" w:rsidP="00023D67">
            <w:pPr>
              <w:widowControl w:val="0"/>
              <w:tabs>
                <w:tab w:val="left" w:pos="69"/>
                <w:tab w:val="left" w:pos="211"/>
              </w:tabs>
              <w:autoSpaceDE w:val="0"/>
              <w:autoSpaceDN w:val="0"/>
              <w:adjustRightInd w:val="0"/>
              <w:spacing w:before="20" w:after="0" w:line="240" w:lineRule="auto"/>
              <w:ind w:left="-1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442" w:type="dxa"/>
          </w:tcPr>
          <w:p w:rsidR="00BF3043" w:rsidRPr="00BF3043" w:rsidRDefault="00BF3043" w:rsidP="00BF3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лекція, 2 год.;</w:t>
            </w:r>
          </w:p>
          <w:p w:rsidR="00BF3043" w:rsidRPr="00BF3043" w:rsidRDefault="00023D67" w:rsidP="00BF3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практичне </w:t>
            </w:r>
            <w:r w:rsidR="00BF3043"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заняття </w:t>
            </w:r>
          </w:p>
          <w:p w:rsidR="00BF3043" w:rsidRPr="00BF3043" w:rsidRDefault="00BF3043" w:rsidP="00BF3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 год.</w:t>
            </w:r>
          </w:p>
          <w:p w:rsidR="00BF3043" w:rsidRPr="00BF3043" w:rsidRDefault="00BF3043" w:rsidP="00BF3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691" w:type="dxa"/>
            <w:gridSpan w:val="4"/>
          </w:tcPr>
          <w:p w:rsidR="00023D67" w:rsidRDefault="00023D67" w:rsidP="00023D67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Див. П. 8</w:t>
            </w:r>
          </w:p>
          <w:p w:rsidR="00BF3043" w:rsidRPr="00BF3043" w:rsidRDefault="00BF3043" w:rsidP="00023D67">
            <w:pPr>
              <w:tabs>
                <w:tab w:val="left" w:pos="399"/>
              </w:tabs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90" w:type="dxa"/>
          </w:tcPr>
          <w:p w:rsidR="00BF3043" w:rsidRPr="00BF3043" w:rsidRDefault="00023D67" w:rsidP="00BF3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</w:t>
            </w:r>
            <w:r w:rsidR="00EF6E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</w:t>
            </w: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працювати конспект лекції,  4 год.</w:t>
            </w:r>
          </w:p>
        </w:tc>
        <w:tc>
          <w:tcPr>
            <w:tcW w:w="1735" w:type="dxa"/>
          </w:tcPr>
          <w:p w:rsidR="00BF3043" w:rsidRPr="00BF3043" w:rsidRDefault="00BF3043" w:rsidP="00BF3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 б. (тематичне опитування)</w:t>
            </w:r>
          </w:p>
          <w:p w:rsidR="00BF3043" w:rsidRPr="00BF3043" w:rsidRDefault="00BF3043" w:rsidP="00023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78" w:type="dxa"/>
          </w:tcPr>
          <w:p w:rsidR="00BF3043" w:rsidRPr="00BF3043" w:rsidRDefault="008C056E" w:rsidP="00BF3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травень 2020</w:t>
            </w:r>
            <w:r w:rsidR="00BF3043"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р.</w:t>
            </w:r>
          </w:p>
        </w:tc>
      </w:tr>
      <w:tr w:rsidR="00023D67" w:rsidRPr="00BF3043" w:rsidTr="002E354B">
        <w:tc>
          <w:tcPr>
            <w:tcW w:w="3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F6" w:rsidRPr="00EF6EF6" w:rsidRDefault="00EF6EF6" w:rsidP="00A672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E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 w:rsidRPr="00EF6EF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</w:t>
            </w:r>
            <w:r w:rsidRPr="00EF6EF6">
              <w:rPr>
                <w:rFonts w:ascii="Times New Roman" w:hAnsi="Times New Roman" w:cs="Times New Roman"/>
                <w:b/>
                <w:sz w:val="24"/>
                <w:szCs w:val="24"/>
              </w:rPr>
              <w:t>. Соціальне партнерство в організації.</w:t>
            </w:r>
            <w:r w:rsidRPr="00EF6E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F6EF6" w:rsidRPr="00CD5FEB" w:rsidRDefault="00EF6EF6" w:rsidP="00EF6EF6">
            <w:pPr>
              <w:tabs>
                <w:tab w:val="left" w:pos="0"/>
                <w:tab w:val="left" w:pos="6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 лекції</w:t>
            </w:r>
          </w:p>
          <w:p w:rsidR="00EF6EF6" w:rsidRDefault="00EF6EF6" w:rsidP="0045210B">
            <w:pPr>
              <w:pStyle w:val="a5"/>
              <w:numPr>
                <w:ilvl w:val="0"/>
                <w:numId w:val="18"/>
              </w:numPr>
              <w:jc w:val="both"/>
              <w:rPr>
                <w:lang w:val="uk-UA"/>
              </w:rPr>
            </w:pPr>
            <w:r w:rsidRPr="00EF6EF6">
              <w:rPr>
                <w:lang w:val="uk-UA"/>
              </w:rPr>
              <w:t xml:space="preserve">Соціальне партнерство як засіб узгодження інтересів роботодавця і працівників. </w:t>
            </w:r>
          </w:p>
          <w:p w:rsidR="00EF6EF6" w:rsidRDefault="00EF6EF6" w:rsidP="0045210B">
            <w:pPr>
              <w:pStyle w:val="a5"/>
              <w:numPr>
                <w:ilvl w:val="0"/>
                <w:numId w:val="18"/>
              </w:numPr>
              <w:jc w:val="both"/>
              <w:rPr>
                <w:lang w:val="uk-UA"/>
              </w:rPr>
            </w:pPr>
            <w:r w:rsidRPr="00EF6EF6">
              <w:rPr>
                <w:lang w:val="uk-UA"/>
              </w:rPr>
              <w:t>Громадські організації. Роль профспілкової організації у представництві інтересів найманих працівників.</w:t>
            </w:r>
          </w:p>
          <w:p w:rsidR="00EF6EF6" w:rsidRDefault="00EF6EF6" w:rsidP="0045210B">
            <w:pPr>
              <w:pStyle w:val="a5"/>
              <w:numPr>
                <w:ilvl w:val="0"/>
                <w:numId w:val="18"/>
              </w:numPr>
              <w:jc w:val="both"/>
              <w:rPr>
                <w:lang w:val="uk-UA"/>
              </w:rPr>
            </w:pPr>
            <w:r w:rsidRPr="00EF6EF6">
              <w:rPr>
                <w:lang w:val="uk-UA"/>
              </w:rPr>
              <w:t xml:space="preserve"> Колективний договір як головний засіб зміцнення соціального партнерства.</w:t>
            </w:r>
          </w:p>
          <w:p w:rsidR="00EF6EF6" w:rsidRDefault="00EF6EF6" w:rsidP="0045210B">
            <w:pPr>
              <w:pStyle w:val="a5"/>
              <w:numPr>
                <w:ilvl w:val="0"/>
                <w:numId w:val="18"/>
              </w:numPr>
              <w:jc w:val="both"/>
              <w:rPr>
                <w:lang w:val="uk-UA"/>
              </w:rPr>
            </w:pPr>
            <w:r w:rsidRPr="00EF6EF6">
              <w:rPr>
                <w:lang w:val="uk-UA"/>
              </w:rPr>
              <w:t xml:space="preserve"> Закордонний досвід соціального партнерства. </w:t>
            </w:r>
          </w:p>
          <w:p w:rsidR="00EF6EF6" w:rsidRPr="00EF6EF6" w:rsidRDefault="00EF6EF6" w:rsidP="0045210B">
            <w:pPr>
              <w:pStyle w:val="a5"/>
              <w:numPr>
                <w:ilvl w:val="0"/>
                <w:numId w:val="18"/>
              </w:numPr>
              <w:jc w:val="both"/>
              <w:rPr>
                <w:lang w:val="uk-UA"/>
              </w:rPr>
            </w:pPr>
            <w:r w:rsidRPr="00EF6EF6">
              <w:rPr>
                <w:lang w:val="uk-UA"/>
              </w:rPr>
              <w:t>Соціальна відповідальність сучасного менеджера.</w:t>
            </w:r>
          </w:p>
          <w:p w:rsidR="00023D67" w:rsidRPr="00EF6EF6" w:rsidRDefault="00023D67" w:rsidP="00023D67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2" w:type="dxa"/>
          </w:tcPr>
          <w:p w:rsidR="00EF6EF6" w:rsidRPr="00BF3043" w:rsidRDefault="00EF6EF6" w:rsidP="00EF6E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лекція, 2 год.;</w:t>
            </w:r>
          </w:p>
          <w:p w:rsidR="00EF6EF6" w:rsidRPr="00BF3043" w:rsidRDefault="00EF6EF6" w:rsidP="00EF6E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практичне </w:t>
            </w: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заняття </w:t>
            </w:r>
          </w:p>
          <w:p w:rsidR="00EF6EF6" w:rsidRPr="00BF3043" w:rsidRDefault="00EF6EF6" w:rsidP="00EF6E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 год.</w:t>
            </w:r>
          </w:p>
          <w:p w:rsidR="00023D67" w:rsidRPr="00BF3043" w:rsidRDefault="00023D67" w:rsidP="00BF3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691" w:type="dxa"/>
            <w:gridSpan w:val="4"/>
          </w:tcPr>
          <w:p w:rsidR="00EF6EF6" w:rsidRDefault="00EF6EF6" w:rsidP="00EF6EF6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Див. П. 8</w:t>
            </w:r>
          </w:p>
          <w:p w:rsidR="00023D67" w:rsidRDefault="00023D67" w:rsidP="00023D67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2490" w:type="dxa"/>
          </w:tcPr>
          <w:p w:rsidR="00023D67" w:rsidRPr="00BF3043" w:rsidRDefault="00EF6EF6" w:rsidP="00BF3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</w:t>
            </w: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працювати конспект лекції,  4 год.</w:t>
            </w:r>
          </w:p>
        </w:tc>
        <w:tc>
          <w:tcPr>
            <w:tcW w:w="1735" w:type="dxa"/>
          </w:tcPr>
          <w:p w:rsidR="00023D67" w:rsidRPr="00BF3043" w:rsidRDefault="00EF6EF6" w:rsidP="00BF3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 б. (тематичне тестове опитування)</w:t>
            </w:r>
          </w:p>
        </w:tc>
        <w:tc>
          <w:tcPr>
            <w:tcW w:w="1478" w:type="dxa"/>
          </w:tcPr>
          <w:p w:rsidR="00023D67" w:rsidRPr="00BF3043" w:rsidRDefault="008C056E" w:rsidP="00BF3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травень 2020</w:t>
            </w:r>
            <w:r w:rsidR="00EF6EF6"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р.</w:t>
            </w:r>
          </w:p>
        </w:tc>
      </w:tr>
      <w:tr w:rsidR="00023D67" w:rsidRPr="00BF3043" w:rsidTr="002E354B">
        <w:tc>
          <w:tcPr>
            <w:tcW w:w="3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F6" w:rsidRPr="00EF6EF6" w:rsidRDefault="00EF6EF6" w:rsidP="00EF6E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F6EF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13. Ефективність управління персоналом</w:t>
            </w:r>
          </w:p>
          <w:p w:rsidR="00EF6EF6" w:rsidRPr="00EF6EF6" w:rsidRDefault="00EF6EF6" w:rsidP="00EF6EF6">
            <w:pPr>
              <w:tabs>
                <w:tab w:val="left" w:pos="0"/>
                <w:tab w:val="left" w:pos="6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6E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 лекції</w:t>
            </w:r>
          </w:p>
          <w:p w:rsidR="00EF6EF6" w:rsidRPr="00EF6EF6" w:rsidRDefault="00EF6EF6" w:rsidP="0045210B">
            <w:pPr>
              <w:pStyle w:val="a5"/>
              <w:numPr>
                <w:ilvl w:val="0"/>
                <w:numId w:val="19"/>
              </w:numPr>
              <w:jc w:val="both"/>
              <w:rPr>
                <w:lang w:val="uk-UA"/>
              </w:rPr>
            </w:pPr>
            <w:r w:rsidRPr="00EF6EF6">
              <w:rPr>
                <w:lang w:val="uk-UA"/>
              </w:rPr>
              <w:t xml:space="preserve">Система економічних та соціальних показників ефективності управління персоналом. </w:t>
            </w:r>
          </w:p>
          <w:p w:rsidR="00EF6EF6" w:rsidRPr="00EF6EF6" w:rsidRDefault="00EF6EF6" w:rsidP="0045210B">
            <w:pPr>
              <w:pStyle w:val="a5"/>
              <w:numPr>
                <w:ilvl w:val="0"/>
                <w:numId w:val="19"/>
              </w:numPr>
              <w:jc w:val="both"/>
              <w:rPr>
                <w:lang w:val="uk-UA"/>
              </w:rPr>
            </w:pPr>
            <w:r w:rsidRPr="00EF6EF6">
              <w:rPr>
                <w:lang w:val="uk-UA"/>
              </w:rPr>
              <w:t xml:space="preserve">Балова методика оцінювання ефективності роботи персоналу: теорія, зміст і застосування. </w:t>
            </w:r>
          </w:p>
          <w:p w:rsidR="00EF6EF6" w:rsidRPr="00EF6EF6" w:rsidRDefault="00EF6EF6" w:rsidP="0045210B">
            <w:pPr>
              <w:pStyle w:val="a5"/>
              <w:numPr>
                <w:ilvl w:val="0"/>
                <w:numId w:val="19"/>
              </w:numPr>
              <w:jc w:val="both"/>
              <w:rPr>
                <w:lang w:val="uk-UA"/>
              </w:rPr>
            </w:pPr>
            <w:r w:rsidRPr="00EF6EF6">
              <w:rPr>
                <w:lang w:val="uk-UA"/>
              </w:rPr>
              <w:t xml:space="preserve">Комплексна оцінка управлінської праці: суть, принципи застосування. </w:t>
            </w:r>
          </w:p>
          <w:p w:rsidR="00EF6EF6" w:rsidRPr="00EF6EF6" w:rsidRDefault="00EF6EF6" w:rsidP="0045210B">
            <w:pPr>
              <w:pStyle w:val="a5"/>
              <w:numPr>
                <w:ilvl w:val="0"/>
                <w:numId w:val="19"/>
              </w:numPr>
              <w:jc w:val="both"/>
              <w:rPr>
                <w:b/>
                <w:lang w:val="uk-UA"/>
              </w:rPr>
            </w:pPr>
            <w:r w:rsidRPr="00EF6EF6">
              <w:rPr>
                <w:lang w:val="uk-UA"/>
              </w:rPr>
              <w:t>Оцінка за коефіцієнтом трудової участі: характеристика, переваги та недоліки у застосуванні.</w:t>
            </w:r>
          </w:p>
          <w:p w:rsidR="00023D67" w:rsidRPr="00023D67" w:rsidRDefault="00023D67" w:rsidP="00023D67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442" w:type="dxa"/>
          </w:tcPr>
          <w:p w:rsidR="00EF6EF6" w:rsidRPr="00BF3043" w:rsidRDefault="00EF6EF6" w:rsidP="00EF6E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лекція, 4</w:t>
            </w: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год.;</w:t>
            </w:r>
          </w:p>
          <w:p w:rsidR="00EF6EF6" w:rsidRPr="00BF3043" w:rsidRDefault="00EF6EF6" w:rsidP="00EF6E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практичне </w:t>
            </w: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заняття </w:t>
            </w:r>
          </w:p>
          <w:p w:rsidR="00EF6EF6" w:rsidRPr="00BF3043" w:rsidRDefault="00EF6EF6" w:rsidP="00EF6E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год.</w:t>
            </w:r>
          </w:p>
          <w:p w:rsidR="00023D67" w:rsidRPr="00EF6EF6" w:rsidRDefault="00023D67" w:rsidP="00BF3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91" w:type="dxa"/>
            <w:gridSpan w:val="4"/>
          </w:tcPr>
          <w:p w:rsidR="00EF6EF6" w:rsidRDefault="00EF6EF6" w:rsidP="00EF6EF6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Див. П. 8</w:t>
            </w:r>
          </w:p>
          <w:p w:rsidR="00023D67" w:rsidRDefault="00023D67" w:rsidP="00023D67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2490" w:type="dxa"/>
          </w:tcPr>
          <w:p w:rsidR="00EF6EF6" w:rsidRPr="00BF3043" w:rsidRDefault="00EF6EF6" w:rsidP="00EF6E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підготовка конспекту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практичного </w:t>
            </w: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заняття;</w:t>
            </w:r>
          </w:p>
          <w:p w:rsidR="00EF6EF6" w:rsidRPr="00BF3043" w:rsidRDefault="00EF6EF6" w:rsidP="00EF6E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підготовка </w:t>
            </w:r>
            <w:r w:rsidR="00A672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презентації, 8</w:t>
            </w: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год.</w:t>
            </w:r>
          </w:p>
          <w:p w:rsidR="00023D67" w:rsidRPr="00BF3043" w:rsidRDefault="00023D67" w:rsidP="00BF3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35" w:type="dxa"/>
          </w:tcPr>
          <w:p w:rsidR="00EF6EF6" w:rsidRPr="00BF3043" w:rsidRDefault="00EF6EF6" w:rsidP="00EF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 б. (тематичне опитування)</w:t>
            </w:r>
          </w:p>
          <w:p w:rsidR="00023D67" w:rsidRPr="00BF3043" w:rsidRDefault="00023D67" w:rsidP="00BF3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78" w:type="dxa"/>
          </w:tcPr>
          <w:p w:rsidR="00023D67" w:rsidRPr="00BF3043" w:rsidRDefault="00CC2F98" w:rsidP="00BF3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червень 2020</w:t>
            </w:r>
            <w:r w:rsidR="00EF6EF6"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р.</w:t>
            </w:r>
          </w:p>
        </w:tc>
      </w:tr>
      <w:tr w:rsidR="00BF3043" w:rsidRPr="00BF3043" w:rsidTr="002E354B">
        <w:tc>
          <w:tcPr>
            <w:tcW w:w="15310" w:type="dxa"/>
            <w:gridSpan w:val="12"/>
          </w:tcPr>
          <w:p w:rsidR="00BF3043" w:rsidRPr="00BF3043" w:rsidRDefault="00BF3043" w:rsidP="00BF3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BF30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6. Система оцінювання курсу</w:t>
            </w:r>
          </w:p>
        </w:tc>
      </w:tr>
      <w:tr w:rsidR="00BF3043" w:rsidRPr="004752DF" w:rsidTr="002E354B">
        <w:tc>
          <w:tcPr>
            <w:tcW w:w="3161" w:type="dxa"/>
            <w:gridSpan w:val="3"/>
          </w:tcPr>
          <w:p w:rsidR="00BF3043" w:rsidRPr="00BF3043" w:rsidRDefault="00BF3043" w:rsidP="00BF30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Загальна система оцінювання курсу</w:t>
            </w:r>
          </w:p>
        </w:tc>
        <w:tc>
          <w:tcPr>
            <w:tcW w:w="12149" w:type="dxa"/>
            <w:gridSpan w:val="9"/>
          </w:tcPr>
          <w:p w:rsidR="00BF3043" w:rsidRPr="00BF3043" w:rsidRDefault="00BF3043" w:rsidP="00BF3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Структура розподілу балів у ході аудиторно-самостійної р</w:t>
            </w:r>
            <w:r w:rsidR="0020129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оботи студентів (лютий-червень 2020 р</w:t>
            </w: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.):</w:t>
            </w:r>
          </w:p>
          <w:p w:rsidR="00BF3043" w:rsidRPr="00BF3043" w:rsidRDefault="00BF3043" w:rsidP="00BF3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1) усні відповіді на </w:t>
            </w:r>
            <w:r w:rsidR="0020129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практичних </w:t>
            </w: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заняттях з використанням візуалізованих п</w:t>
            </w:r>
            <w:r w:rsidR="0020129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резентацій своїх відповідей – 65</w:t>
            </w: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балів (</w:t>
            </w:r>
            <w:r w:rsidR="0020129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15 </w:t>
            </w: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оцінок на </w:t>
            </w:r>
            <w:r w:rsidR="0020129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15 практичних </w:t>
            </w: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заняттях);</w:t>
            </w:r>
          </w:p>
          <w:p w:rsidR="00BF3043" w:rsidRPr="00BF3043" w:rsidRDefault="00201295" w:rsidP="00BF3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  <w:r w:rsidR="00BF3043"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) тематичне опитування – (дві письмові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контрольні роботи) – 35</w:t>
            </w:r>
            <w:r w:rsidR="00BF3043"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балів.</w:t>
            </w:r>
          </w:p>
          <w:p w:rsidR="00BF3043" w:rsidRPr="00BF3043" w:rsidRDefault="00BF3043" w:rsidP="00BF3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Загальна кількість – </w:t>
            </w:r>
            <w:r w:rsidR="0020129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10</w:t>
            </w:r>
            <w:r w:rsidRPr="00BF30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0 балів</w:t>
            </w: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  <w:p w:rsidR="00BF3043" w:rsidRPr="00BF3043" w:rsidRDefault="00BF3043" w:rsidP="00BF3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BF3043" w:rsidRPr="00BF3043" w:rsidRDefault="00BF3043" w:rsidP="00BF3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Підсумковий контроль –</w:t>
            </w:r>
            <w:r w:rsidR="0020129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екзаменаційна контрольна робота (червень 2020</w:t>
            </w: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р.):</w:t>
            </w:r>
          </w:p>
          <w:p w:rsidR="00BF3043" w:rsidRPr="00BF3043" w:rsidRDefault="00BF3043" w:rsidP="00BF3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</w:pP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1) практичний тур – тестування </w:t>
            </w:r>
            <w:r w:rsidR="0020129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(</w:t>
            </w: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5</w:t>
            </w:r>
            <w:r w:rsidR="0020129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0</w:t>
            </w: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 тестів</w:t>
            </w:r>
            <w:r w:rsidR="0020129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 xml:space="preserve"> в екзаменаційному завданні) – </w:t>
            </w: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5</w:t>
            </w:r>
            <w:r w:rsidR="0020129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0</w:t>
            </w: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 балів;</w:t>
            </w:r>
          </w:p>
          <w:p w:rsidR="00BF3043" w:rsidRPr="00BF3043" w:rsidRDefault="00BF3043" w:rsidP="00BF3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2) теоретичний тур –</w:t>
            </w:r>
            <w:r w:rsidR="0020129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екзаменаційна </w:t>
            </w: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контрольна робота (у кожному варіанті – 5 пита</w:t>
            </w:r>
            <w:r w:rsidR="0020129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нь, які максимально оцінюються 10 балами) – </w:t>
            </w: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  <w:r w:rsidR="0020129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балів.</w:t>
            </w:r>
          </w:p>
          <w:p w:rsidR="00BF3043" w:rsidRPr="00BF3043" w:rsidRDefault="00BF3043" w:rsidP="00BF3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Загальна кількість – </w:t>
            </w:r>
            <w:r w:rsidR="0020129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10</w:t>
            </w:r>
            <w:r w:rsidRPr="00BF30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0 балів</w:t>
            </w: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  <w:p w:rsidR="00BF3043" w:rsidRPr="00BF3043" w:rsidRDefault="00BF3043" w:rsidP="00BF3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BF3043" w:rsidRPr="00BF3043" w:rsidRDefault="00BF3043" w:rsidP="00BF3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Сумарна кількість – </w:t>
            </w:r>
            <w:r w:rsidRPr="00BF30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100 балів</w:t>
            </w: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</w:tr>
      <w:tr w:rsidR="00BF3043" w:rsidRPr="00BF3043" w:rsidTr="002E354B">
        <w:tc>
          <w:tcPr>
            <w:tcW w:w="3161" w:type="dxa"/>
            <w:gridSpan w:val="3"/>
          </w:tcPr>
          <w:p w:rsidR="00BF3043" w:rsidRPr="00BF3043" w:rsidRDefault="00BF3043" w:rsidP="00BF30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Умови допуску до підсумкового контролю</w:t>
            </w:r>
          </w:p>
        </w:tc>
        <w:tc>
          <w:tcPr>
            <w:tcW w:w="12149" w:type="dxa"/>
            <w:gridSpan w:val="9"/>
          </w:tcPr>
          <w:p w:rsidR="00BF3043" w:rsidRPr="00BF3043" w:rsidRDefault="00BF3043" w:rsidP="00BF3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Належне виконання:</w:t>
            </w:r>
          </w:p>
          <w:p w:rsidR="00BF3043" w:rsidRPr="00BF3043" w:rsidRDefault="00BF3043" w:rsidP="00BF3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1) підготовка до </w:t>
            </w:r>
            <w:r w:rsidR="00732D6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практичних </w:t>
            </w: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занять (</w:t>
            </w:r>
            <w:r w:rsidR="001B21E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лютий–червень 2020</w:t>
            </w: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 р.). Для цього необхідно готувати конспекти </w:t>
            </w:r>
            <w:r w:rsidR="001B21E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практичних </w:t>
            </w: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занять. Вітається якісна підготовка візуалізованих презентацій для відповідей на </w:t>
            </w:r>
            <w:r w:rsidR="001B21E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практичні </w:t>
            </w: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питання. Візуалізувана презентація на семінарське питання не повинна перевищувати 20 слайдів. Однак слід пам’ятати, що візуалізована презентація тільки доповнює підготовлену основну відповідь студента (-ки).</w:t>
            </w:r>
          </w:p>
          <w:p w:rsidR="00BF3043" w:rsidRPr="00BF3043" w:rsidRDefault="00BF3043" w:rsidP="00BF3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BF3043" w:rsidRPr="00BF3043" w:rsidRDefault="00BF3043" w:rsidP="001B2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Студент (-ка) допускається до підсумкового контролю (</w:t>
            </w:r>
            <w:r w:rsidR="001B21E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екзамену) на початку червня 2020</w:t>
            </w: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р. за умови відпрацювання усі</w:t>
            </w:r>
            <w:r w:rsidR="00732D6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х «заборгованостей» та набору 51</w:t>
            </w: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і більше балів.</w:t>
            </w:r>
          </w:p>
        </w:tc>
      </w:tr>
      <w:tr w:rsidR="00BF3043" w:rsidRPr="00BF3043" w:rsidTr="002E354B">
        <w:tc>
          <w:tcPr>
            <w:tcW w:w="15310" w:type="dxa"/>
            <w:gridSpan w:val="12"/>
          </w:tcPr>
          <w:p w:rsidR="00BF3043" w:rsidRPr="00BF3043" w:rsidRDefault="00BF3043" w:rsidP="00BF3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F30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7. Політика курсу</w:t>
            </w:r>
          </w:p>
        </w:tc>
      </w:tr>
      <w:tr w:rsidR="00BF3043" w:rsidRPr="004752DF" w:rsidTr="002E354B">
        <w:tc>
          <w:tcPr>
            <w:tcW w:w="15310" w:type="dxa"/>
            <w:gridSpan w:val="12"/>
          </w:tcPr>
          <w:p w:rsidR="00BF3043" w:rsidRPr="00BF3043" w:rsidRDefault="00BF3043" w:rsidP="00024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Політика курсу «</w:t>
            </w:r>
            <w:r w:rsidR="001B21E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Управління персоналом</w:t>
            </w: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» передбачає перездачу усіх невиконаних завдань в силу серйозних запізнень на заняття або пропущених пар без поважних причин. За умови відсутності студента (-ки) на лекції чи </w:t>
            </w:r>
            <w:r w:rsidR="001B21E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практичному </w:t>
            </w: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занятті, отримання негативної оцінки на </w:t>
            </w:r>
            <w:r w:rsidR="0002433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практичних </w:t>
            </w: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заняттях визначений день для відпрацювання пропущених аудиторних занять, негативних оцінок</w:t>
            </w:r>
            <w:r w:rsidR="0002433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024339" w:rsidRPr="000243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відповідно до Плану-графіку </w:t>
            </w:r>
            <w:r w:rsidR="00024339" w:rsidRPr="0002433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консультацій викладачів з дисциплін кафедри.</w:t>
            </w:r>
            <w:r w:rsidR="00024339" w:rsidRPr="00024339">
              <w:rPr>
                <w:b/>
                <w:bCs/>
                <w:sz w:val="20"/>
                <w:szCs w:val="20"/>
                <w:lang w:val="uk-UA"/>
              </w:rPr>
              <w:t xml:space="preserve">  </w:t>
            </w: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 випадку запозичених робіт, випадків плагіату, виявів академічної недоброчесності (списування), недобропорядної поведінки в аудиторії викладач пропонує студентові (-ці) повторно виконати необхідний вид роботи.</w:t>
            </w:r>
          </w:p>
        </w:tc>
      </w:tr>
      <w:tr w:rsidR="00BF3043" w:rsidRPr="00BF3043" w:rsidTr="002E354B">
        <w:tc>
          <w:tcPr>
            <w:tcW w:w="15310" w:type="dxa"/>
            <w:gridSpan w:val="12"/>
          </w:tcPr>
          <w:p w:rsidR="00BF3043" w:rsidRPr="00BF3043" w:rsidRDefault="00BF3043" w:rsidP="00BF3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BF30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8. Рекомендована література</w:t>
            </w:r>
          </w:p>
        </w:tc>
      </w:tr>
      <w:tr w:rsidR="00BF3043" w:rsidRPr="00BF3043" w:rsidTr="002E354B">
        <w:tc>
          <w:tcPr>
            <w:tcW w:w="15310" w:type="dxa"/>
            <w:gridSpan w:val="12"/>
          </w:tcPr>
          <w:p w:rsidR="00BF3043" w:rsidRPr="00BF3043" w:rsidRDefault="00BF3043" w:rsidP="00BF3043">
            <w:pPr>
              <w:tabs>
                <w:tab w:val="left" w:pos="35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8C056E" w:rsidRPr="008C056E" w:rsidRDefault="008C056E" w:rsidP="008C05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56E">
              <w:rPr>
                <w:rFonts w:ascii="Times New Roman" w:hAnsi="Times New Roman" w:cs="Times New Roman"/>
                <w:sz w:val="24"/>
                <w:szCs w:val="24"/>
              </w:rPr>
              <w:t>Основна</w:t>
            </w:r>
          </w:p>
          <w:p w:rsidR="008C056E" w:rsidRPr="008C056E" w:rsidRDefault="008C056E" w:rsidP="008C05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056E" w:rsidRPr="008C056E" w:rsidRDefault="008C056E" w:rsidP="008C05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056E">
              <w:rPr>
                <w:rFonts w:ascii="Times New Roman" w:hAnsi="Times New Roman" w:cs="Times New Roman"/>
                <w:sz w:val="24"/>
                <w:szCs w:val="24"/>
              </w:rPr>
              <w:t xml:space="preserve"> 1. Адамчук В. В. Экономика и социология труда : учебник. М. : Юнити, 2001. 407 с.</w:t>
            </w:r>
          </w:p>
          <w:p w:rsidR="008C056E" w:rsidRPr="008C056E" w:rsidRDefault="008C056E" w:rsidP="008C05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056E">
              <w:rPr>
                <w:rFonts w:ascii="Times New Roman" w:hAnsi="Times New Roman" w:cs="Times New Roman"/>
                <w:sz w:val="24"/>
                <w:szCs w:val="24"/>
              </w:rPr>
              <w:t xml:space="preserve"> 2. Білоконенко В. І. Нормування праці : конспект лекцій для студентів усіх форм навчання..  Х. : ХДЕУ, 2004. 139 с.</w:t>
            </w:r>
          </w:p>
          <w:p w:rsidR="008C056E" w:rsidRPr="008C056E" w:rsidRDefault="008C056E" w:rsidP="008C05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056E">
              <w:rPr>
                <w:rFonts w:ascii="Times New Roman" w:hAnsi="Times New Roman" w:cs="Times New Roman"/>
                <w:sz w:val="24"/>
                <w:szCs w:val="24"/>
              </w:rPr>
              <w:t xml:space="preserve"> 3. Виноградський М. Д. Управління персоналом : навч. посібн. для студентів вищ. навч. закладів. К. : ЦУЛ, 2009. 500 с.</w:t>
            </w:r>
          </w:p>
          <w:p w:rsidR="008C056E" w:rsidRPr="008C056E" w:rsidRDefault="008C056E" w:rsidP="008C05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056E">
              <w:rPr>
                <w:rFonts w:ascii="Times New Roman" w:hAnsi="Times New Roman" w:cs="Times New Roman"/>
                <w:sz w:val="24"/>
                <w:szCs w:val="24"/>
              </w:rPr>
              <w:t xml:space="preserve"> 4. Владимирова Л. П. Экономика труда : учебн. пособ. – 2-е изд., пере- раб. и доп.</w:t>
            </w:r>
            <w:r w:rsidR="004752DF">
              <w:rPr>
                <w:rFonts w:ascii="Times New Roman" w:hAnsi="Times New Roman" w:cs="Times New Roman"/>
                <w:sz w:val="24"/>
                <w:szCs w:val="24"/>
              </w:rPr>
              <w:t>. М. : Дашков и Ко, 2002.</w:t>
            </w:r>
            <w:r w:rsidRPr="008C056E">
              <w:rPr>
                <w:rFonts w:ascii="Times New Roman" w:hAnsi="Times New Roman" w:cs="Times New Roman"/>
                <w:sz w:val="24"/>
                <w:szCs w:val="24"/>
              </w:rPr>
              <w:t xml:space="preserve"> 299 с.</w:t>
            </w:r>
          </w:p>
          <w:p w:rsidR="008C056E" w:rsidRPr="008C056E" w:rsidRDefault="008C056E" w:rsidP="008C05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056E">
              <w:rPr>
                <w:rFonts w:ascii="Times New Roman" w:hAnsi="Times New Roman" w:cs="Times New Roman"/>
                <w:sz w:val="24"/>
                <w:szCs w:val="24"/>
              </w:rPr>
              <w:t xml:space="preserve"> 5. Грішнова О. А. Економіка праці та соціально-трудові відносини : підручник. К. : Знання, 2006. 559 с.</w:t>
            </w:r>
          </w:p>
          <w:p w:rsidR="008C056E" w:rsidRPr="008C056E" w:rsidRDefault="008C056E" w:rsidP="008C05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056E">
              <w:rPr>
                <w:rFonts w:ascii="Times New Roman" w:hAnsi="Times New Roman" w:cs="Times New Roman"/>
                <w:sz w:val="24"/>
                <w:szCs w:val="24"/>
              </w:rPr>
              <w:t xml:space="preserve"> 6. Довідник кваліфікаційних характеристик професій працівників. Вип.1. Наказ Міністерства праці та соціальної політики України від 29 грудня 2004 р. № 336. 7. Егоршин А. П. Управление персоналом</w:t>
            </w:r>
            <w:r w:rsidR="004752DF">
              <w:rPr>
                <w:rFonts w:ascii="Times New Roman" w:hAnsi="Times New Roman" w:cs="Times New Roman"/>
                <w:sz w:val="24"/>
                <w:szCs w:val="24"/>
              </w:rPr>
              <w:t xml:space="preserve">.  Н. : Нов- город : НИМБ, 2003 </w:t>
            </w:r>
            <w:r w:rsidRPr="008C056E">
              <w:rPr>
                <w:rFonts w:ascii="Times New Roman" w:hAnsi="Times New Roman" w:cs="Times New Roman"/>
                <w:sz w:val="24"/>
                <w:szCs w:val="24"/>
              </w:rPr>
              <w:t xml:space="preserve"> 318 с.</w:t>
            </w:r>
          </w:p>
          <w:p w:rsidR="008C056E" w:rsidRPr="008C056E" w:rsidRDefault="008C056E" w:rsidP="008C05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05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8. Калина А. В. Економіка праці: навч. посібн.. К. : МАУП, 2004. 268 с.</w:t>
            </w:r>
          </w:p>
          <w:p w:rsidR="008C056E" w:rsidRPr="008C056E" w:rsidRDefault="008C056E" w:rsidP="008C05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056E" w:rsidRPr="008C056E" w:rsidRDefault="008C056E" w:rsidP="008C05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56E">
              <w:rPr>
                <w:rFonts w:ascii="Times New Roman" w:hAnsi="Times New Roman" w:cs="Times New Roman"/>
                <w:sz w:val="24"/>
                <w:szCs w:val="24"/>
              </w:rPr>
              <w:t>Додаткова</w:t>
            </w:r>
          </w:p>
          <w:p w:rsidR="008C056E" w:rsidRPr="008C056E" w:rsidRDefault="008C056E" w:rsidP="008C05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056E" w:rsidRPr="008C056E" w:rsidRDefault="008C056E" w:rsidP="008C05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056E">
              <w:rPr>
                <w:rFonts w:ascii="Times New Roman" w:hAnsi="Times New Roman" w:cs="Times New Roman"/>
                <w:sz w:val="24"/>
                <w:szCs w:val="24"/>
              </w:rPr>
              <w:t xml:space="preserve"> 1. Економіка праці і соціально-трудові відносини : конспект лекцій. Х. : ХНЕУ 2004.  282 с.</w:t>
            </w:r>
          </w:p>
          <w:p w:rsidR="008C056E" w:rsidRPr="008C056E" w:rsidRDefault="008C056E" w:rsidP="008C05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056E">
              <w:rPr>
                <w:rFonts w:ascii="Times New Roman" w:hAnsi="Times New Roman" w:cs="Times New Roman"/>
                <w:sz w:val="24"/>
                <w:szCs w:val="24"/>
              </w:rPr>
              <w:t xml:space="preserve"> 2. Пономаренко В. С. Рівень і якість життя населення України : монографія</w:t>
            </w:r>
            <w:r w:rsidR="004752DF">
              <w:rPr>
                <w:rFonts w:ascii="Times New Roman" w:hAnsi="Times New Roman" w:cs="Times New Roman"/>
                <w:sz w:val="24"/>
                <w:szCs w:val="24"/>
              </w:rPr>
              <w:t xml:space="preserve">.  Х. : ІНЖЕК, 2003. </w:t>
            </w:r>
            <w:r w:rsidRPr="008C056E">
              <w:rPr>
                <w:rFonts w:ascii="Times New Roman" w:hAnsi="Times New Roman" w:cs="Times New Roman"/>
                <w:sz w:val="24"/>
                <w:szCs w:val="24"/>
              </w:rPr>
              <w:t>224 с.</w:t>
            </w:r>
          </w:p>
          <w:p w:rsidR="008C056E" w:rsidRPr="008C056E" w:rsidRDefault="008C056E" w:rsidP="008C05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056E">
              <w:rPr>
                <w:rFonts w:ascii="Times New Roman" w:hAnsi="Times New Roman" w:cs="Times New Roman"/>
                <w:sz w:val="24"/>
                <w:szCs w:val="24"/>
              </w:rPr>
              <w:t xml:space="preserve"> 3. Петюх В. М. Управління персоналом : навч.-метод. посібн. для самостійного вивчення дисципліни</w:t>
            </w:r>
            <w:r w:rsidR="004752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C056E">
              <w:rPr>
                <w:rFonts w:ascii="Times New Roman" w:hAnsi="Times New Roman" w:cs="Times New Roman"/>
                <w:sz w:val="24"/>
                <w:szCs w:val="24"/>
              </w:rPr>
              <w:t xml:space="preserve"> К. : КНЕУ, 2</w:t>
            </w:r>
            <w:r w:rsidR="004752DF">
              <w:rPr>
                <w:rFonts w:ascii="Times New Roman" w:hAnsi="Times New Roman" w:cs="Times New Roman"/>
                <w:sz w:val="24"/>
                <w:szCs w:val="24"/>
              </w:rPr>
              <w:t xml:space="preserve">000. </w:t>
            </w:r>
            <w:r w:rsidRPr="008C056E">
              <w:rPr>
                <w:rFonts w:ascii="Times New Roman" w:hAnsi="Times New Roman" w:cs="Times New Roman"/>
                <w:sz w:val="24"/>
                <w:szCs w:val="24"/>
              </w:rPr>
              <w:t>330 с.</w:t>
            </w:r>
          </w:p>
          <w:p w:rsidR="008C056E" w:rsidRPr="008C056E" w:rsidRDefault="008C056E" w:rsidP="008C056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C056E">
              <w:rPr>
                <w:rFonts w:ascii="Times New Roman" w:hAnsi="Times New Roman" w:cs="Times New Roman"/>
                <w:sz w:val="24"/>
                <w:szCs w:val="24"/>
              </w:rPr>
              <w:t xml:space="preserve"> 4. Щербак В. І. Управління персон</w:t>
            </w:r>
            <w:r w:rsidR="004752DF">
              <w:rPr>
                <w:rFonts w:ascii="Times New Roman" w:hAnsi="Times New Roman" w:cs="Times New Roman"/>
                <w:sz w:val="24"/>
                <w:szCs w:val="24"/>
              </w:rPr>
              <w:t>алом підприємства : наукове ви</w:t>
            </w:r>
            <w:r w:rsidRPr="008C056E">
              <w:rPr>
                <w:rFonts w:ascii="Times New Roman" w:hAnsi="Times New Roman" w:cs="Times New Roman"/>
                <w:sz w:val="24"/>
                <w:szCs w:val="24"/>
              </w:rPr>
              <w:t>дання</w:t>
            </w:r>
            <w:r w:rsidR="004752DF">
              <w:rPr>
                <w:rFonts w:ascii="Times New Roman" w:hAnsi="Times New Roman" w:cs="Times New Roman"/>
                <w:sz w:val="24"/>
                <w:szCs w:val="24"/>
              </w:rPr>
              <w:t>. Х. : ХНЕУ, 2005.</w:t>
            </w:r>
            <w:bookmarkStart w:id="0" w:name="_GoBack"/>
            <w:bookmarkEnd w:id="0"/>
            <w:r w:rsidRPr="008C056E">
              <w:rPr>
                <w:rFonts w:ascii="Times New Roman" w:hAnsi="Times New Roman" w:cs="Times New Roman"/>
                <w:sz w:val="24"/>
                <w:szCs w:val="24"/>
              </w:rPr>
              <w:t xml:space="preserve"> 218 с.</w:t>
            </w:r>
          </w:p>
          <w:p w:rsidR="00BF3043" w:rsidRPr="00BF3043" w:rsidRDefault="00BF3043" w:rsidP="008C056E">
            <w:pPr>
              <w:tabs>
                <w:tab w:val="left" w:pos="244"/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:rsidR="00BF3043" w:rsidRPr="00BF3043" w:rsidRDefault="00BF3043" w:rsidP="00BF30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F3043" w:rsidRPr="00BF3043" w:rsidRDefault="00BF3043" w:rsidP="00BF30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F304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Викладач _________________</w:t>
      </w:r>
      <w:r w:rsidR="007B32C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Шикеринець В.В.</w:t>
      </w:r>
    </w:p>
    <w:p w:rsidR="00BF3043" w:rsidRPr="00BF3043" w:rsidRDefault="00BF3043" w:rsidP="00BF30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F3043" w:rsidRPr="00BF3043" w:rsidRDefault="00BF3043" w:rsidP="00BF30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F3043" w:rsidRPr="00BF3043" w:rsidRDefault="00BF3043" w:rsidP="00BF3043"/>
    <w:p w:rsidR="00BF3043" w:rsidRPr="00BF3043" w:rsidRDefault="00BF3043" w:rsidP="00BF3043"/>
    <w:p w:rsidR="003F30AD" w:rsidRDefault="003F30AD"/>
    <w:sectPr w:rsidR="003F30AD" w:rsidSect="002E354B">
      <w:type w:val="continuous"/>
      <w:pgSz w:w="16838" w:h="11906" w:orient="landscape" w:code="9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5EE5" w:rsidRDefault="00E85EE5">
      <w:pPr>
        <w:spacing w:after="0" w:line="240" w:lineRule="auto"/>
      </w:pPr>
      <w:r>
        <w:separator/>
      </w:r>
    </w:p>
  </w:endnote>
  <w:endnote w:type="continuationSeparator" w:id="0">
    <w:p w:rsidR="00E85EE5" w:rsidRDefault="00E85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5EE5" w:rsidRDefault="00E85EE5">
      <w:pPr>
        <w:spacing w:after="0" w:line="240" w:lineRule="auto"/>
      </w:pPr>
      <w:r>
        <w:separator/>
      </w:r>
    </w:p>
  </w:footnote>
  <w:footnote w:type="continuationSeparator" w:id="0">
    <w:p w:rsidR="00E85EE5" w:rsidRDefault="00E85E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3D67" w:rsidRPr="00CD1714" w:rsidRDefault="00023D67" w:rsidP="002E354B">
    <w:pPr>
      <w:pStyle w:val="ab"/>
      <w:jc w:val="right"/>
      <w:rPr>
        <w:sz w:val="22"/>
        <w:szCs w:val="22"/>
        <w:lang w:val="uk-UA"/>
      </w:rPr>
    </w:pPr>
    <w:r w:rsidRPr="00CD1714">
      <w:fldChar w:fldCharType="begin"/>
    </w:r>
    <w:r w:rsidRPr="00CD1714">
      <w:instrText xml:space="preserve"> PAGE   \* MERGEFORMAT </w:instrText>
    </w:r>
    <w:r w:rsidRPr="00CD1714">
      <w:fldChar w:fldCharType="separate"/>
    </w:r>
    <w:r w:rsidR="004752DF">
      <w:rPr>
        <w:noProof/>
      </w:rPr>
      <w:t>16</w:t>
    </w:r>
    <w:r w:rsidRPr="00CD1714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86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6982463"/>
    <w:multiLevelType w:val="hybridMultilevel"/>
    <w:tmpl w:val="4D647F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23FCF"/>
    <w:multiLevelType w:val="hybridMultilevel"/>
    <w:tmpl w:val="647A03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A5D4D"/>
    <w:multiLevelType w:val="hybridMultilevel"/>
    <w:tmpl w:val="21368A9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FD6A15"/>
    <w:multiLevelType w:val="hybridMultilevel"/>
    <w:tmpl w:val="FE78C82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43F4F"/>
    <w:multiLevelType w:val="hybridMultilevel"/>
    <w:tmpl w:val="FF388B0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182B61"/>
    <w:multiLevelType w:val="hybridMultilevel"/>
    <w:tmpl w:val="B596E4E8"/>
    <w:lvl w:ilvl="0" w:tplc="A7C4A5E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E50692"/>
    <w:multiLevelType w:val="hybridMultilevel"/>
    <w:tmpl w:val="7242B5D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5877F6"/>
    <w:multiLevelType w:val="hybridMultilevel"/>
    <w:tmpl w:val="C6AA1A4E"/>
    <w:lvl w:ilvl="0" w:tplc="A7C4A5E2">
      <w:start w:val="1"/>
      <w:numFmt w:val="decimal"/>
      <w:lvlText w:val="%1."/>
      <w:lvlJc w:val="left"/>
      <w:pPr>
        <w:ind w:left="108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6132270"/>
    <w:multiLevelType w:val="hybridMultilevel"/>
    <w:tmpl w:val="D062C29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ED4EFF"/>
    <w:multiLevelType w:val="hybridMultilevel"/>
    <w:tmpl w:val="A89CE2A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EC7F1B"/>
    <w:multiLevelType w:val="hybridMultilevel"/>
    <w:tmpl w:val="FB06BD2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024D14"/>
    <w:multiLevelType w:val="hybridMultilevel"/>
    <w:tmpl w:val="80E8E0D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397D1B"/>
    <w:multiLevelType w:val="hybridMultilevel"/>
    <w:tmpl w:val="8508043C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BAC2D1A"/>
    <w:multiLevelType w:val="hybridMultilevel"/>
    <w:tmpl w:val="E180656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4A6D9B"/>
    <w:multiLevelType w:val="hybridMultilevel"/>
    <w:tmpl w:val="608E901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AB41A8"/>
    <w:multiLevelType w:val="hybridMultilevel"/>
    <w:tmpl w:val="41E0BF96"/>
    <w:lvl w:ilvl="0" w:tplc="D18EC5D6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3E73F59"/>
    <w:multiLevelType w:val="hybridMultilevel"/>
    <w:tmpl w:val="19ECDC1A"/>
    <w:lvl w:ilvl="0" w:tplc="A7C4A5E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5C7ECF"/>
    <w:multiLevelType w:val="hybridMultilevel"/>
    <w:tmpl w:val="35AC7BA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6"/>
  </w:num>
  <w:num w:numId="4">
    <w:abstractNumId w:val="8"/>
  </w:num>
  <w:num w:numId="5">
    <w:abstractNumId w:val="17"/>
  </w:num>
  <w:num w:numId="6">
    <w:abstractNumId w:val="13"/>
  </w:num>
  <w:num w:numId="7">
    <w:abstractNumId w:val="9"/>
  </w:num>
  <w:num w:numId="8">
    <w:abstractNumId w:val="15"/>
  </w:num>
  <w:num w:numId="9">
    <w:abstractNumId w:val="18"/>
  </w:num>
  <w:num w:numId="10">
    <w:abstractNumId w:val="4"/>
  </w:num>
  <w:num w:numId="11">
    <w:abstractNumId w:val="7"/>
  </w:num>
  <w:num w:numId="12">
    <w:abstractNumId w:val="2"/>
  </w:num>
  <w:num w:numId="13">
    <w:abstractNumId w:val="12"/>
  </w:num>
  <w:num w:numId="14">
    <w:abstractNumId w:val="5"/>
  </w:num>
  <w:num w:numId="15">
    <w:abstractNumId w:val="14"/>
  </w:num>
  <w:num w:numId="16">
    <w:abstractNumId w:val="3"/>
  </w:num>
  <w:num w:numId="17">
    <w:abstractNumId w:val="10"/>
  </w:num>
  <w:num w:numId="18">
    <w:abstractNumId w:val="11"/>
  </w:num>
  <w:num w:numId="19">
    <w:abstractNumId w:val="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043"/>
    <w:rsid w:val="00023D67"/>
    <w:rsid w:val="00024339"/>
    <w:rsid w:val="0003433F"/>
    <w:rsid w:val="000A498F"/>
    <w:rsid w:val="001B21E3"/>
    <w:rsid w:val="001B6484"/>
    <w:rsid w:val="00201295"/>
    <w:rsid w:val="00215128"/>
    <w:rsid w:val="00226D39"/>
    <w:rsid w:val="00286AF8"/>
    <w:rsid w:val="002E354B"/>
    <w:rsid w:val="003F30AD"/>
    <w:rsid w:val="003F627B"/>
    <w:rsid w:val="00446A68"/>
    <w:rsid w:val="0045210B"/>
    <w:rsid w:val="004752DF"/>
    <w:rsid w:val="005104BE"/>
    <w:rsid w:val="00510EC0"/>
    <w:rsid w:val="005803B4"/>
    <w:rsid w:val="005C106E"/>
    <w:rsid w:val="00686D3E"/>
    <w:rsid w:val="00732D64"/>
    <w:rsid w:val="007B32CA"/>
    <w:rsid w:val="008C056E"/>
    <w:rsid w:val="009215E1"/>
    <w:rsid w:val="00937766"/>
    <w:rsid w:val="009553DD"/>
    <w:rsid w:val="00A672B1"/>
    <w:rsid w:val="00A91F15"/>
    <w:rsid w:val="00BF3043"/>
    <w:rsid w:val="00CA20EB"/>
    <w:rsid w:val="00CC2F98"/>
    <w:rsid w:val="00CD5FEB"/>
    <w:rsid w:val="00E85EE5"/>
    <w:rsid w:val="00E94F5D"/>
    <w:rsid w:val="00EF6EF6"/>
    <w:rsid w:val="00F25562"/>
    <w:rsid w:val="00F62C76"/>
    <w:rsid w:val="00FB0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38315"/>
  <w15:docId w15:val="{814A274C-2E81-45AC-967A-A51FC11E7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F3043"/>
  </w:style>
  <w:style w:type="numbering" w:customStyle="1" w:styleId="11">
    <w:name w:val="Нет списка11"/>
    <w:next w:val="a2"/>
    <w:uiPriority w:val="99"/>
    <w:semiHidden/>
    <w:unhideWhenUsed/>
    <w:rsid w:val="00BF3043"/>
  </w:style>
  <w:style w:type="paragraph" w:styleId="a3">
    <w:name w:val="Body Text Indent"/>
    <w:basedOn w:val="a"/>
    <w:link w:val="a4"/>
    <w:rsid w:val="00BF304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BF30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F304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Обычный1"/>
    <w:rsid w:val="00BF3043"/>
    <w:pPr>
      <w:spacing w:after="0" w:line="276" w:lineRule="auto"/>
    </w:pPr>
    <w:rPr>
      <w:rFonts w:ascii="Arial" w:eastAsia="Arial" w:hAnsi="Arial" w:cs="Arial"/>
      <w:lang w:val="uk-UA" w:eastAsia="uk-UA"/>
    </w:rPr>
  </w:style>
  <w:style w:type="table" w:styleId="a6">
    <w:name w:val="Table Grid"/>
    <w:basedOn w:val="a1"/>
    <w:uiPriority w:val="59"/>
    <w:rsid w:val="00BF304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ubtle Emphasis"/>
    <w:uiPriority w:val="19"/>
    <w:qFormat/>
    <w:rsid w:val="00BF3043"/>
    <w:rPr>
      <w:i/>
      <w:iCs/>
      <w:color w:val="808080"/>
    </w:rPr>
  </w:style>
  <w:style w:type="character" w:styleId="a8">
    <w:name w:val="Hyperlink"/>
    <w:uiPriority w:val="99"/>
    <w:unhideWhenUsed/>
    <w:rsid w:val="00BF3043"/>
    <w:rPr>
      <w:color w:val="0000FF"/>
      <w:u w:val="single"/>
    </w:rPr>
  </w:style>
  <w:style w:type="character" w:customStyle="1" w:styleId="FontStyle50">
    <w:name w:val="Font Style50"/>
    <w:rsid w:val="00BF3043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Style12">
    <w:name w:val="Style12"/>
    <w:basedOn w:val="a"/>
    <w:rsid w:val="00BF30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rsid w:val="00BF30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rsid w:val="00BF3043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BF304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BF304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BF30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BF304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semiHidden/>
    <w:rsid w:val="00BF30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ий текст_"/>
    <w:link w:val="12"/>
    <w:rsid w:val="00BF3043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12">
    <w:name w:val="Основний текст1"/>
    <w:basedOn w:val="a"/>
    <w:link w:val="af"/>
    <w:rsid w:val="00BF3043"/>
    <w:pPr>
      <w:shd w:val="clear" w:color="auto" w:fill="FFFFFF"/>
      <w:spacing w:after="240" w:line="283" w:lineRule="exact"/>
      <w:ind w:hanging="420"/>
      <w:jc w:val="both"/>
    </w:pPr>
    <w:rPr>
      <w:rFonts w:ascii="Times New Roman" w:eastAsia="Times New Roman" w:hAnsi="Times New Roman"/>
      <w:sz w:val="23"/>
      <w:szCs w:val="23"/>
    </w:rPr>
  </w:style>
  <w:style w:type="character" w:customStyle="1" w:styleId="af0">
    <w:name w:val="Основний текст + Курсив"/>
    <w:rsid w:val="00BF304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st">
    <w:name w:val="st"/>
    <w:rsid w:val="00BF3043"/>
  </w:style>
  <w:style w:type="character" w:styleId="af1">
    <w:name w:val="Emphasis"/>
    <w:uiPriority w:val="20"/>
    <w:qFormat/>
    <w:rsid w:val="00BF3043"/>
    <w:rPr>
      <w:i/>
      <w:iCs/>
    </w:rPr>
  </w:style>
  <w:style w:type="character" w:customStyle="1" w:styleId="2">
    <w:name w:val="Основний текст (2)"/>
    <w:uiPriority w:val="99"/>
    <w:rsid w:val="00BF3043"/>
    <w:rPr>
      <w:rFonts w:ascii="Times New Roman" w:hAnsi="Times New Roman" w:cs="Times New Roman"/>
      <w:b/>
      <w:bCs/>
      <w:i/>
      <w:iCs/>
      <w:spacing w:val="0"/>
      <w:sz w:val="24"/>
      <w:szCs w:val="24"/>
      <w:u w:val="single"/>
    </w:rPr>
  </w:style>
  <w:style w:type="paragraph" w:customStyle="1" w:styleId="21">
    <w:name w:val="Основной текст с отступом 21"/>
    <w:basedOn w:val="a"/>
    <w:rsid w:val="00BF3043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0">
    <w:name w:val="Body Text 2"/>
    <w:basedOn w:val="a"/>
    <w:link w:val="22"/>
    <w:uiPriority w:val="99"/>
    <w:unhideWhenUsed/>
    <w:rsid w:val="00BF304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0"/>
    <w:uiPriority w:val="99"/>
    <w:rsid w:val="00BF3043"/>
  </w:style>
  <w:style w:type="character" w:styleId="af2">
    <w:name w:val="FollowedHyperlink"/>
    <w:basedOn w:val="a0"/>
    <w:uiPriority w:val="99"/>
    <w:semiHidden/>
    <w:unhideWhenUsed/>
    <w:rsid w:val="00BF3043"/>
    <w:rPr>
      <w:color w:val="954F72" w:themeColor="followedHyperlink"/>
      <w:u w:val="single"/>
    </w:rPr>
  </w:style>
  <w:style w:type="paragraph" w:styleId="af3">
    <w:name w:val="Title"/>
    <w:basedOn w:val="a"/>
    <w:next w:val="a"/>
    <w:link w:val="af4"/>
    <w:uiPriority w:val="10"/>
    <w:qFormat/>
    <w:rsid w:val="00BF304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4">
    <w:name w:val="Заголовок Знак"/>
    <w:basedOn w:val="a0"/>
    <w:link w:val="af3"/>
    <w:uiPriority w:val="10"/>
    <w:rsid w:val="00BF30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efault">
    <w:name w:val="Default"/>
    <w:rsid w:val="00A91F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uk-UA"/>
    </w:rPr>
  </w:style>
  <w:style w:type="paragraph" w:styleId="af5">
    <w:name w:val="Balloon Text"/>
    <w:basedOn w:val="a"/>
    <w:link w:val="af6"/>
    <w:uiPriority w:val="99"/>
    <w:semiHidden/>
    <w:unhideWhenUsed/>
    <w:rsid w:val="00CA20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CA20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_shykerynets@ukr.net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d-learn.pu.if.ua/index.php?mod=course&amp;action=ReviewAllCourseInCategory&amp;id_cat=5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11785</Words>
  <Characters>6719</Characters>
  <Application>Microsoft Office Word</Application>
  <DocSecurity>0</DocSecurity>
  <Lines>55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Дрогомирецька Людмила</dc:creator>
  <cp:lastModifiedBy>Qwerty</cp:lastModifiedBy>
  <cp:revision>3</cp:revision>
  <cp:lastPrinted>2020-01-13T09:02:00Z</cp:lastPrinted>
  <dcterms:created xsi:type="dcterms:W3CDTF">2020-10-29T19:05:00Z</dcterms:created>
  <dcterms:modified xsi:type="dcterms:W3CDTF">2021-03-12T12:27:00Z</dcterms:modified>
</cp:coreProperties>
</file>