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65" w:rsidRDefault="00CD5D6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CD5D65" w:rsidRDefault="00CD5D6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CD5D65" w:rsidRDefault="00CD5D6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СТЕФАНИКА»</w:t>
      </w:r>
    </w:p>
    <w:p w:rsidR="00CD5D65" w:rsidRDefault="00CD5D65" w:rsidP="00395013">
      <w:pPr>
        <w:jc w:val="center"/>
        <w:rPr>
          <w:b/>
          <w:sz w:val="28"/>
          <w:szCs w:val="28"/>
          <w:lang w:val="uk-UA"/>
        </w:rPr>
      </w:pPr>
    </w:p>
    <w:p w:rsidR="00CD5D65" w:rsidRDefault="00CD5D65" w:rsidP="00395013">
      <w:pPr>
        <w:jc w:val="center"/>
        <w:rPr>
          <w:b/>
          <w:sz w:val="28"/>
          <w:szCs w:val="28"/>
          <w:lang w:val="uk-UA"/>
        </w:rPr>
      </w:pPr>
    </w:p>
    <w:p w:rsidR="00CD5D65" w:rsidRDefault="00CD5D65" w:rsidP="00395013">
      <w:pPr>
        <w:jc w:val="center"/>
        <w:rPr>
          <w:b/>
          <w:sz w:val="28"/>
          <w:szCs w:val="28"/>
          <w:lang w:val="uk-UA"/>
        </w:rPr>
      </w:pPr>
    </w:p>
    <w:p w:rsidR="00CD5D65" w:rsidRPr="00B7657B" w:rsidRDefault="00CD5D65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B7657B">
        <w:rPr>
          <w:sz w:val="28"/>
          <w:szCs w:val="28"/>
          <w:u w:val="single"/>
          <w:lang w:val="uk-UA"/>
        </w:rPr>
        <w:t>Факультет туризму</w:t>
      </w:r>
      <w:r w:rsidRPr="00B7657B">
        <w:rPr>
          <w:b/>
          <w:sz w:val="28"/>
          <w:szCs w:val="28"/>
          <w:u w:val="single"/>
          <w:lang w:val="uk-UA"/>
        </w:rPr>
        <w:t xml:space="preserve"> </w:t>
      </w:r>
    </w:p>
    <w:p w:rsidR="00CD5D65" w:rsidRDefault="00CD5D65" w:rsidP="00AD188F">
      <w:pPr>
        <w:jc w:val="center"/>
        <w:rPr>
          <w:color w:val="000000"/>
          <w:szCs w:val="28"/>
          <w:u w:val="single"/>
          <w:lang w:val="uk-UA"/>
        </w:rPr>
      </w:pPr>
      <w:r w:rsidRPr="00B7657B">
        <w:rPr>
          <w:sz w:val="28"/>
          <w:szCs w:val="28"/>
          <w:u w:val="single"/>
          <w:lang w:val="uk-UA"/>
        </w:rPr>
        <w:t>Кафедра</w:t>
      </w:r>
      <w:r w:rsidRPr="009B183E">
        <w:rPr>
          <w:color w:val="000000"/>
          <w:szCs w:val="28"/>
          <w:lang w:val="uk-UA"/>
        </w:rPr>
        <w:t xml:space="preserve"> </w:t>
      </w:r>
      <w:r w:rsidRPr="009B183E">
        <w:rPr>
          <w:color w:val="000000"/>
          <w:szCs w:val="28"/>
          <w:u w:val="single"/>
          <w:lang w:val="uk-UA"/>
        </w:rPr>
        <w:t>управління соціокультурною діяльністю,</w:t>
      </w:r>
    </w:p>
    <w:p w:rsidR="00CD5D65" w:rsidRPr="001B3036" w:rsidRDefault="00CD5D65" w:rsidP="00AD188F">
      <w:pPr>
        <w:jc w:val="center"/>
        <w:rPr>
          <w:sz w:val="28"/>
          <w:szCs w:val="28"/>
          <w:u w:val="single"/>
          <w:lang w:val="uk-UA"/>
        </w:rPr>
      </w:pPr>
      <w:proofErr w:type="spellStart"/>
      <w:r w:rsidRPr="009B183E">
        <w:rPr>
          <w:color w:val="000000"/>
          <w:szCs w:val="28"/>
          <w:u w:val="single"/>
          <w:lang w:val="uk-UA"/>
        </w:rPr>
        <w:t>шоубізнесу</w:t>
      </w:r>
      <w:proofErr w:type="spellEnd"/>
      <w:r w:rsidRPr="009B183E">
        <w:rPr>
          <w:color w:val="000000"/>
          <w:szCs w:val="28"/>
          <w:u w:val="single"/>
          <w:lang w:val="uk-UA"/>
        </w:rPr>
        <w:t xml:space="preserve"> та </w:t>
      </w:r>
      <w:proofErr w:type="spellStart"/>
      <w:r w:rsidRPr="009B183E">
        <w:rPr>
          <w:color w:val="000000"/>
          <w:szCs w:val="28"/>
          <w:u w:val="single"/>
          <w:lang w:val="uk-UA"/>
        </w:rPr>
        <w:t>івент</w:t>
      </w:r>
      <w:proofErr w:type="spellEnd"/>
      <w:r>
        <w:rPr>
          <w:color w:val="000000"/>
          <w:szCs w:val="28"/>
          <w:u w:val="single"/>
          <w:lang w:val="uk-UA"/>
        </w:rPr>
        <w:t xml:space="preserve"> </w:t>
      </w:r>
      <w:r w:rsidRPr="009B183E">
        <w:rPr>
          <w:color w:val="000000"/>
          <w:szCs w:val="28"/>
          <w:u w:val="single"/>
          <w:lang w:val="uk-UA"/>
        </w:rPr>
        <w:t>менеджменту</w:t>
      </w:r>
      <w:r w:rsidRPr="009B183E">
        <w:rPr>
          <w:color w:val="000000"/>
          <w:sz w:val="28"/>
          <w:szCs w:val="28"/>
          <w:u w:val="single"/>
          <w:lang w:val="uk-UA"/>
        </w:rPr>
        <w:t xml:space="preserve"> </w:t>
      </w:r>
    </w:p>
    <w:p w:rsidR="00CD5D65" w:rsidRDefault="00CD5D65" w:rsidP="00AD188F">
      <w:pPr>
        <w:jc w:val="center"/>
        <w:rPr>
          <w:sz w:val="28"/>
          <w:szCs w:val="28"/>
          <w:u w:val="single"/>
          <w:lang w:val="uk-UA"/>
        </w:rPr>
      </w:pPr>
    </w:p>
    <w:p w:rsidR="00CD5D65" w:rsidRDefault="00CD5D65" w:rsidP="00AD188F">
      <w:pPr>
        <w:jc w:val="center"/>
        <w:rPr>
          <w:sz w:val="28"/>
          <w:szCs w:val="28"/>
          <w:u w:val="single"/>
          <w:lang w:val="uk-UA"/>
        </w:rPr>
      </w:pPr>
    </w:p>
    <w:p w:rsidR="00CD5D65" w:rsidRPr="00B7657B" w:rsidRDefault="00CD5D65" w:rsidP="00AD188F">
      <w:pPr>
        <w:jc w:val="center"/>
        <w:rPr>
          <w:sz w:val="28"/>
          <w:szCs w:val="28"/>
          <w:u w:val="single"/>
          <w:lang w:val="uk-UA"/>
        </w:rPr>
      </w:pPr>
    </w:p>
    <w:p w:rsidR="00CD5D65" w:rsidRDefault="00CD5D65" w:rsidP="00AD18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CD5D65" w:rsidRDefault="00CD5D65" w:rsidP="00AD188F">
      <w:pPr>
        <w:jc w:val="center"/>
        <w:rPr>
          <w:b/>
          <w:sz w:val="28"/>
          <w:szCs w:val="28"/>
          <w:lang w:val="uk-UA"/>
        </w:rPr>
      </w:pPr>
    </w:p>
    <w:p w:rsidR="00CD5D65" w:rsidRDefault="00CD5D65" w:rsidP="00C5545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«МІЖКУЛЬТУРНА</w:t>
      </w:r>
      <w:r w:rsidRPr="005A0FD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uk-UA"/>
        </w:rPr>
        <w:t>КОМУНІКАЦІЯ В СОЦІОКУЛЬТУРНІЙ ДІЯЛЬНОСТІ</w:t>
      </w:r>
      <w:r w:rsidRPr="005A0FD6">
        <w:rPr>
          <w:b/>
          <w:sz w:val="28"/>
          <w:szCs w:val="28"/>
          <w:u w:val="single"/>
          <w:lang w:val="uk-UA"/>
        </w:rPr>
        <w:t>»</w:t>
      </w:r>
    </w:p>
    <w:p w:rsidR="00CD5D65" w:rsidRPr="00E02749" w:rsidRDefault="00CD5D65" w:rsidP="00C7177F">
      <w:pPr>
        <w:pStyle w:val="12"/>
        <w:shd w:val="clear" w:color="auto" w:fill="auto"/>
        <w:tabs>
          <w:tab w:val="left" w:pos="4427"/>
          <w:tab w:val="left" w:leader="underscore" w:pos="6749"/>
        </w:tabs>
        <w:spacing w:after="0"/>
        <w:ind w:left="1800"/>
      </w:pPr>
    </w:p>
    <w:p w:rsidR="00CD5D65" w:rsidRDefault="00CD5D65" w:rsidP="00C7177F">
      <w:pPr>
        <w:pStyle w:val="12"/>
        <w:shd w:val="clear" w:color="auto" w:fill="auto"/>
        <w:tabs>
          <w:tab w:val="left" w:pos="4427"/>
          <w:tab w:val="left" w:leader="underscore" w:pos="6749"/>
        </w:tabs>
        <w:spacing w:after="0"/>
        <w:ind w:left="1800"/>
      </w:pPr>
      <w:r>
        <w:t>Рівень вищої освіти</w:t>
      </w:r>
      <w:r>
        <w:tab/>
      </w:r>
      <w:r w:rsidRPr="00E01D42">
        <w:rPr>
          <w:b/>
          <w:bCs/>
          <w:iCs/>
          <w:u w:val="single"/>
        </w:rPr>
        <w:t>перший (бакалаврський)</w:t>
      </w:r>
      <w:r>
        <w:tab/>
      </w:r>
    </w:p>
    <w:p w:rsidR="00CD5D65" w:rsidRPr="00C7177F" w:rsidRDefault="00CD5D65" w:rsidP="00AD188F">
      <w:pPr>
        <w:jc w:val="center"/>
        <w:rPr>
          <w:b/>
          <w:sz w:val="28"/>
          <w:szCs w:val="28"/>
          <w:u w:val="single"/>
        </w:rPr>
      </w:pPr>
    </w:p>
    <w:p w:rsidR="00CD5D65" w:rsidRPr="00523A31" w:rsidRDefault="00CD5D65" w:rsidP="00587BAF">
      <w:pPr>
        <w:jc w:val="center"/>
        <w:rPr>
          <w:sz w:val="28"/>
          <w:szCs w:val="28"/>
          <w:lang w:val="uk-UA"/>
        </w:rPr>
      </w:pPr>
      <w:r w:rsidRPr="00523A31">
        <w:rPr>
          <w:sz w:val="28"/>
          <w:szCs w:val="28"/>
          <w:lang w:val="uk-UA"/>
        </w:rPr>
        <w:t xml:space="preserve">Освітня </w:t>
      </w:r>
      <w:r w:rsidRPr="00523A31">
        <w:rPr>
          <w:sz w:val="28"/>
          <w:szCs w:val="28"/>
        </w:rPr>
        <w:t>про</w:t>
      </w:r>
      <w:r w:rsidRPr="00523A31">
        <w:rPr>
          <w:sz w:val="28"/>
          <w:szCs w:val="28"/>
          <w:lang w:val="uk-UA"/>
        </w:rPr>
        <w:t xml:space="preserve">грама </w:t>
      </w:r>
      <w:r w:rsidRPr="00523A31">
        <w:rPr>
          <w:b/>
          <w:sz w:val="28"/>
          <w:szCs w:val="28"/>
          <w:u w:val="single"/>
          <w:lang w:val="uk-UA"/>
        </w:rPr>
        <w:t>Менеджмент соціокультурної діяльності</w:t>
      </w:r>
    </w:p>
    <w:p w:rsidR="00CD5D65" w:rsidRPr="00523A31" w:rsidRDefault="00CD5D65" w:rsidP="00587BAF">
      <w:pPr>
        <w:jc w:val="center"/>
        <w:rPr>
          <w:sz w:val="28"/>
          <w:szCs w:val="28"/>
          <w:lang w:val="uk-UA"/>
        </w:rPr>
      </w:pPr>
    </w:p>
    <w:p w:rsidR="00CD5D65" w:rsidRPr="00523A31" w:rsidRDefault="00CD5D65" w:rsidP="00587BAF">
      <w:pPr>
        <w:jc w:val="center"/>
        <w:rPr>
          <w:sz w:val="28"/>
          <w:szCs w:val="28"/>
          <w:lang w:val="uk-UA"/>
        </w:rPr>
      </w:pPr>
      <w:r w:rsidRPr="00523A31">
        <w:rPr>
          <w:sz w:val="28"/>
          <w:szCs w:val="28"/>
          <w:lang w:val="uk-UA"/>
        </w:rPr>
        <w:t xml:space="preserve">Спеціальність </w:t>
      </w:r>
      <w:r w:rsidRPr="00523A31">
        <w:rPr>
          <w:b/>
          <w:sz w:val="28"/>
          <w:szCs w:val="28"/>
          <w:u w:val="single"/>
          <w:lang w:val="uk-UA"/>
        </w:rPr>
        <w:t>028 «Менеджмент соціокультурної діяльності»</w:t>
      </w:r>
    </w:p>
    <w:p w:rsidR="00CD5D65" w:rsidRPr="00523A31" w:rsidRDefault="00CD5D65" w:rsidP="00587BAF">
      <w:pPr>
        <w:jc w:val="center"/>
        <w:rPr>
          <w:sz w:val="28"/>
          <w:szCs w:val="28"/>
          <w:lang w:val="uk-UA"/>
        </w:rPr>
      </w:pPr>
    </w:p>
    <w:p w:rsidR="00CD5D65" w:rsidRDefault="00CD5D65" w:rsidP="00A50E78">
      <w:pPr>
        <w:pStyle w:val="Default"/>
        <w:jc w:val="center"/>
      </w:pPr>
      <w:r w:rsidRPr="00523A31">
        <w:rPr>
          <w:sz w:val="28"/>
          <w:szCs w:val="28"/>
          <w:lang w:val="uk-UA"/>
        </w:rPr>
        <w:t>Галузь знань</w:t>
      </w:r>
      <w:r w:rsidRPr="00523A31">
        <w:rPr>
          <w:sz w:val="28"/>
          <w:szCs w:val="28"/>
        </w:rPr>
        <w:t xml:space="preserve"> </w:t>
      </w:r>
      <w:r w:rsidRPr="00A50E78">
        <w:rPr>
          <w:b/>
          <w:sz w:val="28"/>
          <w:szCs w:val="28"/>
          <w:u w:val="single"/>
        </w:rPr>
        <w:t xml:space="preserve">02 </w:t>
      </w:r>
      <w:r w:rsidRPr="00A50E78">
        <w:rPr>
          <w:b/>
          <w:sz w:val="28"/>
          <w:szCs w:val="28"/>
          <w:u w:val="single"/>
          <w:lang w:val="uk-UA"/>
        </w:rPr>
        <w:t xml:space="preserve">Культура </w:t>
      </w:r>
      <w:r w:rsidRPr="00A50E78">
        <w:rPr>
          <w:b/>
          <w:sz w:val="28"/>
          <w:szCs w:val="28"/>
          <w:u w:val="single"/>
        </w:rPr>
        <w:t xml:space="preserve">і </w:t>
      </w:r>
      <w:proofErr w:type="spellStart"/>
      <w:r w:rsidRPr="00A50E78">
        <w:rPr>
          <w:b/>
          <w:sz w:val="28"/>
          <w:szCs w:val="28"/>
          <w:u w:val="single"/>
        </w:rPr>
        <w:t>мистецтво</w:t>
      </w:r>
      <w:proofErr w:type="spellEnd"/>
    </w:p>
    <w:p w:rsidR="00CD5D65" w:rsidRPr="00523A31" w:rsidRDefault="00CD5D65" w:rsidP="00587BAF">
      <w:pPr>
        <w:jc w:val="center"/>
        <w:rPr>
          <w:b/>
          <w:sz w:val="28"/>
          <w:szCs w:val="28"/>
          <w:u w:val="single"/>
          <w:lang w:val="uk-UA"/>
        </w:rPr>
      </w:pPr>
    </w:p>
    <w:p w:rsidR="00CD5D65" w:rsidRDefault="00CD5D65" w:rsidP="00523A31">
      <w:pPr>
        <w:jc w:val="center"/>
        <w:rPr>
          <w:sz w:val="28"/>
          <w:szCs w:val="28"/>
          <w:lang w:val="uk-UA"/>
        </w:rPr>
      </w:pPr>
    </w:p>
    <w:p w:rsidR="00CD5D65" w:rsidRDefault="00CD5D65" w:rsidP="00395013">
      <w:pPr>
        <w:jc w:val="center"/>
        <w:rPr>
          <w:sz w:val="28"/>
          <w:szCs w:val="28"/>
          <w:lang w:val="uk-UA"/>
        </w:rPr>
      </w:pPr>
    </w:p>
    <w:p w:rsidR="00CD5D65" w:rsidRDefault="00CD5D65" w:rsidP="00395013">
      <w:pPr>
        <w:jc w:val="center"/>
        <w:rPr>
          <w:sz w:val="28"/>
          <w:szCs w:val="28"/>
          <w:lang w:val="uk-UA"/>
        </w:rPr>
      </w:pPr>
    </w:p>
    <w:p w:rsidR="00CD5D65" w:rsidRDefault="00CD5D65" w:rsidP="00395013">
      <w:pPr>
        <w:jc w:val="both"/>
        <w:rPr>
          <w:sz w:val="28"/>
          <w:szCs w:val="28"/>
          <w:lang w:val="uk-UA"/>
        </w:rPr>
      </w:pPr>
    </w:p>
    <w:p w:rsidR="00CD5D65" w:rsidRDefault="00CD5D65" w:rsidP="00395013">
      <w:pPr>
        <w:jc w:val="both"/>
        <w:rPr>
          <w:sz w:val="28"/>
          <w:szCs w:val="28"/>
          <w:lang w:val="uk-UA"/>
        </w:rPr>
      </w:pPr>
    </w:p>
    <w:p w:rsidR="00CD5D65" w:rsidRDefault="00CD5D6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CD5D65" w:rsidRDefault="00BA1D47" w:rsidP="00395013">
      <w:pPr>
        <w:jc w:val="right"/>
        <w:rPr>
          <w:sz w:val="28"/>
          <w:szCs w:val="28"/>
          <w:lang w:val="uk-UA"/>
        </w:rPr>
      </w:pPr>
      <w:r w:rsidRPr="00BA1D47">
        <w:rPr>
          <w:sz w:val="28"/>
          <w:szCs w:val="28"/>
          <w:lang w:val="uk-UA"/>
        </w:rPr>
        <w:t xml:space="preserve">Протокол № _2_ від 29 вересня 2020 р.  </w:t>
      </w:r>
      <w:bookmarkStart w:id="0" w:name="_GoBack"/>
      <w:bookmarkEnd w:id="0"/>
      <w:r w:rsidR="00CD5D65">
        <w:rPr>
          <w:sz w:val="28"/>
          <w:szCs w:val="28"/>
          <w:lang w:val="uk-UA"/>
        </w:rPr>
        <w:t xml:space="preserve">  </w:t>
      </w:r>
    </w:p>
    <w:p w:rsidR="00CD5D65" w:rsidRDefault="00CD5D65" w:rsidP="00395013">
      <w:pPr>
        <w:jc w:val="both"/>
        <w:rPr>
          <w:sz w:val="28"/>
          <w:szCs w:val="28"/>
          <w:lang w:val="uk-UA"/>
        </w:rPr>
      </w:pPr>
    </w:p>
    <w:p w:rsidR="00CD5D65" w:rsidRDefault="00CD5D65" w:rsidP="00395013">
      <w:pPr>
        <w:jc w:val="both"/>
        <w:rPr>
          <w:sz w:val="28"/>
          <w:szCs w:val="28"/>
          <w:lang w:val="uk-UA"/>
        </w:rPr>
      </w:pPr>
    </w:p>
    <w:p w:rsidR="00CD5D65" w:rsidRDefault="00CD5D65" w:rsidP="00395013">
      <w:pPr>
        <w:jc w:val="both"/>
        <w:rPr>
          <w:sz w:val="28"/>
          <w:szCs w:val="28"/>
          <w:lang w:val="uk-UA"/>
        </w:rPr>
      </w:pPr>
    </w:p>
    <w:p w:rsidR="00CD5D65" w:rsidRDefault="00CD5D65" w:rsidP="00395013">
      <w:pPr>
        <w:jc w:val="both"/>
        <w:rPr>
          <w:sz w:val="28"/>
          <w:szCs w:val="28"/>
          <w:lang w:val="uk-UA"/>
        </w:rPr>
      </w:pPr>
    </w:p>
    <w:p w:rsidR="00CD5D65" w:rsidRDefault="00CD5D65" w:rsidP="00395013">
      <w:pPr>
        <w:jc w:val="center"/>
        <w:rPr>
          <w:sz w:val="28"/>
          <w:szCs w:val="28"/>
          <w:lang w:val="uk-UA"/>
        </w:rPr>
      </w:pPr>
    </w:p>
    <w:p w:rsidR="00CD5D65" w:rsidRDefault="00CD5D65" w:rsidP="00395013">
      <w:pPr>
        <w:jc w:val="center"/>
        <w:rPr>
          <w:sz w:val="28"/>
          <w:szCs w:val="28"/>
          <w:lang w:val="uk-UA"/>
        </w:rPr>
      </w:pPr>
    </w:p>
    <w:p w:rsidR="00CD5D65" w:rsidRDefault="00CD5D65" w:rsidP="00395013">
      <w:pPr>
        <w:jc w:val="center"/>
        <w:rPr>
          <w:sz w:val="28"/>
          <w:szCs w:val="28"/>
          <w:lang w:val="uk-UA"/>
        </w:rPr>
      </w:pPr>
    </w:p>
    <w:p w:rsidR="00CD5D65" w:rsidRDefault="00CD5D65" w:rsidP="00395013">
      <w:pPr>
        <w:jc w:val="center"/>
        <w:rPr>
          <w:sz w:val="28"/>
          <w:szCs w:val="28"/>
          <w:lang w:val="uk-UA"/>
        </w:rPr>
      </w:pPr>
    </w:p>
    <w:p w:rsidR="00CD5D65" w:rsidRDefault="00CD5D65" w:rsidP="00395013">
      <w:pPr>
        <w:jc w:val="center"/>
        <w:rPr>
          <w:sz w:val="28"/>
          <w:szCs w:val="28"/>
          <w:lang w:val="uk-UA"/>
        </w:rPr>
      </w:pPr>
    </w:p>
    <w:p w:rsidR="00CD5D65" w:rsidRDefault="00CD5D65" w:rsidP="00395013">
      <w:pPr>
        <w:jc w:val="center"/>
        <w:rPr>
          <w:sz w:val="28"/>
          <w:szCs w:val="28"/>
          <w:lang w:val="uk-UA"/>
        </w:rPr>
      </w:pPr>
    </w:p>
    <w:p w:rsidR="00CD5D65" w:rsidRDefault="00CD5D65" w:rsidP="00395013">
      <w:pPr>
        <w:jc w:val="center"/>
        <w:rPr>
          <w:sz w:val="28"/>
          <w:szCs w:val="28"/>
          <w:lang w:val="uk-UA"/>
        </w:rPr>
      </w:pPr>
    </w:p>
    <w:p w:rsidR="00CD5D65" w:rsidRDefault="00CD5D65" w:rsidP="00395013">
      <w:pPr>
        <w:jc w:val="center"/>
        <w:rPr>
          <w:sz w:val="28"/>
          <w:szCs w:val="28"/>
          <w:lang w:val="uk-UA"/>
        </w:rPr>
      </w:pPr>
    </w:p>
    <w:p w:rsidR="00CD5D65" w:rsidRPr="00587BAF" w:rsidRDefault="00CD5D65" w:rsidP="00BC32A7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м. Івано-Франківськ – 20</w:t>
      </w:r>
      <w:r w:rsidRPr="00C7177F">
        <w:rPr>
          <w:sz w:val="28"/>
          <w:szCs w:val="28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7"/>
        <w:gridCol w:w="1446"/>
        <w:gridCol w:w="158"/>
        <w:gridCol w:w="1287"/>
        <w:gridCol w:w="658"/>
        <w:gridCol w:w="572"/>
        <w:gridCol w:w="476"/>
        <w:gridCol w:w="461"/>
        <w:gridCol w:w="1426"/>
      </w:tblGrid>
      <w:tr w:rsidR="00CD5D65" w:rsidRPr="00C67355" w:rsidTr="00A41EB2">
        <w:tc>
          <w:tcPr>
            <w:tcW w:w="9571" w:type="dxa"/>
            <w:gridSpan w:val="9"/>
          </w:tcPr>
          <w:p w:rsidR="00CD5D65" w:rsidRPr="00A41EB2" w:rsidRDefault="00CD5D65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CD5D65" w:rsidRPr="00C67355" w:rsidTr="000417C9">
        <w:tc>
          <w:tcPr>
            <w:tcW w:w="4691" w:type="dxa"/>
            <w:gridSpan w:val="3"/>
          </w:tcPr>
          <w:p w:rsidR="00CD5D65" w:rsidRPr="00A41EB2" w:rsidRDefault="00CD5D65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Назва дисципліни</w:t>
            </w:r>
          </w:p>
        </w:tc>
        <w:tc>
          <w:tcPr>
            <w:tcW w:w="4880" w:type="dxa"/>
            <w:gridSpan w:val="6"/>
          </w:tcPr>
          <w:p w:rsidR="00CD5D65" w:rsidRPr="00F73B8C" w:rsidRDefault="00CD5D65" w:rsidP="00A41EB2">
            <w:pPr>
              <w:jc w:val="both"/>
              <w:rPr>
                <w:lang w:val="uk-UA"/>
              </w:rPr>
            </w:pPr>
            <w:r w:rsidRPr="0073385B">
              <w:rPr>
                <w:lang w:val="uk-UA"/>
              </w:rPr>
              <w:t>М</w:t>
            </w:r>
            <w:proofErr w:type="spellStart"/>
            <w:r w:rsidRPr="0073385B">
              <w:t>іжкультурн</w:t>
            </w:r>
            <w:proofErr w:type="spellEnd"/>
            <w:r w:rsidRPr="0073385B">
              <w:rPr>
                <w:lang w:val="uk-UA"/>
              </w:rPr>
              <w:t>а</w:t>
            </w:r>
            <w:r w:rsidRPr="0073385B">
              <w:t xml:space="preserve"> </w:t>
            </w:r>
            <w:proofErr w:type="spellStart"/>
            <w:r w:rsidRPr="0073385B">
              <w:t>комунікаці</w:t>
            </w:r>
            <w:proofErr w:type="spellEnd"/>
            <w:r w:rsidRPr="0073385B">
              <w:rPr>
                <w:lang w:val="uk-UA"/>
              </w:rPr>
              <w:t xml:space="preserve">я </w:t>
            </w:r>
            <w:r>
              <w:rPr>
                <w:lang w:val="uk-UA"/>
              </w:rPr>
              <w:t>в</w:t>
            </w:r>
            <w:r w:rsidRPr="00C5545A">
              <w:t xml:space="preserve"> </w:t>
            </w:r>
            <w:r>
              <w:rPr>
                <w:lang w:val="uk-UA"/>
              </w:rPr>
              <w:t>соціокультурній діяльності</w:t>
            </w:r>
          </w:p>
        </w:tc>
      </w:tr>
      <w:tr w:rsidR="00CD5D65" w:rsidRPr="00C67355" w:rsidTr="000417C9">
        <w:tc>
          <w:tcPr>
            <w:tcW w:w="4691" w:type="dxa"/>
            <w:gridSpan w:val="3"/>
          </w:tcPr>
          <w:p w:rsidR="00CD5D65" w:rsidRPr="00A41EB2" w:rsidRDefault="00CD5D65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Викладач (-і)</w:t>
            </w:r>
          </w:p>
        </w:tc>
        <w:tc>
          <w:tcPr>
            <w:tcW w:w="4880" w:type="dxa"/>
            <w:gridSpan w:val="6"/>
          </w:tcPr>
          <w:p w:rsidR="00CD5D65" w:rsidRPr="00F73B8C" w:rsidRDefault="00CD5D65" w:rsidP="00A41EB2">
            <w:pPr>
              <w:jc w:val="both"/>
              <w:rPr>
                <w:lang w:val="uk-UA"/>
              </w:rPr>
            </w:pPr>
            <w:r w:rsidRPr="00F73B8C">
              <w:rPr>
                <w:lang w:val="uk-UA"/>
              </w:rPr>
              <w:t>Чорна Л.В.</w:t>
            </w:r>
          </w:p>
        </w:tc>
      </w:tr>
      <w:tr w:rsidR="00CD5D65" w:rsidRPr="00C67355" w:rsidTr="000417C9">
        <w:tc>
          <w:tcPr>
            <w:tcW w:w="4691" w:type="dxa"/>
            <w:gridSpan w:val="3"/>
          </w:tcPr>
          <w:p w:rsidR="00CD5D65" w:rsidRPr="00A41EB2" w:rsidRDefault="00CD5D65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4880" w:type="dxa"/>
            <w:gridSpan w:val="6"/>
          </w:tcPr>
          <w:p w:rsidR="00CD5D65" w:rsidRPr="00F73B8C" w:rsidRDefault="00CD5D65" w:rsidP="00A41EB2">
            <w:pPr>
              <w:jc w:val="both"/>
              <w:rPr>
                <w:lang w:val="en-US"/>
              </w:rPr>
            </w:pPr>
            <w:r w:rsidRPr="00F73B8C">
              <w:rPr>
                <w:lang w:val="en-US"/>
              </w:rPr>
              <w:t>066-53-22-004</w:t>
            </w:r>
          </w:p>
        </w:tc>
      </w:tr>
      <w:tr w:rsidR="00CD5D65" w:rsidRPr="00BA1D47" w:rsidTr="000417C9">
        <w:tc>
          <w:tcPr>
            <w:tcW w:w="4691" w:type="dxa"/>
            <w:gridSpan w:val="3"/>
          </w:tcPr>
          <w:p w:rsidR="00CD5D65" w:rsidRPr="00A41EB2" w:rsidRDefault="00CD5D65" w:rsidP="00EE1819">
            <w:pPr>
              <w:rPr>
                <w:b/>
                <w:lang w:val="uk-UA"/>
              </w:rPr>
            </w:pPr>
            <w:r w:rsidRPr="00A41EB2">
              <w:rPr>
                <w:b/>
              </w:rPr>
              <w:t>E-</w:t>
            </w:r>
            <w:proofErr w:type="spellStart"/>
            <w:r w:rsidRPr="00A41EB2">
              <w:rPr>
                <w:b/>
              </w:rPr>
              <w:t>mail</w:t>
            </w:r>
            <w:proofErr w:type="spellEnd"/>
            <w:r w:rsidRPr="00A41EB2">
              <w:rPr>
                <w:b/>
                <w:lang w:val="en-US"/>
              </w:rPr>
              <w:t xml:space="preserve"> </w:t>
            </w:r>
            <w:proofErr w:type="spellStart"/>
            <w:r w:rsidRPr="00A41EB2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4880" w:type="dxa"/>
            <w:gridSpan w:val="6"/>
          </w:tcPr>
          <w:p w:rsidR="00CD5D65" w:rsidRPr="00F73B8C" w:rsidRDefault="00CD5D65" w:rsidP="00A41EB2">
            <w:pPr>
              <w:jc w:val="both"/>
              <w:rPr>
                <w:lang w:val="uk-UA"/>
              </w:rPr>
            </w:pPr>
            <w:proofErr w:type="spellStart"/>
            <w:r w:rsidRPr="00F73B8C">
              <w:rPr>
                <w:lang w:val="en-US"/>
              </w:rPr>
              <w:t>liubov</w:t>
            </w:r>
            <w:proofErr w:type="spellEnd"/>
            <w:r w:rsidRPr="00F73B8C">
              <w:rPr>
                <w:lang w:val="uk-UA"/>
              </w:rPr>
              <w:t>.</w:t>
            </w:r>
            <w:proofErr w:type="spellStart"/>
            <w:r w:rsidRPr="00F73B8C">
              <w:rPr>
                <w:lang w:val="en-US"/>
              </w:rPr>
              <w:t>chorna</w:t>
            </w:r>
            <w:proofErr w:type="spellEnd"/>
            <w:r w:rsidRPr="00F73B8C">
              <w:rPr>
                <w:lang w:val="uk-UA"/>
              </w:rPr>
              <w:t>@</w:t>
            </w:r>
            <w:proofErr w:type="spellStart"/>
            <w:r w:rsidRPr="00F73B8C">
              <w:rPr>
                <w:lang w:val="en-US"/>
              </w:rPr>
              <w:t>pnu</w:t>
            </w:r>
            <w:proofErr w:type="spellEnd"/>
            <w:r w:rsidRPr="00F73B8C">
              <w:rPr>
                <w:lang w:val="uk-UA"/>
              </w:rPr>
              <w:t>.</w:t>
            </w:r>
            <w:proofErr w:type="spellStart"/>
            <w:r w:rsidRPr="00F73B8C">
              <w:rPr>
                <w:lang w:val="en-US"/>
              </w:rPr>
              <w:t>edu</w:t>
            </w:r>
            <w:proofErr w:type="spellEnd"/>
            <w:r w:rsidRPr="00F73B8C">
              <w:rPr>
                <w:lang w:val="uk-UA"/>
              </w:rPr>
              <w:t>.</w:t>
            </w:r>
            <w:proofErr w:type="spellStart"/>
            <w:r w:rsidRPr="00F73B8C">
              <w:rPr>
                <w:lang w:val="en-US"/>
              </w:rPr>
              <w:t>ua</w:t>
            </w:r>
            <w:proofErr w:type="spellEnd"/>
          </w:p>
        </w:tc>
      </w:tr>
      <w:tr w:rsidR="00CD5D65" w:rsidRPr="00C67355" w:rsidTr="000417C9">
        <w:tc>
          <w:tcPr>
            <w:tcW w:w="4691" w:type="dxa"/>
            <w:gridSpan w:val="3"/>
          </w:tcPr>
          <w:p w:rsidR="00CD5D65" w:rsidRPr="00A41EB2" w:rsidRDefault="00CD5D65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880" w:type="dxa"/>
            <w:gridSpan w:val="6"/>
          </w:tcPr>
          <w:p w:rsidR="00CD5D65" w:rsidRPr="00F73B8C" w:rsidRDefault="00CD5D65" w:rsidP="00A41EB2">
            <w:pPr>
              <w:jc w:val="both"/>
              <w:rPr>
                <w:lang w:val="uk-UA"/>
              </w:rPr>
            </w:pPr>
            <w:proofErr w:type="spellStart"/>
            <w:r>
              <w:t>Очний</w:t>
            </w:r>
            <w:proofErr w:type="spellEnd"/>
            <w:r>
              <w:t>/</w:t>
            </w:r>
            <w:proofErr w:type="spellStart"/>
            <w:r>
              <w:t>заочний</w:t>
            </w:r>
            <w:proofErr w:type="spellEnd"/>
            <w:r w:rsidRPr="00F73B8C">
              <w:rPr>
                <w:lang w:val="uk-UA"/>
              </w:rPr>
              <w:t xml:space="preserve"> </w:t>
            </w:r>
          </w:p>
        </w:tc>
      </w:tr>
      <w:tr w:rsidR="00CD5D65" w:rsidRPr="00C67355" w:rsidTr="000417C9">
        <w:tc>
          <w:tcPr>
            <w:tcW w:w="4691" w:type="dxa"/>
            <w:gridSpan w:val="3"/>
          </w:tcPr>
          <w:p w:rsidR="00CD5D65" w:rsidRPr="00A41EB2" w:rsidRDefault="00CD5D65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Обсяг дисципліни</w:t>
            </w:r>
          </w:p>
        </w:tc>
        <w:tc>
          <w:tcPr>
            <w:tcW w:w="4880" w:type="dxa"/>
            <w:gridSpan w:val="6"/>
          </w:tcPr>
          <w:p w:rsidR="00CD5D65" w:rsidRPr="00F73B8C" w:rsidRDefault="00CD5D65" w:rsidP="00A41E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73B8C">
              <w:rPr>
                <w:lang w:val="uk-UA"/>
              </w:rPr>
              <w:t xml:space="preserve"> кредитів ЄКТС</w:t>
            </w:r>
          </w:p>
        </w:tc>
      </w:tr>
      <w:tr w:rsidR="00CD5D65" w:rsidRPr="00BA1D47" w:rsidTr="000417C9">
        <w:tc>
          <w:tcPr>
            <w:tcW w:w="4691" w:type="dxa"/>
            <w:gridSpan w:val="3"/>
          </w:tcPr>
          <w:p w:rsidR="00CD5D65" w:rsidRPr="00A41EB2" w:rsidRDefault="00CD5D65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4880" w:type="dxa"/>
            <w:gridSpan w:val="6"/>
          </w:tcPr>
          <w:p w:rsidR="00CD5D65" w:rsidRPr="00C7177F" w:rsidRDefault="00BA1D47" w:rsidP="00A41EB2">
            <w:pPr>
              <w:jc w:val="both"/>
              <w:rPr>
                <w:lang w:val="uk-UA"/>
              </w:rPr>
            </w:pPr>
            <w:hyperlink r:id="rId5" w:history="1">
              <w:r w:rsidR="00CD5D65">
                <w:rPr>
                  <w:lang w:val="pl-PL" w:eastAsia="pl-PL"/>
                </w:rPr>
                <w:t>https</w:t>
              </w:r>
              <w:r w:rsidR="00CD5D65" w:rsidRPr="00C7177F">
                <w:rPr>
                  <w:lang w:val="uk-UA" w:eastAsia="pl-PL"/>
                </w:rPr>
                <w:t>://</w:t>
              </w:r>
              <w:r w:rsidR="00CD5D65">
                <w:rPr>
                  <w:lang w:val="pl-PL" w:eastAsia="pl-PL"/>
                </w:rPr>
                <w:t>d</w:t>
              </w:r>
              <w:r w:rsidR="00CD5D65" w:rsidRPr="00C7177F">
                <w:rPr>
                  <w:lang w:val="uk-UA" w:eastAsia="pl-PL"/>
                </w:rPr>
                <w:t>-</w:t>
              </w:r>
              <w:r w:rsidR="00CD5D65">
                <w:rPr>
                  <w:lang w:val="pl-PL" w:eastAsia="pl-PL"/>
                </w:rPr>
                <w:t>learn</w:t>
              </w:r>
              <w:r w:rsidR="00CD5D65" w:rsidRPr="00C7177F">
                <w:rPr>
                  <w:lang w:val="uk-UA" w:eastAsia="pl-PL"/>
                </w:rPr>
                <w:t>.</w:t>
              </w:r>
              <w:r w:rsidR="00CD5D65">
                <w:rPr>
                  <w:lang w:val="pl-PL" w:eastAsia="pl-PL"/>
                </w:rPr>
                <w:t>pnu</w:t>
              </w:r>
              <w:r w:rsidR="00CD5D65" w:rsidRPr="00C7177F">
                <w:rPr>
                  <w:lang w:val="uk-UA" w:eastAsia="pl-PL"/>
                </w:rPr>
                <w:t>.</w:t>
              </w:r>
              <w:r w:rsidR="00CD5D65">
                <w:rPr>
                  <w:lang w:val="pl-PL" w:eastAsia="pl-PL"/>
                </w:rPr>
                <w:t>edu</w:t>
              </w:r>
              <w:r w:rsidR="00CD5D65" w:rsidRPr="00C7177F">
                <w:rPr>
                  <w:lang w:val="uk-UA" w:eastAsia="pl-PL"/>
                </w:rPr>
                <w:t>.</w:t>
              </w:r>
              <w:r w:rsidR="00CD5D65">
                <w:rPr>
                  <w:lang w:val="pl-PL" w:eastAsia="pl-PL"/>
                </w:rPr>
                <w:t>ua</w:t>
              </w:r>
              <w:r w:rsidR="00CD5D65" w:rsidRPr="00C7177F">
                <w:rPr>
                  <w:lang w:val="uk-UA" w:eastAsia="pl-PL"/>
                </w:rPr>
                <w:t>/</w:t>
              </w:r>
            </w:hyperlink>
          </w:p>
        </w:tc>
      </w:tr>
      <w:tr w:rsidR="00CD5D65" w:rsidRPr="00C67355" w:rsidTr="00F73B8C">
        <w:trPr>
          <w:trHeight w:val="153"/>
        </w:trPr>
        <w:tc>
          <w:tcPr>
            <w:tcW w:w="4691" w:type="dxa"/>
            <w:gridSpan w:val="3"/>
          </w:tcPr>
          <w:p w:rsidR="00CD5D65" w:rsidRPr="00A41EB2" w:rsidRDefault="00CD5D65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Консультації</w:t>
            </w:r>
          </w:p>
        </w:tc>
        <w:tc>
          <w:tcPr>
            <w:tcW w:w="4880" w:type="dxa"/>
            <w:gridSpan w:val="6"/>
          </w:tcPr>
          <w:p w:rsidR="00CD5D65" w:rsidRPr="00F73B8C" w:rsidRDefault="00CD5D65" w:rsidP="00A41EB2">
            <w:pPr>
              <w:jc w:val="both"/>
              <w:rPr>
                <w:lang w:val="uk-UA"/>
              </w:rPr>
            </w:pPr>
            <w:r w:rsidRPr="00F73B8C">
              <w:rPr>
                <w:lang w:val="uk-UA"/>
              </w:rPr>
              <w:t>вівторок</w:t>
            </w:r>
          </w:p>
        </w:tc>
      </w:tr>
      <w:tr w:rsidR="00CD5D65" w:rsidRPr="00C67355" w:rsidTr="00A41EB2">
        <w:tc>
          <w:tcPr>
            <w:tcW w:w="9571" w:type="dxa"/>
            <w:gridSpan w:val="9"/>
          </w:tcPr>
          <w:p w:rsidR="00CD5D65" w:rsidRPr="00A41EB2" w:rsidRDefault="00CD5D65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t>2. А</w:t>
            </w:r>
            <w:proofErr w:type="spellStart"/>
            <w:r w:rsidRPr="00A41EB2">
              <w:rPr>
                <w:b/>
              </w:rPr>
              <w:t>нотація</w:t>
            </w:r>
            <w:proofErr w:type="spellEnd"/>
            <w:r w:rsidRPr="00A41EB2">
              <w:rPr>
                <w:b/>
              </w:rPr>
              <w:t xml:space="preserve"> до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</w:p>
        </w:tc>
      </w:tr>
      <w:tr w:rsidR="00CD5D65" w:rsidRPr="00BA1D47" w:rsidTr="00A41EB2">
        <w:tc>
          <w:tcPr>
            <w:tcW w:w="9571" w:type="dxa"/>
            <w:gridSpan w:val="9"/>
          </w:tcPr>
          <w:p w:rsidR="00CD5D65" w:rsidRDefault="00CD5D65" w:rsidP="0055761B">
            <w:pPr>
              <w:ind w:firstLine="720"/>
              <w:jc w:val="both"/>
              <w:rPr>
                <w:spacing w:val="1"/>
                <w:lang w:val="uk-UA"/>
              </w:rPr>
            </w:pPr>
            <w:r>
              <w:t xml:space="preserve">Предметом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є</w:t>
            </w:r>
            <w:r w:rsidRPr="003D621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теоретичні та практичні аспекти комунікації в </w:t>
            </w:r>
            <w:r w:rsidRPr="00E9494B">
              <w:rPr>
                <w:lang w:val="uk-UA"/>
              </w:rPr>
              <w:t>між</w:t>
            </w:r>
            <w:r>
              <w:rPr>
                <w:lang w:val="uk-UA"/>
              </w:rPr>
              <w:t>культурному</w:t>
            </w:r>
            <w:r w:rsidRPr="00E9494B">
              <w:rPr>
                <w:lang w:val="uk-UA"/>
              </w:rPr>
              <w:t xml:space="preserve"> </w:t>
            </w:r>
            <w:r>
              <w:rPr>
                <w:lang w:val="en-US"/>
              </w:rPr>
              <w:t>c</w:t>
            </w:r>
            <w:proofErr w:type="spellStart"/>
            <w:r>
              <w:rPr>
                <w:lang w:val="uk-UA"/>
              </w:rPr>
              <w:t>ередовищі</w:t>
            </w:r>
            <w:proofErr w:type="spellEnd"/>
            <w:r>
              <w:rPr>
                <w:spacing w:val="1"/>
                <w:lang w:val="uk-UA"/>
              </w:rPr>
              <w:t xml:space="preserve">. </w:t>
            </w:r>
          </w:p>
          <w:p w:rsidR="00CD5D65" w:rsidRPr="007770FD" w:rsidRDefault="00CD5D65" w:rsidP="007770FD">
            <w:pPr>
              <w:ind w:firstLine="720"/>
              <w:jc w:val="both"/>
              <w:rPr>
                <w:lang w:val="uk-UA"/>
              </w:rPr>
            </w:pPr>
            <w:r w:rsidRPr="003D6218">
              <w:rPr>
                <w:lang w:val="uk-UA"/>
              </w:rPr>
              <w:t>Навчальна дисципліна «</w:t>
            </w:r>
            <w:r w:rsidRPr="0073385B">
              <w:rPr>
                <w:lang w:val="uk-UA"/>
              </w:rPr>
              <w:t>М</w:t>
            </w:r>
            <w:r w:rsidRPr="00F25726">
              <w:rPr>
                <w:lang w:val="uk-UA"/>
              </w:rPr>
              <w:t>іжкультурн</w:t>
            </w:r>
            <w:r w:rsidRPr="0073385B">
              <w:rPr>
                <w:lang w:val="uk-UA"/>
              </w:rPr>
              <w:t>а</w:t>
            </w:r>
            <w:r w:rsidRPr="00F25726">
              <w:rPr>
                <w:lang w:val="uk-UA"/>
              </w:rPr>
              <w:t xml:space="preserve"> комунікаці</w:t>
            </w:r>
            <w:r w:rsidRPr="0073385B">
              <w:rPr>
                <w:lang w:val="uk-UA"/>
              </w:rPr>
              <w:t xml:space="preserve">я </w:t>
            </w:r>
            <w:r>
              <w:rPr>
                <w:lang w:val="uk-UA"/>
              </w:rPr>
              <w:t>в</w:t>
            </w:r>
            <w:r w:rsidRPr="00F25726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соціокультурній діяльності</w:t>
            </w:r>
            <w:r w:rsidRPr="003D6218">
              <w:rPr>
                <w:lang w:val="uk-UA"/>
              </w:rPr>
              <w:t xml:space="preserve">» розкриває питання </w:t>
            </w:r>
            <w:r>
              <w:rPr>
                <w:lang w:val="uk-UA"/>
              </w:rPr>
              <w:t xml:space="preserve">культурологічного, лінгвістичного, етичного, психологічного, </w:t>
            </w: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 xml:space="preserve">-прикладного аспектів </w:t>
            </w:r>
            <w:r w:rsidRPr="001211FB">
              <w:rPr>
                <w:lang w:val="uk-UA"/>
              </w:rPr>
              <w:t>міжкультурної комуніка</w:t>
            </w:r>
            <w:r>
              <w:rPr>
                <w:lang w:val="uk-UA"/>
              </w:rPr>
              <w:t xml:space="preserve">ції, типів культур, </w:t>
            </w:r>
            <w:r w:rsidRPr="001211FB">
              <w:rPr>
                <w:lang w:val="uk-UA"/>
              </w:rPr>
              <w:t>модел</w:t>
            </w:r>
            <w:r>
              <w:rPr>
                <w:lang w:val="uk-UA"/>
              </w:rPr>
              <w:t>ей комунікативної поведінки в</w:t>
            </w:r>
            <w:r w:rsidRPr="007770FD">
              <w:rPr>
                <w:lang w:val="uk-UA"/>
              </w:rPr>
              <w:t xml:space="preserve"> міжкультурно</w:t>
            </w:r>
            <w:r>
              <w:rPr>
                <w:lang w:val="uk-UA"/>
              </w:rPr>
              <w:t xml:space="preserve">му </w:t>
            </w:r>
            <w:r>
              <w:rPr>
                <w:lang w:val="en-US"/>
              </w:rPr>
              <w:t>c</w:t>
            </w:r>
            <w:proofErr w:type="spellStart"/>
            <w:r>
              <w:rPr>
                <w:lang w:val="uk-UA"/>
              </w:rPr>
              <w:t>ередовищі</w:t>
            </w:r>
            <w:proofErr w:type="spellEnd"/>
            <w:r>
              <w:rPr>
                <w:lang w:val="uk-UA"/>
              </w:rPr>
              <w:t xml:space="preserve">, </w:t>
            </w:r>
            <w:r w:rsidRPr="007770FD">
              <w:rPr>
                <w:lang w:val="uk-UA"/>
              </w:rPr>
              <w:t>особливост</w:t>
            </w:r>
            <w:r>
              <w:rPr>
                <w:lang w:val="uk-UA"/>
              </w:rPr>
              <w:t>ей</w:t>
            </w:r>
            <w:r w:rsidRPr="007770FD">
              <w:rPr>
                <w:lang w:val="uk-UA"/>
              </w:rPr>
              <w:t xml:space="preserve"> вербальної</w:t>
            </w:r>
            <w:r>
              <w:rPr>
                <w:lang w:val="uk-UA"/>
              </w:rPr>
              <w:t xml:space="preserve"> та невербальної </w:t>
            </w:r>
            <w:r w:rsidRPr="007770FD">
              <w:rPr>
                <w:lang w:val="uk-UA"/>
              </w:rPr>
              <w:t xml:space="preserve">взаємодії мовців у </w:t>
            </w:r>
            <w:r>
              <w:rPr>
                <w:lang w:val="uk-UA"/>
              </w:rPr>
              <w:t xml:space="preserve">процесі діалогу культур і вказує на шляхи </w:t>
            </w:r>
            <w:r w:rsidRPr="001211FB">
              <w:rPr>
                <w:lang w:val="uk-UA"/>
              </w:rPr>
              <w:t>забезпечення взаєморозуміння</w:t>
            </w:r>
            <w:r>
              <w:rPr>
                <w:lang w:val="uk-UA"/>
              </w:rPr>
              <w:t xml:space="preserve"> та налагодження ефективного </w:t>
            </w:r>
            <w:r w:rsidRPr="001211FB">
              <w:rPr>
                <w:lang w:val="uk-UA"/>
              </w:rPr>
              <w:t>комунікативно</w:t>
            </w:r>
            <w:r>
              <w:rPr>
                <w:lang w:val="uk-UA"/>
              </w:rPr>
              <w:t xml:space="preserve">го процесу. </w:t>
            </w:r>
          </w:p>
        </w:tc>
      </w:tr>
      <w:tr w:rsidR="00CD5D65" w:rsidRPr="00C67355" w:rsidTr="00A41EB2">
        <w:tc>
          <w:tcPr>
            <w:tcW w:w="9571" w:type="dxa"/>
            <w:gridSpan w:val="9"/>
          </w:tcPr>
          <w:p w:rsidR="00CD5D65" w:rsidRPr="00A41EB2" w:rsidRDefault="00CD5D65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t xml:space="preserve">3. </w:t>
            </w:r>
            <w:r w:rsidRPr="00A41EB2">
              <w:rPr>
                <w:b/>
              </w:rPr>
              <w:t xml:space="preserve">Мета </w:t>
            </w:r>
            <w:r w:rsidRPr="00A41EB2">
              <w:rPr>
                <w:b/>
                <w:lang w:val="uk-UA"/>
              </w:rPr>
              <w:t xml:space="preserve">та цілі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  <w:r w:rsidRPr="00A41EB2">
              <w:rPr>
                <w:b/>
              </w:rPr>
              <w:t xml:space="preserve"> </w:t>
            </w:r>
          </w:p>
        </w:tc>
      </w:tr>
      <w:tr w:rsidR="00CD5D65" w:rsidRPr="00BA1D47" w:rsidTr="00A41EB2">
        <w:tc>
          <w:tcPr>
            <w:tcW w:w="9571" w:type="dxa"/>
            <w:gridSpan w:val="9"/>
          </w:tcPr>
          <w:p w:rsidR="00CD5D65" w:rsidRDefault="00CD5D65" w:rsidP="00C5545A">
            <w:pPr>
              <w:autoSpaceDE w:val="0"/>
              <w:autoSpaceDN w:val="0"/>
              <w:adjustRightInd w:val="0"/>
              <w:ind w:firstLine="709"/>
              <w:jc w:val="both"/>
              <w:rPr>
                <w:lang w:val="uk-UA"/>
              </w:rPr>
            </w:pPr>
            <w:r w:rsidRPr="00724DC7">
              <w:rPr>
                <w:lang w:val="uk-UA"/>
              </w:rPr>
              <w:t>Метою дано</w:t>
            </w:r>
            <w:r>
              <w:rPr>
                <w:lang w:val="uk-UA"/>
              </w:rPr>
              <w:t>ї</w:t>
            </w:r>
            <w:r w:rsidRPr="00724DC7">
              <w:rPr>
                <w:lang w:val="uk-UA"/>
              </w:rPr>
              <w:t xml:space="preserve"> </w:t>
            </w:r>
            <w:r w:rsidRPr="00C5545A">
              <w:rPr>
                <w:lang w:val="uk-UA"/>
              </w:rPr>
              <w:t xml:space="preserve">дисципліни </w:t>
            </w:r>
            <w:r w:rsidRPr="00724DC7">
              <w:rPr>
                <w:lang w:val="uk-UA"/>
              </w:rPr>
              <w:t xml:space="preserve">є </w:t>
            </w:r>
            <w:r>
              <w:rPr>
                <w:lang w:val="uk-UA"/>
              </w:rPr>
              <w:t>розкрити</w:t>
            </w:r>
            <w:r w:rsidRPr="00724DC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теоретичні основи </w:t>
            </w:r>
            <w:r w:rsidRPr="00724DC7">
              <w:rPr>
                <w:lang w:val="uk-UA"/>
              </w:rPr>
              <w:t>міжкультурної комунікації як соціокультурного та лінгвістичного феномену</w:t>
            </w:r>
            <w:r>
              <w:rPr>
                <w:lang w:val="uk-UA"/>
              </w:rPr>
              <w:t>,</w:t>
            </w:r>
            <w:r w:rsidRPr="00724DC7">
              <w:rPr>
                <w:lang w:val="uk-UA"/>
              </w:rPr>
              <w:t xml:space="preserve"> особливост</w:t>
            </w:r>
            <w:r>
              <w:rPr>
                <w:lang w:val="uk-UA"/>
              </w:rPr>
              <w:t>і</w:t>
            </w:r>
            <w:r w:rsidRPr="00724DC7">
              <w:rPr>
                <w:lang w:val="uk-UA"/>
              </w:rPr>
              <w:t xml:space="preserve"> її прояву в </w:t>
            </w:r>
            <w:r>
              <w:rPr>
                <w:lang w:val="uk-UA"/>
              </w:rPr>
              <w:t>умовах глобалізації та формувати з</w:t>
            </w:r>
            <w:proofErr w:type="spellStart"/>
            <w:r>
              <w:t>датність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студентів </w:t>
            </w:r>
            <w:r w:rsidRPr="00E9494B">
              <w:rPr>
                <w:lang w:val="uk-UA"/>
              </w:rPr>
              <w:t>до правильної інтерпретації</w:t>
            </w:r>
            <w:r w:rsidRPr="00724DC7">
              <w:rPr>
                <w:lang w:val="uk-UA"/>
              </w:rPr>
              <w:t xml:space="preserve"> </w:t>
            </w:r>
            <w:r w:rsidRPr="00E9494B">
              <w:rPr>
                <w:lang w:val="uk-UA"/>
              </w:rPr>
              <w:t>різноманітних видів комунікативної поведінки</w:t>
            </w:r>
            <w:r>
              <w:rPr>
                <w:lang w:val="uk-UA"/>
              </w:rPr>
              <w:t xml:space="preserve"> у процесі </w:t>
            </w:r>
            <w:r w:rsidRPr="00724DC7">
              <w:rPr>
                <w:lang w:val="uk-UA"/>
              </w:rPr>
              <w:t>соціокультурно</w:t>
            </w:r>
            <w:r>
              <w:rPr>
                <w:lang w:val="uk-UA"/>
              </w:rPr>
              <w:t>ї діяльності</w:t>
            </w:r>
            <w:r>
              <w:t xml:space="preserve"> </w:t>
            </w:r>
            <w:r>
              <w:rPr>
                <w:lang w:val="uk-UA"/>
              </w:rPr>
              <w:t xml:space="preserve">та </w:t>
            </w:r>
            <w:proofErr w:type="spellStart"/>
            <w:r>
              <w:t>застос</w:t>
            </w:r>
            <w:r>
              <w:rPr>
                <w:lang w:val="uk-UA"/>
              </w:rPr>
              <w:t>ування</w:t>
            </w:r>
            <w:proofErr w:type="spellEnd"/>
            <w:r>
              <w:t xml:space="preserve"> </w:t>
            </w:r>
            <w:proofErr w:type="spellStart"/>
            <w:r>
              <w:t>знан</w:t>
            </w:r>
            <w:proofErr w:type="spellEnd"/>
            <w:r>
              <w:rPr>
                <w:lang w:val="uk-UA"/>
              </w:rPr>
              <w:t>ь</w:t>
            </w:r>
            <w:r>
              <w:t xml:space="preserve"> </w:t>
            </w:r>
            <w:r>
              <w:rPr>
                <w:lang w:val="uk-UA"/>
              </w:rPr>
              <w:t xml:space="preserve">для забезпечення </w:t>
            </w:r>
            <w:proofErr w:type="spellStart"/>
            <w:r>
              <w:t>взаєморозуміння</w:t>
            </w:r>
            <w:proofErr w:type="spellEnd"/>
            <w:r>
              <w:t xml:space="preserve"> у </w:t>
            </w:r>
            <w:proofErr w:type="spellStart"/>
            <w:r>
              <w:t>практичн</w:t>
            </w:r>
            <w:r>
              <w:rPr>
                <w:lang w:val="uk-UA"/>
              </w:rPr>
              <w:t>ій</w:t>
            </w:r>
            <w:proofErr w:type="spellEnd"/>
            <w:r>
              <w:rPr>
                <w:lang w:val="uk-UA"/>
              </w:rPr>
              <w:t xml:space="preserve"> діяльності.</w:t>
            </w:r>
            <w:r>
              <w:t xml:space="preserve"> </w:t>
            </w:r>
          </w:p>
          <w:p w:rsidR="00CD5D65" w:rsidRPr="00A41EB2" w:rsidRDefault="00CD5D65" w:rsidP="00765539">
            <w:pPr>
              <w:ind w:firstLine="720"/>
              <w:jc w:val="both"/>
              <w:rPr>
                <w:lang w:val="uk-UA"/>
              </w:rPr>
            </w:pPr>
            <w:r w:rsidRPr="00613126">
              <w:rPr>
                <w:color w:val="000000"/>
                <w:lang w:val="uk-UA"/>
              </w:rPr>
              <w:t xml:space="preserve">Основними </w:t>
            </w:r>
            <w:r>
              <w:rPr>
                <w:color w:val="000000"/>
                <w:lang w:val="uk-UA"/>
              </w:rPr>
              <w:t>цілями</w:t>
            </w:r>
            <w:r w:rsidRPr="00017467">
              <w:rPr>
                <w:b/>
                <w:color w:val="000000"/>
                <w:lang w:val="uk-UA"/>
              </w:rPr>
              <w:t xml:space="preserve"> </w:t>
            </w:r>
            <w:r w:rsidRPr="00017467">
              <w:rPr>
                <w:color w:val="000000"/>
                <w:lang w:val="uk-UA"/>
              </w:rPr>
              <w:t xml:space="preserve">вивчення дисципліни </w:t>
            </w:r>
            <w:r>
              <w:rPr>
                <w:color w:val="000000"/>
                <w:lang w:val="uk-UA"/>
              </w:rPr>
              <w:t xml:space="preserve">є </w:t>
            </w:r>
            <w:r w:rsidRPr="001474D0">
              <w:rPr>
                <w:lang w:val="uk-UA"/>
              </w:rPr>
              <w:t>ознайомити студентів з міжкультурно</w:t>
            </w:r>
            <w:r>
              <w:rPr>
                <w:lang w:val="uk-UA"/>
              </w:rPr>
              <w:t>ю</w:t>
            </w:r>
            <w:r w:rsidRPr="001474D0">
              <w:rPr>
                <w:lang w:val="uk-UA"/>
              </w:rPr>
              <w:t xml:space="preserve"> комунікаці</w:t>
            </w:r>
            <w:r>
              <w:rPr>
                <w:lang w:val="uk-UA"/>
              </w:rPr>
              <w:t>єю</w:t>
            </w:r>
            <w:r w:rsidRPr="001474D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як науковою категорією та </w:t>
            </w:r>
            <w:r w:rsidRPr="001474D0">
              <w:rPr>
                <w:lang w:val="uk-UA"/>
              </w:rPr>
              <w:t xml:space="preserve">її осмисленням провідною </w:t>
            </w:r>
            <w:r w:rsidRPr="00724DC7">
              <w:rPr>
                <w:lang w:val="uk-UA"/>
              </w:rPr>
              <w:t>науковою</w:t>
            </w:r>
            <w:r w:rsidRPr="001474D0">
              <w:rPr>
                <w:lang w:val="uk-UA"/>
              </w:rPr>
              <w:t xml:space="preserve"> думкою</w:t>
            </w:r>
            <w:r>
              <w:rPr>
                <w:lang w:val="uk-UA"/>
              </w:rPr>
              <w:t>,</w:t>
            </w:r>
            <w:r w:rsidRPr="001474D0">
              <w:rPr>
                <w:lang w:val="uk-UA"/>
              </w:rPr>
              <w:t xml:space="preserve"> проблемами міжкультурної комунікації</w:t>
            </w:r>
            <w:r w:rsidRPr="00E9494B">
              <w:rPr>
                <w:lang w:val="uk-UA"/>
              </w:rPr>
              <w:t xml:space="preserve"> у </w:t>
            </w:r>
            <w:r w:rsidRPr="00724DC7">
              <w:rPr>
                <w:lang w:val="uk-UA"/>
              </w:rPr>
              <w:t xml:space="preserve">культурологічному та лінгвістичному </w:t>
            </w:r>
            <w:r w:rsidRPr="00E9494B">
              <w:rPr>
                <w:lang w:val="uk-UA"/>
              </w:rPr>
              <w:t>аспекті;</w:t>
            </w:r>
            <w:r>
              <w:rPr>
                <w:lang w:val="uk-UA"/>
              </w:rPr>
              <w:t xml:space="preserve"> формувати </w:t>
            </w:r>
            <w:r w:rsidRPr="00E9494B">
              <w:rPr>
                <w:lang w:val="uk-UA"/>
              </w:rPr>
              <w:t>культурну сприйнятливість, здатність до правильної інтерпретації</w:t>
            </w:r>
            <w:r w:rsidRPr="00724DC7">
              <w:rPr>
                <w:lang w:val="uk-UA"/>
              </w:rPr>
              <w:t xml:space="preserve"> </w:t>
            </w:r>
            <w:r w:rsidRPr="00E9494B">
              <w:rPr>
                <w:lang w:val="uk-UA"/>
              </w:rPr>
              <w:t>різноманітних видів комунікативної поведінки</w:t>
            </w:r>
            <w:r>
              <w:rPr>
                <w:lang w:val="uk-UA"/>
              </w:rPr>
              <w:t xml:space="preserve"> у процесі </w:t>
            </w:r>
            <w:r w:rsidRPr="00724DC7">
              <w:rPr>
                <w:lang w:val="uk-UA"/>
              </w:rPr>
              <w:t>соціокультурно</w:t>
            </w:r>
            <w:r>
              <w:rPr>
                <w:lang w:val="uk-UA"/>
              </w:rPr>
              <w:t>ї діяльності та</w:t>
            </w:r>
            <w:r w:rsidRPr="00E9494B">
              <w:rPr>
                <w:sz w:val="28"/>
                <w:szCs w:val="28"/>
                <w:lang w:val="uk-UA"/>
              </w:rPr>
              <w:t xml:space="preserve"> </w:t>
            </w:r>
            <w:r w:rsidRPr="00E9494B">
              <w:rPr>
                <w:lang w:val="uk-UA"/>
              </w:rPr>
              <w:t>р</w:t>
            </w:r>
            <w:r>
              <w:rPr>
                <w:lang w:val="uk-UA"/>
              </w:rPr>
              <w:t>оботи</w:t>
            </w:r>
            <w:r w:rsidRPr="00E9494B">
              <w:rPr>
                <w:lang w:val="uk-UA"/>
              </w:rPr>
              <w:t xml:space="preserve"> в між</w:t>
            </w:r>
            <w:r>
              <w:rPr>
                <w:lang w:val="uk-UA"/>
              </w:rPr>
              <w:t>культурному</w:t>
            </w:r>
            <w:r w:rsidRPr="00E9494B">
              <w:rPr>
                <w:lang w:val="uk-UA"/>
              </w:rPr>
              <w:t xml:space="preserve"> </w:t>
            </w:r>
            <w:r>
              <w:rPr>
                <w:lang w:val="en-US"/>
              </w:rPr>
              <w:t>c</w:t>
            </w:r>
            <w:proofErr w:type="spellStart"/>
            <w:r>
              <w:rPr>
                <w:lang w:val="uk-UA"/>
              </w:rPr>
              <w:t>ередовищі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CD5D65" w:rsidRPr="00C67355" w:rsidTr="00A41EB2">
        <w:tc>
          <w:tcPr>
            <w:tcW w:w="9571" w:type="dxa"/>
            <w:gridSpan w:val="9"/>
          </w:tcPr>
          <w:p w:rsidR="00CD5D65" w:rsidRPr="00A41EB2" w:rsidRDefault="00CD5D65" w:rsidP="00A41EB2">
            <w:pPr>
              <w:jc w:val="center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 xml:space="preserve">4. </w:t>
            </w:r>
            <w:proofErr w:type="spellStart"/>
            <w:r>
              <w:rPr>
                <w:b/>
                <w:bCs/>
              </w:rPr>
              <w:t>Загальні</w:t>
            </w:r>
            <w:proofErr w:type="spellEnd"/>
            <w:r>
              <w:rPr>
                <w:b/>
                <w:bCs/>
              </w:rPr>
              <w:t xml:space="preserve"> і </w:t>
            </w:r>
            <w:proofErr w:type="spellStart"/>
            <w:r>
              <w:rPr>
                <w:b/>
                <w:bCs/>
              </w:rPr>
              <w:t>фахові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компетентності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</w:tr>
      <w:tr w:rsidR="00CD5D65" w:rsidRPr="00BA1D47" w:rsidTr="00A41EB2">
        <w:tc>
          <w:tcPr>
            <w:tcW w:w="9571" w:type="dxa"/>
            <w:gridSpan w:val="9"/>
          </w:tcPr>
          <w:p w:rsidR="00CD5D65" w:rsidRDefault="00CD5D65" w:rsidP="00CB665D">
            <w:pPr>
              <w:pStyle w:val="Default"/>
              <w:jc w:val="both"/>
              <w:rPr>
                <w:lang w:val="uk-UA"/>
              </w:rPr>
            </w:pPr>
            <w:r w:rsidRPr="00F86B4F">
              <w:rPr>
                <w:b/>
              </w:rPr>
              <w:t>З</w:t>
            </w:r>
            <w:proofErr w:type="spellStart"/>
            <w:r w:rsidRPr="00F86B4F">
              <w:rPr>
                <w:b/>
                <w:lang w:val="uk-UA"/>
              </w:rPr>
              <w:t>агальні</w:t>
            </w:r>
            <w:proofErr w:type="spellEnd"/>
            <w:r>
              <w:rPr>
                <w:lang w:val="uk-UA"/>
              </w:rPr>
              <w:t xml:space="preserve"> </w:t>
            </w:r>
            <w:r w:rsidRPr="00F86B4F">
              <w:rPr>
                <w:lang w:val="uk-UA"/>
              </w:rPr>
              <w:t>компетентності</w:t>
            </w:r>
            <w:r>
              <w:rPr>
                <w:lang w:val="uk-UA"/>
              </w:rPr>
              <w:t>:</w:t>
            </w:r>
            <w:r w:rsidRPr="00F86B4F">
              <w:rPr>
                <w:lang w:val="uk-UA"/>
              </w:rPr>
              <w:t xml:space="preserve"> </w:t>
            </w:r>
          </w:p>
          <w:p w:rsidR="00CD5D65" w:rsidRDefault="00CD5D65" w:rsidP="00CB665D">
            <w:pPr>
              <w:jc w:val="both"/>
              <w:rPr>
                <w:lang w:val="uk-UA"/>
              </w:rPr>
            </w:pPr>
            <w:r>
              <w:t xml:space="preserve">ЗК1.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>.</w:t>
            </w:r>
          </w:p>
          <w:p w:rsidR="00CD5D65" w:rsidRDefault="00CD5D65" w:rsidP="00CB665D">
            <w:pPr>
              <w:jc w:val="both"/>
              <w:rPr>
                <w:lang w:val="uk-UA"/>
              </w:rPr>
            </w:pPr>
            <w:r>
              <w:t xml:space="preserve">ЗК3.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предметної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. </w:t>
            </w:r>
          </w:p>
          <w:p w:rsidR="00CD5D65" w:rsidRPr="00A50E78" w:rsidRDefault="00CD5D65" w:rsidP="00A50E78">
            <w:pPr>
              <w:pStyle w:val="Default"/>
              <w:jc w:val="both"/>
            </w:pPr>
            <w:r w:rsidRPr="00A50E78">
              <w:t xml:space="preserve">ЗК11. </w:t>
            </w:r>
            <w:proofErr w:type="spellStart"/>
            <w:r w:rsidRPr="00A50E78">
              <w:t>Здатність</w:t>
            </w:r>
            <w:proofErr w:type="spellEnd"/>
            <w:r w:rsidRPr="00A50E78">
              <w:t xml:space="preserve"> </w:t>
            </w:r>
            <w:proofErr w:type="spellStart"/>
            <w:r w:rsidRPr="00A50E78">
              <w:t>працювати</w:t>
            </w:r>
            <w:proofErr w:type="spellEnd"/>
            <w:r w:rsidRPr="00A50E78">
              <w:t xml:space="preserve"> в </w:t>
            </w:r>
            <w:proofErr w:type="spellStart"/>
            <w:r w:rsidRPr="00A50E78">
              <w:t>міжнародному</w:t>
            </w:r>
            <w:proofErr w:type="spellEnd"/>
            <w:r w:rsidRPr="00A50E78">
              <w:t xml:space="preserve"> </w:t>
            </w:r>
            <w:proofErr w:type="spellStart"/>
            <w:r w:rsidRPr="00A50E78">
              <w:t>контексті</w:t>
            </w:r>
            <w:proofErr w:type="spellEnd"/>
            <w:r w:rsidRPr="00A50E78">
              <w:t xml:space="preserve">. </w:t>
            </w:r>
          </w:p>
          <w:p w:rsidR="00CD5D65" w:rsidRPr="00A50E78" w:rsidRDefault="00CD5D65" w:rsidP="00CB665D">
            <w:pPr>
              <w:jc w:val="both"/>
              <w:rPr>
                <w:lang w:val="uk-UA"/>
              </w:rPr>
            </w:pPr>
            <w:r w:rsidRPr="00A50E78">
              <w:rPr>
                <w:b/>
                <w:lang w:val="uk-UA"/>
              </w:rPr>
              <w:t>Фахові</w:t>
            </w:r>
            <w:r w:rsidRPr="00A50E78">
              <w:rPr>
                <w:lang w:val="uk-UA"/>
              </w:rPr>
              <w:t xml:space="preserve"> компетентності: </w:t>
            </w:r>
          </w:p>
          <w:p w:rsidR="00CD5D65" w:rsidRPr="00A50E78" w:rsidRDefault="00CD5D65" w:rsidP="00CB665D">
            <w:pPr>
              <w:jc w:val="both"/>
              <w:rPr>
                <w:lang w:val="uk-UA"/>
              </w:rPr>
            </w:pPr>
            <w:r w:rsidRPr="00A50E78">
              <w:t xml:space="preserve">СК19. </w:t>
            </w:r>
            <w:proofErr w:type="spellStart"/>
            <w:r w:rsidRPr="00A50E78">
              <w:t>Здатність</w:t>
            </w:r>
            <w:proofErr w:type="spellEnd"/>
            <w:r w:rsidRPr="00A50E78">
              <w:t xml:space="preserve"> критично </w:t>
            </w:r>
            <w:proofErr w:type="spellStart"/>
            <w:r w:rsidRPr="00A50E78">
              <w:t>усвідомлювати</w:t>
            </w:r>
            <w:proofErr w:type="spellEnd"/>
            <w:r w:rsidRPr="00A50E78">
              <w:t xml:space="preserve"> </w:t>
            </w:r>
            <w:proofErr w:type="spellStart"/>
            <w:r w:rsidRPr="00A50E78">
              <w:t>взаємозв’язок</w:t>
            </w:r>
            <w:proofErr w:type="spellEnd"/>
            <w:r w:rsidRPr="00A50E78">
              <w:t xml:space="preserve"> </w:t>
            </w:r>
            <w:proofErr w:type="spellStart"/>
            <w:r w:rsidRPr="00A50E78">
              <w:t>між</w:t>
            </w:r>
            <w:proofErr w:type="spellEnd"/>
            <w:r w:rsidRPr="00A50E78">
              <w:t xml:space="preserve"> </w:t>
            </w:r>
            <w:proofErr w:type="spellStart"/>
            <w:r w:rsidRPr="00A50E78">
              <w:t>культурними</w:t>
            </w:r>
            <w:proofErr w:type="spellEnd"/>
            <w:r w:rsidRPr="00A50E78">
              <w:t xml:space="preserve">, </w:t>
            </w:r>
            <w:proofErr w:type="spellStart"/>
            <w:r w:rsidRPr="00A50E78">
              <w:t>соціальними</w:t>
            </w:r>
            <w:proofErr w:type="spellEnd"/>
            <w:r w:rsidRPr="00A50E78">
              <w:t xml:space="preserve"> та </w:t>
            </w:r>
            <w:proofErr w:type="spellStart"/>
            <w:r w:rsidRPr="00A50E78">
              <w:t>економічними</w:t>
            </w:r>
            <w:proofErr w:type="spellEnd"/>
            <w:r w:rsidRPr="00A50E78">
              <w:t xml:space="preserve"> </w:t>
            </w:r>
            <w:proofErr w:type="spellStart"/>
            <w:r w:rsidRPr="00A50E78">
              <w:t>процесами</w:t>
            </w:r>
            <w:proofErr w:type="spellEnd"/>
            <w:r w:rsidRPr="00A50E78">
              <w:t>.</w:t>
            </w:r>
          </w:p>
          <w:p w:rsidR="00CD5D65" w:rsidRPr="000E0871" w:rsidRDefault="00CD5D65" w:rsidP="00C0702A">
            <w:pPr>
              <w:jc w:val="both"/>
              <w:rPr>
                <w:lang w:val="uk-UA"/>
              </w:rPr>
            </w:pPr>
            <w:r w:rsidRPr="00A50E78">
              <w:rPr>
                <w:lang w:val="uk-UA"/>
              </w:rPr>
              <w:t>СК28. Здатність здійснювати ефективні комунікації та розв’язувати конфліктні ситуації у професійній діяльності.</w:t>
            </w:r>
          </w:p>
        </w:tc>
      </w:tr>
      <w:tr w:rsidR="00CD5D65" w:rsidRPr="00C67355" w:rsidTr="00A41EB2">
        <w:tc>
          <w:tcPr>
            <w:tcW w:w="9571" w:type="dxa"/>
            <w:gridSpan w:val="9"/>
          </w:tcPr>
          <w:p w:rsidR="00CD5D65" w:rsidRPr="00A41EB2" w:rsidRDefault="00CD5D65" w:rsidP="00A41EB2">
            <w:pPr>
              <w:jc w:val="center"/>
              <w:rPr>
                <w:lang w:val="uk-UA"/>
              </w:rPr>
            </w:pPr>
            <w:r w:rsidRPr="00765539">
              <w:rPr>
                <w:b/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Програмні</w:t>
            </w:r>
            <w:proofErr w:type="spellEnd"/>
            <w:r w:rsidRPr="00A41EB2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р</w:t>
            </w:r>
            <w:r w:rsidRPr="00A41EB2">
              <w:rPr>
                <w:b/>
                <w:lang w:val="uk-UA"/>
              </w:rPr>
              <w:t>езультати навчання</w:t>
            </w:r>
          </w:p>
        </w:tc>
      </w:tr>
      <w:tr w:rsidR="00CD5D65" w:rsidRPr="00C67355" w:rsidTr="00A41EB2">
        <w:tc>
          <w:tcPr>
            <w:tcW w:w="9571" w:type="dxa"/>
            <w:gridSpan w:val="9"/>
          </w:tcPr>
          <w:p w:rsidR="00CD5D65" w:rsidRPr="0076522F" w:rsidRDefault="00CD5D65" w:rsidP="005F0A2E">
            <w:pPr>
              <w:jc w:val="both"/>
              <w:rPr>
                <w:b/>
                <w:lang w:val="uk-UA"/>
              </w:rPr>
            </w:pPr>
            <w:r w:rsidRPr="0076522F">
              <w:t>ПР15.</w:t>
            </w:r>
            <w:r>
              <w:rPr>
                <w:lang w:val="uk-UA"/>
              </w:rPr>
              <w:t xml:space="preserve"> </w:t>
            </w:r>
            <w:proofErr w:type="spellStart"/>
            <w:r w:rsidRPr="0076522F">
              <w:t>Вміння</w:t>
            </w:r>
            <w:proofErr w:type="spellEnd"/>
            <w:r w:rsidRPr="0076522F">
              <w:t xml:space="preserve"> </w:t>
            </w:r>
            <w:proofErr w:type="spellStart"/>
            <w:r w:rsidRPr="0076522F">
              <w:t>встановлювати</w:t>
            </w:r>
            <w:proofErr w:type="spellEnd"/>
            <w:r w:rsidRPr="0076522F">
              <w:t xml:space="preserve"> </w:t>
            </w:r>
            <w:proofErr w:type="spellStart"/>
            <w:r w:rsidRPr="0076522F">
              <w:t>діалог</w:t>
            </w:r>
            <w:proofErr w:type="spellEnd"/>
            <w:r w:rsidRPr="0076522F">
              <w:t xml:space="preserve"> з </w:t>
            </w:r>
            <w:proofErr w:type="spellStart"/>
            <w:r w:rsidRPr="0076522F">
              <w:t>різними</w:t>
            </w:r>
            <w:proofErr w:type="spellEnd"/>
            <w:r w:rsidRPr="0076522F">
              <w:t xml:space="preserve"> </w:t>
            </w:r>
            <w:proofErr w:type="spellStart"/>
            <w:r w:rsidRPr="0076522F">
              <w:t>професійними</w:t>
            </w:r>
            <w:proofErr w:type="spellEnd"/>
            <w:r w:rsidRPr="0076522F">
              <w:t xml:space="preserve"> </w:t>
            </w:r>
            <w:proofErr w:type="spellStart"/>
            <w:r w:rsidRPr="0076522F">
              <w:t>суб’єктами</w:t>
            </w:r>
            <w:proofErr w:type="spellEnd"/>
            <w:r w:rsidRPr="0076522F">
              <w:t xml:space="preserve"> та </w:t>
            </w:r>
            <w:proofErr w:type="spellStart"/>
            <w:r w:rsidRPr="0076522F">
              <w:t>групами</w:t>
            </w:r>
            <w:proofErr w:type="spellEnd"/>
            <w:r w:rsidRPr="0076522F">
              <w:t xml:space="preserve">. </w:t>
            </w:r>
          </w:p>
        </w:tc>
      </w:tr>
      <w:tr w:rsidR="00CD5D65" w:rsidRPr="00C67355" w:rsidTr="00A41EB2">
        <w:tc>
          <w:tcPr>
            <w:tcW w:w="9571" w:type="dxa"/>
            <w:gridSpan w:val="9"/>
          </w:tcPr>
          <w:p w:rsidR="00CD5D65" w:rsidRPr="00A41EB2" w:rsidRDefault="00CD5D65" w:rsidP="00A41E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A41EB2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D5D65" w:rsidRPr="00C67355" w:rsidTr="00A41EB2">
        <w:tc>
          <w:tcPr>
            <w:tcW w:w="9571" w:type="dxa"/>
            <w:gridSpan w:val="9"/>
          </w:tcPr>
          <w:p w:rsidR="00CD5D65" w:rsidRPr="00AA1345" w:rsidRDefault="00CD5D65" w:rsidP="00A41EB2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>
              <w:rPr>
                <w:lang w:val="uk-UA"/>
              </w:rPr>
              <w:t xml:space="preserve"> – 3 кредитів ЄКТС</w:t>
            </w:r>
          </w:p>
        </w:tc>
      </w:tr>
      <w:tr w:rsidR="00CD5D65" w:rsidRPr="00C67355" w:rsidTr="000417C9">
        <w:tc>
          <w:tcPr>
            <w:tcW w:w="6636" w:type="dxa"/>
            <w:gridSpan w:val="5"/>
          </w:tcPr>
          <w:p w:rsidR="00CD5D65" w:rsidRPr="00A41EB2" w:rsidRDefault="00CD5D65" w:rsidP="00A41EB2">
            <w:pPr>
              <w:jc w:val="center"/>
              <w:rPr>
                <w:lang w:val="uk-UA"/>
              </w:rPr>
            </w:pPr>
            <w:r w:rsidRPr="00A41EB2">
              <w:rPr>
                <w:lang w:val="uk-UA"/>
              </w:rPr>
              <w:t>Вид заняття</w:t>
            </w:r>
          </w:p>
        </w:tc>
        <w:tc>
          <w:tcPr>
            <w:tcW w:w="2935" w:type="dxa"/>
            <w:gridSpan w:val="4"/>
          </w:tcPr>
          <w:p w:rsidR="00CD5D65" w:rsidRPr="00A41EB2" w:rsidRDefault="00CD5D65" w:rsidP="00A41EB2">
            <w:pPr>
              <w:jc w:val="center"/>
              <w:rPr>
                <w:lang w:val="uk-UA"/>
              </w:rPr>
            </w:pPr>
            <w:r w:rsidRPr="00A41EB2">
              <w:rPr>
                <w:lang w:val="uk-UA"/>
              </w:rPr>
              <w:t>Загальна кількість годин</w:t>
            </w:r>
          </w:p>
        </w:tc>
      </w:tr>
      <w:tr w:rsidR="00CD5D65" w:rsidRPr="00C67355" w:rsidTr="000417C9">
        <w:tc>
          <w:tcPr>
            <w:tcW w:w="6636" w:type="dxa"/>
            <w:gridSpan w:val="5"/>
          </w:tcPr>
          <w:p w:rsidR="00CD5D65" w:rsidRPr="00A41EB2" w:rsidRDefault="00CD5D65" w:rsidP="00A41EB2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935" w:type="dxa"/>
            <w:gridSpan w:val="4"/>
          </w:tcPr>
          <w:p w:rsidR="00CD5D65" w:rsidRPr="00A41EB2" w:rsidRDefault="00CD5D65" w:rsidP="003575D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</w:tr>
      <w:tr w:rsidR="00CD5D65" w:rsidRPr="00C67355" w:rsidTr="000417C9">
        <w:tc>
          <w:tcPr>
            <w:tcW w:w="6636" w:type="dxa"/>
            <w:gridSpan w:val="5"/>
          </w:tcPr>
          <w:p w:rsidR="00CD5D65" w:rsidRPr="00A41EB2" w:rsidRDefault="00CD5D65" w:rsidP="00A41EB2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6B0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семінарські</w:t>
            </w:r>
            <w:r w:rsidRPr="00050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 xml:space="preserve">заняття / практичні / </w:t>
            </w:r>
            <w:r w:rsidRPr="00D076B0">
              <w:rPr>
                <w:rFonts w:ascii="Times New Roman" w:hAnsi="Times New Roman" w:cs="Times New Roman"/>
                <w:sz w:val="24"/>
                <w:szCs w:val="24"/>
              </w:rPr>
              <w:t>лабораторні</w:t>
            </w:r>
          </w:p>
        </w:tc>
        <w:tc>
          <w:tcPr>
            <w:tcW w:w="2935" w:type="dxa"/>
            <w:gridSpan w:val="4"/>
          </w:tcPr>
          <w:p w:rsidR="00CD5D65" w:rsidRPr="00A41EB2" w:rsidRDefault="00CD5D65" w:rsidP="003575D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</w:tr>
      <w:tr w:rsidR="00CD5D65" w:rsidRPr="00C67355" w:rsidTr="000417C9">
        <w:tc>
          <w:tcPr>
            <w:tcW w:w="6636" w:type="dxa"/>
            <w:gridSpan w:val="5"/>
          </w:tcPr>
          <w:p w:rsidR="00CD5D65" w:rsidRPr="00A41EB2" w:rsidRDefault="00CD5D65" w:rsidP="00A41EB2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935" w:type="dxa"/>
            <w:gridSpan w:val="4"/>
          </w:tcPr>
          <w:p w:rsidR="00CD5D65" w:rsidRPr="00A41EB2" w:rsidRDefault="00CD5D65" w:rsidP="003575D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</w:t>
            </w:r>
          </w:p>
        </w:tc>
      </w:tr>
      <w:tr w:rsidR="00CD5D65" w:rsidRPr="00C67355" w:rsidTr="00A41EB2">
        <w:tc>
          <w:tcPr>
            <w:tcW w:w="9571" w:type="dxa"/>
            <w:gridSpan w:val="9"/>
          </w:tcPr>
          <w:p w:rsidR="00CD5D65" w:rsidRPr="00A41EB2" w:rsidRDefault="00CD5D65" w:rsidP="00A41EB2">
            <w:pPr>
              <w:jc w:val="center"/>
              <w:rPr>
                <w:lang w:val="uk-UA"/>
              </w:rPr>
            </w:pPr>
            <w:r w:rsidRPr="00A41EB2">
              <w:rPr>
                <w:lang w:val="uk-UA"/>
              </w:rPr>
              <w:t xml:space="preserve">Ознаки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 w:rsidRPr="00A41EB2">
              <w:rPr>
                <w:lang w:val="uk-UA"/>
              </w:rPr>
              <w:t xml:space="preserve"> </w:t>
            </w:r>
          </w:p>
        </w:tc>
      </w:tr>
      <w:tr w:rsidR="00CD5D65" w:rsidRPr="00C67355" w:rsidTr="000417C9">
        <w:tc>
          <w:tcPr>
            <w:tcW w:w="3087" w:type="dxa"/>
            <w:vAlign w:val="center"/>
          </w:tcPr>
          <w:p w:rsidR="00CD5D65" w:rsidRPr="00A41EB2" w:rsidRDefault="00CD5D65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2891" w:type="dxa"/>
            <w:gridSpan w:val="3"/>
            <w:vAlign w:val="center"/>
          </w:tcPr>
          <w:p w:rsidR="00CD5D65" w:rsidRPr="00A41EB2" w:rsidRDefault="00CD5D65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06" w:type="dxa"/>
            <w:gridSpan w:val="3"/>
          </w:tcPr>
          <w:p w:rsidR="00CD5D65" w:rsidRPr="00A41EB2" w:rsidRDefault="00CD5D65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CD5D65" w:rsidRPr="00A41EB2" w:rsidRDefault="00CD5D65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87" w:type="dxa"/>
            <w:gridSpan w:val="2"/>
          </w:tcPr>
          <w:p w:rsidR="00CD5D65" w:rsidRPr="00A41EB2" w:rsidRDefault="00CD5D65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41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D5D65" w:rsidRPr="00A41EB2" w:rsidRDefault="00CD5D65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D5D65" w:rsidRPr="00C67355" w:rsidTr="000417C9">
        <w:tc>
          <w:tcPr>
            <w:tcW w:w="3087" w:type="dxa"/>
          </w:tcPr>
          <w:p w:rsidR="00CD5D65" w:rsidRPr="000507CA" w:rsidRDefault="00CD5D65" w:rsidP="00AA134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891" w:type="dxa"/>
            <w:gridSpan w:val="3"/>
          </w:tcPr>
          <w:p w:rsidR="00CD5D65" w:rsidRPr="000507CA" w:rsidRDefault="00CD5D65" w:rsidP="00AA1345">
            <w:pPr>
              <w:jc w:val="center"/>
              <w:rPr>
                <w:lang w:val="uk-UA"/>
              </w:rPr>
            </w:pPr>
            <w:r w:rsidRPr="000507CA">
              <w:rPr>
                <w:sz w:val="22"/>
                <w:szCs w:val="22"/>
                <w:lang w:val="uk-UA"/>
              </w:rPr>
              <w:t xml:space="preserve">028 «Менеджмент соціокультурної діяльності» </w:t>
            </w:r>
          </w:p>
        </w:tc>
        <w:tc>
          <w:tcPr>
            <w:tcW w:w="1706" w:type="dxa"/>
            <w:gridSpan w:val="3"/>
          </w:tcPr>
          <w:p w:rsidR="00CD5D65" w:rsidRPr="000507CA" w:rsidRDefault="00CD5D65" w:rsidP="00AA1345">
            <w:pPr>
              <w:jc w:val="center"/>
              <w:rPr>
                <w:lang w:val="uk-UA"/>
              </w:rPr>
            </w:pPr>
            <w:r w:rsidRPr="000507CA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887" w:type="dxa"/>
            <w:gridSpan w:val="2"/>
          </w:tcPr>
          <w:p w:rsidR="00CD5D65" w:rsidRPr="00D076B0" w:rsidRDefault="00CD5D65" w:rsidP="00AA1345">
            <w:pPr>
              <w:jc w:val="center"/>
              <w:rPr>
                <w:lang w:val="uk-UA"/>
              </w:rPr>
            </w:pPr>
            <w:r w:rsidRPr="00D076B0">
              <w:rPr>
                <w:sz w:val="22"/>
                <w:szCs w:val="22"/>
                <w:lang w:val="uk-UA"/>
              </w:rPr>
              <w:t>н</w:t>
            </w:r>
            <w:proofErr w:type="spellStart"/>
            <w:r w:rsidRPr="00D076B0">
              <w:rPr>
                <w:sz w:val="22"/>
                <w:szCs w:val="22"/>
              </w:rPr>
              <w:t>ормативний</w:t>
            </w:r>
            <w:proofErr w:type="spellEnd"/>
            <w:r w:rsidRPr="00D076B0">
              <w:rPr>
                <w:sz w:val="22"/>
                <w:szCs w:val="22"/>
              </w:rPr>
              <w:t xml:space="preserve"> </w:t>
            </w:r>
          </w:p>
        </w:tc>
      </w:tr>
      <w:tr w:rsidR="00CD5D65" w:rsidRPr="00C67355" w:rsidTr="00A41EB2">
        <w:tc>
          <w:tcPr>
            <w:tcW w:w="9571" w:type="dxa"/>
            <w:gridSpan w:val="9"/>
          </w:tcPr>
          <w:p w:rsidR="00CD5D65" w:rsidRPr="003575DD" w:rsidRDefault="00CD5D65" w:rsidP="00A41EB2">
            <w:pPr>
              <w:jc w:val="center"/>
              <w:rPr>
                <w:lang w:val="uk-UA"/>
              </w:rPr>
            </w:pPr>
            <w:r w:rsidRPr="003575DD">
              <w:rPr>
                <w:lang w:val="uk-UA"/>
              </w:rPr>
              <w:t>Тематика</w:t>
            </w:r>
            <w:r w:rsidRPr="003575DD"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 w:rsidRPr="003575DD">
              <w:t xml:space="preserve"> </w:t>
            </w:r>
          </w:p>
        </w:tc>
      </w:tr>
      <w:tr w:rsidR="00CD5D65" w:rsidRPr="00C67355" w:rsidTr="00C0702A">
        <w:tc>
          <w:tcPr>
            <w:tcW w:w="5978" w:type="dxa"/>
            <w:gridSpan w:val="4"/>
            <w:vMerge w:val="restart"/>
          </w:tcPr>
          <w:p w:rsidR="00CD5D65" w:rsidRPr="00A41EB2" w:rsidRDefault="00CD5D65" w:rsidP="00A41EB2">
            <w:pPr>
              <w:jc w:val="center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</w:p>
        </w:tc>
        <w:tc>
          <w:tcPr>
            <w:tcW w:w="3593" w:type="dxa"/>
            <w:gridSpan w:val="5"/>
          </w:tcPr>
          <w:p w:rsidR="00CD5D65" w:rsidRPr="00A41EB2" w:rsidRDefault="00CD5D65" w:rsidP="00A41E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CD5D65" w:rsidRPr="00C67355" w:rsidTr="00C0702A">
        <w:tc>
          <w:tcPr>
            <w:tcW w:w="5978" w:type="dxa"/>
            <w:gridSpan w:val="4"/>
            <w:vMerge/>
          </w:tcPr>
          <w:p w:rsidR="00CD5D65" w:rsidRPr="00A41EB2" w:rsidRDefault="00CD5D65" w:rsidP="00A41EB2">
            <w:pPr>
              <w:jc w:val="center"/>
              <w:rPr>
                <w:lang w:val="uk-UA"/>
              </w:rPr>
            </w:pPr>
          </w:p>
        </w:tc>
        <w:tc>
          <w:tcPr>
            <w:tcW w:w="1230" w:type="dxa"/>
            <w:gridSpan w:val="2"/>
          </w:tcPr>
          <w:p w:rsidR="00CD5D65" w:rsidRDefault="00CD5D65" w:rsidP="00C0702A">
            <w:pPr>
              <w:pStyle w:val="ae"/>
              <w:shd w:val="clear" w:color="auto" w:fill="auto"/>
              <w:jc w:val="center"/>
            </w:pPr>
            <w:r>
              <w:t>лекції</w:t>
            </w:r>
          </w:p>
        </w:tc>
        <w:tc>
          <w:tcPr>
            <w:tcW w:w="937" w:type="dxa"/>
            <w:gridSpan w:val="2"/>
          </w:tcPr>
          <w:p w:rsidR="00CD5D65" w:rsidRDefault="00CD5D65" w:rsidP="00C0702A">
            <w:pPr>
              <w:pStyle w:val="ae"/>
              <w:shd w:val="clear" w:color="auto" w:fill="auto"/>
              <w:jc w:val="center"/>
            </w:pPr>
            <w:r>
              <w:t>заняття</w:t>
            </w:r>
          </w:p>
        </w:tc>
        <w:tc>
          <w:tcPr>
            <w:tcW w:w="1426" w:type="dxa"/>
            <w:vAlign w:val="bottom"/>
          </w:tcPr>
          <w:p w:rsidR="00CD5D65" w:rsidRDefault="00CD5D65" w:rsidP="00C0702A">
            <w:pPr>
              <w:pStyle w:val="ae"/>
              <w:shd w:val="clear" w:color="auto" w:fill="auto"/>
              <w:jc w:val="center"/>
            </w:pPr>
            <w:r>
              <w:t>сам. роб.</w:t>
            </w:r>
          </w:p>
        </w:tc>
      </w:tr>
      <w:tr w:rsidR="00CD5D65" w:rsidRPr="00C67355" w:rsidTr="00C0702A">
        <w:tc>
          <w:tcPr>
            <w:tcW w:w="5978" w:type="dxa"/>
            <w:gridSpan w:val="4"/>
          </w:tcPr>
          <w:p w:rsidR="00CD5D65" w:rsidRPr="00A41EB2" w:rsidRDefault="00CD5D65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lang w:val="uk-UA"/>
              </w:rPr>
              <w:t xml:space="preserve"> </w:t>
            </w:r>
            <w:r>
              <w:rPr>
                <w:lang w:val="uk-UA"/>
              </w:rPr>
              <w:t>1. М</w:t>
            </w:r>
            <w:proofErr w:type="spellStart"/>
            <w:r w:rsidRPr="00412253">
              <w:rPr>
                <w:szCs w:val="28"/>
              </w:rPr>
              <w:t>іжкультурн</w:t>
            </w:r>
            <w:proofErr w:type="spellEnd"/>
            <w:r>
              <w:rPr>
                <w:szCs w:val="28"/>
                <w:lang w:val="uk-UA"/>
              </w:rPr>
              <w:t>а</w:t>
            </w:r>
            <w:r w:rsidRPr="00412253">
              <w:rPr>
                <w:szCs w:val="28"/>
              </w:rPr>
              <w:t xml:space="preserve"> </w:t>
            </w:r>
            <w:proofErr w:type="spellStart"/>
            <w:r w:rsidRPr="00412253">
              <w:rPr>
                <w:szCs w:val="28"/>
              </w:rPr>
              <w:t>комунікаці</w:t>
            </w:r>
            <w:proofErr w:type="spellEnd"/>
            <w:r>
              <w:rPr>
                <w:szCs w:val="28"/>
                <w:lang w:val="uk-UA"/>
              </w:rPr>
              <w:t>я як наука</w:t>
            </w:r>
            <w:r w:rsidRPr="00412253">
              <w:rPr>
                <w:szCs w:val="28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CD5D65" w:rsidRPr="00A247CB" w:rsidRDefault="00CD5D65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7" w:type="dxa"/>
            <w:gridSpan w:val="2"/>
          </w:tcPr>
          <w:p w:rsidR="00CD5D65" w:rsidRPr="00A247CB" w:rsidRDefault="00CD5D65" w:rsidP="00B37C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26" w:type="dxa"/>
          </w:tcPr>
          <w:p w:rsidR="00CD5D65" w:rsidRPr="00A41EB2" w:rsidRDefault="00CD5D65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D5D65" w:rsidRPr="00C67355" w:rsidTr="00C0702A">
        <w:tc>
          <w:tcPr>
            <w:tcW w:w="5978" w:type="dxa"/>
            <w:gridSpan w:val="4"/>
          </w:tcPr>
          <w:p w:rsidR="00CD5D65" w:rsidRPr="00AD5C1E" w:rsidRDefault="00CD5D65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2. </w:t>
            </w:r>
            <w:proofErr w:type="spellStart"/>
            <w:r w:rsidRPr="00412253">
              <w:rPr>
                <w:szCs w:val="28"/>
              </w:rPr>
              <w:t>Основні</w:t>
            </w:r>
            <w:proofErr w:type="spellEnd"/>
            <w:r w:rsidRPr="00412253">
              <w:rPr>
                <w:szCs w:val="28"/>
              </w:rPr>
              <w:t xml:space="preserve"> </w:t>
            </w:r>
            <w:proofErr w:type="spellStart"/>
            <w:r w:rsidRPr="00412253">
              <w:rPr>
                <w:szCs w:val="28"/>
              </w:rPr>
              <w:t>категорії</w:t>
            </w:r>
            <w:proofErr w:type="spellEnd"/>
            <w:r w:rsidRPr="00412253">
              <w:rPr>
                <w:szCs w:val="28"/>
              </w:rPr>
              <w:t xml:space="preserve"> </w:t>
            </w:r>
            <w:proofErr w:type="spellStart"/>
            <w:r w:rsidRPr="00412253">
              <w:rPr>
                <w:szCs w:val="28"/>
              </w:rPr>
              <w:t>міжкультурної</w:t>
            </w:r>
            <w:proofErr w:type="spellEnd"/>
            <w:r w:rsidRPr="00412253">
              <w:rPr>
                <w:szCs w:val="28"/>
              </w:rPr>
              <w:t xml:space="preserve"> </w:t>
            </w:r>
            <w:proofErr w:type="spellStart"/>
            <w:r w:rsidRPr="00412253">
              <w:rPr>
                <w:szCs w:val="28"/>
              </w:rPr>
              <w:t>комунікації</w:t>
            </w:r>
            <w:proofErr w:type="spellEnd"/>
            <w:r w:rsidRPr="000417C9">
              <w:rPr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CD5D65" w:rsidRPr="00C11D37" w:rsidRDefault="00CD5D65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7" w:type="dxa"/>
            <w:gridSpan w:val="2"/>
          </w:tcPr>
          <w:p w:rsidR="00CD5D65" w:rsidRDefault="00CD5D65" w:rsidP="00D828AF">
            <w:pPr>
              <w:jc w:val="center"/>
            </w:pPr>
            <w:r w:rsidRPr="00625953">
              <w:rPr>
                <w:lang w:val="uk-UA"/>
              </w:rPr>
              <w:t>2</w:t>
            </w:r>
          </w:p>
        </w:tc>
        <w:tc>
          <w:tcPr>
            <w:tcW w:w="1426" w:type="dxa"/>
          </w:tcPr>
          <w:p w:rsidR="00CD5D65" w:rsidRDefault="00CD5D65" w:rsidP="00CD6F91">
            <w:pPr>
              <w:jc w:val="center"/>
            </w:pPr>
            <w:r>
              <w:rPr>
                <w:lang w:val="uk-UA"/>
              </w:rPr>
              <w:t>5</w:t>
            </w:r>
          </w:p>
        </w:tc>
      </w:tr>
      <w:tr w:rsidR="00CD5D65" w:rsidRPr="00C67355" w:rsidTr="00C0702A">
        <w:tc>
          <w:tcPr>
            <w:tcW w:w="5978" w:type="dxa"/>
            <w:gridSpan w:val="4"/>
          </w:tcPr>
          <w:p w:rsidR="00CD5D65" w:rsidRDefault="00CD5D65" w:rsidP="00A247CB">
            <w:pPr>
              <w:jc w:val="both"/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3. </w:t>
            </w:r>
            <w:proofErr w:type="spellStart"/>
            <w:r w:rsidRPr="00412253">
              <w:rPr>
                <w:szCs w:val="28"/>
              </w:rPr>
              <w:t>Картини</w:t>
            </w:r>
            <w:proofErr w:type="spellEnd"/>
            <w:r w:rsidRPr="00412253">
              <w:rPr>
                <w:szCs w:val="28"/>
              </w:rPr>
              <w:t xml:space="preserve"> </w:t>
            </w:r>
            <w:proofErr w:type="spellStart"/>
            <w:r w:rsidRPr="00412253">
              <w:rPr>
                <w:szCs w:val="28"/>
              </w:rPr>
              <w:t>світу</w:t>
            </w:r>
            <w:proofErr w:type="spellEnd"/>
            <w:r w:rsidRPr="00412253">
              <w:rPr>
                <w:szCs w:val="28"/>
              </w:rPr>
              <w:t xml:space="preserve"> і </w:t>
            </w:r>
            <w:proofErr w:type="spellStart"/>
            <w:r w:rsidRPr="00412253">
              <w:rPr>
                <w:szCs w:val="28"/>
              </w:rPr>
              <w:t>концептосфера</w:t>
            </w:r>
            <w:proofErr w:type="spellEnd"/>
            <w:r w:rsidRPr="00412253">
              <w:rPr>
                <w:szCs w:val="28"/>
              </w:rPr>
              <w:t xml:space="preserve"> </w:t>
            </w:r>
            <w:proofErr w:type="spellStart"/>
            <w:r w:rsidRPr="00412253">
              <w:rPr>
                <w:szCs w:val="28"/>
              </w:rPr>
              <w:t>нації</w:t>
            </w:r>
            <w:proofErr w:type="spellEnd"/>
            <w:r w:rsidRPr="00412253">
              <w:rPr>
                <w:szCs w:val="28"/>
              </w:rPr>
              <w:t xml:space="preserve"> </w:t>
            </w:r>
            <w:r w:rsidRPr="000417C9">
              <w:rPr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CD5D65" w:rsidRDefault="00CD5D65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CD5D65" w:rsidRDefault="00CD5D65" w:rsidP="00D828AF">
            <w:pPr>
              <w:jc w:val="center"/>
            </w:pPr>
            <w:r w:rsidRPr="00625953">
              <w:rPr>
                <w:lang w:val="uk-UA"/>
              </w:rPr>
              <w:t>2</w:t>
            </w:r>
          </w:p>
        </w:tc>
        <w:tc>
          <w:tcPr>
            <w:tcW w:w="1426" w:type="dxa"/>
          </w:tcPr>
          <w:p w:rsidR="00CD5D65" w:rsidRDefault="00CD5D65" w:rsidP="00CD6F91">
            <w:pPr>
              <w:jc w:val="center"/>
            </w:pPr>
            <w:r>
              <w:rPr>
                <w:lang w:val="uk-UA"/>
              </w:rPr>
              <w:t>5</w:t>
            </w:r>
          </w:p>
        </w:tc>
      </w:tr>
      <w:tr w:rsidR="00CD5D65" w:rsidRPr="00C67355" w:rsidTr="0088329B">
        <w:tc>
          <w:tcPr>
            <w:tcW w:w="5978" w:type="dxa"/>
            <w:gridSpan w:val="4"/>
            <w:vAlign w:val="bottom"/>
          </w:tcPr>
          <w:p w:rsidR="00CD5D65" w:rsidRPr="00FE7444" w:rsidRDefault="00CD5D65" w:rsidP="00B37C8A">
            <w:pPr>
              <w:tabs>
                <w:tab w:val="left" w:pos="284"/>
                <w:tab w:val="left" w:pos="567"/>
              </w:tabs>
              <w:jc w:val="both"/>
              <w:rPr>
                <w:bCs/>
                <w:lang w:val="uk-UA"/>
              </w:rPr>
            </w:pPr>
            <w:r w:rsidRPr="00D550D3">
              <w:rPr>
                <w:rStyle w:val="13"/>
                <w:i w:val="0"/>
                <w:color w:val="000000"/>
                <w:sz w:val="24"/>
                <w:szCs w:val="24"/>
                <w:lang w:eastAsia="uk-UA"/>
              </w:rPr>
              <w:t>Тема 4.</w:t>
            </w:r>
            <w:r w:rsidRPr="00FE7444">
              <w:rPr>
                <w:rStyle w:val="13"/>
                <w:b/>
                <w:color w:val="000000"/>
                <w:szCs w:val="23"/>
                <w:lang w:eastAsia="uk-UA"/>
              </w:rPr>
              <w:t xml:space="preserve"> </w:t>
            </w:r>
            <w:proofErr w:type="spellStart"/>
            <w:r w:rsidRPr="00412253">
              <w:rPr>
                <w:szCs w:val="28"/>
              </w:rPr>
              <w:t>Типи</w:t>
            </w:r>
            <w:proofErr w:type="spellEnd"/>
            <w:r w:rsidRPr="00412253">
              <w:rPr>
                <w:szCs w:val="28"/>
              </w:rPr>
              <w:t xml:space="preserve"> культур </w:t>
            </w:r>
          </w:p>
        </w:tc>
        <w:tc>
          <w:tcPr>
            <w:tcW w:w="1230" w:type="dxa"/>
            <w:gridSpan w:val="2"/>
          </w:tcPr>
          <w:p w:rsidR="00CD5D65" w:rsidRDefault="00CD5D65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CD5D65" w:rsidRDefault="00CD5D65" w:rsidP="00D828AF">
            <w:pPr>
              <w:jc w:val="center"/>
            </w:pPr>
            <w:r w:rsidRPr="00625953">
              <w:rPr>
                <w:lang w:val="uk-UA"/>
              </w:rPr>
              <w:t>2</w:t>
            </w:r>
          </w:p>
        </w:tc>
        <w:tc>
          <w:tcPr>
            <w:tcW w:w="1426" w:type="dxa"/>
          </w:tcPr>
          <w:p w:rsidR="00CD5D65" w:rsidRDefault="00CD5D65" w:rsidP="00CD6F91">
            <w:pPr>
              <w:jc w:val="center"/>
            </w:pPr>
            <w:r>
              <w:rPr>
                <w:lang w:val="uk-UA"/>
              </w:rPr>
              <w:t>5</w:t>
            </w:r>
          </w:p>
        </w:tc>
      </w:tr>
      <w:tr w:rsidR="00CD5D65" w:rsidRPr="00C67355" w:rsidTr="0088329B">
        <w:tc>
          <w:tcPr>
            <w:tcW w:w="5978" w:type="dxa"/>
            <w:gridSpan w:val="4"/>
            <w:vAlign w:val="bottom"/>
          </w:tcPr>
          <w:p w:rsidR="00CD5D65" w:rsidRPr="00FE7444" w:rsidRDefault="00CD5D65" w:rsidP="00B37C8A">
            <w:pPr>
              <w:jc w:val="both"/>
              <w:rPr>
                <w:b/>
                <w:color w:val="000000"/>
                <w:szCs w:val="23"/>
                <w:lang w:eastAsia="uk-UA"/>
              </w:rPr>
            </w:pPr>
            <w:r w:rsidRPr="00D550D3">
              <w:rPr>
                <w:rStyle w:val="13"/>
                <w:i w:val="0"/>
                <w:color w:val="000000"/>
                <w:sz w:val="24"/>
                <w:szCs w:val="24"/>
                <w:lang w:eastAsia="uk-UA"/>
              </w:rPr>
              <w:t xml:space="preserve">Тема </w:t>
            </w:r>
            <w:r w:rsidRPr="00D550D3">
              <w:rPr>
                <w:rStyle w:val="13"/>
                <w:i w:val="0"/>
                <w:color w:val="000000"/>
                <w:sz w:val="24"/>
                <w:szCs w:val="24"/>
                <w:lang w:val="uk-UA" w:eastAsia="uk-UA"/>
              </w:rPr>
              <w:t>5</w:t>
            </w:r>
            <w:r w:rsidRPr="00D550D3">
              <w:rPr>
                <w:rStyle w:val="13"/>
                <w:i w:val="0"/>
                <w:color w:val="000000"/>
                <w:sz w:val="24"/>
                <w:szCs w:val="24"/>
                <w:lang w:eastAsia="uk-UA"/>
              </w:rPr>
              <w:t>.</w:t>
            </w:r>
            <w:r w:rsidRPr="00FE7444">
              <w:rPr>
                <w:rStyle w:val="13"/>
                <w:b/>
                <w:color w:val="000000"/>
                <w:szCs w:val="23"/>
                <w:lang w:eastAsia="uk-UA"/>
              </w:rPr>
              <w:t xml:space="preserve"> </w:t>
            </w:r>
            <w:proofErr w:type="spellStart"/>
            <w:r w:rsidRPr="00412253">
              <w:rPr>
                <w:szCs w:val="28"/>
              </w:rPr>
              <w:t>Фактори</w:t>
            </w:r>
            <w:proofErr w:type="spellEnd"/>
            <w:r w:rsidRPr="00412253">
              <w:rPr>
                <w:szCs w:val="28"/>
              </w:rPr>
              <w:t xml:space="preserve"> </w:t>
            </w:r>
            <w:proofErr w:type="spellStart"/>
            <w:r w:rsidRPr="00412253">
              <w:rPr>
                <w:szCs w:val="28"/>
              </w:rPr>
              <w:t>відмінності</w:t>
            </w:r>
            <w:proofErr w:type="spellEnd"/>
            <w:r w:rsidRPr="00412253">
              <w:rPr>
                <w:szCs w:val="28"/>
              </w:rPr>
              <w:t xml:space="preserve"> </w:t>
            </w:r>
            <w:proofErr w:type="spellStart"/>
            <w:r w:rsidRPr="00412253">
              <w:rPr>
                <w:szCs w:val="28"/>
              </w:rPr>
              <w:t>між</w:t>
            </w:r>
            <w:proofErr w:type="spellEnd"/>
            <w:r w:rsidRPr="00412253">
              <w:rPr>
                <w:szCs w:val="28"/>
              </w:rPr>
              <w:t xml:space="preserve"> типам культур</w:t>
            </w:r>
            <w:r w:rsidRPr="00C170C1">
              <w:rPr>
                <w:szCs w:val="28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CD5D65" w:rsidRDefault="00CD5D65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CD5D65" w:rsidRDefault="00CD5D65" w:rsidP="00D828AF">
            <w:pPr>
              <w:jc w:val="center"/>
            </w:pPr>
            <w:r w:rsidRPr="00625953">
              <w:rPr>
                <w:lang w:val="uk-UA"/>
              </w:rPr>
              <w:t>2</w:t>
            </w:r>
          </w:p>
        </w:tc>
        <w:tc>
          <w:tcPr>
            <w:tcW w:w="1426" w:type="dxa"/>
          </w:tcPr>
          <w:p w:rsidR="00CD5D65" w:rsidRDefault="00CD5D65" w:rsidP="00CD6F91">
            <w:pPr>
              <w:jc w:val="center"/>
            </w:pPr>
            <w:r>
              <w:rPr>
                <w:lang w:val="uk-UA"/>
              </w:rPr>
              <w:t>6</w:t>
            </w:r>
          </w:p>
        </w:tc>
      </w:tr>
      <w:tr w:rsidR="00CD5D65" w:rsidRPr="00C67355" w:rsidTr="00C0702A">
        <w:tc>
          <w:tcPr>
            <w:tcW w:w="5978" w:type="dxa"/>
            <w:gridSpan w:val="4"/>
          </w:tcPr>
          <w:p w:rsidR="00CD5D65" w:rsidRPr="00AD5C1E" w:rsidRDefault="00CD5D65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2"/>
                <w:lang w:val="uk-UA"/>
              </w:rPr>
              <w:t xml:space="preserve">6. </w:t>
            </w:r>
            <w:proofErr w:type="spellStart"/>
            <w:r w:rsidRPr="00412253">
              <w:t>Види</w:t>
            </w:r>
            <w:proofErr w:type="spellEnd"/>
            <w:r w:rsidRPr="00412253">
              <w:t xml:space="preserve">, </w:t>
            </w:r>
            <w:proofErr w:type="spellStart"/>
            <w:r w:rsidRPr="00412253">
              <w:t>типи</w:t>
            </w:r>
            <w:proofErr w:type="spellEnd"/>
            <w:r w:rsidRPr="00412253">
              <w:t xml:space="preserve">, </w:t>
            </w:r>
            <w:proofErr w:type="spellStart"/>
            <w:r w:rsidRPr="00412253">
              <w:t>форми</w:t>
            </w:r>
            <w:proofErr w:type="spellEnd"/>
            <w:r w:rsidRPr="00412253">
              <w:t xml:space="preserve">, </w:t>
            </w:r>
            <w:proofErr w:type="spellStart"/>
            <w:r w:rsidRPr="00412253">
              <w:t>моделі</w:t>
            </w:r>
            <w:proofErr w:type="spellEnd"/>
            <w:r w:rsidRPr="00412253">
              <w:t xml:space="preserve"> </w:t>
            </w:r>
            <w:proofErr w:type="spellStart"/>
            <w:r w:rsidRPr="00412253">
              <w:t>міжкультурної</w:t>
            </w:r>
            <w:proofErr w:type="spellEnd"/>
            <w:r w:rsidRPr="00412253">
              <w:t xml:space="preserve"> </w:t>
            </w:r>
            <w:proofErr w:type="spellStart"/>
            <w:r w:rsidRPr="00412253">
              <w:t>комунікації</w:t>
            </w:r>
            <w:proofErr w:type="spellEnd"/>
            <w:r w:rsidRPr="00412253">
              <w:t xml:space="preserve">. </w:t>
            </w:r>
            <w:proofErr w:type="spellStart"/>
            <w:r w:rsidRPr="00412253">
              <w:t>Вербальна</w:t>
            </w:r>
            <w:proofErr w:type="spellEnd"/>
            <w:r w:rsidRPr="00412253">
              <w:t xml:space="preserve"> </w:t>
            </w:r>
            <w:proofErr w:type="spellStart"/>
            <w:r w:rsidRPr="00412253">
              <w:t>комунікація</w:t>
            </w:r>
            <w:proofErr w:type="spellEnd"/>
            <w:r w:rsidRPr="00412253">
              <w:t xml:space="preserve"> </w:t>
            </w:r>
          </w:p>
        </w:tc>
        <w:tc>
          <w:tcPr>
            <w:tcW w:w="1230" w:type="dxa"/>
            <w:gridSpan w:val="2"/>
          </w:tcPr>
          <w:p w:rsidR="00CD5D65" w:rsidRDefault="00CD5D65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CD5D65" w:rsidRDefault="00CD5D65" w:rsidP="00D828AF">
            <w:pPr>
              <w:jc w:val="center"/>
            </w:pPr>
            <w:r w:rsidRPr="00625953">
              <w:rPr>
                <w:lang w:val="uk-UA"/>
              </w:rPr>
              <w:t>2</w:t>
            </w:r>
          </w:p>
        </w:tc>
        <w:tc>
          <w:tcPr>
            <w:tcW w:w="1426" w:type="dxa"/>
          </w:tcPr>
          <w:p w:rsidR="00CD5D65" w:rsidRDefault="00CD5D65" w:rsidP="00187CBC">
            <w:pPr>
              <w:jc w:val="center"/>
            </w:pPr>
            <w:r w:rsidRPr="00587B16">
              <w:rPr>
                <w:lang w:val="uk-UA"/>
              </w:rPr>
              <w:t>6</w:t>
            </w:r>
          </w:p>
        </w:tc>
      </w:tr>
      <w:tr w:rsidR="00CD5D65" w:rsidRPr="00C67355" w:rsidTr="00C0702A">
        <w:tc>
          <w:tcPr>
            <w:tcW w:w="5978" w:type="dxa"/>
            <w:gridSpan w:val="4"/>
          </w:tcPr>
          <w:p w:rsidR="00CD5D65" w:rsidRDefault="00CD5D65" w:rsidP="00A247CB">
            <w:pPr>
              <w:jc w:val="both"/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7. </w:t>
            </w:r>
            <w:r w:rsidRPr="002D1FD1">
              <w:rPr>
                <w:lang w:val="uk-UA"/>
              </w:rPr>
              <w:t>Міжкультурні стилі комунікації</w:t>
            </w:r>
            <w:r w:rsidRPr="00E621A9">
              <w:rPr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CD5D65" w:rsidRPr="00C11D37" w:rsidRDefault="00CD5D65" w:rsidP="00A247CB">
            <w:pPr>
              <w:jc w:val="center"/>
              <w:rPr>
                <w:lang w:val="uk-UA"/>
              </w:rPr>
            </w:pPr>
          </w:p>
        </w:tc>
        <w:tc>
          <w:tcPr>
            <w:tcW w:w="937" w:type="dxa"/>
            <w:gridSpan w:val="2"/>
          </w:tcPr>
          <w:p w:rsidR="00CD5D65" w:rsidRDefault="00CD5D65" w:rsidP="00D828AF">
            <w:pPr>
              <w:jc w:val="center"/>
            </w:pPr>
            <w:r w:rsidRPr="00625953">
              <w:rPr>
                <w:lang w:val="uk-UA"/>
              </w:rPr>
              <w:t>2</w:t>
            </w:r>
          </w:p>
        </w:tc>
        <w:tc>
          <w:tcPr>
            <w:tcW w:w="1426" w:type="dxa"/>
          </w:tcPr>
          <w:p w:rsidR="00CD5D65" w:rsidRDefault="00CD5D65" w:rsidP="00187CBC">
            <w:pPr>
              <w:jc w:val="center"/>
            </w:pPr>
            <w:r w:rsidRPr="00587B16">
              <w:rPr>
                <w:lang w:val="uk-UA"/>
              </w:rPr>
              <w:t>6</w:t>
            </w:r>
          </w:p>
        </w:tc>
      </w:tr>
      <w:tr w:rsidR="00CD5D65" w:rsidRPr="00C67355" w:rsidTr="00C0702A">
        <w:tc>
          <w:tcPr>
            <w:tcW w:w="5978" w:type="dxa"/>
            <w:gridSpan w:val="4"/>
          </w:tcPr>
          <w:p w:rsidR="00CD5D65" w:rsidRPr="00300C70" w:rsidRDefault="00CD5D65" w:rsidP="00A247CB">
            <w:pPr>
              <w:jc w:val="both"/>
            </w:pPr>
            <w:r w:rsidRPr="00A41EB2">
              <w:rPr>
                <w:color w:val="000000"/>
              </w:rPr>
              <w:t>Тема</w:t>
            </w:r>
            <w:r w:rsidRPr="00300C70">
              <w:rPr>
                <w:bCs/>
                <w:iCs/>
                <w:color w:val="000000"/>
                <w:spacing w:val="-2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2"/>
                <w:lang w:val="uk-UA"/>
              </w:rPr>
              <w:t xml:space="preserve">8. </w:t>
            </w:r>
            <w:proofErr w:type="spellStart"/>
            <w:r w:rsidRPr="00412253">
              <w:t>Невербальна</w:t>
            </w:r>
            <w:proofErr w:type="spellEnd"/>
            <w:r w:rsidRPr="00412253">
              <w:t xml:space="preserve"> </w:t>
            </w:r>
            <w:proofErr w:type="spellStart"/>
            <w:r w:rsidRPr="00412253">
              <w:t>комунікація</w:t>
            </w:r>
            <w:proofErr w:type="spellEnd"/>
            <w:r w:rsidRPr="00E80B0E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CD5D65" w:rsidRDefault="00CD5D65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CD5D65" w:rsidRDefault="00CD5D65" w:rsidP="00D828AF">
            <w:pPr>
              <w:jc w:val="center"/>
            </w:pPr>
            <w:r w:rsidRPr="00625953">
              <w:rPr>
                <w:lang w:val="uk-UA"/>
              </w:rPr>
              <w:t>2</w:t>
            </w:r>
          </w:p>
        </w:tc>
        <w:tc>
          <w:tcPr>
            <w:tcW w:w="1426" w:type="dxa"/>
          </w:tcPr>
          <w:p w:rsidR="00CD5D65" w:rsidRDefault="00CD5D65" w:rsidP="00187CBC">
            <w:pPr>
              <w:jc w:val="center"/>
            </w:pPr>
            <w:r>
              <w:rPr>
                <w:lang w:val="uk-UA"/>
              </w:rPr>
              <w:t>4</w:t>
            </w:r>
          </w:p>
        </w:tc>
      </w:tr>
      <w:tr w:rsidR="00CD5D65" w:rsidRPr="00C67355" w:rsidTr="00C0702A">
        <w:tc>
          <w:tcPr>
            <w:tcW w:w="5978" w:type="dxa"/>
            <w:gridSpan w:val="4"/>
          </w:tcPr>
          <w:p w:rsidR="00CD5D65" w:rsidRPr="00C11D37" w:rsidRDefault="00CD5D65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300C70">
              <w:rPr>
                <w:bCs/>
                <w:iCs/>
                <w:color w:val="000000"/>
                <w:spacing w:val="-5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5"/>
                <w:lang w:val="uk-UA"/>
              </w:rPr>
              <w:t xml:space="preserve">9. </w:t>
            </w:r>
            <w:r w:rsidRPr="00D828AF">
              <w:rPr>
                <w:lang w:val="uk-UA"/>
              </w:rPr>
              <w:t>Міжкультурні конфлікти</w:t>
            </w:r>
            <w:r w:rsidRPr="00E621A9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CD5D65" w:rsidRDefault="00CD5D65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CD5D65" w:rsidRDefault="00CD5D65" w:rsidP="00D828AF">
            <w:pPr>
              <w:jc w:val="center"/>
            </w:pPr>
            <w:r w:rsidRPr="00625953">
              <w:rPr>
                <w:lang w:val="uk-UA"/>
              </w:rPr>
              <w:t>2</w:t>
            </w:r>
          </w:p>
        </w:tc>
        <w:tc>
          <w:tcPr>
            <w:tcW w:w="1426" w:type="dxa"/>
          </w:tcPr>
          <w:p w:rsidR="00CD5D65" w:rsidRDefault="00CD5D65" w:rsidP="00187CBC">
            <w:pPr>
              <w:jc w:val="center"/>
            </w:pPr>
            <w:r w:rsidRPr="00587B16">
              <w:rPr>
                <w:lang w:val="uk-UA"/>
              </w:rPr>
              <w:t>6</w:t>
            </w:r>
          </w:p>
        </w:tc>
      </w:tr>
      <w:tr w:rsidR="00CD5D65" w:rsidRPr="00C67355" w:rsidTr="00A41EB2">
        <w:tc>
          <w:tcPr>
            <w:tcW w:w="9571" w:type="dxa"/>
            <w:gridSpan w:val="9"/>
          </w:tcPr>
          <w:p w:rsidR="00CD5D65" w:rsidRPr="00A41EB2" w:rsidRDefault="00CD5D65" w:rsidP="00A41E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A41EB2">
              <w:rPr>
                <w:b/>
                <w:lang w:val="uk-UA"/>
              </w:rPr>
              <w:t xml:space="preserve">. Система оцінювання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  <w:r w:rsidRPr="00A41EB2">
              <w:rPr>
                <w:b/>
                <w:lang w:val="uk-UA"/>
              </w:rPr>
              <w:t xml:space="preserve"> </w:t>
            </w:r>
          </w:p>
        </w:tc>
      </w:tr>
      <w:tr w:rsidR="00CD5D65" w:rsidRPr="00C67355" w:rsidTr="000417C9">
        <w:tc>
          <w:tcPr>
            <w:tcW w:w="4533" w:type="dxa"/>
            <w:gridSpan w:val="2"/>
          </w:tcPr>
          <w:p w:rsidR="00CD5D65" w:rsidRPr="00A41EB2" w:rsidRDefault="00CD5D65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038" w:type="dxa"/>
            <w:gridSpan w:val="7"/>
          </w:tcPr>
          <w:p w:rsidR="00CD5D65" w:rsidRPr="00537490" w:rsidRDefault="00CD5D65" w:rsidP="003575DD">
            <w:pPr>
              <w:jc w:val="center"/>
              <w:rPr>
                <w:lang w:val="uk-UA"/>
              </w:rPr>
            </w:pPr>
            <w:r w:rsidRPr="00537490">
              <w:rPr>
                <w:lang w:val="uk-UA"/>
              </w:rPr>
              <w:t>100 балів</w:t>
            </w:r>
          </w:p>
        </w:tc>
      </w:tr>
      <w:tr w:rsidR="00CD5D65" w:rsidRPr="00C67355" w:rsidTr="000417C9">
        <w:tc>
          <w:tcPr>
            <w:tcW w:w="4533" w:type="dxa"/>
            <w:gridSpan w:val="2"/>
          </w:tcPr>
          <w:p w:rsidR="00CD5D65" w:rsidRPr="00A41EB2" w:rsidRDefault="00CD5D65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038" w:type="dxa"/>
            <w:gridSpan w:val="7"/>
          </w:tcPr>
          <w:p w:rsidR="00CD5D65" w:rsidRPr="00537490" w:rsidRDefault="00CD5D65" w:rsidP="00537490">
            <w:pPr>
              <w:jc w:val="both"/>
              <w:rPr>
                <w:lang w:val="uk-UA"/>
              </w:rPr>
            </w:pPr>
            <w:r w:rsidRPr="00537490">
              <w:rPr>
                <w:lang w:val="uk-UA"/>
              </w:rPr>
              <w:t xml:space="preserve">Загальний бал за виконання письмових робіт – </w:t>
            </w:r>
            <w:r>
              <w:rPr>
                <w:lang w:val="uk-UA"/>
              </w:rPr>
              <w:t>45</w:t>
            </w:r>
            <w:r w:rsidRPr="00537490">
              <w:rPr>
                <w:lang w:val="uk-UA"/>
              </w:rPr>
              <w:t xml:space="preserve"> балів, що включає: тестовий контроль 1 – 10 балів; тестовий контроль </w:t>
            </w:r>
            <w:r>
              <w:rPr>
                <w:lang w:val="uk-UA"/>
              </w:rPr>
              <w:t>2</w:t>
            </w:r>
            <w:r w:rsidRPr="00537490">
              <w:rPr>
                <w:lang w:val="uk-UA"/>
              </w:rPr>
              <w:t xml:space="preserve"> -</w:t>
            </w:r>
            <w:r>
              <w:rPr>
                <w:lang w:val="uk-UA"/>
              </w:rPr>
              <w:t xml:space="preserve"> </w:t>
            </w:r>
            <w:r w:rsidRPr="00537490">
              <w:rPr>
                <w:lang w:val="uk-UA"/>
              </w:rPr>
              <w:t>10 балів; контроль самостійної роботи 1</w:t>
            </w:r>
            <w:r>
              <w:rPr>
                <w:lang w:val="uk-UA"/>
              </w:rPr>
              <w:t xml:space="preserve"> </w:t>
            </w:r>
            <w:r w:rsidRPr="00537490">
              <w:rPr>
                <w:lang w:val="uk-UA"/>
              </w:rPr>
              <w:t xml:space="preserve">- </w:t>
            </w:r>
            <w:r>
              <w:rPr>
                <w:lang w:val="uk-UA"/>
              </w:rPr>
              <w:t>10</w:t>
            </w:r>
            <w:r w:rsidRPr="00537490">
              <w:rPr>
                <w:lang w:val="uk-UA"/>
              </w:rPr>
              <w:t xml:space="preserve"> балів; контроль самостійної роботи 2</w:t>
            </w:r>
            <w:r>
              <w:rPr>
                <w:lang w:val="uk-UA"/>
              </w:rPr>
              <w:t xml:space="preserve"> </w:t>
            </w:r>
            <w:r w:rsidRPr="00537490">
              <w:rPr>
                <w:lang w:val="uk-UA"/>
              </w:rPr>
              <w:t>- 5 балів; індивідуальна робота -</w:t>
            </w:r>
            <w:r>
              <w:rPr>
                <w:lang w:val="uk-UA"/>
              </w:rPr>
              <w:t xml:space="preserve"> 1</w:t>
            </w:r>
            <w:r w:rsidRPr="00537490">
              <w:rPr>
                <w:lang w:val="uk-UA"/>
              </w:rPr>
              <w:t xml:space="preserve">0 балів. </w:t>
            </w:r>
          </w:p>
        </w:tc>
      </w:tr>
      <w:tr w:rsidR="00CD5D65" w:rsidRPr="00C67355" w:rsidTr="000417C9">
        <w:tc>
          <w:tcPr>
            <w:tcW w:w="4533" w:type="dxa"/>
            <w:gridSpan w:val="2"/>
          </w:tcPr>
          <w:p w:rsidR="00CD5D65" w:rsidRPr="00A41EB2" w:rsidRDefault="00CD5D65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749">
              <w:rPr>
                <w:rFonts w:ascii="Times New Roman" w:hAnsi="Times New Roman" w:cs="Times New Roman"/>
                <w:sz w:val="24"/>
                <w:szCs w:val="24"/>
              </w:rPr>
              <w:t xml:space="preserve">емінарські </w:t>
            </w: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 xml:space="preserve">заняття </w:t>
            </w:r>
          </w:p>
        </w:tc>
        <w:tc>
          <w:tcPr>
            <w:tcW w:w="5038" w:type="dxa"/>
            <w:gridSpan w:val="7"/>
          </w:tcPr>
          <w:p w:rsidR="00CD5D65" w:rsidRPr="00537490" w:rsidRDefault="00CD5D65" w:rsidP="003575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537490">
              <w:rPr>
                <w:lang w:val="uk-UA"/>
              </w:rPr>
              <w:t>5 балів</w:t>
            </w:r>
          </w:p>
        </w:tc>
      </w:tr>
      <w:tr w:rsidR="00CD5D65" w:rsidRPr="00C67355" w:rsidTr="000417C9">
        <w:tc>
          <w:tcPr>
            <w:tcW w:w="4533" w:type="dxa"/>
            <w:gridSpan w:val="2"/>
          </w:tcPr>
          <w:p w:rsidR="00CD5D65" w:rsidRPr="00A41EB2" w:rsidRDefault="00CD5D65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038" w:type="dxa"/>
            <w:gridSpan w:val="7"/>
          </w:tcPr>
          <w:p w:rsidR="00CD5D65" w:rsidRPr="00537490" w:rsidRDefault="00CD5D65" w:rsidP="003575DD">
            <w:pPr>
              <w:jc w:val="center"/>
              <w:rPr>
                <w:lang w:val="uk-UA"/>
              </w:rPr>
            </w:pPr>
            <w:r w:rsidRPr="00537490">
              <w:rPr>
                <w:lang w:val="uk-UA"/>
              </w:rPr>
              <w:t>26 балів</w:t>
            </w:r>
          </w:p>
        </w:tc>
      </w:tr>
      <w:tr w:rsidR="00CD5D65" w:rsidRPr="00C67355" w:rsidTr="000417C9">
        <w:tc>
          <w:tcPr>
            <w:tcW w:w="4533" w:type="dxa"/>
            <w:gridSpan w:val="2"/>
          </w:tcPr>
          <w:p w:rsidR="00CD5D65" w:rsidRPr="00911574" w:rsidRDefault="00CD5D65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57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5038" w:type="dxa"/>
            <w:gridSpan w:val="7"/>
          </w:tcPr>
          <w:p w:rsidR="00CD5D65" w:rsidRPr="00537490" w:rsidRDefault="00CD5D65" w:rsidP="003575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 (комбінована) - 10</w:t>
            </w:r>
            <w:r w:rsidRPr="00537490">
              <w:rPr>
                <w:lang w:val="uk-UA"/>
              </w:rPr>
              <w:t xml:space="preserve"> балів</w:t>
            </w:r>
          </w:p>
        </w:tc>
      </w:tr>
      <w:tr w:rsidR="00CD5D65" w:rsidRPr="00C67355" w:rsidTr="00A41EB2">
        <w:tc>
          <w:tcPr>
            <w:tcW w:w="9571" w:type="dxa"/>
            <w:gridSpan w:val="9"/>
          </w:tcPr>
          <w:p w:rsidR="00CD5D65" w:rsidRPr="00A41EB2" w:rsidRDefault="00CD5D65" w:rsidP="00A41EB2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A41EB2">
              <w:rPr>
                <w:b/>
                <w:lang w:val="uk-UA"/>
              </w:rPr>
              <w:t xml:space="preserve">. Політика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  <w:r w:rsidRPr="00A41EB2">
              <w:rPr>
                <w:b/>
                <w:lang w:val="uk-UA"/>
              </w:rPr>
              <w:t xml:space="preserve"> </w:t>
            </w:r>
          </w:p>
        </w:tc>
      </w:tr>
      <w:tr w:rsidR="00CD5D65" w:rsidRPr="00D067AE" w:rsidTr="00A41EB2">
        <w:tc>
          <w:tcPr>
            <w:tcW w:w="9571" w:type="dxa"/>
            <w:gridSpan w:val="9"/>
          </w:tcPr>
          <w:p w:rsidR="00CD5D65" w:rsidRPr="00911574" w:rsidRDefault="00CD5D65" w:rsidP="00D067AE">
            <w:pPr>
              <w:jc w:val="both"/>
              <w:rPr>
                <w:lang w:val="uk-UA"/>
              </w:rPr>
            </w:pPr>
            <w:r>
              <w:t xml:space="preserve">●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>:</w:t>
            </w:r>
            <w:r w:rsidRPr="0056744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тестовий контроль, контрольна </w:t>
            </w:r>
            <w:r w:rsidRPr="00FE1A92">
              <w:rPr>
                <w:lang w:val="uk-UA"/>
              </w:rPr>
              <w:t>роб</w:t>
            </w:r>
            <w:r>
              <w:rPr>
                <w:lang w:val="uk-UA"/>
              </w:rPr>
              <w:t>о</w:t>
            </w:r>
            <w:r w:rsidRPr="00FE1A92">
              <w:rPr>
                <w:lang w:val="uk-UA"/>
              </w:rPr>
              <w:t>т</w:t>
            </w:r>
            <w:r>
              <w:rPr>
                <w:lang w:val="uk-UA"/>
              </w:rPr>
              <w:t>а</w:t>
            </w:r>
            <w:r w:rsidRPr="00FE1A9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проводиться під час навчальних занять. Р</w:t>
            </w:r>
            <w:r w:rsidRPr="00FE1A92">
              <w:rPr>
                <w:lang w:val="uk-UA"/>
              </w:rPr>
              <w:t>оботи, які здаються із порушенням термінів без поважних причин, оцінюються на нижчу оцінку (75% від можливої максимальної кількості балів за вид діяльності).</w:t>
            </w:r>
          </w:p>
          <w:p w:rsidR="00CD5D65" w:rsidRDefault="00CD5D65" w:rsidP="00D067AE">
            <w:pPr>
              <w:jc w:val="both"/>
              <w:rPr>
                <w:lang w:val="uk-UA"/>
              </w:rPr>
            </w:pPr>
            <w:r w:rsidRPr="00FE1A92">
              <w:rPr>
                <w:lang w:val="uk-UA"/>
              </w:rPr>
              <w:t xml:space="preserve">● </w:t>
            </w:r>
            <w:r w:rsidRPr="00F4550E">
              <w:rPr>
                <w:lang w:val="uk-UA"/>
              </w:rPr>
              <w:t>Академічна доброчесність:</w:t>
            </w:r>
            <w:r>
              <w:rPr>
                <w:lang w:val="uk-UA"/>
              </w:rPr>
              <w:t xml:space="preserve"> п</w:t>
            </w:r>
            <w:r w:rsidRPr="00345C61">
              <w:rPr>
                <w:lang w:val="uk-UA"/>
              </w:rPr>
              <w:t xml:space="preserve">олітика дотримання академічної доброчесності ґрунтується на засадах, наведених в </w:t>
            </w:r>
            <w:r w:rsidRPr="00367254">
              <w:rPr>
                <w:lang w:val="uk-UA"/>
              </w:rPr>
              <w:t>Кодекс</w:t>
            </w:r>
            <w:r>
              <w:rPr>
                <w:lang w:val="uk-UA"/>
              </w:rPr>
              <w:t>і</w:t>
            </w:r>
            <w:r w:rsidRPr="00367254">
              <w:rPr>
                <w:lang w:val="uk-UA"/>
              </w:rPr>
              <w:t xml:space="preserve"> честі ДВНЗ «Прикарпатський національний університет імені Василя Стефаника»</w:t>
            </w:r>
            <w:r>
              <w:rPr>
                <w:lang w:val="uk-UA"/>
              </w:rPr>
              <w:t xml:space="preserve"> та </w:t>
            </w:r>
            <w:r w:rsidRPr="00367254">
              <w:rPr>
                <w:lang w:val="uk-UA"/>
              </w:rPr>
              <w:t>Положенн</w:t>
            </w:r>
            <w:r>
              <w:rPr>
                <w:lang w:val="uk-UA"/>
              </w:rPr>
              <w:t>і</w:t>
            </w:r>
            <w:r w:rsidRPr="00367254">
              <w:rPr>
                <w:lang w:val="uk-UA"/>
              </w:rPr>
              <w:t xml:space="preserve"> про запобігання академічному плагіату у ДВНЗ </w:t>
            </w:r>
            <w:r>
              <w:rPr>
                <w:lang w:val="uk-UA"/>
              </w:rPr>
              <w:t>«</w:t>
            </w:r>
            <w:r w:rsidRPr="00367254">
              <w:rPr>
                <w:lang w:val="uk-UA"/>
              </w:rPr>
              <w:t>Прикарпатський національний університет імені Василя Стефаника</w:t>
            </w:r>
            <w:r>
              <w:rPr>
                <w:lang w:val="uk-UA"/>
              </w:rPr>
              <w:t>».</w:t>
            </w:r>
          </w:p>
          <w:p w:rsidR="00CD5D65" w:rsidRPr="00A41EB2" w:rsidRDefault="00CD5D65" w:rsidP="00A41EB2">
            <w:pPr>
              <w:jc w:val="both"/>
              <w:rPr>
                <w:lang w:val="uk-UA"/>
              </w:rPr>
            </w:pPr>
            <w:r w:rsidRPr="00FE1A92">
              <w:rPr>
                <w:lang w:val="uk-UA"/>
              </w:rPr>
              <w:t xml:space="preserve">● </w:t>
            </w:r>
            <w:r w:rsidRPr="00023A52">
              <w:rPr>
                <w:lang w:val="uk-UA"/>
              </w:rPr>
              <w:t xml:space="preserve">Відвідування занять: </w:t>
            </w:r>
            <w:r>
              <w:rPr>
                <w:lang w:val="uk-UA"/>
              </w:rPr>
              <w:t>в</w:t>
            </w:r>
            <w:r w:rsidRPr="00023A52">
              <w:rPr>
                <w:lang w:val="uk-UA"/>
              </w:rPr>
              <w:t>ідвідування занять є обов’язковим</w:t>
            </w:r>
            <w:r>
              <w:rPr>
                <w:lang w:val="uk-UA"/>
              </w:rPr>
              <w:t xml:space="preserve">. </w:t>
            </w:r>
            <w:r w:rsidRPr="00345C61">
              <w:rPr>
                <w:lang w:val="uk-UA"/>
              </w:rPr>
              <w:t xml:space="preserve">Політика щодо пропусків занять базується на </w:t>
            </w:r>
            <w:r w:rsidRPr="008A1A0E">
              <w:rPr>
                <w:lang w:val="uk-UA"/>
              </w:rPr>
              <w:t>Положенн</w:t>
            </w:r>
            <w:r>
              <w:rPr>
                <w:lang w:val="uk-UA"/>
              </w:rPr>
              <w:t>і</w:t>
            </w:r>
            <w:r w:rsidRPr="008A1A0E">
              <w:rPr>
                <w:lang w:val="uk-UA"/>
              </w:rPr>
              <w:t xml:space="preserve"> про порядок навчання студентів за індивідуальним графіком у ДВНЗ «Прикарпатський національний університет імені Василя Стефаника»</w:t>
            </w:r>
            <w:r>
              <w:rPr>
                <w:lang w:val="uk-UA"/>
              </w:rPr>
              <w:t xml:space="preserve"> </w:t>
            </w:r>
            <w:r w:rsidRPr="008A1A0E">
              <w:rPr>
                <w:lang w:val="uk-UA"/>
              </w:rPr>
              <w:t xml:space="preserve">(введено в дію наказом ректора №768 від 04.12.2014; </w:t>
            </w:r>
            <w:proofErr w:type="spellStart"/>
            <w:r w:rsidRPr="008A1A0E">
              <w:rPr>
                <w:lang w:val="uk-UA"/>
              </w:rPr>
              <w:t>внесено</w:t>
            </w:r>
            <w:proofErr w:type="spellEnd"/>
            <w:r w:rsidRPr="008A1A0E">
              <w:rPr>
                <w:lang w:val="uk-UA"/>
              </w:rPr>
              <w:t xml:space="preserve"> зміни наказом  №628 від 25.09.2019 р.) </w:t>
            </w:r>
            <w:r>
              <w:rPr>
                <w:lang w:val="uk-UA"/>
              </w:rPr>
              <w:t xml:space="preserve">та </w:t>
            </w:r>
            <w:r w:rsidRPr="008A1A0E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8A1A0E">
              <w:rPr>
                <w:lang w:val="uk-UA"/>
              </w:rPr>
              <w:t xml:space="preserve"> про порядок організації та проведення оцінювання успішності студентів ДВНЗ </w:t>
            </w:r>
            <w:r>
              <w:rPr>
                <w:lang w:val="uk-UA"/>
              </w:rPr>
              <w:t>«</w:t>
            </w:r>
            <w:r w:rsidRPr="008A1A0E">
              <w:rPr>
                <w:lang w:val="uk-UA"/>
              </w:rPr>
              <w:t>Прикарпатського національного університету ім. Василя Стефаника</w:t>
            </w:r>
            <w:r>
              <w:rPr>
                <w:lang w:val="uk-UA"/>
              </w:rPr>
              <w:t>»</w:t>
            </w:r>
            <w:r w:rsidRPr="008A1A0E">
              <w:rPr>
                <w:lang w:val="uk-UA"/>
              </w:rPr>
              <w:t xml:space="preserve"> ( введено в дію наказом ректора №799 від 26.11.2019)</w:t>
            </w:r>
            <w:r>
              <w:rPr>
                <w:lang w:val="uk-UA"/>
              </w:rPr>
              <w:t>.</w:t>
            </w:r>
          </w:p>
        </w:tc>
      </w:tr>
      <w:tr w:rsidR="00CD5D65" w:rsidRPr="00C67355" w:rsidTr="00A41EB2">
        <w:tc>
          <w:tcPr>
            <w:tcW w:w="9571" w:type="dxa"/>
            <w:gridSpan w:val="9"/>
          </w:tcPr>
          <w:p w:rsidR="00CD5D65" w:rsidRPr="00A41EB2" w:rsidRDefault="00CD5D65" w:rsidP="00A41E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Pr="00A41EB2">
              <w:rPr>
                <w:b/>
                <w:lang w:val="uk-UA"/>
              </w:rPr>
              <w:t>. Рекомендована література</w:t>
            </w:r>
          </w:p>
        </w:tc>
      </w:tr>
      <w:tr w:rsidR="00CD5D65" w:rsidRPr="00C67355" w:rsidTr="00A41EB2">
        <w:tc>
          <w:tcPr>
            <w:tcW w:w="9571" w:type="dxa"/>
            <w:gridSpan w:val="9"/>
          </w:tcPr>
          <w:p w:rsidR="00CD5D65" w:rsidRPr="008F1D93" w:rsidRDefault="00CD5D65" w:rsidP="00E2462A">
            <w:pPr>
              <w:jc w:val="both"/>
            </w:pPr>
            <w:r w:rsidRPr="008F1D93">
              <w:t>1.</w:t>
            </w:r>
            <w:r w:rsidRPr="008F1D93">
              <w:tab/>
            </w:r>
            <w:proofErr w:type="spellStart"/>
            <w:r w:rsidRPr="008F1D93">
              <w:t>Афанасьєв</w:t>
            </w:r>
            <w:proofErr w:type="spellEnd"/>
            <w:r w:rsidRPr="008F1D93">
              <w:t xml:space="preserve"> І. </w:t>
            </w:r>
            <w:proofErr w:type="spellStart"/>
            <w:r w:rsidRPr="008F1D93">
              <w:t>Діловий</w:t>
            </w:r>
            <w:proofErr w:type="spellEnd"/>
            <w:r w:rsidRPr="008F1D93">
              <w:t xml:space="preserve"> </w:t>
            </w:r>
            <w:proofErr w:type="spellStart"/>
            <w:proofErr w:type="gramStart"/>
            <w:r w:rsidRPr="008F1D93">
              <w:t>етикет</w:t>
            </w:r>
            <w:proofErr w:type="spellEnd"/>
            <w:r w:rsidRPr="008F1D93">
              <w:t xml:space="preserve"> :</w:t>
            </w:r>
            <w:proofErr w:type="gramEnd"/>
            <w:r w:rsidRPr="008F1D93">
              <w:t xml:space="preserve"> 2-е вид., </w:t>
            </w:r>
            <w:proofErr w:type="spellStart"/>
            <w:r w:rsidRPr="008F1D93">
              <w:t>перероб</w:t>
            </w:r>
            <w:proofErr w:type="spellEnd"/>
            <w:r w:rsidRPr="008F1D93">
              <w:t>. і доп. К. : “</w:t>
            </w:r>
            <w:proofErr w:type="spellStart"/>
            <w:r w:rsidRPr="008F1D93">
              <w:t>Альтерпрес</w:t>
            </w:r>
            <w:proofErr w:type="spellEnd"/>
            <w:r w:rsidRPr="008F1D93">
              <w:t xml:space="preserve">”, 2001. 352 с. </w:t>
            </w:r>
          </w:p>
          <w:p w:rsidR="00CD5D65" w:rsidRDefault="00CD5D65" w:rsidP="00E2462A">
            <w:pPr>
              <w:jc w:val="both"/>
              <w:rPr>
                <w:lang w:val="uk-UA"/>
              </w:rPr>
            </w:pPr>
            <w:r w:rsidRPr="008F1D93">
              <w:t>2.</w:t>
            </w:r>
            <w:r w:rsidRPr="008F1D93">
              <w:tab/>
            </w:r>
            <w:proofErr w:type="spellStart"/>
            <w:r w:rsidRPr="00E2462A">
              <w:t>Бацевич</w:t>
            </w:r>
            <w:proofErr w:type="spellEnd"/>
            <w:r w:rsidRPr="00E2462A">
              <w:t xml:space="preserve"> Ф. С. </w:t>
            </w:r>
            <w:proofErr w:type="spellStart"/>
            <w:r w:rsidRPr="00E2462A">
              <w:t>Основи</w:t>
            </w:r>
            <w:proofErr w:type="spellEnd"/>
            <w:r w:rsidRPr="00E2462A">
              <w:t xml:space="preserve"> </w:t>
            </w:r>
            <w:proofErr w:type="spellStart"/>
            <w:r w:rsidRPr="00E2462A">
              <w:t>комунікативної</w:t>
            </w:r>
            <w:proofErr w:type="spellEnd"/>
            <w:r w:rsidRPr="00E2462A">
              <w:t xml:space="preserve"> </w:t>
            </w:r>
            <w:proofErr w:type="spellStart"/>
            <w:r w:rsidRPr="00E2462A">
              <w:t>лінгвістики</w:t>
            </w:r>
            <w:proofErr w:type="spellEnd"/>
            <w:r w:rsidRPr="00E2462A">
              <w:t xml:space="preserve">, </w:t>
            </w:r>
            <w:proofErr w:type="spellStart"/>
            <w:r w:rsidRPr="00E2462A">
              <w:t>Київ</w:t>
            </w:r>
            <w:proofErr w:type="spellEnd"/>
            <w:r w:rsidRPr="00E2462A">
              <w:t xml:space="preserve">: </w:t>
            </w:r>
            <w:proofErr w:type="spellStart"/>
            <w:r w:rsidRPr="00E2462A">
              <w:t>Академія</w:t>
            </w:r>
            <w:proofErr w:type="spellEnd"/>
            <w:r w:rsidRPr="00E2462A">
              <w:t>, 2004. 344 с.</w:t>
            </w:r>
          </w:p>
          <w:p w:rsidR="00CD5D65" w:rsidRPr="00E2462A" w:rsidRDefault="00CD5D65" w:rsidP="00E2462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8F1D93">
              <w:t xml:space="preserve">Галушко В. П. </w:t>
            </w:r>
            <w:proofErr w:type="spellStart"/>
            <w:r w:rsidRPr="008F1D93">
              <w:t>Діловий</w:t>
            </w:r>
            <w:proofErr w:type="spellEnd"/>
            <w:r w:rsidRPr="008F1D93">
              <w:t xml:space="preserve"> протокол та </w:t>
            </w:r>
            <w:proofErr w:type="spellStart"/>
            <w:r w:rsidRPr="008F1D93">
              <w:t>ведення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переговорів</w:t>
            </w:r>
            <w:proofErr w:type="spellEnd"/>
            <w:r w:rsidRPr="008F1D93">
              <w:t xml:space="preserve">. </w:t>
            </w:r>
            <w:proofErr w:type="spellStart"/>
            <w:proofErr w:type="gramStart"/>
            <w:r w:rsidRPr="008F1D93">
              <w:t>Вінниця</w:t>
            </w:r>
            <w:proofErr w:type="spellEnd"/>
            <w:r w:rsidRPr="008F1D93">
              <w:t xml:space="preserve"> :</w:t>
            </w:r>
            <w:proofErr w:type="gramEnd"/>
            <w:r w:rsidRPr="008F1D93">
              <w:t xml:space="preserve"> Н</w:t>
            </w:r>
            <w:proofErr w:type="spellStart"/>
            <w:r>
              <w:rPr>
                <w:lang w:val="uk-UA"/>
              </w:rPr>
              <w:t>ова</w:t>
            </w:r>
            <w:proofErr w:type="spellEnd"/>
            <w:r w:rsidRPr="008F1D93">
              <w:t xml:space="preserve"> </w:t>
            </w:r>
            <w:r>
              <w:rPr>
                <w:lang w:val="uk-UA"/>
              </w:rPr>
              <w:t>книга</w:t>
            </w:r>
            <w:r w:rsidRPr="008F1D93">
              <w:t>, 2002. 223 с.</w:t>
            </w:r>
          </w:p>
          <w:p w:rsidR="00CD5D65" w:rsidRPr="008F1D93" w:rsidRDefault="00CD5D65" w:rsidP="00E2462A">
            <w:pPr>
              <w:jc w:val="both"/>
            </w:pPr>
            <w:r>
              <w:rPr>
                <w:lang w:val="uk-UA"/>
              </w:rPr>
              <w:lastRenderedPageBreak/>
              <w:t>4</w:t>
            </w:r>
            <w:r w:rsidRPr="008F1D93">
              <w:t>.</w:t>
            </w:r>
            <w:r w:rsidRPr="008F1D93">
              <w:tab/>
            </w:r>
            <w:proofErr w:type="spellStart"/>
            <w:r w:rsidRPr="008F1D93">
              <w:t>Гах</w:t>
            </w:r>
            <w:proofErr w:type="spellEnd"/>
            <w:r w:rsidRPr="008F1D93">
              <w:t xml:space="preserve"> Й. М. </w:t>
            </w:r>
            <w:proofErr w:type="spellStart"/>
            <w:r w:rsidRPr="008F1D93">
              <w:t>Етика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ділового</w:t>
            </w:r>
            <w:proofErr w:type="spellEnd"/>
            <w:r w:rsidRPr="008F1D93">
              <w:t xml:space="preserve"> </w:t>
            </w:r>
            <w:proofErr w:type="spellStart"/>
            <w:proofErr w:type="gramStart"/>
            <w:r w:rsidRPr="008F1D93">
              <w:t>спілкування</w:t>
            </w:r>
            <w:proofErr w:type="spellEnd"/>
            <w:r w:rsidRPr="008F1D93">
              <w:t xml:space="preserve"> :</w:t>
            </w:r>
            <w:proofErr w:type="gramEnd"/>
            <w:r w:rsidRPr="008F1D93">
              <w:t xml:space="preserve"> </w:t>
            </w:r>
            <w:proofErr w:type="spellStart"/>
            <w:r w:rsidRPr="008F1D93">
              <w:t>навч</w:t>
            </w:r>
            <w:proofErr w:type="spellEnd"/>
            <w:r w:rsidRPr="008F1D93">
              <w:t xml:space="preserve">. </w:t>
            </w:r>
            <w:proofErr w:type="spellStart"/>
            <w:r w:rsidRPr="008F1D93">
              <w:t>посібник</w:t>
            </w:r>
            <w:proofErr w:type="spellEnd"/>
            <w:r w:rsidRPr="008F1D93">
              <w:t xml:space="preserve">. </w:t>
            </w:r>
            <w:proofErr w:type="gramStart"/>
            <w:r w:rsidRPr="008F1D93">
              <w:t>К. :</w:t>
            </w:r>
            <w:proofErr w:type="gramEnd"/>
            <w:r w:rsidRPr="008F1D93">
              <w:t xml:space="preserve"> Центр </w:t>
            </w:r>
            <w:proofErr w:type="spellStart"/>
            <w:r w:rsidRPr="008F1D93">
              <w:t>навч</w:t>
            </w:r>
            <w:proofErr w:type="spellEnd"/>
            <w:r w:rsidRPr="008F1D93">
              <w:t xml:space="preserve">. </w:t>
            </w:r>
            <w:proofErr w:type="spellStart"/>
            <w:r w:rsidRPr="008F1D93">
              <w:t>літератури</w:t>
            </w:r>
            <w:proofErr w:type="spellEnd"/>
            <w:r w:rsidRPr="008F1D93">
              <w:t>, 2005. 160 с.</w:t>
            </w:r>
          </w:p>
          <w:p w:rsidR="00CD5D65" w:rsidRPr="008F1D93" w:rsidRDefault="00CD5D65" w:rsidP="00E2462A">
            <w:pPr>
              <w:jc w:val="both"/>
            </w:pPr>
            <w:r>
              <w:rPr>
                <w:lang w:val="uk-UA"/>
              </w:rPr>
              <w:t>5</w:t>
            </w:r>
            <w:r w:rsidRPr="008F1D93">
              <w:t>.</w:t>
            </w:r>
            <w:r w:rsidRPr="008F1D93">
              <w:tab/>
            </w:r>
            <w:proofErr w:type="spellStart"/>
            <w:r w:rsidRPr="008F1D93">
              <w:t>Ковалинська</w:t>
            </w:r>
            <w:proofErr w:type="spellEnd"/>
            <w:r w:rsidRPr="008F1D93">
              <w:t xml:space="preserve"> І. В. </w:t>
            </w:r>
            <w:proofErr w:type="spellStart"/>
            <w:r w:rsidRPr="008F1D93">
              <w:t>Невербальна</w:t>
            </w:r>
            <w:proofErr w:type="spellEnd"/>
            <w:r w:rsidRPr="008F1D93">
              <w:t xml:space="preserve"> </w:t>
            </w:r>
            <w:proofErr w:type="spellStart"/>
            <w:proofErr w:type="gramStart"/>
            <w:r w:rsidRPr="008F1D93">
              <w:t>комунікація</w:t>
            </w:r>
            <w:proofErr w:type="spellEnd"/>
            <w:r w:rsidRPr="008F1D93">
              <w:t xml:space="preserve"> :</w:t>
            </w:r>
            <w:proofErr w:type="gramEnd"/>
            <w:r w:rsidRPr="008F1D93">
              <w:t xml:space="preserve"> </w:t>
            </w:r>
            <w:proofErr w:type="spellStart"/>
            <w:r w:rsidRPr="008F1D93">
              <w:t>навчальний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посібник</w:t>
            </w:r>
            <w:proofErr w:type="spellEnd"/>
            <w:r w:rsidRPr="008F1D93">
              <w:t xml:space="preserve"> для </w:t>
            </w:r>
            <w:proofErr w:type="spellStart"/>
            <w:r w:rsidRPr="008F1D93">
              <w:t>студентів</w:t>
            </w:r>
            <w:proofErr w:type="spellEnd"/>
            <w:r w:rsidRPr="008F1D93">
              <w:t xml:space="preserve">. </w:t>
            </w:r>
            <w:proofErr w:type="gramStart"/>
            <w:r w:rsidRPr="008F1D93">
              <w:t>К. :</w:t>
            </w:r>
            <w:proofErr w:type="gramEnd"/>
            <w:r w:rsidRPr="008F1D93">
              <w:t xml:space="preserve"> Вид-во «</w:t>
            </w:r>
            <w:proofErr w:type="spellStart"/>
            <w:r w:rsidRPr="008F1D93">
              <w:t>Освіта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України</w:t>
            </w:r>
            <w:proofErr w:type="spellEnd"/>
            <w:r w:rsidRPr="008F1D93">
              <w:t>», 2014. 289 с.</w:t>
            </w:r>
          </w:p>
          <w:p w:rsidR="00CD5D65" w:rsidRPr="008F1D93" w:rsidRDefault="00CD5D65" w:rsidP="00E2462A">
            <w:pPr>
              <w:jc w:val="both"/>
            </w:pPr>
            <w:r>
              <w:rPr>
                <w:lang w:val="uk-UA"/>
              </w:rPr>
              <w:t>6</w:t>
            </w:r>
            <w:r w:rsidRPr="008F1D93">
              <w:t>.</w:t>
            </w:r>
            <w:r w:rsidRPr="008F1D93">
              <w:tab/>
            </w:r>
            <w:proofErr w:type="spellStart"/>
            <w:r w:rsidRPr="008F1D93">
              <w:t>Кобзар</w:t>
            </w:r>
            <w:proofErr w:type="spellEnd"/>
            <w:r w:rsidRPr="008F1D93">
              <w:t xml:space="preserve"> Н. В. </w:t>
            </w:r>
            <w:proofErr w:type="spellStart"/>
            <w:r w:rsidRPr="008F1D93">
              <w:t>Готовність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майбутніх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менеджерів</w:t>
            </w:r>
            <w:proofErr w:type="spellEnd"/>
            <w:r w:rsidRPr="008F1D93">
              <w:t xml:space="preserve"> до </w:t>
            </w:r>
            <w:proofErr w:type="spellStart"/>
            <w:r w:rsidRPr="008F1D93">
              <w:t>міжкультурної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комунікації</w:t>
            </w:r>
            <w:proofErr w:type="spellEnd"/>
            <w:r w:rsidRPr="008F1D93">
              <w:t xml:space="preserve"> та </w:t>
            </w:r>
            <w:proofErr w:type="spellStart"/>
            <w:r w:rsidRPr="008F1D93">
              <w:t>її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компоненти</w:t>
            </w:r>
            <w:proofErr w:type="spellEnd"/>
            <w:r w:rsidRPr="008F1D93">
              <w:t xml:space="preserve">. </w:t>
            </w:r>
            <w:proofErr w:type="spellStart"/>
            <w:r w:rsidRPr="008F1D93">
              <w:t>Вісник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Луганського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національного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університету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імені</w:t>
            </w:r>
            <w:proofErr w:type="spellEnd"/>
            <w:r w:rsidRPr="008F1D93">
              <w:t xml:space="preserve"> Тараса </w:t>
            </w:r>
            <w:proofErr w:type="spellStart"/>
            <w:r w:rsidRPr="008F1D93">
              <w:t>Шевченка</w:t>
            </w:r>
            <w:proofErr w:type="spellEnd"/>
            <w:r w:rsidRPr="008F1D93">
              <w:t>.</w:t>
            </w:r>
          </w:p>
          <w:p w:rsidR="00CD5D65" w:rsidRPr="008F1D93" w:rsidRDefault="00CD5D65" w:rsidP="00E2462A">
            <w:pPr>
              <w:jc w:val="both"/>
            </w:pPr>
            <w:r>
              <w:rPr>
                <w:lang w:val="uk-UA"/>
              </w:rPr>
              <w:t>7</w:t>
            </w:r>
            <w:r w:rsidRPr="008F1D93">
              <w:t>.</w:t>
            </w:r>
            <w:r w:rsidRPr="008F1D93">
              <w:tab/>
            </w:r>
            <w:proofErr w:type="spellStart"/>
            <w:r w:rsidRPr="008F1D93">
              <w:t>Манакін</w:t>
            </w:r>
            <w:proofErr w:type="spellEnd"/>
            <w:r w:rsidRPr="008F1D93">
              <w:t xml:space="preserve"> В. М. </w:t>
            </w:r>
            <w:proofErr w:type="spellStart"/>
            <w:r w:rsidRPr="008F1D93">
              <w:t>Мова</w:t>
            </w:r>
            <w:proofErr w:type="spellEnd"/>
            <w:r w:rsidRPr="008F1D93">
              <w:t xml:space="preserve"> і </w:t>
            </w:r>
            <w:proofErr w:type="spellStart"/>
            <w:r w:rsidRPr="008F1D93">
              <w:t>міжкультурна</w:t>
            </w:r>
            <w:proofErr w:type="spellEnd"/>
            <w:r w:rsidRPr="008F1D93">
              <w:t xml:space="preserve"> </w:t>
            </w:r>
            <w:proofErr w:type="spellStart"/>
            <w:proofErr w:type="gramStart"/>
            <w:r w:rsidRPr="008F1D93">
              <w:t>комунікація</w:t>
            </w:r>
            <w:proofErr w:type="spellEnd"/>
            <w:r w:rsidRPr="008F1D93">
              <w:t xml:space="preserve"> :</w:t>
            </w:r>
            <w:proofErr w:type="gramEnd"/>
            <w:r w:rsidRPr="008F1D93">
              <w:t xml:space="preserve"> </w:t>
            </w:r>
            <w:proofErr w:type="spellStart"/>
            <w:r w:rsidRPr="008F1D93">
              <w:t>навч</w:t>
            </w:r>
            <w:proofErr w:type="spellEnd"/>
            <w:r w:rsidRPr="008F1D93">
              <w:t xml:space="preserve">. </w:t>
            </w:r>
            <w:proofErr w:type="spellStart"/>
            <w:r w:rsidRPr="008F1D93">
              <w:t>посіб</w:t>
            </w:r>
            <w:proofErr w:type="spellEnd"/>
            <w:r w:rsidRPr="008F1D93">
              <w:t xml:space="preserve">. </w:t>
            </w:r>
            <w:proofErr w:type="gramStart"/>
            <w:r w:rsidRPr="008F1D93">
              <w:t>К. :</w:t>
            </w:r>
            <w:proofErr w:type="gramEnd"/>
            <w:r w:rsidRPr="008F1D93">
              <w:t xml:space="preserve"> ВЦ «</w:t>
            </w:r>
            <w:proofErr w:type="spellStart"/>
            <w:r w:rsidRPr="008F1D93">
              <w:t>Академія</w:t>
            </w:r>
            <w:proofErr w:type="spellEnd"/>
            <w:r w:rsidRPr="008F1D93">
              <w:t>», 2012. 288 с.</w:t>
            </w:r>
          </w:p>
          <w:p w:rsidR="00CD5D65" w:rsidRPr="008F1D93" w:rsidRDefault="00CD5D65" w:rsidP="00E2462A">
            <w:pPr>
              <w:jc w:val="both"/>
            </w:pPr>
            <w:r>
              <w:rPr>
                <w:lang w:val="uk-UA"/>
              </w:rPr>
              <w:t>8</w:t>
            </w:r>
            <w:r w:rsidRPr="008F1D93">
              <w:t>.</w:t>
            </w:r>
            <w:r w:rsidRPr="008F1D93">
              <w:tab/>
              <w:t xml:space="preserve"> </w:t>
            </w:r>
            <w:proofErr w:type="spellStart"/>
            <w:r w:rsidRPr="008F1D93">
              <w:t>Романуха</w:t>
            </w:r>
            <w:proofErr w:type="spellEnd"/>
            <w:r w:rsidRPr="008F1D93">
              <w:t xml:space="preserve"> О. М. Роль </w:t>
            </w:r>
            <w:proofErr w:type="spellStart"/>
            <w:r w:rsidRPr="008F1D93">
              <w:t>крос-культурних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комунікацій</w:t>
            </w:r>
            <w:proofErr w:type="spellEnd"/>
            <w:r w:rsidRPr="008F1D93">
              <w:t xml:space="preserve"> у </w:t>
            </w:r>
            <w:proofErr w:type="spellStart"/>
            <w:r w:rsidRPr="008F1D93">
              <w:t>менеджменті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організацій</w:t>
            </w:r>
            <w:proofErr w:type="spellEnd"/>
            <w:r w:rsidRPr="008F1D93">
              <w:t xml:space="preserve">. </w:t>
            </w:r>
            <w:proofErr w:type="spellStart"/>
            <w:r w:rsidRPr="008F1D93">
              <w:t>Вісник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Мукачівського</w:t>
            </w:r>
            <w:proofErr w:type="spellEnd"/>
            <w:r w:rsidRPr="008F1D93">
              <w:t xml:space="preserve"> державного </w:t>
            </w:r>
            <w:proofErr w:type="spellStart"/>
            <w:r w:rsidRPr="008F1D93">
              <w:t>університету</w:t>
            </w:r>
            <w:proofErr w:type="spellEnd"/>
            <w:r w:rsidRPr="008F1D93">
              <w:t xml:space="preserve">. Сер.: </w:t>
            </w:r>
            <w:proofErr w:type="spellStart"/>
            <w:r w:rsidRPr="008F1D93">
              <w:t>Економіка</w:t>
            </w:r>
            <w:proofErr w:type="spellEnd"/>
            <w:r w:rsidRPr="008F1D93">
              <w:t xml:space="preserve"> і </w:t>
            </w:r>
            <w:proofErr w:type="spellStart"/>
            <w:r w:rsidRPr="008F1D93">
              <w:t>суспільство</w:t>
            </w:r>
            <w:proofErr w:type="spellEnd"/>
            <w:r w:rsidRPr="008F1D93">
              <w:t xml:space="preserve">. 2017.  </w:t>
            </w:r>
            <w:proofErr w:type="spellStart"/>
            <w:r w:rsidRPr="008F1D93">
              <w:t>Випуск</w:t>
            </w:r>
            <w:proofErr w:type="spellEnd"/>
            <w:r w:rsidRPr="008F1D93">
              <w:t xml:space="preserve"> 9. С. 608 – 613.</w:t>
            </w:r>
          </w:p>
          <w:p w:rsidR="00CD5D65" w:rsidRPr="008F1D93" w:rsidRDefault="00CD5D65" w:rsidP="00E2462A">
            <w:pPr>
              <w:jc w:val="both"/>
            </w:pPr>
            <w:r>
              <w:rPr>
                <w:lang w:val="uk-UA"/>
              </w:rPr>
              <w:t>9</w:t>
            </w:r>
            <w:r w:rsidRPr="008F1D93">
              <w:t>.</w:t>
            </w:r>
            <w:r w:rsidRPr="008F1D93">
              <w:tab/>
              <w:t xml:space="preserve"> </w:t>
            </w:r>
            <w:proofErr w:type="spellStart"/>
            <w:r w:rsidRPr="008F1D93">
              <w:t>Сніца</w:t>
            </w:r>
            <w:proofErr w:type="spellEnd"/>
            <w:r w:rsidRPr="008F1D93">
              <w:t xml:space="preserve"> Т. Є. </w:t>
            </w:r>
            <w:proofErr w:type="spellStart"/>
            <w:r w:rsidRPr="008F1D93">
              <w:t>Міжкультурна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комунікація</w:t>
            </w:r>
            <w:proofErr w:type="spellEnd"/>
            <w:r w:rsidRPr="008F1D93">
              <w:t xml:space="preserve"> як </w:t>
            </w:r>
            <w:proofErr w:type="spellStart"/>
            <w:r w:rsidRPr="008F1D93">
              <w:t>суспільний</w:t>
            </w:r>
            <w:proofErr w:type="spellEnd"/>
            <w:r w:rsidRPr="008F1D93">
              <w:t xml:space="preserve"> феномен. </w:t>
            </w:r>
            <w:proofErr w:type="spellStart"/>
            <w:r w:rsidRPr="008F1D93">
              <w:t>Наукові</w:t>
            </w:r>
            <w:proofErr w:type="spellEnd"/>
            <w:r w:rsidRPr="008F1D93">
              <w:t xml:space="preserve"> записки </w:t>
            </w:r>
            <w:proofErr w:type="spellStart"/>
            <w:r w:rsidRPr="008F1D93">
              <w:t>Бердянського</w:t>
            </w:r>
            <w:proofErr w:type="spellEnd"/>
            <w:r w:rsidRPr="008F1D93">
              <w:t xml:space="preserve"> державного </w:t>
            </w:r>
            <w:proofErr w:type="spellStart"/>
            <w:r w:rsidRPr="008F1D93">
              <w:t>педагогічного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університету</w:t>
            </w:r>
            <w:proofErr w:type="spellEnd"/>
            <w:r w:rsidRPr="008F1D93">
              <w:t xml:space="preserve">. 2014.  </w:t>
            </w:r>
            <w:proofErr w:type="spellStart"/>
            <w:r w:rsidRPr="008F1D93">
              <w:t>Випуск</w:t>
            </w:r>
            <w:proofErr w:type="spellEnd"/>
            <w:r w:rsidRPr="008F1D93">
              <w:t xml:space="preserve"> ІІІ. С. 146 – 153.</w:t>
            </w:r>
          </w:p>
          <w:p w:rsidR="00CD5D65" w:rsidRPr="00A41EB2" w:rsidRDefault="00CD5D65" w:rsidP="00A41EB2">
            <w:pPr>
              <w:jc w:val="both"/>
              <w:rPr>
                <w:lang w:val="uk-UA"/>
              </w:rPr>
            </w:pPr>
            <w:r w:rsidRPr="008F1D93">
              <w:t>1</w:t>
            </w:r>
            <w:r>
              <w:rPr>
                <w:lang w:val="uk-UA"/>
              </w:rPr>
              <w:t>0</w:t>
            </w:r>
            <w:r w:rsidRPr="008F1D93">
              <w:t>.</w:t>
            </w:r>
            <w:r w:rsidRPr="008F1D93">
              <w:tab/>
              <w:t xml:space="preserve"> Харченко Л. П. </w:t>
            </w:r>
            <w:proofErr w:type="spellStart"/>
            <w:r w:rsidRPr="008F1D93">
              <w:t>Особливості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застосування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невербальних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засобів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ділового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спілкування</w:t>
            </w:r>
            <w:proofErr w:type="spellEnd"/>
            <w:r w:rsidRPr="008F1D93">
              <w:t xml:space="preserve">. </w:t>
            </w:r>
            <w:proofErr w:type="spellStart"/>
            <w:r w:rsidRPr="008F1D93">
              <w:t>Соціальна</w:t>
            </w:r>
            <w:proofErr w:type="spellEnd"/>
            <w:r w:rsidRPr="008F1D93">
              <w:t xml:space="preserve"> </w:t>
            </w:r>
            <w:proofErr w:type="spellStart"/>
            <w:r w:rsidRPr="008F1D93">
              <w:t>педагогіка</w:t>
            </w:r>
            <w:proofErr w:type="spellEnd"/>
            <w:r w:rsidRPr="008F1D93">
              <w:t xml:space="preserve">: </w:t>
            </w:r>
            <w:proofErr w:type="spellStart"/>
            <w:r w:rsidRPr="008F1D93">
              <w:t>теорія</w:t>
            </w:r>
            <w:proofErr w:type="spellEnd"/>
            <w:r w:rsidRPr="008F1D93">
              <w:t xml:space="preserve"> та практика. 2013. </w:t>
            </w:r>
            <w:proofErr w:type="spellStart"/>
            <w:r w:rsidRPr="008F1D93">
              <w:t>Випуск</w:t>
            </w:r>
            <w:proofErr w:type="spellEnd"/>
            <w:r w:rsidRPr="008F1D93">
              <w:t xml:space="preserve"> 4. С. 58 – 65.</w:t>
            </w:r>
            <w:r>
              <w:rPr>
                <w:lang w:val="uk-UA"/>
              </w:rPr>
              <w:t xml:space="preserve"> </w:t>
            </w:r>
          </w:p>
        </w:tc>
      </w:tr>
    </w:tbl>
    <w:p w:rsidR="00CD5D65" w:rsidRPr="00C67355" w:rsidRDefault="00CD5D65" w:rsidP="00395013">
      <w:pPr>
        <w:jc w:val="both"/>
        <w:rPr>
          <w:lang w:val="uk-UA"/>
        </w:rPr>
      </w:pPr>
    </w:p>
    <w:p w:rsidR="00CD5D65" w:rsidRDefault="00CD5D65" w:rsidP="00395013">
      <w:pPr>
        <w:jc w:val="both"/>
        <w:rPr>
          <w:sz w:val="28"/>
          <w:szCs w:val="28"/>
          <w:lang w:val="uk-UA"/>
        </w:rPr>
      </w:pPr>
    </w:p>
    <w:p w:rsidR="00CD5D65" w:rsidRDefault="00CD5D65" w:rsidP="00395013">
      <w:pPr>
        <w:jc w:val="both"/>
        <w:rPr>
          <w:lang w:val="uk-UA"/>
        </w:rPr>
      </w:pPr>
    </w:p>
    <w:p w:rsidR="00CD5D65" w:rsidRDefault="00CD5D65" w:rsidP="00395013">
      <w:pPr>
        <w:jc w:val="both"/>
        <w:rPr>
          <w:sz w:val="28"/>
          <w:szCs w:val="28"/>
          <w:lang w:val="uk-UA"/>
        </w:rPr>
      </w:pPr>
    </w:p>
    <w:p w:rsidR="00CD5D65" w:rsidRPr="00911574" w:rsidRDefault="00CD5D65" w:rsidP="00911574">
      <w:pPr>
        <w:jc w:val="right"/>
        <w:rPr>
          <w:b/>
          <w:lang w:val="uk-UA"/>
        </w:rPr>
      </w:pPr>
      <w:r w:rsidRPr="00911574">
        <w:rPr>
          <w:b/>
          <w:lang w:val="uk-UA"/>
        </w:rPr>
        <w:t>Викладач            Чорна Л.В.</w:t>
      </w:r>
    </w:p>
    <w:p w:rsidR="00CD5D65" w:rsidRDefault="00CD5D65" w:rsidP="00395013">
      <w:pPr>
        <w:jc w:val="center"/>
        <w:rPr>
          <w:b/>
          <w:sz w:val="28"/>
          <w:szCs w:val="28"/>
          <w:lang w:val="uk-UA"/>
        </w:rPr>
      </w:pPr>
    </w:p>
    <w:p w:rsidR="00CD5D65" w:rsidRPr="00784AB3" w:rsidRDefault="00CD5D65" w:rsidP="00395013">
      <w:pPr>
        <w:jc w:val="center"/>
        <w:rPr>
          <w:b/>
          <w:sz w:val="28"/>
          <w:szCs w:val="28"/>
          <w:lang w:val="uk-UA"/>
        </w:rPr>
      </w:pPr>
    </w:p>
    <w:sectPr w:rsidR="00CD5D65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 w15:restartNumberingAfterBreak="0">
    <w:nsid w:val="27505B86"/>
    <w:multiLevelType w:val="hybridMultilevel"/>
    <w:tmpl w:val="64AEE1D2"/>
    <w:lvl w:ilvl="0" w:tplc="DD22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44B63CB3"/>
    <w:multiLevelType w:val="hybridMultilevel"/>
    <w:tmpl w:val="4374446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7" w15:restartNumberingAfterBreak="0">
    <w:nsid w:val="789C3C14"/>
    <w:multiLevelType w:val="hybridMultilevel"/>
    <w:tmpl w:val="F0DA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13FD8"/>
    <w:rsid w:val="00017467"/>
    <w:rsid w:val="00023A52"/>
    <w:rsid w:val="00036B7D"/>
    <w:rsid w:val="000417C9"/>
    <w:rsid w:val="00046659"/>
    <w:rsid w:val="000507CA"/>
    <w:rsid w:val="000603FF"/>
    <w:rsid w:val="00071F79"/>
    <w:rsid w:val="00072283"/>
    <w:rsid w:val="0008124A"/>
    <w:rsid w:val="00097EFA"/>
    <w:rsid w:val="000C46E3"/>
    <w:rsid w:val="000E0871"/>
    <w:rsid w:val="001039A3"/>
    <w:rsid w:val="001211FB"/>
    <w:rsid w:val="0012763F"/>
    <w:rsid w:val="001467B1"/>
    <w:rsid w:val="001474D0"/>
    <w:rsid w:val="00151BC4"/>
    <w:rsid w:val="00165238"/>
    <w:rsid w:val="00184428"/>
    <w:rsid w:val="00185A25"/>
    <w:rsid w:val="00187CBC"/>
    <w:rsid w:val="00193CEB"/>
    <w:rsid w:val="00196B75"/>
    <w:rsid w:val="001B3036"/>
    <w:rsid w:val="001D07D8"/>
    <w:rsid w:val="001D2ABF"/>
    <w:rsid w:val="00243D7D"/>
    <w:rsid w:val="00254871"/>
    <w:rsid w:val="00272465"/>
    <w:rsid w:val="002C2330"/>
    <w:rsid w:val="002D1FD1"/>
    <w:rsid w:val="002F43FB"/>
    <w:rsid w:val="00300C70"/>
    <w:rsid w:val="00332891"/>
    <w:rsid w:val="00335A19"/>
    <w:rsid w:val="00345C61"/>
    <w:rsid w:val="003575DD"/>
    <w:rsid w:val="00367254"/>
    <w:rsid w:val="00370D30"/>
    <w:rsid w:val="00373614"/>
    <w:rsid w:val="00395013"/>
    <w:rsid w:val="00397659"/>
    <w:rsid w:val="003D6218"/>
    <w:rsid w:val="003E504F"/>
    <w:rsid w:val="003F0F3C"/>
    <w:rsid w:val="00412253"/>
    <w:rsid w:val="00415B1E"/>
    <w:rsid w:val="00446AFF"/>
    <w:rsid w:val="004505B4"/>
    <w:rsid w:val="00474B1B"/>
    <w:rsid w:val="00483A45"/>
    <w:rsid w:val="004C6761"/>
    <w:rsid w:val="004D5D79"/>
    <w:rsid w:val="004F5001"/>
    <w:rsid w:val="004F7AFF"/>
    <w:rsid w:val="005014D6"/>
    <w:rsid w:val="00523A31"/>
    <w:rsid w:val="00534336"/>
    <w:rsid w:val="00537490"/>
    <w:rsid w:val="00545F79"/>
    <w:rsid w:val="0055761B"/>
    <w:rsid w:val="00567444"/>
    <w:rsid w:val="00587B16"/>
    <w:rsid w:val="00587BAF"/>
    <w:rsid w:val="005A0FD6"/>
    <w:rsid w:val="005C3F98"/>
    <w:rsid w:val="005C6CA0"/>
    <w:rsid w:val="005E7379"/>
    <w:rsid w:val="005F0A2E"/>
    <w:rsid w:val="00613126"/>
    <w:rsid w:val="00625953"/>
    <w:rsid w:val="00640A15"/>
    <w:rsid w:val="00644EAB"/>
    <w:rsid w:val="00654CF9"/>
    <w:rsid w:val="0065664C"/>
    <w:rsid w:val="006835BC"/>
    <w:rsid w:val="00691F47"/>
    <w:rsid w:val="0069747B"/>
    <w:rsid w:val="006A14B2"/>
    <w:rsid w:val="006C37D5"/>
    <w:rsid w:val="007119F4"/>
    <w:rsid w:val="00724DC7"/>
    <w:rsid w:val="00725252"/>
    <w:rsid w:val="0073385B"/>
    <w:rsid w:val="00760928"/>
    <w:rsid w:val="0076522F"/>
    <w:rsid w:val="00765539"/>
    <w:rsid w:val="00774D8C"/>
    <w:rsid w:val="007770FD"/>
    <w:rsid w:val="00784AB3"/>
    <w:rsid w:val="007A4D2A"/>
    <w:rsid w:val="007B2CF2"/>
    <w:rsid w:val="007F46E5"/>
    <w:rsid w:val="008115F7"/>
    <w:rsid w:val="00820F08"/>
    <w:rsid w:val="008444B3"/>
    <w:rsid w:val="00846DC8"/>
    <w:rsid w:val="00881AE8"/>
    <w:rsid w:val="0088329B"/>
    <w:rsid w:val="00884FAA"/>
    <w:rsid w:val="008864F7"/>
    <w:rsid w:val="008A1A0E"/>
    <w:rsid w:val="008A1B87"/>
    <w:rsid w:val="008A356B"/>
    <w:rsid w:val="008B093A"/>
    <w:rsid w:val="008F1D93"/>
    <w:rsid w:val="008F522D"/>
    <w:rsid w:val="00911574"/>
    <w:rsid w:val="00944070"/>
    <w:rsid w:val="009506C9"/>
    <w:rsid w:val="0095499A"/>
    <w:rsid w:val="009A2779"/>
    <w:rsid w:val="009A519C"/>
    <w:rsid w:val="009B183E"/>
    <w:rsid w:val="009E5534"/>
    <w:rsid w:val="00A16206"/>
    <w:rsid w:val="00A20875"/>
    <w:rsid w:val="00A247CB"/>
    <w:rsid w:val="00A41EB2"/>
    <w:rsid w:val="00A472BA"/>
    <w:rsid w:val="00A50E78"/>
    <w:rsid w:val="00A6445D"/>
    <w:rsid w:val="00A74A79"/>
    <w:rsid w:val="00A972E6"/>
    <w:rsid w:val="00AA1345"/>
    <w:rsid w:val="00AA4711"/>
    <w:rsid w:val="00AB324B"/>
    <w:rsid w:val="00AB5BB2"/>
    <w:rsid w:val="00AC76DC"/>
    <w:rsid w:val="00AD188F"/>
    <w:rsid w:val="00AD5C1E"/>
    <w:rsid w:val="00B10A22"/>
    <w:rsid w:val="00B169A2"/>
    <w:rsid w:val="00B37C8A"/>
    <w:rsid w:val="00B551A8"/>
    <w:rsid w:val="00B7657B"/>
    <w:rsid w:val="00B76AA5"/>
    <w:rsid w:val="00B93336"/>
    <w:rsid w:val="00BA1D47"/>
    <w:rsid w:val="00BC32A7"/>
    <w:rsid w:val="00BD637B"/>
    <w:rsid w:val="00C0702A"/>
    <w:rsid w:val="00C11D37"/>
    <w:rsid w:val="00C170C1"/>
    <w:rsid w:val="00C5545A"/>
    <w:rsid w:val="00C67355"/>
    <w:rsid w:val="00C7177F"/>
    <w:rsid w:val="00C81B4F"/>
    <w:rsid w:val="00C91823"/>
    <w:rsid w:val="00CA1BE2"/>
    <w:rsid w:val="00CB665D"/>
    <w:rsid w:val="00CD176E"/>
    <w:rsid w:val="00CD5D65"/>
    <w:rsid w:val="00CD6F91"/>
    <w:rsid w:val="00CD740A"/>
    <w:rsid w:val="00CF1FF0"/>
    <w:rsid w:val="00D067AE"/>
    <w:rsid w:val="00D076B0"/>
    <w:rsid w:val="00D133F4"/>
    <w:rsid w:val="00D174B4"/>
    <w:rsid w:val="00D44A5C"/>
    <w:rsid w:val="00D550D3"/>
    <w:rsid w:val="00D65332"/>
    <w:rsid w:val="00D74B80"/>
    <w:rsid w:val="00D74C84"/>
    <w:rsid w:val="00D828AF"/>
    <w:rsid w:val="00D964BF"/>
    <w:rsid w:val="00DB5750"/>
    <w:rsid w:val="00E00924"/>
    <w:rsid w:val="00E009A7"/>
    <w:rsid w:val="00E01D42"/>
    <w:rsid w:val="00E02749"/>
    <w:rsid w:val="00E040AF"/>
    <w:rsid w:val="00E04C24"/>
    <w:rsid w:val="00E2462A"/>
    <w:rsid w:val="00E621A9"/>
    <w:rsid w:val="00E62FD2"/>
    <w:rsid w:val="00E718E6"/>
    <w:rsid w:val="00E80B0E"/>
    <w:rsid w:val="00E9494B"/>
    <w:rsid w:val="00ED014E"/>
    <w:rsid w:val="00EE1819"/>
    <w:rsid w:val="00EE4289"/>
    <w:rsid w:val="00F06524"/>
    <w:rsid w:val="00F201BF"/>
    <w:rsid w:val="00F25726"/>
    <w:rsid w:val="00F25B90"/>
    <w:rsid w:val="00F4550E"/>
    <w:rsid w:val="00F47E34"/>
    <w:rsid w:val="00F71319"/>
    <w:rsid w:val="00F73454"/>
    <w:rsid w:val="00F73B8C"/>
    <w:rsid w:val="00F86B4F"/>
    <w:rsid w:val="00F9137E"/>
    <w:rsid w:val="00FB0F67"/>
    <w:rsid w:val="00FC7B85"/>
    <w:rsid w:val="00FE1A92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D38B24-0EA4-4198-8072-0CDAF2F4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uiPriority w:val="99"/>
    <w:qFormat/>
    <w:locked/>
    <w:rsid w:val="008B093A"/>
    <w:pPr>
      <w:numPr>
        <w:numId w:val="1"/>
      </w:numPr>
      <w:suppressAutoHyphens/>
      <w:spacing w:line="100" w:lineRule="atLeast"/>
      <w:ind w:left="810"/>
      <w:outlineLvl w:val="0"/>
    </w:pPr>
    <w:rPr>
      <w:rFonts w:eastAsia="Calibri"/>
      <w:b/>
      <w:bCs/>
      <w:color w:val="00000A"/>
      <w:sz w:val="28"/>
      <w:szCs w:val="28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740A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uiPriority w:val="99"/>
    <w:rsid w:val="00395013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7">
    <w:name w:val="Table Grid"/>
    <w:basedOn w:val="a2"/>
    <w:uiPriority w:val="9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uiPriority w:val="99"/>
    <w:qFormat/>
    <w:rsid w:val="00AC76DC"/>
    <w:rPr>
      <w:rFonts w:cs="Times New Roman"/>
      <w:i/>
      <w:iCs/>
      <w:color w:val="808080"/>
    </w:rPr>
  </w:style>
  <w:style w:type="paragraph" w:customStyle="1" w:styleId="a9">
    <w:name w:val="Основний текст"/>
    <w:basedOn w:val="a"/>
    <w:uiPriority w:val="99"/>
    <w:rsid w:val="00613126"/>
    <w:pPr>
      <w:suppressAutoHyphens/>
      <w:spacing w:line="100" w:lineRule="atLeast"/>
    </w:pPr>
    <w:rPr>
      <w:rFonts w:eastAsia="Calibri"/>
      <w:color w:val="00000A"/>
      <w:sz w:val="28"/>
      <w:szCs w:val="28"/>
      <w:lang w:val="en-US" w:eastAsia="ar-SA"/>
    </w:rPr>
  </w:style>
  <w:style w:type="character" w:styleId="aa">
    <w:name w:val="Emphasis"/>
    <w:uiPriority w:val="99"/>
    <w:qFormat/>
    <w:locked/>
    <w:rsid w:val="00397659"/>
    <w:rPr>
      <w:rFonts w:cs="Times New Roman"/>
      <w:i/>
      <w:iCs/>
    </w:rPr>
  </w:style>
  <w:style w:type="paragraph" w:customStyle="1" w:styleId="Default">
    <w:name w:val="Default"/>
    <w:uiPriority w:val="99"/>
    <w:rsid w:val="00FB0F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2">
    <w:name w:val="Основний текст (2)_"/>
    <w:link w:val="20"/>
    <w:uiPriority w:val="99"/>
    <w:locked/>
    <w:rsid w:val="00AD188F"/>
    <w:rPr>
      <w:b/>
      <w:sz w:val="23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AD188F"/>
    <w:pPr>
      <w:widowControl w:val="0"/>
      <w:shd w:val="clear" w:color="auto" w:fill="FFFFFF"/>
      <w:spacing w:after="300" w:line="240" w:lineRule="atLeast"/>
      <w:ind w:hanging="540"/>
      <w:jc w:val="center"/>
    </w:pPr>
    <w:rPr>
      <w:rFonts w:ascii="Calibri" w:eastAsia="Calibri" w:hAnsi="Calibri"/>
      <w:b/>
      <w:sz w:val="23"/>
      <w:szCs w:val="20"/>
      <w:shd w:val="clear" w:color="auto" w:fill="FFFFFF"/>
    </w:rPr>
  </w:style>
  <w:style w:type="paragraph" w:styleId="a0">
    <w:name w:val="Body Text"/>
    <w:basedOn w:val="a"/>
    <w:link w:val="ab"/>
    <w:uiPriority w:val="99"/>
    <w:rsid w:val="008B093A"/>
    <w:pPr>
      <w:spacing w:after="120"/>
    </w:pPr>
  </w:style>
  <w:style w:type="character" w:customStyle="1" w:styleId="ab">
    <w:name w:val="Основной текст Знак"/>
    <w:link w:val="a0"/>
    <w:uiPriority w:val="99"/>
    <w:semiHidden/>
    <w:locked/>
    <w:rsid w:val="00CD740A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ий текст_"/>
    <w:link w:val="12"/>
    <w:uiPriority w:val="99"/>
    <w:locked/>
    <w:rsid w:val="00C7177F"/>
    <w:rPr>
      <w:rFonts w:cs="Times New Roman"/>
      <w:sz w:val="28"/>
      <w:szCs w:val="28"/>
      <w:lang w:bidi="ar-SA"/>
    </w:rPr>
  </w:style>
  <w:style w:type="paragraph" w:customStyle="1" w:styleId="12">
    <w:name w:val="Основний текст1"/>
    <w:basedOn w:val="a"/>
    <w:link w:val="ac"/>
    <w:uiPriority w:val="99"/>
    <w:rsid w:val="00C7177F"/>
    <w:pPr>
      <w:widowControl w:val="0"/>
      <w:shd w:val="clear" w:color="auto" w:fill="FFFFFF"/>
      <w:spacing w:after="160"/>
    </w:pPr>
    <w:rPr>
      <w:rFonts w:eastAsia="Calibri"/>
      <w:noProof/>
      <w:sz w:val="28"/>
      <w:szCs w:val="28"/>
    </w:rPr>
  </w:style>
  <w:style w:type="character" w:customStyle="1" w:styleId="ad">
    <w:name w:val="Інше_"/>
    <w:link w:val="ae"/>
    <w:uiPriority w:val="99"/>
    <w:locked/>
    <w:rsid w:val="008115F7"/>
    <w:rPr>
      <w:rFonts w:cs="Times New Roman"/>
      <w:sz w:val="22"/>
      <w:szCs w:val="22"/>
      <w:lang w:bidi="ar-SA"/>
    </w:rPr>
  </w:style>
  <w:style w:type="character" w:customStyle="1" w:styleId="13">
    <w:name w:val="Заголовок №1_"/>
    <w:link w:val="14"/>
    <w:uiPriority w:val="99"/>
    <w:locked/>
    <w:rsid w:val="008115F7"/>
    <w:rPr>
      <w:rFonts w:cs="Times New Roman"/>
      <w:i/>
      <w:iCs/>
      <w:sz w:val="28"/>
      <w:szCs w:val="28"/>
      <w:lang w:bidi="ar-SA"/>
    </w:rPr>
  </w:style>
  <w:style w:type="paragraph" w:customStyle="1" w:styleId="ae">
    <w:name w:val="Інше"/>
    <w:basedOn w:val="a"/>
    <w:link w:val="ad"/>
    <w:uiPriority w:val="99"/>
    <w:rsid w:val="008115F7"/>
    <w:pPr>
      <w:widowControl w:val="0"/>
      <w:shd w:val="clear" w:color="auto" w:fill="FFFFFF"/>
    </w:pPr>
    <w:rPr>
      <w:rFonts w:eastAsia="Calibri"/>
      <w:noProof/>
      <w:sz w:val="22"/>
      <w:szCs w:val="22"/>
    </w:rPr>
  </w:style>
  <w:style w:type="paragraph" w:customStyle="1" w:styleId="14">
    <w:name w:val="Заголовок №1"/>
    <w:basedOn w:val="a"/>
    <w:link w:val="13"/>
    <w:uiPriority w:val="99"/>
    <w:rsid w:val="008115F7"/>
    <w:pPr>
      <w:widowControl w:val="0"/>
      <w:shd w:val="clear" w:color="auto" w:fill="FFFFFF"/>
      <w:jc w:val="right"/>
      <w:outlineLvl w:val="0"/>
    </w:pPr>
    <w:rPr>
      <w:rFonts w:eastAsia="Calibri"/>
      <w:i/>
      <w:iCs/>
      <w:noProof/>
      <w:sz w:val="28"/>
      <w:szCs w:val="28"/>
    </w:rPr>
  </w:style>
  <w:style w:type="character" w:customStyle="1" w:styleId="21">
    <w:name w:val="Колонтитул (2)_"/>
    <w:link w:val="22"/>
    <w:uiPriority w:val="99"/>
    <w:locked/>
    <w:rsid w:val="008115F7"/>
    <w:rPr>
      <w:rFonts w:cs="Times New Roman"/>
      <w:lang w:bidi="ar-SA"/>
    </w:rPr>
  </w:style>
  <w:style w:type="paragraph" w:customStyle="1" w:styleId="22">
    <w:name w:val="Колонтитул (2)"/>
    <w:basedOn w:val="a"/>
    <w:link w:val="21"/>
    <w:uiPriority w:val="99"/>
    <w:rsid w:val="008115F7"/>
    <w:pPr>
      <w:widowControl w:val="0"/>
      <w:shd w:val="clear" w:color="auto" w:fill="FFFFFF"/>
    </w:pPr>
    <w:rPr>
      <w:rFonts w:eastAsia="Calibri"/>
      <w:noProof/>
      <w:sz w:val="20"/>
      <w:szCs w:val="20"/>
    </w:rPr>
  </w:style>
  <w:style w:type="character" w:styleId="af">
    <w:name w:val="Hyperlink"/>
    <w:uiPriority w:val="99"/>
    <w:rsid w:val="00243D7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8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-learn.pn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4478</Words>
  <Characters>2554</Characters>
  <Application>Microsoft Office Word</Application>
  <DocSecurity>0</DocSecurity>
  <Lines>21</Lines>
  <Paragraphs>14</Paragraphs>
  <ScaleCrop>false</ScaleCrop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Qwerty</cp:lastModifiedBy>
  <cp:revision>47</cp:revision>
  <cp:lastPrinted>2019-09-27T06:35:00Z</cp:lastPrinted>
  <dcterms:created xsi:type="dcterms:W3CDTF">2019-12-07T16:33:00Z</dcterms:created>
  <dcterms:modified xsi:type="dcterms:W3CDTF">2021-03-11T20:06:00Z</dcterms:modified>
</cp:coreProperties>
</file>