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:rsidR="00395013" w:rsidRPr="00123044" w:rsidRDefault="00395013" w:rsidP="00395013">
      <w:pPr>
        <w:jc w:val="center"/>
        <w:rPr>
          <w:b/>
          <w:lang w:val="uk-UA"/>
        </w:rPr>
      </w:pPr>
    </w:p>
    <w:p w:rsidR="00395013" w:rsidRPr="009D1A75" w:rsidRDefault="00D630DF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ЖУРНАЛЬНИЙ КЛУБ</w:t>
      </w:r>
    </w:p>
    <w:p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:rsidR="00395013" w:rsidRPr="00DE4E2E" w:rsidRDefault="00B10A22" w:rsidP="00F83073">
      <w:pPr>
        <w:jc w:val="center"/>
        <w:rPr>
          <w:lang w:val="uk-UA"/>
        </w:rPr>
      </w:pPr>
      <w:r w:rsidRPr="00123044">
        <w:rPr>
          <w:lang w:val="uk-UA"/>
        </w:rPr>
        <w:t xml:space="preserve">Освітня </w:t>
      </w:r>
      <w:r w:rsidR="00C67355" w:rsidRPr="00DE4E2E">
        <w:rPr>
          <w:lang w:val="uk-UA"/>
        </w:rPr>
        <w:t>про</w:t>
      </w:r>
      <w:r w:rsidR="00F83073" w:rsidRPr="00123044">
        <w:rPr>
          <w:lang w:val="uk-UA"/>
        </w:rPr>
        <w:t>грама</w:t>
      </w:r>
      <w:r w:rsidR="00BF7AD1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DE4E2E">
        <w:rPr>
          <w:lang w:val="uk-UA"/>
        </w:rPr>
        <w:t>, біотехнологія та методологія біологічних досліджень</w:t>
      </w:r>
      <w:r w:rsidR="00F83073"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</w:t>
      </w:r>
      <w:r w:rsidR="00BF7AD1">
        <w:rPr>
          <w:lang w:val="uk-UA"/>
        </w:rPr>
        <w:t xml:space="preserve"> </w:t>
      </w:r>
      <w:r w:rsidR="00457D4E" w:rsidRPr="00123044">
        <w:rPr>
          <w:lang w:val="uk-UA"/>
        </w:rPr>
        <w:t>Біологія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lang w:val="uk-UA"/>
        </w:rPr>
      </w:pPr>
    </w:p>
    <w:p w:rsidR="002C2330" w:rsidRPr="00123044" w:rsidRDefault="00AE4DBA" w:rsidP="00AE4DBA">
      <w:pPr>
        <w:pStyle w:val="a5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a6"/>
        <w:tblW w:w="0" w:type="auto"/>
        <w:tblLook w:val="04A0"/>
      </w:tblPr>
      <w:tblGrid>
        <w:gridCol w:w="3767"/>
        <w:gridCol w:w="5578"/>
      </w:tblGrid>
      <w:tr w:rsidR="00AE4DBA" w:rsidRPr="00123044" w:rsidTr="00A03283">
        <w:tc>
          <w:tcPr>
            <w:tcW w:w="3767" w:type="dxa"/>
          </w:tcPr>
          <w:p w:rsidR="00AE4DBA" w:rsidRPr="00123044" w:rsidRDefault="00AE4DBA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:rsidR="00AE4DBA" w:rsidRPr="00123044" w:rsidRDefault="00D630DF" w:rsidP="00DE4E2E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Журнальний клуб</w:t>
            </w:r>
            <w:r w:rsidR="00DE4E2E">
              <w:rPr>
                <w:lang w:val="uk-UA"/>
              </w:rPr>
              <w:t xml:space="preserve"> </w:t>
            </w:r>
          </w:p>
        </w:tc>
      </w:tr>
      <w:tr w:rsidR="009D53D5" w:rsidRPr="00DE4E2E" w:rsidTr="00A03283">
        <w:tc>
          <w:tcPr>
            <w:tcW w:w="3767" w:type="dxa"/>
          </w:tcPr>
          <w:p w:rsidR="009D53D5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:rsidR="009D53D5" w:rsidRPr="00123044" w:rsidRDefault="00DD76A4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457D4E" w:rsidRPr="00123044">
              <w:rPr>
                <w:lang w:val="uk-UA"/>
              </w:rPr>
              <w:t>Біохімія</w:t>
            </w:r>
            <w:r w:rsidR="00DE4E2E">
              <w:rPr>
                <w:lang w:val="uk-UA"/>
              </w:rPr>
              <w:t>, біотехнологія та методологія біологічних досліджень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9D53D5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:rsidR="00AE4DBA" w:rsidRPr="00123044" w:rsidRDefault="001D35A2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9Біологія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:rsidR="00DD56CE" w:rsidRPr="00123044" w:rsidRDefault="001D35A2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Б</w:t>
            </w:r>
            <w:r w:rsidR="00DD56CE" w:rsidRPr="00123044">
              <w:rPr>
                <w:lang w:val="uk-UA"/>
              </w:rPr>
              <w:t>акалавр</w:t>
            </w:r>
          </w:p>
        </w:tc>
      </w:tr>
      <w:tr w:rsidR="00DD56CE" w:rsidRPr="00123044" w:rsidTr="00D630DF">
        <w:trPr>
          <w:trHeight w:val="305"/>
        </w:trPr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:rsidR="00DD56CE" w:rsidRPr="00123044" w:rsidRDefault="00457D4E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Вибіркова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:rsidR="00245156" w:rsidRPr="00123044" w:rsidRDefault="00DE4E2E" w:rsidP="00DE4E2E">
            <w:pPr>
              <w:pStyle w:val="a5"/>
              <w:ind w:left="0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DD76A4" w:rsidRPr="00123044">
              <w:rPr>
                <w:lang w:val="uk-UA"/>
              </w:rPr>
              <w:t>/</w:t>
            </w:r>
            <w:r>
              <w:rPr>
                <w:lang w:val="uk-UA"/>
              </w:rPr>
              <w:t>3</w:t>
            </w:r>
            <w:r w:rsidR="00D630DF">
              <w:rPr>
                <w:lang w:val="uk-UA"/>
              </w:rPr>
              <w:t>-</w:t>
            </w:r>
            <w:r>
              <w:rPr>
                <w:lang w:val="uk-UA"/>
              </w:rPr>
              <w:t>4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Розподіл за видами занять та</w:t>
            </w:r>
          </w:p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:rsidR="00245156" w:rsidRPr="00123044" w:rsidRDefault="00D174AA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>Практичні</w:t>
            </w:r>
            <w:r w:rsidR="00245156" w:rsidRPr="00123044">
              <w:rPr>
                <w:lang w:val="uk-UA"/>
              </w:rPr>
              <w:t xml:space="preserve"> заняття</w:t>
            </w:r>
            <w:r w:rsidR="007B7A43" w:rsidRPr="00123044">
              <w:rPr>
                <w:lang w:val="uk-UA"/>
              </w:rPr>
              <w:t xml:space="preserve"> – </w:t>
            </w:r>
            <w:r w:rsidR="00DE4E2E">
              <w:rPr>
                <w:lang w:val="uk-UA"/>
              </w:rPr>
              <w:t>6</w:t>
            </w:r>
            <w:r w:rsidR="00325E59">
              <w:rPr>
                <w:lang w:val="uk-UA"/>
              </w:rPr>
              <w:t>0</w:t>
            </w:r>
            <w:r w:rsidR="00DE4E2E">
              <w:rPr>
                <w:lang w:val="uk-UA"/>
              </w:rPr>
              <w:t>+36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245156" w:rsidRDefault="00F22016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Самостійна </w:t>
            </w:r>
            <w:r w:rsidR="007B7A43" w:rsidRPr="00123044">
              <w:rPr>
                <w:lang w:val="uk-UA"/>
              </w:rPr>
              <w:t xml:space="preserve">робота – </w:t>
            </w:r>
            <w:r w:rsidR="00DE4E2E">
              <w:rPr>
                <w:lang w:val="uk-UA"/>
              </w:rPr>
              <w:t>9</w:t>
            </w:r>
            <w:r w:rsidR="00A46B1D">
              <w:rPr>
                <w:lang w:val="uk-UA"/>
              </w:rPr>
              <w:t>0</w:t>
            </w:r>
            <w:r w:rsidR="00DE4E2E">
              <w:rPr>
                <w:lang w:val="uk-UA"/>
              </w:rPr>
              <w:t>+54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7E5568" w:rsidRPr="00123044" w:rsidRDefault="007E5568" w:rsidP="00DE4E2E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Загальна кількість кредитів </w:t>
            </w:r>
            <w:r w:rsidR="00DE4E2E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="00DE4E2E">
              <w:rPr>
                <w:lang w:val="uk-UA"/>
              </w:rPr>
              <w:t>6+3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:rsidR="00DD56CE" w:rsidRPr="00123044" w:rsidRDefault="00F22A18" w:rsidP="00AE4DBA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Англійська</w:t>
            </w:r>
          </w:p>
        </w:tc>
      </w:tr>
      <w:tr w:rsidR="00A03283" w:rsidRPr="00123044" w:rsidTr="008373F0">
        <w:tc>
          <w:tcPr>
            <w:tcW w:w="9345" w:type="dxa"/>
            <w:gridSpan w:val="2"/>
          </w:tcPr>
          <w:p w:rsidR="00A03283" w:rsidRPr="00123044" w:rsidRDefault="00A03283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Посилання на сайт дистанційного навчання:</w:t>
            </w:r>
          </w:p>
          <w:p w:rsidR="00A03283" w:rsidRPr="00123044" w:rsidRDefault="00A03283" w:rsidP="00AE4DBA">
            <w:pPr>
              <w:pStyle w:val="a5"/>
              <w:ind w:left="0"/>
              <w:rPr>
                <w:lang w:val="uk-UA"/>
              </w:rPr>
            </w:pPr>
          </w:p>
        </w:tc>
      </w:tr>
    </w:tbl>
    <w:p w:rsidR="00A03283" w:rsidRPr="00123044" w:rsidRDefault="00A03283" w:rsidP="00DE2FDE">
      <w:pPr>
        <w:pStyle w:val="a5"/>
        <w:ind w:left="0"/>
        <w:jc w:val="center"/>
        <w:rPr>
          <w:b/>
          <w:lang w:val="uk-UA"/>
        </w:rPr>
      </w:pPr>
    </w:p>
    <w:p w:rsidR="00DE2FDE" w:rsidRPr="00123044" w:rsidRDefault="00DE2FDE" w:rsidP="00DE2FDE">
      <w:pPr>
        <w:pStyle w:val="a5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a6"/>
        <w:tblW w:w="0" w:type="auto"/>
        <w:tblLook w:val="04A0"/>
      </w:tblPr>
      <w:tblGrid>
        <w:gridCol w:w="9571"/>
      </w:tblGrid>
      <w:tr w:rsidR="00DE2FDE" w:rsidRPr="00123044" w:rsidTr="00DE2FDE">
        <w:tc>
          <w:tcPr>
            <w:tcW w:w="9571" w:type="dxa"/>
          </w:tcPr>
          <w:p w:rsidR="00C32E2F" w:rsidRPr="005D11B8" w:rsidRDefault="00C32E2F" w:rsidP="00A03283">
            <w:pPr>
              <w:jc w:val="both"/>
              <w:rPr>
                <w:b/>
                <w:lang w:val="uk-UA"/>
              </w:rPr>
            </w:pPr>
            <w:r w:rsidRPr="005D11B8">
              <w:rPr>
                <w:b/>
                <w:lang w:val="uk-UA"/>
              </w:rPr>
              <w:t>Анотація</w:t>
            </w:r>
            <w:r w:rsidR="00B701BF" w:rsidRPr="005D11B8">
              <w:rPr>
                <w:b/>
                <w:lang w:val="uk-UA"/>
              </w:rPr>
              <w:t xml:space="preserve"> курсу</w:t>
            </w:r>
          </w:p>
          <w:p w:rsidR="00C32E2F" w:rsidRPr="005D11B8" w:rsidRDefault="000D5BAF" w:rsidP="00514D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Журнальний клуб проводиться в обов’язковому порядку</w:t>
            </w:r>
            <w:r w:rsidR="0012336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 кожній успішній робочій групі. Основна його мета це обговорення останній робіт у напрямку якому працює група. Переважно один з членів групи готує презентацію по роботі в якій висвітлює основну ідею, дизайн експериментів, використані методи, результати і шляхи їх представлення, обговорення. Інші члени групи також попередньо ознайомлюються з роботою. Це дає можливість після презентації провести обговорення сильних сторін роботи і що дуже важливо, можливих </w:t>
            </w:r>
            <w:proofErr w:type="spellStart"/>
            <w:r>
              <w:rPr>
                <w:lang w:val="uk-UA"/>
              </w:rPr>
              <w:t>недопрацювань</w:t>
            </w:r>
            <w:proofErr w:type="spellEnd"/>
            <w:r>
              <w:rPr>
                <w:lang w:val="uk-UA"/>
              </w:rPr>
              <w:t xml:space="preserve"> чи помилок. Відповідно навичками, які студент зможе отримати,</w:t>
            </w:r>
            <w:r w:rsidR="00514DFB">
              <w:rPr>
                <w:lang w:val="uk-UA"/>
              </w:rPr>
              <w:t xml:space="preserve"> є вміння представляти роботу інших науковців</w:t>
            </w:r>
            <w:r>
              <w:rPr>
                <w:lang w:val="uk-UA"/>
              </w:rPr>
              <w:t xml:space="preserve">, </w:t>
            </w:r>
            <w:r w:rsidR="00514DFB">
              <w:rPr>
                <w:lang w:val="uk-UA"/>
              </w:rPr>
              <w:t>критично аналізувати представлені результати і методи їх отримання, використовувати знання для планування своїх експерименті для запобігання помилок.</w:t>
            </w:r>
            <w:bookmarkStart w:id="0" w:name="_GoBack"/>
            <w:bookmarkEnd w:id="0"/>
          </w:p>
        </w:tc>
      </w:tr>
      <w:tr w:rsidR="00DE4E2E" w:rsidRPr="00DE4E2E" w:rsidTr="00DE2FDE">
        <w:tc>
          <w:tcPr>
            <w:tcW w:w="9571" w:type="dxa"/>
          </w:tcPr>
          <w:p w:rsidR="00DE4E2E" w:rsidRPr="00DE4E2E" w:rsidRDefault="00DE4E2E" w:rsidP="00F47AC8">
            <w:pPr>
              <w:pStyle w:val="a5"/>
              <w:ind w:left="0"/>
              <w:jc w:val="both"/>
              <w:rPr>
                <w:i/>
                <w:lang w:val="uk-UA"/>
              </w:rPr>
            </w:pPr>
            <w:r w:rsidRPr="00DE4E2E">
              <w:rPr>
                <w:i/>
                <w:lang w:val="uk-UA"/>
              </w:rPr>
              <w:t>Компетентності (відповідно до матриці ОП):</w:t>
            </w:r>
          </w:p>
          <w:p w:rsidR="00DE4E2E" w:rsidRPr="00DE4E2E" w:rsidRDefault="00DE4E2E" w:rsidP="00F47AC8">
            <w:pPr>
              <w:pStyle w:val="a5"/>
              <w:ind w:left="0"/>
              <w:jc w:val="both"/>
              <w:rPr>
                <w:lang w:val="uk-UA"/>
              </w:rPr>
            </w:pPr>
            <w:r w:rsidRPr="00DE4E2E">
              <w:rPr>
                <w:b/>
                <w:bCs/>
                <w:color w:val="000000"/>
                <w:lang w:val="uk-UA" w:eastAsia="uk-UA" w:bidi="uk-UA"/>
              </w:rPr>
              <w:t>Загальні компетентності (ЗК)</w:t>
            </w:r>
          </w:p>
          <w:p w:rsidR="00DE4E2E" w:rsidRPr="00DE4E2E" w:rsidRDefault="00DE4E2E" w:rsidP="00DE4E2E">
            <w:pPr>
              <w:ind w:left="34"/>
            </w:pPr>
            <w:r w:rsidRPr="00DE4E2E">
              <w:t xml:space="preserve">ЗК04. </w:t>
            </w:r>
            <w:proofErr w:type="spellStart"/>
            <w:r w:rsidRPr="00DE4E2E">
              <w:t>Здатність</w:t>
            </w:r>
            <w:proofErr w:type="spellEnd"/>
            <w:r w:rsidRPr="00DE4E2E">
              <w:t xml:space="preserve"> до </w:t>
            </w:r>
            <w:proofErr w:type="spellStart"/>
            <w:r w:rsidRPr="00DE4E2E">
              <w:t>пошуку</w:t>
            </w:r>
            <w:proofErr w:type="spellEnd"/>
            <w:r w:rsidRPr="00DE4E2E">
              <w:t xml:space="preserve">, </w:t>
            </w:r>
            <w:proofErr w:type="spellStart"/>
            <w:r w:rsidRPr="00DE4E2E">
              <w:t>оброблення</w:t>
            </w:r>
            <w:proofErr w:type="spellEnd"/>
            <w:r w:rsidRPr="00DE4E2E">
              <w:t xml:space="preserve"> та </w:t>
            </w:r>
            <w:proofErr w:type="spellStart"/>
            <w:r w:rsidRPr="00DE4E2E">
              <w:rPr>
                <w:spacing w:val="-4"/>
              </w:rPr>
              <w:t>аналізу</w:t>
            </w:r>
            <w:proofErr w:type="spellEnd"/>
            <w:r w:rsidRPr="00DE4E2E">
              <w:rPr>
                <w:spacing w:val="-4"/>
              </w:rPr>
              <w:t xml:space="preserve"> </w:t>
            </w:r>
            <w:proofErr w:type="spellStart"/>
            <w:r w:rsidRPr="00DE4E2E">
              <w:t>інформації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з</w:t>
            </w:r>
            <w:proofErr w:type="spellEnd"/>
            <w:r w:rsidRPr="00DE4E2E">
              <w:t xml:space="preserve"> </w:t>
            </w:r>
            <w:proofErr w:type="spellStart"/>
            <w:proofErr w:type="gramStart"/>
            <w:r w:rsidRPr="00DE4E2E">
              <w:t>р</w:t>
            </w:r>
            <w:proofErr w:type="gramEnd"/>
            <w:r w:rsidRPr="00DE4E2E">
              <w:t>ізних</w:t>
            </w:r>
            <w:proofErr w:type="spellEnd"/>
            <w:r w:rsidRPr="00DE4E2E">
              <w:rPr>
                <w:spacing w:val="-4"/>
              </w:rPr>
              <w:t xml:space="preserve"> </w:t>
            </w:r>
            <w:proofErr w:type="spellStart"/>
            <w:r w:rsidRPr="00DE4E2E">
              <w:t>джерел</w:t>
            </w:r>
            <w:proofErr w:type="spellEnd"/>
            <w:r w:rsidRPr="00DE4E2E">
              <w:t>.</w:t>
            </w:r>
          </w:p>
          <w:p w:rsidR="00DE4E2E" w:rsidRPr="00DE4E2E" w:rsidRDefault="00DE4E2E" w:rsidP="00DE4E2E">
            <w:pPr>
              <w:pStyle w:val="TableParagraph"/>
              <w:ind w:left="34"/>
              <w:jc w:val="both"/>
              <w:rPr>
                <w:lang w:val="uk-UA"/>
              </w:rPr>
            </w:pPr>
            <w:r w:rsidRPr="00DE4E2E">
              <w:rPr>
                <w:lang w:val="uk-UA"/>
              </w:rPr>
              <w:t xml:space="preserve">ЗК06. Здатність спілкуватися іноземною мовою. </w:t>
            </w:r>
          </w:p>
          <w:p w:rsidR="00DE4E2E" w:rsidRPr="00DE4E2E" w:rsidRDefault="00DE4E2E" w:rsidP="00DE4E2E">
            <w:pPr>
              <w:pStyle w:val="TableParagraph"/>
              <w:tabs>
                <w:tab w:val="left" w:pos="1031"/>
                <w:tab w:val="left" w:pos="2407"/>
                <w:tab w:val="left" w:pos="2935"/>
                <w:tab w:val="left" w:pos="4760"/>
                <w:tab w:val="left" w:pos="6218"/>
                <w:tab w:val="left" w:pos="7324"/>
              </w:tabs>
              <w:ind w:left="34" w:right="101"/>
              <w:rPr>
                <w:lang w:val="uk-UA"/>
              </w:rPr>
            </w:pPr>
            <w:r w:rsidRPr="00DE4E2E">
              <w:rPr>
                <w:lang w:val="uk-UA"/>
              </w:rPr>
              <w:t xml:space="preserve">ЗК07. </w:t>
            </w:r>
            <w:r w:rsidRPr="00DE4E2E">
              <w:rPr>
                <w:spacing w:val="-3"/>
                <w:lang w:val="uk-UA"/>
              </w:rPr>
              <w:t xml:space="preserve">Здатність </w:t>
            </w:r>
            <w:r w:rsidRPr="00DE4E2E">
              <w:rPr>
                <w:lang w:val="uk-UA"/>
              </w:rPr>
              <w:t xml:space="preserve">вчитися і оволодівати сучасними знаннями. </w:t>
            </w:r>
          </w:p>
          <w:p w:rsidR="00DE4E2E" w:rsidRPr="00DE4E2E" w:rsidRDefault="00DE4E2E" w:rsidP="00DE4E2E">
            <w:pPr>
              <w:pStyle w:val="TableParagraph"/>
              <w:tabs>
                <w:tab w:val="left" w:pos="1031"/>
                <w:tab w:val="left" w:pos="2407"/>
                <w:tab w:val="left" w:pos="2935"/>
                <w:tab w:val="left" w:pos="4760"/>
                <w:tab w:val="left" w:pos="6218"/>
                <w:tab w:val="left" w:pos="7324"/>
              </w:tabs>
              <w:ind w:left="34" w:right="101"/>
              <w:rPr>
                <w:lang w:val="ru-RU"/>
              </w:rPr>
            </w:pPr>
            <w:r w:rsidRPr="00DE4E2E">
              <w:rPr>
                <w:lang w:val="uk-UA"/>
              </w:rPr>
              <w:t xml:space="preserve">ЗК08. Здатність до абстрактного мислення, аналізу </w:t>
            </w:r>
            <w:r w:rsidRPr="00DE4E2E">
              <w:rPr>
                <w:spacing w:val="-18"/>
                <w:lang w:val="uk-UA"/>
              </w:rPr>
              <w:t xml:space="preserve">і </w:t>
            </w:r>
            <w:r w:rsidRPr="00DE4E2E">
              <w:rPr>
                <w:lang w:val="uk-UA"/>
              </w:rPr>
              <w:t>синтез.</w:t>
            </w:r>
          </w:p>
          <w:p w:rsidR="00DE4E2E" w:rsidRPr="00DE4E2E" w:rsidRDefault="00DE4E2E" w:rsidP="00DE4E2E">
            <w:pPr>
              <w:ind w:left="34"/>
              <w:jc w:val="both"/>
            </w:pPr>
            <w:r w:rsidRPr="00DE4E2E">
              <w:t xml:space="preserve">ЗК10. </w:t>
            </w:r>
            <w:proofErr w:type="spellStart"/>
            <w:r w:rsidRPr="00DE4E2E">
              <w:t>Здатність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працювати</w:t>
            </w:r>
            <w:proofErr w:type="spellEnd"/>
            <w:r w:rsidRPr="00DE4E2E">
              <w:t xml:space="preserve"> в </w:t>
            </w:r>
            <w:proofErr w:type="spellStart"/>
            <w:r w:rsidRPr="00DE4E2E">
              <w:t>команді</w:t>
            </w:r>
            <w:proofErr w:type="spellEnd"/>
            <w:r w:rsidRPr="00DE4E2E">
              <w:t xml:space="preserve">, </w:t>
            </w:r>
            <w:proofErr w:type="spellStart"/>
            <w:r w:rsidRPr="00DE4E2E">
              <w:t>зокрема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здатність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виконувати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лабораторні</w:t>
            </w:r>
            <w:proofErr w:type="spellEnd"/>
            <w:r w:rsidRPr="00DE4E2E">
              <w:t xml:space="preserve"> </w:t>
            </w:r>
            <w:proofErr w:type="spellStart"/>
            <w:proofErr w:type="gramStart"/>
            <w:r w:rsidRPr="00DE4E2E">
              <w:t>досл</w:t>
            </w:r>
            <w:proofErr w:type="gramEnd"/>
            <w:r w:rsidRPr="00DE4E2E">
              <w:t>ідження</w:t>
            </w:r>
            <w:proofErr w:type="spellEnd"/>
            <w:r w:rsidRPr="00DE4E2E">
              <w:t xml:space="preserve"> в </w:t>
            </w:r>
            <w:proofErr w:type="spellStart"/>
            <w:r w:rsidRPr="00DE4E2E">
              <w:t>групі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під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керівництвом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лідера</w:t>
            </w:r>
            <w:proofErr w:type="spellEnd"/>
            <w:r w:rsidRPr="00DE4E2E">
              <w:t xml:space="preserve">, </w:t>
            </w:r>
            <w:proofErr w:type="spellStart"/>
            <w:r w:rsidRPr="00DE4E2E">
              <w:t>подібні</w:t>
            </w:r>
            <w:proofErr w:type="spellEnd"/>
            <w:r w:rsidRPr="00DE4E2E">
              <w:t xml:space="preserve">  </w:t>
            </w:r>
            <w:proofErr w:type="spellStart"/>
            <w:r w:rsidRPr="00DE4E2E">
              <w:t>навички</w:t>
            </w:r>
            <w:proofErr w:type="spellEnd"/>
            <w:r w:rsidRPr="00DE4E2E">
              <w:t xml:space="preserve">, </w:t>
            </w:r>
            <w:proofErr w:type="spellStart"/>
            <w:r w:rsidRPr="00DE4E2E">
              <w:t>що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демонструють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здатність</w:t>
            </w:r>
            <w:proofErr w:type="spellEnd"/>
            <w:r w:rsidRPr="00DE4E2E">
              <w:t xml:space="preserve"> до </w:t>
            </w:r>
            <w:proofErr w:type="spellStart"/>
            <w:r w:rsidRPr="00DE4E2E">
              <w:t>врахування</w:t>
            </w:r>
            <w:proofErr w:type="spellEnd"/>
            <w:r w:rsidRPr="00DE4E2E">
              <w:t xml:space="preserve">  строгих </w:t>
            </w:r>
            <w:proofErr w:type="spellStart"/>
            <w:r w:rsidRPr="00DE4E2E">
              <w:t>вимог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дисципліни</w:t>
            </w:r>
            <w:proofErr w:type="spellEnd"/>
            <w:r w:rsidRPr="00DE4E2E">
              <w:t xml:space="preserve">, </w:t>
            </w:r>
            <w:proofErr w:type="spellStart"/>
            <w:r w:rsidRPr="00DE4E2E">
              <w:t>планування</w:t>
            </w:r>
            <w:proofErr w:type="spellEnd"/>
            <w:r w:rsidRPr="00DE4E2E">
              <w:t xml:space="preserve"> та </w:t>
            </w:r>
            <w:proofErr w:type="spellStart"/>
            <w:r w:rsidRPr="00DE4E2E">
              <w:t>управління</w:t>
            </w:r>
            <w:proofErr w:type="spellEnd"/>
            <w:r w:rsidRPr="00DE4E2E">
              <w:t xml:space="preserve"> часом.</w:t>
            </w:r>
          </w:p>
          <w:p w:rsidR="00DE4E2E" w:rsidRPr="00DE4E2E" w:rsidRDefault="00DE4E2E" w:rsidP="00DE4E2E">
            <w:pPr>
              <w:pStyle w:val="TableParagraph"/>
              <w:ind w:left="34"/>
              <w:jc w:val="both"/>
              <w:rPr>
                <w:bCs/>
                <w:lang w:val="uk-UA"/>
              </w:rPr>
            </w:pPr>
            <w:r w:rsidRPr="00DE4E2E">
              <w:rPr>
                <w:bCs/>
                <w:lang w:val="uk-UA"/>
              </w:rPr>
              <w:t xml:space="preserve">ЗК12. Зокрема здатність до ефективного </w:t>
            </w:r>
            <w:proofErr w:type="spellStart"/>
            <w:r w:rsidRPr="00DE4E2E">
              <w:rPr>
                <w:bCs/>
                <w:lang w:val="uk-UA"/>
              </w:rPr>
              <w:t>комунікування</w:t>
            </w:r>
            <w:proofErr w:type="spellEnd"/>
            <w:r w:rsidRPr="00DE4E2E">
              <w:rPr>
                <w:bCs/>
                <w:lang w:val="uk-UA"/>
              </w:rPr>
              <w:t xml:space="preserve"> в науковому та ненауковому середовищах, до представлення складної комплексної інформації у стислій формі англійською мовою усно та письмово, використовуючи </w:t>
            </w:r>
            <w:proofErr w:type="spellStart"/>
            <w:r w:rsidRPr="00DE4E2E">
              <w:rPr>
                <w:bCs/>
                <w:lang w:val="uk-UA"/>
              </w:rPr>
              <w:t>інформаційно­комунікаційні</w:t>
            </w:r>
            <w:proofErr w:type="spellEnd"/>
            <w:r w:rsidRPr="00DE4E2E">
              <w:rPr>
                <w:bCs/>
                <w:lang w:val="uk-UA"/>
              </w:rPr>
              <w:t xml:space="preserve"> технології та відповідні </w:t>
            </w:r>
            <w:r w:rsidRPr="00DE4E2E">
              <w:rPr>
                <w:bCs/>
                <w:lang w:val="uk-UA"/>
              </w:rPr>
              <w:lastRenderedPageBreak/>
              <w:t xml:space="preserve">наукові терміни. </w:t>
            </w:r>
          </w:p>
          <w:p w:rsidR="00DE4E2E" w:rsidRPr="00DE4E2E" w:rsidRDefault="00DE4E2E" w:rsidP="00DE4E2E">
            <w:pPr>
              <w:pStyle w:val="a5"/>
              <w:ind w:left="0"/>
              <w:jc w:val="both"/>
              <w:rPr>
                <w:lang w:val="uk-UA"/>
              </w:rPr>
            </w:pPr>
            <w:r w:rsidRPr="00DE4E2E">
              <w:rPr>
                <w:bCs/>
              </w:rPr>
              <w:t xml:space="preserve">ЗК 13. </w:t>
            </w:r>
            <w:proofErr w:type="spellStart"/>
            <w:r w:rsidRPr="00DE4E2E">
              <w:rPr>
                <w:bCs/>
              </w:rPr>
              <w:t>Здатність</w:t>
            </w:r>
            <w:proofErr w:type="spellEnd"/>
            <w:r w:rsidRPr="00DE4E2E">
              <w:rPr>
                <w:bCs/>
              </w:rPr>
              <w:t xml:space="preserve"> </w:t>
            </w:r>
            <w:proofErr w:type="spellStart"/>
            <w:r w:rsidRPr="00DE4E2E">
              <w:rPr>
                <w:bCs/>
              </w:rPr>
              <w:t>сприймати</w:t>
            </w:r>
            <w:proofErr w:type="spellEnd"/>
            <w:r w:rsidRPr="00DE4E2E">
              <w:rPr>
                <w:bCs/>
              </w:rPr>
              <w:t xml:space="preserve"> критику та </w:t>
            </w:r>
            <w:proofErr w:type="spellStart"/>
            <w:r w:rsidRPr="00DE4E2E">
              <w:rPr>
                <w:bCs/>
              </w:rPr>
              <w:t>визнавати</w:t>
            </w:r>
            <w:proofErr w:type="spellEnd"/>
            <w:r w:rsidRPr="00DE4E2E">
              <w:rPr>
                <w:bCs/>
              </w:rPr>
              <w:t xml:space="preserve"> </w:t>
            </w:r>
            <w:proofErr w:type="spellStart"/>
            <w:r w:rsidRPr="00DE4E2E">
              <w:rPr>
                <w:bCs/>
              </w:rPr>
              <w:t>власні</w:t>
            </w:r>
            <w:proofErr w:type="spellEnd"/>
            <w:r w:rsidRPr="00DE4E2E">
              <w:rPr>
                <w:bCs/>
              </w:rPr>
              <w:t xml:space="preserve"> </w:t>
            </w:r>
            <w:proofErr w:type="spellStart"/>
            <w:r w:rsidRPr="00DE4E2E">
              <w:rPr>
                <w:bCs/>
              </w:rPr>
              <w:t>помилки</w:t>
            </w:r>
            <w:proofErr w:type="spellEnd"/>
            <w:r w:rsidRPr="00DE4E2E">
              <w:rPr>
                <w:bCs/>
              </w:rPr>
              <w:t xml:space="preserve">, а </w:t>
            </w:r>
            <w:proofErr w:type="spellStart"/>
            <w:r w:rsidRPr="00DE4E2E">
              <w:rPr>
                <w:bCs/>
              </w:rPr>
              <w:t>також</w:t>
            </w:r>
            <w:proofErr w:type="spellEnd"/>
            <w:r w:rsidRPr="00DE4E2E">
              <w:rPr>
                <w:bCs/>
              </w:rPr>
              <w:t xml:space="preserve"> </w:t>
            </w:r>
            <w:proofErr w:type="spellStart"/>
            <w:r w:rsidRPr="00DE4E2E">
              <w:rPr>
                <w:bCs/>
              </w:rPr>
              <w:t>брати</w:t>
            </w:r>
            <w:proofErr w:type="spellEnd"/>
            <w:r w:rsidRPr="00DE4E2E">
              <w:rPr>
                <w:bCs/>
              </w:rPr>
              <w:t xml:space="preserve"> участь у </w:t>
            </w:r>
            <w:proofErr w:type="spellStart"/>
            <w:r w:rsidRPr="00DE4E2E">
              <w:rPr>
                <w:bCs/>
              </w:rPr>
              <w:t>наукових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дискусіях</w:t>
            </w:r>
            <w:proofErr w:type="spellEnd"/>
            <w:r w:rsidRPr="00DE4E2E">
              <w:t xml:space="preserve">, </w:t>
            </w:r>
            <w:proofErr w:type="spellStart"/>
            <w:r w:rsidRPr="00DE4E2E">
              <w:t>висловлюючи</w:t>
            </w:r>
            <w:proofErr w:type="spellEnd"/>
            <w:r w:rsidRPr="00DE4E2E">
              <w:t xml:space="preserve"> та </w:t>
            </w:r>
            <w:proofErr w:type="spellStart"/>
            <w:r w:rsidRPr="00DE4E2E">
              <w:t>відстоюючи</w:t>
            </w:r>
            <w:proofErr w:type="spellEnd"/>
            <w:r w:rsidRPr="00DE4E2E">
              <w:t xml:space="preserve"> свою </w:t>
            </w:r>
            <w:proofErr w:type="spellStart"/>
            <w:r w:rsidRPr="00DE4E2E">
              <w:t>власну</w:t>
            </w:r>
            <w:proofErr w:type="spellEnd"/>
            <w:r w:rsidRPr="00DE4E2E">
              <w:t xml:space="preserve"> </w:t>
            </w:r>
            <w:proofErr w:type="spellStart"/>
            <w:r w:rsidRPr="00DE4E2E">
              <w:t>позицію</w:t>
            </w:r>
            <w:proofErr w:type="spellEnd"/>
            <w:r w:rsidRPr="00DE4E2E">
              <w:t>.</w:t>
            </w:r>
          </w:p>
          <w:p w:rsidR="00DE4E2E" w:rsidRPr="00DE4E2E" w:rsidRDefault="00DE4E2E" w:rsidP="00DE4E2E">
            <w:pPr>
              <w:pStyle w:val="a5"/>
              <w:ind w:left="0"/>
              <w:jc w:val="both"/>
              <w:rPr>
                <w:lang w:val="uk-UA"/>
              </w:rPr>
            </w:pPr>
          </w:p>
          <w:p w:rsidR="00DE4E2E" w:rsidRPr="00DE4E2E" w:rsidRDefault="00DE4E2E" w:rsidP="00F47AC8">
            <w:pPr>
              <w:pStyle w:val="a5"/>
              <w:ind w:left="0"/>
              <w:jc w:val="both"/>
              <w:rPr>
                <w:b/>
                <w:bCs/>
                <w:color w:val="000000"/>
                <w:lang w:val="uk-UA" w:eastAsia="uk-UA" w:bidi="uk-UA"/>
              </w:rPr>
            </w:pPr>
            <w:r w:rsidRPr="00DE4E2E">
              <w:rPr>
                <w:b/>
                <w:bCs/>
                <w:color w:val="000000"/>
                <w:lang w:val="uk-UA" w:eastAsia="uk-UA" w:bidi="uk-UA"/>
              </w:rPr>
              <w:t>Спеціальні (фахові) компетентності спеціальності (ФК)</w:t>
            </w:r>
          </w:p>
          <w:p w:rsidR="00DE4E2E" w:rsidRPr="00DE4E2E" w:rsidRDefault="00DE4E2E" w:rsidP="00F47AC8">
            <w:pPr>
              <w:pStyle w:val="a5"/>
              <w:ind w:left="0"/>
              <w:jc w:val="both"/>
              <w:rPr>
                <w:lang w:val="uk-UA"/>
              </w:rPr>
            </w:pPr>
            <w:r w:rsidRPr="00DE4E2E">
              <w:rPr>
                <w:lang w:val="uk-UA"/>
              </w:rPr>
              <w:t>ФК14. Здатність на основі аналізу доступної інформації спланувати та/або виконати лабораторні дослідження у галузі експериментальної біології, клінічної біохімії чи окремих галузей біотехнології.</w:t>
            </w:r>
          </w:p>
        </w:tc>
      </w:tr>
      <w:tr w:rsidR="00DE4E2E" w:rsidRPr="00DE4E2E" w:rsidTr="00DE2FDE">
        <w:tc>
          <w:tcPr>
            <w:tcW w:w="9571" w:type="dxa"/>
          </w:tcPr>
          <w:p w:rsidR="00DE4E2E" w:rsidRPr="00DE4E2E" w:rsidRDefault="00DE4E2E" w:rsidP="00F47AC8">
            <w:pPr>
              <w:pStyle w:val="ad"/>
              <w:tabs>
                <w:tab w:val="left" w:pos="9392"/>
              </w:tabs>
              <w:ind w:left="313" w:right="244"/>
              <w:jc w:val="both"/>
              <w:rPr>
                <w:sz w:val="22"/>
                <w:szCs w:val="22"/>
                <w:lang w:val="uk-UA" w:eastAsia="en-US"/>
              </w:rPr>
            </w:pPr>
          </w:p>
          <w:p w:rsidR="00DE4E2E" w:rsidRPr="00DE4E2E" w:rsidRDefault="00DE4E2E" w:rsidP="00F47AC8">
            <w:pPr>
              <w:pStyle w:val="a5"/>
              <w:ind w:left="0"/>
              <w:rPr>
                <w:i/>
                <w:lang w:val="uk-UA"/>
              </w:rPr>
            </w:pPr>
            <w:r w:rsidRPr="00DE4E2E">
              <w:rPr>
                <w:i/>
                <w:lang w:val="uk-UA"/>
              </w:rPr>
              <w:t>Програмні результати навчання (відповідно до матриці ОП):</w:t>
            </w:r>
          </w:p>
          <w:p w:rsidR="00DE4E2E" w:rsidRPr="00DE4E2E" w:rsidRDefault="00DE4E2E" w:rsidP="00DE4E2E">
            <w:pPr>
              <w:pStyle w:val="ad"/>
              <w:tabs>
                <w:tab w:val="left" w:pos="9392"/>
              </w:tabs>
              <w:ind w:left="34" w:right="308"/>
              <w:jc w:val="both"/>
              <w:rPr>
                <w:sz w:val="22"/>
                <w:szCs w:val="22"/>
                <w:lang w:val="uk-UA" w:eastAsia="en-US"/>
              </w:rPr>
            </w:pPr>
            <w:r w:rsidRPr="00DE4E2E">
              <w:rPr>
                <w:sz w:val="22"/>
                <w:szCs w:val="22"/>
                <w:lang w:val="uk-UA" w:eastAsia="en-US"/>
              </w:rPr>
              <w:t>професійних питань з використанням наукових термінів, прийнятих у фаховому середовищі, державною та англійською мовами.</w:t>
            </w:r>
          </w:p>
          <w:p w:rsidR="00DE4E2E" w:rsidRPr="00DE4E2E" w:rsidRDefault="00DE4E2E" w:rsidP="00DE4E2E">
            <w:pPr>
              <w:pStyle w:val="ad"/>
              <w:tabs>
                <w:tab w:val="left" w:pos="9392"/>
              </w:tabs>
              <w:ind w:left="34" w:right="317"/>
              <w:jc w:val="both"/>
              <w:rPr>
                <w:sz w:val="22"/>
                <w:szCs w:val="22"/>
                <w:lang w:val="uk-UA" w:eastAsia="en-US"/>
              </w:rPr>
            </w:pPr>
            <w:r w:rsidRPr="00DE4E2E">
              <w:rPr>
                <w:sz w:val="22"/>
                <w:szCs w:val="22"/>
                <w:lang w:val="uk-UA" w:eastAsia="en-US"/>
              </w:rPr>
              <w:t>ПР05. Демонструвати навички оцінювання непередбачуваних біологічних проблем і обдуманого вибору шляхів їх вирішення</w:t>
            </w:r>
          </w:p>
          <w:p w:rsidR="00DE4E2E" w:rsidRPr="00DE4E2E" w:rsidRDefault="00DE4E2E" w:rsidP="00DE4E2E">
            <w:pPr>
              <w:pStyle w:val="ad"/>
              <w:tabs>
                <w:tab w:val="left" w:pos="9392"/>
              </w:tabs>
              <w:ind w:left="34" w:right="321"/>
              <w:jc w:val="both"/>
              <w:rPr>
                <w:sz w:val="22"/>
                <w:szCs w:val="22"/>
                <w:lang w:val="uk-UA" w:eastAsia="en-US"/>
              </w:rPr>
            </w:pPr>
            <w:r w:rsidRPr="00DE4E2E">
              <w:rPr>
                <w:sz w:val="22"/>
                <w:szCs w:val="22"/>
                <w:lang w:val="uk-UA" w:eastAsia="en-US"/>
              </w:rPr>
              <w:t>ПР07. Володіти прийомами самоосвіти і самовдосконалення. Уміти проектувати траєкторію професійного росту й особистого розвитку, застосовуючи набуті знання.</w:t>
            </w:r>
          </w:p>
          <w:p w:rsidR="00DE4E2E" w:rsidRPr="00DE4E2E" w:rsidRDefault="00DE4E2E" w:rsidP="00DE4E2E">
            <w:pPr>
              <w:pStyle w:val="ad"/>
              <w:tabs>
                <w:tab w:val="left" w:pos="9392"/>
              </w:tabs>
              <w:ind w:left="34" w:right="314"/>
              <w:jc w:val="both"/>
              <w:rPr>
                <w:sz w:val="22"/>
                <w:szCs w:val="22"/>
                <w:lang w:val="uk-UA" w:eastAsia="en-US"/>
              </w:rPr>
            </w:pPr>
            <w:r w:rsidRPr="00DE4E2E">
              <w:rPr>
                <w:sz w:val="22"/>
                <w:szCs w:val="22"/>
                <w:lang w:val="uk-UA" w:eastAsia="en-US"/>
              </w:rPr>
              <w:t>ПР08. Знати та розуміти основні терміни, концепції, теорії і закони в галузі біологічних наук і на межі предметних галузей.</w:t>
            </w:r>
          </w:p>
          <w:p w:rsidR="00DE4E2E" w:rsidRPr="00DE4E2E" w:rsidRDefault="00DE4E2E" w:rsidP="00DE4E2E">
            <w:pPr>
              <w:pStyle w:val="ad"/>
              <w:tabs>
                <w:tab w:val="left" w:pos="9392"/>
              </w:tabs>
              <w:ind w:left="34" w:right="285"/>
              <w:jc w:val="both"/>
              <w:rPr>
                <w:sz w:val="22"/>
                <w:szCs w:val="22"/>
                <w:lang w:val="uk-UA" w:eastAsia="en-US"/>
              </w:rPr>
            </w:pPr>
            <w:r w:rsidRPr="00DE4E2E">
              <w:rPr>
                <w:sz w:val="22"/>
                <w:szCs w:val="22"/>
                <w:lang w:val="uk-UA" w:eastAsia="en-US"/>
              </w:rPr>
              <w:t>ПР22. Поєднувати навички самостійної та командної роботи задля отримання результату з акцентом на доброчесність, професійну сумлінність та відповідальність за прийняття рішень.</w:t>
            </w:r>
          </w:p>
          <w:p w:rsidR="00DE4E2E" w:rsidRPr="00DE4E2E" w:rsidRDefault="00DE4E2E" w:rsidP="00DE4E2E">
            <w:pPr>
              <w:pStyle w:val="Default"/>
              <w:tabs>
                <w:tab w:val="left" w:pos="9392"/>
              </w:tabs>
              <w:ind w:left="34" w:right="285"/>
              <w:jc w:val="both"/>
              <w:rPr>
                <w:bCs/>
                <w:sz w:val="22"/>
                <w:szCs w:val="22"/>
                <w:lang w:val="uk-UA"/>
              </w:rPr>
            </w:pPr>
            <w:r w:rsidRPr="00DE4E2E">
              <w:rPr>
                <w:bCs/>
                <w:sz w:val="22"/>
                <w:szCs w:val="22"/>
                <w:lang w:val="uk-UA"/>
              </w:rPr>
              <w:t xml:space="preserve">ПР36. Здатність робити огляд та пошук інформації в спеціалізованій англомовній літературі, використовуючи різноманітні ресурси: журнали, бази даних, </w:t>
            </w:r>
            <w:proofErr w:type="spellStart"/>
            <w:r w:rsidRPr="00DE4E2E">
              <w:rPr>
                <w:bCs/>
                <w:sz w:val="22"/>
                <w:szCs w:val="22"/>
                <w:lang w:val="uk-UA"/>
              </w:rPr>
              <w:t>онлайн</w:t>
            </w:r>
            <w:proofErr w:type="spellEnd"/>
            <w:r w:rsidRPr="00DE4E2E">
              <w:rPr>
                <w:bCs/>
                <w:sz w:val="22"/>
                <w:szCs w:val="22"/>
                <w:lang w:val="uk-UA"/>
              </w:rPr>
              <w:t xml:space="preserve"> ресурси.</w:t>
            </w:r>
          </w:p>
          <w:p w:rsidR="00DE4E2E" w:rsidRPr="00DE4E2E" w:rsidRDefault="00DE4E2E" w:rsidP="00DE4E2E">
            <w:pPr>
              <w:pStyle w:val="a5"/>
              <w:ind w:left="0"/>
              <w:rPr>
                <w:lang w:val="uk-UA"/>
              </w:rPr>
            </w:pPr>
            <w:r w:rsidRPr="00DE4E2E">
              <w:rPr>
                <w:bCs/>
              </w:rPr>
              <w:t xml:space="preserve">ПР37. </w:t>
            </w:r>
            <w:proofErr w:type="spellStart"/>
            <w:r w:rsidRPr="00DE4E2E">
              <w:rPr>
                <w:bCs/>
              </w:rPr>
              <w:t>Здатність</w:t>
            </w:r>
            <w:proofErr w:type="spellEnd"/>
            <w:r w:rsidRPr="00DE4E2E">
              <w:rPr>
                <w:bCs/>
              </w:rPr>
              <w:t xml:space="preserve"> </w:t>
            </w:r>
            <w:proofErr w:type="spellStart"/>
            <w:r w:rsidRPr="00DE4E2E">
              <w:rPr>
                <w:bCs/>
              </w:rPr>
              <w:t>презентувати</w:t>
            </w:r>
            <w:proofErr w:type="spellEnd"/>
            <w:r w:rsidRPr="00DE4E2E">
              <w:rPr>
                <w:bCs/>
              </w:rPr>
              <w:t xml:space="preserve"> </w:t>
            </w:r>
            <w:proofErr w:type="spellStart"/>
            <w:r w:rsidRPr="00DE4E2E">
              <w:rPr>
                <w:bCs/>
              </w:rPr>
              <w:t>результати</w:t>
            </w:r>
            <w:proofErr w:type="spellEnd"/>
            <w:r w:rsidRPr="00DE4E2E">
              <w:rPr>
                <w:bCs/>
              </w:rPr>
              <w:t xml:space="preserve"> </w:t>
            </w:r>
            <w:proofErr w:type="spellStart"/>
            <w:proofErr w:type="gramStart"/>
            <w:r w:rsidRPr="00DE4E2E">
              <w:rPr>
                <w:bCs/>
              </w:rPr>
              <w:t>досл</w:t>
            </w:r>
            <w:proofErr w:type="gramEnd"/>
            <w:r w:rsidRPr="00DE4E2E">
              <w:rPr>
                <w:bCs/>
              </w:rPr>
              <w:t>іджень</w:t>
            </w:r>
            <w:proofErr w:type="spellEnd"/>
            <w:r w:rsidRPr="00DE4E2E">
              <w:rPr>
                <w:bCs/>
              </w:rPr>
              <w:t xml:space="preserve"> в </w:t>
            </w:r>
            <w:proofErr w:type="spellStart"/>
            <w:r w:rsidRPr="00DE4E2E">
              <w:rPr>
                <w:bCs/>
              </w:rPr>
              <w:t>науковому</w:t>
            </w:r>
            <w:proofErr w:type="spellEnd"/>
            <w:r w:rsidRPr="00DE4E2E">
              <w:rPr>
                <w:bCs/>
              </w:rPr>
              <w:t xml:space="preserve"> та </w:t>
            </w:r>
            <w:proofErr w:type="spellStart"/>
            <w:r w:rsidRPr="00DE4E2E">
              <w:rPr>
                <w:bCs/>
              </w:rPr>
              <w:t>ненауковому</w:t>
            </w:r>
            <w:proofErr w:type="spellEnd"/>
            <w:r w:rsidRPr="00DE4E2E">
              <w:rPr>
                <w:bCs/>
              </w:rPr>
              <w:t xml:space="preserve"> контекстах, </w:t>
            </w:r>
            <w:proofErr w:type="spellStart"/>
            <w:r w:rsidRPr="00DE4E2E">
              <w:rPr>
                <w:bCs/>
              </w:rPr>
              <w:t>усно</w:t>
            </w:r>
            <w:proofErr w:type="spellEnd"/>
            <w:r w:rsidRPr="00DE4E2E">
              <w:rPr>
                <w:bCs/>
              </w:rPr>
              <w:t xml:space="preserve"> та </w:t>
            </w:r>
            <w:proofErr w:type="spellStart"/>
            <w:r w:rsidRPr="00DE4E2E">
              <w:rPr>
                <w:bCs/>
              </w:rPr>
              <w:t>письмово</w:t>
            </w:r>
            <w:proofErr w:type="spellEnd"/>
            <w:r w:rsidRPr="00DE4E2E">
              <w:rPr>
                <w:bCs/>
              </w:rPr>
              <w:t xml:space="preserve">, у </w:t>
            </w:r>
            <w:proofErr w:type="spellStart"/>
            <w:r w:rsidRPr="00DE4E2E">
              <w:rPr>
                <w:bCs/>
              </w:rPr>
              <w:t>формі</w:t>
            </w:r>
            <w:proofErr w:type="spellEnd"/>
            <w:r w:rsidRPr="00DE4E2E">
              <w:rPr>
                <w:bCs/>
              </w:rPr>
              <w:t xml:space="preserve"> </w:t>
            </w:r>
            <w:proofErr w:type="spellStart"/>
            <w:r w:rsidRPr="00DE4E2E">
              <w:rPr>
                <w:bCs/>
              </w:rPr>
              <w:t>наукових</w:t>
            </w:r>
            <w:proofErr w:type="spellEnd"/>
            <w:r w:rsidRPr="00DE4E2E">
              <w:rPr>
                <w:bCs/>
              </w:rPr>
              <w:t xml:space="preserve"> </w:t>
            </w:r>
            <w:proofErr w:type="spellStart"/>
            <w:r w:rsidRPr="00DE4E2E">
              <w:rPr>
                <w:bCs/>
              </w:rPr>
              <w:t>семінарів</w:t>
            </w:r>
            <w:proofErr w:type="spellEnd"/>
            <w:r w:rsidRPr="00DE4E2E">
              <w:rPr>
                <w:bCs/>
              </w:rPr>
              <w:t xml:space="preserve"> та </w:t>
            </w:r>
            <w:proofErr w:type="spellStart"/>
            <w:r w:rsidRPr="00DE4E2E">
              <w:rPr>
                <w:bCs/>
              </w:rPr>
              <w:t>наукових</w:t>
            </w:r>
            <w:proofErr w:type="spellEnd"/>
            <w:r w:rsidRPr="00DE4E2E">
              <w:rPr>
                <w:bCs/>
              </w:rPr>
              <w:t xml:space="preserve"> </w:t>
            </w:r>
            <w:proofErr w:type="spellStart"/>
            <w:r w:rsidRPr="00DE4E2E">
              <w:rPr>
                <w:bCs/>
              </w:rPr>
              <w:t>зустрічей</w:t>
            </w:r>
            <w:proofErr w:type="spellEnd"/>
            <w:r w:rsidRPr="00DE4E2E">
              <w:rPr>
                <w:bCs/>
              </w:rPr>
              <w:t>.</w:t>
            </w:r>
          </w:p>
        </w:tc>
      </w:tr>
    </w:tbl>
    <w:p w:rsidR="00AE4DBA" w:rsidRDefault="00AE4DBA" w:rsidP="00DE2FDE">
      <w:pPr>
        <w:pStyle w:val="a5"/>
        <w:ind w:left="0"/>
        <w:rPr>
          <w:lang w:val="uk-UA"/>
        </w:rPr>
      </w:pPr>
    </w:p>
    <w:p w:rsidR="00E2245F" w:rsidRPr="00123044" w:rsidRDefault="00DE4E2E" w:rsidP="00DE4E2E">
      <w:pPr>
        <w:rPr>
          <w:b/>
          <w:lang w:val="uk-UA"/>
        </w:rPr>
      </w:pPr>
      <w:r w:rsidRPr="0063077A">
        <w:rPr>
          <w:b/>
          <w:lang w:val="uk-UA"/>
        </w:rPr>
        <w:t>Викладач</w:t>
      </w:r>
      <w:r w:rsidRPr="0063077A">
        <w:rPr>
          <w:b/>
          <w:lang w:val="uk-UA"/>
        </w:rPr>
        <w:tab/>
      </w:r>
      <w:r w:rsidRPr="0063077A">
        <w:rPr>
          <w:b/>
          <w:lang w:val="uk-UA"/>
        </w:rPr>
        <w:tab/>
      </w:r>
      <w:r w:rsidRPr="0063077A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к.б.н</w:t>
      </w:r>
      <w:proofErr w:type="spell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Лущак</w:t>
      </w:r>
      <w:proofErr w:type="spellEnd"/>
      <w:r>
        <w:rPr>
          <w:b/>
          <w:lang w:val="uk-UA"/>
        </w:rPr>
        <w:t xml:space="preserve"> Олег Володимирович</w:t>
      </w:r>
    </w:p>
    <w:p w:rsidR="006520A3" w:rsidRPr="00123044" w:rsidRDefault="006520A3" w:rsidP="006520A3">
      <w:pPr>
        <w:jc w:val="right"/>
        <w:rPr>
          <w:b/>
          <w:lang w:val="uk-UA"/>
        </w:rPr>
      </w:pP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/>
  <w:rsids>
    <w:rsidRoot w:val="00395013"/>
    <w:rsid w:val="00004793"/>
    <w:rsid w:val="00071F79"/>
    <w:rsid w:val="00072283"/>
    <w:rsid w:val="0007309D"/>
    <w:rsid w:val="00083C53"/>
    <w:rsid w:val="000C46E3"/>
    <w:rsid w:val="000D5BAF"/>
    <w:rsid w:val="000D5DD1"/>
    <w:rsid w:val="000D5EE3"/>
    <w:rsid w:val="001039A3"/>
    <w:rsid w:val="00123044"/>
    <w:rsid w:val="00123365"/>
    <w:rsid w:val="00151BC4"/>
    <w:rsid w:val="00193CEB"/>
    <w:rsid w:val="001C5BD1"/>
    <w:rsid w:val="001D35A2"/>
    <w:rsid w:val="002039C2"/>
    <w:rsid w:val="00245156"/>
    <w:rsid w:val="002545FC"/>
    <w:rsid w:val="00254871"/>
    <w:rsid w:val="00274AC3"/>
    <w:rsid w:val="00285143"/>
    <w:rsid w:val="002A7771"/>
    <w:rsid w:val="002C2330"/>
    <w:rsid w:val="002C278D"/>
    <w:rsid w:val="002D2059"/>
    <w:rsid w:val="002D39E8"/>
    <w:rsid w:val="002E16E5"/>
    <w:rsid w:val="00325E59"/>
    <w:rsid w:val="00335A19"/>
    <w:rsid w:val="00373614"/>
    <w:rsid w:val="00395013"/>
    <w:rsid w:val="003C3464"/>
    <w:rsid w:val="003D23BC"/>
    <w:rsid w:val="003E1483"/>
    <w:rsid w:val="003E294B"/>
    <w:rsid w:val="0040104E"/>
    <w:rsid w:val="00404D5C"/>
    <w:rsid w:val="004073E3"/>
    <w:rsid w:val="004206EC"/>
    <w:rsid w:val="00426BDC"/>
    <w:rsid w:val="0042714F"/>
    <w:rsid w:val="0044513F"/>
    <w:rsid w:val="00457D4E"/>
    <w:rsid w:val="00483A45"/>
    <w:rsid w:val="004C1751"/>
    <w:rsid w:val="004F7AFF"/>
    <w:rsid w:val="00514DFB"/>
    <w:rsid w:val="0051727F"/>
    <w:rsid w:val="005359FC"/>
    <w:rsid w:val="00551662"/>
    <w:rsid w:val="00564889"/>
    <w:rsid w:val="005735C2"/>
    <w:rsid w:val="005C006F"/>
    <w:rsid w:val="005D11B8"/>
    <w:rsid w:val="005E44E7"/>
    <w:rsid w:val="005F34AB"/>
    <w:rsid w:val="00611A9A"/>
    <w:rsid w:val="006520A3"/>
    <w:rsid w:val="00654CF9"/>
    <w:rsid w:val="006871C7"/>
    <w:rsid w:val="0069038F"/>
    <w:rsid w:val="006A14B2"/>
    <w:rsid w:val="006E1E6B"/>
    <w:rsid w:val="007530D1"/>
    <w:rsid w:val="00774326"/>
    <w:rsid w:val="0078317D"/>
    <w:rsid w:val="00784AB3"/>
    <w:rsid w:val="00797E4C"/>
    <w:rsid w:val="007A2C00"/>
    <w:rsid w:val="007B7A43"/>
    <w:rsid w:val="007D7FE8"/>
    <w:rsid w:val="007E5568"/>
    <w:rsid w:val="008163B4"/>
    <w:rsid w:val="00817484"/>
    <w:rsid w:val="0084333C"/>
    <w:rsid w:val="008713E4"/>
    <w:rsid w:val="008A1B87"/>
    <w:rsid w:val="008A7566"/>
    <w:rsid w:val="00900FDD"/>
    <w:rsid w:val="00922E60"/>
    <w:rsid w:val="00925030"/>
    <w:rsid w:val="009506C9"/>
    <w:rsid w:val="0095499A"/>
    <w:rsid w:val="009A2779"/>
    <w:rsid w:val="009A6C88"/>
    <w:rsid w:val="009A7DD1"/>
    <w:rsid w:val="009C6FC9"/>
    <w:rsid w:val="009D1A75"/>
    <w:rsid w:val="009D53D5"/>
    <w:rsid w:val="009E25A4"/>
    <w:rsid w:val="009E56AB"/>
    <w:rsid w:val="00A03283"/>
    <w:rsid w:val="00A402FD"/>
    <w:rsid w:val="00A43838"/>
    <w:rsid w:val="00A46B1D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C32A7"/>
    <w:rsid w:val="00BC3E1A"/>
    <w:rsid w:val="00BD658E"/>
    <w:rsid w:val="00BF3E4D"/>
    <w:rsid w:val="00BF7AD1"/>
    <w:rsid w:val="00C321E1"/>
    <w:rsid w:val="00C32E2F"/>
    <w:rsid w:val="00C32F3F"/>
    <w:rsid w:val="00C42CE4"/>
    <w:rsid w:val="00C53349"/>
    <w:rsid w:val="00C67355"/>
    <w:rsid w:val="00C81B4F"/>
    <w:rsid w:val="00CA1BE2"/>
    <w:rsid w:val="00CA64F2"/>
    <w:rsid w:val="00CB3478"/>
    <w:rsid w:val="00CF3041"/>
    <w:rsid w:val="00D0646F"/>
    <w:rsid w:val="00D174AA"/>
    <w:rsid w:val="00D630DF"/>
    <w:rsid w:val="00D700AB"/>
    <w:rsid w:val="00D74B80"/>
    <w:rsid w:val="00D837E9"/>
    <w:rsid w:val="00DA0005"/>
    <w:rsid w:val="00DD56CE"/>
    <w:rsid w:val="00DD76A4"/>
    <w:rsid w:val="00DE2FDE"/>
    <w:rsid w:val="00DE4B7A"/>
    <w:rsid w:val="00DE4E2E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F062E7"/>
    <w:rsid w:val="00F22016"/>
    <w:rsid w:val="00F22A18"/>
    <w:rsid w:val="00F27949"/>
    <w:rsid w:val="00F31B76"/>
    <w:rsid w:val="00F64FF6"/>
    <w:rsid w:val="00F6627B"/>
    <w:rsid w:val="00F71319"/>
    <w:rsid w:val="00F76FBD"/>
    <w:rsid w:val="00F83073"/>
    <w:rsid w:val="00F9137E"/>
    <w:rsid w:val="00F97D59"/>
    <w:rsid w:val="00FB0A50"/>
    <w:rsid w:val="00FC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DD76A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b">
    <w:name w:val="Emphasis"/>
    <w:uiPriority w:val="20"/>
    <w:qFormat/>
    <w:rsid w:val="002D39E8"/>
    <w:rPr>
      <w:i/>
      <w:iCs/>
    </w:rPr>
  </w:style>
  <w:style w:type="character" w:styleId="ac">
    <w:name w:val="Strong"/>
    <w:uiPriority w:val="22"/>
    <w:qFormat/>
    <w:rsid w:val="002D39E8"/>
    <w:rPr>
      <w:b/>
      <w:bCs/>
    </w:rPr>
  </w:style>
  <w:style w:type="paragraph" w:customStyle="1" w:styleId="10">
    <w:name w:val="Абзац списка1"/>
    <w:basedOn w:val="a"/>
    <w:uiPriority w:val="99"/>
    <w:qFormat/>
    <w:rsid w:val="00F64F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E4E2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d">
    <w:name w:val="Body Text"/>
    <w:basedOn w:val="a"/>
    <w:link w:val="ae"/>
    <w:uiPriority w:val="1"/>
    <w:qFormat/>
    <w:rsid w:val="00DE4E2E"/>
    <w:pPr>
      <w:widowControl w:val="0"/>
      <w:autoSpaceDE w:val="0"/>
      <w:autoSpaceDN w:val="0"/>
    </w:pPr>
    <w:rPr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DE4E2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Default">
    <w:name w:val="Default"/>
    <w:rsid w:val="00DE4E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59359-6AAB-4A1A-90C1-6D00C675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cp:lastPrinted>2020-10-13T06:35:00Z</cp:lastPrinted>
  <dcterms:created xsi:type="dcterms:W3CDTF">2021-05-21T12:46:00Z</dcterms:created>
  <dcterms:modified xsi:type="dcterms:W3CDTF">2021-05-21T12:53:00Z</dcterms:modified>
</cp:coreProperties>
</file>