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6A" w:rsidRDefault="00BC015E" w:rsidP="00BC015E">
      <w:p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Figures and tables (order as in the HS)</w:t>
      </w:r>
    </w:p>
    <w:p w:rsidR="00BC015E" w:rsidRDefault="00BC015E"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Fig.1. Body mass and consumed food</w:t>
      </w:r>
    </w:p>
    <w:p w:rsidR="00BC015E" w:rsidRDefault="00BC015E" w:rsidP="00BC015E">
      <w:pPr>
        <w:tabs>
          <w:tab w:val="left" w:pos="709"/>
        </w:tabs>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Fig.2. Concentrations of (A) and glycogen in liver of control and IF mice.</w:t>
      </w:r>
      <w:proofErr w:type="gramEnd"/>
    </w:p>
    <w:p w:rsidR="00BC015E" w:rsidRDefault="00BC015E"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Fig.3. Concentrations of </w:t>
      </w:r>
      <w:proofErr w:type="spellStart"/>
      <w:r>
        <w:rPr>
          <w:rFonts w:ascii="Times New Roman" w:hAnsi="Times New Roman" w:cs="Times New Roman"/>
          <w:sz w:val="28"/>
          <w:szCs w:val="28"/>
          <w:lang w:val="en-US"/>
        </w:rPr>
        <w:t>pyruvate</w:t>
      </w:r>
      <w:proofErr w:type="spellEnd"/>
      <w:r>
        <w:rPr>
          <w:rFonts w:ascii="Times New Roman" w:hAnsi="Times New Roman" w:cs="Times New Roman"/>
          <w:sz w:val="28"/>
          <w:szCs w:val="28"/>
          <w:lang w:val="en-US"/>
        </w:rPr>
        <w:t xml:space="preserve"> in lives (A) and brain cortex (B), and lactate in liver (C) and cortex (D).</w:t>
      </w:r>
    </w:p>
    <w:p w:rsidR="00BC015E" w:rsidRDefault="00E669AD" w:rsidP="00BC015E">
      <w:pPr>
        <w:tabs>
          <w:tab w:val="left" w:pos="709"/>
        </w:tabs>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 1.</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Ratio lactate/</w:t>
      </w:r>
      <w:proofErr w:type="spellStart"/>
      <w:r>
        <w:rPr>
          <w:rFonts w:ascii="Times New Roman" w:hAnsi="Times New Roman" w:cs="Times New Roman"/>
          <w:sz w:val="28"/>
          <w:szCs w:val="28"/>
          <w:lang w:val="en-US"/>
        </w:rPr>
        <w:t>py</w:t>
      </w:r>
      <w:r w:rsidR="00BC015E">
        <w:rPr>
          <w:rFonts w:ascii="Times New Roman" w:hAnsi="Times New Roman" w:cs="Times New Roman"/>
          <w:sz w:val="28"/>
          <w:szCs w:val="28"/>
          <w:lang w:val="en-US"/>
        </w:rPr>
        <w:t>ruvate</w:t>
      </w:r>
      <w:proofErr w:type="spellEnd"/>
      <w:r>
        <w:rPr>
          <w:rFonts w:ascii="Times New Roman" w:hAnsi="Times New Roman" w:cs="Times New Roman"/>
          <w:sz w:val="28"/>
          <w:szCs w:val="28"/>
          <w:lang w:val="en-US"/>
        </w:rPr>
        <w:t xml:space="preserve"> in liver and brain.</w:t>
      </w:r>
      <w:proofErr w:type="gramEnd"/>
    </w:p>
    <w:p w:rsidR="00E669AD" w:rsidRDefault="00E669AD"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Fig.4. Activities of </w:t>
      </w:r>
      <w:proofErr w:type="spellStart"/>
      <w:r>
        <w:rPr>
          <w:rFonts w:ascii="Times New Roman" w:hAnsi="Times New Roman" w:cs="Times New Roman"/>
          <w:sz w:val="28"/>
          <w:szCs w:val="28"/>
          <w:lang w:val="en-US"/>
        </w:rPr>
        <w:t>hexokinase</w:t>
      </w:r>
      <w:proofErr w:type="spellEnd"/>
      <w:r>
        <w:rPr>
          <w:rFonts w:ascii="Times New Roman" w:hAnsi="Times New Roman" w:cs="Times New Roman"/>
          <w:sz w:val="28"/>
          <w:szCs w:val="28"/>
          <w:lang w:val="en-US"/>
        </w:rPr>
        <w:t xml:space="preserve"> in liver (4A) and brain cortex (4B), </w:t>
      </w:r>
      <w:proofErr w:type="spellStart"/>
      <w:r>
        <w:rPr>
          <w:rFonts w:ascii="Times New Roman" w:hAnsi="Times New Roman" w:cs="Times New Roman"/>
          <w:sz w:val="28"/>
          <w:szCs w:val="28"/>
          <w:lang w:val="en-US"/>
        </w:rPr>
        <w:t>phosphofructokinase</w:t>
      </w:r>
      <w:proofErr w:type="spellEnd"/>
      <w:r>
        <w:rPr>
          <w:rFonts w:ascii="Times New Roman" w:hAnsi="Times New Roman" w:cs="Times New Roman"/>
          <w:sz w:val="28"/>
          <w:szCs w:val="28"/>
          <w:lang w:val="en-US"/>
        </w:rPr>
        <w:t xml:space="preserve"> in liver (4C) and </w:t>
      </w:r>
      <w:r w:rsidR="00A42A1C">
        <w:rPr>
          <w:rFonts w:ascii="Times New Roman" w:hAnsi="Times New Roman" w:cs="Times New Roman"/>
          <w:sz w:val="28"/>
          <w:szCs w:val="28"/>
          <w:lang w:val="en-US"/>
        </w:rPr>
        <w:t xml:space="preserve">brain cortex (4D), and </w:t>
      </w:r>
      <w:proofErr w:type="spellStart"/>
      <w:r w:rsidR="00A42A1C">
        <w:rPr>
          <w:rFonts w:ascii="Times New Roman" w:hAnsi="Times New Roman" w:cs="Times New Roman"/>
          <w:sz w:val="28"/>
          <w:szCs w:val="28"/>
          <w:lang w:val="en-US"/>
        </w:rPr>
        <w:t>pyruvate</w:t>
      </w:r>
      <w:proofErr w:type="spellEnd"/>
      <w:r w:rsidR="00A42A1C">
        <w:rPr>
          <w:rFonts w:ascii="Times New Roman" w:hAnsi="Times New Roman" w:cs="Times New Roman"/>
          <w:sz w:val="28"/>
          <w:szCs w:val="28"/>
          <w:lang w:val="en-US"/>
        </w:rPr>
        <w:t xml:space="preserve"> </w:t>
      </w:r>
      <w:proofErr w:type="spellStart"/>
      <w:r w:rsidR="00A42A1C">
        <w:rPr>
          <w:rFonts w:ascii="Times New Roman" w:hAnsi="Times New Roman" w:cs="Times New Roman"/>
          <w:sz w:val="28"/>
          <w:szCs w:val="28"/>
          <w:lang w:val="en-US"/>
        </w:rPr>
        <w:t>kinase</w:t>
      </w:r>
      <w:proofErr w:type="spellEnd"/>
      <w:r w:rsidR="00A42A1C">
        <w:rPr>
          <w:rFonts w:ascii="Times New Roman" w:hAnsi="Times New Roman" w:cs="Times New Roman"/>
          <w:sz w:val="28"/>
          <w:szCs w:val="28"/>
          <w:lang w:val="en-US"/>
        </w:rPr>
        <w:t xml:space="preserve"> in liver (4E) and brain cortex (4F).</w:t>
      </w:r>
    </w:p>
    <w:p w:rsidR="00A42A1C" w:rsidRDefault="00A42A1C" w:rsidP="00BC015E">
      <w:pPr>
        <w:tabs>
          <w:tab w:val="left" w:pos="709"/>
        </w:tabs>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 2.</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The activities of lactate </w:t>
      </w:r>
      <w:proofErr w:type="spellStart"/>
      <w:r>
        <w:rPr>
          <w:rFonts w:ascii="Times New Roman" w:hAnsi="Times New Roman" w:cs="Times New Roman"/>
          <w:sz w:val="28"/>
          <w:szCs w:val="28"/>
          <w:lang w:val="en-US"/>
        </w:rPr>
        <w:t>dehydrogenase</w:t>
      </w:r>
      <w:proofErr w:type="spellEnd"/>
      <w:r>
        <w:rPr>
          <w:rFonts w:ascii="Times New Roman" w:hAnsi="Times New Roman" w:cs="Times New Roman"/>
          <w:sz w:val="28"/>
          <w:szCs w:val="28"/>
          <w:lang w:val="en-US"/>
        </w:rPr>
        <w:t xml:space="preserve"> and glucose-6-phosphate </w:t>
      </w:r>
      <w:proofErr w:type="spellStart"/>
      <w:r>
        <w:rPr>
          <w:rFonts w:ascii="Times New Roman" w:hAnsi="Times New Roman" w:cs="Times New Roman"/>
          <w:sz w:val="28"/>
          <w:szCs w:val="28"/>
          <w:lang w:val="en-US"/>
        </w:rPr>
        <w:t>dehydrogenase</w:t>
      </w:r>
      <w:proofErr w:type="spellEnd"/>
      <w:r>
        <w:rPr>
          <w:rFonts w:ascii="Times New Roman" w:hAnsi="Times New Roman" w:cs="Times New Roman"/>
          <w:sz w:val="28"/>
          <w:szCs w:val="28"/>
          <w:lang w:val="en-US"/>
        </w:rPr>
        <w:t xml:space="preserve"> in liver and brain cortex.</w:t>
      </w:r>
      <w:proofErr w:type="gramEnd"/>
    </w:p>
    <w:p w:rsidR="00A42A1C" w:rsidRDefault="00A42A1C" w:rsidP="00BC015E">
      <w:pPr>
        <w:tabs>
          <w:tab w:val="left" w:pos="709"/>
        </w:tabs>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Tables 3.</w:t>
      </w:r>
      <w:r w:rsidR="003E30D6">
        <w:rPr>
          <w:rFonts w:ascii="Times New Roman" w:hAnsi="Times New Roman" w:cs="Times New Roman"/>
          <w:sz w:val="28"/>
          <w:szCs w:val="28"/>
          <w:lang w:val="en-US"/>
        </w:rPr>
        <w:t xml:space="preserve">Concentrations of </w:t>
      </w:r>
      <w:proofErr w:type="spellStart"/>
      <w:r w:rsidR="003E30D6">
        <w:rPr>
          <w:rFonts w:ascii="Times New Roman" w:hAnsi="Times New Roman" w:cs="Times New Roman"/>
          <w:sz w:val="28"/>
          <w:szCs w:val="28"/>
          <w:lang w:val="en-US"/>
        </w:rPr>
        <w:t>triacyl-glycerides</w:t>
      </w:r>
      <w:proofErr w:type="spellEnd"/>
      <w:r w:rsidR="003E30D6">
        <w:rPr>
          <w:rFonts w:ascii="Times New Roman" w:hAnsi="Times New Roman" w:cs="Times New Roman"/>
          <w:sz w:val="28"/>
          <w:szCs w:val="28"/>
          <w:lang w:val="en-US"/>
        </w:rPr>
        <w:t xml:space="preserve"> in mouse liver and grain </w:t>
      </w:r>
      <w:proofErr w:type="spellStart"/>
      <w:r w:rsidR="003E30D6">
        <w:rPr>
          <w:rFonts w:ascii="Times New Roman" w:hAnsi="Times New Roman" w:cs="Times New Roman"/>
          <w:sz w:val="28"/>
          <w:szCs w:val="28"/>
          <w:lang w:val="en-US"/>
        </w:rPr>
        <w:t>contex</w:t>
      </w:r>
      <w:proofErr w:type="spellEnd"/>
      <w:r w:rsidR="003E30D6">
        <w:rPr>
          <w:rFonts w:ascii="Times New Roman" w:hAnsi="Times New Roman" w:cs="Times New Roman"/>
          <w:sz w:val="28"/>
          <w:szCs w:val="28"/>
          <w:lang w:val="en-US"/>
        </w:rPr>
        <w:t xml:space="preserve"> control and IF mice.</w:t>
      </w:r>
      <w:proofErr w:type="gramEnd"/>
    </w:p>
    <w:p w:rsidR="003E30D6" w:rsidRDefault="003E30D6"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Fig.4. Concentrations of </w:t>
      </w:r>
      <w:proofErr w:type="spellStart"/>
      <w:r>
        <w:rPr>
          <w:rFonts w:ascii="Times New Roman" w:hAnsi="Times New Roman" w:cs="Times New Roman"/>
          <w:sz w:val="28"/>
          <w:szCs w:val="28"/>
          <w:lang w:val="en-US"/>
        </w:rPr>
        <w:t>ketone</w:t>
      </w:r>
      <w:proofErr w:type="spellEnd"/>
      <w:r>
        <w:rPr>
          <w:rFonts w:ascii="Times New Roman" w:hAnsi="Times New Roman" w:cs="Times New Roman"/>
          <w:sz w:val="28"/>
          <w:szCs w:val="28"/>
          <w:lang w:val="en-US"/>
        </w:rPr>
        <w:t xml:space="preserve"> </w:t>
      </w:r>
      <w:r w:rsidR="002E7AC5">
        <w:rPr>
          <w:rFonts w:ascii="Times New Roman" w:hAnsi="Times New Roman" w:cs="Times New Roman"/>
          <w:sz w:val="28"/>
          <w:szCs w:val="28"/>
          <w:lang w:val="en-US"/>
        </w:rPr>
        <w:t>bodies in mouse liver (A) and brain cortex (B).</w:t>
      </w:r>
    </w:p>
    <w:p w:rsidR="002E7AC5" w:rsidRDefault="002E7AC5"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Fig.5. Activity of β-</w:t>
      </w:r>
      <w:proofErr w:type="spellStart"/>
      <w:r>
        <w:rPr>
          <w:rFonts w:ascii="Times New Roman" w:hAnsi="Times New Roman" w:cs="Times New Roman"/>
          <w:sz w:val="28"/>
          <w:szCs w:val="28"/>
          <w:lang w:val="en-US"/>
        </w:rPr>
        <w:t>hydroxybutyrate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dehydrogenase</w:t>
      </w:r>
      <w:proofErr w:type="spellEnd"/>
      <w:r>
        <w:rPr>
          <w:rFonts w:ascii="Times New Roman" w:hAnsi="Times New Roman" w:cs="Times New Roman"/>
          <w:sz w:val="28"/>
          <w:szCs w:val="28"/>
          <w:lang w:val="en-US"/>
        </w:rPr>
        <w:t xml:space="preserve"> in </w:t>
      </w:r>
      <w:proofErr w:type="spellStart"/>
      <w:r>
        <w:rPr>
          <w:rFonts w:ascii="Times New Roman" w:hAnsi="Times New Roman" w:cs="Times New Roman"/>
          <w:sz w:val="28"/>
          <w:szCs w:val="28"/>
          <w:lang w:val="en-US"/>
        </w:rPr>
        <w:t>mause</w:t>
      </w:r>
      <w:proofErr w:type="spellEnd"/>
      <w:r>
        <w:rPr>
          <w:rFonts w:ascii="Times New Roman" w:hAnsi="Times New Roman" w:cs="Times New Roman"/>
          <w:sz w:val="28"/>
          <w:szCs w:val="28"/>
          <w:lang w:val="en-US"/>
        </w:rPr>
        <w:t xml:space="preserve"> liver (A) and brain cortex (B).</w:t>
      </w:r>
    </w:p>
    <w:p w:rsidR="002E7AC5" w:rsidRDefault="002E7AC5"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Fig.6. Typical </w:t>
      </w:r>
      <w:proofErr w:type="gramStart"/>
      <w:r>
        <w:rPr>
          <w:rFonts w:ascii="Times New Roman" w:hAnsi="Times New Roman" w:cs="Times New Roman"/>
          <w:sz w:val="28"/>
          <w:szCs w:val="28"/>
          <w:lang w:val="en-US"/>
        </w:rPr>
        <w:t>face</w:t>
      </w:r>
      <w:proofErr w:type="gramEnd"/>
      <w:r>
        <w:rPr>
          <w:rFonts w:ascii="Times New Roman" w:hAnsi="Times New Roman" w:cs="Times New Roman"/>
          <w:sz w:val="28"/>
          <w:szCs w:val="28"/>
          <w:lang w:val="en-US"/>
        </w:rPr>
        <w:t xml:space="preserve"> of operation of mitochondria from…</w:t>
      </w:r>
    </w:p>
    <w:p w:rsidR="002E7AC5" w:rsidRDefault="002E7AC5" w:rsidP="00BC015E">
      <w:pPr>
        <w:tabs>
          <w:tab w:val="left" w:pos="709"/>
        </w:tabs>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Table 4.</w:t>
      </w:r>
      <w:proofErr w:type="gramEnd"/>
      <w:r>
        <w:rPr>
          <w:rFonts w:ascii="Times New Roman" w:hAnsi="Times New Roman" w:cs="Times New Roman"/>
          <w:sz w:val="28"/>
          <w:szCs w:val="28"/>
          <w:lang w:val="en-US"/>
        </w:rPr>
        <w:t xml:space="preserve"> Operation of mitochondria isolated from liver and brain cortex of all libitum fed and IF mice.</w:t>
      </w:r>
    </w:p>
    <w:p w:rsidR="002E7AC5" w:rsidRDefault="002E7AC5"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Fig.7. Breathing control in mitochondria isolated from liver (A) and brain cortex (B).</w:t>
      </w:r>
    </w:p>
    <w:p w:rsidR="002E7AC5" w:rsidRDefault="002E7AC5"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3. Results</w:t>
      </w:r>
    </w:p>
    <w:p w:rsidR="00D3615B" w:rsidRDefault="002E7AC5"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3.1. Body mass and food </w:t>
      </w:r>
      <w:proofErr w:type="gramStart"/>
      <w:r>
        <w:rPr>
          <w:rFonts w:ascii="Times New Roman" w:hAnsi="Times New Roman" w:cs="Times New Roman"/>
          <w:sz w:val="28"/>
          <w:szCs w:val="28"/>
          <w:lang w:val="en-US"/>
        </w:rPr>
        <w:t>weeks</w:t>
      </w:r>
      <w:proofErr w:type="gramEnd"/>
      <w:r>
        <w:rPr>
          <w:rFonts w:ascii="Times New Roman" w:hAnsi="Times New Roman" w:cs="Times New Roman"/>
          <w:sz w:val="28"/>
          <w:szCs w:val="28"/>
          <w:lang w:val="en-US"/>
        </w:rPr>
        <w:t xml:space="preserve"> old mice were </w:t>
      </w:r>
      <w:r w:rsidR="00CA030D">
        <w:rPr>
          <w:rFonts w:ascii="Times New Roman" w:hAnsi="Times New Roman" w:cs="Times New Roman"/>
          <w:sz w:val="28"/>
          <w:szCs w:val="28"/>
          <w:lang w:val="en-US"/>
        </w:rPr>
        <w:t>subjected to four weeks intermittent fasting with each other</w:t>
      </w:r>
      <w:r w:rsidR="00C61D8E">
        <w:rPr>
          <w:rFonts w:ascii="Times New Roman" w:hAnsi="Times New Roman" w:cs="Times New Roman"/>
          <w:sz w:val="28"/>
          <w:szCs w:val="28"/>
          <w:lang w:val="en-US"/>
        </w:rPr>
        <w:t xml:space="preserve"> day fasting (EODF) when experimental groups one day received food ad libitum, where as </w:t>
      </w:r>
      <w:proofErr w:type="spellStart"/>
      <w:r w:rsidR="00C61D8E">
        <w:rPr>
          <w:rFonts w:ascii="Times New Roman" w:hAnsi="Times New Roman" w:cs="Times New Roman"/>
          <w:sz w:val="28"/>
          <w:szCs w:val="28"/>
          <w:lang w:val="en-US"/>
        </w:rPr>
        <w:t>ther</w:t>
      </w:r>
      <w:proofErr w:type="spellEnd"/>
      <w:r w:rsidR="00C61D8E">
        <w:rPr>
          <w:rFonts w:ascii="Times New Roman" w:hAnsi="Times New Roman" w:cs="Times New Roman"/>
          <w:sz w:val="28"/>
          <w:szCs w:val="28"/>
          <w:lang w:val="en-US"/>
        </w:rPr>
        <w:t xml:space="preserve"> day they fasted. Age </w:t>
      </w:r>
      <w:proofErr w:type="spellStart"/>
      <w:r w:rsidR="00C61D8E">
        <w:rPr>
          <w:rFonts w:ascii="Times New Roman" w:hAnsi="Times New Roman" w:cs="Times New Roman"/>
          <w:sz w:val="28"/>
          <w:szCs w:val="28"/>
          <w:lang w:val="en-US"/>
        </w:rPr>
        <w:t>makehed</w:t>
      </w:r>
      <w:proofErr w:type="spellEnd"/>
      <w:r w:rsidR="00C61D8E">
        <w:rPr>
          <w:rFonts w:ascii="Times New Roman" w:hAnsi="Times New Roman" w:cs="Times New Roman"/>
          <w:sz w:val="28"/>
          <w:szCs w:val="28"/>
          <w:lang w:val="en-US"/>
        </w:rPr>
        <w:t xml:space="preserve"> counterparts which four </w:t>
      </w:r>
      <w:r w:rsidR="009D2DCA">
        <w:rPr>
          <w:rFonts w:ascii="Times New Roman" w:hAnsi="Times New Roman" w:cs="Times New Roman"/>
          <w:sz w:val="28"/>
          <w:szCs w:val="28"/>
          <w:lang w:val="en-US"/>
        </w:rPr>
        <w:t xml:space="preserve">experimental weeks </w:t>
      </w:r>
      <w:proofErr w:type="spellStart"/>
      <w:r w:rsidR="009D2DCA">
        <w:rPr>
          <w:rFonts w:ascii="Times New Roman" w:hAnsi="Times New Roman" w:cs="Times New Roman"/>
          <w:sz w:val="28"/>
          <w:szCs w:val="28"/>
          <w:lang w:val="en-US"/>
        </w:rPr>
        <w:t>hod</w:t>
      </w:r>
      <w:proofErr w:type="spellEnd"/>
      <w:r w:rsidR="009D2DCA">
        <w:rPr>
          <w:rFonts w:ascii="Times New Roman" w:hAnsi="Times New Roman" w:cs="Times New Roman"/>
          <w:sz w:val="28"/>
          <w:szCs w:val="28"/>
          <w:lang w:val="en-US"/>
        </w:rPr>
        <w:t xml:space="preserve"> </w:t>
      </w:r>
      <w:proofErr w:type="gramStart"/>
      <w:r w:rsidR="009D2DCA">
        <w:rPr>
          <w:rFonts w:ascii="Times New Roman" w:hAnsi="Times New Roman" w:cs="Times New Roman"/>
          <w:sz w:val="28"/>
          <w:szCs w:val="28"/>
          <w:lang w:val="en-US"/>
        </w:rPr>
        <w:t>an</w:t>
      </w:r>
      <w:proofErr w:type="gramEnd"/>
      <w:r w:rsidR="009D2DCA">
        <w:rPr>
          <w:rFonts w:ascii="Times New Roman" w:hAnsi="Times New Roman" w:cs="Times New Roman"/>
          <w:sz w:val="28"/>
          <w:szCs w:val="28"/>
          <w:lang w:val="en-US"/>
        </w:rPr>
        <w:t xml:space="preserve"> limited access </w:t>
      </w:r>
      <w:proofErr w:type="spellStart"/>
      <w:r w:rsidR="009D2DCA">
        <w:rPr>
          <w:rFonts w:ascii="Times New Roman" w:hAnsi="Times New Roman" w:cs="Times New Roman"/>
          <w:sz w:val="28"/>
          <w:szCs w:val="28"/>
          <w:lang w:val="en-US"/>
        </w:rPr>
        <w:t>tj</w:t>
      </w:r>
      <w:proofErr w:type="spellEnd"/>
      <w:r w:rsidR="009D2DCA">
        <w:rPr>
          <w:rFonts w:ascii="Times New Roman" w:hAnsi="Times New Roman" w:cs="Times New Roman"/>
          <w:sz w:val="28"/>
          <w:szCs w:val="28"/>
          <w:lang w:val="en-US"/>
        </w:rPr>
        <w:t xml:space="preserve"> food i.e. ad libitum fed, were used as controls. In opposite to commonly used practice this work has two </w:t>
      </w:r>
      <w:r w:rsidR="00D3615B">
        <w:rPr>
          <w:rFonts w:ascii="Times New Roman" w:hAnsi="Times New Roman" w:cs="Times New Roman"/>
          <w:sz w:val="28"/>
          <w:szCs w:val="28"/>
          <w:lang w:val="en-US"/>
        </w:rPr>
        <w:t>peculiarities: 1 – both sexes were used, and 2 – young mice (four weeks old) were used. This age corresponds … age of humans ().</w:t>
      </w:r>
    </w:p>
    <w:p w:rsidR="004D7C9D" w:rsidRDefault="00D3615B"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During experiment animal in all groups studied enhanced their mass, but to different extent (Fig. 1). Males of control and EODF groups doubled their masses, where as </w:t>
      </w:r>
      <w:r w:rsidR="00472640">
        <w:rPr>
          <w:rFonts w:ascii="Times New Roman" w:hAnsi="Times New Roman" w:cs="Times New Roman"/>
          <w:sz w:val="28"/>
          <w:szCs w:val="28"/>
          <w:lang w:val="en-US"/>
        </w:rPr>
        <w:t>females</w:t>
      </w:r>
      <w:r>
        <w:rPr>
          <w:rFonts w:ascii="Times New Roman" w:hAnsi="Times New Roman" w:cs="Times New Roman"/>
          <w:sz w:val="28"/>
          <w:szCs w:val="28"/>
          <w:lang w:val="en-US"/>
        </w:rPr>
        <w:t xml:space="preserve"> enhanced their mass about 1.5 </w:t>
      </w:r>
      <w:proofErr w:type="gramStart"/>
      <w:r>
        <w:rPr>
          <w:rFonts w:ascii="Times New Roman" w:hAnsi="Times New Roman" w:cs="Times New Roman"/>
          <w:sz w:val="28"/>
          <w:szCs w:val="28"/>
          <w:lang w:val="en-US"/>
        </w:rPr>
        <w:t>fold</w:t>
      </w:r>
      <w:proofErr w:type="gramEnd"/>
      <w:r>
        <w:rPr>
          <w:rFonts w:ascii="Times New Roman" w:hAnsi="Times New Roman" w:cs="Times New Roman"/>
          <w:sz w:val="28"/>
          <w:szCs w:val="28"/>
          <w:lang w:val="en-US"/>
        </w:rPr>
        <w:t xml:space="preserve">. But the dynamics of mass </w:t>
      </w:r>
      <w:r w:rsidR="00472640">
        <w:rPr>
          <w:rFonts w:ascii="Times New Roman" w:hAnsi="Times New Roman" w:cs="Times New Roman"/>
          <w:sz w:val="28"/>
          <w:szCs w:val="28"/>
          <w:lang w:val="en-US"/>
        </w:rPr>
        <w:t xml:space="preserve">gaining by experimental and control cohorts differed and the value of difference was </w:t>
      </w:r>
      <w:r w:rsidR="00472640">
        <w:rPr>
          <w:rFonts w:ascii="Times New Roman" w:hAnsi="Times New Roman" w:cs="Times New Roman"/>
          <w:sz w:val="28"/>
          <w:szCs w:val="28"/>
          <w:lang w:val="en-US"/>
        </w:rPr>
        <w:lastRenderedPageBreak/>
        <w:t xml:space="preserve">maximal at the end of experiment and experimental mice were lighter of control </w:t>
      </w:r>
      <w:r w:rsidR="001A0C6E">
        <w:rPr>
          <w:rFonts w:ascii="Times New Roman" w:hAnsi="Times New Roman" w:cs="Times New Roman"/>
          <w:sz w:val="28"/>
          <w:szCs w:val="28"/>
          <w:lang w:val="en-US"/>
        </w:rPr>
        <w:t xml:space="preserve">counterparts </w:t>
      </w:r>
      <w:r w:rsidR="004D7C9D">
        <w:rPr>
          <w:rFonts w:ascii="Times New Roman" w:hAnsi="Times New Roman" w:cs="Times New Roman"/>
          <w:sz w:val="28"/>
          <w:szCs w:val="28"/>
          <w:lang w:val="en-US"/>
        </w:rPr>
        <w:t>for 21% and 15% males and females respectively (Fig.1).</w:t>
      </w:r>
    </w:p>
    <w:p w:rsidR="004D7C9D" w:rsidRDefault="004D7C9D"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Males were heavier of females by 23% and 17% in control and experimental groups.</w:t>
      </w:r>
    </w:p>
    <w:p w:rsidR="00635EB6" w:rsidRDefault="004D7C9D"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Certainly one could expect that body mass differences between control and experimental </w:t>
      </w:r>
      <w:r w:rsidR="00635EB6">
        <w:rPr>
          <w:rFonts w:ascii="Times New Roman" w:hAnsi="Times New Roman" w:cs="Times New Roman"/>
          <w:sz w:val="28"/>
          <w:szCs w:val="28"/>
          <w:lang w:val="en-US"/>
        </w:rPr>
        <w:t xml:space="preserve">mice resulted from different amount of food consumed. At the last week control males and females at feeding day consumed 3.12 and 2.73 gram per mice (not shown) respectively. In the feeding day experimental males consumed 120% of amount consumed by control group, where as females consumed 15% of ad libitum fed counterparts. However, we should take in consideration that control </w:t>
      </w:r>
      <w:r w:rsidR="009C3283">
        <w:rPr>
          <w:rFonts w:ascii="Times New Roman" w:hAnsi="Times New Roman" w:cs="Times New Roman"/>
          <w:sz w:val="28"/>
          <w:szCs w:val="28"/>
          <w:lang w:val="en-US"/>
        </w:rPr>
        <w:t xml:space="preserve">animal had food each day, </w:t>
      </w:r>
      <w:proofErr w:type="spellStart"/>
      <w:r w:rsidR="009C3283">
        <w:rPr>
          <w:rFonts w:ascii="Times New Roman" w:hAnsi="Times New Roman" w:cs="Times New Roman"/>
          <w:sz w:val="28"/>
          <w:szCs w:val="28"/>
          <w:lang w:val="en-US"/>
        </w:rPr>
        <w:t xml:space="preserve">where </w:t>
      </w:r>
      <w:r w:rsidR="00635EB6">
        <w:rPr>
          <w:rFonts w:ascii="Times New Roman" w:hAnsi="Times New Roman" w:cs="Times New Roman"/>
          <w:sz w:val="28"/>
          <w:szCs w:val="28"/>
          <w:lang w:val="en-US"/>
        </w:rPr>
        <w:t>as</w:t>
      </w:r>
      <w:proofErr w:type="spellEnd"/>
      <w:r w:rsidR="00635EB6">
        <w:rPr>
          <w:rFonts w:ascii="Times New Roman" w:hAnsi="Times New Roman" w:cs="Times New Roman"/>
          <w:sz w:val="28"/>
          <w:szCs w:val="28"/>
          <w:lang w:val="en-US"/>
        </w:rPr>
        <w:t xml:space="preserve"> experimental had one day and fasted the second one. Therefore, amount of evaluated food consumed by control animal should be doubled and taken in consideration at calculation of amount of food consumed by two mouse groups. </w:t>
      </w:r>
      <w:r w:rsidR="009C3283">
        <w:rPr>
          <w:rFonts w:ascii="Times New Roman" w:hAnsi="Times New Roman" w:cs="Times New Roman"/>
          <w:sz w:val="28"/>
          <w:szCs w:val="28"/>
          <w:lang w:val="en-US"/>
        </w:rPr>
        <w:t xml:space="preserve">At such calculations, EODF males consumed 60% of control ones, and EODF females consumed 79% of their ad </w:t>
      </w:r>
      <w:r w:rsidR="009C3283" w:rsidRPr="009C3283">
        <w:rPr>
          <w:rFonts w:ascii="Times New Roman" w:hAnsi="Times New Roman" w:cs="Times New Roman"/>
          <w:sz w:val="28"/>
          <w:szCs w:val="28"/>
          <w:lang w:val="la-Latn"/>
        </w:rPr>
        <w:t>libitum</w:t>
      </w:r>
      <w:r w:rsidR="009C3283">
        <w:rPr>
          <w:rFonts w:ascii="Times New Roman" w:hAnsi="Times New Roman" w:cs="Times New Roman"/>
          <w:sz w:val="28"/>
          <w:szCs w:val="28"/>
          <w:lang w:val="en-US"/>
        </w:rPr>
        <w:t xml:space="preserve"> fed </w:t>
      </w:r>
      <w:r w:rsidR="000236C6">
        <w:rPr>
          <w:rFonts w:ascii="Times New Roman" w:hAnsi="Times New Roman" w:cs="Times New Roman"/>
          <w:sz w:val="28"/>
          <w:szCs w:val="28"/>
          <w:lang w:val="en-US"/>
        </w:rPr>
        <w:t>counterparts. In other words experimental animal were dietary restricted, for but males and females to different extent.</w:t>
      </w:r>
    </w:p>
    <w:p w:rsidR="000236C6" w:rsidRDefault="000236C6"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3.2. Levels of </w:t>
      </w:r>
      <w:proofErr w:type="spellStart"/>
      <w:r>
        <w:rPr>
          <w:rFonts w:ascii="Times New Roman" w:hAnsi="Times New Roman" w:cs="Times New Roman"/>
          <w:sz w:val="28"/>
          <w:szCs w:val="28"/>
          <w:lang w:val="en-US"/>
        </w:rPr>
        <w:t>glycolytic</w:t>
      </w:r>
      <w:proofErr w:type="spellEnd"/>
      <w:r>
        <w:rPr>
          <w:rFonts w:ascii="Times New Roman" w:hAnsi="Times New Roman" w:cs="Times New Roman"/>
          <w:sz w:val="28"/>
          <w:szCs w:val="28"/>
          <w:lang w:val="en-US"/>
        </w:rPr>
        <w:t xml:space="preserve"> substrates and intermediates</w:t>
      </w:r>
    </w:p>
    <w:p w:rsidR="000236C6" w:rsidRDefault="000236C6"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levels of glucose and glycogen in liver were found to be lower in IF mice. In IF males liver glucose levels consisted 31%, and in females 44% of ad libitum fed counterparts (Fig.2). Concentration of liver glycogen in males consisted of 21%, and in females 25% of ones in control counterparts (Fig.2B). In control animal concentrations of glucose and glycogen were lower in females consisting of 69% and 61% respectively (Fig.2A and 2B). </w:t>
      </w:r>
      <w:r>
        <w:rPr>
          <w:rFonts w:ascii="Times New Roman" w:hAnsi="Times New Roman" w:cs="Times New Roman"/>
          <w:sz w:val="28"/>
          <w:szCs w:val="28"/>
          <w:lang w:val="en-US"/>
        </w:rPr>
        <w:tab/>
      </w:r>
    </w:p>
    <w:p w:rsidR="000236C6" w:rsidRDefault="000236C6"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Intermittent fasting did not affect concentration of </w:t>
      </w:r>
      <w:proofErr w:type="spellStart"/>
      <w:r>
        <w:rPr>
          <w:rFonts w:ascii="Times New Roman" w:hAnsi="Times New Roman" w:cs="Times New Roman"/>
          <w:sz w:val="28"/>
          <w:szCs w:val="28"/>
          <w:lang w:val="en-US"/>
        </w:rPr>
        <w:t>pyruvate</w:t>
      </w:r>
      <w:proofErr w:type="spellEnd"/>
      <w:r>
        <w:rPr>
          <w:rFonts w:ascii="Times New Roman" w:hAnsi="Times New Roman" w:cs="Times New Roman"/>
          <w:sz w:val="28"/>
          <w:szCs w:val="28"/>
          <w:lang w:val="en-US"/>
        </w:rPr>
        <w:t xml:space="preserve"> in female liver, but decreased it for 23% in males without sex difference of the parameters in control groups (Fig.3A). Concentration of cortex </w:t>
      </w:r>
      <w:proofErr w:type="spellStart"/>
      <w:r>
        <w:rPr>
          <w:rFonts w:ascii="Times New Roman" w:hAnsi="Times New Roman" w:cs="Times New Roman"/>
          <w:sz w:val="28"/>
          <w:szCs w:val="28"/>
          <w:lang w:val="en-US"/>
        </w:rPr>
        <w:t>pyruvate</w:t>
      </w:r>
      <w:proofErr w:type="spellEnd"/>
      <w:r>
        <w:rPr>
          <w:rFonts w:ascii="Times New Roman" w:hAnsi="Times New Roman" w:cs="Times New Roman"/>
          <w:sz w:val="28"/>
          <w:szCs w:val="28"/>
          <w:lang w:val="en-US"/>
        </w:rPr>
        <w:t xml:space="preserve"> did not differ between </w:t>
      </w:r>
      <w:r w:rsidR="00D1610F">
        <w:rPr>
          <w:rFonts w:ascii="Times New Roman" w:hAnsi="Times New Roman" w:cs="Times New Roman"/>
          <w:sz w:val="28"/>
          <w:szCs w:val="28"/>
          <w:lang w:val="en-US"/>
        </w:rPr>
        <w:t xml:space="preserve">control and experimental males, but in females IF group contained 82% of </w:t>
      </w:r>
      <w:proofErr w:type="spellStart"/>
      <w:r w:rsidR="00D1610F">
        <w:rPr>
          <w:rFonts w:ascii="Times New Roman" w:hAnsi="Times New Roman" w:cs="Times New Roman"/>
          <w:sz w:val="28"/>
          <w:szCs w:val="28"/>
          <w:lang w:val="en-US"/>
        </w:rPr>
        <w:t>pyruvate</w:t>
      </w:r>
      <w:proofErr w:type="spellEnd"/>
      <w:r w:rsidR="00D1610F">
        <w:rPr>
          <w:rFonts w:ascii="Times New Roman" w:hAnsi="Times New Roman" w:cs="Times New Roman"/>
          <w:sz w:val="28"/>
          <w:szCs w:val="28"/>
          <w:lang w:val="en-US"/>
        </w:rPr>
        <w:t xml:space="preserve"> level relatively to </w:t>
      </w:r>
      <w:r w:rsidR="00F8216A">
        <w:rPr>
          <w:rFonts w:ascii="Times New Roman" w:hAnsi="Times New Roman" w:cs="Times New Roman"/>
          <w:sz w:val="28"/>
          <w:szCs w:val="28"/>
          <w:lang w:val="en-US"/>
        </w:rPr>
        <w:t xml:space="preserve">controls, and furthermore females contained 82% of cortex </w:t>
      </w:r>
      <w:proofErr w:type="spellStart"/>
      <w:r w:rsidR="00F8216A">
        <w:rPr>
          <w:rFonts w:ascii="Times New Roman" w:hAnsi="Times New Roman" w:cs="Times New Roman"/>
          <w:sz w:val="28"/>
          <w:szCs w:val="28"/>
          <w:lang w:val="en-US"/>
        </w:rPr>
        <w:t>pyruvate</w:t>
      </w:r>
      <w:proofErr w:type="spellEnd"/>
      <w:r w:rsidR="00F8216A">
        <w:rPr>
          <w:rFonts w:ascii="Times New Roman" w:hAnsi="Times New Roman" w:cs="Times New Roman"/>
          <w:sz w:val="28"/>
          <w:szCs w:val="28"/>
          <w:lang w:val="en-US"/>
        </w:rPr>
        <w:t xml:space="preserve"> of respective controls (Fig.3B).</w:t>
      </w:r>
    </w:p>
    <w:p w:rsidR="00F8216A" w:rsidRDefault="00F8216A"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Mice subjected to IF possessed significantly control lower lactate concentrations in liver </w:t>
      </w:r>
      <w:proofErr w:type="spellStart"/>
      <w:r>
        <w:rPr>
          <w:rFonts w:ascii="Times New Roman" w:hAnsi="Times New Roman" w:cs="Times New Roman"/>
          <w:sz w:val="28"/>
          <w:szCs w:val="28"/>
          <w:lang w:val="en-US"/>
        </w:rPr>
        <w:t>fach</w:t>
      </w:r>
      <w:proofErr w:type="spellEnd"/>
      <w:r>
        <w:rPr>
          <w:rFonts w:ascii="Times New Roman" w:hAnsi="Times New Roman" w:cs="Times New Roman"/>
          <w:sz w:val="28"/>
          <w:szCs w:val="28"/>
          <w:lang w:val="en-US"/>
        </w:rPr>
        <w:t xml:space="preserve"> those: males for 49% and females for 22%, additionally lactate level in liver in females was 40% lower than that in males (Fig.3C). </w:t>
      </w:r>
      <w:proofErr w:type="gramStart"/>
      <w:r>
        <w:rPr>
          <w:rFonts w:ascii="Times New Roman" w:hAnsi="Times New Roman" w:cs="Times New Roman"/>
          <w:sz w:val="28"/>
          <w:szCs w:val="28"/>
          <w:lang w:val="en-US"/>
        </w:rPr>
        <w:t>On the other hand, IF not influence lactate level in brain male cortex, where as in female brain cortex.</w:t>
      </w:r>
      <w:proofErr w:type="gramEnd"/>
    </w:p>
    <w:p w:rsidR="00F8216A" w:rsidRDefault="00F8216A"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In even enhanced lactate level for 32% (Fig.3D).</w:t>
      </w:r>
    </w:p>
    <w:p w:rsidR="00F8216A" w:rsidRDefault="00F8216A"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The ratio lactate/</w:t>
      </w:r>
      <w:proofErr w:type="spellStart"/>
      <w:r>
        <w:rPr>
          <w:rFonts w:ascii="Times New Roman" w:hAnsi="Times New Roman" w:cs="Times New Roman"/>
          <w:sz w:val="28"/>
          <w:szCs w:val="28"/>
          <w:lang w:val="en-US"/>
        </w:rPr>
        <w:t>pyruvate</w:t>
      </w:r>
      <w:proofErr w:type="spellEnd"/>
      <w:r>
        <w:rPr>
          <w:rFonts w:ascii="Times New Roman" w:hAnsi="Times New Roman" w:cs="Times New Roman"/>
          <w:sz w:val="28"/>
          <w:szCs w:val="28"/>
          <w:lang w:val="en-US"/>
        </w:rPr>
        <w:t xml:space="preserve"> to </w:t>
      </w:r>
      <w:proofErr w:type="gramStart"/>
      <w:r>
        <w:rPr>
          <w:rFonts w:ascii="Times New Roman" w:hAnsi="Times New Roman" w:cs="Times New Roman"/>
          <w:sz w:val="28"/>
          <w:szCs w:val="28"/>
          <w:lang w:val="en-US"/>
        </w:rPr>
        <w:t>was</w:t>
      </w:r>
      <w:proofErr w:type="gramEnd"/>
      <w:r>
        <w:rPr>
          <w:rFonts w:ascii="Times New Roman" w:hAnsi="Times New Roman" w:cs="Times New Roman"/>
          <w:sz w:val="28"/>
          <w:szCs w:val="28"/>
          <w:lang w:val="en-US"/>
        </w:rPr>
        <w:t xml:space="preserve"> highest in liver of males and approximately close </w:t>
      </w:r>
      <w:r w:rsidR="005155B5">
        <w:rPr>
          <w:rFonts w:ascii="Times New Roman" w:hAnsi="Times New Roman" w:cs="Times New Roman"/>
          <w:sz w:val="28"/>
          <w:szCs w:val="28"/>
          <w:lang w:val="en-US"/>
        </w:rPr>
        <w:t xml:space="preserve">in female </w:t>
      </w:r>
      <w:r w:rsidR="00B45CD1">
        <w:rPr>
          <w:rFonts w:ascii="Times New Roman" w:hAnsi="Times New Roman" w:cs="Times New Roman"/>
          <w:sz w:val="28"/>
          <w:szCs w:val="28"/>
          <w:lang w:val="en-US"/>
        </w:rPr>
        <w:t>liver and brain cortex of males and glucoses (Table 1). In liver, IF significantly decreased lactate/</w:t>
      </w:r>
      <w:proofErr w:type="spellStart"/>
      <w:r w:rsidR="00B45CD1">
        <w:rPr>
          <w:rFonts w:ascii="Times New Roman" w:hAnsi="Times New Roman" w:cs="Times New Roman"/>
          <w:sz w:val="28"/>
          <w:szCs w:val="28"/>
          <w:lang w:val="en-US"/>
        </w:rPr>
        <w:t>pyruvate</w:t>
      </w:r>
      <w:proofErr w:type="spellEnd"/>
      <w:r w:rsidR="00B45CD1">
        <w:rPr>
          <w:rFonts w:ascii="Times New Roman" w:hAnsi="Times New Roman" w:cs="Times New Roman"/>
          <w:sz w:val="28"/>
          <w:szCs w:val="28"/>
          <w:lang w:val="en-US"/>
        </w:rPr>
        <w:t xml:space="preserve"> ratio: in males by 30% and in females 26%, and females it consisted 59% of one in males (Table 1). In brain cortex no sex difference was found in the </w:t>
      </w:r>
      <w:proofErr w:type="gramStart"/>
      <w:r w:rsidR="00B45CD1">
        <w:rPr>
          <w:rFonts w:ascii="Times New Roman" w:hAnsi="Times New Roman" w:cs="Times New Roman"/>
          <w:sz w:val="28"/>
          <w:szCs w:val="28"/>
          <w:lang w:val="en-US"/>
        </w:rPr>
        <w:t>ratio,</w:t>
      </w:r>
      <w:proofErr w:type="gramEnd"/>
      <w:r w:rsidR="00B45CD1">
        <w:rPr>
          <w:rFonts w:ascii="Times New Roman" w:hAnsi="Times New Roman" w:cs="Times New Roman"/>
          <w:sz w:val="28"/>
          <w:szCs w:val="28"/>
          <w:lang w:val="en-US"/>
        </w:rPr>
        <w:t xml:space="preserve"> and if in males it was not affected by IF exposure, in females IF enhanced the ratio for 54%.</w:t>
      </w:r>
    </w:p>
    <w:p w:rsidR="00B45CD1" w:rsidRDefault="00B45CD1"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33D1C">
        <w:rPr>
          <w:rFonts w:ascii="Times New Roman" w:hAnsi="Times New Roman" w:cs="Times New Roman"/>
          <w:sz w:val="28"/>
          <w:szCs w:val="28"/>
          <w:lang w:val="en-US"/>
        </w:rPr>
        <w:t xml:space="preserve">3.3. Activities of key </w:t>
      </w:r>
      <w:proofErr w:type="spellStart"/>
      <w:r w:rsidR="00133D1C">
        <w:rPr>
          <w:rFonts w:ascii="Times New Roman" w:hAnsi="Times New Roman" w:cs="Times New Roman"/>
          <w:sz w:val="28"/>
          <w:szCs w:val="28"/>
          <w:lang w:val="en-US"/>
        </w:rPr>
        <w:t>glycolytic</w:t>
      </w:r>
      <w:proofErr w:type="spellEnd"/>
      <w:r w:rsidR="00133D1C">
        <w:rPr>
          <w:rFonts w:ascii="Times New Roman" w:hAnsi="Times New Roman" w:cs="Times New Roman"/>
          <w:sz w:val="28"/>
          <w:szCs w:val="28"/>
          <w:lang w:val="en-US"/>
        </w:rPr>
        <w:t xml:space="preserve"> enzymes.</w:t>
      </w:r>
    </w:p>
    <w:p w:rsidR="00133D1C" w:rsidRDefault="00133D1C"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First of all, it should be noticed that the activities of key </w:t>
      </w:r>
      <w:proofErr w:type="spellStart"/>
      <w:r>
        <w:rPr>
          <w:rFonts w:ascii="Times New Roman" w:hAnsi="Times New Roman" w:cs="Times New Roman"/>
          <w:sz w:val="28"/>
          <w:szCs w:val="28"/>
          <w:lang w:val="en-US"/>
        </w:rPr>
        <w:t>glycolytic</w:t>
      </w:r>
      <w:proofErr w:type="spellEnd"/>
      <w:r>
        <w:rPr>
          <w:rFonts w:ascii="Times New Roman" w:hAnsi="Times New Roman" w:cs="Times New Roman"/>
          <w:sz w:val="28"/>
          <w:szCs w:val="28"/>
          <w:lang w:val="en-US"/>
        </w:rPr>
        <w:t xml:space="preserve"> enzymes, namely </w:t>
      </w:r>
      <w:proofErr w:type="spellStart"/>
      <w:r>
        <w:rPr>
          <w:rFonts w:ascii="Times New Roman" w:hAnsi="Times New Roman" w:cs="Times New Roman"/>
          <w:sz w:val="28"/>
          <w:szCs w:val="28"/>
          <w:lang w:val="en-US"/>
        </w:rPr>
        <w:t>hexokinase</w:t>
      </w:r>
      <w:proofErr w:type="spellEnd"/>
      <w:r>
        <w:rPr>
          <w:rFonts w:ascii="Times New Roman" w:hAnsi="Times New Roman" w:cs="Times New Roman"/>
          <w:sz w:val="28"/>
          <w:szCs w:val="28"/>
          <w:lang w:val="en-US"/>
        </w:rPr>
        <w:t xml:space="preserve"> (HK), </w:t>
      </w:r>
      <w:proofErr w:type="spellStart"/>
      <w:r>
        <w:rPr>
          <w:rFonts w:ascii="Times New Roman" w:hAnsi="Times New Roman" w:cs="Times New Roman"/>
          <w:sz w:val="28"/>
          <w:szCs w:val="28"/>
          <w:lang w:val="en-US"/>
        </w:rPr>
        <w:t>phosphofructokinase</w:t>
      </w:r>
      <w:proofErr w:type="spellEnd"/>
      <w:r>
        <w:rPr>
          <w:rFonts w:ascii="Times New Roman" w:hAnsi="Times New Roman" w:cs="Times New Roman"/>
          <w:sz w:val="28"/>
          <w:szCs w:val="28"/>
          <w:lang w:val="en-US"/>
        </w:rPr>
        <w:t xml:space="preserve"> (PFK), and </w:t>
      </w:r>
      <w:proofErr w:type="spellStart"/>
      <w:r>
        <w:rPr>
          <w:rFonts w:ascii="Times New Roman" w:hAnsi="Times New Roman" w:cs="Times New Roman"/>
          <w:sz w:val="28"/>
          <w:szCs w:val="28"/>
          <w:lang w:val="en-US"/>
        </w:rPr>
        <w:t>pyruvate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kinase</w:t>
      </w:r>
      <w:proofErr w:type="spellEnd"/>
      <w:r>
        <w:rPr>
          <w:rFonts w:ascii="Times New Roman" w:hAnsi="Times New Roman" w:cs="Times New Roman"/>
          <w:sz w:val="28"/>
          <w:szCs w:val="28"/>
          <w:lang w:val="en-US"/>
        </w:rPr>
        <w:t xml:space="preserve"> (PK) in brain cortex were substantially higher those in liver (Fig.4A).</w:t>
      </w:r>
    </w:p>
    <w:p w:rsidR="00133D1C" w:rsidRDefault="00510240"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For males, the activities of HK, PFK, and PK, in brain cortex excided ones in liver for 4.82, 1,67, and 10.5 fold, respectively, and for females for 3.98, 3.67, and 6.69 fold, respectively. In male liver the activities of HK, PFK, and PK, were higher than those in female liver for 19.97, and 21% where as in brain cortex HK activity did not differ between sexes, PFK activity in females was 4.32 fold higher than in males, but PK activity in males exceeded one in females for 23%.</w:t>
      </w:r>
    </w:p>
    <w:p w:rsidR="00510240" w:rsidRDefault="00510240" w:rsidP="00BC015E">
      <w:pPr>
        <w:tabs>
          <w:tab w:val="left" w:pos="709"/>
        </w:tabs>
        <w:jc w:val="both"/>
        <w:rPr>
          <w:rFonts w:ascii="Times New Roman" w:hAnsi="Times New Roman" w:cs="Times New Roman"/>
          <w:sz w:val="28"/>
          <w:szCs w:val="28"/>
          <w:lang w:val="en-US"/>
        </w:rPr>
      </w:pPr>
    </w:p>
    <w:p w:rsidR="00B45CD1" w:rsidRDefault="00B45CD1" w:rsidP="00BC015E">
      <w:pPr>
        <w:tabs>
          <w:tab w:val="left" w:pos="709"/>
        </w:tabs>
        <w:jc w:val="both"/>
        <w:rPr>
          <w:rFonts w:ascii="Times New Roman" w:hAnsi="Times New Roman" w:cs="Times New Roman"/>
          <w:sz w:val="28"/>
          <w:szCs w:val="28"/>
          <w:lang w:val="en-US"/>
        </w:rPr>
      </w:pPr>
    </w:p>
    <w:p w:rsidR="002E7AC5" w:rsidRDefault="00472640" w:rsidP="00BC015E">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3615B">
        <w:rPr>
          <w:rFonts w:ascii="Times New Roman" w:hAnsi="Times New Roman" w:cs="Times New Roman"/>
          <w:sz w:val="28"/>
          <w:szCs w:val="28"/>
          <w:lang w:val="en-US"/>
        </w:rPr>
        <w:t xml:space="preserve">  </w:t>
      </w:r>
    </w:p>
    <w:p w:rsidR="00C61D8E" w:rsidRPr="00BC015E" w:rsidRDefault="00C61D8E" w:rsidP="00BC015E">
      <w:pPr>
        <w:tabs>
          <w:tab w:val="left" w:pos="709"/>
        </w:tabs>
        <w:jc w:val="both"/>
        <w:rPr>
          <w:rFonts w:ascii="Times New Roman" w:hAnsi="Times New Roman" w:cs="Times New Roman"/>
          <w:sz w:val="28"/>
          <w:szCs w:val="28"/>
          <w:lang w:val="en-US"/>
        </w:rPr>
      </w:pPr>
    </w:p>
    <w:sectPr w:rsidR="00C61D8E" w:rsidRPr="00BC015E" w:rsidSect="00BE6B6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C015E"/>
    <w:rsid w:val="000236C6"/>
    <w:rsid w:val="00133D1C"/>
    <w:rsid w:val="001A0C6E"/>
    <w:rsid w:val="002E7AC5"/>
    <w:rsid w:val="00322082"/>
    <w:rsid w:val="003E30D6"/>
    <w:rsid w:val="00472640"/>
    <w:rsid w:val="004D7C9D"/>
    <w:rsid w:val="00510240"/>
    <w:rsid w:val="005155B5"/>
    <w:rsid w:val="00635EB6"/>
    <w:rsid w:val="006F6F9C"/>
    <w:rsid w:val="009C3283"/>
    <w:rsid w:val="009D2DCA"/>
    <w:rsid w:val="00A42A1C"/>
    <w:rsid w:val="00B45CD1"/>
    <w:rsid w:val="00BC015E"/>
    <w:rsid w:val="00BE6B6A"/>
    <w:rsid w:val="00C61D8E"/>
    <w:rsid w:val="00CA030D"/>
    <w:rsid w:val="00D1610F"/>
    <w:rsid w:val="00D3615B"/>
    <w:rsid w:val="00E669AD"/>
    <w:rsid w:val="00F821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3642</Words>
  <Characters>2076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Admin</cp:lastModifiedBy>
  <cp:revision>9</cp:revision>
  <dcterms:created xsi:type="dcterms:W3CDTF">2018-09-05T16:06:00Z</dcterms:created>
  <dcterms:modified xsi:type="dcterms:W3CDTF">2018-09-06T10:27:00Z</dcterms:modified>
</cp:coreProperties>
</file>