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89" w:rsidRDefault="00284789" w:rsidP="00284789">
      <w:pPr>
        <w:pStyle w:val="1"/>
        <w:spacing w:before="72" w:line="322" w:lineRule="exact"/>
        <w:ind w:right="1112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284789" w:rsidRDefault="00284789" w:rsidP="00284789">
      <w:pPr>
        <w:ind w:left="1103" w:right="1121"/>
        <w:jc w:val="center"/>
        <w:rPr>
          <w:b/>
          <w:sz w:val="28"/>
        </w:rPr>
      </w:pPr>
      <w:r>
        <w:rPr>
          <w:b/>
          <w:sz w:val="28"/>
        </w:rPr>
        <w:t>«ПРИКАРПАТСЬКИЙ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284789" w:rsidRDefault="00284789" w:rsidP="00284789">
      <w:pPr>
        <w:pStyle w:val="a4"/>
        <w:spacing w:before="2"/>
        <w:rPr>
          <w:b/>
          <w:sz w:val="26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3589020</wp:posOffset>
            </wp:positionH>
            <wp:positionV relativeFrom="paragraph">
              <wp:posOffset>216535</wp:posOffset>
            </wp:positionV>
            <wp:extent cx="926465" cy="922020"/>
            <wp:effectExtent l="0" t="0" r="698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789" w:rsidRDefault="00284789" w:rsidP="00284789">
      <w:pPr>
        <w:pStyle w:val="a4"/>
        <w:rPr>
          <w:b/>
          <w:sz w:val="30"/>
        </w:rPr>
      </w:pPr>
    </w:p>
    <w:p w:rsidR="00284789" w:rsidRDefault="00284789" w:rsidP="00284789">
      <w:pPr>
        <w:pStyle w:val="a4"/>
        <w:spacing w:before="262" w:line="480" w:lineRule="auto"/>
        <w:ind w:left="3106" w:right="3122"/>
        <w:jc w:val="center"/>
      </w:pPr>
      <w:r>
        <w:t>Факультет природничих наук</w:t>
      </w:r>
      <w:r>
        <w:rPr>
          <w:spacing w:val="-67"/>
        </w:rPr>
        <w:t xml:space="preserve"> </w:t>
      </w:r>
      <w:r>
        <w:t>Кафедра лісознавства</w:t>
      </w:r>
    </w:p>
    <w:p w:rsidR="00284789" w:rsidRDefault="00284789" w:rsidP="00284789">
      <w:pPr>
        <w:pStyle w:val="1"/>
        <w:spacing w:before="4"/>
        <w:ind w:left="1"/>
      </w:pPr>
      <w:r>
        <w:t>СИЛАБУС</w:t>
      </w:r>
      <w:r>
        <w:rPr>
          <w:spacing w:val="-6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284789" w:rsidRDefault="00284789" w:rsidP="00284789">
      <w:pPr>
        <w:pStyle w:val="a4"/>
        <w:spacing w:before="4"/>
        <w:rPr>
          <w:b/>
        </w:rPr>
      </w:pPr>
    </w:p>
    <w:p w:rsidR="00284789" w:rsidRDefault="00284789" w:rsidP="00284789">
      <w:pPr>
        <w:ind w:left="3115" w:right="3122"/>
        <w:jc w:val="center"/>
        <w:rPr>
          <w:b/>
          <w:sz w:val="28"/>
        </w:rPr>
      </w:pPr>
      <w:r>
        <w:rPr>
          <w:b/>
          <w:sz w:val="28"/>
          <w:u w:val="thick"/>
        </w:rPr>
        <w:t>Лікарські</w:t>
      </w:r>
      <w:r>
        <w:rPr>
          <w:b/>
          <w:sz w:val="28"/>
          <w:u w:val="thick"/>
        </w:rPr>
        <w:t xml:space="preserve"> плантації</w:t>
      </w:r>
    </w:p>
    <w:p w:rsidR="00284789" w:rsidRDefault="00284789" w:rsidP="00284789">
      <w:pPr>
        <w:pStyle w:val="a4"/>
        <w:rPr>
          <w:b/>
          <w:sz w:val="20"/>
        </w:rPr>
      </w:pPr>
    </w:p>
    <w:p w:rsidR="00284789" w:rsidRDefault="00284789" w:rsidP="00284789">
      <w:pPr>
        <w:pStyle w:val="a4"/>
        <w:spacing w:before="87"/>
        <w:ind w:left="2116" w:hanging="131"/>
      </w:pPr>
      <w:r>
        <w:t>Освітня</w:t>
      </w:r>
      <w:r>
        <w:rPr>
          <w:spacing w:val="-8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rPr>
          <w:u w:val="single"/>
        </w:rPr>
        <w:t>Лісове</w:t>
      </w:r>
      <w:r>
        <w:rPr>
          <w:spacing w:val="-3"/>
          <w:u w:val="single"/>
        </w:rPr>
        <w:t xml:space="preserve"> </w:t>
      </w:r>
      <w:r>
        <w:rPr>
          <w:u w:val="single"/>
        </w:rPr>
        <w:t>господарство</w:t>
      </w:r>
    </w:p>
    <w:p w:rsidR="00284789" w:rsidRDefault="00284789" w:rsidP="00284789">
      <w:pPr>
        <w:pStyle w:val="a4"/>
        <w:spacing w:before="4"/>
        <w:rPr>
          <w:sz w:val="20"/>
        </w:rPr>
      </w:pPr>
    </w:p>
    <w:p w:rsidR="00284789" w:rsidRDefault="00284789" w:rsidP="00284789">
      <w:pPr>
        <w:pStyle w:val="a4"/>
        <w:spacing w:before="87"/>
        <w:ind w:left="1750" w:right="13" w:firstLine="235"/>
      </w:pPr>
      <w:r>
        <w:t>Спеціалізація</w:t>
      </w:r>
      <w:r>
        <w:rPr>
          <w:spacing w:val="-6"/>
        </w:rPr>
        <w:t xml:space="preserve"> </w:t>
      </w:r>
      <w:r>
        <w:t>(за</w:t>
      </w:r>
      <w:r>
        <w:rPr>
          <w:spacing w:val="-5"/>
        </w:rPr>
        <w:t xml:space="preserve"> </w:t>
      </w:r>
      <w:r>
        <w:t>наявності)</w:t>
      </w:r>
      <w:r>
        <w:rPr>
          <w:spacing w:val="60"/>
        </w:rPr>
        <w:t xml:space="preserve"> </w:t>
      </w:r>
      <w:r>
        <w:rPr>
          <w:u w:val="single"/>
        </w:rPr>
        <w:t>Лісове</w:t>
      </w:r>
      <w:r>
        <w:rPr>
          <w:spacing w:val="-6"/>
          <w:u w:val="single"/>
        </w:rPr>
        <w:t xml:space="preserve"> </w:t>
      </w:r>
      <w:r>
        <w:rPr>
          <w:u w:val="single"/>
        </w:rPr>
        <w:t>господарство</w:t>
      </w:r>
    </w:p>
    <w:p w:rsidR="00284789" w:rsidRDefault="00284789" w:rsidP="00284789">
      <w:pPr>
        <w:pStyle w:val="a4"/>
        <w:spacing w:before="5"/>
        <w:rPr>
          <w:sz w:val="20"/>
        </w:rPr>
      </w:pPr>
    </w:p>
    <w:p w:rsidR="00284789" w:rsidRDefault="00284789" w:rsidP="00284789">
      <w:pPr>
        <w:pStyle w:val="a4"/>
        <w:spacing w:before="87"/>
        <w:ind w:left="1440" w:firstLine="545"/>
      </w:pPr>
      <w:r>
        <w:t>Спеціальність</w:t>
      </w:r>
      <w:r>
        <w:rPr>
          <w:spacing w:val="60"/>
        </w:rPr>
        <w:t xml:space="preserve"> </w:t>
      </w:r>
      <w:r>
        <w:rPr>
          <w:u w:val="single"/>
        </w:rPr>
        <w:t>205</w:t>
      </w:r>
      <w:r>
        <w:rPr>
          <w:spacing w:val="-6"/>
          <w:u w:val="single"/>
        </w:rPr>
        <w:t xml:space="preserve"> </w:t>
      </w:r>
      <w:r>
        <w:rPr>
          <w:u w:val="single"/>
        </w:rPr>
        <w:t>Лісове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господарство</w:t>
      </w:r>
    </w:p>
    <w:p w:rsidR="00284789" w:rsidRDefault="00284789" w:rsidP="00284789">
      <w:pPr>
        <w:pStyle w:val="a4"/>
        <w:spacing w:before="4"/>
        <w:rPr>
          <w:sz w:val="20"/>
        </w:rPr>
      </w:pPr>
    </w:p>
    <w:p w:rsidR="00284789" w:rsidRDefault="00284789" w:rsidP="00284789">
      <w:pPr>
        <w:pStyle w:val="a4"/>
        <w:spacing w:before="87"/>
        <w:ind w:left="252" w:right="13"/>
        <w:jc w:val="center"/>
      </w:pPr>
      <w:r>
        <w:t>Галузь</w:t>
      </w:r>
      <w:r>
        <w:rPr>
          <w:spacing w:val="-5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rPr>
          <w:u w:val="single"/>
        </w:rPr>
        <w:t>20</w:t>
      </w:r>
      <w:r>
        <w:rPr>
          <w:spacing w:val="-4"/>
          <w:u w:val="single"/>
        </w:rPr>
        <w:t xml:space="preserve"> </w:t>
      </w:r>
      <w:r>
        <w:rPr>
          <w:u w:val="single"/>
        </w:rPr>
        <w:t>Аграрні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науки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продовольство</w:t>
      </w:r>
    </w:p>
    <w:p w:rsidR="00284789" w:rsidRDefault="00284789" w:rsidP="00284789">
      <w:pPr>
        <w:pStyle w:val="a4"/>
        <w:rPr>
          <w:sz w:val="20"/>
        </w:rPr>
      </w:pPr>
    </w:p>
    <w:p w:rsidR="00284789" w:rsidRDefault="00284789" w:rsidP="00284789">
      <w:pPr>
        <w:pStyle w:val="a4"/>
        <w:rPr>
          <w:sz w:val="20"/>
        </w:rPr>
      </w:pPr>
    </w:p>
    <w:p w:rsidR="00284789" w:rsidRDefault="00284789" w:rsidP="00284789">
      <w:pPr>
        <w:pStyle w:val="a4"/>
        <w:rPr>
          <w:sz w:val="20"/>
        </w:rPr>
      </w:pPr>
    </w:p>
    <w:p w:rsidR="00284789" w:rsidRDefault="00284789" w:rsidP="00284789">
      <w:pPr>
        <w:pStyle w:val="a4"/>
        <w:rPr>
          <w:sz w:val="20"/>
        </w:rPr>
      </w:pPr>
    </w:p>
    <w:p w:rsidR="00284789" w:rsidRDefault="00284789" w:rsidP="00284789">
      <w:pPr>
        <w:pStyle w:val="a4"/>
        <w:rPr>
          <w:sz w:val="20"/>
        </w:rPr>
      </w:pPr>
    </w:p>
    <w:p w:rsidR="00284789" w:rsidRDefault="00284789" w:rsidP="00284789">
      <w:pPr>
        <w:pStyle w:val="a4"/>
        <w:rPr>
          <w:sz w:val="20"/>
        </w:rPr>
      </w:pPr>
    </w:p>
    <w:p w:rsidR="00284789" w:rsidRDefault="00284789" w:rsidP="00284789">
      <w:pPr>
        <w:pStyle w:val="a4"/>
        <w:rPr>
          <w:sz w:val="20"/>
        </w:rPr>
      </w:pPr>
    </w:p>
    <w:p w:rsidR="00284789" w:rsidRDefault="00284789" w:rsidP="00284789">
      <w:pPr>
        <w:pStyle w:val="a4"/>
        <w:spacing w:before="8"/>
        <w:rPr>
          <w:sz w:val="20"/>
        </w:rPr>
      </w:pPr>
    </w:p>
    <w:p w:rsidR="00284789" w:rsidRDefault="00284789" w:rsidP="00284789">
      <w:pPr>
        <w:pStyle w:val="a4"/>
        <w:spacing w:before="87"/>
        <w:ind w:left="4733" w:right="210" w:firstLine="749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6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від “ 4”</w:t>
      </w:r>
      <w:r>
        <w:rPr>
          <w:spacing w:val="69"/>
        </w:rPr>
        <w:t xml:space="preserve"> </w:t>
      </w:r>
      <w:r>
        <w:t>вересня</w:t>
      </w:r>
      <w:r>
        <w:rPr>
          <w:spacing w:val="65"/>
        </w:rPr>
        <w:t xml:space="preserve"> </w:t>
      </w:r>
      <w:r>
        <w:t>2020</w:t>
      </w:r>
      <w:r>
        <w:rPr>
          <w:spacing w:val="68"/>
        </w:rPr>
        <w:t xml:space="preserve"> </w:t>
      </w:r>
      <w:r>
        <w:t>р.</w:t>
      </w:r>
    </w:p>
    <w:p w:rsidR="00284789" w:rsidRDefault="00284789" w:rsidP="00284789">
      <w:pPr>
        <w:pStyle w:val="a4"/>
        <w:rPr>
          <w:sz w:val="30"/>
        </w:rPr>
      </w:pPr>
    </w:p>
    <w:p w:rsidR="00284789" w:rsidRDefault="00284789" w:rsidP="00284789">
      <w:pPr>
        <w:pStyle w:val="a4"/>
        <w:rPr>
          <w:sz w:val="30"/>
        </w:rPr>
      </w:pPr>
    </w:p>
    <w:p w:rsidR="00284789" w:rsidRDefault="00284789" w:rsidP="00284789">
      <w:pPr>
        <w:pStyle w:val="a4"/>
        <w:rPr>
          <w:sz w:val="30"/>
        </w:rPr>
      </w:pPr>
    </w:p>
    <w:p w:rsidR="00284789" w:rsidRDefault="00284789" w:rsidP="00284789">
      <w:pPr>
        <w:pStyle w:val="a4"/>
        <w:rPr>
          <w:sz w:val="30"/>
        </w:rPr>
      </w:pPr>
    </w:p>
    <w:p w:rsidR="00284789" w:rsidRDefault="00284789" w:rsidP="00284789">
      <w:pPr>
        <w:pStyle w:val="a4"/>
        <w:rPr>
          <w:sz w:val="30"/>
        </w:rPr>
      </w:pPr>
    </w:p>
    <w:p w:rsidR="00284789" w:rsidRDefault="00284789" w:rsidP="00284789">
      <w:pPr>
        <w:pStyle w:val="a4"/>
        <w:rPr>
          <w:sz w:val="30"/>
        </w:rPr>
      </w:pPr>
    </w:p>
    <w:p w:rsidR="00284789" w:rsidRDefault="00284789" w:rsidP="00284789">
      <w:pPr>
        <w:pStyle w:val="a4"/>
        <w:rPr>
          <w:sz w:val="30"/>
        </w:rPr>
      </w:pPr>
    </w:p>
    <w:p w:rsidR="00284789" w:rsidRDefault="00284789" w:rsidP="00284789">
      <w:pPr>
        <w:pStyle w:val="a4"/>
        <w:rPr>
          <w:sz w:val="30"/>
        </w:rPr>
      </w:pPr>
    </w:p>
    <w:p w:rsidR="00284789" w:rsidRDefault="00284789" w:rsidP="00284789">
      <w:pPr>
        <w:pStyle w:val="a4"/>
        <w:spacing w:before="1"/>
        <w:rPr>
          <w:sz w:val="40"/>
        </w:rPr>
      </w:pPr>
    </w:p>
    <w:p w:rsidR="00284789" w:rsidRDefault="00284789" w:rsidP="00284789">
      <w:pPr>
        <w:pStyle w:val="a4"/>
        <w:ind w:left="3116" w:right="3122"/>
        <w:jc w:val="center"/>
      </w:pPr>
      <w:r>
        <w:t>м.</w:t>
      </w:r>
      <w:r>
        <w:rPr>
          <w:spacing w:val="-1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р.</w:t>
      </w:r>
    </w:p>
    <w:p w:rsidR="00284789" w:rsidRDefault="00284789" w:rsidP="00284789">
      <w:pPr>
        <w:widowControl/>
        <w:autoSpaceDE/>
        <w:autoSpaceDN/>
        <w:sectPr w:rsidR="00284789">
          <w:pgSz w:w="11910" w:h="16840"/>
          <w:pgMar w:top="1040" w:right="620" w:bottom="280" w:left="1480" w:header="708" w:footer="708" w:gutter="0"/>
          <w:cols w:space="720"/>
        </w:sectPr>
      </w:pPr>
    </w:p>
    <w:p w:rsidR="00284789" w:rsidRDefault="00284789" w:rsidP="00284789">
      <w:pPr>
        <w:pStyle w:val="a4"/>
        <w:spacing w:before="67"/>
        <w:ind w:left="219" w:right="232" w:firstLine="566"/>
        <w:jc w:val="both"/>
      </w:pPr>
      <w:proofErr w:type="spellStart"/>
      <w:r>
        <w:lastRenderedPageBreak/>
        <w:t>Силабус</w:t>
      </w:r>
      <w:proofErr w:type="spellEnd"/>
      <w:r>
        <w:t xml:space="preserve"> – це документ, в якому роз’яснюється взаємна відповідальність</w:t>
      </w:r>
      <w:r>
        <w:rPr>
          <w:spacing w:val="1"/>
        </w:rPr>
        <w:t xml:space="preserve"> </w:t>
      </w:r>
      <w:r>
        <w:t>викладача і студента. В ньому представляються процедури, політики, зміст</w:t>
      </w:r>
      <w:r>
        <w:rPr>
          <w:spacing w:val="1"/>
        </w:rPr>
        <w:t xml:space="preserve"> </w:t>
      </w:r>
      <w:r>
        <w:t xml:space="preserve">курсу, а також календар його виконання. В </w:t>
      </w:r>
      <w:proofErr w:type="spellStart"/>
      <w:r>
        <w:t>силабусі</w:t>
      </w:r>
      <w:proofErr w:type="spellEnd"/>
      <w:r>
        <w:t xml:space="preserve"> мають бути озвучені</w:t>
      </w:r>
      <w:r>
        <w:rPr>
          <w:spacing w:val="1"/>
        </w:rPr>
        <w:t xml:space="preserve"> </w:t>
      </w:r>
      <w:r>
        <w:t>вимірювані</w:t>
      </w:r>
      <w:r>
        <w:rPr>
          <w:spacing w:val="-6"/>
        </w:rPr>
        <w:t xml:space="preserve"> </w:t>
      </w:r>
      <w:r>
        <w:t>цілі,</w:t>
      </w:r>
      <w:r>
        <w:rPr>
          <w:spacing w:val="3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викладач ставить</w:t>
      </w:r>
      <w:r>
        <w:rPr>
          <w:spacing w:val="-2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своєю</w:t>
      </w:r>
      <w:r>
        <w:rPr>
          <w:spacing w:val="-1"/>
        </w:rPr>
        <w:t xml:space="preserve"> </w:t>
      </w:r>
      <w:r>
        <w:t>дисципліною.</w:t>
      </w:r>
    </w:p>
    <w:p w:rsidR="00284789" w:rsidRDefault="00284789" w:rsidP="00284789">
      <w:pPr>
        <w:pStyle w:val="a4"/>
        <w:spacing w:before="4"/>
        <w:ind w:left="219" w:right="237" w:firstLine="566"/>
        <w:jc w:val="both"/>
      </w:pPr>
      <w:r>
        <w:t>Студент має зрозуміти, чого він/вона зможе навчитися, чим саме може</w:t>
      </w:r>
      <w:r>
        <w:rPr>
          <w:spacing w:val="1"/>
        </w:rPr>
        <w:t xml:space="preserve"> </w:t>
      </w:r>
      <w:r>
        <w:t>бути</w:t>
      </w:r>
      <w:r>
        <w:rPr>
          <w:spacing w:val="11"/>
        </w:rPr>
        <w:t xml:space="preserve"> </w:t>
      </w:r>
      <w:r>
        <w:t>корисним</w:t>
      </w:r>
      <w:r>
        <w:rPr>
          <w:spacing w:val="12"/>
        </w:rPr>
        <w:t xml:space="preserve"> </w:t>
      </w:r>
      <w:r>
        <w:t>цей</w:t>
      </w:r>
      <w:r>
        <w:rPr>
          <w:spacing w:val="11"/>
        </w:rPr>
        <w:t xml:space="preserve"> </w:t>
      </w:r>
      <w:r>
        <w:t>курс.</w:t>
      </w:r>
      <w:r>
        <w:rPr>
          <w:spacing w:val="14"/>
        </w:rPr>
        <w:t xml:space="preserve"> </w:t>
      </w:r>
      <w:proofErr w:type="spellStart"/>
      <w:r>
        <w:t>Силабус</w:t>
      </w:r>
      <w:proofErr w:type="spellEnd"/>
      <w:r>
        <w:rPr>
          <w:spacing w:val="13"/>
        </w:rPr>
        <w:t xml:space="preserve"> </w:t>
      </w:r>
      <w:r>
        <w:t>окреслює</w:t>
      </w:r>
      <w:r>
        <w:rPr>
          <w:spacing w:val="12"/>
        </w:rPr>
        <w:t xml:space="preserve"> </w:t>
      </w:r>
      <w:r>
        <w:t>концептуальний</w:t>
      </w:r>
      <w:r>
        <w:rPr>
          <w:spacing w:val="11"/>
        </w:rPr>
        <w:t xml:space="preserve"> </w:t>
      </w:r>
      <w:r>
        <w:t>перехід</w:t>
      </w:r>
      <w:r>
        <w:rPr>
          <w:spacing w:val="14"/>
        </w:rPr>
        <w:t xml:space="preserve"> </w:t>
      </w:r>
      <w:r>
        <w:t>від</w:t>
      </w:r>
    </w:p>
    <w:p w:rsidR="00284789" w:rsidRDefault="00284789" w:rsidP="00284789">
      <w:pPr>
        <w:pStyle w:val="a4"/>
        <w:ind w:left="219" w:right="232"/>
        <w:jc w:val="both"/>
      </w:pPr>
      <w:r>
        <w:t xml:space="preserve">«здобування знань» і «одержання практичних навичок» до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що їх може засвоїти студент, вивчаючи цей курс. </w:t>
      </w:r>
      <w:proofErr w:type="spellStart"/>
      <w:r>
        <w:t>Силабус</w:t>
      </w:r>
      <w:proofErr w:type="spellEnd"/>
      <w:r>
        <w:t xml:space="preserve"> включає в себе</w:t>
      </w:r>
      <w:r>
        <w:rPr>
          <w:spacing w:val="1"/>
        </w:rPr>
        <w:t xml:space="preserve"> </w:t>
      </w:r>
      <w:r>
        <w:t>анотацію курсу, мету (компетентності), перелік тем, матеріали для читання,</w:t>
      </w:r>
      <w:r>
        <w:rPr>
          <w:spacing w:val="1"/>
        </w:rPr>
        <w:t xml:space="preserve"> </w:t>
      </w:r>
      <w:r>
        <w:t>правила стосовно зарахування пропущених занять. На відміну від робочого</w:t>
      </w:r>
      <w:r>
        <w:rPr>
          <w:spacing w:val="1"/>
        </w:rPr>
        <w:t xml:space="preserve"> </w:t>
      </w:r>
      <w:r>
        <w:t xml:space="preserve">тематичного плану і навчально-методичного комплексу дисципліни, </w:t>
      </w:r>
      <w:proofErr w:type="spellStart"/>
      <w:r>
        <w:t>силабус</w:t>
      </w:r>
      <w:proofErr w:type="spellEnd"/>
      <w:r>
        <w:rPr>
          <w:spacing w:val="1"/>
        </w:rPr>
        <w:t xml:space="preserve"> </w:t>
      </w:r>
      <w:r>
        <w:t>створюється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студента.</w:t>
      </w:r>
    </w:p>
    <w:p w:rsidR="00284789" w:rsidRDefault="00284789" w:rsidP="00284789">
      <w:pPr>
        <w:widowControl/>
        <w:autoSpaceDE/>
        <w:autoSpaceDN/>
        <w:sectPr w:rsidR="00284789">
          <w:pgSz w:w="11910" w:h="16840"/>
          <w:pgMar w:top="1040" w:right="620" w:bottom="280" w:left="1480" w:header="708" w:footer="708" w:gutter="0"/>
          <w:cols w:space="720"/>
        </w:sectPr>
      </w:pPr>
    </w:p>
    <w:p w:rsidR="00284789" w:rsidRDefault="00284789" w:rsidP="00284789">
      <w:pPr>
        <w:pStyle w:val="1"/>
        <w:spacing w:before="72"/>
        <w:ind w:left="3116" w:right="3122"/>
      </w:pPr>
      <w:r>
        <w:lastRenderedPageBreak/>
        <w:t>ЗМІСТ</w:t>
      </w:r>
    </w:p>
    <w:p w:rsidR="00284789" w:rsidRDefault="00284789" w:rsidP="00284789">
      <w:pPr>
        <w:pStyle w:val="a4"/>
        <w:spacing w:before="8"/>
        <w:rPr>
          <w:b/>
          <w:sz w:val="41"/>
        </w:rPr>
      </w:pPr>
    </w:p>
    <w:p w:rsidR="00284789" w:rsidRDefault="00284789" w:rsidP="00284789">
      <w:pPr>
        <w:pStyle w:val="a6"/>
        <w:numPr>
          <w:ilvl w:val="0"/>
          <w:numId w:val="1"/>
        </w:numPr>
        <w:tabs>
          <w:tab w:val="left" w:pos="1637"/>
        </w:tabs>
        <w:spacing w:before="0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284789" w:rsidRDefault="00284789" w:rsidP="00284789">
      <w:pPr>
        <w:pStyle w:val="a6"/>
        <w:numPr>
          <w:ilvl w:val="0"/>
          <w:numId w:val="1"/>
        </w:numPr>
        <w:tabs>
          <w:tab w:val="left" w:pos="1637"/>
        </w:tabs>
        <w:spacing w:before="164"/>
        <w:ind w:hanging="851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284789" w:rsidRDefault="00284789" w:rsidP="00284789">
      <w:pPr>
        <w:pStyle w:val="a6"/>
        <w:numPr>
          <w:ilvl w:val="0"/>
          <w:numId w:val="1"/>
        </w:numPr>
        <w:tabs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цілі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284789" w:rsidRDefault="00284789" w:rsidP="00284789">
      <w:pPr>
        <w:pStyle w:val="a6"/>
        <w:numPr>
          <w:ilvl w:val="0"/>
          <w:numId w:val="1"/>
        </w:numPr>
        <w:tabs>
          <w:tab w:val="left" w:pos="1637"/>
        </w:tabs>
        <w:ind w:hanging="851"/>
        <w:rPr>
          <w:sz w:val="28"/>
        </w:rPr>
      </w:pPr>
      <w:r>
        <w:rPr>
          <w:sz w:val="28"/>
        </w:rPr>
        <w:t>Компетентності</w:t>
      </w:r>
    </w:p>
    <w:p w:rsidR="00284789" w:rsidRDefault="00284789" w:rsidP="00284789">
      <w:pPr>
        <w:pStyle w:val="a6"/>
        <w:numPr>
          <w:ilvl w:val="0"/>
          <w:numId w:val="1"/>
        </w:numPr>
        <w:tabs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Результати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навчання</w:t>
      </w:r>
    </w:p>
    <w:p w:rsidR="00284789" w:rsidRDefault="00284789" w:rsidP="00284789">
      <w:pPr>
        <w:pStyle w:val="a6"/>
        <w:numPr>
          <w:ilvl w:val="0"/>
          <w:numId w:val="1"/>
        </w:numPr>
        <w:tabs>
          <w:tab w:val="left" w:pos="1637"/>
        </w:tabs>
        <w:ind w:hanging="851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284789" w:rsidRDefault="00284789" w:rsidP="00284789">
      <w:pPr>
        <w:pStyle w:val="a6"/>
        <w:numPr>
          <w:ilvl w:val="0"/>
          <w:numId w:val="1"/>
        </w:numPr>
        <w:tabs>
          <w:tab w:val="left" w:pos="1637"/>
        </w:tabs>
        <w:ind w:hanging="85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284789" w:rsidRDefault="00284789" w:rsidP="00284789">
      <w:pPr>
        <w:pStyle w:val="a6"/>
        <w:numPr>
          <w:ilvl w:val="0"/>
          <w:numId w:val="1"/>
        </w:numPr>
        <w:tabs>
          <w:tab w:val="left" w:pos="1637"/>
        </w:tabs>
        <w:spacing w:before="158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284789" w:rsidRDefault="00284789" w:rsidP="00284789">
      <w:pPr>
        <w:pStyle w:val="a6"/>
        <w:numPr>
          <w:ilvl w:val="0"/>
          <w:numId w:val="1"/>
        </w:numPr>
        <w:tabs>
          <w:tab w:val="left" w:pos="1637"/>
        </w:tabs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9"/>
          <w:sz w:val="28"/>
        </w:rPr>
        <w:t xml:space="preserve"> </w:t>
      </w:r>
      <w:r>
        <w:rPr>
          <w:sz w:val="28"/>
        </w:rPr>
        <w:t>література</w:t>
      </w:r>
    </w:p>
    <w:p w:rsidR="00284789" w:rsidRDefault="00284789" w:rsidP="00284789">
      <w:pPr>
        <w:widowControl/>
        <w:autoSpaceDE/>
        <w:autoSpaceDN/>
        <w:rPr>
          <w:sz w:val="28"/>
        </w:rPr>
        <w:sectPr w:rsidR="00284789">
          <w:pgSz w:w="11910" w:h="16840"/>
          <w:pgMar w:top="1040" w:right="620" w:bottom="280" w:left="1480" w:header="708" w:footer="7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4"/>
        <w:gridCol w:w="4091"/>
      </w:tblGrid>
      <w:tr w:rsidR="00284789" w:rsidTr="00284789">
        <w:trPr>
          <w:trHeight w:val="277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8" w:lineRule="exact"/>
              <w:ind w:left="35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Загальна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інформація</w:t>
            </w:r>
            <w:proofErr w:type="spellEnd"/>
          </w:p>
        </w:tc>
      </w:tr>
      <w:tr w:rsidR="00284789" w:rsidTr="00284789">
        <w:trPr>
          <w:trHeight w:val="273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дисципліни</w:t>
            </w:r>
            <w:proofErr w:type="spellEnd"/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  <w:lang w:val="uk-UA"/>
              </w:rPr>
              <w:t>Лікарські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плантації</w:t>
            </w:r>
            <w:proofErr w:type="spellEnd"/>
          </w:p>
        </w:tc>
      </w:tr>
      <w:tr w:rsidR="00284789" w:rsidTr="00284789">
        <w:trPr>
          <w:trHeight w:val="277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Рівень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вищої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освіти</w:t>
            </w:r>
            <w:proofErr w:type="spellEnd"/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Бакалавр</w:t>
            </w:r>
            <w:proofErr w:type="spellEnd"/>
          </w:p>
        </w:tc>
      </w:tr>
      <w:tr w:rsidR="00284789" w:rsidTr="00284789">
        <w:trPr>
          <w:trHeight w:val="278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Викладач</w:t>
            </w:r>
            <w:proofErr w:type="spellEnd"/>
            <w:r>
              <w:rPr>
                <w:b/>
                <w:sz w:val="24"/>
              </w:rPr>
              <w:t xml:space="preserve"> (-і)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Бродович</w:t>
            </w:r>
            <w:proofErr w:type="spellEnd"/>
            <w:r>
              <w:rPr>
                <w:sz w:val="24"/>
              </w:rPr>
              <w:t xml:space="preserve"> Р.І.</w:t>
            </w:r>
          </w:p>
        </w:tc>
      </w:tr>
      <w:tr w:rsidR="00284789" w:rsidTr="00284789">
        <w:trPr>
          <w:trHeight w:val="273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Контактний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викладача</w:t>
            </w:r>
            <w:proofErr w:type="spellEnd"/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+380955091448</w:t>
            </w:r>
          </w:p>
        </w:tc>
      </w:tr>
      <w:tr w:rsidR="00284789" w:rsidTr="00284789">
        <w:trPr>
          <w:trHeight w:val="277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викладача</w:t>
            </w:r>
            <w:proofErr w:type="spellEnd"/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t>roman.brodovych@pnu.edu.ua</w:t>
            </w:r>
          </w:p>
        </w:tc>
      </w:tr>
      <w:tr w:rsidR="00284789" w:rsidTr="00284789">
        <w:trPr>
          <w:trHeight w:val="273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Формат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дисципліни</w:t>
            </w:r>
            <w:proofErr w:type="spellEnd"/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Вибіркова</w:t>
            </w:r>
            <w:proofErr w:type="spellEnd"/>
          </w:p>
        </w:tc>
      </w:tr>
      <w:tr w:rsidR="00284789" w:rsidTr="00284789">
        <w:trPr>
          <w:trHeight w:val="277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Обсяг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дисципліни</w:t>
            </w:r>
            <w:proofErr w:type="spellEnd"/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</w:t>
            </w:r>
            <w:proofErr w:type="spellEnd"/>
          </w:p>
        </w:tc>
      </w:tr>
      <w:tr w:rsidR="00284789" w:rsidTr="00284789">
        <w:trPr>
          <w:trHeight w:val="273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Посилання</w:t>
            </w:r>
            <w:proofErr w:type="spellEnd"/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на</w:t>
            </w:r>
            <w:r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сайт</w:t>
            </w: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дистанційного</w:t>
            </w:r>
            <w:proofErr w:type="spellEnd"/>
            <w:r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навчання</w:t>
            </w:r>
            <w:proofErr w:type="spellEnd"/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hyperlink r:id="rId6" w:history="1">
              <w:r>
                <w:rPr>
                  <w:rStyle w:val="a3"/>
                  <w:sz w:val="24"/>
                </w:rPr>
                <w:t>http</w:t>
              </w:r>
              <w:r>
                <w:rPr>
                  <w:rStyle w:val="a3"/>
                  <w:sz w:val="24"/>
                  <w:lang w:val="ru-RU"/>
                </w:rPr>
                <w:t>://</w:t>
              </w:r>
              <w:r>
                <w:rPr>
                  <w:rStyle w:val="a3"/>
                  <w:sz w:val="24"/>
                </w:rPr>
                <w:t>www</w:t>
              </w:r>
              <w:r>
                <w:rPr>
                  <w:rStyle w:val="a3"/>
                  <w:sz w:val="24"/>
                  <w:lang w:val="ru-RU"/>
                </w:rPr>
                <w:t>.</w:t>
              </w:r>
              <w:r>
                <w:rPr>
                  <w:rStyle w:val="a3"/>
                  <w:sz w:val="24"/>
                </w:rPr>
                <w:t>d</w:t>
              </w:r>
              <w:r>
                <w:rPr>
                  <w:rStyle w:val="a3"/>
                  <w:sz w:val="24"/>
                  <w:lang w:val="ru-RU"/>
                </w:rPr>
                <w:t>-</w:t>
              </w:r>
              <w:r>
                <w:rPr>
                  <w:rStyle w:val="a3"/>
                  <w:sz w:val="24"/>
                </w:rPr>
                <w:t>learn</w:t>
              </w:r>
              <w:r>
                <w:rPr>
                  <w:rStyle w:val="a3"/>
                  <w:sz w:val="24"/>
                  <w:lang w:val="ru-RU"/>
                </w:rPr>
                <w:t>.</w:t>
              </w:r>
              <w:proofErr w:type="spellStart"/>
              <w:r>
                <w:rPr>
                  <w:rStyle w:val="a3"/>
                  <w:sz w:val="24"/>
                </w:rPr>
                <w:t>pu</w:t>
              </w:r>
              <w:proofErr w:type="spellEnd"/>
              <w:r>
                <w:rPr>
                  <w:rStyle w:val="a3"/>
                  <w:sz w:val="24"/>
                  <w:lang w:val="ru-RU"/>
                </w:rPr>
                <w:t>.</w:t>
              </w:r>
              <w:r>
                <w:rPr>
                  <w:rStyle w:val="a3"/>
                  <w:sz w:val="24"/>
                </w:rPr>
                <w:t>if</w:t>
              </w:r>
              <w:r>
                <w:rPr>
                  <w:rStyle w:val="a3"/>
                  <w:sz w:val="24"/>
                  <w:lang w:val="ru-RU"/>
                </w:rPr>
                <w:t>.</w:t>
              </w:r>
              <w:proofErr w:type="spellStart"/>
              <w:r>
                <w:rPr>
                  <w:rStyle w:val="a3"/>
                  <w:sz w:val="24"/>
                </w:rPr>
                <w:t>ua</w:t>
              </w:r>
              <w:proofErr w:type="spellEnd"/>
              <w:r>
                <w:rPr>
                  <w:rStyle w:val="a3"/>
                  <w:sz w:val="24"/>
                  <w:lang w:val="ru-RU"/>
                </w:rPr>
                <w:t>/</w:t>
              </w:r>
            </w:hyperlink>
          </w:p>
        </w:tc>
      </w:tr>
      <w:tr w:rsidR="00284789" w:rsidTr="00284789">
        <w:trPr>
          <w:trHeight w:val="556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Консультації</w:t>
            </w:r>
            <w:proofErr w:type="spellEnd"/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затвердженого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  <w:p w:rsidR="00284789" w:rsidRDefault="0028478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консультацій</w:t>
            </w:r>
            <w:proofErr w:type="spellEnd"/>
          </w:p>
        </w:tc>
      </w:tr>
      <w:tr w:rsidR="00284789" w:rsidTr="00284789">
        <w:trPr>
          <w:trHeight w:val="273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ind w:left="367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Анотація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курсу</w:t>
            </w:r>
            <w:proofErr w:type="spellEnd"/>
          </w:p>
        </w:tc>
      </w:tr>
      <w:tr w:rsidR="00284789" w:rsidTr="00284789">
        <w:trPr>
          <w:trHeight w:val="1382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 w:rsidP="00284789">
            <w:pPr>
              <w:pStyle w:val="TableParagraph"/>
              <w:ind w:right="93" w:firstLine="7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Навчальна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дисципліна</w:t>
            </w:r>
            <w:proofErr w:type="spellEnd"/>
            <w:r>
              <w:rPr>
                <w:sz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lang w:val="ru-RU"/>
              </w:rPr>
              <w:t>Лікарські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плантації</w:t>
            </w:r>
            <w:proofErr w:type="spellEnd"/>
            <w:r>
              <w:rPr>
                <w:sz w:val="24"/>
                <w:lang w:val="ru-RU"/>
              </w:rPr>
              <w:t xml:space="preserve">» </w:t>
            </w:r>
            <w:proofErr w:type="spellStart"/>
            <w:r>
              <w:rPr>
                <w:sz w:val="24"/>
                <w:lang w:val="ru-RU"/>
              </w:rPr>
              <w:t>розрахована</w:t>
            </w:r>
            <w:proofErr w:type="spellEnd"/>
            <w:r>
              <w:rPr>
                <w:sz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lang w:val="ru-RU"/>
              </w:rPr>
              <w:t>студентів</w:t>
            </w:r>
            <w:proofErr w:type="spellEnd"/>
            <w:r>
              <w:rPr>
                <w:sz w:val="24"/>
                <w:lang w:val="ru-RU"/>
              </w:rPr>
              <w:t xml:space="preserve"> за </w:t>
            </w:r>
            <w:proofErr w:type="spellStart"/>
            <w:r>
              <w:rPr>
                <w:sz w:val="24"/>
                <w:lang w:val="ru-RU"/>
              </w:rPr>
              <w:t>спеціальністю</w:t>
            </w:r>
            <w:proofErr w:type="spellEnd"/>
            <w:r>
              <w:rPr>
                <w:sz w:val="24"/>
                <w:lang w:val="ru-RU"/>
              </w:rPr>
              <w:t xml:space="preserve"> 205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Лісове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господарство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відповідно</w:t>
            </w:r>
            <w:proofErr w:type="spellEnd"/>
            <w:r>
              <w:rPr>
                <w:sz w:val="24"/>
                <w:lang w:val="ru-RU"/>
              </w:rPr>
              <w:t xml:space="preserve"> до </w:t>
            </w:r>
            <w:proofErr w:type="spellStart"/>
            <w:r>
              <w:rPr>
                <w:sz w:val="24"/>
                <w:lang w:val="ru-RU"/>
              </w:rPr>
              <w:t>освітньо-професійних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програм</w:t>
            </w:r>
            <w:proofErr w:type="spellEnd"/>
            <w:r>
              <w:rPr>
                <w:sz w:val="24"/>
                <w:lang w:val="ru-RU"/>
              </w:rPr>
              <w:t xml:space="preserve"> «Бакалавр», </w:t>
            </w:r>
            <w:proofErr w:type="spellStart"/>
            <w:r>
              <w:rPr>
                <w:sz w:val="24"/>
                <w:lang w:val="ru-RU"/>
              </w:rPr>
              <w:t>згідно</w:t>
            </w:r>
            <w:proofErr w:type="spellEnd"/>
            <w:r>
              <w:rPr>
                <w:sz w:val="24"/>
                <w:lang w:val="ru-RU"/>
              </w:rPr>
              <w:t xml:space="preserve"> з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навчальним</w:t>
            </w:r>
            <w:proofErr w:type="spellEnd"/>
            <w:r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планом.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Курс</w:t>
            </w:r>
            <w:r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побудований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відповідності</w:t>
            </w:r>
            <w:proofErr w:type="spellEnd"/>
            <w:r>
              <w:rPr>
                <w:spacing w:val="5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із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загальними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завданнями</w:t>
            </w:r>
            <w:proofErr w:type="spellEnd"/>
            <w:r>
              <w:rPr>
                <w:sz w:val="24"/>
                <w:lang w:val="ru-RU"/>
              </w:rPr>
              <w:t>,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які</w:t>
            </w:r>
            <w:proofErr w:type="spellEnd"/>
            <w:r>
              <w:rPr>
                <w:sz w:val="24"/>
                <w:lang w:val="ru-RU"/>
              </w:rPr>
              <w:t xml:space="preserve"> стоять перед </w:t>
            </w:r>
            <w:proofErr w:type="spellStart"/>
            <w:r>
              <w:rPr>
                <w:sz w:val="24"/>
                <w:lang w:val="ru-RU"/>
              </w:rPr>
              <w:t>майбутніми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фахівцями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даного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профілю</w:t>
            </w:r>
            <w:proofErr w:type="spellEnd"/>
            <w:r>
              <w:rPr>
                <w:sz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lang w:val="ru-RU"/>
              </w:rPr>
              <w:t>сучасному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етапі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Він</w:t>
            </w:r>
            <w:proofErr w:type="spellEnd"/>
            <w:r>
              <w:rPr>
                <w:sz w:val="24"/>
                <w:lang w:val="ru-RU"/>
              </w:rPr>
              <w:t xml:space="preserve"> є одним </w:t>
            </w:r>
            <w:proofErr w:type="spellStart"/>
            <w:r>
              <w:rPr>
                <w:sz w:val="24"/>
                <w:lang w:val="ru-RU"/>
              </w:rPr>
              <w:t>із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нормативних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курсів</w:t>
            </w:r>
            <w:proofErr w:type="spellEnd"/>
            <w:r>
              <w:rPr>
                <w:sz w:val="24"/>
                <w:lang w:val="ru-RU"/>
              </w:rPr>
              <w:t>,</w:t>
            </w:r>
            <w:r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який</w:t>
            </w:r>
            <w:proofErr w:type="spellEnd"/>
            <w:r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має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практичну</w:t>
            </w:r>
            <w:proofErr w:type="spellEnd"/>
            <w:r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спрямованість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284789" w:rsidTr="00284789">
        <w:trPr>
          <w:trHeight w:val="273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ind w:left="365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Мета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цілі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курсу</w:t>
            </w:r>
            <w:proofErr w:type="spellEnd"/>
          </w:p>
        </w:tc>
      </w:tr>
      <w:tr w:rsidR="00284789" w:rsidTr="00284789">
        <w:trPr>
          <w:trHeight w:val="1422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89" w:rsidRPr="00284789" w:rsidRDefault="00284789">
            <w:pPr>
              <w:spacing w:line="230" w:lineRule="auto"/>
              <w:ind w:left="120" w:right="100" w:firstLine="764"/>
              <w:jc w:val="both"/>
              <w:rPr>
                <w:sz w:val="24"/>
                <w:szCs w:val="28"/>
                <w:lang w:val="uk-UA"/>
              </w:rPr>
            </w:pPr>
            <w:r w:rsidRPr="00284789">
              <w:rPr>
                <w:sz w:val="24"/>
                <w:szCs w:val="28"/>
                <w:lang w:val="uk-UA"/>
              </w:rPr>
              <w:t xml:space="preserve">Метою дисципліни є подача та роз’яснення  студентам інформації щодо необхідності </w:t>
            </w:r>
            <w:r>
              <w:rPr>
                <w:sz w:val="24"/>
                <w:szCs w:val="28"/>
                <w:lang w:val="uk-UA"/>
              </w:rPr>
              <w:t>важливості використання людиною лікарських рослин не лише дикоростучих, але і вирощених у штучно створених плантаціях. Важливим є також уміння визначати запаси існуючих дикоростучих лікарських рослин, а також отримати навички штучного вирощування найбільш цінних із них</w:t>
            </w:r>
          </w:p>
          <w:p w:rsidR="00284789" w:rsidRPr="00284789" w:rsidRDefault="00284789">
            <w:pPr>
              <w:spacing w:line="230" w:lineRule="auto"/>
              <w:ind w:left="120" w:right="100" w:firstLine="764"/>
              <w:jc w:val="both"/>
              <w:rPr>
                <w:sz w:val="24"/>
                <w:szCs w:val="28"/>
                <w:lang w:val="uk-UA"/>
              </w:rPr>
            </w:pPr>
          </w:p>
          <w:p w:rsidR="00284789" w:rsidRPr="00284789" w:rsidRDefault="00284789">
            <w:pPr>
              <w:spacing w:line="230" w:lineRule="auto"/>
              <w:ind w:right="100"/>
              <w:jc w:val="both"/>
              <w:rPr>
                <w:sz w:val="24"/>
                <w:szCs w:val="28"/>
                <w:lang w:val="uk-UA"/>
              </w:rPr>
            </w:pPr>
          </w:p>
        </w:tc>
      </w:tr>
      <w:tr w:rsidR="00284789" w:rsidTr="00284789">
        <w:trPr>
          <w:trHeight w:val="273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 w:rsidRPr="00284789">
              <w:rPr>
                <w:b/>
                <w:sz w:val="24"/>
                <w:lang w:val="uk-UA"/>
              </w:rPr>
              <w:t>4.</w:t>
            </w:r>
            <w:r w:rsidRPr="00284789">
              <w:rPr>
                <w:b/>
                <w:spacing w:val="1"/>
                <w:sz w:val="24"/>
                <w:lang w:val="uk-UA"/>
              </w:rPr>
              <w:t xml:space="preserve"> </w:t>
            </w:r>
            <w:proofErr w:type="spellStart"/>
            <w:r w:rsidRPr="00284789">
              <w:rPr>
                <w:b/>
                <w:sz w:val="24"/>
                <w:lang w:val="uk-UA"/>
              </w:rPr>
              <w:t>Компе</w:t>
            </w:r>
            <w:r>
              <w:rPr>
                <w:b/>
                <w:sz w:val="24"/>
              </w:rPr>
              <w:t>тентності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навчання</w:t>
            </w:r>
            <w:proofErr w:type="spellEnd"/>
          </w:p>
        </w:tc>
      </w:tr>
      <w:tr w:rsidR="00284789" w:rsidTr="00284789">
        <w:trPr>
          <w:trHeight w:val="1124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tabs>
                <w:tab w:val="left" w:pos="817"/>
              </w:tabs>
              <w:spacing w:line="28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</w:t>
            </w:r>
            <w:proofErr w:type="spellStart"/>
            <w:r>
              <w:rPr>
                <w:sz w:val="24"/>
                <w:lang w:val="ru-RU"/>
              </w:rPr>
              <w:t>результаті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вивчення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навчальної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дисципліни</w:t>
            </w:r>
            <w:proofErr w:type="spellEnd"/>
            <w:r>
              <w:rPr>
                <w:sz w:val="24"/>
                <w:lang w:val="ru-RU"/>
              </w:rPr>
              <w:t xml:space="preserve"> студент повинен</w:t>
            </w:r>
          </w:p>
          <w:p w:rsidR="00284789" w:rsidRDefault="00284789">
            <w:pPr>
              <w:pStyle w:val="TableParagraph"/>
              <w:tabs>
                <w:tab w:val="left" w:pos="817"/>
              </w:tabs>
              <w:spacing w:line="282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знати</w:t>
            </w:r>
            <w:r>
              <w:rPr>
                <w:sz w:val="24"/>
                <w:lang w:val="ru-RU"/>
              </w:rPr>
              <w:t>:</w:t>
            </w:r>
          </w:p>
          <w:p w:rsidR="00284789" w:rsidRDefault="00284789" w:rsidP="00284789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82" w:lineRule="exact"/>
              <w:jc w:val="both"/>
              <w:rPr>
                <w:lang w:val="ru-RU"/>
              </w:rPr>
            </w:pPr>
            <w:r w:rsidRPr="00284789">
              <w:rPr>
                <w:lang w:val="ru-RU"/>
              </w:rPr>
              <w:t xml:space="preserve">види лікарських рослин та можливості для штучного </w:t>
            </w:r>
            <w:proofErr w:type="spellStart"/>
            <w:r w:rsidRPr="00284789">
              <w:rPr>
                <w:lang w:val="ru-RU"/>
              </w:rPr>
              <w:t>їх</w:t>
            </w:r>
            <w:proofErr w:type="spellEnd"/>
            <w:r w:rsidRPr="00284789"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культивування</w:t>
            </w:r>
            <w:proofErr w:type="spellEnd"/>
            <w:r>
              <w:rPr>
                <w:lang w:val="ru-RU"/>
              </w:rPr>
              <w:t>;</w:t>
            </w:r>
          </w:p>
          <w:p w:rsidR="00284789" w:rsidRDefault="00284789" w:rsidP="00284789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82" w:lineRule="exact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технології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закладання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плантацій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окремих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видів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лікарських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рослин</w:t>
            </w:r>
            <w:proofErr w:type="spellEnd"/>
            <w:r>
              <w:rPr>
                <w:lang w:val="ru-RU"/>
              </w:rPr>
              <w:t>;</w:t>
            </w:r>
          </w:p>
          <w:p w:rsidR="00284789" w:rsidRDefault="00284789" w:rsidP="00284789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82" w:lineRule="exact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агротехніку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обробіток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ґрунту</w:t>
            </w:r>
            <w:proofErr w:type="spellEnd"/>
            <w:r>
              <w:rPr>
                <w:lang w:val="ru-RU"/>
              </w:rPr>
              <w:t xml:space="preserve"> та догляд за </w:t>
            </w:r>
            <w:proofErr w:type="spellStart"/>
            <w:r>
              <w:rPr>
                <w:lang w:val="ru-RU"/>
              </w:rPr>
              <w:t>рослинами</w:t>
            </w:r>
            <w:proofErr w:type="spellEnd"/>
            <w:r>
              <w:rPr>
                <w:lang w:val="ru-RU"/>
              </w:rPr>
              <w:t>;</w:t>
            </w:r>
          </w:p>
          <w:p w:rsidR="00284789" w:rsidRDefault="00284789" w:rsidP="00284789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82" w:lineRule="exact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особливості</w:t>
            </w:r>
            <w:proofErr w:type="spellEnd"/>
            <w:r>
              <w:rPr>
                <w:lang w:val="ru-RU"/>
              </w:rPr>
              <w:t xml:space="preserve"> росту, </w:t>
            </w:r>
            <w:proofErr w:type="spellStart"/>
            <w:r>
              <w:rPr>
                <w:lang w:val="ru-RU"/>
              </w:rPr>
              <w:t>розвитку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цвітіння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лікарських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рослин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способи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терміни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заготівлі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зберігання</w:t>
            </w:r>
            <w:proofErr w:type="spellEnd"/>
            <w:r>
              <w:rPr>
                <w:lang w:val="ru-RU"/>
              </w:rPr>
              <w:t>;</w:t>
            </w:r>
          </w:p>
          <w:p w:rsidR="00284789" w:rsidRPr="00284789" w:rsidRDefault="00284789" w:rsidP="00284789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82" w:lineRule="exact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наявність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лікарських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рослин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активних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речовин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margin" w:tblpX="5" w:tblpY="65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888"/>
        <w:gridCol w:w="1109"/>
        <w:gridCol w:w="129"/>
        <w:gridCol w:w="99"/>
        <w:gridCol w:w="567"/>
        <w:gridCol w:w="726"/>
        <w:gridCol w:w="1616"/>
        <w:gridCol w:w="947"/>
        <w:gridCol w:w="1310"/>
      </w:tblGrid>
      <w:tr w:rsidR="00284789" w:rsidTr="00284789">
        <w:trPr>
          <w:trHeight w:val="273"/>
        </w:trPr>
        <w:tc>
          <w:tcPr>
            <w:tcW w:w="9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ind w:left="312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Організація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навчання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курсу</w:t>
            </w:r>
            <w:proofErr w:type="spellEnd"/>
          </w:p>
        </w:tc>
      </w:tr>
      <w:tr w:rsidR="00284789" w:rsidTr="00284789">
        <w:trPr>
          <w:trHeight w:val="278"/>
        </w:trPr>
        <w:tc>
          <w:tcPr>
            <w:tcW w:w="9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8" w:lineRule="exact"/>
              <w:ind w:left="1285" w:right="12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курсу</w:t>
            </w:r>
            <w:proofErr w:type="spellEnd"/>
          </w:p>
        </w:tc>
      </w:tr>
      <w:tr w:rsidR="00284789" w:rsidTr="00284789">
        <w:trPr>
          <w:trHeight w:val="278"/>
        </w:trPr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9" w:lineRule="exact"/>
              <w:ind w:left="1455" w:right="14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</w:tc>
        <w:tc>
          <w:tcPr>
            <w:tcW w:w="5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9" w:lineRule="exact"/>
              <w:ind w:left="1436"/>
              <w:rPr>
                <w:sz w:val="24"/>
              </w:rPr>
            </w:pPr>
            <w:proofErr w:type="spellStart"/>
            <w:r>
              <w:rPr>
                <w:sz w:val="24"/>
              </w:rPr>
              <w:t>Загальна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</w:t>
            </w:r>
            <w:proofErr w:type="spellEnd"/>
          </w:p>
        </w:tc>
      </w:tr>
      <w:tr w:rsidR="00284789" w:rsidTr="00284789">
        <w:trPr>
          <w:trHeight w:val="273"/>
        </w:trPr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лекції</w:t>
            </w:r>
            <w:proofErr w:type="spellEnd"/>
          </w:p>
        </w:tc>
        <w:tc>
          <w:tcPr>
            <w:tcW w:w="5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44" w:lineRule="exact"/>
              <w:ind w:left="111"/>
              <w:rPr>
                <w:b/>
              </w:rPr>
            </w:pPr>
            <w:r>
              <w:rPr>
                <w:b/>
                <w:lang w:val="uk-UA"/>
              </w:rPr>
              <w:t>30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год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семінарські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практичні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284789" w:rsidRDefault="00284789">
            <w:pPr>
              <w:pStyle w:val="TableParagraph"/>
              <w:spacing w:before="2"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лабораторні</w:t>
            </w:r>
            <w:proofErr w:type="spellEnd"/>
          </w:p>
        </w:tc>
        <w:tc>
          <w:tcPr>
            <w:tcW w:w="5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  <w:lang w:val="uk-UA"/>
              </w:rPr>
              <w:t>30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год</w:t>
            </w:r>
            <w:proofErr w:type="spellEnd"/>
          </w:p>
        </w:tc>
      </w:tr>
      <w:tr w:rsidR="00284789" w:rsidTr="00284789">
        <w:trPr>
          <w:trHeight w:val="277"/>
        </w:trPr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самостійна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</w:p>
        </w:tc>
        <w:tc>
          <w:tcPr>
            <w:tcW w:w="5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 w:rsidP="00284789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2</w:t>
            </w:r>
            <w:r>
              <w:rPr>
                <w:b/>
              </w:rPr>
              <w:t>0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год</w:t>
            </w:r>
            <w:proofErr w:type="spellEnd"/>
          </w:p>
        </w:tc>
      </w:tr>
      <w:tr w:rsidR="00284789" w:rsidTr="00284789">
        <w:trPr>
          <w:trHeight w:val="273"/>
        </w:trPr>
        <w:tc>
          <w:tcPr>
            <w:tcW w:w="9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ind w:left="1285" w:right="12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Ознаки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курсу</w:t>
            </w:r>
            <w:proofErr w:type="spellEnd"/>
          </w:p>
        </w:tc>
      </w:tr>
      <w:tr w:rsidR="00284789" w:rsidTr="00284789">
        <w:trPr>
          <w:trHeight w:val="556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before="126"/>
              <w:ind w:left="744"/>
              <w:rPr>
                <w:sz w:val="24"/>
              </w:rPr>
            </w:pPr>
            <w:proofErr w:type="spellStart"/>
            <w:r>
              <w:rPr>
                <w:sz w:val="24"/>
              </w:rPr>
              <w:t>Семестр</w:t>
            </w:r>
            <w:proofErr w:type="spellEnd"/>
          </w:p>
        </w:tc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before="126"/>
              <w:ind w:left="1123"/>
              <w:rPr>
                <w:sz w:val="24"/>
              </w:rPr>
            </w:pPr>
            <w:proofErr w:type="spellStart"/>
            <w:r>
              <w:rPr>
                <w:sz w:val="24"/>
              </w:rPr>
              <w:t>Спеціальність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7" w:lineRule="exact"/>
              <w:ind w:left="611"/>
              <w:rPr>
                <w:sz w:val="24"/>
              </w:rPr>
            </w:pPr>
            <w:proofErr w:type="spellStart"/>
            <w:r>
              <w:rPr>
                <w:sz w:val="24"/>
              </w:rPr>
              <w:t>Курс</w:t>
            </w:r>
            <w:proofErr w:type="spellEnd"/>
          </w:p>
          <w:p w:rsidR="00284789" w:rsidRDefault="0028478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2"/>
                <w:sz w:val="24"/>
              </w:rPr>
              <w:t>(</w:t>
            </w:r>
            <w:proofErr w:type="spellStart"/>
            <w:r>
              <w:rPr>
                <w:spacing w:val="-12"/>
                <w:sz w:val="24"/>
              </w:rPr>
              <w:t>рік</w:t>
            </w:r>
            <w:proofErr w:type="spellEnd"/>
            <w:r>
              <w:rPr>
                <w:spacing w:val="-23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навчання</w:t>
            </w:r>
            <w:proofErr w:type="spellEnd"/>
            <w:r>
              <w:rPr>
                <w:spacing w:val="-11"/>
                <w:sz w:val="24"/>
              </w:rPr>
              <w:t>)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7" w:lineRule="exact"/>
              <w:ind w:left="407" w:right="2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Нормативний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284789" w:rsidRDefault="00284789">
            <w:pPr>
              <w:pStyle w:val="TableParagraph"/>
              <w:spacing w:line="270" w:lineRule="exact"/>
              <w:ind w:left="404" w:right="2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вибірковий</w:t>
            </w:r>
            <w:proofErr w:type="spellEnd"/>
          </w:p>
        </w:tc>
      </w:tr>
      <w:tr w:rsidR="00284789" w:rsidTr="00284789">
        <w:trPr>
          <w:trHeight w:val="273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Pr="00284789" w:rsidRDefault="00284789">
            <w:pPr>
              <w:pStyle w:val="TableParagraph"/>
              <w:spacing w:line="244" w:lineRule="exact"/>
              <w:ind w:left="14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3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205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Лісове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господарство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44" w:lineRule="exact"/>
              <w:ind w:left="0" w:right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44" w:lineRule="exact"/>
              <w:ind w:left="411"/>
              <w:rPr>
                <w:b/>
              </w:rPr>
            </w:pPr>
            <w:proofErr w:type="spellStart"/>
            <w:r>
              <w:rPr>
                <w:b/>
              </w:rPr>
              <w:t>Вибірковий</w:t>
            </w:r>
            <w:proofErr w:type="spellEnd"/>
          </w:p>
        </w:tc>
      </w:tr>
      <w:tr w:rsidR="00284789" w:rsidTr="00284789">
        <w:trPr>
          <w:trHeight w:val="277"/>
        </w:trPr>
        <w:tc>
          <w:tcPr>
            <w:tcW w:w="9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58" w:lineRule="exact"/>
              <w:ind w:left="1285" w:right="1267"/>
              <w:jc w:val="center"/>
              <w:rPr>
                <w:b/>
              </w:rPr>
            </w:pPr>
            <w:proofErr w:type="spellStart"/>
            <w:r>
              <w:rPr>
                <w:b/>
                <w:sz w:val="24"/>
              </w:rPr>
              <w:t>Лекційний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</w:p>
        </w:tc>
      </w:tr>
      <w:tr w:rsidR="00284789" w:rsidTr="00284789">
        <w:trPr>
          <w:trHeight w:val="527"/>
        </w:trPr>
        <w:tc>
          <w:tcPr>
            <w:tcW w:w="9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 w:rsidP="00284789">
            <w:pPr>
              <w:pStyle w:val="TableParagraph"/>
              <w:spacing w:line="267" w:lineRule="exact"/>
              <w:ind w:left="677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84789">
              <w:rPr>
                <w:b/>
                <w:sz w:val="24"/>
                <w:lang w:val="ru-RU"/>
              </w:rPr>
              <w:t>Змістовий</w:t>
            </w:r>
            <w:proofErr w:type="spellEnd"/>
            <w:r w:rsidRPr="0028478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84789">
              <w:rPr>
                <w:b/>
                <w:sz w:val="24"/>
                <w:lang w:val="ru-RU"/>
              </w:rPr>
              <w:t>модуль</w:t>
            </w:r>
            <w:r w:rsidRPr="0028478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84789">
              <w:rPr>
                <w:b/>
                <w:sz w:val="24"/>
                <w:lang w:val="ru-RU"/>
              </w:rPr>
              <w:t>1.</w:t>
            </w:r>
            <w:r w:rsidRPr="0028478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84789">
              <w:rPr>
                <w:w w:val="99"/>
                <w:lang w:val="ru-RU"/>
              </w:rPr>
              <w:t xml:space="preserve"> </w:t>
            </w:r>
            <w:r w:rsidRPr="00284789">
              <w:rPr>
                <w:lang w:val="ru-RU"/>
              </w:rPr>
              <w:t xml:space="preserve">   </w:t>
            </w:r>
            <w:proofErr w:type="spellStart"/>
            <w:r w:rsidRPr="00284789">
              <w:rPr>
                <w:b/>
                <w:sz w:val="24"/>
                <w:lang w:val="ru-RU"/>
              </w:rPr>
              <w:t>Технологія</w:t>
            </w:r>
            <w:proofErr w:type="spellEnd"/>
            <w:r w:rsidRPr="00284789">
              <w:rPr>
                <w:b/>
                <w:sz w:val="24"/>
                <w:lang w:val="ru-RU"/>
              </w:rPr>
              <w:t xml:space="preserve"> і </w:t>
            </w:r>
            <w:proofErr w:type="spellStart"/>
            <w:r w:rsidRPr="00284789">
              <w:rPr>
                <w:b/>
                <w:sz w:val="24"/>
                <w:lang w:val="ru-RU"/>
              </w:rPr>
              <w:t>агротехніка</w:t>
            </w:r>
            <w:proofErr w:type="spellEnd"/>
            <w:r w:rsidRPr="0028478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b/>
                <w:sz w:val="24"/>
                <w:lang w:val="ru-RU"/>
              </w:rPr>
              <w:t>закладання</w:t>
            </w:r>
            <w:proofErr w:type="spellEnd"/>
            <w:r w:rsidRPr="00284789">
              <w:rPr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84789">
              <w:rPr>
                <w:b/>
                <w:sz w:val="24"/>
                <w:lang w:val="ru-RU"/>
              </w:rPr>
              <w:t>промислових</w:t>
            </w:r>
            <w:proofErr w:type="spellEnd"/>
            <w:r w:rsidRPr="00284789">
              <w:rPr>
                <w:b/>
                <w:sz w:val="24"/>
                <w:lang w:val="ru-RU"/>
              </w:rPr>
              <w:t xml:space="preserve"> </w:t>
            </w:r>
            <w:r w:rsidRPr="0028478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b/>
                <w:sz w:val="24"/>
                <w:lang w:val="ru-RU"/>
              </w:rPr>
              <w:t>плантацій</w:t>
            </w:r>
            <w:proofErr w:type="spellEnd"/>
            <w:proofErr w:type="gram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лікарських</w:t>
            </w:r>
            <w:proofErr w:type="spellEnd"/>
            <w:r w:rsidRPr="0028478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рослин</w:t>
            </w:r>
            <w:proofErr w:type="spellEnd"/>
          </w:p>
        </w:tc>
      </w:tr>
      <w:tr w:rsidR="00284789" w:rsidTr="00284789">
        <w:trPr>
          <w:trHeight w:val="552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97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274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</w:p>
          <w:p w:rsidR="00284789" w:rsidRDefault="00284789">
            <w:pPr>
              <w:pStyle w:val="TableParagraph"/>
              <w:spacing w:before="2" w:line="267" w:lineRule="exact"/>
              <w:ind w:left="240"/>
              <w:rPr>
                <w:sz w:val="24"/>
              </w:rPr>
            </w:pPr>
            <w:proofErr w:type="spellStart"/>
            <w:r>
              <w:rPr>
                <w:sz w:val="24"/>
              </w:rPr>
              <w:t>заняття</w:t>
            </w:r>
            <w:proofErr w:type="spellEnd"/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Література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03" w:right="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Завдання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253"/>
              <w:rPr>
                <w:sz w:val="24"/>
              </w:rPr>
            </w:pPr>
            <w:proofErr w:type="spellStart"/>
            <w:r>
              <w:rPr>
                <w:sz w:val="24"/>
              </w:rPr>
              <w:t>Вага</w:t>
            </w:r>
            <w:proofErr w:type="spellEnd"/>
          </w:p>
          <w:p w:rsidR="00284789" w:rsidRDefault="00284789">
            <w:pPr>
              <w:pStyle w:val="TableParagraph"/>
              <w:spacing w:before="2" w:line="267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оцінки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99" w:right="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Термін</w:t>
            </w:r>
            <w:proofErr w:type="spellEnd"/>
          </w:p>
          <w:p w:rsidR="00284789" w:rsidRDefault="00284789">
            <w:pPr>
              <w:pStyle w:val="TableParagraph"/>
              <w:spacing w:before="2" w:line="267" w:lineRule="exact"/>
              <w:ind w:left="104" w:right="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</w:tr>
      <w:tr w:rsidR="00284789" w:rsidTr="00284789">
        <w:trPr>
          <w:trHeight w:val="1103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Pr="00284789" w:rsidRDefault="00284789" w:rsidP="00284789">
            <w:pPr>
              <w:pStyle w:val="TableParagraph"/>
              <w:ind w:right="80"/>
              <w:rPr>
                <w:sz w:val="24"/>
                <w:lang w:val="ru-RU"/>
              </w:rPr>
            </w:pPr>
            <w:r w:rsidRPr="00284789">
              <w:rPr>
                <w:b/>
                <w:sz w:val="24"/>
                <w:lang w:val="ru-RU"/>
              </w:rPr>
              <w:lastRenderedPageBreak/>
              <w:t>Тема</w:t>
            </w:r>
            <w:r w:rsidRPr="00284789">
              <w:rPr>
                <w:b/>
                <w:spacing w:val="42"/>
                <w:sz w:val="24"/>
                <w:lang w:val="ru-RU"/>
              </w:rPr>
              <w:t xml:space="preserve"> </w:t>
            </w:r>
            <w:r w:rsidRPr="00284789">
              <w:rPr>
                <w:b/>
                <w:sz w:val="24"/>
                <w:lang w:val="ru-RU"/>
              </w:rPr>
              <w:t>1.</w:t>
            </w:r>
            <w:r w:rsidRPr="00284789"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Загальне</w:t>
            </w:r>
            <w:proofErr w:type="spellEnd"/>
            <w:r w:rsidRPr="00284789"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обгрунтування</w:t>
            </w:r>
            <w:proofErr w:type="spellEnd"/>
            <w:r w:rsidRPr="00284789"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необхідності</w:t>
            </w:r>
            <w:proofErr w:type="spellEnd"/>
            <w:r w:rsidRPr="00284789"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створення</w:t>
            </w:r>
            <w:proofErr w:type="spellEnd"/>
            <w:r w:rsidRPr="00284789">
              <w:rPr>
                <w:lang w:val="ru-RU"/>
              </w:rPr>
              <w:t xml:space="preserve"> і </w:t>
            </w:r>
            <w:proofErr w:type="spellStart"/>
            <w:r w:rsidRPr="00284789">
              <w:rPr>
                <w:lang w:val="ru-RU"/>
              </w:rPr>
              <w:t>значення</w:t>
            </w:r>
            <w:proofErr w:type="spellEnd"/>
            <w:r w:rsidRPr="00284789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лікарських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плантацій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Лекція</w:t>
            </w:r>
            <w:proofErr w:type="spellEnd"/>
          </w:p>
          <w:p w:rsidR="00284789" w:rsidRDefault="00C74FD9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  <w:lang w:val="uk-UA"/>
              </w:rPr>
              <w:t>2</w:t>
            </w:r>
            <w:r w:rsidR="00284789">
              <w:rPr>
                <w:spacing w:val="1"/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89" w:rsidRDefault="00284789">
            <w:pPr>
              <w:pStyle w:val="TableParagraph"/>
              <w:tabs>
                <w:tab w:val="left" w:pos="1360"/>
              </w:tabs>
              <w:ind w:left="112" w:right="56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матеріал</w:t>
            </w:r>
            <w:proofErr w:type="spellEnd"/>
            <w:r>
              <w:rPr>
                <w:spacing w:val="-2"/>
                <w:sz w:val="24"/>
              </w:rPr>
              <w:tab/>
            </w:r>
          </w:p>
          <w:p w:rsidR="00284789" w:rsidRDefault="00284789">
            <w:pPr>
              <w:pStyle w:val="TableParagraph"/>
              <w:spacing w:line="267" w:lineRule="exact"/>
              <w:ind w:left="112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ind w:left="113" w:right="224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1656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Pr="00284789" w:rsidRDefault="00284789" w:rsidP="00284789">
            <w:pPr>
              <w:pStyle w:val="TableParagraph"/>
              <w:ind w:right="455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Тема 2. </w:t>
            </w:r>
            <w:r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Перспективніі</w:t>
            </w:r>
            <w:proofErr w:type="spellEnd"/>
            <w:r w:rsidRPr="00284789"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способи</w:t>
            </w:r>
            <w:proofErr w:type="spellEnd"/>
            <w:r w:rsidRPr="00284789"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перенесення</w:t>
            </w:r>
            <w:proofErr w:type="spellEnd"/>
            <w:r w:rsidRPr="00284789">
              <w:rPr>
                <w:lang w:val="ru-RU"/>
              </w:rPr>
              <w:t xml:space="preserve"> і </w:t>
            </w:r>
            <w:proofErr w:type="spellStart"/>
            <w:r w:rsidRPr="00284789">
              <w:rPr>
                <w:lang w:val="ru-RU"/>
              </w:rPr>
              <w:t>інтродукції</w:t>
            </w:r>
            <w:proofErr w:type="spellEnd"/>
            <w:r w:rsidRPr="00284789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лікарських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рослин</w:t>
            </w:r>
            <w:proofErr w:type="spellEnd"/>
            <w:r>
              <w:rPr>
                <w:lang w:val="ru-RU"/>
              </w:rPr>
              <w:t xml:space="preserve"> в культуру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Лекція</w:t>
            </w:r>
            <w:proofErr w:type="spellEnd"/>
          </w:p>
          <w:p w:rsidR="00284789" w:rsidRDefault="00C74FD9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  <w:lang w:val="uk-UA"/>
              </w:rPr>
              <w:t>2</w:t>
            </w:r>
            <w:r w:rsidR="00284789">
              <w:rPr>
                <w:spacing w:val="1"/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tabs>
                <w:tab w:val="left" w:pos="1335"/>
                <w:tab w:val="left" w:pos="1389"/>
              </w:tabs>
              <w:ind w:left="112" w:right="6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Опрацювати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теоретичний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матеріал</w:t>
            </w:r>
            <w:proofErr w:type="spellEnd"/>
            <w:r>
              <w:rPr>
                <w:sz w:val="24"/>
                <w:lang w:val="ru-RU"/>
              </w:rPr>
              <w:tab/>
            </w:r>
            <w:r>
              <w:rPr>
                <w:spacing w:val="-7"/>
                <w:sz w:val="24"/>
                <w:lang w:val="ru-RU"/>
              </w:rPr>
              <w:t>та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розв’язати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завдання</w:t>
            </w:r>
            <w:proofErr w:type="spellEnd"/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9"/>
                <w:sz w:val="24"/>
                <w:lang w:val="ru-RU"/>
              </w:rPr>
              <w:t>із</w:t>
            </w:r>
            <w:proofErr w:type="spellEnd"/>
          </w:p>
          <w:p w:rsidR="00284789" w:rsidRDefault="00284789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7"/>
                <w:sz w:val="24"/>
              </w:rPr>
              <w:t>теми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before="4" w:line="230" w:lineRule="auto"/>
              <w:ind w:left="113" w:right="224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1655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 w:rsidP="00284789">
            <w:pPr>
              <w:pStyle w:val="TableParagraph"/>
              <w:ind w:right="715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Тема</w:t>
            </w:r>
            <w:r>
              <w:rPr>
                <w:b/>
                <w:spacing w:val="-10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3.</w:t>
            </w:r>
            <w:r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Створення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промислових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плантацій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ромашки </w:t>
            </w:r>
            <w:proofErr w:type="spellStart"/>
            <w:r>
              <w:rPr>
                <w:lang w:val="ru-RU"/>
              </w:rPr>
              <w:t>лікарської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Лекція</w:t>
            </w:r>
            <w:proofErr w:type="spellEnd"/>
          </w:p>
          <w:p w:rsidR="00284789" w:rsidRDefault="00C74FD9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  <w:lang w:val="uk-UA"/>
              </w:rPr>
              <w:t>2</w:t>
            </w:r>
            <w:r w:rsidR="00284789">
              <w:rPr>
                <w:spacing w:val="1"/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tabs>
                <w:tab w:val="left" w:pos="1335"/>
              </w:tabs>
              <w:ind w:left="112" w:right="6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Опрацювати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теоретичний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матеріал</w:t>
            </w:r>
            <w:proofErr w:type="spellEnd"/>
            <w:r>
              <w:rPr>
                <w:sz w:val="24"/>
                <w:lang w:val="ru-RU"/>
              </w:rPr>
              <w:tab/>
            </w:r>
            <w:r>
              <w:rPr>
                <w:spacing w:val="-7"/>
                <w:sz w:val="24"/>
                <w:lang w:val="ru-RU"/>
              </w:rPr>
              <w:t>та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розв’язати</w:t>
            </w:r>
            <w:proofErr w:type="spellEnd"/>
          </w:p>
          <w:p w:rsidR="00284789" w:rsidRDefault="00284789">
            <w:pPr>
              <w:pStyle w:val="TableParagraph"/>
              <w:tabs>
                <w:tab w:val="left" w:pos="1388"/>
              </w:tabs>
              <w:spacing w:line="278" w:lineRule="exact"/>
              <w:ind w:left="112" w:right="6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завдання</w:t>
            </w:r>
            <w:proofErr w:type="spellEnd"/>
            <w:r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9"/>
                <w:sz w:val="24"/>
                <w:lang w:val="ru-RU"/>
              </w:rPr>
              <w:t>із</w:t>
            </w:r>
            <w:proofErr w:type="spellEnd"/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>теми</w:t>
            </w:r>
            <w:r>
              <w:rPr>
                <w:spacing w:val="-16"/>
                <w:sz w:val="24"/>
                <w:lang w:val="ru-RU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before="4" w:line="230" w:lineRule="auto"/>
              <w:ind w:left="113" w:right="224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1655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 w:rsidP="00452DC0">
            <w:pPr>
              <w:pStyle w:val="TableParagraph"/>
              <w:ind w:right="71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Тема</w:t>
            </w:r>
            <w:r>
              <w:rPr>
                <w:b/>
                <w:spacing w:val="-10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4.</w:t>
            </w:r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Створення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промислових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плантацій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календули</w:t>
            </w:r>
            <w:proofErr w:type="spell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лікарської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Лекція</w:t>
            </w:r>
            <w:proofErr w:type="spellEnd"/>
          </w:p>
          <w:p w:rsidR="00284789" w:rsidRDefault="00C74FD9">
            <w:pPr>
              <w:pStyle w:val="TableParagraph"/>
              <w:ind w:right="412"/>
              <w:rPr>
                <w:spacing w:val="-1"/>
                <w:sz w:val="24"/>
              </w:rPr>
            </w:pPr>
            <w:r>
              <w:rPr>
                <w:sz w:val="24"/>
                <w:lang w:val="uk-UA"/>
              </w:rPr>
              <w:t>4</w:t>
            </w:r>
            <w:r w:rsidR="00284789">
              <w:rPr>
                <w:spacing w:val="1"/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tabs>
                <w:tab w:val="left" w:pos="1335"/>
              </w:tabs>
              <w:ind w:left="112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матеріал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before="4" w:line="230" w:lineRule="auto"/>
              <w:ind w:left="113" w:right="224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1655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 w:rsidP="00452DC0">
            <w:pPr>
              <w:pStyle w:val="TableParagraph"/>
              <w:ind w:right="71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Тема</w:t>
            </w:r>
            <w:r>
              <w:rPr>
                <w:b/>
                <w:spacing w:val="-10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5.</w:t>
            </w:r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Методи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розведення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валеріани</w:t>
            </w:r>
            <w:proofErr w:type="spell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лікарської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Лекція</w:t>
            </w:r>
            <w:proofErr w:type="spellEnd"/>
          </w:p>
          <w:p w:rsidR="00284789" w:rsidRDefault="00C74FD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uk-UA"/>
              </w:rPr>
              <w:t>4</w:t>
            </w:r>
            <w:r w:rsidR="00284789">
              <w:rPr>
                <w:spacing w:val="1"/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tabs>
                <w:tab w:val="left" w:pos="1335"/>
              </w:tabs>
              <w:ind w:left="112" w:right="6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матеріал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  <w:lang w:val="ru-RU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before="4" w:line="230" w:lineRule="auto"/>
              <w:ind w:left="113" w:right="224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796"/>
        </w:trPr>
        <w:tc>
          <w:tcPr>
            <w:tcW w:w="9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89" w:rsidRDefault="00284789">
            <w:pPr>
              <w:pStyle w:val="TableParagraph"/>
              <w:spacing w:before="6"/>
              <w:ind w:left="0"/>
              <w:rPr>
                <w:sz w:val="20"/>
                <w:lang w:val="ru-RU"/>
              </w:rPr>
            </w:pPr>
          </w:p>
          <w:p w:rsidR="00284789" w:rsidRDefault="00284789" w:rsidP="00452DC0">
            <w:pPr>
              <w:pStyle w:val="TableParagraph"/>
              <w:ind w:left="1285" w:right="1277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Змістовий</w:t>
            </w:r>
            <w:proofErr w:type="spellEnd"/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модуль</w:t>
            </w:r>
            <w:r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2.</w:t>
            </w:r>
            <w:r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Способи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створення</w:t>
            </w:r>
            <w:proofErr w:type="spellEnd"/>
            <w:r>
              <w:rPr>
                <w:b/>
                <w:sz w:val="24"/>
                <w:lang w:val="ru-RU"/>
              </w:rPr>
              <w:t xml:space="preserve"> і </w:t>
            </w:r>
            <w:proofErr w:type="spellStart"/>
            <w:r>
              <w:rPr>
                <w:b/>
                <w:sz w:val="24"/>
                <w:lang w:val="ru-RU"/>
              </w:rPr>
              <w:t>ефективного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використання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промислових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452DC0">
              <w:rPr>
                <w:b/>
                <w:sz w:val="24"/>
                <w:lang w:val="ru-RU"/>
              </w:rPr>
              <w:t>лікарських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плантацій</w:t>
            </w:r>
            <w:proofErr w:type="spellEnd"/>
            <w:r>
              <w:rPr>
                <w:b/>
                <w:sz w:val="24"/>
                <w:lang w:val="ru-RU"/>
              </w:rPr>
              <w:t xml:space="preserve"> та догляд за ними</w:t>
            </w:r>
          </w:p>
        </w:tc>
      </w:tr>
      <w:tr w:rsidR="00284789" w:rsidTr="00284789">
        <w:trPr>
          <w:trHeight w:val="1656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Pr="00284789" w:rsidRDefault="00284789" w:rsidP="00452DC0">
            <w:pPr>
              <w:pStyle w:val="TableParagraph"/>
              <w:ind w:right="191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Тема</w:t>
            </w:r>
            <w:r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84789">
              <w:rPr>
                <w:b/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.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Штучне</w:t>
            </w:r>
            <w:proofErr w:type="spellEnd"/>
            <w:r w:rsidRPr="00284789"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розведення</w:t>
            </w:r>
            <w:proofErr w:type="spellEnd"/>
            <w:r w:rsidRPr="00284789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арніки</w:t>
            </w:r>
            <w:proofErr w:type="spell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гірської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Лекція</w:t>
            </w:r>
            <w:proofErr w:type="spellEnd"/>
          </w:p>
          <w:p w:rsidR="00284789" w:rsidRDefault="00C74FD9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  <w:lang w:val="uk-UA"/>
              </w:rPr>
              <w:t>4</w:t>
            </w:r>
            <w:r w:rsidR="00284789">
              <w:rPr>
                <w:spacing w:val="1"/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tabs>
                <w:tab w:val="left" w:pos="1335"/>
              </w:tabs>
              <w:ind w:left="112" w:right="6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Опрацювати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теоретичний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матеріал</w:t>
            </w:r>
            <w:proofErr w:type="spellEnd"/>
            <w:r>
              <w:rPr>
                <w:sz w:val="24"/>
                <w:lang w:val="ru-RU"/>
              </w:rPr>
              <w:tab/>
            </w:r>
            <w:r>
              <w:rPr>
                <w:spacing w:val="-7"/>
                <w:sz w:val="24"/>
                <w:lang w:val="ru-RU"/>
              </w:rPr>
              <w:t>та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розв’язати</w:t>
            </w:r>
            <w:proofErr w:type="spellEnd"/>
          </w:p>
          <w:p w:rsidR="00284789" w:rsidRDefault="00284789">
            <w:pPr>
              <w:pStyle w:val="TableParagraph"/>
              <w:tabs>
                <w:tab w:val="left" w:pos="1389"/>
              </w:tabs>
              <w:spacing w:line="274" w:lineRule="exact"/>
              <w:ind w:left="112" w:right="6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завдання</w:t>
            </w:r>
            <w:proofErr w:type="spellEnd"/>
            <w:r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9"/>
                <w:sz w:val="24"/>
                <w:lang w:val="ru-RU"/>
              </w:rPr>
              <w:t>із</w:t>
            </w:r>
            <w:proofErr w:type="spellEnd"/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>теми</w:t>
            </w:r>
            <w:r>
              <w:rPr>
                <w:spacing w:val="-16"/>
                <w:sz w:val="24"/>
                <w:lang w:val="ru-RU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ind w:left="113" w:right="224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 w:rsidP="00452DC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Тема</w:t>
            </w: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7</w:t>
            </w:r>
            <w:r>
              <w:rPr>
                <w:sz w:val="24"/>
                <w:lang w:val="ru-RU"/>
              </w:rPr>
              <w:t xml:space="preserve">. </w:t>
            </w:r>
            <w:r>
              <w:rPr>
                <w:lang w:val="ru-RU"/>
              </w:rPr>
              <w:t xml:space="preserve">Закладка </w:t>
            </w:r>
            <w:proofErr w:type="spellStart"/>
            <w:r>
              <w:rPr>
                <w:lang w:val="ru-RU"/>
              </w:rPr>
              <w:t>промислових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плантацій</w:t>
            </w:r>
            <w:proofErr w:type="spell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лікарських</w:t>
            </w:r>
            <w:proofErr w:type="spell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рослин</w:t>
            </w:r>
            <w:proofErr w:type="spellEnd"/>
            <w:r w:rsidR="00452DC0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що</w:t>
            </w:r>
            <w:proofErr w:type="spell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мають</w:t>
            </w:r>
            <w:proofErr w:type="spell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стимолюючу</w:t>
            </w:r>
            <w:proofErr w:type="spell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дію</w:t>
            </w:r>
            <w:proofErr w:type="spellEnd"/>
            <w:r w:rsidR="00452DC0">
              <w:rPr>
                <w:lang w:val="ru-RU"/>
              </w:rPr>
              <w:t xml:space="preserve"> на </w:t>
            </w:r>
            <w:proofErr w:type="spellStart"/>
            <w:r w:rsidR="00452DC0">
              <w:rPr>
                <w:lang w:val="ru-RU"/>
              </w:rPr>
              <w:t>організм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Лекція</w:t>
            </w:r>
            <w:proofErr w:type="spellEnd"/>
          </w:p>
          <w:p w:rsidR="00284789" w:rsidRDefault="0028478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</w:p>
          <w:p w:rsidR="00284789" w:rsidRDefault="0028478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теоретичний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Тема</w:t>
            </w:r>
            <w:r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8</w:t>
            </w:r>
            <w:r>
              <w:rPr>
                <w:sz w:val="24"/>
                <w:lang w:val="ru-RU"/>
              </w:rPr>
              <w:t xml:space="preserve">. 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Раціональне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промислових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плантацій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Лекція</w:t>
            </w:r>
            <w:proofErr w:type="spellEnd"/>
          </w:p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матеріал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432"/>
        </w:trPr>
        <w:tc>
          <w:tcPr>
            <w:tcW w:w="9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89" w:rsidRDefault="00284789">
            <w:pPr>
              <w:pStyle w:val="TableParagraph"/>
              <w:spacing w:line="261" w:lineRule="exact"/>
              <w:ind w:left="1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Практичний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Практичне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заняття</w:t>
            </w:r>
            <w:proofErr w:type="spellEnd"/>
            <w:r>
              <w:rPr>
                <w:b/>
                <w:sz w:val="24"/>
                <w:lang w:val="ru-RU"/>
              </w:rPr>
              <w:t xml:space="preserve"> 1</w:t>
            </w:r>
          </w:p>
          <w:p w:rsidR="00284789" w:rsidRDefault="00284789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Підбір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випробовування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інтродукованих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видів</w:t>
            </w:r>
            <w:proofErr w:type="spellEnd"/>
            <w:r>
              <w:rPr>
                <w:lang w:val="ru-RU"/>
              </w:rPr>
              <w:t xml:space="preserve"> з метою закладки </w:t>
            </w:r>
            <w:proofErr w:type="spellStart"/>
            <w:r>
              <w:rPr>
                <w:lang w:val="ru-RU"/>
              </w:rPr>
              <w:t>промислових</w:t>
            </w:r>
            <w:proofErr w:type="spell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лікарських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плантацій</w:t>
            </w:r>
            <w:proofErr w:type="spellEnd"/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  <w:p w:rsidR="00284789" w:rsidRDefault="00C74F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lang w:val="uk-UA"/>
              </w:rPr>
              <w:t>6</w:t>
            </w:r>
            <w:r w:rsidR="00284789">
              <w:rPr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матеріал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Практичне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заняття</w:t>
            </w:r>
            <w:proofErr w:type="spellEnd"/>
            <w:r>
              <w:rPr>
                <w:b/>
                <w:sz w:val="24"/>
                <w:lang w:val="ru-RU"/>
              </w:rPr>
              <w:t xml:space="preserve"> 2</w:t>
            </w:r>
          </w:p>
          <w:p w:rsidR="00284789" w:rsidRDefault="00284789" w:rsidP="00452DC0">
            <w:pPr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Підбір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площ</w:t>
            </w:r>
            <w:proofErr w:type="spellEnd"/>
            <w:r>
              <w:rPr>
                <w:lang w:val="ru-RU"/>
              </w:rPr>
              <w:t xml:space="preserve"> і </w:t>
            </w:r>
            <w:proofErr w:type="spellStart"/>
            <w:r>
              <w:rPr>
                <w:lang w:val="ru-RU"/>
              </w:rPr>
              <w:t>обробіток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ґрунту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створення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промислових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lastRenderedPageBreak/>
              <w:t>лікарських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плантацій</w:t>
            </w:r>
            <w:proofErr w:type="spellEnd"/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Практичне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  <w:p w:rsidR="00284789" w:rsidRDefault="00C74F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lang w:val="uk-UA"/>
              </w:rPr>
              <w:t>6</w:t>
            </w:r>
            <w:r w:rsidR="00284789">
              <w:rPr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матеріал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Pr="00284789" w:rsidRDefault="00284789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proofErr w:type="spellStart"/>
            <w:r w:rsidRPr="00284789">
              <w:rPr>
                <w:b/>
                <w:sz w:val="24"/>
                <w:lang w:val="ru-RU"/>
              </w:rPr>
              <w:lastRenderedPageBreak/>
              <w:t>Практичне</w:t>
            </w:r>
            <w:proofErr w:type="spellEnd"/>
            <w:r w:rsidRPr="00284789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b/>
                <w:sz w:val="24"/>
                <w:lang w:val="ru-RU"/>
              </w:rPr>
              <w:t>заняття</w:t>
            </w:r>
            <w:proofErr w:type="spellEnd"/>
            <w:r w:rsidRPr="00284789">
              <w:rPr>
                <w:b/>
                <w:sz w:val="24"/>
                <w:lang w:val="ru-RU"/>
              </w:rPr>
              <w:t xml:space="preserve"> 3</w:t>
            </w:r>
          </w:p>
          <w:p w:rsidR="00284789" w:rsidRPr="00284789" w:rsidRDefault="00284789">
            <w:pPr>
              <w:rPr>
                <w:sz w:val="24"/>
                <w:lang w:val="ru-RU"/>
              </w:rPr>
            </w:pPr>
            <w:proofErr w:type="spellStart"/>
            <w:r w:rsidRPr="00284789">
              <w:rPr>
                <w:lang w:val="ru-RU"/>
              </w:rPr>
              <w:t>Садіння</w:t>
            </w:r>
            <w:proofErr w:type="spell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лікарських</w:t>
            </w:r>
            <w:proofErr w:type="spellEnd"/>
            <w:r w:rsidRPr="00284789"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рослин</w:t>
            </w:r>
            <w:proofErr w:type="spellEnd"/>
            <w:r w:rsidRPr="00284789">
              <w:rPr>
                <w:lang w:val="ru-RU"/>
              </w:rPr>
              <w:t xml:space="preserve"> на </w:t>
            </w:r>
            <w:proofErr w:type="spellStart"/>
            <w:r w:rsidRPr="00284789">
              <w:rPr>
                <w:lang w:val="ru-RU"/>
              </w:rPr>
              <w:t>постійне</w:t>
            </w:r>
            <w:proofErr w:type="spellEnd"/>
            <w:r w:rsidRPr="00284789">
              <w:rPr>
                <w:lang w:val="ru-RU"/>
              </w:rPr>
              <w:t xml:space="preserve"> </w:t>
            </w:r>
            <w:proofErr w:type="spellStart"/>
            <w:r w:rsidRPr="00284789">
              <w:rPr>
                <w:lang w:val="ru-RU"/>
              </w:rPr>
              <w:t>місце</w:t>
            </w:r>
            <w:proofErr w:type="spellEnd"/>
            <w:r w:rsidRPr="00284789">
              <w:rPr>
                <w:lang w:val="ru-RU"/>
              </w:rPr>
              <w:t xml:space="preserve"> та догляд за ними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  <w:p w:rsidR="00284789" w:rsidRDefault="00C74F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lang w:val="uk-UA"/>
              </w:rPr>
              <w:t>4</w:t>
            </w:r>
            <w:r w:rsidR="00284789">
              <w:rPr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матеріал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1183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Практичне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заняття</w:t>
            </w:r>
            <w:proofErr w:type="spellEnd"/>
            <w:r>
              <w:rPr>
                <w:b/>
                <w:sz w:val="24"/>
                <w:lang w:val="ru-RU"/>
              </w:rPr>
              <w:t xml:space="preserve"> 4</w:t>
            </w:r>
          </w:p>
          <w:p w:rsidR="00284789" w:rsidRDefault="00284789">
            <w:pPr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Садивний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матеріал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створення</w:t>
            </w:r>
            <w:proofErr w:type="spell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лікарських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плантацій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його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заготівля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зберігання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  <w:p w:rsidR="00284789" w:rsidRDefault="00C74F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lang w:val="uk-UA"/>
              </w:rPr>
              <w:t>4</w:t>
            </w:r>
            <w:r w:rsidR="00284789">
              <w:rPr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матеріал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Практичне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заняття</w:t>
            </w:r>
            <w:proofErr w:type="spellEnd"/>
            <w:r>
              <w:rPr>
                <w:b/>
                <w:sz w:val="24"/>
                <w:lang w:val="ru-RU"/>
              </w:rPr>
              <w:t xml:space="preserve"> 5</w:t>
            </w:r>
          </w:p>
          <w:p w:rsidR="00284789" w:rsidRDefault="00284789">
            <w:pPr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Розрахунок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кошторису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прямих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витрат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створення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плантацій</w:t>
            </w:r>
            <w:proofErr w:type="spellEnd"/>
            <w:r w:rsidR="00452DC0">
              <w:rPr>
                <w:lang w:val="ru-RU"/>
              </w:rPr>
              <w:t xml:space="preserve">  </w:t>
            </w:r>
            <w:proofErr w:type="spellStart"/>
            <w:r w:rsidR="00452DC0">
              <w:rPr>
                <w:lang w:val="ru-RU"/>
              </w:rPr>
              <w:t>лікарських</w:t>
            </w:r>
            <w:proofErr w:type="spellEnd"/>
            <w:proofErr w:type="gram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рослин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  <w:p w:rsidR="00284789" w:rsidRDefault="00C74FD9" w:rsidP="00C74F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lang w:val="uk-UA"/>
              </w:rPr>
              <w:t>4</w:t>
            </w:r>
            <w:r w:rsidR="00284789">
              <w:rPr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матеріал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Практичне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заняття</w:t>
            </w:r>
            <w:proofErr w:type="spellEnd"/>
            <w:r>
              <w:rPr>
                <w:b/>
                <w:sz w:val="24"/>
                <w:lang w:val="ru-RU"/>
              </w:rPr>
              <w:t xml:space="preserve"> 6. </w:t>
            </w:r>
            <w:proofErr w:type="spellStart"/>
            <w:r>
              <w:rPr>
                <w:lang w:val="ru-RU"/>
              </w:rPr>
              <w:t>Розробка</w:t>
            </w:r>
            <w:proofErr w:type="spellEnd"/>
            <w:r>
              <w:rPr>
                <w:lang w:val="ru-RU"/>
              </w:rPr>
              <w:t xml:space="preserve"> комплексу </w:t>
            </w:r>
            <w:proofErr w:type="spellStart"/>
            <w:r>
              <w:rPr>
                <w:lang w:val="ru-RU"/>
              </w:rPr>
              <w:t>заходів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необхідних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вирощування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плантацій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після</w:t>
            </w:r>
            <w:proofErr w:type="spellEnd"/>
          </w:p>
          <w:p w:rsidR="00284789" w:rsidRDefault="00284789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proofErr w:type="spellStart"/>
            <w:r>
              <w:t>їхнього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  <w:p w:rsidR="00284789" w:rsidRDefault="00C74F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2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матеріал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89" w:rsidRDefault="00284789" w:rsidP="00452DC0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Практичне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заняття</w:t>
            </w:r>
            <w:proofErr w:type="spellEnd"/>
            <w:r>
              <w:rPr>
                <w:b/>
                <w:sz w:val="24"/>
                <w:lang w:val="ru-RU"/>
              </w:rPr>
              <w:t xml:space="preserve"> 7. </w:t>
            </w:r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Розрахунок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потенційної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проектної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продуктивності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плантацій</w:t>
            </w:r>
            <w:proofErr w:type="spellEnd"/>
            <w:r w:rsidR="00452DC0">
              <w:rPr>
                <w:lang w:val="ru-RU"/>
              </w:rPr>
              <w:t xml:space="preserve">  </w:t>
            </w:r>
            <w:proofErr w:type="spellStart"/>
            <w:r w:rsidR="00452DC0">
              <w:rPr>
                <w:lang w:val="ru-RU"/>
              </w:rPr>
              <w:t>лікарських</w:t>
            </w:r>
            <w:proofErr w:type="spellEnd"/>
            <w:proofErr w:type="gram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рослин</w:t>
            </w:r>
            <w:proofErr w:type="spellEnd"/>
            <w:r w:rsidR="00452DC0">
              <w:rPr>
                <w:lang w:val="ru-RU"/>
              </w:rPr>
              <w:t>.</w:t>
            </w:r>
            <w:r w:rsidR="00452DC0">
              <w:rPr>
                <w:lang w:val="ru-RU"/>
              </w:rPr>
              <w:t xml:space="preserve"> 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  <w:p w:rsidR="00284789" w:rsidRDefault="00C74F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lang w:val="uk-UA"/>
              </w:rPr>
              <w:t>2</w:t>
            </w:r>
            <w:r w:rsidR="00284789">
              <w:rPr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матеріал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789" w:rsidRDefault="00284789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Практичне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заняття</w:t>
            </w:r>
            <w:proofErr w:type="spellEnd"/>
            <w:r>
              <w:rPr>
                <w:b/>
                <w:sz w:val="24"/>
                <w:lang w:val="ru-RU"/>
              </w:rPr>
              <w:t xml:space="preserve"> 8.</w:t>
            </w:r>
          </w:p>
          <w:p w:rsidR="00284789" w:rsidRDefault="00284789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Загальна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документація</w:t>
            </w:r>
            <w:proofErr w:type="spellEnd"/>
            <w:r>
              <w:rPr>
                <w:lang w:val="ru-RU"/>
              </w:rPr>
              <w:t xml:space="preserve"> при </w:t>
            </w:r>
            <w:proofErr w:type="spellStart"/>
            <w:r>
              <w:rPr>
                <w:lang w:val="ru-RU"/>
              </w:rPr>
              <w:t>створення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плантацій</w:t>
            </w:r>
            <w:proofErr w:type="spellEnd"/>
            <w:r w:rsidR="00452DC0">
              <w:rPr>
                <w:lang w:val="ru-RU"/>
              </w:rPr>
              <w:t xml:space="preserve">  </w:t>
            </w:r>
            <w:proofErr w:type="spellStart"/>
            <w:r w:rsidR="00452DC0">
              <w:rPr>
                <w:lang w:val="ru-RU"/>
              </w:rPr>
              <w:t>лікарських</w:t>
            </w:r>
            <w:proofErr w:type="spellEnd"/>
            <w:proofErr w:type="gramEnd"/>
            <w:r w:rsidR="00452DC0">
              <w:rPr>
                <w:lang w:val="ru-RU"/>
              </w:rPr>
              <w:t xml:space="preserve"> </w:t>
            </w:r>
            <w:proofErr w:type="spellStart"/>
            <w:r w:rsidR="00452DC0">
              <w:rPr>
                <w:lang w:val="ru-RU"/>
              </w:rPr>
              <w:t>рослин</w:t>
            </w:r>
            <w:proofErr w:type="spellEnd"/>
            <w:r w:rsidR="00452DC0">
              <w:rPr>
                <w:lang w:val="ru-RU"/>
              </w:rPr>
              <w:t>.</w:t>
            </w:r>
          </w:p>
          <w:p w:rsidR="00284789" w:rsidRDefault="00284789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  <w:p w:rsidR="00284789" w:rsidRDefault="00C74FD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  <w:lang w:val="uk-UA"/>
              </w:rPr>
              <w:t>2</w:t>
            </w:r>
            <w:r w:rsidR="00284789">
              <w:rPr>
                <w:sz w:val="24"/>
              </w:rPr>
              <w:t xml:space="preserve"> </w:t>
            </w:r>
            <w:proofErr w:type="spellStart"/>
            <w:r w:rsidR="00284789">
              <w:rPr>
                <w:sz w:val="24"/>
              </w:rPr>
              <w:t>год</w:t>
            </w:r>
            <w:proofErr w:type="spellEnd"/>
            <w:r w:rsidR="00284789">
              <w:rPr>
                <w:sz w:val="24"/>
              </w:rPr>
              <w:t>.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матеріал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38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розкладу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9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89" w:rsidRDefault="00284789">
            <w:pPr>
              <w:pStyle w:val="TableParagraph"/>
              <w:spacing w:line="261" w:lineRule="exact"/>
              <w:ind w:left="11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оцінювання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курсу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4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Загальна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курсу</w:t>
            </w:r>
            <w:proofErr w:type="spellEnd"/>
          </w:p>
        </w:tc>
        <w:tc>
          <w:tcPr>
            <w:tcW w:w="4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 w:rsidP="00452DC0">
            <w:pPr>
              <w:pStyle w:val="TableParagraph"/>
              <w:tabs>
                <w:tab w:val="left" w:pos="1852"/>
                <w:tab w:val="left" w:pos="3948"/>
              </w:tabs>
              <w:ind w:left="109" w:right="9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Поточний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здійснюється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під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проведення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практичних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занять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і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має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меті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452DC0">
              <w:rPr>
                <w:sz w:val="24"/>
                <w:lang w:val="ru-RU"/>
              </w:rPr>
              <w:t>перевірку</w:t>
            </w:r>
            <w:proofErr w:type="spellEnd"/>
            <w:r w:rsidR="00452DC0">
              <w:rPr>
                <w:sz w:val="24"/>
                <w:lang w:val="ru-RU"/>
              </w:rPr>
              <w:tab/>
            </w:r>
            <w:proofErr w:type="spellStart"/>
            <w:r w:rsidR="00452DC0">
              <w:rPr>
                <w:sz w:val="24"/>
                <w:lang w:val="ru-RU"/>
              </w:rPr>
              <w:t>правильності</w:t>
            </w:r>
            <w:proofErr w:type="spellEnd"/>
            <w:r w:rsidR="00452D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розв’язання</w:t>
            </w:r>
            <w:proofErr w:type="spellEnd"/>
            <w:r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метеорологічних</w:t>
            </w:r>
            <w:proofErr w:type="spellEnd"/>
            <w:r>
              <w:rPr>
                <w:sz w:val="24"/>
                <w:lang w:val="ru-RU"/>
              </w:rPr>
              <w:t xml:space="preserve"> задач з </w:t>
            </w:r>
            <w:proofErr w:type="spellStart"/>
            <w:r>
              <w:rPr>
                <w:sz w:val="24"/>
                <w:lang w:val="ru-RU"/>
              </w:rPr>
              <w:t>кожної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конкретної</w:t>
            </w:r>
            <w:proofErr w:type="spellEnd"/>
            <w:r>
              <w:rPr>
                <w:sz w:val="24"/>
                <w:lang w:val="ru-RU"/>
              </w:rPr>
              <w:t xml:space="preserve"> теми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навчальної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дисципліни</w:t>
            </w:r>
            <w:proofErr w:type="spellEnd"/>
            <w:r>
              <w:rPr>
                <w:sz w:val="24"/>
                <w:lang w:val="ru-RU"/>
              </w:rPr>
              <w:t>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Оцінки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 </w:t>
            </w:r>
            <w:proofErr w:type="spellStart"/>
            <w:r>
              <w:rPr>
                <w:sz w:val="24"/>
                <w:lang w:val="ru-RU"/>
              </w:rPr>
              <w:t>національній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шкалі</w:t>
            </w:r>
            <w:proofErr w:type="spellEnd"/>
            <w:r>
              <w:rPr>
                <w:spacing w:val="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(«</w:t>
            </w:r>
            <w:proofErr w:type="spellStart"/>
            <w:r>
              <w:rPr>
                <w:sz w:val="24"/>
                <w:lang w:val="ru-RU"/>
              </w:rPr>
              <w:t>відмінно</w:t>
            </w:r>
            <w:proofErr w:type="spellEnd"/>
            <w:r>
              <w:rPr>
                <w:sz w:val="24"/>
                <w:lang w:val="ru-RU"/>
              </w:rPr>
              <w:t>»</w:t>
            </w:r>
            <w:r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2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5,</w:t>
            </w:r>
            <w:r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«добре»</w:t>
            </w:r>
            <w:r>
              <w:rPr>
                <w:spacing w:val="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2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4,</w:t>
            </w:r>
            <w:r>
              <w:rPr>
                <w:spacing w:val="1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  <w:lang w:val="ru-RU"/>
              </w:rPr>
              <w:t>задовільно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  <w:p w:rsidR="00284789" w:rsidRDefault="00284789">
            <w:pPr>
              <w:pStyle w:val="TableParagraph"/>
              <w:ind w:left="109" w:right="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3, «</w:t>
            </w:r>
            <w:proofErr w:type="spellStart"/>
            <w:r>
              <w:rPr>
                <w:sz w:val="24"/>
                <w:lang w:val="ru-RU"/>
              </w:rPr>
              <w:t>незадовільно</w:t>
            </w:r>
            <w:proofErr w:type="spellEnd"/>
            <w:r>
              <w:rPr>
                <w:sz w:val="24"/>
                <w:lang w:val="ru-RU"/>
              </w:rPr>
              <w:t>»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2), </w:t>
            </w:r>
            <w:proofErr w:type="spellStart"/>
            <w:r>
              <w:rPr>
                <w:sz w:val="24"/>
                <w:lang w:val="ru-RU"/>
              </w:rPr>
              <w:t>отримані</w:t>
            </w:r>
            <w:proofErr w:type="spellEnd"/>
            <w:r>
              <w:rPr>
                <w:sz w:val="24"/>
                <w:lang w:val="ru-RU"/>
              </w:rPr>
              <w:t xml:space="preserve"> студентами,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виставляються</w:t>
            </w:r>
            <w:proofErr w:type="spellEnd"/>
            <w:r>
              <w:rPr>
                <w:spacing w:val="6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 журналах </w:t>
            </w:r>
            <w:proofErr w:type="spellStart"/>
            <w:r>
              <w:rPr>
                <w:sz w:val="24"/>
                <w:lang w:val="ru-RU"/>
              </w:rPr>
              <w:t>обліку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відвідування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та</w:t>
            </w:r>
            <w:r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успішності</w:t>
            </w:r>
            <w:proofErr w:type="spellEnd"/>
            <w:r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академічної</w:t>
            </w:r>
            <w:proofErr w:type="spellEnd"/>
            <w:r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групи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284789" w:rsidRDefault="00284789">
            <w:pPr>
              <w:pStyle w:val="TableParagraph"/>
              <w:ind w:left="109" w:right="94" w:firstLine="34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кінці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семестру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виводиться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середнє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арифметичне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отриманих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оцінок</w:t>
            </w:r>
            <w:proofErr w:type="spellEnd"/>
            <w:r>
              <w:rPr>
                <w:sz w:val="24"/>
                <w:lang w:val="ru-RU"/>
              </w:rPr>
              <w:t>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яке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виставляється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 100-бальній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шкалі</w:t>
            </w:r>
            <w:proofErr w:type="spellEnd"/>
            <w:r>
              <w:rPr>
                <w:sz w:val="24"/>
                <w:lang w:val="ru-RU"/>
              </w:rPr>
              <w:t xml:space="preserve"> як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підстава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виставити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залік</w:t>
            </w:r>
            <w:proofErr w:type="spellEnd"/>
            <w:r>
              <w:rPr>
                <w:sz w:val="24"/>
                <w:lang w:val="ru-RU"/>
              </w:rPr>
              <w:t xml:space="preserve"> за </w:t>
            </w:r>
            <w:proofErr w:type="spellStart"/>
            <w:r>
              <w:rPr>
                <w:sz w:val="24"/>
                <w:lang w:val="ru-RU"/>
              </w:rPr>
              <w:t>підсумками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роботи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впродовж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семестру </w:t>
            </w:r>
            <w:proofErr w:type="spellStart"/>
            <w:r>
              <w:rPr>
                <w:sz w:val="24"/>
                <w:lang w:val="ru-RU"/>
              </w:rPr>
              <w:t>чи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написати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окрему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залікову</w:t>
            </w:r>
            <w:proofErr w:type="spellEnd"/>
            <w:r>
              <w:rPr>
                <w:sz w:val="24"/>
                <w:lang w:val="ru-RU"/>
              </w:rPr>
              <w:t xml:space="preserve"> роботу,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яка</w:t>
            </w:r>
            <w:r>
              <w:rPr>
                <w:spacing w:val="1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передбачає</w:t>
            </w:r>
            <w:proofErr w:type="spellEnd"/>
            <w:r>
              <w:rPr>
                <w:spacing w:val="1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розв’язування</w:t>
            </w:r>
            <w:proofErr w:type="spellEnd"/>
            <w:r>
              <w:rPr>
                <w:spacing w:val="1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комплексу</w:t>
            </w:r>
            <w:r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задач</w:t>
            </w:r>
            <w:r>
              <w:rPr>
                <w:spacing w:val="2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</w:t>
            </w:r>
          </w:p>
          <w:p w:rsidR="00284789" w:rsidRDefault="00284789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різних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84789" w:rsidTr="00284789">
        <w:trPr>
          <w:trHeight w:val="551"/>
        </w:trPr>
        <w:tc>
          <w:tcPr>
            <w:tcW w:w="4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Вимоги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письмової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</w:p>
        </w:tc>
        <w:tc>
          <w:tcPr>
            <w:tcW w:w="4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ind w:left="109" w:right="95" w:firstLine="34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 </w:t>
            </w:r>
            <w:proofErr w:type="spellStart"/>
            <w:r>
              <w:rPr>
                <w:sz w:val="24"/>
                <w:lang w:val="ru-RU"/>
              </w:rPr>
              <w:t>усіх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основних</w:t>
            </w:r>
            <w:proofErr w:type="spellEnd"/>
            <w:r>
              <w:rPr>
                <w:sz w:val="24"/>
                <w:lang w:val="ru-RU"/>
              </w:rPr>
              <w:t xml:space="preserve"> тем курсу </w:t>
            </w:r>
            <w:proofErr w:type="spellStart"/>
            <w:r>
              <w:rPr>
                <w:sz w:val="24"/>
                <w:lang w:val="ru-RU"/>
              </w:rPr>
              <w:t>обов’язковим</w:t>
            </w:r>
            <w:proofErr w:type="spellEnd"/>
            <w:r>
              <w:rPr>
                <w:sz w:val="24"/>
                <w:lang w:val="ru-RU"/>
              </w:rPr>
              <w:t xml:space="preserve"> для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кожного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студента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є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контрольний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зріз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знань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формі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письмової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самостійної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роботи</w:t>
            </w:r>
            <w:proofErr w:type="spellEnd"/>
            <w:r>
              <w:rPr>
                <w:sz w:val="24"/>
                <w:lang w:val="ru-RU"/>
              </w:rPr>
              <w:t>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який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оцінюється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5-бальною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шкалою.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Таких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тематичних</w:t>
            </w:r>
            <w:proofErr w:type="spellEnd"/>
            <w:r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зрізів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проводиться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семестр</w:t>
            </w:r>
            <w:r>
              <w:rPr>
                <w:spacing w:val="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шість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284789" w:rsidRDefault="00284789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lastRenderedPageBreak/>
              <w:t>Роботи</w:t>
            </w:r>
            <w:proofErr w:type="spellEnd"/>
            <w:r>
              <w:rPr>
                <w:spacing w:val="2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мають</w:t>
            </w:r>
            <w:proofErr w:type="spellEnd"/>
            <w:r>
              <w:rPr>
                <w:spacing w:val="8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містити</w:t>
            </w:r>
            <w:proofErr w:type="spellEnd"/>
            <w:r>
              <w:rPr>
                <w:spacing w:val="8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повний</w:t>
            </w:r>
            <w:proofErr w:type="spellEnd"/>
            <w:r>
              <w:rPr>
                <w:spacing w:val="8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розв’язок</w:t>
            </w:r>
            <w:proofErr w:type="spellEnd"/>
            <w:r>
              <w:rPr>
                <w:spacing w:val="8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 </w:t>
            </w:r>
            <w:proofErr w:type="spellStart"/>
            <w:r>
              <w:rPr>
                <w:sz w:val="24"/>
                <w:lang w:val="ru-RU"/>
              </w:rPr>
              <w:t>поясненнями</w:t>
            </w:r>
            <w:proofErr w:type="spellEnd"/>
            <w:r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дій</w:t>
            </w:r>
            <w:proofErr w:type="spellEnd"/>
            <w:r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і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при </w:t>
            </w:r>
            <w:proofErr w:type="spellStart"/>
            <w:r>
              <w:rPr>
                <w:sz w:val="24"/>
                <w:lang w:val="ru-RU"/>
              </w:rPr>
              <w:t>необхідності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рисунки.</w:t>
            </w:r>
          </w:p>
        </w:tc>
      </w:tr>
      <w:tr w:rsidR="00284789" w:rsidTr="00284789">
        <w:trPr>
          <w:trHeight w:val="551"/>
        </w:trPr>
        <w:tc>
          <w:tcPr>
            <w:tcW w:w="4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Практичні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заняття</w:t>
            </w:r>
            <w:proofErr w:type="spellEnd"/>
          </w:p>
        </w:tc>
        <w:tc>
          <w:tcPr>
            <w:tcW w:w="4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ind w:left="109" w:right="101" w:firstLine="34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Практичні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заняття</w:t>
            </w:r>
            <w:proofErr w:type="spellEnd"/>
            <w:r>
              <w:rPr>
                <w:sz w:val="24"/>
                <w:lang w:val="ru-RU"/>
              </w:rPr>
              <w:t xml:space="preserve"> на початку </w:t>
            </w:r>
            <w:proofErr w:type="spellStart"/>
            <w:r>
              <w:rPr>
                <w:sz w:val="24"/>
                <w:lang w:val="ru-RU"/>
              </w:rPr>
              <w:t>передбачають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перевірку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самостійно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виконаних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завдань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аналіз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проблемних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питань</w:t>
            </w:r>
            <w:proofErr w:type="spellEnd"/>
            <w:r>
              <w:rPr>
                <w:sz w:val="24"/>
                <w:lang w:val="ru-RU"/>
              </w:rPr>
              <w:t>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які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цьому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виникли</w:t>
            </w:r>
            <w:proofErr w:type="spellEnd"/>
            <w:r>
              <w:rPr>
                <w:sz w:val="24"/>
                <w:lang w:val="ru-RU"/>
              </w:rPr>
              <w:t>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Більша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частина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заняття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присвячується</w:t>
            </w:r>
            <w:proofErr w:type="spellEnd"/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актуалізації</w:t>
            </w:r>
            <w:proofErr w:type="spellEnd"/>
            <w:r>
              <w:rPr>
                <w:spacing w:val="4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опорних</w:t>
            </w:r>
            <w:proofErr w:type="spellEnd"/>
            <w:r>
              <w:rPr>
                <w:spacing w:val="4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знань</w:t>
            </w:r>
            <w:proofErr w:type="spellEnd"/>
            <w:r>
              <w:rPr>
                <w:spacing w:val="4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та</w:t>
            </w:r>
            <w:r>
              <w:rPr>
                <w:spacing w:val="4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розв’язуванню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різних</w:t>
            </w:r>
            <w:proofErr w:type="spellEnd"/>
            <w:r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типів</w:t>
            </w:r>
            <w:proofErr w:type="spellEnd"/>
            <w:r>
              <w:rPr>
                <w:sz w:val="24"/>
                <w:lang w:val="ru-RU"/>
              </w:rPr>
              <w:t xml:space="preserve"> задач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нової</w:t>
            </w:r>
            <w:proofErr w:type="spellEnd"/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теми.</w:t>
            </w:r>
          </w:p>
        </w:tc>
      </w:tr>
      <w:tr w:rsidR="00284789" w:rsidTr="00284789">
        <w:trPr>
          <w:trHeight w:val="551"/>
        </w:trPr>
        <w:tc>
          <w:tcPr>
            <w:tcW w:w="4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spacing w:line="263" w:lineRule="exact"/>
              <w:ind w:left="11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Умови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допуску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 </w:t>
            </w:r>
            <w:proofErr w:type="spellStart"/>
            <w:r>
              <w:rPr>
                <w:sz w:val="24"/>
                <w:lang w:val="ru-RU"/>
              </w:rPr>
              <w:t>підсумкового</w:t>
            </w:r>
            <w:proofErr w:type="spellEnd"/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контролю</w:t>
            </w:r>
          </w:p>
        </w:tc>
        <w:tc>
          <w:tcPr>
            <w:tcW w:w="4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ind w:left="109" w:right="93" w:firstLine="34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Семестровий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формі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заліку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передбачає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що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підсумкова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оцінка</w:t>
            </w:r>
            <w:proofErr w:type="spellEnd"/>
            <w:r>
              <w:rPr>
                <w:sz w:val="24"/>
                <w:lang w:val="ru-RU"/>
              </w:rPr>
              <w:t xml:space="preserve"> (у </w:t>
            </w:r>
            <w:proofErr w:type="spellStart"/>
            <w:r>
              <w:rPr>
                <w:sz w:val="24"/>
                <w:lang w:val="ru-RU"/>
              </w:rPr>
              <w:t>стобальній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шкалі</w:t>
            </w:r>
            <w:proofErr w:type="spellEnd"/>
            <w:r>
              <w:rPr>
                <w:sz w:val="24"/>
                <w:lang w:val="ru-RU"/>
              </w:rPr>
              <w:t xml:space="preserve">) з </w:t>
            </w:r>
            <w:proofErr w:type="spellStart"/>
            <w:r>
              <w:rPr>
                <w:sz w:val="24"/>
                <w:lang w:val="ru-RU"/>
              </w:rPr>
              <w:t>навчальної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дисципліни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визначається</w:t>
            </w:r>
            <w:proofErr w:type="spellEnd"/>
            <w:r>
              <w:rPr>
                <w:sz w:val="24"/>
                <w:lang w:val="ru-RU"/>
              </w:rPr>
              <w:t xml:space="preserve"> як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сума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оцінок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поточний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контроль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знань</w:t>
            </w:r>
            <w:proofErr w:type="spellEnd"/>
            <w:r>
              <w:rPr>
                <w:sz w:val="24"/>
                <w:lang w:val="ru-RU"/>
              </w:rPr>
              <w:t>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Порядок та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система </w:t>
            </w:r>
            <w:proofErr w:type="spellStart"/>
            <w:r>
              <w:rPr>
                <w:sz w:val="24"/>
                <w:lang w:val="ru-RU"/>
              </w:rPr>
              <w:t>оцінювання</w:t>
            </w:r>
            <w:proofErr w:type="spellEnd"/>
            <w:r>
              <w:rPr>
                <w:spacing w:val="6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передбачається</w:t>
            </w:r>
            <w:proofErr w:type="spellEnd"/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робочих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навчальних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програмах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дисципліни</w:t>
            </w:r>
            <w:proofErr w:type="spellEnd"/>
            <w:r>
              <w:rPr>
                <w:sz w:val="24"/>
                <w:lang w:val="ru-RU"/>
              </w:rPr>
              <w:t>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Підсумкова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залікова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оцінка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розраховуються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та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виставляються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викладачем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і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оголошуються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студентам</w:t>
            </w:r>
            <w:r>
              <w:rPr>
                <w:spacing w:val="5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4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останньому</w:t>
            </w:r>
            <w:proofErr w:type="spellEnd"/>
            <w:r>
              <w:rPr>
                <w:spacing w:val="4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практичному</w:t>
            </w:r>
            <w:r>
              <w:rPr>
                <w:spacing w:val="4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занятті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284789" w:rsidRDefault="00284789">
            <w:pPr>
              <w:pStyle w:val="TableParagraph"/>
              <w:spacing w:line="26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При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семестровому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контролі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навчальної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дисципліни</w:t>
            </w:r>
            <w:proofErr w:type="spellEnd"/>
            <w:r>
              <w:rPr>
                <w:sz w:val="24"/>
                <w:lang w:val="ru-RU"/>
              </w:rPr>
              <w:t xml:space="preserve">   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  </w:t>
            </w:r>
            <w:r>
              <w:rPr>
                <w:spacing w:val="5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вигляді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r>
              <w:rPr>
                <w:spacing w:val="4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заліку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r>
              <w:rPr>
                <w:spacing w:val="5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   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залікової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lang w:val="ru-RU"/>
              </w:rPr>
              <w:t>відомості</w:t>
            </w:r>
            <w:proofErr w:type="spellEnd"/>
            <w:proofErr w:type="gramEnd"/>
            <w:r>
              <w:rPr>
                <w:spacing w:val="2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виставляється</w:t>
            </w:r>
            <w:proofErr w:type="spellEnd"/>
            <w:r>
              <w:rPr>
                <w:spacing w:val="9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підсумкова</w:t>
            </w:r>
            <w:proofErr w:type="spellEnd"/>
            <w:r>
              <w:rPr>
                <w:spacing w:val="8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оцінка</w:t>
            </w:r>
            <w:proofErr w:type="spellEnd"/>
            <w:r>
              <w:rPr>
                <w:spacing w:val="9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 </w:t>
            </w:r>
            <w:proofErr w:type="spellStart"/>
            <w:r>
              <w:rPr>
                <w:sz w:val="24"/>
                <w:lang w:val="ru-RU"/>
              </w:rPr>
              <w:t>стобальною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національною</w:t>
            </w:r>
            <w:proofErr w:type="spellEnd"/>
            <w:r>
              <w:rPr>
                <w:spacing w:val="-1"/>
                <w:sz w:val="24"/>
                <w:lang w:val="ru-RU"/>
              </w:rPr>
              <w:t>(“</w:t>
            </w:r>
            <w:proofErr w:type="spellStart"/>
            <w:r>
              <w:rPr>
                <w:spacing w:val="-1"/>
                <w:sz w:val="24"/>
                <w:lang w:val="ru-RU"/>
              </w:rPr>
              <w:t>зараховано</w:t>
            </w:r>
            <w:proofErr w:type="spellEnd"/>
            <w:r>
              <w:rPr>
                <w:spacing w:val="-1"/>
                <w:sz w:val="24"/>
                <w:lang w:val="ru-RU"/>
              </w:rPr>
              <w:t>”,</w:t>
            </w:r>
            <w:r>
              <w:rPr>
                <w:sz w:val="24"/>
                <w:lang w:val="ru-RU"/>
              </w:rPr>
              <w:t>“</w:t>
            </w:r>
            <w:proofErr w:type="spellStart"/>
            <w:r>
              <w:rPr>
                <w:sz w:val="24"/>
                <w:lang w:val="ru-RU"/>
              </w:rPr>
              <w:t>незарахован</w:t>
            </w:r>
            <w:proofErr w:type="spellEnd"/>
            <w:r>
              <w:rPr>
                <w:sz w:val="24"/>
                <w:lang w:val="ru-RU"/>
              </w:rPr>
              <w:t>”)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шкалами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та шкалою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ЄКТС.</w:t>
            </w:r>
          </w:p>
        </w:tc>
      </w:tr>
      <w:tr w:rsidR="00284789" w:rsidTr="00284789">
        <w:trPr>
          <w:trHeight w:val="551"/>
        </w:trPr>
        <w:tc>
          <w:tcPr>
            <w:tcW w:w="9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89" w:rsidRDefault="00284789">
            <w:pPr>
              <w:pStyle w:val="TableParagraph"/>
              <w:ind w:left="109" w:right="93" w:firstLine="34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Політика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курсу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9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Default="00284789">
            <w:pPr>
              <w:pStyle w:val="TableParagraph"/>
              <w:ind w:right="91" w:firstLine="71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Організація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навчального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процесу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здійснюється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основі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кредитно-</w:t>
            </w:r>
            <w:proofErr w:type="spellStart"/>
            <w:r>
              <w:rPr>
                <w:sz w:val="24"/>
                <w:lang w:val="ru-RU"/>
              </w:rPr>
              <w:t>модульної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системи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відповідно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вимог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Болонського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процесу</w:t>
            </w:r>
            <w:proofErr w:type="spellEnd"/>
            <w:r>
              <w:rPr>
                <w:sz w:val="24"/>
                <w:lang w:val="ru-RU"/>
              </w:rPr>
              <w:t>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Зараховуються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бали</w:t>
            </w:r>
            <w:proofErr w:type="spellEnd"/>
            <w:r>
              <w:rPr>
                <w:sz w:val="24"/>
                <w:lang w:val="ru-RU"/>
              </w:rPr>
              <w:t>,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набрані</w:t>
            </w:r>
            <w:proofErr w:type="spellEnd"/>
            <w:r>
              <w:rPr>
                <w:sz w:val="24"/>
                <w:lang w:val="ru-RU"/>
              </w:rPr>
              <w:t xml:space="preserve"> при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поточному </w:t>
            </w:r>
            <w:proofErr w:type="spellStart"/>
            <w:r>
              <w:rPr>
                <w:sz w:val="24"/>
                <w:lang w:val="ru-RU"/>
              </w:rPr>
              <w:t>оцінюванні</w:t>
            </w:r>
            <w:proofErr w:type="spellEnd"/>
            <w:r>
              <w:rPr>
                <w:sz w:val="24"/>
                <w:lang w:val="ru-RU"/>
              </w:rPr>
              <w:t xml:space="preserve">, а </w:t>
            </w:r>
            <w:proofErr w:type="spellStart"/>
            <w:r>
              <w:rPr>
                <w:sz w:val="24"/>
                <w:lang w:val="ru-RU"/>
              </w:rPr>
              <w:t>саме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контрольних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зрізах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розв’язування</w:t>
            </w:r>
            <w:proofErr w:type="spellEnd"/>
            <w:r>
              <w:rPr>
                <w:sz w:val="24"/>
                <w:lang w:val="ru-RU"/>
              </w:rPr>
              <w:t xml:space="preserve"> задач на практичному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занятті</w:t>
            </w:r>
            <w:proofErr w:type="spellEnd"/>
            <w:r>
              <w:rPr>
                <w:sz w:val="24"/>
                <w:lang w:val="ru-RU"/>
              </w:rPr>
              <w:t xml:space="preserve">. При </w:t>
            </w:r>
            <w:proofErr w:type="spellStart"/>
            <w:r>
              <w:rPr>
                <w:sz w:val="24"/>
                <w:lang w:val="ru-RU"/>
              </w:rPr>
              <w:t>цьому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обов’язково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враховується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присутність</w:t>
            </w:r>
            <w:proofErr w:type="spellEnd"/>
            <w:r>
              <w:rPr>
                <w:sz w:val="24"/>
                <w:lang w:val="ru-RU"/>
              </w:rPr>
              <w:t xml:space="preserve"> студента на </w:t>
            </w:r>
            <w:proofErr w:type="spellStart"/>
            <w:r>
              <w:rPr>
                <w:sz w:val="24"/>
                <w:lang w:val="ru-RU"/>
              </w:rPr>
              <w:t>заняттях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його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активність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під</w:t>
            </w:r>
            <w:proofErr w:type="spellEnd"/>
            <w:r>
              <w:rPr>
                <w:sz w:val="24"/>
                <w:lang w:val="ru-RU"/>
              </w:rPr>
              <w:t xml:space="preserve"> час </w:t>
            </w:r>
            <w:proofErr w:type="spellStart"/>
            <w:r>
              <w:rPr>
                <w:sz w:val="24"/>
                <w:lang w:val="ru-RU"/>
              </w:rPr>
              <w:t>практичних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робіт</w:t>
            </w:r>
            <w:proofErr w:type="spellEnd"/>
            <w:r>
              <w:rPr>
                <w:sz w:val="24"/>
                <w:lang w:val="ru-RU"/>
              </w:rPr>
              <w:t xml:space="preserve">. Пропуски </w:t>
            </w:r>
            <w:proofErr w:type="spellStart"/>
            <w:r>
              <w:rPr>
                <w:sz w:val="24"/>
                <w:lang w:val="ru-RU"/>
              </w:rPr>
              <w:t>чи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запізнення</w:t>
            </w:r>
            <w:proofErr w:type="spellEnd"/>
            <w:r>
              <w:rPr>
                <w:sz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lang w:val="ru-RU"/>
              </w:rPr>
              <w:t>заняття</w:t>
            </w:r>
            <w:proofErr w:type="spellEnd"/>
            <w:r>
              <w:rPr>
                <w:sz w:val="24"/>
                <w:lang w:val="ru-RU"/>
              </w:rPr>
              <w:t xml:space="preserve"> не </w:t>
            </w:r>
            <w:proofErr w:type="spellStart"/>
            <w:r>
              <w:rPr>
                <w:sz w:val="24"/>
                <w:lang w:val="ru-RU"/>
              </w:rPr>
              <w:t>звільняють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від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написання</w:t>
            </w:r>
            <w:proofErr w:type="spellEnd"/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тематичних</w:t>
            </w:r>
            <w:proofErr w:type="spellEnd"/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зрізів</w:t>
            </w:r>
            <w:proofErr w:type="spellEnd"/>
            <w:r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знань</w:t>
            </w:r>
            <w:proofErr w:type="spellEnd"/>
            <w:r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письмових</w:t>
            </w:r>
            <w:proofErr w:type="spellEnd"/>
            <w:r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робіт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284789" w:rsidRDefault="00284789">
            <w:pPr>
              <w:pStyle w:val="TableParagraph"/>
              <w:spacing w:line="230" w:lineRule="auto"/>
              <w:ind w:right="98" w:firstLine="71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 </w:t>
            </w:r>
            <w:proofErr w:type="spellStart"/>
            <w:r>
              <w:rPr>
                <w:sz w:val="24"/>
                <w:lang w:val="ru-RU"/>
              </w:rPr>
              <w:t>допускаються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списування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несвоєчасне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виконання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поставлених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завдань</w:t>
            </w:r>
            <w:proofErr w:type="spellEnd"/>
            <w:r>
              <w:rPr>
                <w:sz w:val="24"/>
                <w:lang w:val="ru-RU"/>
              </w:rPr>
              <w:t xml:space="preserve"> для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самостійного</w:t>
            </w:r>
            <w:proofErr w:type="spellEnd"/>
            <w:r>
              <w:rPr>
                <w:spacing w:val="1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опрацювання</w:t>
            </w:r>
            <w:proofErr w:type="spellEnd"/>
            <w:r>
              <w:rPr>
                <w:sz w:val="24"/>
                <w:lang w:val="ru-RU"/>
              </w:rPr>
              <w:t>,</w:t>
            </w:r>
            <w:r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наявність</w:t>
            </w:r>
            <w:proofErr w:type="spellEnd"/>
            <w:r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незадовільних</w:t>
            </w:r>
            <w:proofErr w:type="spellEnd"/>
            <w:r>
              <w:rPr>
                <w:spacing w:val="1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оцінок</w:t>
            </w:r>
            <w:proofErr w:type="spellEnd"/>
            <w:r>
              <w:rPr>
                <w:spacing w:val="1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>
              <w:rPr>
                <w:spacing w:val="2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50%</w:t>
            </w:r>
            <w:r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і</w:t>
            </w:r>
            <w:r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більше</w:t>
            </w:r>
            <w:proofErr w:type="spellEnd"/>
            <w:r>
              <w:rPr>
                <w:spacing w:val="2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навчального</w:t>
            </w:r>
            <w:proofErr w:type="spellEnd"/>
          </w:p>
          <w:p w:rsidR="00284789" w:rsidRDefault="00284789">
            <w:pPr>
              <w:pStyle w:val="TableParagraph"/>
              <w:ind w:left="109" w:right="93" w:firstLine="34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матеріалу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284789" w:rsidTr="00284789">
        <w:trPr>
          <w:trHeight w:val="551"/>
        </w:trPr>
        <w:tc>
          <w:tcPr>
            <w:tcW w:w="9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789" w:rsidRDefault="00284789">
            <w:pPr>
              <w:pStyle w:val="TableParagraph"/>
              <w:ind w:right="91" w:firstLine="7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9. </w:t>
            </w:r>
            <w:proofErr w:type="spellStart"/>
            <w:r>
              <w:rPr>
                <w:b/>
                <w:sz w:val="24"/>
              </w:rPr>
              <w:t>Рекомендована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література</w:t>
            </w:r>
            <w:proofErr w:type="spellEnd"/>
          </w:p>
        </w:tc>
      </w:tr>
      <w:tr w:rsidR="00284789" w:rsidTr="00284789">
        <w:trPr>
          <w:trHeight w:val="551"/>
        </w:trPr>
        <w:tc>
          <w:tcPr>
            <w:tcW w:w="9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789" w:rsidRPr="00284789" w:rsidRDefault="00284789">
            <w:pPr>
              <w:pStyle w:val="TableParagraph"/>
              <w:ind w:right="91"/>
              <w:jc w:val="both"/>
              <w:rPr>
                <w:sz w:val="24"/>
                <w:szCs w:val="24"/>
                <w:lang w:val="ru-RU"/>
              </w:rPr>
            </w:pPr>
            <w:r w:rsidRPr="00624F5C">
              <w:rPr>
                <w:sz w:val="24"/>
                <w:lang w:val="uk-UA"/>
              </w:rPr>
              <w:t>1.</w:t>
            </w:r>
            <w:r w:rsidRPr="00624F5C">
              <w:rPr>
                <w:lang w:val="uk-UA"/>
              </w:rPr>
              <w:t xml:space="preserve"> </w:t>
            </w:r>
            <w:r w:rsidR="00624F5C" w:rsidRPr="00624F5C">
              <w:rPr>
                <w:lang w:val="uk-UA"/>
              </w:rPr>
              <w:t xml:space="preserve"> </w:t>
            </w:r>
            <w:proofErr w:type="spellStart"/>
            <w:r w:rsidR="00624F5C" w:rsidRPr="00624F5C">
              <w:rPr>
                <w:sz w:val="24"/>
                <w:szCs w:val="24"/>
                <w:lang w:val="uk-UA"/>
              </w:rPr>
              <w:t>Гродзінський</w:t>
            </w:r>
            <w:proofErr w:type="spellEnd"/>
            <w:r w:rsidR="00624F5C" w:rsidRPr="00624F5C">
              <w:rPr>
                <w:sz w:val="24"/>
                <w:szCs w:val="24"/>
                <w:lang w:val="uk-UA"/>
              </w:rPr>
              <w:t xml:space="preserve"> А.М. Лікарські рослини. </w:t>
            </w:r>
            <w:proofErr w:type="spellStart"/>
            <w:r w:rsidR="00624F5C" w:rsidRPr="00624F5C">
              <w:rPr>
                <w:sz w:val="24"/>
                <w:szCs w:val="24"/>
                <w:lang w:val="ru-RU"/>
              </w:rPr>
              <w:t>Енциклопедичний</w:t>
            </w:r>
            <w:proofErr w:type="spellEnd"/>
            <w:r w:rsidR="00624F5C" w:rsidRPr="00624F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4F5C" w:rsidRPr="00624F5C">
              <w:rPr>
                <w:sz w:val="24"/>
                <w:szCs w:val="24"/>
                <w:lang w:val="ru-RU"/>
              </w:rPr>
              <w:t>довідник</w:t>
            </w:r>
            <w:proofErr w:type="spellEnd"/>
            <w:r w:rsidR="00624F5C" w:rsidRPr="00624F5C">
              <w:rPr>
                <w:sz w:val="24"/>
                <w:szCs w:val="24"/>
                <w:lang w:val="ru-RU"/>
              </w:rPr>
              <w:t xml:space="preserve">. – К.: </w:t>
            </w:r>
            <w:proofErr w:type="spellStart"/>
            <w:r w:rsidR="00624F5C" w:rsidRPr="00624F5C">
              <w:rPr>
                <w:sz w:val="24"/>
                <w:szCs w:val="24"/>
                <w:lang w:val="ru-RU"/>
              </w:rPr>
              <w:t>Українська</w:t>
            </w:r>
            <w:proofErr w:type="spellEnd"/>
            <w:r w:rsidR="00624F5C" w:rsidRPr="00624F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4F5C" w:rsidRPr="00624F5C">
              <w:rPr>
                <w:sz w:val="24"/>
                <w:szCs w:val="24"/>
                <w:lang w:val="ru-RU"/>
              </w:rPr>
              <w:t>енциклопедія</w:t>
            </w:r>
            <w:proofErr w:type="spellEnd"/>
            <w:r w:rsidR="00624F5C" w:rsidRPr="00624F5C">
              <w:rPr>
                <w:sz w:val="24"/>
                <w:szCs w:val="24"/>
                <w:lang w:val="ru-RU"/>
              </w:rPr>
              <w:t>, 1992. – 543 с.</w:t>
            </w:r>
          </w:p>
          <w:p w:rsidR="00284789" w:rsidRPr="00624F5C" w:rsidRDefault="00284789">
            <w:pPr>
              <w:pStyle w:val="TableParagraph"/>
              <w:ind w:right="91"/>
              <w:jc w:val="both"/>
              <w:rPr>
                <w:sz w:val="24"/>
                <w:szCs w:val="24"/>
                <w:lang w:val="ru-RU"/>
              </w:rPr>
            </w:pPr>
            <w:r w:rsidRPr="00284789">
              <w:rPr>
                <w:sz w:val="24"/>
                <w:szCs w:val="24"/>
                <w:lang w:val="ru-RU"/>
              </w:rPr>
              <w:t xml:space="preserve">2. </w:t>
            </w:r>
            <w:r w:rsidR="00624F5C" w:rsidRPr="00624F5C">
              <w:rPr>
                <w:lang w:val="ru-RU"/>
              </w:rPr>
              <w:t xml:space="preserve"> </w:t>
            </w:r>
            <w:proofErr w:type="spellStart"/>
            <w:r w:rsidR="00624F5C" w:rsidRPr="00624F5C">
              <w:rPr>
                <w:sz w:val="24"/>
                <w:szCs w:val="24"/>
                <w:lang w:val="ru-RU"/>
              </w:rPr>
              <w:t>Лікарські</w:t>
            </w:r>
            <w:proofErr w:type="spellEnd"/>
            <w:r w:rsidR="00624F5C" w:rsidRPr="00624F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4F5C" w:rsidRPr="00624F5C">
              <w:rPr>
                <w:sz w:val="24"/>
                <w:szCs w:val="24"/>
                <w:lang w:val="ru-RU"/>
              </w:rPr>
              <w:t>рослини</w:t>
            </w:r>
            <w:proofErr w:type="spellEnd"/>
            <w:r w:rsidR="00624F5C" w:rsidRPr="00624F5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24F5C" w:rsidRPr="00624F5C">
              <w:rPr>
                <w:sz w:val="24"/>
                <w:szCs w:val="24"/>
                <w:lang w:val="ru-RU"/>
              </w:rPr>
              <w:t>Е</w:t>
            </w:r>
            <w:bookmarkStart w:id="0" w:name="_GoBack"/>
            <w:bookmarkEnd w:id="0"/>
            <w:r w:rsidR="00624F5C" w:rsidRPr="00624F5C">
              <w:rPr>
                <w:sz w:val="24"/>
                <w:szCs w:val="24"/>
                <w:lang w:val="ru-RU"/>
              </w:rPr>
              <w:t>нциклопедичний</w:t>
            </w:r>
            <w:proofErr w:type="spellEnd"/>
            <w:r w:rsidR="00624F5C" w:rsidRPr="00624F5C">
              <w:rPr>
                <w:sz w:val="24"/>
                <w:szCs w:val="24"/>
                <w:lang w:val="ru-RU"/>
              </w:rPr>
              <w:t xml:space="preserve"> словник. – К. УРЕ, 1989.</w:t>
            </w:r>
          </w:p>
          <w:p w:rsidR="00284789" w:rsidRPr="00284789" w:rsidRDefault="00284789">
            <w:pPr>
              <w:pStyle w:val="TableParagraph"/>
              <w:ind w:right="91"/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284789">
              <w:rPr>
                <w:sz w:val="24"/>
                <w:szCs w:val="24"/>
                <w:lang w:val="ru-RU"/>
              </w:rPr>
              <w:t>3</w:t>
            </w:r>
            <w:r>
              <w:rPr>
                <w:lang w:val="ru-RU"/>
              </w:rPr>
              <w:t xml:space="preserve"> </w:t>
            </w:r>
            <w:r w:rsidRPr="00284789">
              <w:rPr>
                <w:sz w:val="24"/>
                <w:szCs w:val="24"/>
                <w:lang w:val="ru-RU"/>
              </w:rPr>
              <w:t xml:space="preserve">Свириденко </w:t>
            </w:r>
            <w:proofErr w:type="spellStart"/>
            <w:r w:rsidRPr="00284789">
              <w:rPr>
                <w:sz w:val="24"/>
                <w:szCs w:val="24"/>
                <w:lang w:val="ru-RU"/>
              </w:rPr>
              <w:t>В.Е.Технология</w:t>
            </w:r>
            <w:proofErr w:type="spellEnd"/>
            <w:r w:rsidRPr="00284789">
              <w:rPr>
                <w:sz w:val="24"/>
                <w:szCs w:val="24"/>
                <w:lang w:val="ru-RU"/>
              </w:rPr>
              <w:t xml:space="preserve"> побочных лесных пользований. Учебное пособие – </w:t>
            </w:r>
            <w:proofErr w:type="gramStart"/>
            <w:r w:rsidRPr="00284789">
              <w:rPr>
                <w:sz w:val="24"/>
                <w:szCs w:val="24"/>
                <w:lang w:val="ru-RU"/>
              </w:rPr>
              <w:t>К.:УСХА</w:t>
            </w:r>
            <w:proofErr w:type="gramEnd"/>
            <w:r w:rsidRPr="00284789">
              <w:rPr>
                <w:sz w:val="24"/>
                <w:szCs w:val="24"/>
                <w:lang w:val="ru-RU"/>
              </w:rPr>
              <w:t>, 1987.</w:t>
            </w:r>
          </w:p>
          <w:p w:rsidR="00284789" w:rsidRPr="00284789" w:rsidRDefault="00284789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284789">
              <w:rPr>
                <w:sz w:val="24"/>
                <w:lang w:val="ru-RU"/>
              </w:rPr>
              <w:t>4.</w:t>
            </w:r>
            <w:r w:rsidRPr="00284789">
              <w:rPr>
                <w:lang w:val="ru-RU"/>
              </w:rPr>
              <w:t xml:space="preserve"> </w:t>
            </w:r>
            <w:r w:rsidRPr="00284789">
              <w:rPr>
                <w:sz w:val="24"/>
                <w:lang w:val="ru-RU"/>
              </w:rPr>
              <w:t xml:space="preserve">Рябчук В.П., </w:t>
            </w:r>
            <w:proofErr w:type="spellStart"/>
            <w:r w:rsidRPr="00284789">
              <w:rPr>
                <w:sz w:val="24"/>
                <w:lang w:val="ru-RU"/>
              </w:rPr>
              <w:t>Заячук</w:t>
            </w:r>
            <w:proofErr w:type="spellEnd"/>
            <w:r w:rsidRPr="00284789">
              <w:rPr>
                <w:sz w:val="24"/>
                <w:lang w:val="ru-RU"/>
              </w:rPr>
              <w:t xml:space="preserve"> В.Я., </w:t>
            </w:r>
            <w:proofErr w:type="spellStart"/>
            <w:r w:rsidRPr="00284789">
              <w:rPr>
                <w:sz w:val="24"/>
                <w:lang w:val="ru-RU"/>
              </w:rPr>
              <w:t>Осадчук</w:t>
            </w:r>
            <w:proofErr w:type="spellEnd"/>
            <w:r w:rsidRPr="00284789">
              <w:rPr>
                <w:sz w:val="24"/>
                <w:lang w:val="ru-RU"/>
              </w:rPr>
              <w:t xml:space="preserve"> Л.С. Практикум з </w:t>
            </w:r>
            <w:proofErr w:type="spellStart"/>
            <w:r w:rsidRPr="00284789">
              <w:rPr>
                <w:sz w:val="24"/>
                <w:lang w:val="ru-RU"/>
              </w:rPr>
              <w:t>недеревної</w:t>
            </w:r>
            <w:proofErr w:type="spellEnd"/>
            <w:r w:rsidRPr="00284789">
              <w:rPr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sz w:val="24"/>
                <w:lang w:val="ru-RU"/>
              </w:rPr>
              <w:t>продукції</w:t>
            </w:r>
            <w:proofErr w:type="spellEnd"/>
            <w:r w:rsidRPr="00284789">
              <w:rPr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sz w:val="24"/>
                <w:lang w:val="ru-RU"/>
              </w:rPr>
              <w:t>лісу</w:t>
            </w:r>
            <w:proofErr w:type="spellEnd"/>
            <w:r w:rsidRPr="00284789">
              <w:rPr>
                <w:sz w:val="24"/>
                <w:lang w:val="ru-RU"/>
              </w:rPr>
              <w:t xml:space="preserve">. – </w:t>
            </w:r>
            <w:proofErr w:type="spellStart"/>
            <w:r w:rsidRPr="00284789">
              <w:rPr>
                <w:sz w:val="24"/>
                <w:lang w:val="ru-RU"/>
              </w:rPr>
              <w:t>Львів</w:t>
            </w:r>
            <w:proofErr w:type="spellEnd"/>
            <w:r w:rsidRPr="00284789">
              <w:rPr>
                <w:sz w:val="24"/>
                <w:lang w:val="ru-RU"/>
              </w:rPr>
              <w:t xml:space="preserve">: </w:t>
            </w:r>
            <w:proofErr w:type="spellStart"/>
            <w:r w:rsidRPr="00284789">
              <w:rPr>
                <w:sz w:val="24"/>
                <w:lang w:val="ru-RU"/>
              </w:rPr>
              <w:t>УкрДЛТУ</w:t>
            </w:r>
            <w:proofErr w:type="spellEnd"/>
            <w:r w:rsidRPr="00284789">
              <w:rPr>
                <w:sz w:val="24"/>
                <w:lang w:val="ru-RU"/>
              </w:rPr>
              <w:t>, 2000.</w:t>
            </w:r>
          </w:p>
          <w:p w:rsidR="00284789" w:rsidRPr="00284789" w:rsidRDefault="00284789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284789">
              <w:rPr>
                <w:sz w:val="24"/>
                <w:lang w:val="ru-RU"/>
              </w:rPr>
              <w:t xml:space="preserve">5.Порядок </w:t>
            </w:r>
            <w:proofErr w:type="spellStart"/>
            <w:r w:rsidRPr="00284789">
              <w:rPr>
                <w:sz w:val="24"/>
                <w:lang w:val="ru-RU"/>
              </w:rPr>
              <w:t>заготівлі</w:t>
            </w:r>
            <w:proofErr w:type="spellEnd"/>
            <w:r w:rsidRPr="00284789">
              <w:rPr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sz w:val="24"/>
                <w:lang w:val="ru-RU"/>
              </w:rPr>
              <w:t>другорядних</w:t>
            </w:r>
            <w:proofErr w:type="spellEnd"/>
            <w:r w:rsidRPr="00284789">
              <w:rPr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sz w:val="24"/>
                <w:lang w:val="ru-RU"/>
              </w:rPr>
              <w:t>лісових</w:t>
            </w:r>
            <w:proofErr w:type="spellEnd"/>
            <w:r w:rsidRPr="00284789">
              <w:rPr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sz w:val="24"/>
                <w:lang w:val="ru-RU"/>
              </w:rPr>
              <w:t>матеріалів</w:t>
            </w:r>
            <w:proofErr w:type="spellEnd"/>
            <w:r w:rsidRPr="00284789">
              <w:rPr>
                <w:sz w:val="24"/>
                <w:lang w:val="ru-RU"/>
              </w:rPr>
              <w:t xml:space="preserve"> та </w:t>
            </w:r>
            <w:proofErr w:type="spellStart"/>
            <w:r w:rsidRPr="00284789">
              <w:rPr>
                <w:sz w:val="24"/>
                <w:lang w:val="ru-RU"/>
              </w:rPr>
              <w:t>здійснення</w:t>
            </w:r>
            <w:proofErr w:type="spellEnd"/>
            <w:r w:rsidRPr="00284789">
              <w:rPr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sz w:val="24"/>
                <w:lang w:val="ru-RU"/>
              </w:rPr>
              <w:t>побічних</w:t>
            </w:r>
            <w:proofErr w:type="spellEnd"/>
            <w:r w:rsidRPr="00284789">
              <w:rPr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sz w:val="24"/>
                <w:lang w:val="ru-RU"/>
              </w:rPr>
              <w:t>лісових</w:t>
            </w:r>
            <w:proofErr w:type="spellEnd"/>
            <w:r w:rsidRPr="00284789">
              <w:rPr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sz w:val="24"/>
                <w:lang w:val="ru-RU"/>
              </w:rPr>
              <w:t>користувань</w:t>
            </w:r>
            <w:proofErr w:type="spellEnd"/>
            <w:r w:rsidRPr="00284789">
              <w:rPr>
                <w:sz w:val="24"/>
                <w:lang w:val="ru-RU"/>
              </w:rPr>
              <w:t xml:space="preserve"> у </w:t>
            </w:r>
            <w:proofErr w:type="spellStart"/>
            <w:r w:rsidRPr="00284789">
              <w:rPr>
                <w:sz w:val="24"/>
                <w:lang w:val="ru-RU"/>
              </w:rPr>
              <w:t>лісах</w:t>
            </w:r>
            <w:proofErr w:type="spellEnd"/>
            <w:r w:rsidRPr="00284789">
              <w:rPr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sz w:val="24"/>
                <w:lang w:val="ru-RU"/>
              </w:rPr>
              <w:t>України</w:t>
            </w:r>
            <w:proofErr w:type="spellEnd"/>
            <w:r w:rsidRPr="00284789">
              <w:rPr>
                <w:sz w:val="24"/>
                <w:lang w:val="ru-RU"/>
              </w:rPr>
              <w:t xml:space="preserve">. Постанова КМ </w:t>
            </w:r>
            <w:proofErr w:type="spellStart"/>
            <w:r w:rsidRPr="00284789">
              <w:rPr>
                <w:sz w:val="24"/>
                <w:lang w:val="ru-RU"/>
              </w:rPr>
              <w:t>України</w:t>
            </w:r>
            <w:proofErr w:type="spellEnd"/>
            <w:r w:rsidRPr="00284789">
              <w:rPr>
                <w:sz w:val="24"/>
                <w:lang w:val="ru-RU"/>
              </w:rPr>
              <w:t xml:space="preserve"> </w:t>
            </w:r>
            <w:proofErr w:type="spellStart"/>
            <w:r w:rsidRPr="00284789">
              <w:rPr>
                <w:sz w:val="24"/>
                <w:lang w:val="ru-RU"/>
              </w:rPr>
              <w:t>від</w:t>
            </w:r>
            <w:proofErr w:type="spellEnd"/>
            <w:r w:rsidRPr="00284789">
              <w:rPr>
                <w:sz w:val="24"/>
                <w:lang w:val="ru-RU"/>
              </w:rPr>
              <w:t xml:space="preserve"> 23.04.96 р. № 449.</w:t>
            </w:r>
          </w:p>
          <w:p w:rsidR="00284789" w:rsidRPr="00E364A3" w:rsidRDefault="00284789" w:rsidP="00E364A3">
            <w:pPr>
              <w:pStyle w:val="TableParagraph"/>
              <w:ind w:right="9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ru-RU"/>
              </w:rPr>
              <w:t xml:space="preserve">6. </w:t>
            </w:r>
            <w:proofErr w:type="spellStart"/>
            <w:r w:rsidR="00624F5C">
              <w:rPr>
                <w:sz w:val="24"/>
                <w:lang w:val="ru-RU"/>
              </w:rPr>
              <w:t>Лікарські</w:t>
            </w:r>
            <w:proofErr w:type="spellEnd"/>
            <w:r w:rsidR="00624F5C">
              <w:rPr>
                <w:sz w:val="24"/>
                <w:lang w:val="ru-RU"/>
              </w:rPr>
              <w:t xml:space="preserve"> </w:t>
            </w:r>
            <w:proofErr w:type="spellStart"/>
            <w:r w:rsidR="00624F5C">
              <w:rPr>
                <w:sz w:val="24"/>
                <w:lang w:val="ru-RU"/>
              </w:rPr>
              <w:t>рослини</w:t>
            </w:r>
            <w:proofErr w:type="spellEnd"/>
            <w:r w:rsidR="00624F5C">
              <w:rPr>
                <w:sz w:val="24"/>
                <w:lang w:val="ru-RU"/>
              </w:rPr>
              <w:t xml:space="preserve"> </w:t>
            </w:r>
            <w:proofErr w:type="spellStart"/>
            <w:r w:rsidR="00624F5C">
              <w:rPr>
                <w:sz w:val="24"/>
                <w:lang w:val="ru-RU"/>
              </w:rPr>
              <w:t>Івано-Франківської</w:t>
            </w:r>
            <w:proofErr w:type="spellEnd"/>
            <w:r w:rsidR="00624F5C">
              <w:rPr>
                <w:sz w:val="24"/>
                <w:lang w:val="ru-RU"/>
              </w:rPr>
              <w:t xml:space="preserve"> </w:t>
            </w:r>
            <w:proofErr w:type="spellStart"/>
            <w:r w:rsidR="00624F5C">
              <w:rPr>
                <w:sz w:val="24"/>
                <w:lang w:val="ru-RU"/>
              </w:rPr>
              <w:t>області</w:t>
            </w:r>
            <w:proofErr w:type="spellEnd"/>
            <w:r w:rsidR="00E364A3" w:rsidRPr="00E364A3">
              <w:rPr>
                <w:sz w:val="24"/>
                <w:lang w:val="ru-RU"/>
              </w:rPr>
              <w:t>/</w:t>
            </w:r>
            <w:r w:rsidR="00E364A3">
              <w:rPr>
                <w:sz w:val="24"/>
                <w:lang w:val="uk-UA"/>
              </w:rPr>
              <w:t>За ред.  М.М. Приходька.-Івано-Франківськ,2002.-416с.</w:t>
            </w:r>
          </w:p>
        </w:tc>
      </w:tr>
    </w:tbl>
    <w:p w:rsidR="00284789" w:rsidRDefault="00284789" w:rsidP="00284789"/>
    <w:p w:rsidR="00284789" w:rsidRDefault="00284789" w:rsidP="00284789">
      <w:pPr>
        <w:pStyle w:val="1"/>
        <w:tabs>
          <w:tab w:val="left" w:pos="3823"/>
        </w:tabs>
        <w:spacing w:before="87"/>
        <w:ind w:left="0"/>
        <w:jc w:val="left"/>
      </w:pPr>
    </w:p>
    <w:p w:rsidR="00284789" w:rsidRDefault="00284789" w:rsidP="00284789">
      <w:pPr>
        <w:pStyle w:val="1"/>
        <w:tabs>
          <w:tab w:val="left" w:pos="3823"/>
        </w:tabs>
        <w:spacing w:before="87"/>
        <w:ind w:left="0"/>
      </w:pPr>
    </w:p>
    <w:p w:rsidR="00284789" w:rsidRDefault="00284789" w:rsidP="00284789">
      <w:pPr>
        <w:pStyle w:val="1"/>
        <w:tabs>
          <w:tab w:val="left" w:pos="3823"/>
        </w:tabs>
        <w:spacing w:before="87"/>
        <w:ind w:left="0"/>
      </w:pPr>
      <w:r>
        <w:t>Викладач</w:t>
      </w:r>
      <w:r>
        <w:rPr>
          <w:u w:val="single"/>
        </w:rPr>
        <w:tab/>
        <w:t xml:space="preserve"> </w:t>
      </w:r>
      <w:proofErr w:type="spellStart"/>
      <w:r>
        <w:t>Бродович</w:t>
      </w:r>
      <w:proofErr w:type="spellEnd"/>
      <w:r>
        <w:t xml:space="preserve"> Р.І.</w:t>
      </w:r>
    </w:p>
    <w:p w:rsidR="00962D65" w:rsidRDefault="00962D65"/>
    <w:sectPr w:rsidR="00962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A04A7"/>
    <w:multiLevelType w:val="hybridMultilevel"/>
    <w:tmpl w:val="45E26564"/>
    <w:lvl w:ilvl="0" w:tplc="0422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340E4D70"/>
    <w:multiLevelType w:val="hybridMultilevel"/>
    <w:tmpl w:val="0292E544"/>
    <w:lvl w:ilvl="0" w:tplc="0422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70566D9E"/>
    <w:multiLevelType w:val="hybridMultilevel"/>
    <w:tmpl w:val="1A4E94CA"/>
    <w:lvl w:ilvl="0" w:tplc="B7EA028A">
      <w:start w:val="1"/>
      <w:numFmt w:val="decimal"/>
      <w:lvlText w:val="%1."/>
      <w:lvlJc w:val="left"/>
      <w:pPr>
        <w:ind w:left="16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D30F698">
      <w:numFmt w:val="bullet"/>
      <w:lvlText w:val="•"/>
      <w:lvlJc w:val="left"/>
      <w:pPr>
        <w:ind w:left="2456" w:hanging="850"/>
      </w:pPr>
      <w:rPr>
        <w:lang w:val="uk-UA" w:eastAsia="en-US" w:bidi="ar-SA"/>
      </w:rPr>
    </w:lvl>
    <w:lvl w:ilvl="2" w:tplc="D56AF912">
      <w:numFmt w:val="bullet"/>
      <w:lvlText w:val="•"/>
      <w:lvlJc w:val="left"/>
      <w:pPr>
        <w:ind w:left="3272" w:hanging="850"/>
      </w:pPr>
      <w:rPr>
        <w:lang w:val="uk-UA" w:eastAsia="en-US" w:bidi="ar-SA"/>
      </w:rPr>
    </w:lvl>
    <w:lvl w:ilvl="3" w:tplc="EEB40450">
      <w:numFmt w:val="bullet"/>
      <w:lvlText w:val="•"/>
      <w:lvlJc w:val="left"/>
      <w:pPr>
        <w:ind w:left="4089" w:hanging="850"/>
      </w:pPr>
      <w:rPr>
        <w:lang w:val="uk-UA" w:eastAsia="en-US" w:bidi="ar-SA"/>
      </w:rPr>
    </w:lvl>
    <w:lvl w:ilvl="4" w:tplc="C00AF42E">
      <w:numFmt w:val="bullet"/>
      <w:lvlText w:val="•"/>
      <w:lvlJc w:val="left"/>
      <w:pPr>
        <w:ind w:left="4905" w:hanging="850"/>
      </w:pPr>
      <w:rPr>
        <w:lang w:val="uk-UA" w:eastAsia="en-US" w:bidi="ar-SA"/>
      </w:rPr>
    </w:lvl>
    <w:lvl w:ilvl="5" w:tplc="412C9DCA">
      <w:numFmt w:val="bullet"/>
      <w:lvlText w:val="•"/>
      <w:lvlJc w:val="left"/>
      <w:pPr>
        <w:ind w:left="5722" w:hanging="850"/>
      </w:pPr>
      <w:rPr>
        <w:lang w:val="uk-UA" w:eastAsia="en-US" w:bidi="ar-SA"/>
      </w:rPr>
    </w:lvl>
    <w:lvl w:ilvl="6" w:tplc="EF10E26A">
      <w:numFmt w:val="bullet"/>
      <w:lvlText w:val="•"/>
      <w:lvlJc w:val="left"/>
      <w:pPr>
        <w:ind w:left="6538" w:hanging="850"/>
      </w:pPr>
      <w:rPr>
        <w:lang w:val="uk-UA" w:eastAsia="en-US" w:bidi="ar-SA"/>
      </w:rPr>
    </w:lvl>
    <w:lvl w:ilvl="7" w:tplc="AE3A8DC0">
      <w:numFmt w:val="bullet"/>
      <w:lvlText w:val="•"/>
      <w:lvlJc w:val="left"/>
      <w:pPr>
        <w:ind w:left="7354" w:hanging="850"/>
      </w:pPr>
      <w:rPr>
        <w:lang w:val="uk-UA" w:eastAsia="en-US" w:bidi="ar-SA"/>
      </w:rPr>
    </w:lvl>
    <w:lvl w:ilvl="8" w:tplc="7A687A5E">
      <w:numFmt w:val="bullet"/>
      <w:lvlText w:val="•"/>
      <w:lvlJc w:val="left"/>
      <w:pPr>
        <w:ind w:left="8171" w:hanging="850"/>
      </w:pPr>
      <w:rPr>
        <w:lang w:val="uk-UA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41"/>
    <w:rsid w:val="00127341"/>
    <w:rsid w:val="00284789"/>
    <w:rsid w:val="00452DC0"/>
    <w:rsid w:val="00624F5C"/>
    <w:rsid w:val="00962D65"/>
    <w:rsid w:val="00C74FD9"/>
    <w:rsid w:val="00E3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6F1BF-2CAE-4216-B0E3-AE32AB53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47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84789"/>
    <w:pPr>
      <w:ind w:left="1103" w:right="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478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284789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284789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284789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84789"/>
    <w:pPr>
      <w:spacing w:before="163"/>
      <w:ind w:left="1636" w:hanging="851"/>
    </w:pPr>
  </w:style>
  <w:style w:type="paragraph" w:customStyle="1" w:styleId="TableParagraph">
    <w:name w:val="Table Paragraph"/>
    <w:basedOn w:val="a"/>
    <w:qFormat/>
    <w:rsid w:val="00284789"/>
    <w:pPr>
      <w:ind w:left="110"/>
    </w:pPr>
  </w:style>
  <w:style w:type="table" w:customStyle="1" w:styleId="TableNormal">
    <w:name w:val="Table Normal"/>
    <w:uiPriority w:val="2"/>
    <w:semiHidden/>
    <w:qFormat/>
    <w:rsid w:val="0028478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6433</Words>
  <Characters>3667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2021-02-16T12:27:00Z</dcterms:created>
  <dcterms:modified xsi:type="dcterms:W3CDTF">2021-02-16T12:47:00Z</dcterms:modified>
</cp:coreProperties>
</file>