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019" w:rsidRDefault="00A9013C">
      <w:pPr>
        <w:pStyle w:val="1"/>
        <w:spacing w:before="72"/>
        <w:ind w:right="700"/>
      </w:pPr>
      <w:r>
        <w:t>МІНІСТЕРСТВО ОСВІТИ І НАУКИ УКРАЇНИ</w:t>
      </w:r>
    </w:p>
    <w:p w:rsidR="001E7019" w:rsidRDefault="00A9013C">
      <w:pPr>
        <w:spacing w:before="2"/>
        <w:ind w:left="696" w:right="704"/>
        <w:jc w:val="center"/>
        <w:rPr>
          <w:b/>
          <w:sz w:val="28"/>
        </w:rPr>
      </w:pPr>
      <w:r>
        <w:rPr>
          <w:b/>
          <w:sz w:val="28"/>
        </w:rPr>
        <w:t>ДВНЗ «ПРИКАРПАТСЬКИЙ НАЦІОНАЛЬНИЙ УНІВЕРСИТЕТ ІМЕНІ ВАСИЛЯ СТЕФАНИКА»</w:t>
      </w:r>
    </w:p>
    <w:p w:rsidR="001E7019" w:rsidRDefault="001E7019">
      <w:pPr>
        <w:pStyle w:val="a3"/>
        <w:rPr>
          <w:b/>
          <w:sz w:val="30"/>
        </w:rPr>
      </w:pPr>
    </w:p>
    <w:p w:rsidR="001E7019" w:rsidRDefault="001E7019">
      <w:pPr>
        <w:pStyle w:val="a3"/>
        <w:rPr>
          <w:b/>
          <w:sz w:val="30"/>
        </w:rPr>
      </w:pPr>
    </w:p>
    <w:p w:rsidR="001E7019" w:rsidRDefault="001E7019">
      <w:pPr>
        <w:pStyle w:val="a3"/>
        <w:rPr>
          <w:b/>
          <w:sz w:val="30"/>
        </w:rPr>
      </w:pPr>
    </w:p>
    <w:p w:rsidR="001E7019" w:rsidRDefault="00A9013C" w:rsidP="00070202">
      <w:pPr>
        <w:spacing w:before="248" w:line="480" w:lineRule="auto"/>
        <w:ind w:left="2268" w:right="2864" w:firstLine="859"/>
        <w:jc w:val="center"/>
        <w:rPr>
          <w:sz w:val="28"/>
        </w:rPr>
      </w:pPr>
      <w:r>
        <w:rPr>
          <w:sz w:val="28"/>
        </w:rPr>
        <w:t xml:space="preserve">Факультет природничих наук Кафедра </w:t>
      </w:r>
      <w:r w:rsidR="00FA6362">
        <w:rPr>
          <w:sz w:val="28"/>
        </w:rPr>
        <w:t>лісознавства</w:t>
      </w:r>
    </w:p>
    <w:p w:rsidR="001E7019" w:rsidRDefault="001E7019">
      <w:pPr>
        <w:pStyle w:val="a3"/>
        <w:spacing w:before="3"/>
        <w:rPr>
          <w:sz w:val="28"/>
        </w:rPr>
      </w:pPr>
    </w:p>
    <w:p w:rsidR="001E7019" w:rsidRDefault="00A9013C">
      <w:pPr>
        <w:ind w:left="696" w:right="703"/>
        <w:jc w:val="center"/>
        <w:rPr>
          <w:b/>
          <w:sz w:val="28"/>
        </w:rPr>
      </w:pPr>
      <w:r>
        <w:rPr>
          <w:b/>
          <w:sz w:val="28"/>
        </w:rPr>
        <w:t>СИЛАБУС НАВЧАЛЬНОЇ ДИСЦИПЛІНИ</w:t>
      </w:r>
    </w:p>
    <w:p w:rsidR="001E7019" w:rsidRDefault="001E7019">
      <w:pPr>
        <w:pStyle w:val="a3"/>
        <w:spacing w:before="2"/>
        <w:rPr>
          <w:b/>
          <w:sz w:val="28"/>
        </w:rPr>
      </w:pPr>
    </w:p>
    <w:p w:rsidR="001E7019" w:rsidRDefault="00A9013C">
      <w:pPr>
        <w:ind w:right="6"/>
        <w:jc w:val="center"/>
        <w:rPr>
          <w:b/>
          <w:sz w:val="28"/>
        </w:rPr>
      </w:pPr>
      <w:r>
        <w:rPr>
          <w:b/>
          <w:sz w:val="28"/>
          <w:u w:val="thick"/>
        </w:rPr>
        <w:t>«</w:t>
      </w:r>
      <w:r w:rsidR="00595571">
        <w:rPr>
          <w:b/>
          <w:sz w:val="28"/>
          <w:u w:val="thick"/>
        </w:rPr>
        <w:t>Інтегрований захист рослин</w:t>
      </w:r>
      <w:r>
        <w:rPr>
          <w:b/>
          <w:sz w:val="28"/>
          <w:u w:val="thick"/>
        </w:rPr>
        <w:t>»</w:t>
      </w:r>
    </w:p>
    <w:p w:rsidR="001E7019" w:rsidRDefault="001E7019">
      <w:pPr>
        <w:pStyle w:val="a3"/>
        <w:spacing w:before="9"/>
        <w:rPr>
          <w:b/>
          <w:sz w:val="19"/>
        </w:rPr>
      </w:pPr>
    </w:p>
    <w:p w:rsidR="00070202" w:rsidRPr="00070202" w:rsidRDefault="00070202" w:rsidP="00070202">
      <w:pPr>
        <w:pStyle w:val="a3"/>
        <w:rPr>
          <w:sz w:val="28"/>
          <w:lang w:val="ru-RU"/>
        </w:rPr>
      </w:pPr>
      <w:r w:rsidRPr="00070202">
        <w:rPr>
          <w:sz w:val="28"/>
        </w:rPr>
        <w:t xml:space="preserve">                           Освітня </w:t>
      </w:r>
      <w:r w:rsidRPr="00070202">
        <w:rPr>
          <w:sz w:val="28"/>
          <w:lang w:val="ru-RU"/>
        </w:rPr>
        <w:t>про</w:t>
      </w:r>
      <w:r w:rsidRPr="00070202">
        <w:rPr>
          <w:sz w:val="28"/>
        </w:rPr>
        <w:t>грама “Агрономія”</w:t>
      </w:r>
    </w:p>
    <w:p w:rsidR="00070202" w:rsidRPr="00070202" w:rsidRDefault="00070202" w:rsidP="00070202">
      <w:pPr>
        <w:pStyle w:val="a3"/>
        <w:rPr>
          <w:sz w:val="28"/>
        </w:rPr>
      </w:pPr>
    </w:p>
    <w:p w:rsidR="00070202" w:rsidRPr="00070202" w:rsidRDefault="00070202" w:rsidP="00070202">
      <w:pPr>
        <w:pStyle w:val="a3"/>
        <w:rPr>
          <w:sz w:val="28"/>
        </w:rPr>
      </w:pPr>
      <w:r w:rsidRPr="00070202">
        <w:rPr>
          <w:sz w:val="28"/>
        </w:rPr>
        <w:t xml:space="preserve">                           Спеціальність 201 “Агрономія”</w:t>
      </w:r>
    </w:p>
    <w:p w:rsidR="00070202" w:rsidRPr="00070202" w:rsidRDefault="00070202" w:rsidP="00070202">
      <w:pPr>
        <w:pStyle w:val="a3"/>
        <w:rPr>
          <w:sz w:val="28"/>
        </w:rPr>
      </w:pPr>
    </w:p>
    <w:p w:rsidR="00070202" w:rsidRPr="00070202" w:rsidRDefault="00070202" w:rsidP="00070202">
      <w:pPr>
        <w:pStyle w:val="a3"/>
        <w:rPr>
          <w:sz w:val="28"/>
        </w:rPr>
      </w:pPr>
      <w:r w:rsidRPr="00070202">
        <w:rPr>
          <w:sz w:val="28"/>
        </w:rPr>
        <w:t xml:space="preserve">                           Галузь знань 20 Аграрні науки та продовольство</w:t>
      </w: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070202" w:rsidRDefault="00A9013C">
      <w:pPr>
        <w:spacing w:before="230"/>
        <w:ind w:left="5047" w:right="215" w:hanging="1887"/>
        <w:rPr>
          <w:sz w:val="28"/>
        </w:rPr>
      </w:pPr>
      <w:r>
        <w:rPr>
          <w:sz w:val="28"/>
        </w:rPr>
        <w:t xml:space="preserve">Затверджено на засіданні кафедри </w:t>
      </w:r>
    </w:p>
    <w:p w:rsidR="001E7019" w:rsidRDefault="00A9013C">
      <w:pPr>
        <w:spacing w:before="230"/>
        <w:ind w:left="5047" w:right="215" w:hanging="1887"/>
        <w:rPr>
          <w:sz w:val="28"/>
        </w:rPr>
      </w:pPr>
      <w:r>
        <w:rPr>
          <w:sz w:val="28"/>
        </w:rPr>
        <w:t xml:space="preserve">Протокол № </w:t>
      </w:r>
      <w:r w:rsidR="00FA6362">
        <w:rPr>
          <w:sz w:val="28"/>
        </w:rPr>
        <w:t>1</w:t>
      </w:r>
      <w:r>
        <w:rPr>
          <w:sz w:val="28"/>
        </w:rPr>
        <w:t xml:space="preserve"> від “</w:t>
      </w:r>
      <w:r w:rsidR="00FA6362">
        <w:rPr>
          <w:sz w:val="28"/>
        </w:rPr>
        <w:t>04</w:t>
      </w:r>
      <w:r>
        <w:rPr>
          <w:sz w:val="28"/>
        </w:rPr>
        <w:t xml:space="preserve">” </w:t>
      </w:r>
      <w:r w:rsidR="00070202">
        <w:rPr>
          <w:sz w:val="28"/>
        </w:rPr>
        <w:t>вересня</w:t>
      </w:r>
      <w:r>
        <w:rPr>
          <w:sz w:val="28"/>
        </w:rPr>
        <w:t xml:space="preserve"> 20</w:t>
      </w:r>
      <w:r w:rsidR="00FA6362">
        <w:rPr>
          <w:sz w:val="28"/>
        </w:rPr>
        <w:t>20</w:t>
      </w:r>
      <w:r>
        <w:rPr>
          <w:sz w:val="28"/>
        </w:rPr>
        <w:t xml:space="preserve"> р.</w:t>
      </w: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spacing w:before="11"/>
        <w:rPr>
          <w:sz w:val="31"/>
        </w:rPr>
      </w:pPr>
    </w:p>
    <w:p w:rsidR="001E7019" w:rsidRDefault="00A9013C">
      <w:pPr>
        <w:ind w:left="696" w:right="703"/>
        <w:jc w:val="center"/>
        <w:rPr>
          <w:sz w:val="28"/>
        </w:rPr>
      </w:pPr>
      <w:r>
        <w:rPr>
          <w:sz w:val="28"/>
        </w:rPr>
        <w:t xml:space="preserve">м. Івано-Франківськ </w:t>
      </w:r>
      <w:r w:rsidR="00FA6362">
        <w:rPr>
          <w:sz w:val="28"/>
        </w:rPr>
        <w:t>–</w:t>
      </w:r>
      <w:r>
        <w:rPr>
          <w:sz w:val="28"/>
        </w:rPr>
        <w:t xml:space="preserve"> </w:t>
      </w:r>
      <w:r w:rsidR="00FA6362">
        <w:rPr>
          <w:sz w:val="28"/>
        </w:rPr>
        <w:t>2020 р.</w:t>
      </w:r>
    </w:p>
    <w:p w:rsidR="001E7019" w:rsidRDefault="001E7019">
      <w:pPr>
        <w:jc w:val="center"/>
        <w:rPr>
          <w:sz w:val="28"/>
        </w:rPr>
        <w:sectPr w:rsidR="001E7019">
          <w:type w:val="continuous"/>
          <w:pgSz w:w="11910" w:h="16840"/>
          <w:pgMar w:top="1040" w:right="620" w:bottom="280" w:left="1480" w:header="720" w:footer="720" w:gutter="0"/>
          <w:cols w:space="720"/>
        </w:sectPr>
      </w:pPr>
    </w:p>
    <w:p w:rsidR="001E7019" w:rsidRDefault="00A9013C">
      <w:pPr>
        <w:spacing w:before="72"/>
        <w:ind w:left="696" w:right="701"/>
        <w:jc w:val="center"/>
        <w:rPr>
          <w:b/>
          <w:sz w:val="28"/>
        </w:rPr>
      </w:pPr>
      <w:r>
        <w:rPr>
          <w:b/>
          <w:sz w:val="28"/>
        </w:rPr>
        <w:lastRenderedPageBreak/>
        <w:t>ЗМІСТ</w:t>
      </w:r>
    </w:p>
    <w:p w:rsidR="001E7019" w:rsidRDefault="001E7019">
      <w:pPr>
        <w:pStyle w:val="a3"/>
        <w:rPr>
          <w:b/>
          <w:sz w:val="30"/>
        </w:rPr>
      </w:pPr>
    </w:p>
    <w:p w:rsidR="001E7019" w:rsidRDefault="001E7019">
      <w:pPr>
        <w:pStyle w:val="a3"/>
        <w:rPr>
          <w:b/>
          <w:sz w:val="30"/>
        </w:rPr>
      </w:pPr>
    </w:p>
    <w:p w:rsidR="001E7019" w:rsidRDefault="001E7019">
      <w:pPr>
        <w:pStyle w:val="a3"/>
        <w:spacing w:before="7"/>
        <w:rPr>
          <w:b/>
          <w:sz w:val="23"/>
        </w:rPr>
      </w:pPr>
    </w:p>
    <w:p w:rsidR="001E7019" w:rsidRDefault="00A9013C">
      <w:pPr>
        <w:pStyle w:val="a4"/>
        <w:numPr>
          <w:ilvl w:val="0"/>
          <w:numId w:val="6"/>
        </w:numPr>
        <w:tabs>
          <w:tab w:val="left" w:pos="1637"/>
          <w:tab w:val="left" w:pos="1638"/>
        </w:tabs>
        <w:spacing w:before="1"/>
        <w:ind w:hanging="851"/>
        <w:rPr>
          <w:sz w:val="28"/>
        </w:rPr>
      </w:pPr>
      <w:r>
        <w:rPr>
          <w:sz w:val="28"/>
        </w:rPr>
        <w:t>Загальнаінформація</w:t>
      </w:r>
    </w:p>
    <w:p w:rsidR="001E7019" w:rsidRDefault="00A9013C">
      <w:pPr>
        <w:pStyle w:val="a4"/>
        <w:numPr>
          <w:ilvl w:val="0"/>
          <w:numId w:val="6"/>
        </w:numPr>
        <w:tabs>
          <w:tab w:val="left" w:pos="1637"/>
          <w:tab w:val="left" w:pos="1638"/>
        </w:tabs>
        <w:spacing w:before="160"/>
        <w:ind w:hanging="851"/>
        <w:rPr>
          <w:sz w:val="28"/>
        </w:rPr>
      </w:pPr>
      <w:r>
        <w:rPr>
          <w:sz w:val="28"/>
        </w:rPr>
        <w:t>Анотація докурсу</w:t>
      </w:r>
    </w:p>
    <w:p w:rsidR="001E7019" w:rsidRDefault="00A9013C">
      <w:pPr>
        <w:pStyle w:val="a4"/>
        <w:numPr>
          <w:ilvl w:val="0"/>
          <w:numId w:val="6"/>
        </w:numPr>
        <w:tabs>
          <w:tab w:val="left" w:pos="1637"/>
          <w:tab w:val="left" w:pos="1638"/>
        </w:tabs>
        <w:spacing w:before="163"/>
        <w:ind w:hanging="851"/>
        <w:rPr>
          <w:sz w:val="28"/>
        </w:rPr>
      </w:pPr>
      <w:r>
        <w:rPr>
          <w:sz w:val="28"/>
        </w:rPr>
        <w:t>Мета та цілі курсу</w:t>
      </w:r>
    </w:p>
    <w:p w:rsidR="001E7019" w:rsidRDefault="00A9013C">
      <w:pPr>
        <w:pStyle w:val="a4"/>
        <w:numPr>
          <w:ilvl w:val="0"/>
          <w:numId w:val="6"/>
        </w:numPr>
        <w:tabs>
          <w:tab w:val="left" w:pos="1637"/>
          <w:tab w:val="left" w:pos="1638"/>
        </w:tabs>
        <w:spacing w:before="160"/>
        <w:ind w:hanging="851"/>
        <w:rPr>
          <w:sz w:val="28"/>
        </w:rPr>
      </w:pPr>
      <w:r>
        <w:rPr>
          <w:sz w:val="28"/>
        </w:rPr>
        <w:t>Результати навчання(компетентності)</w:t>
      </w:r>
    </w:p>
    <w:p w:rsidR="001E7019" w:rsidRDefault="00A9013C">
      <w:pPr>
        <w:pStyle w:val="a4"/>
        <w:numPr>
          <w:ilvl w:val="0"/>
          <w:numId w:val="6"/>
        </w:numPr>
        <w:tabs>
          <w:tab w:val="left" w:pos="1637"/>
          <w:tab w:val="left" w:pos="1638"/>
        </w:tabs>
        <w:spacing w:before="161"/>
        <w:ind w:hanging="851"/>
        <w:rPr>
          <w:sz w:val="28"/>
        </w:rPr>
      </w:pPr>
      <w:r>
        <w:rPr>
          <w:sz w:val="28"/>
        </w:rPr>
        <w:t>Організація навчаннякурсу</w:t>
      </w:r>
    </w:p>
    <w:p w:rsidR="001E7019" w:rsidRDefault="00A9013C">
      <w:pPr>
        <w:pStyle w:val="a4"/>
        <w:numPr>
          <w:ilvl w:val="0"/>
          <w:numId w:val="6"/>
        </w:numPr>
        <w:tabs>
          <w:tab w:val="left" w:pos="1637"/>
          <w:tab w:val="left" w:pos="1638"/>
        </w:tabs>
        <w:spacing w:before="160"/>
        <w:ind w:hanging="851"/>
        <w:rPr>
          <w:sz w:val="28"/>
        </w:rPr>
      </w:pPr>
      <w:r>
        <w:rPr>
          <w:sz w:val="28"/>
        </w:rPr>
        <w:t>Система оцінюваннякурсу</w:t>
      </w:r>
    </w:p>
    <w:p w:rsidR="001E7019" w:rsidRDefault="00A9013C">
      <w:pPr>
        <w:pStyle w:val="a4"/>
        <w:numPr>
          <w:ilvl w:val="0"/>
          <w:numId w:val="6"/>
        </w:numPr>
        <w:tabs>
          <w:tab w:val="left" w:pos="1637"/>
          <w:tab w:val="left" w:pos="1638"/>
        </w:tabs>
        <w:spacing w:before="163"/>
        <w:ind w:hanging="851"/>
        <w:rPr>
          <w:sz w:val="28"/>
        </w:rPr>
      </w:pPr>
      <w:r>
        <w:rPr>
          <w:sz w:val="28"/>
        </w:rPr>
        <w:t>Політикакурсу</w:t>
      </w:r>
    </w:p>
    <w:p w:rsidR="001E7019" w:rsidRDefault="00A9013C">
      <w:pPr>
        <w:pStyle w:val="a4"/>
        <w:numPr>
          <w:ilvl w:val="0"/>
          <w:numId w:val="6"/>
        </w:numPr>
        <w:tabs>
          <w:tab w:val="left" w:pos="1637"/>
          <w:tab w:val="left" w:pos="1638"/>
        </w:tabs>
        <w:spacing w:before="160"/>
        <w:ind w:hanging="851"/>
        <w:rPr>
          <w:sz w:val="28"/>
        </w:rPr>
      </w:pPr>
      <w:r>
        <w:rPr>
          <w:sz w:val="28"/>
        </w:rPr>
        <w:t>Рекомендованалітература</w:t>
      </w:r>
    </w:p>
    <w:p w:rsidR="001E7019" w:rsidRDefault="001E7019">
      <w:pPr>
        <w:rPr>
          <w:sz w:val="28"/>
        </w:rPr>
        <w:sectPr w:rsidR="001E7019">
          <w:pgSz w:w="11910" w:h="16840"/>
          <w:pgMar w:top="1040" w:right="62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90"/>
        <w:gridCol w:w="780"/>
        <w:gridCol w:w="991"/>
        <w:gridCol w:w="849"/>
        <w:gridCol w:w="868"/>
        <w:gridCol w:w="1322"/>
        <w:gridCol w:w="846"/>
        <w:gridCol w:w="1422"/>
      </w:tblGrid>
      <w:tr w:rsidR="001E7019" w:rsidTr="00EF099A">
        <w:trPr>
          <w:trHeight w:val="275"/>
        </w:trPr>
        <w:tc>
          <w:tcPr>
            <w:tcW w:w="9668" w:type="dxa"/>
            <w:gridSpan w:val="8"/>
          </w:tcPr>
          <w:p w:rsidR="001E7019" w:rsidRDefault="00A9013C">
            <w:pPr>
              <w:pStyle w:val="TableParagraph"/>
              <w:spacing w:line="256" w:lineRule="exact"/>
              <w:ind w:left="3515"/>
              <w:rPr>
                <w:b/>
                <w:sz w:val="24"/>
              </w:rPr>
            </w:pPr>
            <w:r>
              <w:rPr>
                <w:b/>
                <w:sz w:val="24"/>
              </w:rPr>
              <w:t>1. Загальна інформація</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Назва дисципліни</w:t>
            </w:r>
          </w:p>
        </w:tc>
        <w:tc>
          <w:tcPr>
            <w:tcW w:w="5307" w:type="dxa"/>
            <w:gridSpan w:val="5"/>
          </w:tcPr>
          <w:p w:rsidR="001E7019" w:rsidRDefault="00595571">
            <w:pPr>
              <w:pStyle w:val="TableParagraph"/>
              <w:spacing w:line="256" w:lineRule="exact"/>
              <w:rPr>
                <w:sz w:val="24"/>
              </w:rPr>
            </w:pPr>
            <w:r>
              <w:rPr>
                <w:sz w:val="24"/>
              </w:rPr>
              <w:t>Інтегрований захист рослин</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Викладач (-і)</w:t>
            </w:r>
          </w:p>
        </w:tc>
        <w:tc>
          <w:tcPr>
            <w:tcW w:w="5307" w:type="dxa"/>
            <w:gridSpan w:val="5"/>
          </w:tcPr>
          <w:p w:rsidR="001E7019" w:rsidRDefault="00A9013C" w:rsidP="00070202">
            <w:pPr>
              <w:pStyle w:val="TableParagraph"/>
              <w:spacing w:line="256" w:lineRule="exact"/>
              <w:rPr>
                <w:sz w:val="24"/>
              </w:rPr>
            </w:pPr>
            <w:r>
              <w:rPr>
                <w:sz w:val="24"/>
              </w:rPr>
              <w:t>К.</w:t>
            </w:r>
            <w:r w:rsidR="00070202">
              <w:rPr>
                <w:sz w:val="24"/>
              </w:rPr>
              <w:t>с.-г</w:t>
            </w:r>
            <w:r>
              <w:rPr>
                <w:sz w:val="24"/>
              </w:rPr>
              <w:t xml:space="preserve">.н., </w:t>
            </w:r>
            <w:r w:rsidR="00070202">
              <w:rPr>
                <w:sz w:val="24"/>
              </w:rPr>
              <w:t>викладач Григорів Я.Я.</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Контактний телефон викладача</w:t>
            </w:r>
          </w:p>
        </w:tc>
        <w:tc>
          <w:tcPr>
            <w:tcW w:w="5307" w:type="dxa"/>
            <w:gridSpan w:val="5"/>
          </w:tcPr>
          <w:p w:rsidR="001E7019" w:rsidRDefault="00070202">
            <w:pPr>
              <w:pStyle w:val="TableParagraph"/>
              <w:spacing w:line="256" w:lineRule="exact"/>
              <w:rPr>
                <w:sz w:val="24"/>
              </w:rPr>
            </w:pPr>
            <w:r>
              <w:rPr>
                <w:sz w:val="24"/>
              </w:rPr>
              <w:t>0677652021</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E-</w:t>
            </w:r>
            <w:proofErr w:type="spellStart"/>
            <w:r>
              <w:rPr>
                <w:b/>
                <w:sz w:val="24"/>
              </w:rPr>
              <w:t>mail</w:t>
            </w:r>
            <w:proofErr w:type="spellEnd"/>
            <w:r>
              <w:rPr>
                <w:b/>
                <w:sz w:val="24"/>
              </w:rPr>
              <w:t xml:space="preserve"> викладача</w:t>
            </w:r>
          </w:p>
        </w:tc>
        <w:tc>
          <w:tcPr>
            <w:tcW w:w="5307" w:type="dxa"/>
            <w:gridSpan w:val="5"/>
          </w:tcPr>
          <w:p w:rsidR="001E7019" w:rsidRDefault="00070202">
            <w:pPr>
              <w:pStyle w:val="TableParagraph"/>
              <w:spacing w:line="256" w:lineRule="exact"/>
              <w:rPr>
                <w:sz w:val="24"/>
              </w:rPr>
            </w:pPr>
            <w:r w:rsidRPr="00070202">
              <w:t>hryhorivsl@gmail.com</w:t>
            </w:r>
          </w:p>
        </w:tc>
      </w:tr>
      <w:tr w:rsidR="001E7019" w:rsidTr="00EF099A">
        <w:trPr>
          <w:trHeight w:val="277"/>
        </w:trPr>
        <w:tc>
          <w:tcPr>
            <w:tcW w:w="4361" w:type="dxa"/>
            <w:gridSpan w:val="3"/>
          </w:tcPr>
          <w:p w:rsidR="001E7019" w:rsidRDefault="00A9013C">
            <w:pPr>
              <w:pStyle w:val="TableParagraph"/>
              <w:spacing w:line="258" w:lineRule="exact"/>
              <w:rPr>
                <w:b/>
                <w:sz w:val="24"/>
              </w:rPr>
            </w:pPr>
            <w:r>
              <w:rPr>
                <w:b/>
                <w:sz w:val="24"/>
              </w:rPr>
              <w:t>Формат дисципліни</w:t>
            </w:r>
          </w:p>
        </w:tc>
        <w:tc>
          <w:tcPr>
            <w:tcW w:w="5307" w:type="dxa"/>
            <w:gridSpan w:val="5"/>
          </w:tcPr>
          <w:p w:rsidR="001E7019" w:rsidRDefault="00A9013C">
            <w:pPr>
              <w:pStyle w:val="TableParagraph"/>
              <w:spacing w:line="258" w:lineRule="exact"/>
              <w:rPr>
                <w:sz w:val="24"/>
              </w:rPr>
            </w:pPr>
            <w:r>
              <w:rPr>
                <w:sz w:val="24"/>
              </w:rPr>
              <w:t>вибіркова</w:t>
            </w:r>
          </w:p>
        </w:tc>
      </w:tr>
      <w:tr w:rsidR="001E7019" w:rsidTr="002B6598">
        <w:trPr>
          <w:trHeight w:val="836"/>
        </w:trPr>
        <w:tc>
          <w:tcPr>
            <w:tcW w:w="4361" w:type="dxa"/>
            <w:gridSpan w:val="3"/>
          </w:tcPr>
          <w:p w:rsidR="001E7019" w:rsidRDefault="00A9013C">
            <w:pPr>
              <w:pStyle w:val="TableParagraph"/>
              <w:spacing w:line="273" w:lineRule="exact"/>
              <w:rPr>
                <w:b/>
                <w:sz w:val="24"/>
              </w:rPr>
            </w:pPr>
            <w:r>
              <w:rPr>
                <w:b/>
                <w:sz w:val="24"/>
              </w:rPr>
              <w:t>Обсяг дисципліни</w:t>
            </w:r>
          </w:p>
        </w:tc>
        <w:tc>
          <w:tcPr>
            <w:tcW w:w="5307" w:type="dxa"/>
            <w:gridSpan w:val="5"/>
          </w:tcPr>
          <w:p w:rsidR="001E7019" w:rsidRDefault="002B6598" w:rsidP="00595571">
            <w:pPr>
              <w:pStyle w:val="TableParagraph"/>
              <w:ind w:right="93"/>
              <w:jc w:val="both"/>
              <w:rPr>
                <w:sz w:val="24"/>
              </w:rPr>
            </w:pPr>
            <w:r>
              <w:rPr>
                <w:sz w:val="24"/>
              </w:rPr>
              <w:t>3</w:t>
            </w:r>
            <w:r w:rsidR="00A9013C">
              <w:rPr>
                <w:sz w:val="24"/>
              </w:rPr>
              <w:t xml:space="preserve"> кредити ECTS, </w:t>
            </w:r>
            <w:r>
              <w:rPr>
                <w:sz w:val="24"/>
              </w:rPr>
              <w:t>90</w:t>
            </w:r>
            <w:r w:rsidR="00A9013C">
              <w:rPr>
                <w:sz w:val="24"/>
              </w:rPr>
              <w:t xml:space="preserve"> год., з них: </w:t>
            </w:r>
            <w:r>
              <w:rPr>
                <w:sz w:val="24"/>
              </w:rPr>
              <w:t>1</w:t>
            </w:r>
            <w:r w:rsidR="00595571">
              <w:rPr>
                <w:sz w:val="24"/>
              </w:rPr>
              <w:t>8</w:t>
            </w:r>
            <w:r w:rsidR="00A9013C">
              <w:rPr>
                <w:sz w:val="24"/>
              </w:rPr>
              <w:t xml:space="preserve"> год. лекційних та </w:t>
            </w:r>
            <w:r>
              <w:rPr>
                <w:sz w:val="24"/>
              </w:rPr>
              <w:t>1</w:t>
            </w:r>
            <w:r w:rsidR="00595571">
              <w:rPr>
                <w:sz w:val="24"/>
              </w:rPr>
              <w:t>2</w:t>
            </w:r>
            <w:r w:rsidR="00A9013C">
              <w:rPr>
                <w:sz w:val="24"/>
              </w:rPr>
              <w:t xml:space="preserve"> год. </w:t>
            </w:r>
            <w:r>
              <w:rPr>
                <w:sz w:val="24"/>
              </w:rPr>
              <w:t>практичних</w:t>
            </w:r>
            <w:r w:rsidR="00A9013C">
              <w:rPr>
                <w:sz w:val="24"/>
              </w:rPr>
              <w:t xml:space="preserve"> занять, </w:t>
            </w:r>
            <w:r>
              <w:rPr>
                <w:sz w:val="24"/>
              </w:rPr>
              <w:t>6</w:t>
            </w:r>
            <w:r w:rsidR="00070202">
              <w:rPr>
                <w:sz w:val="24"/>
              </w:rPr>
              <w:t>0</w:t>
            </w:r>
            <w:r w:rsidR="00A9013C">
              <w:rPr>
                <w:sz w:val="24"/>
              </w:rPr>
              <w:t xml:space="preserve"> год. самостійна робота, вид контролю</w:t>
            </w:r>
            <w:r w:rsidR="00A9013C">
              <w:rPr>
                <w:spacing w:val="-11"/>
                <w:sz w:val="24"/>
              </w:rPr>
              <w:t>–</w:t>
            </w:r>
            <w:r w:rsidR="00595571">
              <w:rPr>
                <w:sz w:val="24"/>
              </w:rPr>
              <w:t>екзамен</w:t>
            </w:r>
            <w:r w:rsidR="00A9013C">
              <w:rPr>
                <w:sz w:val="24"/>
              </w:rPr>
              <w:t>.</w:t>
            </w:r>
          </w:p>
        </w:tc>
      </w:tr>
      <w:tr w:rsidR="001E7019" w:rsidTr="00EF099A">
        <w:trPr>
          <w:trHeight w:val="551"/>
        </w:trPr>
        <w:tc>
          <w:tcPr>
            <w:tcW w:w="4361" w:type="dxa"/>
            <w:gridSpan w:val="3"/>
          </w:tcPr>
          <w:p w:rsidR="001E7019" w:rsidRDefault="00A9013C">
            <w:pPr>
              <w:pStyle w:val="TableParagraph"/>
              <w:tabs>
                <w:tab w:val="left" w:pos="1528"/>
                <w:tab w:val="left" w:pos="1993"/>
                <w:tab w:val="left" w:pos="2681"/>
              </w:tabs>
              <w:spacing w:line="273" w:lineRule="exact"/>
              <w:rPr>
                <w:b/>
                <w:sz w:val="24"/>
              </w:rPr>
            </w:pPr>
            <w:r>
              <w:rPr>
                <w:b/>
                <w:sz w:val="24"/>
              </w:rPr>
              <w:t>Посилання</w:t>
            </w:r>
            <w:r>
              <w:rPr>
                <w:b/>
                <w:sz w:val="24"/>
              </w:rPr>
              <w:tab/>
              <w:t>на</w:t>
            </w:r>
            <w:r>
              <w:rPr>
                <w:b/>
                <w:sz w:val="24"/>
              </w:rPr>
              <w:tab/>
              <w:t>сайт</w:t>
            </w:r>
            <w:r>
              <w:rPr>
                <w:b/>
                <w:sz w:val="24"/>
              </w:rPr>
              <w:tab/>
              <w:t>дистанційного</w:t>
            </w:r>
          </w:p>
          <w:p w:rsidR="001E7019" w:rsidRDefault="00A9013C">
            <w:pPr>
              <w:pStyle w:val="TableParagraph"/>
              <w:spacing w:line="259" w:lineRule="exact"/>
              <w:rPr>
                <w:b/>
                <w:sz w:val="24"/>
              </w:rPr>
            </w:pPr>
            <w:r>
              <w:rPr>
                <w:b/>
                <w:sz w:val="24"/>
              </w:rPr>
              <w:t>навчання</w:t>
            </w:r>
          </w:p>
        </w:tc>
        <w:tc>
          <w:tcPr>
            <w:tcW w:w="5307" w:type="dxa"/>
            <w:gridSpan w:val="5"/>
          </w:tcPr>
          <w:p w:rsidR="001E7019" w:rsidRDefault="00E534E4">
            <w:pPr>
              <w:pStyle w:val="TableParagraph"/>
              <w:spacing w:line="268" w:lineRule="exact"/>
              <w:rPr>
                <w:sz w:val="24"/>
              </w:rPr>
            </w:pPr>
            <w:hyperlink r:id="rId6">
              <w:r w:rsidR="00A9013C">
                <w:rPr>
                  <w:sz w:val="24"/>
                  <w:u w:val="single"/>
                </w:rPr>
                <w:t>http://www.d-learn.pu.if.ua/</w:t>
              </w:r>
            </w:hyperlink>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Консультації</w:t>
            </w:r>
          </w:p>
        </w:tc>
        <w:tc>
          <w:tcPr>
            <w:tcW w:w="5307" w:type="dxa"/>
            <w:gridSpan w:val="5"/>
          </w:tcPr>
          <w:p w:rsidR="001E7019" w:rsidRDefault="00070202">
            <w:pPr>
              <w:pStyle w:val="TableParagraph"/>
              <w:spacing w:line="256" w:lineRule="exact"/>
              <w:rPr>
                <w:sz w:val="24"/>
              </w:rPr>
            </w:pPr>
            <w:r>
              <w:rPr>
                <w:sz w:val="24"/>
              </w:rPr>
              <w:t>Згідно розкладу</w:t>
            </w:r>
          </w:p>
        </w:tc>
      </w:tr>
      <w:tr w:rsidR="001E7019" w:rsidTr="00EF099A">
        <w:trPr>
          <w:trHeight w:val="275"/>
        </w:trPr>
        <w:tc>
          <w:tcPr>
            <w:tcW w:w="9668" w:type="dxa"/>
            <w:gridSpan w:val="8"/>
          </w:tcPr>
          <w:p w:rsidR="001E7019" w:rsidRDefault="00A9013C">
            <w:pPr>
              <w:pStyle w:val="TableParagraph"/>
              <w:spacing w:line="256" w:lineRule="exact"/>
              <w:ind w:left="3671"/>
              <w:rPr>
                <w:b/>
                <w:sz w:val="24"/>
              </w:rPr>
            </w:pPr>
            <w:r>
              <w:rPr>
                <w:b/>
                <w:sz w:val="24"/>
              </w:rPr>
              <w:t>2. Анотація до курсу</w:t>
            </w:r>
          </w:p>
        </w:tc>
      </w:tr>
      <w:tr w:rsidR="001E7019" w:rsidTr="00EF099A">
        <w:trPr>
          <w:trHeight w:val="1379"/>
        </w:trPr>
        <w:tc>
          <w:tcPr>
            <w:tcW w:w="9668" w:type="dxa"/>
            <w:gridSpan w:val="8"/>
          </w:tcPr>
          <w:p w:rsidR="001E7019" w:rsidRDefault="00595571" w:rsidP="002B6598">
            <w:pPr>
              <w:pStyle w:val="TableParagraph"/>
              <w:spacing w:line="264" w:lineRule="exact"/>
              <w:jc w:val="both"/>
              <w:rPr>
                <w:sz w:val="24"/>
              </w:rPr>
            </w:pPr>
            <w:r w:rsidRPr="00595571">
              <w:rPr>
                <w:sz w:val="24"/>
              </w:rPr>
              <w:t>Ефективність заходів захисту рослин від шкідників, збудників хвороб і бур’янів, подальше їх удосконалення великою мірою залежить від рівня підготовки фахівців аграрного профілю, зокрема агрономів із захисту рослин. Тому предмет навчальної дисципліни «Інтегрований захист рослин» щодо певних умов (господарство, сільськогосподарська культура, поле) передбачає використання стійких сортів; застосування агротехнічних прийомів, що обмежують розмноження і поширення шкідливих організмів; визначення екологічної безпеки й економічної доцільності проведення хімічних заходів захисту культури та найбільш раціональних способів застосування пестицидів і біологічних методів. Вивчення основ дисципліни дозволить майбутнім фахівцям отримати знання щодо особливостей захисту сільськогосподарських культур в єдиному технологічному процесі їх вирощування, що створить передумови отримання урожаю з урахуванням параметрів екології, економіки, якості та безпеки.</w:t>
            </w:r>
          </w:p>
        </w:tc>
      </w:tr>
      <w:tr w:rsidR="001E7019" w:rsidTr="00EF099A">
        <w:trPr>
          <w:trHeight w:val="275"/>
        </w:trPr>
        <w:tc>
          <w:tcPr>
            <w:tcW w:w="9668" w:type="dxa"/>
            <w:gridSpan w:val="8"/>
          </w:tcPr>
          <w:p w:rsidR="001E7019" w:rsidRDefault="00A9013C">
            <w:pPr>
              <w:pStyle w:val="TableParagraph"/>
              <w:spacing w:line="256" w:lineRule="exact"/>
              <w:ind w:left="3657"/>
              <w:rPr>
                <w:b/>
                <w:sz w:val="24"/>
              </w:rPr>
            </w:pPr>
            <w:r>
              <w:rPr>
                <w:b/>
                <w:sz w:val="24"/>
              </w:rPr>
              <w:t>3. Мета та цілі курсу</w:t>
            </w:r>
          </w:p>
        </w:tc>
      </w:tr>
      <w:tr w:rsidR="001E7019" w:rsidTr="002B6598">
        <w:trPr>
          <w:trHeight w:val="2810"/>
        </w:trPr>
        <w:tc>
          <w:tcPr>
            <w:tcW w:w="9668" w:type="dxa"/>
            <w:gridSpan w:val="8"/>
          </w:tcPr>
          <w:p w:rsidR="00070202" w:rsidRPr="00595571" w:rsidRDefault="00595571" w:rsidP="00070202">
            <w:pPr>
              <w:pStyle w:val="TableParagraph"/>
              <w:ind w:right="94"/>
              <w:rPr>
                <w:sz w:val="24"/>
              </w:rPr>
            </w:pPr>
            <w:r w:rsidRPr="00595571">
              <w:rPr>
                <w:b/>
                <w:sz w:val="24"/>
              </w:rPr>
              <w:t xml:space="preserve">Метою </w:t>
            </w:r>
            <w:r w:rsidRPr="00595571">
              <w:rPr>
                <w:sz w:val="24"/>
              </w:rPr>
              <w:t>навчальної дисципліни «Інтегрований захист рослин» є оволодіння студентами основними принципами інтегрованої системи захисту рослин, агротехнічних, біологічних заходів боротьби.</w:t>
            </w:r>
          </w:p>
          <w:p w:rsidR="001E7019" w:rsidRDefault="00A9013C">
            <w:pPr>
              <w:pStyle w:val="TableParagraph"/>
              <w:spacing w:line="274" w:lineRule="exact"/>
              <w:jc w:val="both"/>
              <w:rPr>
                <w:b/>
                <w:sz w:val="24"/>
              </w:rPr>
            </w:pPr>
            <w:r>
              <w:rPr>
                <w:b/>
                <w:sz w:val="24"/>
              </w:rPr>
              <w:t>Основними завданнями вивчення дисципліни “</w:t>
            </w:r>
            <w:r w:rsidR="00595571" w:rsidRPr="00595571">
              <w:rPr>
                <w:b/>
                <w:sz w:val="24"/>
              </w:rPr>
              <w:t xml:space="preserve">Інтегрований захист рослин </w:t>
            </w:r>
            <w:r>
              <w:rPr>
                <w:b/>
                <w:sz w:val="24"/>
              </w:rPr>
              <w:t>” є:</w:t>
            </w:r>
          </w:p>
          <w:p w:rsidR="00595571" w:rsidRPr="00595571" w:rsidRDefault="00595571" w:rsidP="00595571">
            <w:pPr>
              <w:pStyle w:val="TableParagraph"/>
              <w:numPr>
                <w:ilvl w:val="0"/>
                <w:numId w:val="5"/>
              </w:numPr>
              <w:tabs>
                <w:tab w:val="left" w:pos="291"/>
              </w:tabs>
              <w:spacing w:before="4" w:line="274" w:lineRule="exact"/>
              <w:ind w:right="98"/>
              <w:rPr>
                <w:sz w:val="24"/>
              </w:rPr>
            </w:pPr>
            <w:r w:rsidRPr="00595571">
              <w:rPr>
                <w:sz w:val="24"/>
              </w:rPr>
              <w:t>вивчити основні агротехнічні, біологічні, хімічні  методи захисту рослин  із шкідливими організмами від шкідників, збудників хвороб, бур’янів та їх ефективне поєднання;</w:t>
            </w:r>
          </w:p>
          <w:p w:rsidR="00595571" w:rsidRPr="00595571" w:rsidRDefault="00595571" w:rsidP="00595571">
            <w:pPr>
              <w:pStyle w:val="TableParagraph"/>
              <w:numPr>
                <w:ilvl w:val="0"/>
                <w:numId w:val="5"/>
              </w:numPr>
              <w:tabs>
                <w:tab w:val="left" w:pos="291"/>
              </w:tabs>
              <w:spacing w:before="4" w:line="274" w:lineRule="exact"/>
              <w:ind w:right="98"/>
              <w:rPr>
                <w:sz w:val="24"/>
              </w:rPr>
            </w:pPr>
            <w:r w:rsidRPr="00595571">
              <w:rPr>
                <w:sz w:val="24"/>
              </w:rPr>
              <w:t>вивчити методи прогнозу чисельності основних шкідливих організмів сільськогосподарських культур;</w:t>
            </w:r>
          </w:p>
          <w:p w:rsidR="00595571" w:rsidRPr="00595571" w:rsidRDefault="00595571" w:rsidP="00595571">
            <w:pPr>
              <w:pStyle w:val="TableParagraph"/>
              <w:numPr>
                <w:ilvl w:val="0"/>
                <w:numId w:val="5"/>
              </w:numPr>
              <w:tabs>
                <w:tab w:val="left" w:pos="291"/>
              </w:tabs>
              <w:spacing w:before="4" w:line="274" w:lineRule="exact"/>
              <w:ind w:right="98"/>
              <w:rPr>
                <w:sz w:val="24"/>
              </w:rPr>
            </w:pPr>
            <w:r w:rsidRPr="00595571">
              <w:rPr>
                <w:sz w:val="24"/>
              </w:rPr>
              <w:t>вивчити стійкі до шкідників і хвороб сорти сільськогосподарських культур;</w:t>
            </w:r>
          </w:p>
          <w:p w:rsidR="00595571" w:rsidRPr="00595571" w:rsidRDefault="00595571" w:rsidP="00595571">
            <w:pPr>
              <w:pStyle w:val="TableParagraph"/>
              <w:numPr>
                <w:ilvl w:val="0"/>
                <w:numId w:val="5"/>
              </w:numPr>
              <w:tabs>
                <w:tab w:val="left" w:pos="291"/>
              </w:tabs>
              <w:spacing w:before="4" w:line="274" w:lineRule="exact"/>
              <w:ind w:right="98"/>
              <w:rPr>
                <w:sz w:val="24"/>
              </w:rPr>
            </w:pPr>
            <w:r w:rsidRPr="00595571">
              <w:rPr>
                <w:sz w:val="24"/>
              </w:rPr>
              <w:t xml:space="preserve">    оволодіти основними принципами проектування систем інтегрованого захисту рослин;</w:t>
            </w:r>
          </w:p>
          <w:p w:rsidR="001E7019" w:rsidRPr="00595571" w:rsidRDefault="00595571" w:rsidP="00595571">
            <w:pPr>
              <w:pStyle w:val="TableParagraph"/>
              <w:numPr>
                <w:ilvl w:val="0"/>
                <w:numId w:val="5"/>
              </w:numPr>
              <w:tabs>
                <w:tab w:val="left" w:pos="291"/>
              </w:tabs>
              <w:spacing w:before="4" w:line="274" w:lineRule="exact"/>
              <w:ind w:right="98"/>
              <w:rPr>
                <w:sz w:val="24"/>
              </w:rPr>
            </w:pPr>
            <w:r w:rsidRPr="00595571">
              <w:rPr>
                <w:sz w:val="24"/>
              </w:rPr>
              <w:t xml:space="preserve"> ознайомитися з інтегрованими системами захисту рослин основних сільськогосподарських культур.</w:t>
            </w:r>
          </w:p>
        </w:tc>
      </w:tr>
      <w:tr w:rsidR="001E7019" w:rsidTr="00EF099A">
        <w:trPr>
          <w:trHeight w:val="277"/>
        </w:trPr>
        <w:tc>
          <w:tcPr>
            <w:tcW w:w="9668" w:type="dxa"/>
            <w:gridSpan w:val="8"/>
          </w:tcPr>
          <w:p w:rsidR="001E7019" w:rsidRDefault="00A9013C">
            <w:pPr>
              <w:pStyle w:val="TableParagraph"/>
              <w:spacing w:line="258" w:lineRule="exact"/>
              <w:ind w:left="2538"/>
              <w:rPr>
                <w:b/>
                <w:sz w:val="24"/>
              </w:rPr>
            </w:pPr>
            <w:r>
              <w:rPr>
                <w:b/>
                <w:sz w:val="24"/>
              </w:rPr>
              <w:t>4. Результати навчання (компетентності)</w:t>
            </w:r>
          </w:p>
        </w:tc>
      </w:tr>
      <w:tr w:rsidR="001E7019" w:rsidTr="002B6598">
        <w:trPr>
          <w:trHeight w:val="2616"/>
        </w:trPr>
        <w:tc>
          <w:tcPr>
            <w:tcW w:w="9668" w:type="dxa"/>
            <w:gridSpan w:val="8"/>
          </w:tcPr>
          <w:p w:rsidR="001E7019" w:rsidRDefault="00A9013C">
            <w:pPr>
              <w:pStyle w:val="TableParagraph"/>
              <w:spacing w:line="268" w:lineRule="exact"/>
              <w:rPr>
                <w:sz w:val="24"/>
              </w:rPr>
            </w:pPr>
            <w:r>
              <w:rPr>
                <w:sz w:val="24"/>
              </w:rPr>
              <w:t xml:space="preserve">У результаті вивчення навчальної дисципліни студент повинен </w:t>
            </w:r>
            <w:r>
              <w:rPr>
                <w:b/>
                <w:i/>
                <w:sz w:val="24"/>
              </w:rPr>
              <w:t>знати</w:t>
            </w:r>
            <w:r>
              <w:rPr>
                <w:sz w:val="24"/>
              </w:rPr>
              <w:t>:</w:t>
            </w:r>
          </w:p>
          <w:p w:rsidR="00595571" w:rsidRPr="00595571" w:rsidRDefault="00595571" w:rsidP="00595571">
            <w:pPr>
              <w:pStyle w:val="TableParagraph"/>
              <w:numPr>
                <w:ilvl w:val="0"/>
                <w:numId w:val="4"/>
              </w:numPr>
              <w:tabs>
                <w:tab w:val="left" w:pos="288"/>
              </w:tabs>
              <w:rPr>
                <w:sz w:val="24"/>
              </w:rPr>
            </w:pPr>
            <w:r w:rsidRPr="00595571">
              <w:rPr>
                <w:sz w:val="24"/>
              </w:rPr>
              <w:t>особливості застосування основних методів захисту рослин;</w:t>
            </w:r>
          </w:p>
          <w:p w:rsidR="00595571" w:rsidRPr="00595571" w:rsidRDefault="00595571" w:rsidP="00595571">
            <w:pPr>
              <w:pStyle w:val="TableParagraph"/>
              <w:numPr>
                <w:ilvl w:val="0"/>
                <w:numId w:val="4"/>
              </w:numPr>
              <w:tabs>
                <w:tab w:val="left" w:pos="288"/>
              </w:tabs>
              <w:rPr>
                <w:sz w:val="24"/>
              </w:rPr>
            </w:pPr>
            <w:r w:rsidRPr="00595571">
              <w:rPr>
                <w:sz w:val="24"/>
              </w:rPr>
              <w:t>принципи складання інтегрованих систем захисту сільськогосподарських рослин від шкідливих об’єктів;</w:t>
            </w:r>
          </w:p>
          <w:p w:rsidR="00595571" w:rsidRPr="00595571" w:rsidRDefault="00595571" w:rsidP="00595571">
            <w:pPr>
              <w:pStyle w:val="TableParagraph"/>
              <w:numPr>
                <w:ilvl w:val="0"/>
                <w:numId w:val="4"/>
              </w:numPr>
              <w:tabs>
                <w:tab w:val="left" w:pos="288"/>
              </w:tabs>
              <w:rPr>
                <w:sz w:val="24"/>
              </w:rPr>
            </w:pPr>
            <w:r w:rsidRPr="00595571">
              <w:rPr>
                <w:sz w:val="24"/>
              </w:rPr>
              <w:t>особливості захисту культур закритого ґрунту.</w:t>
            </w:r>
          </w:p>
          <w:p w:rsidR="00595571" w:rsidRPr="00595571" w:rsidRDefault="00595571" w:rsidP="00595571">
            <w:pPr>
              <w:pStyle w:val="TableParagraph"/>
              <w:tabs>
                <w:tab w:val="left" w:pos="288"/>
              </w:tabs>
              <w:rPr>
                <w:b/>
                <w:sz w:val="24"/>
              </w:rPr>
            </w:pPr>
            <w:r w:rsidRPr="00595571">
              <w:rPr>
                <w:b/>
                <w:sz w:val="24"/>
              </w:rPr>
              <w:t>вміти:</w:t>
            </w:r>
          </w:p>
          <w:p w:rsidR="00595571" w:rsidRPr="00595571" w:rsidRDefault="00595571" w:rsidP="00595571">
            <w:pPr>
              <w:pStyle w:val="TableParagraph"/>
              <w:numPr>
                <w:ilvl w:val="0"/>
                <w:numId w:val="4"/>
              </w:numPr>
              <w:tabs>
                <w:tab w:val="left" w:pos="288"/>
              </w:tabs>
              <w:rPr>
                <w:sz w:val="24"/>
              </w:rPr>
            </w:pPr>
            <w:r w:rsidRPr="00595571">
              <w:rPr>
                <w:sz w:val="24"/>
              </w:rPr>
              <w:t>провести діагностику і облік шкідливих організмів;</w:t>
            </w:r>
          </w:p>
          <w:p w:rsidR="00595571" w:rsidRPr="00595571" w:rsidRDefault="00595571" w:rsidP="00595571">
            <w:pPr>
              <w:pStyle w:val="TableParagraph"/>
              <w:numPr>
                <w:ilvl w:val="0"/>
                <w:numId w:val="4"/>
              </w:numPr>
              <w:tabs>
                <w:tab w:val="left" w:pos="288"/>
              </w:tabs>
              <w:rPr>
                <w:sz w:val="24"/>
              </w:rPr>
            </w:pPr>
            <w:r w:rsidRPr="00595571">
              <w:rPr>
                <w:sz w:val="24"/>
              </w:rPr>
              <w:t>розробити різні види прогнозів розвитку шкідливих організмів;</w:t>
            </w:r>
          </w:p>
          <w:p w:rsidR="00595571" w:rsidRPr="00595571" w:rsidRDefault="00595571" w:rsidP="00595571">
            <w:pPr>
              <w:pStyle w:val="TableParagraph"/>
              <w:numPr>
                <w:ilvl w:val="0"/>
                <w:numId w:val="4"/>
              </w:numPr>
              <w:tabs>
                <w:tab w:val="left" w:pos="288"/>
              </w:tabs>
              <w:rPr>
                <w:sz w:val="24"/>
              </w:rPr>
            </w:pPr>
            <w:r w:rsidRPr="00595571">
              <w:rPr>
                <w:sz w:val="24"/>
              </w:rPr>
              <w:t>запроектувати інтегровану систему захисту сільськогосподарських культур від шкідливих об’єктів;</w:t>
            </w:r>
          </w:p>
          <w:p w:rsidR="00EF099A" w:rsidRPr="00595571" w:rsidRDefault="00595571" w:rsidP="00595571">
            <w:pPr>
              <w:pStyle w:val="TableParagraph"/>
              <w:numPr>
                <w:ilvl w:val="0"/>
                <w:numId w:val="4"/>
              </w:numPr>
              <w:tabs>
                <w:tab w:val="left" w:pos="288"/>
              </w:tabs>
              <w:rPr>
                <w:sz w:val="24"/>
              </w:rPr>
            </w:pPr>
            <w:r w:rsidRPr="00595571">
              <w:rPr>
                <w:sz w:val="24"/>
              </w:rPr>
              <w:t xml:space="preserve"> визначити економічну ефективність заходів проти шкідливих організмів рослин. </w:t>
            </w:r>
          </w:p>
        </w:tc>
      </w:tr>
      <w:tr w:rsidR="00EF099A" w:rsidTr="00EF099A">
        <w:trPr>
          <w:trHeight w:val="275"/>
        </w:trPr>
        <w:tc>
          <w:tcPr>
            <w:tcW w:w="9668" w:type="dxa"/>
            <w:gridSpan w:val="8"/>
          </w:tcPr>
          <w:p w:rsidR="00EF099A" w:rsidRDefault="00EF099A" w:rsidP="00B26E36">
            <w:pPr>
              <w:pStyle w:val="TableParagraph"/>
              <w:spacing w:line="256" w:lineRule="exact"/>
              <w:ind w:left="3117"/>
              <w:rPr>
                <w:b/>
                <w:sz w:val="24"/>
              </w:rPr>
            </w:pPr>
            <w:r>
              <w:rPr>
                <w:b/>
                <w:sz w:val="24"/>
              </w:rPr>
              <w:t>5. Організація навчання курсу</w:t>
            </w:r>
          </w:p>
        </w:tc>
      </w:tr>
      <w:tr w:rsidR="00EF099A" w:rsidTr="00EF099A">
        <w:trPr>
          <w:trHeight w:val="275"/>
        </w:trPr>
        <w:tc>
          <w:tcPr>
            <w:tcW w:w="9668" w:type="dxa"/>
            <w:gridSpan w:val="8"/>
          </w:tcPr>
          <w:p w:rsidR="00EF099A" w:rsidRDefault="00EF099A" w:rsidP="002B6598">
            <w:pPr>
              <w:pStyle w:val="TableParagraph"/>
              <w:spacing w:line="256" w:lineRule="exact"/>
              <w:ind w:left="2781" w:right="2584"/>
              <w:jc w:val="center"/>
              <w:rPr>
                <w:sz w:val="24"/>
              </w:rPr>
            </w:pPr>
            <w:r>
              <w:rPr>
                <w:sz w:val="24"/>
              </w:rPr>
              <w:t xml:space="preserve">Обсяг курсу – </w:t>
            </w:r>
            <w:r w:rsidR="002B6598">
              <w:rPr>
                <w:sz w:val="24"/>
              </w:rPr>
              <w:t>3 кредити ECTS, 9</w:t>
            </w:r>
            <w:r>
              <w:rPr>
                <w:sz w:val="24"/>
              </w:rPr>
              <w:t>0год.</w:t>
            </w:r>
          </w:p>
        </w:tc>
      </w:tr>
      <w:tr w:rsidR="00EF099A" w:rsidTr="00EF099A">
        <w:trPr>
          <w:trHeight w:val="275"/>
        </w:trPr>
        <w:tc>
          <w:tcPr>
            <w:tcW w:w="6078" w:type="dxa"/>
            <w:gridSpan w:val="5"/>
          </w:tcPr>
          <w:p w:rsidR="00EF099A" w:rsidRDefault="00EF099A" w:rsidP="00B26E36">
            <w:pPr>
              <w:pStyle w:val="TableParagraph"/>
              <w:spacing w:line="256" w:lineRule="exact"/>
              <w:ind w:left="2405" w:right="2391"/>
              <w:jc w:val="center"/>
              <w:rPr>
                <w:sz w:val="24"/>
              </w:rPr>
            </w:pPr>
            <w:r>
              <w:rPr>
                <w:sz w:val="24"/>
              </w:rPr>
              <w:t>Вид заняття</w:t>
            </w:r>
          </w:p>
        </w:tc>
        <w:tc>
          <w:tcPr>
            <w:tcW w:w="3590" w:type="dxa"/>
            <w:gridSpan w:val="3"/>
          </w:tcPr>
          <w:p w:rsidR="00EF099A" w:rsidRDefault="00EF099A" w:rsidP="00B26E36">
            <w:pPr>
              <w:pStyle w:val="TableParagraph"/>
              <w:spacing w:line="256" w:lineRule="exact"/>
              <w:ind w:left="477"/>
              <w:rPr>
                <w:sz w:val="24"/>
              </w:rPr>
            </w:pPr>
            <w:r>
              <w:rPr>
                <w:sz w:val="24"/>
              </w:rPr>
              <w:t>Загальна кількість годин</w:t>
            </w:r>
          </w:p>
        </w:tc>
      </w:tr>
      <w:tr w:rsidR="00EF099A" w:rsidTr="00EF099A">
        <w:trPr>
          <w:trHeight w:val="275"/>
        </w:trPr>
        <w:tc>
          <w:tcPr>
            <w:tcW w:w="6078" w:type="dxa"/>
            <w:gridSpan w:val="5"/>
          </w:tcPr>
          <w:p w:rsidR="00EF099A" w:rsidRDefault="00EF099A" w:rsidP="00B26E36">
            <w:pPr>
              <w:pStyle w:val="TableParagraph"/>
              <w:spacing w:line="256" w:lineRule="exact"/>
              <w:rPr>
                <w:sz w:val="24"/>
              </w:rPr>
            </w:pPr>
            <w:r>
              <w:rPr>
                <w:sz w:val="24"/>
              </w:rPr>
              <w:t>лекції</w:t>
            </w:r>
          </w:p>
        </w:tc>
        <w:tc>
          <w:tcPr>
            <w:tcW w:w="3590" w:type="dxa"/>
            <w:gridSpan w:val="3"/>
          </w:tcPr>
          <w:p w:rsidR="00EF099A" w:rsidRDefault="002B6598" w:rsidP="00595571">
            <w:pPr>
              <w:pStyle w:val="TableParagraph"/>
              <w:spacing w:line="256" w:lineRule="exact"/>
              <w:ind w:left="1463" w:right="1595"/>
              <w:jc w:val="center"/>
              <w:rPr>
                <w:sz w:val="24"/>
              </w:rPr>
            </w:pPr>
            <w:r>
              <w:rPr>
                <w:sz w:val="24"/>
              </w:rPr>
              <w:t>1</w:t>
            </w:r>
            <w:r w:rsidR="00595571">
              <w:rPr>
                <w:sz w:val="24"/>
              </w:rPr>
              <w:t>8</w:t>
            </w:r>
          </w:p>
        </w:tc>
      </w:tr>
      <w:tr w:rsidR="00EF099A" w:rsidTr="00EF099A">
        <w:trPr>
          <w:trHeight w:val="275"/>
        </w:trPr>
        <w:tc>
          <w:tcPr>
            <w:tcW w:w="6078" w:type="dxa"/>
            <w:gridSpan w:val="5"/>
          </w:tcPr>
          <w:p w:rsidR="00EF099A" w:rsidRDefault="00022DA1" w:rsidP="00B26E36">
            <w:pPr>
              <w:pStyle w:val="TableParagraph"/>
              <w:spacing w:line="256" w:lineRule="exact"/>
              <w:rPr>
                <w:sz w:val="24"/>
              </w:rPr>
            </w:pPr>
            <w:r>
              <w:rPr>
                <w:sz w:val="24"/>
              </w:rPr>
              <w:t>практичні</w:t>
            </w:r>
          </w:p>
        </w:tc>
        <w:tc>
          <w:tcPr>
            <w:tcW w:w="3590" w:type="dxa"/>
            <w:gridSpan w:val="3"/>
          </w:tcPr>
          <w:p w:rsidR="00EF099A" w:rsidRDefault="002B6598" w:rsidP="00595571">
            <w:pPr>
              <w:pStyle w:val="TableParagraph"/>
              <w:spacing w:line="256" w:lineRule="exact"/>
              <w:ind w:left="1463" w:right="1594"/>
              <w:jc w:val="center"/>
              <w:rPr>
                <w:sz w:val="24"/>
              </w:rPr>
            </w:pPr>
            <w:r>
              <w:rPr>
                <w:sz w:val="24"/>
              </w:rPr>
              <w:t>1</w:t>
            </w:r>
            <w:r w:rsidR="00595571">
              <w:rPr>
                <w:sz w:val="24"/>
              </w:rPr>
              <w:t>2</w:t>
            </w:r>
          </w:p>
        </w:tc>
      </w:tr>
      <w:tr w:rsidR="00EF099A" w:rsidTr="00EF099A">
        <w:trPr>
          <w:trHeight w:val="278"/>
        </w:trPr>
        <w:tc>
          <w:tcPr>
            <w:tcW w:w="6078" w:type="dxa"/>
            <w:gridSpan w:val="5"/>
          </w:tcPr>
          <w:p w:rsidR="00EF099A" w:rsidRDefault="00EF099A" w:rsidP="00B26E36">
            <w:pPr>
              <w:pStyle w:val="TableParagraph"/>
              <w:spacing w:line="258" w:lineRule="exact"/>
              <w:rPr>
                <w:sz w:val="24"/>
              </w:rPr>
            </w:pPr>
            <w:r>
              <w:rPr>
                <w:sz w:val="24"/>
              </w:rPr>
              <w:t>самостійна робота</w:t>
            </w:r>
          </w:p>
        </w:tc>
        <w:tc>
          <w:tcPr>
            <w:tcW w:w="3590" w:type="dxa"/>
            <w:gridSpan w:val="3"/>
          </w:tcPr>
          <w:p w:rsidR="00EF099A" w:rsidRDefault="002B6598" w:rsidP="00B26E36">
            <w:pPr>
              <w:pStyle w:val="TableParagraph"/>
              <w:tabs>
                <w:tab w:val="left" w:pos="1888"/>
              </w:tabs>
              <w:spacing w:line="258" w:lineRule="exact"/>
              <w:ind w:left="1321" w:right="1450"/>
              <w:jc w:val="center"/>
              <w:rPr>
                <w:sz w:val="24"/>
              </w:rPr>
            </w:pPr>
            <w:r>
              <w:rPr>
                <w:sz w:val="24"/>
              </w:rPr>
              <w:t>6</w:t>
            </w:r>
            <w:r w:rsidR="00EF099A">
              <w:rPr>
                <w:sz w:val="24"/>
              </w:rPr>
              <w:t>0</w:t>
            </w:r>
          </w:p>
        </w:tc>
      </w:tr>
      <w:tr w:rsidR="00EF099A" w:rsidTr="00EF099A">
        <w:trPr>
          <w:trHeight w:val="275"/>
        </w:trPr>
        <w:tc>
          <w:tcPr>
            <w:tcW w:w="9668" w:type="dxa"/>
            <w:gridSpan w:val="8"/>
          </w:tcPr>
          <w:p w:rsidR="00EF099A" w:rsidRDefault="00EF099A" w:rsidP="00B26E36">
            <w:pPr>
              <w:pStyle w:val="TableParagraph"/>
              <w:spacing w:line="256" w:lineRule="exact"/>
              <w:ind w:left="2781" w:right="2764"/>
              <w:jc w:val="center"/>
              <w:rPr>
                <w:sz w:val="24"/>
              </w:rPr>
            </w:pPr>
            <w:r>
              <w:rPr>
                <w:sz w:val="24"/>
              </w:rPr>
              <w:t>Ознаки курсу</w:t>
            </w:r>
          </w:p>
        </w:tc>
      </w:tr>
      <w:tr w:rsidR="00EF099A" w:rsidTr="00EF099A">
        <w:trPr>
          <w:trHeight w:val="551"/>
        </w:trPr>
        <w:tc>
          <w:tcPr>
            <w:tcW w:w="2590" w:type="dxa"/>
          </w:tcPr>
          <w:p w:rsidR="00EF099A" w:rsidRDefault="00EF099A" w:rsidP="00B26E36">
            <w:pPr>
              <w:pStyle w:val="TableParagraph"/>
              <w:spacing w:before="123"/>
              <w:ind w:left="947"/>
              <w:rPr>
                <w:sz w:val="24"/>
              </w:rPr>
            </w:pPr>
            <w:r>
              <w:rPr>
                <w:sz w:val="24"/>
              </w:rPr>
              <w:t>Семестр</w:t>
            </w:r>
          </w:p>
        </w:tc>
        <w:tc>
          <w:tcPr>
            <w:tcW w:w="2620" w:type="dxa"/>
            <w:gridSpan w:val="3"/>
          </w:tcPr>
          <w:p w:rsidR="00EF099A" w:rsidRDefault="00EF099A" w:rsidP="00B26E36">
            <w:pPr>
              <w:pStyle w:val="TableParagraph"/>
              <w:spacing w:before="123"/>
              <w:ind w:left="672"/>
              <w:rPr>
                <w:sz w:val="24"/>
              </w:rPr>
            </w:pPr>
            <w:r>
              <w:rPr>
                <w:sz w:val="24"/>
              </w:rPr>
              <w:t>Спеціальність</w:t>
            </w:r>
          </w:p>
        </w:tc>
        <w:tc>
          <w:tcPr>
            <w:tcW w:w="2190" w:type="dxa"/>
            <w:gridSpan w:val="2"/>
          </w:tcPr>
          <w:p w:rsidR="00EF099A" w:rsidRDefault="00EF099A" w:rsidP="00B26E36">
            <w:pPr>
              <w:pStyle w:val="TableParagraph"/>
              <w:spacing w:line="262" w:lineRule="exact"/>
              <w:ind w:left="461" w:right="292"/>
              <w:jc w:val="center"/>
              <w:rPr>
                <w:sz w:val="24"/>
              </w:rPr>
            </w:pPr>
            <w:r>
              <w:rPr>
                <w:sz w:val="24"/>
              </w:rPr>
              <w:t>Курс</w:t>
            </w:r>
          </w:p>
          <w:p w:rsidR="00EF099A" w:rsidRDefault="00EF099A" w:rsidP="00B26E36">
            <w:pPr>
              <w:pStyle w:val="TableParagraph"/>
              <w:spacing w:line="269" w:lineRule="exact"/>
              <w:ind w:left="463" w:right="141"/>
              <w:jc w:val="center"/>
              <w:rPr>
                <w:sz w:val="24"/>
              </w:rPr>
            </w:pPr>
            <w:r>
              <w:rPr>
                <w:sz w:val="24"/>
              </w:rPr>
              <w:t>(рік навчання)</w:t>
            </w:r>
          </w:p>
        </w:tc>
        <w:tc>
          <w:tcPr>
            <w:tcW w:w="2268" w:type="dxa"/>
            <w:gridSpan w:val="2"/>
          </w:tcPr>
          <w:p w:rsidR="00EF099A" w:rsidRDefault="00EF099A" w:rsidP="00B26E36">
            <w:pPr>
              <w:pStyle w:val="TableParagraph"/>
              <w:spacing w:line="262" w:lineRule="exact"/>
              <w:ind w:left="341" w:right="164"/>
              <w:jc w:val="center"/>
              <w:rPr>
                <w:sz w:val="24"/>
              </w:rPr>
            </w:pPr>
            <w:r>
              <w:rPr>
                <w:sz w:val="24"/>
              </w:rPr>
              <w:t>Нормативний /</w:t>
            </w:r>
          </w:p>
          <w:p w:rsidR="00EF099A" w:rsidRDefault="00EF099A" w:rsidP="00B26E36">
            <w:pPr>
              <w:pStyle w:val="TableParagraph"/>
              <w:spacing w:line="269" w:lineRule="exact"/>
              <w:ind w:left="340" w:right="164"/>
              <w:jc w:val="center"/>
              <w:rPr>
                <w:sz w:val="24"/>
              </w:rPr>
            </w:pPr>
            <w:r>
              <w:rPr>
                <w:sz w:val="24"/>
              </w:rPr>
              <w:t>вибірковий</w:t>
            </w:r>
          </w:p>
        </w:tc>
      </w:tr>
      <w:tr w:rsidR="00EF099A" w:rsidTr="00EF099A">
        <w:trPr>
          <w:trHeight w:val="551"/>
        </w:trPr>
        <w:tc>
          <w:tcPr>
            <w:tcW w:w="2590" w:type="dxa"/>
          </w:tcPr>
          <w:p w:rsidR="00EF099A" w:rsidRDefault="00EF099A" w:rsidP="00B26E36">
            <w:pPr>
              <w:pStyle w:val="TableParagraph"/>
              <w:spacing w:line="262" w:lineRule="exact"/>
              <w:ind w:left="1194" w:right="1186"/>
              <w:jc w:val="center"/>
              <w:rPr>
                <w:sz w:val="24"/>
              </w:rPr>
            </w:pPr>
            <w:r>
              <w:rPr>
                <w:sz w:val="24"/>
              </w:rPr>
              <w:t>І</w:t>
            </w:r>
            <w:r w:rsidR="00595571">
              <w:rPr>
                <w:sz w:val="24"/>
              </w:rPr>
              <w:t>І</w:t>
            </w:r>
          </w:p>
        </w:tc>
        <w:tc>
          <w:tcPr>
            <w:tcW w:w="2620" w:type="dxa"/>
            <w:gridSpan w:val="3"/>
          </w:tcPr>
          <w:p w:rsidR="00EF099A" w:rsidRDefault="00EF099A" w:rsidP="00B26E36">
            <w:pPr>
              <w:pStyle w:val="TableParagraph"/>
              <w:spacing w:line="269" w:lineRule="exact"/>
              <w:ind w:left="366"/>
              <w:rPr>
                <w:sz w:val="24"/>
              </w:rPr>
            </w:pPr>
            <w:r>
              <w:rPr>
                <w:sz w:val="24"/>
              </w:rPr>
              <w:t>201 Агрономія</w:t>
            </w:r>
          </w:p>
        </w:tc>
        <w:tc>
          <w:tcPr>
            <w:tcW w:w="2190" w:type="dxa"/>
            <w:gridSpan w:val="2"/>
          </w:tcPr>
          <w:p w:rsidR="00EF099A" w:rsidRDefault="00EF099A" w:rsidP="00B26E36">
            <w:pPr>
              <w:pStyle w:val="TableParagraph"/>
              <w:spacing w:line="262" w:lineRule="exact"/>
              <w:ind w:left="631"/>
              <w:rPr>
                <w:sz w:val="24"/>
              </w:rPr>
            </w:pPr>
            <w:r>
              <w:rPr>
                <w:sz w:val="24"/>
              </w:rPr>
              <w:t>1 курсОР</w:t>
            </w:r>
          </w:p>
          <w:p w:rsidR="00EF099A" w:rsidRDefault="00EF099A" w:rsidP="00B26E36">
            <w:pPr>
              <w:pStyle w:val="TableParagraph"/>
              <w:spacing w:line="269" w:lineRule="exact"/>
              <w:ind w:left="636"/>
              <w:rPr>
                <w:sz w:val="24"/>
              </w:rPr>
            </w:pPr>
            <w:r>
              <w:rPr>
                <w:sz w:val="24"/>
              </w:rPr>
              <w:t>«магістр»</w:t>
            </w:r>
          </w:p>
        </w:tc>
        <w:tc>
          <w:tcPr>
            <w:tcW w:w="2268" w:type="dxa"/>
            <w:gridSpan w:val="2"/>
          </w:tcPr>
          <w:p w:rsidR="00EF099A" w:rsidRDefault="00595571" w:rsidP="00B26E36">
            <w:pPr>
              <w:pStyle w:val="TableParagraph"/>
              <w:spacing w:line="262" w:lineRule="exact"/>
              <w:ind w:left="465"/>
              <w:rPr>
                <w:sz w:val="24"/>
              </w:rPr>
            </w:pPr>
            <w:r>
              <w:rPr>
                <w:sz w:val="24"/>
              </w:rPr>
              <w:t>вибірковий</w:t>
            </w:r>
          </w:p>
        </w:tc>
      </w:tr>
      <w:tr w:rsidR="00EF099A" w:rsidTr="00EF099A">
        <w:trPr>
          <w:trHeight w:val="275"/>
        </w:trPr>
        <w:tc>
          <w:tcPr>
            <w:tcW w:w="9668" w:type="dxa"/>
            <w:gridSpan w:val="8"/>
          </w:tcPr>
          <w:p w:rsidR="00EF099A" w:rsidRDefault="00EF099A" w:rsidP="00B26E36">
            <w:pPr>
              <w:pStyle w:val="TableParagraph"/>
              <w:spacing w:line="256" w:lineRule="exact"/>
              <w:ind w:left="2780" w:right="2766"/>
              <w:jc w:val="center"/>
              <w:rPr>
                <w:sz w:val="24"/>
              </w:rPr>
            </w:pPr>
            <w:r>
              <w:rPr>
                <w:sz w:val="24"/>
              </w:rPr>
              <w:t>Тематика курсу</w:t>
            </w:r>
          </w:p>
        </w:tc>
      </w:tr>
      <w:tr w:rsidR="00EF099A" w:rsidTr="00EF099A">
        <w:trPr>
          <w:trHeight w:val="827"/>
        </w:trPr>
        <w:tc>
          <w:tcPr>
            <w:tcW w:w="3370" w:type="dxa"/>
            <w:gridSpan w:val="2"/>
          </w:tcPr>
          <w:p w:rsidR="00EF099A" w:rsidRDefault="00EF099A" w:rsidP="00B26E36">
            <w:pPr>
              <w:pStyle w:val="TableParagraph"/>
              <w:spacing w:line="262" w:lineRule="exact"/>
              <w:ind w:left="1127"/>
              <w:rPr>
                <w:sz w:val="24"/>
              </w:rPr>
            </w:pPr>
            <w:r>
              <w:rPr>
                <w:sz w:val="24"/>
              </w:rPr>
              <w:t>Тема, план</w:t>
            </w:r>
          </w:p>
        </w:tc>
        <w:tc>
          <w:tcPr>
            <w:tcW w:w="991" w:type="dxa"/>
          </w:tcPr>
          <w:p w:rsidR="00EF099A" w:rsidRDefault="00EF099A" w:rsidP="00B26E36">
            <w:pPr>
              <w:pStyle w:val="TableParagraph"/>
              <w:ind w:left="114" w:right="86" w:firstLine="35"/>
              <w:rPr>
                <w:sz w:val="24"/>
              </w:rPr>
            </w:pPr>
            <w:r>
              <w:rPr>
                <w:sz w:val="24"/>
              </w:rPr>
              <w:t>Форма заняття</w:t>
            </w:r>
          </w:p>
        </w:tc>
        <w:tc>
          <w:tcPr>
            <w:tcW w:w="849" w:type="dxa"/>
          </w:tcPr>
          <w:p w:rsidR="00EF099A" w:rsidRDefault="00EF099A" w:rsidP="00B26E36">
            <w:pPr>
              <w:pStyle w:val="TableParagraph"/>
              <w:ind w:left="145" w:right="71" w:hanging="3"/>
              <w:rPr>
                <w:sz w:val="24"/>
              </w:rPr>
            </w:pPr>
            <w:r>
              <w:rPr>
                <w:sz w:val="24"/>
              </w:rPr>
              <w:t xml:space="preserve">Літер </w:t>
            </w:r>
            <w:proofErr w:type="spellStart"/>
            <w:r>
              <w:rPr>
                <w:sz w:val="24"/>
              </w:rPr>
              <w:t>атура</w:t>
            </w:r>
            <w:proofErr w:type="spellEnd"/>
          </w:p>
        </w:tc>
        <w:tc>
          <w:tcPr>
            <w:tcW w:w="2190" w:type="dxa"/>
            <w:gridSpan w:val="2"/>
          </w:tcPr>
          <w:p w:rsidR="00EF099A" w:rsidRDefault="00EF099A" w:rsidP="00B26E36">
            <w:pPr>
              <w:pStyle w:val="TableParagraph"/>
              <w:spacing w:line="262" w:lineRule="exact"/>
              <w:ind w:left="436"/>
              <w:rPr>
                <w:sz w:val="24"/>
              </w:rPr>
            </w:pPr>
            <w:r>
              <w:rPr>
                <w:sz w:val="24"/>
              </w:rPr>
              <w:t>Завдання, год</w:t>
            </w:r>
          </w:p>
        </w:tc>
        <w:tc>
          <w:tcPr>
            <w:tcW w:w="846" w:type="dxa"/>
          </w:tcPr>
          <w:p w:rsidR="00EF099A" w:rsidRDefault="00EF099A" w:rsidP="00B26E36">
            <w:pPr>
              <w:pStyle w:val="TableParagraph"/>
              <w:ind w:left="143" w:right="130" w:hanging="4"/>
              <w:jc w:val="center"/>
              <w:rPr>
                <w:sz w:val="24"/>
              </w:rPr>
            </w:pPr>
            <w:r>
              <w:rPr>
                <w:sz w:val="24"/>
              </w:rPr>
              <w:t xml:space="preserve">Вага </w:t>
            </w:r>
            <w:proofErr w:type="spellStart"/>
            <w:r>
              <w:rPr>
                <w:sz w:val="24"/>
              </w:rPr>
              <w:t>оцінк</w:t>
            </w:r>
            <w:proofErr w:type="spellEnd"/>
          </w:p>
          <w:p w:rsidR="00EF099A" w:rsidRDefault="00EF099A" w:rsidP="00B26E36">
            <w:pPr>
              <w:pStyle w:val="TableParagraph"/>
              <w:spacing w:line="269" w:lineRule="exact"/>
              <w:ind w:left="6"/>
              <w:jc w:val="center"/>
              <w:rPr>
                <w:sz w:val="24"/>
              </w:rPr>
            </w:pPr>
            <w:r>
              <w:rPr>
                <w:sz w:val="24"/>
              </w:rPr>
              <w:t>и</w:t>
            </w:r>
          </w:p>
        </w:tc>
        <w:tc>
          <w:tcPr>
            <w:tcW w:w="1422" w:type="dxa"/>
          </w:tcPr>
          <w:p w:rsidR="00EF099A" w:rsidRDefault="00EF099A" w:rsidP="00B26E36">
            <w:pPr>
              <w:pStyle w:val="TableParagraph"/>
              <w:ind w:left="137" w:right="119" w:hanging="4"/>
              <w:jc w:val="center"/>
              <w:rPr>
                <w:sz w:val="24"/>
              </w:rPr>
            </w:pPr>
            <w:r>
              <w:rPr>
                <w:sz w:val="24"/>
              </w:rPr>
              <w:t xml:space="preserve">Термін </w:t>
            </w:r>
            <w:proofErr w:type="spellStart"/>
            <w:r>
              <w:rPr>
                <w:sz w:val="24"/>
              </w:rPr>
              <w:t>виконанн</w:t>
            </w:r>
            <w:proofErr w:type="spellEnd"/>
          </w:p>
          <w:p w:rsidR="00EF099A" w:rsidRDefault="00EF099A" w:rsidP="00B26E36">
            <w:pPr>
              <w:pStyle w:val="TableParagraph"/>
              <w:spacing w:line="269" w:lineRule="exact"/>
              <w:ind w:left="14"/>
              <w:jc w:val="center"/>
              <w:rPr>
                <w:sz w:val="24"/>
              </w:rPr>
            </w:pPr>
            <w:r>
              <w:rPr>
                <w:sz w:val="24"/>
              </w:rPr>
              <w:t>я</w:t>
            </w:r>
          </w:p>
        </w:tc>
      </w:tr>
      <w:tr w:rsidR="00EF099A" w:rsidTr="00EF099A">
        <w:trPr>
          <w:trHeight w:val="2160"/>
        </w:trPr>
        <w:tc>
          <w:tcPr>
            <w:tcW w:w="3370" w:type="dxa"/>
            <w:gridSpan w:val="2"/>
          </w:tcPr>
          <w:p w:rsidR="00EF099A" w:rsidRPr="00387D14" w:rsidRDefault="00595571" w:rsidP="007B697D">
            <w:pPr>
              <w:pStyle w:val="TableParagraph"/>
              <w:tabs>
                <w:tab w:val="left" w:pos="1344"/>
                <w:tab w:val="left" w:pos="2858"/>
              </w:tabs>
              <w:ind w:right="95"/>
              <w:rPr>
                <w:sz w:val="24"/>
              </w:rPr>
            </w:pPr>
            <w:r w:rsidRPr="00595571">
              <w:rPr>
                <w:b/>
                <w:sz w:val="24"/>
              </w:rPr>
              <w:t>Тема 1. Агротехнічний метод захисту рослин від шкідливих організмів.</w:t>
            </w:r>
          </w:p>
        </w:tc>
        <w:tc>
          <w:tcPr>
            <w:tcW w:w="991" w:type="dxa"/>
          </w:tcPr>
          <w:p w:rsidR="00EF099A" w:rsidRDefault="00EF099A" w:rsidP="00B26E36">
            <w:pPr>
              <w:pStyle w:val="TableParagraph"/>
              <w:ind w:left="433" w:right="122" w:hanging="286"/>
              <w:rPr>
                <w:sz w:val="24"/>
              </w:rPr>
            </w:pPr>
            <w:r>
              <w:rPr>
                <w:sz w:val="24"/>
              </w:rPr>
              <w:t>Лекція 1</w:t>
            </w:r>
          </w:p>
          <w:p w:rsidR="00EF099A" w:rsidRDefault="00EF099A" w:rsidP="00B26E36">
            <w:pPr>
              <w:pStyle w:val="TableParagraph"/>
              <w:ind w:left="64" w:right="122" w:hanging="64"/>
              <w:jc w:val="center"/>
              <w:rPr>
                <w:sz w:val="24"/>
              </w:rPr>
            </w:pPr>
          </w:p>
        </w:tc>
        <w:tc>
          <w:tcPr>
            <w:tcW w:w="849" w:type="dxa"/>
          </w:tcPr>
          <w:p w:rsidR="00EF099A" w:rsidRDefault="00A763BE" w:rsidP="00B26E36">
            <w:pPr>
              <w:pStyle w:val="TableParagraph"/>
              <w:spacing w:line="262" w:lineRule="exact"/>
              <w:ind w:left="164" w:right="155"/>
              <w:jc w:val="center"/>
              <w:rPr>
                <w:sz w:val="24"/>
              </w:rPr>
            </w:pPr>
            <w:r w:rsidRPr="00A763BE">
              <w:rPr>
                <w:sz w:val="24"/>
              </w:rPr>
              <w:t>1-5, 7-11</w:t>
            </w:r>
          </w:p>
        </w:tc>
        <w:tc>
          <w:tcPr>
            <w:tcW w:w="2190" w:type="dxa"/>
            <w:gridSpan w:val="2"/>
          </w:tcPr>
          <w:p w:rsidR="00EF099A" w:rsidRDefault="00EF099A" w:rsidP="00B26E36">
            <w:pPr>
              <w:pStyle w:val="TableParagraph"/>
              <w:tabs>
                <w:tab w:val="left" w:pos="108"/>
              </w:tabs>
              <w:spacing w:line="262" w:lineRule="exact"/>
              <w:ind w:left="108"/>
              <w:rPr>
                <w:sz w:val="24"/>
              </w:rPr>
            </w:pPr>
            <w:r>
              <w:rPr>
                <w:sz w:val="24"/>
              </w:rPr>
              <w:t xml:space="preserve">Ознайомитись </w:t>
            </w:r>
            <w:r w:rsidR="00B160AB">
              <w:rPr>
                <w:sz w:val="24"/>
              </w:rPr>
              <w:t xml:space="preserve">з </w:t>
            </w:r>
            <w:r w:rsidR="00595571">
              <w:rPr>
                <w:sz w:val="24"/>
              </w:rPr>
              <w:t>а</w:t>
            </w:r>
            <w:r w:rsidR="00595571" w:rsidRPr="00595571">
              <w:rPr>
                <w:sz w:val="24"/>
              </w:rPr>
              <w:t>гротехнічни</w:t>
            </w:r>
            <w:r w:rsidR="00595571">
              <w:rPr>
                <w:sz w:val="24"/>
              </w:rPr>
              <w:t xml:space="preserve">ми </w:t>
            </w:r>
            <w:r w:rsidR="00595571" w:rsidRPr="00595571">
              <w:rPr>
                <w:sz w:val="24"/>
              </w:rPr>
              <w:t>метод</w:t>
            </w:r>
            <w:r w:rsidR="00595571">
              <w:rPr>
                <w:sz w:val="24"/>
              </w:rPr>
              <w:t>ами</w:t>
            </w:r>
            <w:r w:rsidR="00595571" w:rsidRPr="00595571">
              <w:rPr>
                <w:sz w:val="24"/>
              </w:rPr>
              <w:t xml:space="preserve"> захисту рослин від шкідливих організмів</w:t>
            </w:r>
          </w:p>
          <w:p w:rsidR="00EF099A" w:rsidRDefault="00EF099A" w:rsidP="00B26E36">
            <w:pPr>
              <w:pStyle w:val="TableParagraph"/>
              <w:spacing w:line="269" w:lineRule="exact"/>
              <w:ind w:left="108"/>
              <w:rPr>
                <w:sz w:val="24"/>
              </w:rPr>
            </w:pPr>
            <w:r>
              <w:rPr>
                <w:sz w:val="24"/>
              </w:rPr>
              <w:t>2 год.</w:t>
            </w:r>
          </w:p>
        </w:tc>
        <w:tc>
          <w:tcPr>
            <w:tcW w:w="846" w:type="dxa"/>
          </w:tcPr>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r>
              <w:rPr>
                <w:sz w:val="24"/>
              </w:rPr>
              <w:t>5</w:t>
            </w:r>
          </w:p>
        </w:tc>
        <w:tc>
          <w:tcPr>
            <w:tcW w:w="1422" w:type="dxa"/>
          </w:tcPr>
          <w:p w:rsidR="00EF099A" w:rsidRDefault="00EF099A" w:rsidP="00B26E36">
            <w:pPr>
              <w:pStyle w:val="TableParagraph"/>
              <w:spacing w:line="262" w:lineRule="exact"/>
              <w:ind w:left="14"/>
              <w:jc w:val="center"/>
              <w:rPr>
                <w:sz w:val="24"/>
              </w:rPr>
            </w:pPr>
            <w:r>
              <w:rPr>
                <w:sz w:val="24"/>
              </w:rPr>
              <w:t>1</w:t>
            </w:r>
          </w:p>
          <w:p w:rsidR="00EF099A" w:rsidRDefault="00EF099A" w:rsidP="00B26E36">
            <w:pPr>
              <w:pStyle w:val="TableParagraph"/>
              <w:ind w:left="151" w:right="134" w:hanging="2"/>
              <w:jc w:val="center"/>
              <w:rPr>
                <w:sz w:val="24"/>
              </w:rPr>
            </w:pPr>
            <w:r>
              <w:rPr>
                <w:sz w:val="24"/>
              </w:rPr>
              <w:t>тиждень навчання</w:t>
            </w:r>
          </w:p>
        </w:tc>
      </w:tr>
      <w:tr w:rsidR="007B697D" w:rsidTr="00EF099A">
        <w:trPr>
          <w:trHeight w:val="2160"/>
        </w:trPr>
        <w:tc>
          <w:tcPr>
            <w:tcW w:w="3370" w:type="dxa"/>
            <w:gridSpan w:val="2"/>
          </w:tcPr>
          <w:p w:rsidR="007B697D" w:rsidRPr="00387D14" w:rsidRDefault="006C4726" w:rsidP="007B697D">
            <w:pPr>
              <w:pStyle w:val="TableParagraph"/>
              <w:tabs>
                <w:tab w:val="left" w:pos="1344"/>
                <w:tab w:val="left" w:pos="2858"/>
              </w:tabs>
              <w:ind w:right="95"/>
              <w:rPr>
                <w:b/>
                <w:bCs/>
                <w:sz w:val="24"/>
              </w:rPr>
            </w:pPr>
            <w:r w:rsidRPr="006C4726">
              <w:rPr>
                <w:b/>
                <w:bCs/>
                <w:sz w:val="24"/>
              </w:rPr>
              <w:t>Правові основи захисту рослин.</w:t>
            </w:r>
          </w:p>
        </w:tc>
        <w:tc>
          <w:tcPr>
            <w:tcW w:w="991" w:type="dxa"/>
          </w:tcPr>
          <w:p w:rsidR="007B697D" w:rsidRDefault="007B697D" w:rsidP="007B697D">
            <w:pPr>
              <w:pStyle w:val="TableParagraph"/>
              <w:ind w:left="64" w:right="122" w:hanging="64"/>
              <w:jc w:val="center"/>
              <w:rPr>
                <w:sz w:val="24"/>
              </w:rPr>
            </w:pPr>
            <w:r>
              <w:rPr>
                <w:sz w:val="24"/>
              </w:rPr>
              <w:t>Практичне заняття</w:t>
            </w:r>
          </w:p>
          <w:p w:rsidR="007B697D" w:rsidRDefault="007B697D" w:rsidP="00D2633A">
            <w:pPr>
              <w:pStyle w:val="TableParagraph"/>
              <w:ind w:left="433" w:right="122" w:hanging="286"/>
              <w:jc w:val="center"/>
              <w:rPr>
                <w:sz w:val="24"/>
              </w:rPr>
            </w:pPr>
            <w:r>
              <w:rPr>
                <w:sz w:val="24"/>
              </w:rPr>
              <w:t>1</w:t>
            </w:r>
          </w:p>
        </w:tc>
        <w:tc>
          <w:tcPr>
            <w:tcW w:w="849" w:type="dxa"/>
          </w:tcPr>
          <w:p w:rsidR="007B697D" w:rsidRDefault="008E4DC7" w:rsidP="00B26E36">
            <w:pPr>
              <w:pStyle w:val="TableParagraph"/>
              <w:spacing w:line="262" w:lineRule="exact"/>
              <w:ind w:left="164" w:right="155"/>
              <w:jc w:val="center"/>
              <w:rPr>
                <w:sz w:val="24"/>
              </w:rPr>
            </w:pPr>
            <w:r>
              <w:rPr>
                <w:sz w:val="24"/>
              </w:rPr>
              <w:t>3</w:t>
            </w:r>
            <w:r w:rsidR="00A763BE">
              <w:rPr>
                <w:sz w:val="24"/>
              </w:rPr>
              <w:t>, 11</w:t>
            </w:r>
          </w:p>
        </w:tc>
        <w:tc>
          <w:tcPr>
            <w:tcW w:w="2190" w:type="dxa"/>
            <w:gridSpan w:val="2"/>
          </w:tcPr>
          <w:p w:rsidR="007B697D" w:rsidRDefault="006C4726" w:rsidP="006C4726">
            <w:pPr>
              <w:pStyle w:val="TableParagraph"/>
              <w:tabs>
                <w:tab w:val="left" w:pos="108"/>
              </w:tabs>
              <w:spacing w:line="262" w:lineRule="exact"/>
              <w:ind w:left="108"/>
              <w:rPr>
                <w:sz w:val="24"/>
              </w:rPr>
            </w:pPr>
            <w:r>
              <w:rPr>
                <w:sz w:val="24"/>
              </w:rPr>
              <w:t>Вивчити п</w:t>
            </w:r>
            <w:r w:rsidRPr="006C4726">
              <w:rPr>
                <w:sz w:val="24"/>
              </w:rPr>
              <w:t>равові основи захисту рослин</w:t>
            </w:r>
            <w:r w:rsidR="00194500">
              <w:rPr>
                <w:sz w:val="24"/>
              </w:rPr>
              <w:t>. 2 год.</w:t>
            </w:r>
          </w:p>
        </w:tc>
        <w:tc>
          <w:tcPr>
            <w:tcW w:w="846" w:type="dxa"/>
          </w:tcPr>
          <w:p w:rsidR="007B697D" w:rsidRDefault="00194500" w:rsidP="00B26E36">
            <w:pPr>
              <w:pStyle w:val="TableParagraph"/>
              <w:spacing w:line="262" w:lineRule="exact"/>
              <w:ind w:left="8"/>
              <w:jc w:val="center"/>
              <w:rPr>
                <w:sz w:val="24"/>
              </w:rPr>
            </w:pPr>
            <w:r>
              <w:rPr>
                <w:sz w:val="24"/>
              </w:rPr>
              <w:t>5</w:t>
            </w:r>
          </w:p>
        </w:tc>
        <w:tc>
          <w:tcPr>
            <w:tcW w:w="1422" w:type="dxa"/>
          </w:tcPr>
          <w:p w:rsidR="007B697D" w:rsidRDefault="007B697D" w:rsidP="00B26E36">
            <w:pPr>
              <w:pStyle w:val="TableParagraph"/>
              <w:spacing w:line="262" w:lineRule="exact"/>
              <w:ind w:left="14"/>
              <w:jc w:val="center"/>
              <w:rPr>
                <w:sz w:val="24"/>
              </w:rPr>
            </w:pPr>
            <w:r>
              <w:rPr>
                <w:sz w:val="24"/>
              </w:rPr>
              <w:t>2</w:t>
            </w:r>
          </w:p>
          <w:p w:rsidR="007B697D" w:rsidRDefault="007B697D" w:rsidP="00B26E36">
            <w:pPr>
              <w:pStyle w:val="TableParagraph"/>
              <w:spacing w:line="262" w:lineRule="exact"/>
              <w:ind w:left="14"/>
              <w:jc w:val="center"/>
              <w:rPr>
                <w:sz w:val="24"/>
              </w:rPr>
            </w:pPr>
            <w:r>
              <w:rPr>
                <w:sz w:val="24"/>
              </w:rPr>
              <w:t>тиждень</w:t>
            </w:r>
          </w:p>
          <w:p w:rsidR="007B697D" w:rsidRDefault="007B697D" w:rsidP="00B26E36">
            <w:pPr>
              <w:pStyle w:val="TableParagraph"/>
              <w:spacing w:line="262" w:lineRule="exact"/>
              <w:ind w:left="14"/>
              <w:jc w:val="center"/>
              <w:rPr>
                <w:sz w:val="24"/>
              </w:rPr>
            </w:pPr>
            <w:r>
              <w:rPr>
                <w:sz w:val="24"/>
              </w:rPr>
              <w:t>навчання</w:t>
            </w:r>
          </w:p>
        </w:tc>
      </w:tr>
      <w:tr w:rsidR="00EF099A" w:rsidTr="007B697D">
        <w:trPr>
          <w:trHeight w:val="557"/>
        </w:trPr>
        <w:tc>
          <w:tcPr>
            <w:tcW w:w="3370" w:type="dxa"/>
            <w:gridSpan w:val="2"/>
          </w:tcPr>
          <w:p w:rsidR="00EF099A" w:rsidRPr="007B697D" w:rsidRDefault="00595571" w:rsidP="007B697D">
            <w:pPr>
              <w:widowControl/>
              <w:autoSpaceDE/>
              <w:autoSpaceDN/>
              <w:spacing w:after="160" w:line="259" w:lineRule="auto"/>
              <w:ind w:firstLine="851"/>
              <w:contextualSpacing/>
              <w:jc w:val="both"/>
              <w:rPr>
                <w:rFonts w:eastAsia="Calibri"/>
                <w:sz w:val="24"/>
                <w:szCs w:val="28"/>
              </w:rPr>
            </w:pPr>
            <w:r w:rsidRPr="00595571">
              <w:rPr>
                <w:rFonts w:eastAsia="Calibri"/>
                <w:b/>
                <w:sz w:val="24"/>
                <w:szCs w:val="28"/>
              </w:rPr>
              <w:t>Тема 2. Методи боротьби із шкідниками, збудниками хвороб рослин, бур’янами.</w:t>
            </w:r>
          </w:p>
        </w:tc>
        <w:tc>
          <w:tcPr>
            <w:tcW w:w="991" w:type="dxa"/>
          </w:tcPr>
          <w:p w:rsidR="00EF099A" w:rsidRDefault="00EF099A" w:rsidP="00B26E36">
            <w:pPr>
              <w:pStyle w:val="TableParagraph"/>
              <w:ind w:left="433" w:right="122" w:hanging="286"/>
              <w:rPr>
                <w:sz w:val="24"/>
              </w:rPr>
            </w:pPr>
            <w:r>
              <w:rPr>
                <w:sz w:val="24"/>
              </w:rPr>
              <w:t>Лекція 2</w:t>
            </w:r>
          </w:p>
          <w:p w:rsidR="00EF099A" w:rsidRDefault="00EF099A" w:rsidP="00B26E36">
            <w:pPr>
              <w:pStyle w:val="TableParagraph"/>
              <w:ind w:left="0" w:right="122" w:firstLine="62"/>
              <w:jc w:val="center"/>
              <w:rPr>
                <w:sz w:val="24"/>
              </w:rPr>
            </w:pPr>
          </w:p>
        </w:tc>
        <w:tc>
          <w:tcPr>
            <w:tcW w:w="849" w:type="dxa"/>
          </w:tcPr>
          <w:p w:rsidR="00EF099A" w:rsidRDefault="00A763BE" w:rsidP="001E67C7">
            <w:pPr>
              <w:pStyle w:val="TableParagraph"/>
              <w:ind w:left="184"/>
              <w:rPr>
                <w:sz w:val="24"/>
              </w:rPr>
            </w:pPr>
            <w:r w:rsidRPr="00A763BE">
              <w:rPr>
                <w:sz w:val="24"/>
              </w:rPr>
              <w:t>1-5, 7-11</w:t>
            </w:r>
          </w:p>
        </w:tc>
        <w:tc>
          <w:tcPr>
            <w:tcW w:w="2190" w:type="dxa"/>
            <w:gridSpan w:val="2"/>
          </w:tcPr>
          <w:p w:rsidR="00EF099A" w:rsidRDefault="00D2633A" w:rsidP="00B26E36">
            <w:pPr>
              <w:pStyle w:val="TableParagraph"/>
              <w:tabs>
                <w:tab w:val="left" w:pos="2003"/>
              </w:tabs>
              <w:spacing w:line="265" w:lineRule="exact"/>
              <w:ind w:left="108"/>
              <w:rPr>
                <w:sz w:val="24"/>
              </w:rPr>
            </w:pPr>
            <w:r>
              <w:rPr>
                <w:sz w:val="24"/>
              </w:rPr>
              <w:t>Ознайомитись</w:t>
            </w:r>
            <w:r>
              <w:rPr>
                <w:sz w:val="24"/>
              </w:rPr>
              <w:tab/>
            </w:r>
            <w:r w:rsidR="00EF099A">
              <w:rPr>
                <w:sz w:val="24"/>
              </w:rPr>
              <w:t>з</w:t>
            </w:r>
          </w:p>
          <w:p w:rsidR="00EF099A" w:rsidRDefault="00595571" w:rsidP="00B26E36">
            <w:pPr>
              <w:pStyle w:val="TableParagraph"/>
              <w:tabs>
                <w:tab w:val="left" w:pos="1403"/>
                <w:tab w:val="left" w:pos="1950"/>
              </w:tabs>
              <w:ind w:left="108" w:right="93"/>
              <w:rPr>
                <w:sz w:val="24"/>
              </w:rPr>
            </w:pPr>
            <w:r>
              <w:rPr>
                <w:sz w:val="24"/>
              </w:rPr>
              <w:t>м</w:t>
            </w:r>
            <w:r w:rsidRPr="00595571">
              <w:rPr>
                <w:sz w:val="24"/>
              </w:rPr>
              <w:t>етод</w:t>
            </w:r>
            <w:r>
              <w:rPr>
                <w:sz w:val="24"/>
              </w:rPr>
              <w:t>ами</w:t>
            </w:r>
            <w:r w:rsidRPr="00595571">
              <w:rPr>
                <w:sz w:val="24"/>
              </w:rPr>
              <w:t xml:space="preserve"> боротьби із шкідниками, збудниками хвороб рослин, бур’янами.</w:t>
            </w:r>
            <w:r w:rsidR="00D2633A">
              <w:rPr>
                <w:sz w:val="24"/>
              </w:rPr>
              <w:t>.</w:t>
            </w:r>
          </w:p>
          <w:p w:rsidR="00EF099A" w:rsidRDefault="00EF099A" w:rsidP="00B26E36">
            <w:pPr>
              <w:pStyle w:val="TableParagraph"/>
              <w:spacing w:line="267" w:lineRule="exact"/>
              <w:ind w:left="108"/>
              <w:rPr>
                <w:sz w:val="24"/>
              </w:rPr>
            </w:pPr>
            <w:r>
              <w:rPr>
                <w:sz w:val="24"/>
              </w:rPr>
              <w:t>2 год.</w:t>
            </w:r>
          </w:p>
        </w:tc>
        <w:tc>
          <w:tcPr>
            <w:tcW w:w="846" w:type="dxa"/>
          </w:tcPr>
          <w:p w:rsidR="00EF099A" w:rsidRDefault="00EF099A" w:rsidP="00B26E36">
            <w:pPr>
              <w:pStyle w:val="TableParagraph"/>
              <w:spacing w:line="265" w:lineRule="exact"/>
              <w:ind w:left="8"/>
              <w:jc w:val="center"/>
              <w:rPr>
                <w:sz w:val="24"/>
              </w:rPr>
            </w:pPr>
            <w:r>
              <w:rPr>
                <w:sz w:val="24"/>
              </w:rPr>
              <w:t>5</w:t>
            </w: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tc>
        <w:tc>
          <w:tcPr>
            <w:tcW w:w="1422" w:type="dxa"/>
          </w:tcPr>
          <w:p w:rsidR="00EF099A" w:rsidRDefault="00D2633A" w:rsidP="00B26E36">
            <w:pPr>
              <w:pStyle w:val="TableParagraph"/>
              <w:spacing w:line="265" w:lineRule="exact"/>
              <w:ind w:left="14"/>
              <w:jc w:val="center"/>
              <w:rPr>
                <w:sz w:val="24"/>
              </w:rPr>
            </w:pPr>
            <w:r>
              <w:rPr>
                <w:sz w:val="24"/>
              </w:rPr>
              <w:t>3</w:t>
            </w:r>
          </w:p>
          <w:p w:rsidR="00EF099A" w:rsidRDefault="00EF099A" w:rsidP="00B26E36">
            <w:pPr>
              <w:pStyle w:val="TableParagraph"/>
              <w:ind w:left="151" w:right="134" w:hanging="2"/>
              <w:jc w:val="center"/>
              <w:rPr>
                <w:sz w:val="24"/>
              </w:rPr>
            </w:pPr>
            <w:r>
              <w:rPr>
                <w:sz w:val="24"/>
              </w:rPr>
              <w:t>тиждень навчання</w:t>
            </w:r>
          </w:p>
        </w:tc>
      </w:tr>
      <w:tr w:rsidR="00EF099A" w:rsidTr="00EF099A">
        <w:trPr>
          <w:trHeight w:val="2210"/>
        </w:trPr>
        <w:tc>
          <w:tcPr>
            <w:tcW w:w="3370" w:type="dxa"/>
            <w:gridSpan w:val="2"/>
          </w:tcPr>
          <w:p w:rsidR="00EF099A" w:rsidRDefault="006C4726" w:rsidP="00B26E36">
            <w:pPr>
              <w:pStyle w:val="TableParagraph"/>
              <w:tabs>
                <w:tab w:val="left" w:pos="2858"/>
                <w:tab w:val="left" w:pos="3153"/>
              </w:tabs>
              <w:ind w:right="95"/>
              <w:rPr>
                <w:sz w:val="24"/>
              </w:rPr>
            </w:pPr>
            <w:r w:rsidRPr="006C4726">
              <w:rPr>
                <w:b/>
                <w:sz w:val="24"/>
              </w:rPr>
              <w:t>Технологія інтегрованої системи заходів захисту. Облік шкідливих об’єктів.</w:t>
            </w:r>
          </w:p>
        </w:tc>
        <w:tc>
          <w:tcPr>
            <w:tcW w:w="991" w:type="dxa"/>
          </w:tcPr>
          <w:p w:rsidR="00EF099A" w:rsidRDefault="00EF099A" w:rsidP="00D2633A">
            <w:pPr>
              <w:pStyle w:val="TableParagraph"/>
              <w:ind w:left="112" w:right="104" w:firstLine="4"/>
              <w:jc w:val="center"/>
              <w:rPr>
                <w:sz w:val="24"/>
              </w:rPr>
            </w:pPr>
            <w:r>
              <w:rPr>
                <w:sz w:val="24"/>
              </w:rPr>
              <w:t xml:space="preserve">Практичне заняття </w:t>
            </w:r>
            <w:r w:rsidR="00D2633A">
              <w:rPr>
                <w:sz w:val="24"/>
              </w:rPr>
              <w:t>2</w:t>
            </w:r>
          </w:p>
        </w:tc>
        <w:tc>
          <w:tcPr>
            <w:tcW w:w="849" w:type="dxa"/>
          </w:tcPr>
          <w:p w:rsidR="008E4DC7" w:rsidRDefault="00A763BE" w:rsidP="001E67C7">
            <w:pPr>
              <w:pStyle w:val="TableParagraph"/>
              <w:spacing w:line="265" w:lineRule="exact"/>
              <w:ind w:left="164"/>
              <w:jc w:val="center"/>
              <w:rPr>
                <w:sz w:val="24"/>
              </w:rPr>
            </w:pPr>
            <w:r w:rsidRPr="00A763BE">
              <w:rPr>
                <w:sz w:val="24"/>
              </w:rPr>
              <w:t>1-5, 7-11</w:t>
            </w:r>
          </w:p>
        </w:tc>
        <w:tc>
          <w:tcPr>
            <w:tcW w:w="2190" w:type="dxa"/>
            <w:gridSpan w:val="2"/>
          </w:tcPr>
          <w:p w:rsidR="00EF099A" w:rsidRDefault="00194500" w:rsidP="006C4726">
            <w:pPr>
              <w:pStyle w:val="TableParagraph"/>
              <w:ind w:left="108"/>
              <w:rPr>
                <w:sz w:val="24"/>
              </w:rPr>
            </w:pPr>
            <w:r w:rsidRPr="00194500">
              <w:rPr>
                <w:sz w:val="24"/>
              </w:rPr>
              <w:t xml:space="preserve">Розробити </w:t>
            </w:r>
            <w:r w:rsidR="006C4726">
              <w:rPr>
                <w:sz w:val="24"/>
              </w:rPr>
              <w:t>т</w:t>
            </w:r>
            <w:r w:rsidR="006C4726" w:rsidRPr="006C4726">
              <w:rPr>
                <w:sz w:val="24"/>
              </w:rPr>
              <w:t>ехнологі</w:t>
            </w:r>
            <w:r w:rsidR="006C4726">
              <w:rPr>
                <w:sz w:val="24"/>
              </w:rPr>
              <w:t>ю</w:t>
            </w:r>
            <w:r w:rsidR="006C4726" w:rsidRPr="006C4726">
              <w:rPr>
                <w:sz w:val="24"/>
              </w:rPr>
              <w:t xml:space="preserve"> інтегрованої системи заходів захисту. </w:t>
            </w:r>
            <w:r w:rsidR="00364E6C">
              <w:rPr>
                <w:sz w:val="24"/>
              </w:rPr>
              <w:t>Зробити облік шкідливих об’єктів</w:t>
            </w:r>
            <w:r w:rsidRPr="00194500">
              <w:rPr>
                <w:sz w:val="24"/>
              </w:rPr>
              <w:t>. 2 год.</w:t>
            </w:r>
          </w:p>
        </w:tc>
        <w:tc>
          <w:tcPr>
            <w:tcW w:w="846" w:type="dxa"/>
          </w:tcPr>
          <w:p w:rsidR="00EF099A" w:rsidRDefault="00EF099A" w:rsidP="00B26E36">
            <w:pPr>
              <w:pStyle w:val="TableParagraph"/>
              <w:spacing w:line="265" w:lineRule="exact"/>
              <w:ind w:left="8"/>
              <w:jc w:val="center"/>
              <w:rPr>
                <w:sz w:val="24"/>
              </w:rPr>
            </w:pPr>
            <w:r>
              <w:rPr>
                <w:sz w:val="24"/>
              </w:rPr>
              <w:t>5</w:t>
            </w:r>
          </w:p>
          <w:p w:rsidR="00EF099A" w:rsidRDefault="00EF099A" w:rsidP="00B26E36">
            <w:pPr>
              <w:pStyle w:val="TableParagraph"/>
              <w:ind w:left="0"/>
              <w:rPr>
                <w:sz w:val="26"/>
              </w:rPr>
            </w:pPr>
          </w:p>
          <w:p w:rsidR="00EF099A" w:rsidRDefault="00EF099A" w:rsidP="00B26E36">
            <w:pPr>
              <w:pStyle w:val="TableParagraph"/>
              <w:ind w:left="0"/>
              <w:rPr>
                <w:sz w:val="26"/>
              </w:rPr>
            </w:pPr>
          </w:p>
          <w:p w:rsidR="00EF099A" w:rsidRDefault="00EF099A" w:rsidP="00B26E36">
            <w:pPr>
              <w:pStyle w:val="TableParagraph"/>
              <w:spacing w:before="230"/>
              <w:ind w:left="8"/>
              <w:jc w:val="center"/>
              <w:rPr>
                <w:sz w:val="24"/>
              </w:rPr>
            </w:pPr>
          </w:p>
        </w:tc>
        <w:tc>
          <w:tcPr>
            <w:tcW w:w="1422" w:type="dxa"/>
          </w:tcPr>
          <w:p w:rsidR="00EF099A" w:rsidRDefault="00D2633A" w:rsidP="00B26E36">
            <w:pPr>
              <w:pStyle w:val="TableParagraph"/>
              <w:spacing w:line="265" w:lineRule="exact"/>
              <w:ind w:left="14"/>
              <w:jc w:val="center"/>
              <w:rPr>
                <w:sz w:val="24"/>
              </w:rPr>
            </w:pPr>
            <w:r>
              <w:rPr>
                <w:sz w:val="24"/>
              </w:rPr>
              <w:t>4</w:t>
            </w:r>
          </w:p>
          <w:p w:rsidR="00EF099A" w:rsidRDefault="00D2633A" w:rsidP="00B26E36">
            <w:pPr>
              <w:pStyle w:val="TableParagraph"/>
              <w:ind w:left="118" w:right="98" w:hanging="4"/>
              <w:jc w:val="center"/>
              <w:rPr>
                <w:sz w:val="24"/>
              </w:rPr>
            </w:pPr>
            <w:r>
              <w:rPr>
                <w:sz w:val="24"/>
              </w:rPr>
              <w:t>тиждень навчання</w:t>
            </w:r>
          </w:p>
          <w:p w:rsidR="00EF099A" w:rsidRDefault="00EF099A" w:rsidP="00B26E36">
            <w:pPr>
              <w:pStyle w:val="TableParagraph"/>
              <w:ind w:left="0"/>
              <w:rPr>
                <w:sz w:val="26"/>
              </w:rPr>
            </w:pPr>
          </w:p>
          <w:p w:rsidR="00EF099A" w:rsidRDefault="00EF099A" w:rsidP="00B26E36">
            <w:pPr>
              <w:pStyle w:val="TableParagraph"/>
              <w:ind w:left="0"/>
            </w:pPr>
          </w:p>
          <w:p w:rsidR="00EF099A" w:rsidRDefault="00EF099A" w:rsidP="00B26E36">
            <w:pPr>
              <w:pStyle w:val="TableParagraph"/>
              <w:spacing w:line="270" w:lineRule="atLeast"/>
              <w:ind w:left="151" w:right="134" w:hanging="2"/>
              <w:jc w:val="center"/>
              <w:rPr>
                <w:sz w:val="24"/>
              </w:rPr>
            </w:pPr>
          </w:p>
        </w:tc>
      </w:tr>
      <w:tr w:rsidR="00EF099A" w:rsidTr="00EF099A">
        <w:trPr>
          <w:trHeight w:val="840"/>
        </w:trPr>
        <w:tc>
          <w:tcPr>
            <w:tcW w:w="3370" w:type="dxa"/>
            <w:gridSpan w:val="2"/>
          </w:tcPr>
          <w:p w:rsidR="00EF099A" w:rsidRPr="00B160AB" w:rsidRDefault="00595571" w:rsidP="00B160AB">
            <w:pPr>
              <w:widowControl/>
              <w:autoSpaceDE/>
              <w:autoSpaceDN/>
              <w:spacing w:after="160" w:line="259" w:lineRule="auto"/>
              <w:ind w:firstLine="851"/>
              <w:contextualSpacing/>
              <w:jc w:val="both"/>
              <w:rPr>
                <w:rFonts w:eastAsia="Calibri"/>
                <w:sz w:val="24"/>
                <w:szCs w:val="28"/>
              </w:rPr>
            </w:pPr>
            <w:r w:rsidRPr="00595571">
              <w:rPr>
                <w:rFonts w:eastAsia="Calibri"/>
                <w:b/>
                <w:sz w:val="24"/>
                <w:szCs w:val="28"/>
              </w:rPr>
              <w:t>Тема 3. Теоретичні основи застосування біологічного методу захисту рослин.</w:t>
            </w:r>
          </w:p>
        </w:tc>
        <w:tc>
          <w:tcPr>
            <w:tcW w:w="991" w:type="dxa"/>
          </w:tcPr>
          <w:p w:rsidR="00EF099A" w:rsidRDefault="00EF099A" w:rsidP="00B26E36">
            <w:pPr>
              <w:pStyle w:val="TableParagraph"/>
              <w:ind w:left="433" w:right="122" w:hanging="286"/>
              <w:rPr>
                <w:sz w:val="24"/>
              </w:rPr>
            </w:pPr>
            <w:r>
              <w:rPr>
                <w:sz w:val="24"/>
              </w:rPr>
              <w:t xml:space="preserve">Лекція </w:t>
            </w:r>
            <w:r w:rsidR="00D2633A">
              <w:rPr>
                <w:sz w:val="24"/>
              </w:rPr>
              <w:t>3</w:t>
            </w:r>
          </w:p>
          <w:p w:rsidR="00EF099A" w:rsidRDefault="00EF099A" w:rsidP="001D1266">
            <w:pPr>
              <w:pStyle w:val="TableParagraph"/>
              <w:ind w:left="64" w:right="122" w:firstLine="83"/>
              <w:jc w:val="center"/>
              <w:rPr>
                <w:sz w:val="24"/>
              </w:rPr>
            </w:pPr>
          </w:p>
        </w:tc>
        <w:tc>
          <w:tcPr>
            <w:tcW w:w="849" w:type="dxa"/>
          </w:tcPr>
          <w:p w:rsidR="008E4DC7" w:rsidRDefault="00A763BE" w:rsidP="00B26E36">
            <w:pPr>
              <w:pStyle w:val="TableParagraph"/>
              <w:spacing w:line="262" w:lineRule="exact"/>
              <w:ind w:left="9"/>
              <w:jc w:val="center"/>
              <w:rPr>
                <w:sz w:val="24"/>
              </w:rPr>
            </w:pPr>
            <w:r w:rsidRPr="00A763BE">
              <w:rPr>
                <w:sz w:val="24"/>
              </w:rPr>
              <w:t>1-5, 7-11</w:t>
            </w:r>
          </w:p>
        </w:tc>
        <w:tc>
          <w:tcPr>
            <w:tcW w:w="2190" w:type="dxa"/>
            <w:gridSpan w:val="2"/>
          </w:tcPr>
          <w:p w:rsidR="00EF099A" w:rsidRDefault="00D2633A" w:rsidP="00595571">
            <w:pPr>
              <w:pStyle w:val="TableParagraph"/>
              <w:spacing w:line="269" w:lineRule="exact"/>
              <w:ind w:left="108"/>
              <w:rPr>
                <w:sz w:val="24"/>
              </w:rPr>
            </w:pPr>
            <w:r>
              <w:rPr>
                <w:sz w:val="24"/>
              </w:rPr>
              <w:t xml:space="preserve">Ознайомитись </w:t>
            </w:r>
            <w:r w:rsidR="00EF099A">
              <w:rPr>
                <w:spacing w:val="-10"/>
                <w:sz w:val="24"/>
              </w:rPr>
              <w:t xml:space="preserve">із </w:t>
            </w:r>
            <w:r w:rsidR="00EF099A">
              <w:rPr>
                <w:sz w:val="24"/>
              </w:rPr>
              <w:t xml:space="preserve">презентацією </w:t>
            </w:r>
            <w:r w:rsidR="00595571">
              <w:rPr>
                <w:sz w:val="24"/>
              </w:rPr>
              <w:t>т</w:t>
            </w:r>
            <w:r w:rsidR="00595571" w:rsidRPr="00595571">
              <w:rPr>
                <w:sz w:val="24"/>
              </w:rPr>
              <w:t>еоретичні основи застосування біологічного методу захисту рослин</w:t>
            </w:r>
            <w:r w:rsidR="00595571">
              <w:rPr>
                <w:sz w:val="24"/>
              </w:rPr>
              <w:t>.</w:t>
            </w:r>
            <w:r w:rsidR="003E426B">
              <w:rPr>
                <w:sz w:val="24"/>
              </w:rPr>
              <w:t xml:space="preserve"> 2 год</w:t>
            </w:r>
          </w:p>
        </w:tc>
        <w:tc>
          <w:tcPr>
            <w:tcW w:w="846" w:type="dxa"/>
          </w:tcPr>
          <w:p w:rsidR="00EF099A" w:rsidRDefault="00EF099A" w:rsidP="00B26E36">
            <w:pPr>
              <w:pStyle w:val="TableParagraph"/>
              <w:spacing w:line="262" w:lineRule="exact"/>
              <w:ind w:left="8"/>
              <w:jc w:val="center"/>
              <w:rPr>
                <w:sz w:val="24"/>
              </w:rPr>
            </w:pPr>
            <w:r>
              <w:rPr>
                <w:sz w:val="24"/>
              </w:rPr>
              <w:t>5</w:t>
            </w: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tc>
        <w:tc>
          <w:tcPr>
            <w:tcW w:w="1422" w:type="dxa"/>
          </w:tcPr>
          <w:p w:rsidR="00EF099A" w:rsidRDefault="00D2633A" w:rsidP="00B26E36">
            <w:pPr>
              <w:pStyle w:val="TableParagraph"/>
              <w:spacing w:line="262" w:lineRule="exact"/>
              <w:ind w:left="14"/>
              <w:jc w:val="center"/>
              <w:rPr>
                <w:sz w:val="24"/>
              </w:rPr>
            </w:pPr>
            <w:r>
              <w:rPr>
                <w:sz w:val="24"/>
              </w:rPr>
              <w:t>5</w:t>
            </w:r>
          </w:p>
          <w:p w:rsidR="00EF099A" w:rsidRDefault="00EF099A" w:rsidP="00B26E36">
            <w:pPr>
              <w:pStyle w:val="TableParagraph"/>
              <w:ind w:left="151" w:right="134" w:hanging="2"/>
              <w:jc w:val="center"/>
              <w:rPr>
                <w:sz w:val="24"/>
              </w:rPr>
            </w:pPr>
            <w:r>
              <w:rPr>
                <w:sz w:val="24"/>
              </w:rPr>
              <w:t>тиждень навчання</w:t>
            </w:r>
          </w:p>
        </w:tc>
      </w:tr>
      <w:tr w:rsidR="001D1266" w:rsidTr="00364E6C">
        <w:trPr>
          <w:trHeight w:val="274"/>
        </w:trPr>
        <w:tc>
          <w:tcPr>
            <w:tcW w:w="3370" w:type="dxa"/>
            <w:gridSpan w:val="2"/>
          </w:tcPr>
          <w:p w:rsidR="001D1266" w:rsidRPr="00A17E94" w:rsidRDefault="00364E6C" w:rsidP="001D1266">
            <w:pPr>
              <w:pStyle w:val="TableParagraph"/>
              <w:ind w:right="93"/>
              <w:jc w:val="both"/>
              <w:rPr>
                <w:sz w:val="24"/>
              </w:rPr>
            </w:pPr>
            <w:r w:rsidRPr="00364E6C">
              <w:rPr>
                <w:b/>
                <w:sz w:val="24"/>
              </w:rPr>
              <w:t>Облік шкідників, хвороб та бур’янів  зернових і плодових культур.</w:t>
            </w:r>
          </w:p>
        </w:tc>
        <w:tc>
          <w:tcPr>
            <w:tcW w:w="991" w:type="dxa"/>
          </w:tcPr>
          <w:p w:rsidR="003E426B" w:rsidRDefault="001D1266" w:rsidP="003E426B">
            <w:pPr>
              <w:pStyle w:val="TableParagraph"/>
              <w:ind w:left="0"/>
              <w:jc w:val="center"/>
              <w:rPr>
                <w:sz w:val="24"/>
              </w:rPr>
            </w:pPr>
            <w:r w:rsidRPr="00A17E94">
              <w:rPr>
                <w:sz w:val="24"/>
              </w:rPr>
              <w:t>Практичне заняття</w:t>
            </w:r>
          </w:p>
          <w:p w:rsidR="001D1266" w:rsidRDefault="003E426B" w:rsidP="003E426B">
            <w:pPr>
              <w:pStyle w:val="TableParagraph"/>
              <w:ind w:left="0"/>
              <w:jc w:val="center"/>
              <w:rPr>
                <w:sz w:val="24"/>
              </w:rPr>
            </w:pPr>
            <w:r>
              <w:rPr>
                <w:sz w:val="24"/>
              </w:rPr>
              <w:t>3</w:t>
            </w:r>
          </w:p>
        </w:tc>
        <w:tc>
          <w:tcPr>
            <w:tcW w:w="849" w:type="dxa"/>
          </w:tcPr>
          <w:p w:rsidR="001D1266" w:rsidRDefault="008E4DC7" w:rsidP="00A763BE">
            <w:pPr>
              <w:pStyle w:val="TableParagraph"/>
              <w:ind w:left="0"/>
              <w:jc w:val="center"/>
              <w:rPr>
                <w:sz w:val="24"/>
              </w:rPr>
            </w:pPr>
            <w:r>
              <w:rPr>
                <w:sz w:val="24"/>
              </w:rPr>
              <w:t>1-</w:t>
            </w:r>
            <w:r w:rsidR="00A763BE">
              <w:rPr>
                <w:sz w:val="24"/>
              </w:rPr>
              <w:t>5</w:t>
            </w:r>
            <w:r>
              <w:rPr>
                <w:sz w:val="24"/>
              </w:rPr>
              <w:t xml:space="preserve">, </w:t>
            </w:r>
            <w:r w:rsidR="00A763BE">
              <w:rPr>
                <w:sz w:val="24"/>
              </w:rPr>
              <w:t>7</w:t>
            </w:r>
            <w:r>
              <w:rPr>
                <w:sz w:val="24"/>
              </w:rPr>
              <w:t>-1</w:t>
            </w:r>
            <w:r w:rsidR="00A763BE">
              <w:rPr>
                <w:sz w:val="24"/>
              </w:rPr>
              <w:t>1</w:t>
            </w:r>
          </w:p>
        </w:tc>
        <w:tc>
          <w:tcPr>
            <w:tcW w:w="2190" w:type="dxa"/>
            <w:gridSpan w:val="2"/>
          </w:tcPr>
          <w:p w:rsidR="001D1266" w:rsidRDefault="00364E6C" w:rsidP="00364E6C">
            <w:pPr>
              <w:pStyle w:val="TableParagraph"/>
              <w:spacing w:line="269" w:lineRule="exact"/>
              <w:ind w:left="106"/>
              <w:rPr>
                <w:sz w:val="24"/>
              </w:rPr>
            </w:pPr>
            <w:r>
              <w:rPr>
                <w:sz w:val="24"/>
              </w:rPr>
              <w:t>Провести о</w:t>
            </w:r>
            <w:r w:rsidRPr="00364E6C">
              <w:rPr>
                <w:sz w:val="24"/>
              </w:rPr>
              <w:t>блік шкідників, хвороб та бур’янів  зернових і плодових ку</w:t>
            </w:r>
            <w:r>
              <w:rPr>
                <w:sz w:val="24"/>
              </w:rPr>
              <w:t>льтур</w:t>
            </w:r>
            <w:r w:rsidR="00194500" w:rsidRPr="00194500">
              <w:rPr>
                <w:sz w:val="24"/>
              </w:rPr>
              <w:t>. 2 год.</w:t>
            </w:r>
          </w:p>
        </w:tc>
        <w:tc>
          <w:tcPr>
            <w:tcW w:w="846" w:type="dxa"/>
          </w:tcPr>
          <w:p w:rsidR="001D1266" w:rsidRDefault="001D1266" w:rsidP="001D1266">
            <w:pPr>
              <w:pStyle w:val="TableParagraph"/>
              <w:ind w:left="0"/>
              <w:jc w:val="center"/>
              <w:rPr>
                <w:sz w:val="24"/>
              </w:rPr>
            </w:pPr>
            <w:r>
              <w:rPr>
                <w:sz w:val="24"/>
              </w:rPr>
              <w:t>5</w:t>
            </w:r>
          </w:p>
          <w:p w:rsidR="001D1266" w:rsidRDefault="001D1266" w:rsidP="001D1266">
            <w:pPr>
              <w:pStyle w:val="TableParagraph"/>
              <w:ind w:left="0"/>
              <w:jc w:val="center"/>
              <w:rPr>
                <w:sz w:val="24"/>
              </w:rPr>
            </w:pPr>
          </w:p>
          <w:p w:rsidR="001D1266" w:rsidRDefault="001D1266" w:rsidP="001D1266">
            <w:pPr>
              <w:pStyle w:val="TableParagraph"/>
              <w:ind w:left="0"/>
              <w:jc w:val="center"/>
              <w:rPr>
                <w:sz w:val="24"/>
              </w:rPr>
            </w:pPr>
          </w:p>
        </w:tc>
        <w:tc>
          <w:tcPr>
            <w:tcW w:w="1422" w:type="dxa"/>
          </w:tcPr>
          <w:p w:rsidR="001D1266" w:rsidRPr="00A17E94" w:rsidRDefault="001D1266" w:rsidP="001D1266">
            <w:pPr>
              <w:pStyle w:val="TableParagraph"/>
              <w:ind w:left="0"/>
              <w:jc w:val="center"/>
              <w:rPr>
                <w:sz w:val="24"/>
              </w:rPr>
            </w:pPr>
            <w:r>
              <w:rPr>
                <w:sz w:val="24"/>
              </w:rPr>
              <w:t>6</w:t>
            </w:r>
          </w:p>
          <w:p w:rsidR="001D1266" w:rsidRPr="00A17E94" w:rsidRDefault="001D1266" w:rsidP="001D1266">
            <w:pPr>
              <w:pStyle w:val="TableParagraph"/>
              <w:ind w:left="0"/>
              <w:jc w:val="center"/>
              <w:rPr>
                <w:sz w:val="24"/>
              </w:rPr>
            </w:pPr>
            <w:r w:rsidRPr="00A17E94">
              <w:rPr>
                <w:sz w:val="24"/>
              </w:rPr>
              <w:t>тиждень навчання</w:t>
            </w:r>
          </w:p>
          <w:p w:rsidR="001D1266" w:rsidRPr="00A17E94" w:rsidRDefault="001D1266" w:rsidP="001D1266">
            <w:pPr>
              <w:pStyle w:val="TableParagraph"/>
              <w:ind w:left="0"/>
              <w:rPr>
                <w:sz w:val="24"/>
              </w:rPr>
            </w:pPr>
          </w:p>
          <w:p w:rsidR="001D1266" w:rsidRDefault="001D1266" w:rsidP="001D1266">
            <w:pPr>
              <w:pStyle w:val="TableParagraph"/>
              <w:ind w:left="0"/>
              <w:jc w:val="center"/>
              <w:rPr>
                <w:sz w:val="24"/>
              </w:rPr>
            </w:pPr>
          </w:p>
        </w:tc>
      </w:tr>
      <w:tr w:rsidR="001D1266" w:rsidTr="00EF099A">
        <w:trPr>
          <w:trHeight w:val="840"/>
        </w:trPr>
        <w:tc>
          <w:tcPr>
            <w:tcW w:w="3370" w:type="dxa"/>
            <w:gridSpan w:val="2"/>
          </w:tcPr>
          <w:p w:rsidR="001D1266" w:rsidRPr="00D2633A" w:rsidRDefault="00595571" w:rsidP="00D2633A">
            <w:pPr>
              <w:widowControl/>
              <w:autoSpaceDE/>
              <w:autoSpaceDN/>
              <w:spacing w:line="259" w:lineRule="auto"/>
              <w:ind w:firstLine="709"/>
              <w:contextualSpacing/>
              <w:jc w:val="both"/>
              <w:rPr>
                <w:rFonts w:eastAsia="Calibri"/>
                <w:sz w:val="24"/>
                <w:szCs w:val="28"/>
              </w:rPr>
            </w:pPr>
            <w:r w:rsidRPr="00595571">
              <w:rPr>
                <w:rFonts w:eastAsia="Calibri"/>
                <w:b/>
                <w:sz w:val="24"/>
                <w:szCs w:val="28"/>
              </w:rPr>
              <w:t>Тема 4. Способи біологічного пригнічення шкідливих видів фітофагів та бур’янів.</w:t>
            </w:r>
          </w:p>
        </w:tc>
        <w:tc>
          <w:tcPr>
            <w:tcW w:w="991" w:type="dxa"/>
          </w:tcPr>
          <w:p w:rsidR="001D1266" w:rsidRDefault="001D1266" w:rsidP="001D1266">
            <w:pPr>
              <w:pStyle w:val="TableParagraph"/>
              <w:ind w:left="112" w:right="105" w:firstLine="4"/>
              <w:jc w:val="center"/>
              <w:rPr>
                <w:sz w:val="24"/>
              </w:rPr>
            </w:pPr>
            <w:r>
              <w:rPr>
                <w:sz w:val="24"/>
              </w:rPr>
              <w:t xml:space="preserve">Лекція </w:t>
            </w:r>
            <w:r w:rsidR="003E426B">
              <w:rPr>
                <w:sz w:val="24"/>
              </w:rPr>
              <w:t>4</w:t>
            </w:r>
          </w:p>
          <w:p w:rsidR="001D1266" w:rsidRDefault="001D1266" w:rsidP="001D1266">
            <w:pPr>
              <w:pStyle w:val="TableParagraph"/>
              <w:ind w:left="112" w:right="105" w:firstLine="4"/>
              <w:jc w:val="center"/>
              <w:rPr>
                <w:sz w:val="24"/>
              </w:rPr>
            </w:pPr>
          </w:p>
        </w:tc>
        <w:tc>
          <w:tcPr>
            <w:tcW w:w="849" w:type="dxa"/>
          </w:tcPr>
          <w:p w:rsidR="001D1266" w:rsidRDefault="00A763BE" w:rsidP="001D1266">
            <w:pPr>
              <w:pStyle w:val="TableParagraph"/>
              <w:ind w:left="183"/>
              <w:rPr>
                <w:sz w:val="24"/>
              </w:rPr>
            </w:pPr>
            <w:r>
              <w:rPr>
                <w:sz w:val="24"/>
              </w:rPr>
              <w:t>3-11</w:t>
            </w:r>
          </w:p>
        </w:tc>
        <w:tc>
          <w:tcPr>
            <w:tcW w:w="2190" w:type="dxa"/>
            <w:gridSpan w:val="2"/>
          </w:tcPr>
          <w:p w:rsidR="001D1266" w:rsidRDefault="001D1266" w:rsidP="00595571">
            <w:pPr>
              <w:pStyle w:val="TableParagraph"/>
              <w:spacing w:line="269" w:lineRule="exact"/>
              <w:ind w:left="106"/>
              <w:jc w:val="both"/>
              <w:rPr>
                <w:sz w:val="24"/>
              </w:rPr>
            </w:pPr>
            <w:r>
              <w:rPr>
                <w:sz w:val="24"/>
              </w:rPr>
              <w:t xml:space="preserve">Вивчити </w:t>
            </w:r>
            <w:r w:rsidR="00595571">
              <w:rPr>
                <w:spacing w:val="-3"/>
                <w:sz w:val="24"/>
              </w:rPr>
              <w:t>с</w:t>
            </w:r>
            <w:r w:rsidR="00595571" w:rsidRPr="00595571">
              <w:rPr>
                <w:spacing w:val="-3"/>
                <w:sz w:val="24"/>
              </w:rPr>
              <w:t>пособи біологічного пригнічення шкідливих видів фітофагів та бур’янів.</w:t>
            </w:r>
            <w:r w:rsidR="000F25A2">
              <w:rPr>
                <w:sz w:val="24"/>
              </w:rPr>
              <w:t>2</w:t>
            </w:r>
            <w:r>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1D1266" w:rsidP="001D1266">
            <w:pPr>
              <w:pStyle w:val="TableParagraph"/>
              <w:spacing w:line="262" w:lineRule="exact"/>
              <w:ind w:left="3"/>
              <w:jc w:val="center"/>
              <w:rPr>
                <w:sz w:val="24"/>
              </w:rPr>
            </w:pPr>
            <w:r>
              <w:rPr>
                <w:sz w:val="24"/>
              </w:rPr>
              <w:t>7</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1D1266" w:rsidRDefault="00364E6C" w:rsidP="001D1266">
            <w:pPr>
              <w:pStyle w:val="TableParagraph"/>
              <w:ind w:right="90"/>
              <w:jc w:val="both"/>
              <w:rPr>
                <w:sz w:val="24"/>
              </w:rPr>
            </w:pPr>
            <w:r w:rsidRPr="00364E6C">
              <w:rPr>
                <w:b/>
                <w:sz w:val="24"/>
              </w:rPr>
              <w:t>Імунологічний метод захисту рослин від шкідливих організмів.Інтегровані системи захисту зернових культур.</w:t>
            </w:r>
          </w:p>
        </w:tc>
        <w:tc>
          <w:tcPr>
            <w:tcW w:w="991" w:type="dxa"/>
          </w:tcPr>
          <w:p w:rsidR="001D1266" w:rsidRDefault="001D1266" w:rsidP="001D1266">
            <w:pPr>
              <w:pStyle w:val="TableParagraph"/>
              <w:ind w:left="64" w:right="-60"/>
              <w:jc w:val="center"/>
              <w:rPr>
                <w:sz w:val="24"/>
              </w:rPr>
            </w:pPr>
            <w:r w:rsidRPr="00B26E36">
              <w:rPr>
                <w:sz w:val="24"/>
              </w:rPr>
              <w:t xml:space="preserve">Практичне заняття </w:t>
            </w:r>
          </w:p>
          <w:p w:rsidR="001D1266" w:rsidRDefault="003E426B" w:rsidP="001D1266">
            <w:pPr>
              <w:pStyle w:val="TableParagraph"/>
              <w:ind w:left="64" w:right="-60"/>
              <w:jc w:val="center"/>
              <w:rPr>
                <w:sz w:val="24"/>
              </w:rPr>
            </w:pPr>
            <w:r>
              <w:rPr>
                <w:sz w:val="24"/>
              </w:rPr>
              <w:t>4</w:t>
            </w:r>
          </w:p>
        </w:tc>
        <w:tc>
          <w:tcPr>
            <w:tcW w:w="849" w:type="dxa"/>
          </w:tcPr>
          <w:p w:rsidR="001D1266" w:rsidRDefault="008E4DC7" w:rsidP="00A763BE">
            <w:pPr>
              <w:pStyle w:val="TableParagraph"/>
              <w:spacing w:line="262" w:lineRule="exact"/>
              <w:ind w:left="6"/>
              <w:jc w:val="center"/>
              <w:rPr>
                <w:sz w:val="24"/>
              </w:rPr>
            </w:pPr>
            <w:r>
              <w:rPr>
                <w:sz w:val="24"/>
              </w:rPr>
              <w:t xml:space="preserve">1-5, </w:t>
            </w:r>
            <w:r w:rsidR="00A763BE">
              <w:rPr>
                <w:sz w:val="24"/>
              </w:rPr>
              <w:t>6</w:t>
            </w:r>
            <w:r>
              <w:rPr>
                <w:sz w:val="24"/>
              </w:rPr>
              <w:t>-11</w:t>
            </w:r>
          </w:p>
        </w:tc>
        <w:tc>
          <w:tcPr>
            <w:tcW w:w="2190" w:type="dxa"/>
            <w:gridSpan w:val="2"/>
          </w:tcPr>
          <w:p w:rsidR="001D1266" w:rsidRDefault="00364E6C" w:rsidP="00364E6C">
            <w:pPr>
              <w:pStyle w:val="TableParagraph"/>
              <w:spacing w:line="269" w:lineRule="exact"/>
              <w:ind w:left="106"/>
              <w:jc w:val="both"/>
              <w:rPr>
                <w:sz w:val="24"/>
              </w:rPr>
            </w:pPr>
            <w:r>
              <w:rPr>
                <w:sz w:val="24"/>
              </w:rPr>
              <w:t>Розглянути суть і</w:t>
            </w:r>
            <w:r w:rsidRPr="00364E6C">
              <w:rPr>
                <w:sz w:val="24"/>
              </w:rPr>
              <w:t>мунологічн</w:t>
            </w:r>
            <w:r>
              <w:rPr>
                <w:sz w:val="24"/>
              </w:rPr>
              <w:t xml:space="preserve">ого </w:t>
            </w:r>
            <w:r w:rsidRPr="00364E6C">
              <w:rPr>
                <w:sz w:val="24"/>
              </w:rPr>
              <w:t>метод</w:t>
            </w:r>
            <w:r>
              <w:rPr>
                <w:sz w:val="24"/>
              </w:rPr>
              <w:t>у</w:t>
            </w:r>
            <w:r w:rsidRPr="00364E6C">
              <w:rPr>
                <w:sz w:val="24"/>
              </w:rPr>
              <w:t xml:space="preserve"> захисту рослин</w:t>
            </w:r>
            <w:r w:rsidR="00194500" w:rsidRPr="00194500">
              <w:rPr>
                <w:sz w:val="24"/>
              </w:rPr>
              <w:t xml:space="preserve">. </w:t>
            </w:r>
            <w:r>
              <w:rPr>
                <w:sz w:val="24"/>
              </w:rPr>
              <w:t>Розробити і</w:t>
            </w:r>
            <w:r w:rsidRPr="00364E6C">
              <w:rPr>
                <w:sz w:val="24"/>
              </w:rPr>
              <w:t>нтегрован</w:t>
            </w:r>
            <w:r>
              <w:rPr>
                <w:sz w:val="24"/>
              </w:rPr>
              <w:t>у</w:t>
            </w:r>
            <w:r w:rsidRPr="00364E6C">
              <w:rPr>
                <w:sz w:val="24"/>
              </w:rPr>
              <w:t xml:space="preserve"> систем</w:t>
            </w:r>
            <w:r>
              <w:rPr>
                <w:sz w:val="24"/>
              </w:rPr>
              <w:t>у</w:t>
            </w:r>
            <w:r w:rsidRPr="00364E6C">
              <w:rPr>
                <w:sz w:val="24"/>
              </w:rPr>
              <w:t xml:space="preserve"> захисту зернових культур </w:t>
            </w:r>
            <w:r w:rsidR="00194500" w:rsidRPr="00194500">
              <w:rPr>
                <w:sz w:val="24"/>
              </w:rPr>
              <w:t>2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1D1266" w:rsidP="001D1266">
            <w:pPr>
              <w:pStyle w:val="TableParagraph"/>
              <w:spacing w:line="262" w:lineRule="exact"/>
              <w:ind w:left="3"/>
              <w:jc w:val="center"/>
              <w:rPr>
                <w:sz w:val="24"/>
              </w:rPr>
            </w:pPr>
            <w:r>
              <w:rPr>
                <w:sz w:val="24"/>
              </w:rPr>
              <w:t>8</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1D1266" w:rsidRPr="003E426B" w:rsidRDefault="00595571" w:rsidP="003E426B">
            <w:pPr>
              <w:widowControl/>
              <w:autoSpaceDE/>
              <w:autoSpaceDN/>
              <w:spacing w:line="259" w:lineRule="auto"/>
              <w:ind w:firstLine="709"/>
              <w:contextualSpacing/>
              <w:jc w:val="both"/>
              <w:rPr>
                <w:rFonts w:eastAsia="Calibri"/>
                <w:sz w:val="24"/>
                <w:szCs w:val="28"/>
              </w:rPr>
            </w:pPr>
            <w:r w:rsidRPr="00595571">
              <w:rPr>
                <w:rFonts w:eastAsia="Calibri"/>
                <w:b/>
                <w:sz w:val="24"/>
                <w:szCs w:val="28"/>
              </w:rPr>
              <w:t>Тема 5. Методи обліку щільності популяції шкідників.</w:t>
            </w:r>
          </w:p>
        </w:tc>
        <w:tc>
          <w:tcPr>
            <w:tcW w:w="991" w:type="dxa"/>
          </w:tcPr>
          <w:p w:rsidR="001D1266" w:rsidRDefault="001D1266" w:rsidP="001D1266">
            <w:pPr>
              <w:pStyle w:val="TableParagraph"/>
              <w:ind w:left="112" w:right="105" w:firstLine="4"/>
              <w:jc w:val="center"/>
              <w:rPr>
                <w:sz w:val="24"/>
              </w:rPr>
            </w:pPr>
            <w:r>
              <w:rPr>
                <w:sz w:val="24"/>
              </w:rPr>
              <w:t xml:space="preserve">Лекція </w:t>
            </w:r>
            <w:r w:rsidR="003E426B">
              <w:rPr>
                <w:sz w:val="24"/>
              </w:rPr>
              <w:t>5</w:t>
            </w:r>
          </w:p>
          <w:p w:rsidR="001D1266" w:rsidRDefault="001D1266" w:rsidP="001D1266">
            <w:pPr>
              <w:pStyle w:val="TableParagraph"/>
              <w:ind w:left="112" w:right="105" w:firstLine="4"/>
              <w:jc w:val="center"/>
              <w:rPr>
                <w:sz w:val="24"/>
              </w:rPr>
            </w:pPr>
          </w:p>
        </w:tc>
        <w:tc>
          <w:tcPr>
            <w:tcW w:w="849" w:type="dxa"/>
          </w:tcPr>
          <w:p w:rsidR="001D1266" w:rsidRDefault="008E4DC7" w:rsidP="001D1266">
            <w:pPr>
              <w:pStyle w:val="TableParagraph"/>
              <w:spacing w:line="262" w:lineRule="exact"/>
              <w:ind w:left="101" w:right="97"/>
              <w:jc w:val="center"/>
              <w:rPr>
                <w:sz w:val="24"/>
              </w:rPr>
            </w:pPr>
            <w:r>
              <w:rPr>
                <w:sz w:val="24"/>
              </w:rPr>
              <w:t>1-</w:t>
            </w:r>
            <w:r w:rsidR="00A763BE">
              <w:rPr>
                <w:sz w:val="24"/>
              </w:rPr>
              <w:t>5</w:t>
            </w:r>
            <w:r>
              <w:rPr>
                <w:sz w:val="24"/>
              </w:rPr>
              <w:t xml:space="preserve">, </w:t>
            </w:r>
          </w:p>
          <w:p w:rsidR="001D1266" w:rsidRDefault="00A763BE" w:rsidP="00A763BE">
            <w:pPr>
              <w:pStyle w:val="TableParagraph"/>
              <w:ind w:left="103" w:right="97"/>
              <w:jc w:val="center"/>
              <w:rPr>
                <w:sz w:val="24"/>
              </w:rPr>
            </w:pPr>
            <w:r>
              <w:rPr>
                <w:sz w:val="24"/>
              </w:rPr>
              <w:t>7</w:t>
            </w:r>
            <w:r w:rsidR="008E4DC7">
              <w:rPr>
                <w:sz w:val="24"/>
              </w:rPr>
              <w:t>-</w:t>
            </w:r>
            <w:r w:rsidR="001D1266">
              <w:rPr>
                <w:sz w:val="24"/>
              </w:rPr>
              <w:t>1</w:t>
            </w:r>
            <w:r>
              <w:rPr>
                <w:sz w:val="24"/>
              </w:rPr>
              <w:t>1</w:t>
            </w:r>
          </w:p>
        </w:tc>
        <w:tc>
          <w:tcPr>
            <w:tcW w:w="2190" w:type="dxa"/>
            <w:gridSpan w:val="2"/>
          </w:tcPr>
          <w:p w:rsidR="001D1266" w:rsidRDefault="001D1266" w:rsidP="00595571">
            <w:pPr>
              <w:pStyle w:val="TableParagraph"/>
              <w:tabs>
                <w:tab w:val="left" w:pos="208"/>
                <w:tab w:val="left" w:pos="1403"/>
                <w:tab w:val="left" w:pos="1949"/>
              </w:tabs>
              <w:ind w:left="106" w:right="99"/>
              <w:rPr>
                <w:sz w:val="24"/>
              </w:rPr>
            </w:pPr>
            <w:r>
              <w:rPr>
                <w:sz w:val="24"/>
              </w:rPr>
              <w:t>Розглянути</w:t>
            </w:r>
            <w:r>
              <w:rPr>
                <w:sz w:val="24"/>
              </w:rPr>
              <w:tab/>
            </w:r>
            <w:r>
              <w:rPr>
                <w:sz w:val="24"/>
              </w:rPr>
              <w:tab/>
            </w:r>
            <w:r>
              <w:rPr>
                <w:sz w:val="24"/>
              </w:rPr>
              <w:tab/>
            </w:r>
            <w:r>
              <w:rPr>
                <w:spacing w:val="-9"/>
                <w:sz w:val="24"/>
              </w:rPr>
              <w:t xml:space="preserve">та </w:t>
            </w:r>
            <w:r>
              <w:rPr>
                <w:sz w:val="24"/>
              </w:rPr>
              <w:t>вивчити</w:t>
            </w:r>
            <w:r>
              <w:rPr>
                <w:sz w:val="24"/>
              </w:rPr>
              <w:tab/>
            </w:r>
            <w:r w:rsidR="00595571">
              <w:rPr>
                <w:spacing w:val="-4"/>
                <w:sz w:val="24"/>
              </w:rPr>
              <w:t>м</w:t>
            </w:r>
            <w:r w:rsidR="00595571" w:rsidRPr="00595571">
              <w:rPr>
                <w:spacing w:val="-4"/>
                <w:sz w:val="24"/>
              </w:rPr>
              <w:t>етод</w:t>
            </w:r>
            <w:r w:rsidR="00595571">
              <w:rPr>
                <w:spacing w:val="-4"/>
                <w:sz w:val="24"/>
              </w:rPr>
              <w:t>ами</w:t>
            </w:r>
            <w:r w:rsidR="00595571" w:rsidRPr="00595571">
              <w:rPr>
                <w:spacing w:val="-4"/>
                <w:sz w:val="24"/>
              </w:rPr>
              <w:t xml:space="preserve"> обліку щільності популяції шкідників.</w:t>
            </w:r>
            <w:r w:rsidR="003E426B">
              <w:rPr>
                <w:sz w:val="24"/>
              </w:rPr>
              <w:t>2</w:t>
            </w:r>
            <w:r>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3E426B" w:rsidP="003E426B">
            <w:pPr>
              <w:pStyle w:val="TableParagraph"/>
              <w:spacing w:line="262" w:lineRule="exact"/>
              <w:ind w:left="3"/>
              <w:jc w:val="center"/>
              <w:rPr>
                <w:sz w:val="24"/>
              </w:rPr>
            </w:pPr>
            <w:r>
              <w:rPr>
                <w:sz w:val="24"/>
              </w:rPr>
              <w:t>9</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1D1266" w:rsidRDefault="00364E6C" w:rsidP="001D1266">
            <w:pPr>
              <w:pStyle w:val="TableParagraph"/>
              <w:ind w:right="90"/>
              <w:jc w:val="both"/>
              <w:rPr>
                <w:sz w:val="24"/>
              </w:rPr>
            </w:pPr>
            <w:r w:rsidRPr="00364E6C">
              <w:rPr>
                <w:b/>
                <w:sz w:val="24"/>
              </w:rPr>
              <w:t>Хімічний метод захисту рослин від шкідливих організмів.</w:t>
            </w:r>
          </w:p>
        </w:tc>
        <w:tc>
          <w:tcPr>
            <w:tcW w:w="991" w:type="dxa"/>
          </w:tcPr>
          <w:p w:rsidR="001D1266" w:rsidRDefault="001D1266" w:rsidP="003E426B">
            <w:pPr>
              <w:pStyle w:val="TableParagraph"/>
              <w:ind w:left="0" w:right="123"/>
              <w:jc w:val="center"/>
              <w:rPr>
                <w:sz w:val="24"/>
              </w:rPr>
            </w:pPr>
            <w:r w:rsidRPr="00F85AE6">
              <w:rPr>
                <w:sz w:val="24"/>
              </w:rPr>
              <w:t xml:space="preserve">Практичне заняття </w:t>
            </w:r>
            <w:r w:rsidR="003E426B">
              <w:rPr>
                <w:sz w:val="24"/>
              </w:rPr>
              <w:t>5</w:t>
            </w:r>
          </w:p>
        </w:tc>
        <w:tc>
          <w:tcPr>
            <w:tcW w:w="849" w:type="dxa"/>
          </w:tcPr>
          <w:p w:rsidR="001D1266" w:rsidRDefault="00A763BE" w:rsidP="001D1266">
            <w:pPr>
              <w:pStyle w:val="TableParagraph"/>
              <w:spacing w:line="265" w:lineRule="exact"/>
              <w:ind w:left="6"/>
              <w:jc w:val="center"/>
              <w:rPr>
                <w:sz w:val="24"/>
              </w:rPr>
            </w:pPr>
            <w:r>
              <w:rPr>
                <w:sz w:val="24"/>
              </w:rPr>
              <w:t>2-4</w:t>
            </w:r>
            <w:r w:rsidR="008E4DC7">
              <w:rPr>
                <w:sz w:val="24"/>
              </w:rPr>
              <w:t>,</w:t>
            </w:r>
          </w:p>
          <w:p w:rsidR="008E4DC7" w:rsidRDefault="00A763BE" w:rsidP="001D1266">
            <w:pPr>
              <w:pStyle w:val="TableParagraph"/>
              <w:spacing w:line="265" w:lineRule="exact"/>
              <w:ind w:left="6"/>
              <w:jc w:val="center"/>
              <w:rPr>
                <w:sz w:val="24"/>
              </w:rPr>
            </w:pPr>
            <w:r>
              <w:rPr>
                <w:sz w:val="24"/>
              </w:rPr>
              <w:t>6</w:t>
            </w:r>
            <w:r w:rsidR="008E4DC7">
              <w:rPr>
                <w:sz w:val="24"/>
              </w:rPr>
              <w:t>-11</w:t>
            </w:r>
          </w:p>
        </w:tc>
        <w:tc>
          <w:tcPr>
            <w:tcW w:w="2190" w:type="dxa"/>
            <w:gridSpan w:val="2"/>
          </w:tcPr>
          <w:p w:rsidR="001D1266" w:rsidRDefault="00194500" w:rsidP="00364E6C">
            <w:pPr>
              <w:pStyle w:val="TableParagraph"/>
              <w:spacing w:line="269" w:lineRule="exact"/>
              <w:ind w:left="106"/>
              <w:rPr>
                <w:sz w:val="24"/>
              </w:rPr>
            </w:pPr>
            <w:r w:rsidRPr="00194500">
              <w:rPr>
                <w:sz w:val="24"/>
              </w:rPr>
              <w:t xml:space="preserve">Розробити </w:t>
            </w:r>
            <w:r w:rsidR="00364E6C">
              <w:rPr>
                <w:sz w:val="24"/>
              </w:rPr>
              <w:t>х</w:t>
            </w:r>
            <w:r w:rsidR="00364E6C" w:rsidRPr="00364E6C">
              <w:rPr>
                <w:sz w:val="24"/>
              </w:rPr>
              <w:t xml:space="preserve">імічний метод захисту </w:t>
            </w:r>
            <w:r w:rsidR="00364E6C">
              <w:rPr>
                <w:sz w:val="24"/>
              </w:rPr>
              <w:t>рослин від шкідливих організмів</w:t>
            </w:r>
            <w:r w:rsidRPr="00194500">
              <w:rPr>
                <w:sz w:val="24"/>
              </w:rPr>
              <w:t>. 2 год.</w:t>
            </w:r>
          </w:p>
        </w:tc>
        <w:tc>
          <w:tcPr>
            <w:tcW w:w="846" w:type="dxa"/>
          </w:tcPr>
          <w:p w:rsidR="001D1266" w:rsidRDefault="001D1266" w:rsidP="001D1266">
            <w:pPr>
              <w:pStyle w:val="TableParagraph"/>
              <w:spacing w:line="265" w:lineRule="exact"/>
              <w:ind w:left="0"/>
              <w:jc w:val="center"/>
              <w:rPr>
                <w:sz w:val="24"/>
              </w:rPr>
            </w:pPr>
            <w:r>
              <w:rPr>
                <w:sz w:val="24"/>
              </w:rPr>
              <w:t>5</w:t>
            </w:r>
          </w:p>
          <w:p w:rsidR="001D1266" w:rsidRDefault="001D1266"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tc>
        <w:tc>
          <w:tcPr>
            <w:tcW w:w="1422" w:type="dxa"/>
          </w:tcPr>
          <w:p w:rsidR="001D1266" w:rsidRDefault="000819FB" w:rsidP="001D1266">
            <w:pPr>
              <w:pStyle w:val="TableParagraph"/>
              <w:spacing w:line="265" w:lineRule="exact"/>
              <w:ind w:left="3"/>
              <w:jc w:val="center"/>
              <w:rPr>
                <w:sz w:val="24"/>
              </w:rPr>
            </w:pPr>
            <w:r>
              <w:rPr>
                <w:sz w:val="24"/>
              </w:rPr>
              <w:t>10</w:t>
            </w:r>
          </w:p>
          <w:p w:rsidR="001D1266" w:rsidRDefault="001D1266" w:rsidP="001D1266">
            <w:pPr>
              <w:pStyle w:val="TableParagraph"/>
              <w:ind w:left="147" w:right="140" w:hanging="2"/>
              <w:jc w:val="center"/>
              <w:rPr>
                <w:sz w:val="24"/>
              </w:rPr>
            </w:pPr>
            <w:r>
              <w:rPr>
                <w:sz w:val="24"/>
              </w:rPr>
              <w:t>тиждень навчання</w:t>
            </w:r>
          </w:p>
          <w:p w:rsidR="001D1266" w:rsidRDefault="001D1266" w:rsidP="001D1266">
            <w:pPr>
              <w:pStyle w:val="TableParagraph"/>
              <w:ind w:left="147" w:right="140" w:hanging="2"/>
              <w:jc w:val="center"/>
              <w:rPr>
                <w:sz w:val="24"/>
              </w:rPr>
            </w:pPr>
          </w:p>
        </w:tc>
      </w:tr>
      <w:tr w:rsidR="003E426B" w:rsidTr="003E426B">
        <w:trPr>
          <w:trHeight w:val="416"/>
        </w:trPr>
        <w:tc>
          <w:tcPr>
            <w:tcW w:w="3370" w:type="dxa"/>
            <w:gridSpan w:val="2"/>
          </w:tcPr>
          <w:p w:rsidR="003E426B" w:rsidRPr="003E426B" w:rsidRDefault="00595571" w:rsidP="003E426B">
            <w:pPr>
              <w:widowControl/>
              <w:autoSpaceDE/>
              <w:autoSpaceDN/>
              <w:spacing w:line="259" w:lineRule="auto"/>
              <w:ind w:firstLine="709"/>
              <w:contextualSpacing/>
              <w:jc w:val="both"/>
              <w:rPr>
                <w:rFonts w:eastAsia="Calibri"/>
                <w:sz w:val="24"/>
                <w:szCs w:val="28"/>
              </w:rPr>
            </w:pPr>
            <w:r w:rsidRPr="00595571">
              <w:rPr>
                <w:rFonts w:eastAsia="Calibri"/>
                <w:b/>
                <w:sz w:val="24"/>
                <w:szCs w:val="28"/>
              </w:rPr>
              <w:t>Тема 6. Облік основних хвороб рослин.</w:t>
            </w:r>
          </w:p>
        </w:tc>
        <w:tc>
          <w:tcPr>
            <w:tcW w:w="991" w:type="dxa"/>
          </w:tcPr>
          <w:p w:rsidR="003E426B" w:rsidRDefault="003E426B" w:rsidP="001D1266">
            <w:pPr>
              <w:pStyle w:val="TableParagraph"/>
              <w:rPr>
                <w:sz w:val="24"/>
              </w:rPr>
            </w:pPr>
            <w:r>
              <w:rPr>
                <w:sz w:val="24"/>
              </w:rPr>
              <w:t>Лекція</w:t>
            </w:r>
          </w:p>
          <w:p w:rsidR="003E426B" w:rsidRPr="008C6F93" w:rsidRDefault="003E426B" w:rsidP="003E426B">
            <w:pPr>
              <w:pStyle w:val="TableParagraph"/>
              <w:jc w:val="center"/>
              <w:rPr>
                <w:sz w:val="24"/>
              </w:rPr>
            </w:pPr>
            <w:r>
              <w:rPr>
                <w:sz w:val="24"/>
              </w:rPr>
              <w:t>6</w:t>
            </w:r>
          </w:p>
        </w:tc>
        <w:tc>
          <w:tcPr>
            <w:tcW w:w="849" w:type="dxa"/>
          </w:tcPr>
          <w:p w:rsidR="003E426B" w:rsidRDefault="00A763BE" w:rsidP="00A763BE">
            <w:pPr>
              <w:pStyle w:val="TableParagraph"/>
              <w:spacing w:line="262" w:lineRule="exact"/>
              <w:ind w:left="101" w:right="97"/>
              <w:jc w:val="center"/>
              <w:rPr>
                <w:sz w:val="24"/>
              </w:rPr>
            </w:pPr>
            <w:r>
              <w:rPr>
                <w:sz w:val="24"/>
              </w:rPr>
              <w:t>1, 2-5</w:t>
            </w:r>
            <w:r w:rsidR="008E4DC7">
              <w:rPr>
                <w:sz w:val="24"/>
              </w:rPr>
              <w:t xml:space="preserve"> 6-1</w:t>
            </w:r>
            <w:r>
              <w:rPr>
                <w:sz w:val="24"/>
              </w:rPr>
              <w:t>1</w:t>
            </w:r>
            <w:r w:rsidR="008E4DC7">
              <w:rPr>
                <w:sz w:val="24"/>
              </w:rPr>
              <w:t xml:space="preserve">, </w:t>
            </w:r>
          </w:p>
        </w:tc>
        <w:tc>
          <w:tcPr>
            <w:tcW w:w="2190" w:type="dxa"/>
            <w:gridSpan w:val="2"/>
          </w:tcPr>
          <w:p w:rsidR="003E426B" w:rsidRDefault="000819FB" w:rsidP="00595571">
            <w:pPr>
              <w:pStyle w:val="TableParagraph"/>
              <w:tabs>
                <w:tab w:val="left" w:pos="1367"/>
                <w:tab w:val="left" w:pos="1403"/>
                <w:tab w:val="left" w:pos="1949"/>
              </w:tabs>
              <w:ind w:left="106" w:right="99"/>
              <w:rPr>
                <w:sz w:val="24"/>
              </w:rPr>
            </w:pPr>
            <w:r w:rsidRPr="000819FB">
              <w:rPr>
                <w:sz w:val="24"/>
              </w:rPr>
              <w:t xml:space="preserve">Ознайомитись із презентацією </w:t>
            </w:r>
            <w:r w:rsidR="00595571">
              <w:rPr>
                <w:sz w:val="24"/>
              </w:rPr>
              <w:t>м</w:t>
            </w:r>
            <w:r w:rsidR="00595571" w:rsidRPr="00595571">
              <w:rPr>
                <w:sz w:val="24"/>
              </w:rPr>
              <w:t>етоди виявлення розповсюдження хвороб. Облік розповсюдженості та інтенсивності ураженості хворобою. Шкали оцінки ступені ураження рослин.</w:t>
            </w:r>
            <w:r w:rsidR="00595571">
              <w:rPr>
                <w:sz w:val="24"/>
              </w:rPr>
              <w:t xml:space="preserve"> 2</w:t>
            </w:r>
            <w:r w:rsidRPr="000819FB">
              <w:rPr>
                <w:sz w:val="24"/>
              </w:rPr>
              <w:t xml:space="preserve"> год</w:t>
            </w:r>
          </w:p>
        </w:tc>
        <w:tc>
          <w:tcPr>
            <w:tcW w:w="846" w:type="dxa"/>
          </w:tcPr>
          <w:p w:rsidR="003E426B" w:rsidRDefault="00194500" w:rsidP="001D1266">
            <w:pPr>
              <w:pStyle w:val="TableParagraph"/>
              <w:spacing w:line="262" w:lineRule="exact"/>
              <w:ind w:left="0"/>
              <w:jc w:val="center"/>
              <w:rPr>
                <w:sz w:val="24"/>
              </w:rPr>
            </w:pPr>
            <w:r>
              <w:rPr>
                <w:sz w:val="24"/>
              </w:rPr>
              <w:t>5</w:t>
            </w:r>
          </w:p>
        </w:tc>
        <w:tc>
          <w:tcPr>
            <w:tcW w:w="1422" w:type="dxa"/>
          </w:tcPr>
          <w:p w:rsidR="003E426B" w:rsidRDefault="00595571" w:rsidP="00AF79A4">
            <w:pPr>
              <w:pStyle w:val="TableParagraph"/>
              <w:spacing w:line="262" w:lineRule="exact"/>
              <w:jc w:val="center"/>
              <w:rPr>
                <w:sz w:val="24"/>
              </w:rPr>
            </w:pPr>
            <w:r>
              <w:rPr>
                <w:sz w:val="24"/>
              </w:rPr>
              <w:t>11</w:t>
            </w:r>
          </w:p>
          <w:p w:rsidR="000819FB" w:rsidRDefault="000819FB" w:rsidP="00AF79A4">
            <w:pPr>
              <w:pStyle w:val="TableParagraph"/>
              <w:spacing w:line="262" w:lineRule="exact"/>
              <w:jc w:val="center"/>
              <w:rPr>
                <w:sz w:val="24"/>
              </w:rPr>
            </w:pPr>
            <w:r>
              <w:rPr>
                <w:sz w:val="24"/>
              </w:rPr>
              <w:t>тиждень навчання</w:t>
            </w:r>
          </w:p>
        </w:tc>
      </w:tr>
      <w:tr w:rsidR="003E426B" w:rsidTr="003E426B">
        <w:trPr>
          <w:trHeight w:val="416"/>
        </w:trPr>
        <w:tc>
          <w:tcPr>
            <w:tcW w:w="3370" w:type="dxa"/>
            <w:gridSpan w:val="2"/>
          </w:tcPr>
          <w:p w:rsidR="003E426B" w:rsidRPr="003E426B" w:rsidRDefault="00364E6C" w:rsidP="003E426B">
            <w:pPr>
              <w:widowControl/>
              <w:autoSpaceDE/>
              <w:autoSpaceDN/>
              <w:spacing w:line="259" w:lineRule="auto"/>
              <w:ind w:firstLine="709"/>
              <w:contextualSpacing/>
              <w:jc w:val="both"/>
              <w:rPr>
                <w:rFonts w:eastAsia="Calibri"/>
                <w:b/>
                <w:sz w:val="24"/>
                <w:szCs w:val="28"/>
              </w:rPr>
            </w:pPr>
            <w:r w:rsidRPr="00364E6C">
              <w:rPr>
                <w:rFonts w:eastAsia="Calibri"/>
                <w:b/>
                <w:sz w:val="24"/>
                <w:szCs w:val="28"/>
              </w:rPr>
              <w:t>Інтегровані системи захисту ріпаку.Інтегровані системи захисту овочевих культур відкритого ґрунту та картоплі.</w:t>
            </w:r>
          </w:p>
        </w:tc>
        <w:tc>
          <w:tcPr>
            <w:tcW w:w="991" w:type="dxa"/>
          </w:tcPr>
          <w:p w:rsidR="003E426B" w:rsidRDefault="000819FB" w:rsidP="000819FB">
            <w:pPr>
              <w:pStyle w:val="TableParagraph"/>
              <w:jc w:val="center"/>
              <w:rPr>
                <w:sz w:val="24"/>
              </w:rPr>
            </w:pPr>
            <w:r>
              <w:rPr>
                <w:sz w:val="24"/>
              </w:rPr>
              <w:t>Практичне заняття</w:t>
            </w:r>
          </w:p>
          <w:p w:rsidR="000819FB" w:rsidRPr="008C6F93" w:rsidRDefault="000819FB" w:rsidP="000819FB">
            <w:pPr>
              <w:pStyle w:val="TableParagraph"/>
              <w:jc w:val="center"/>
              <w:rPr>
                <w:sz w:val="24"/>
              </w:rPr>
            </w:pPr>
            <w:r>
              <w:rPr>
                <w:sz w:val="24"/>
              </w:rPr>
              <w:t>6</w:t>
            </w:r>
          </w:p>
        </w:tc>
        <w:tc>
          <w:tcPr>
            <w:tcW w:w="849" w:type="dxa"/>
          </w:tcPr>
          <w:p w:rsidR="003E426B" w:rsidRDefault="008E4DC7" w:rsidP="00A763BE">
            <w:pPr>
              <w:pStyle w:val="TableParagraph"/>
              <w:spacing w:line="262" w:lineRule="exact"/>
              <w:ind w:left="101" w:right="97"/>
              <w:jc w:val="center"/>
              <w:rPr>
                <w:sz w:val="24"/>
              </w:rPr>
            </w:pPr>
            <w:r>
              <w:rPr>
                <w:sz w:val="24"/>
              </w:rPr>
              <w:t>6-1</w:t>
            </w:r>
            <w:r w:rsidR="00A763BE">
              <w:rPr>
                <w:sz w:val="24"/>
              </w:rPr>
              <w:t>1</w:t>
            </w:r>
          </w:p>
        </w:tc>
        <w:tc>
          <w:tcPr>
            <w:tcW w:w="2190" w:type="dxa"/>
            <w:gridSpan w:val="2"/>
          </w:tcPr>
          <w:p w:rsidR="003E426B" w:rsidRPr="00194500" w:rsidRDefault="00194500" w:rsidP="00364E6C">
            <w:pPr>
              <w:pStyle w:val="TableParagraph"/>
              <w:tabs>
                <w:tab w:val="left" w:pos="1367"/>
                <w:tab w:val="left" w:pos="1403"/>
                <w:tab w:val="left" w:pos="1949"/>
              </w:tabs>
              <w:ind w:left="106" w:right="99"/>
              <w:rPr>
                <w:sz w:val="24"/>
              </w:rPr>
            </w:pPr>
            <w:r w:rsidRPr="00194500">
              <w:rPr>
                <w:sz w:val="24"/>
              </w:rPr>
              <w:t xml:space="preserve">Скласти алгоритм </w:t>
            </w:r>
            <w:r w:rsidR="00364E6C">
              <w:rPr>
                <w:sz w:val="24"/>
              </w:rPr>
              <w:t>і</w:t>
            </w:r>
            <w:r w:rsidR="00364E6C" w:rsidRPr="00364E6C">
              <w:rPr>
                <w:sz w:val="24"/>
              </w:rPr>
              <w:t>нтегрован</w:t>
            </w:r>
            <w:r w:rsidR="00364E6C">
              <w:rPr>
                <w:sz w:val="24"/>
              </w:rPr>
              <w:t>ої системи захисту ріпаку та</w:t>
            </w:r>
            <w:r w:rsidR="00364E6C" w:rsidRPr="00364E6C">
              <w:rPr>
                <w:sz w:val="24"/>
              </w:rPr>
              <w:t xml:space="preserve"> овочевих культу</w:t>
            </w:r>
            <w:r w:rsidR="00364E6C">
              <w:rPr>
                <w:sz w:val="24"/>
              </w:rPr>
              <w:t>р відкритого ґрунту та картоплі</w:t>
            </w:r>
            <w:r w:rsidRPr="00194500">
              <w:rPr>
                <w:sz w:val="24"/>
              </w:rPr>
              <w:t>.</w:t>
            </w:r>
            <w:r>
              <w:rPr>
                <w:sz w:val="24"/>
              </w:rPr>
              <w:t xml:space="preserve"> 2 год</w:t>
            </w:r>
          </w:p>
        </w:tc>
        <w:tc>
          <w:tcPr>
            <w:tcW w:w="846" w:type="dxa"/>
          </w:tcPr>
          <w:p w:rsidR="003E426B" w:rsidRDefault="00194500" w:rsidP="001D1266">
            <w:pPr>
              <w:pStyle w:val="TableParagraph"/>
              <w:spacing w:line="262" w:lineRule="exact"/>
              <w:ind w:left="0"/>
              <w:jc w:val="center"/>
              <w:rPr>
                <w:sz w:val="24"/>
              </w:rPr>
            </w:pPr>
            <w:r>
              <w:rPr>
                <w:sz w:val="24"/>
              </w:rPr>
              <w:t>5</w:t>
            </w:r>
          </w:p>
        </w:tc>
        <w:tc>
          <w:tcPr>
            <w:tcW w:w="1422" w:type="dxa"/>
          </w:tcPr>
          <w:p w:rsidR="003E426B" w:rsidRDefault="000819FB" w:rsidP="00AF79A4">
            <w:pPr>
              <w:pStyle w:val="TableParagraph"/>
              <w:spacing w:line="262" w:lineRule="exact"/>
              <w:jc w:val="center"/>
              <w:rPr>
                <w:sz w:val="24"/>
              </w:rPr>
            </w:pPr>
            <w:r>
              <w:rPr>
                <w:sz w:val="24"/>
              </w:rPr>
              <w:t>12 тиждень</w:t>
            </w:r>
          </w:p>
          <w:p w:rsidR="000819FB" w:rsidRDefault="000819FB" w:rsidP="00AF79A4">
            <w:pPr>
              <w:pStyle w:val="TableParagraph"/>
              <w:spacing w:line="262" w:lineRule="exact"/>
              <w:jc w:val="center"/>
              <w:rPr>
                <w:sz w:val="24"/>
              </w:rPr>
            </w:pPr>
            <w:r>
              <w:rPr>
                <w:sz w:val="24"/>
              </w:rPr>
              <w:t>навчання</w:t>
            </w:r>
          </w:p>
        </w:tc>
      </w:tr>
      <w:tr w:rsidR="001D1266" w:rsidTr="003E426B">
        <w:trPr>
          <w:trHeight w:val="416"/>
        </w:trPr>
        <w:tc>
          <w:tcPr>
            <w:tcW w:w="3370" w:type="dxa"/>
            <w:gridSpan w:val="2"/>
          </w:tcPr>
          <w:p w:rsidR="001D1266" w:rsidRPr="003E426B" w:rsidRDefault="006C4726" w:rsidP="003E426B">
            <w:pPr>
              <w:widowControl/>
              <w:autoSpaceDE/>
              <w:autoSpaceDN/>
              <w:spacing w:line="259" w:lineRule="auto"/>
              <w:ind w:firstLine="709"/>
              <w:contextualSpacing/>
              <w:jc w:val="both"/>
              <w:rPr>
                <w:rFonts w:eastAsia="Calibri"/>
                <w:sz w:val="24"/>
                <w:szCs w:val="28"/>
              </w:rPr>
            </w:pPr>
            <w:r w:rsidRPr="006C4726">
              <w:rPr>
                <w:rFonts w:eastAsia="Calibri"/>
                <w:b/>
                <w:sz w:val="24"/>
                <w:szCs w:val="28"/>
              </w:rPr>
              <w:t>Тема 7. Прогноз розвитку шкідливих об’єктів.</w:t>
            </w:r>
          </w:p>
        </w:tc>
        <w:tc>
          <w:tcPr>
            <w:tcW w:w="991" w:type="dxa"/>
          </w:tcPr>
          <w:p w:rsidR="000819FB" w:rsidRDefault="001D1266" w:rsidP="001D1266">
            <w:pPr>
              <w:pStyle w:val="TableParagraph"/>
              <w:rPr>
                <w:sz w:val="24"/>
              </w:rPr>
            </w:pPr>
            <w:r w:rsidRPr="008C6F93">
              <w:rPr>
                <w:sz w:val="24"/>
              </w:rPr>
              <w:t>Лекція</w:t>
            </w:r>
          </w:p>
          <w:p w:rsidR="001D1266" w:rsidRDefault="006C4726" w:rsidP="000819FB">
            <w:pPr>
              <w:pStyle w:val="TableParagraph"/>
              <w:jc w:val="center"/>
              <w:rPr>
                <w:sz w:val="24"/>
              </w:rPr>
            </w:pPr>
            <w:r>
              <w:rPr>
                <w:sz w:val="24"/>
              </w:rPr>
              <w:t>7</w:t>
            </w:r>
          </w:p>
          <w:p w:rsidR="001D1266" w:rsidRPr="008C6F93" w:rsidRDefault="001D1266" w:rsidP="001D1266">
            <w:pPr>
              <w:pStyle w:val="TableParagraph"/>
              <w:rPr>
                <w:sz w:val="24"/>
              </w:rPr>
            </w:pPr>
          </w:p>
          <w:p w:rsidR="001D1266" w:rsidRDefault="001D1266" w:rsidP="001D1266">
            <w:pPr>
              <w:pStyle w:val="TableParagraph"/>
              <w:ind w:left="64" w:right="123" w:hanging="59"/>
              <w:jc w:val="center"/>
              <w:rPr>
                <w:sz w:val="24"/>
              </w:rPr>
            </w:pPr>
          </w:p>
        </w:tc>
        <w:tc>
          <w:tcPr>
            <w:tcW w:w="849" w:type="dxa"/>
          </w:tcPr>
          <w:p w:rsidR="001D1266" w:rsidRDefault="008E4DC7" w:rsidP="00A763BE">
            <w:pPr>
              <w:pStyle w:val="TableParagraph"/>
              <w:spacing w:line="262" w:lineRule="exact"/>
              <w:ind w:left="101" w:right="97"/>
              <w:jc w:val="center"/>
              <w:rPr>
                <w:sz w:val="24"/>
              </w:rPr>
            </w:pPr>
            <w:r>
              <w:rPr>
                <w:sz w:val="24"/>
              </w:rPr>
              <w:t>1-5, 7-1</w:t>
            </w:r>
            <w:r w:rsidR="00A763BE">
              <w:rPr>
                <w:sz w:val="24"/>
              </w:rPr>
              <w:t>1</w:t>
            </w:r>
          </w:p>
        </w:tc>
        <w:tc>
          <w:tcPr>
            <w:tcW w:w="2190" w:type="dxa"/>
            <w:gridSpan w:val="2"/>
          </w:tcPr>
          <w:p w:rsidR="001D1266" w:rsidRDefault="00AF79A4" w:rsidP="006C4726">
            <w:pPr>
              <w:pStyle w:val="TableParagraph"/>
              <w:tabs>
                <w:tab w:val="left" w:pos="1367"/>
                <w:tab w:val="left" w:pos="1403"/>
                <w:tab w:val="left" w:pos="1949"/>
              </w:tabs>
              <w:ind w:left="106" w:right="99"/>
              <w:rPr>
                <w:sz w:val="24"/>
              </w:rPr>
            </w:pPr>
            <w:r>
              <w:rPr>
                <w:sz w:val="24"/>
              </w:rPr>
              <w:t xml:space="preserve">Ознайомитись з принципами </w:t>
            </w:r>
            <w:r w:rsidR="006C4726">
              <w:rPr>
                <w:sz w:val="24"/>
              </w:rPr>
              <w:t>п</w:t>
            </w:r>
            <w:r w:rsidR="006C4726" w:rsidRPr="006C4726">
              <w:rPr>
                <w:sz w:val="24"/>
              </w:rPr>
              <w:t>рогноз розвитку шкідливих об’єктів.</w:t>
            </w:r>
            <w:r w:rsidR="00E60AE4">
              <w:rPr>
                <w:sz w:val="24"/>
              </w:rPr>
              <w:t>;</w:t>
            </w:r>
            <w:r w:rsidR="000F25A2">
              <w:rPr>
                <w:sz w:val="24"/>
              </w:rPr>
              <w:t>2</w:t>
            </w:r>
            <w:r w:rsidR="00E60AE4">
              <w:rPr>
                <w:sz w:val="24"/>
              </w:rPr>
              <w:t xml:space="preserve"> год.</w:t>
            </w:r>
          </w:p>
        </w:tc>
        <w:tc>
          <w:tcPr>
            <w:tcW w:w="846" w:type="dxa"/>
          </w:tcPr>
          <w:p w:rsidR="001D1266" w:rsidRDefault="00AF79A4" w:rsidP="001D1266">
            <w:pPr>
              <w:pStyle w:val="TableParagraph"/>
              <w:spacing w:line="262" w:lineRule="exact"/>
              <w:ind w:left="0"/>
              <w:jc w:val="center"/>
              <w:rPr>
                <w:sz w:val="24"/>
              </w:rPr>
            </w:pPr>
            <w:r>
              <w:rPr>
                <w:sz w:val="24"/>
              </w:rPr>
              <w:t>5</w:t>
            </w:r>
          </w:p>
          <w:p w:rsidR="00AF79A4" w:rsidRDefault="00AF79A4" w:rsidP="001D1266">
            <w:pPr>
              <w:pStyle w:val="TableParagraph"/>
              <w:spacing w:line="262" w:lineRule="exact"/>
              <w:ind w:left="0"/>
              <w:jc w:val="center"/>
              <w:rPr>
                <w:sz w:val="24"/>
              </w:rPr>
            </w:pPr>
          </w:p>
          <w:p w:rsidR="00AF79A4" w:rsidRDefault="00AF79A4" w:rsidP="001D1266">
            <w:pPr>
              <w:pStyle w:val="TableParagraph"/>
              <w:spacing w:line="262" w:lineRule="exact"/>
              <w:ind w:left="0"/>
              <w:jc w:val="center"/>
              <w:rPr>
                <w:sz w:val="24"/>
              </w:rPr>
            </w:pPr>
          </w:p>
        </w:tc>
        <w:tc>
          <w:tcPr>
            <w:tcW w:w="1422" w:type="dxa"/>
          </w:tcPr>
          <w:p w:rsidR="00AF79A4" w:rsidRPr="00AF79A4" w:rsidRDefault="00AF79A4" w:rsidP="00AF79A4">
            <w:pPr>
              <w:pStyle w:val="TableParagraph"/>
              <w:spacing w:line="262" w:lineRule="exact"/>
              <w:jc w:val="center"/>
              <w:rPr>
                <w:sz w:val="24"/>
              </w:rPr>
            </w:pPr>
            <w:r>
              <w:rPr>
                <w:sz w:val="24"/>
              </w:rPr>
              <w:t>1</w:t>
            </w:r>
            <w:r w:rsidR="006C4726">
              <w:rPr>
                <w:sz w:val="24"/>
              </w:rPr>
              <w:t>3</w:t>
            </w:r>
          </w:p>
          <w:p w:rsidR="00AF79A4" w:rsidRPr="00AF79A4" w:rsidRDefault="00AF79A4" w:rsidP="00AF79A4">
            <w:pPr>
              <w:pStyle w:val="TableParagraph"/>
              <w:spacing w:line="262" w:lineRule="exact"/>
              <w:ind w:left="3"/>
              <w:jc w:val="center"/>
              <w:rPr>
                <w:sz w:val="24"/>
              </w:rPr>
            </w:pPr>
            <w:r w:rsidRPr="00AF79A4">
              <w:rPr>
                <w:sz w:val="24"/>
              </w:rPr>
              <w:t>тиждень навчання</w:t>
            </w:r>
          </w:p>
          <w:p w:rsidR="001D1266" w:rsidRDefault="001D1266" w:rsidP="00AF79A4">
            <w:pPr>
              <w:pStyle w:val="TableParagraph"/>
              <w:spacing w:line="262" w:lineRule="exact"/>
              <w:ind w:left="3"/>
              <w:jc w:val="center"/>
              <w:rPr>
                <w:sz w:val="24"/>
              </w:rPr>
            </w:pPr>
          </w:p>
        </w:tc>
      </w:tr>
      <w:tr w:rsidR="006C4726" w:rsidTr="003E426B">
        <w:trPr>
          <w:trHeight w:val="416"/>
        </w:trPr>
        <w:tc>
          <w:tcPr>
            <w:tcW w:w="3370" w:type="dxa"/>
            <w:gridSpan w:val="2"/>
          </w:tcPr>
          <w:p w:rsidR="006C4726" w:rsidRPr="006C4726" w:rsidRDefault="006C4726" w:rsidP="003E426B">
            <w:pPr>
              <w:widowControl/>
              <w:autoSpaceDE/>
              <w:autoSpaceDN/>
              <w:spacing w:line="259" w:lineRule="auto"/>
              <w:ind w:firstLine="709"/>
              <w:contextualSpacing/>
              <w:jc w:val="both"/>
              <w:rPr>
                <w:rFonts w:eastAsia="Calibri"/>
                <w:b/>
                <w:sz w:val="24"/>
                <w:szCs w:val="28"/>
              </w:rPr>
            </w:pPr>
            <w:r w:rsidRPr="006C4726">
              <w:rPr>
                <w:rFonts w:eastAsia="Calibri"/>
                <w:b/>
                <w:sz w:val="24"/>
                <w:szCs w:val="28"/>
              </w:rPr>
              <w:t xml:space="preserve">Тема 8. Оцінка </w:t>
            </w:r>
            <w:proofErr w:type="spellStart"/>
            <w:r w:rsidRPr="006C4726">
              <w:rPr>
                <w:rFonts w:eastAsia="Calibri"/>
                <w:b/>
                <w:sz w:val="24"/>
                <w:szCs w:val="28"/>
              </w:rPr>
              <w:t>шкодочинності</w:t>
            </w:r>
            <w:proofErr w:type="spellEnd"/>
            <w:r w:rsidRPr="006C4726">
              <w:rPr>
                <w:rFonts w:eastAsia="Calibri"/>
                <w:b/>
                <w:sz w:val="24"/>
                <w:szCs w:val="28"/>
              </w:rPr>
              <w:t xml:space="preserve"> та використання ЕПШ.</w:t>
            </w:r>
          </w:p>
        </w:tc>
        <w:tc>
          <w:tcPr>
            <w:tcW w:w="991" w:type="dxa"/>
          </w:tcPr>
          <w:p w:rsidR="006C4726" w:rsidRPr="008C6F93" w:rsidRDefault="006C4726" w:rsidP="001D1266">
            <w:pPr>
              <w:pStyle w:val="TableParagraph"/>
              <w:rPr>
                <w:sz w:val="24"/>
              </w:rPr>
            </w:pPr>
            <w:r>
              <w:rPr>
                <w:sz w:val="24"/>
              </w:rPr>
              <w:t>Лекція 8</w:t>
            </w:r>
          </w:p>
        </w:tc>
        <w:tc>
          <w:tcPr>
            <w:tcW w:w="849" w:type="dxa"/>
          </w:tcPr>
          <w:p w:rsidR="006C4726" w:rsidRDefault="00A763BE" w:rsidP="008E4DC7">
            <w:pPr>
              <w:pStyle w:val="TableParagraph"/>
              <w:spacing w:line="262" w:lineRule="exact"/>
              <w:ind w:left="101" w:right="97"/>
              <w:jc w:val="center"/>
              <w:rPr>
                <w:sz w:val="24"/>
              </w:rPr>
            </w:pPr>
            <w:r>
              <w:rPr>
                <w:sz w:val="24"/>
              </w:rPr>
              <w:t>6-11</w:t>
            </w:r>
          </w:p>
        </w:tc>
        <w:tc>
          <w:tcPr>
            <w:tcW w:w="2190" w:type="dxa"/>
            <w:gridSpan w:val="2"/>
          </w:tcPr>
          <w:p w:rsidR="006C4726" w:rsidRDefault="006C4726" w:rsidP="000F25A2">
            <w:pPr>
              <w:pStyle w:val="TableParagraph"/>
              <w:tabs>
                <w:tab w:val="left" w:pos="1367"/>
                <w:tab w:val="left" w:pos="1403"/>
                <w:tab w:val="left" w:pos="1949"/>
              </w:tabs>
              <w:ind w:left="106" w:right="99"/>
              <w:rPr>
                <w:sz w:val="24"/>
              </w:rPr>
            </w:pPr>
            <w:r>
              <w:rPr>
                <w:sz w:val="24"/>
              </w:rPr>
              <w:t>Розглянути т</w:t>
            </w:r>
            <w:r w:rsidRPr="006C4726">
              <w:rPr>
                <w:sz w:val="24"/>
              </w:rPr>
              <w:t xml:space="preserve">ри аспекти обліку та оцінки </w:t>
            </w:r>
            <w:proofErr w:type="spellStart"/>
            <w:r w:rsidRPr="006C4726">
              <w:rPr>
                <w:sz w:val="24"/>
              </w:rPr>
              <w:t>шкодочинності</w:t>
            </w:r>
            <w:proofErr w:type="spellEnd"/>
            <w:r w:rsidRPr="006C4726">
              <w:rPr>
                <w:sz w:val="24"/>
              </w:rPr>
              <w:t>. Оцінка пошкодження рослин.</w:t>
            </w:r>
            <w:r>
              <w:rPr>
                <w:sz w:val="24"/>
              </w:rPr>
              <w:t xml:space="preserve"> 2 год.</w:t>
            </w:r>
          </w:p>
        </w:tc>
        <w:tc>
          <w:tcPr>
            <w:tcW w:w="846" w:type="dxa"/>
          </w:tcPr>
          <w:p w:rsidR="006C4726" w:rsidRDefault="006C4726" w:rsidP="001D1266">
            <w:pPr>
              <w:pStyle w:val="TableParagraph"/>
              <w:spacing w:line="262" w:lineRule="exact"/>
              <w:ind w:left="0"/>
              <w:jc w:val="center"/>
              <w:rPr>
                <w:sz w:val="24"/>
              </w:rPr>
            </w:pPr>
            <w:r>
              <w:rPr>
                <w:sz w:val="24"/>
              </w:rPr>
              <w:t>5</w:t>
            </w:r>
          </w:p>
        </w:tc>
        <w:tc>
          <w:tcPr>
            <w:tcW w:w="1422" w:type="dxa"/>
          </w:tcPr>
          <w:p w:rsidR="006C4726" w:rsidRPr="006C4726" w:rsidRDefault="006C4726" w:rsidP="006C4726">
            <w:pPr>
              <w:pStyle w:val="TableParagraph"/>
              <w:spacing w:line="262" w:lineRule="exact"/>
              <w:jc w:val="center"/>
              <w:rPr>
                <w:sz w:val="24"/>
              </w:rPr>
            </w:pPr>
            <w:r w:rsidRPr="006C4726">
              <w:rPr>
                <w:sz w:val="24"/>
              </w:rPr>
              <w:t>1</w:t>
            </w:r>
            <w:r>
              <w:rPr>
                <w:sz w:val="24"/>
              </w:rPr>
              <w:t>4</w:t>
            </w:r>
          </w:p>
          <w:p w:rsidR="006C4726" w:rsidRDefault="006C4726" w:rsidP="006C4726">
            <w:pPr>
              <w:pStyle w:val="TableParagraph"/>
              <w:spacing w:line="262" w:lineRule="exact"/>
              <w:jc w:val="center"/>
              <w:rPr>
                <w:sz w:val="24"/>
              </w:rPr>
            </w:pPr>
            <w:r w:rsidRPr="006C4726">
              <w:rPr>
                <w:sz w:val="24"/>
              </w:rPr>
              <w:t>тиждень навчання</w:t>
            </w:r>
          </w:p>
        </w:tc>
      </w:tr>
      <w:tr w:rsidR="00E60AE4" w:rsidTr="00EF099A">
        <w:trPr>
          <w:trHeight w:val="840"/>
        </w:trPr>
        <w:tc>
          <w:tcPr>
            <w:tcW w:w="3370" w:type="dxa"/>
            <w:gridSpan w:val="2"/>
          </w:tcPr>
          <w:p w:rsidR="00E60AE4" w:rsidRPr="00AF79A4" w:rsidRDefault="006C4726" w:rsidP="00E60AE4">
            <w:pPr>
              <w:pStyle w:val="TableParagraph"/>
              <w:ind w:right="90"/>
              <w:jc w:val="both"/>
              <w:rPr>
                <w:bCs/>
                <w:sz w:val="24"/>
              </w:rPr>
            </w:pPr>
            <w:r w:rsidRPr="006C4726">
              <w:rPr>
                <w:b/>
                <w:bCs/>
                <w:sz w:val="24"/>
              </w:rPr>
              <w:t>Тема 9. Принципи інтегрованого захисту рослин.</w:t>
            </w:r>
          </w:p>
        </w:tc>
        <w:tc>
          <w:tcPr>
            <w:tcW w:w="991" w:type="dxa"/>
          </w:tcPr>
          <w:p w:rsidR="00E60AE4" w:rsidRDefault="00E60AE4" w:rsidP="000819FB">
            <w:pPr>
              <w:pStyle w:val="TableParagraph"/>
              <w:ind w:left="0" w:right="123"/>
              <w:jc w:val="center"/>
              <w:rPr>
                <w:sz w:val="24"/>
              </w:rPr>
            </w:pPr>
            <w:r w:rsidRPr="008C6F93">
              <w:rPr>
                <w:sz w:val="24"/>
              </w:rPr>
              <w:t xml:space="preserve">Практичне заняття </w:t>
            </w:r>
            <w:r w:rsidR="000819FB">
              <w:rPr>
                <w:sz w:val="24"/>
              </w:rPr>
              <w:t>7</w:t>
            </w:r>
          </w:p>
        </w:tc>
        <w:tc>
          <w:tcPr>
            <w:tcW w:w="849" w:type="dxa"/>
          </w:tcPr>
          <w:p w:rsidR="00E60AE4" w:rsidRDefault="004722BB" w:rsidP="00A763BE">
            <w:pPr>
              <w:pStyle w:val="TableParagraph"/>
              <w:spacing w:line="262" w:lineRule="exact"/>
              <w:ind w:left="101" w:right="97"/>
              <w:jc w:val="center"/>
              <w:rPr>
                <w:sz w:val="24"/>
              </w:rPr>
            </w:pPr>
            <w:r>
              <w:rPr>
                <w:sz w:val="24"/>
              </w:rPr>
              <w:t>3</w:t>
            </w:r>
            <w:r w:rsidR="008E4DC7">
              <w:rPr>
                <w:sz w:val="24"/>
              </w:rPr>
              <w:t xml:space="preserve">-5, </w:t>
            </w:r>
            <w:r w:rsidR="00A763BE">
              <w:rPr>
                <w:sz w:val="24"/>
              </w:rPr>
              <w:t>6</w:t>
            </w:r>
            <w:r w:rsidR="008E4DC7">
              <w:rPr>
                <w:sz w:val="24"/>
              </w:rPr>
              <w:t>-11</w:t>
            </w:r>
          </w:p>
        </w:tc>
        <w:tc>
          <w:tcPr>
            <w:tcW w:w="2190" w:type="dxa"/>
            <w:gridSpan w:val="2"/>
          </w:tcPr>
          <w:p w:rsidR="00E60AE4" w:rsidRDefault="00194500" w:rsidP="006C4726">
            <w:pPr>
              <w:pStyle w:val="TableParagraph"/>
              <w:tabs>
                <w:tab w:val="left" w:pos="1367"/>
                <w:tab w:val="left" w:pos="1403"/>
                <w:tab w:val="left" w:pos="1949"/>
              </w:tabs>
              <w:ind w:left="106" w:right="99"/>
              <w:rPr>
                <w:sz w:val="24"/>
              </w:rPr>
            </w:pPr>
            <w:r>
              <w:rPr>
                <w:sz w:val="24"/>
              </w:rPr>
              <w:t>Роз</w:t>
            </w:r>
            <w:r w:rsidR="006C4726">
              <w:rPr>
                <w:sz w:val="24"/>
              </w:rPr>
              <w:t>глянути п</w:t>
            </w:r>
            <w:r w:rsidR="006C4726" w:rsidRPr="006C4726">
              <w:rPr>
                <w:sz w:val="24"/>
              </w:rPr>
              <w:t>ринципи інтегрованого захисту рослин.</w:t>
            </w:r>
            <w:r w:rsidR="00E60AE4">
              <w:rPr>
                <w:sz w:val="24"/>
              </w:rPr>
              <w:t xml:space="preserve">; </w:t>
            </w:r>
            <w:r>
              <w:rPr>
                <w:sz w:val="24"/>
              </w:rPr>
              <w:t>2</w:t>
            </w:r>
            <w:r w:rsidR="00E60AE4">
              <w:rPr>
                <w:sz w:val="24"/>
              </w:rPr>
              <w:t xml:space="preserve"> год.</w:t>
            </w:r>
          </w:p>
        </w:tc>
        <w:tc>
          <w:tcPr>
            <w:tcW w:w="846" w:type="dxa"/>
          </w:tcPr>
          <w:p w:rsidR="00E60AE4" w:rsidRDefault="00E60AE4" w:rsidP="00E60AE4">
            <w:pPr>
              <w:pStyle w:val="TableParagraph"/>
              <w:spacing w:line="262" w:lineRule="exact"/>
              <w:ind w:left="0"/>
              <w:jc w:val="center"/>
              <w:rPr>
                <w:sz w:val="24"/>
              </w:rPr>
            </w:pPr>
            <w:r>
              <w:rPr>
                <w:sz w:val="24"/>
              </w:rPr>
              <w:t>5</w:t>
            </w:r>
          </w:p>
          <w:p w:rsidR="00E60AE4" w:rsidRDefault="00E60AE4" w:rsidP="00E60AE4">
            <w:pPr>
              <w:pStyle w:val="TableParagraph"/>
              <w:spacing w:line="262" w:lineRule="exact"/>
              <w:ind w:left="0"/>
              <w:jc w:val="center"/>
              <w:rPr>
                <w:sz w:val="24"/>
              </w:rPr>
            </w:pPr>
          </w:p>
          <w:p w:rsidR="00E60AE4" w:rsidRDefault="00E60AE4" w:rsidP="00194500">
            <w:pPr>
              <w:pStyle w:val="TableParagraph"/>
              <w:spacing w:line="262" w:lineRule="exact"/>
              <w:ind w:left="0"/>
              <w:rPr>
                <w:sz w:val="24"/>
              </w:rPr>
            </w:pPr>
          </w:p>
        </w:tc>
        <w:tc>
          <w:tcPr>
            <w:tcW w:w="1422" w:type="dxa"/>
          </w:tcPr>
          <w:p w:rsidR="00E60AE4" w:rsidRPr="00AF79A4" w:rsidRDefault="00E60AE4" w:rsidP="00E60AE4">
            <w:pPr>
              <w:pStyle w:val="TableParagraph"/>
              <w:spacing w:line="262" w:lineRule="exact"/>
              <w:jc w:val="center"/>
              <w:rPr>
                <w:sz w:val="24"/>
              </w:rPr>
            </w:pPr>
            <w:r>
              <w:rPr>
                <w:sz w:val="24"/>
              </w:rPr>
              <w:t>1</w:t>
            </w:r>
            <w:r w:rsidR="000819FB">
              <w:rPr>
                <w:sz w:val="24"/>
              </w:rPr>
              <w:t>5</w:t>
            </w:r>
          </w:p>
          <w:p w:rsidR="00E60AE4" w:rsidRPr="00AF79A4" w:rsidRDefault="00E60AE4" w:rsidP="00E60AE4">
            <w:pPr>
              <w:pStyle w:val="TableParagraph"/>
              <w:spacing w:line="262" w:lineRule="exact"/>
              <w:ind w:left="3"/>
              <w:jc w:val="center"/>
              <w:rPr>
                <w:sz w:val="24"/>
              </w:rPr>
            </w:pPr>
            <w:r w:rsidRPr="00AF79A4">
              <w:rPr>
                <w:sz w:val="24"/>
              </w:rPr>
              <w:t>тиждень навчання</w:t>
            </w:r>
          </w:p>
          <w:p w:rsidR="00E60AE4" w:rsidRPr="00AF79A4" w:rsidRDefault="00E60AE4" w:rsidP="00E60AE4">
            <w:pPr>
              <w:pStyle w:val="TableParagraph"/>
              <w:spacing w:line="262" w:lineRule="exact"/>
              <w:ind w:left="3"/>
              <w:jc w:val="center"/>
              <w:rPr>
                <w:sz w:val="24"/>
              </w:rPr>
            </w:pPr>
          </w:p>
          <w:p w:rsidR="00E60AE4" w:rsidRDefault="00E60AE4" w:rsidP="00E60AE4">
            <w:pPr>
              <w:pStyle w:val="TableParagraph"/>
              <w:spacing w:line="262" w:lineRule="exact"/>
              <w:ind w:left="3"/>
              <w:jc w:val="center"/>
              <w:rPr>
                <w:sz w:val="24"/>
              </w:rPr>
            </w:pPr>
          </w:p>
        </w:tc>
      </w:tr>
      <w:tr w:rsidR="00E60AE4" w:rsidTr="00E60AE4">
        <w:trPr>
          <w:trHeight w:val="453"/>
        </w:trPr>
        <w:tc>
          <w:tcPr>
            <w:tcW w:w="9668" w:type="dxa"/>
            <w:gridSpan w:val="8"/>
          </w:tcPr>
          <w:p w:rsidR="00E60AE4" w:rsidRDefault="00E60AE4" w:rsidP="00E60AE4">
            <w:pPr>
              <w:pStyle w:val="TableParagraph"/>
              <w:spacing w:line="256" w:lineRule="exact"/>
              <w:ind w:left="3179"/>
              <w:rPr>
                <w:b/>
                <w:sz w:val="24"/>
              </w:rPr>
            </w:pPr>
            <w:r>
              <w:rPr>
                <w:b/>
                <w:sz w:val="24"/>
              </w:rPr>
              <w:t>6. Система оцінювання курсу</w:t>
            </w:r>
          </w:p>
        </w:tc>
      </w:tr>
      <w:tr w:rsidR="00E60AE4" w:rsidTr="00017434">
        <w:trPr>
          <w:trHeight w:val="840"/>
        </w:trPr>
        <w:tc>
          <w:tcPr>
            <w:tcW w:w="5210" w:type="dxa"/>
            <w:gridSpan w:val="4"/>
          </w:tcPr>
          <w:p w:rsidR="00E60AE4" w:rsidRDefault="00E60AE4" w:rsidP="00E60AE4">
            <w:pPr>
              <w:pStyle w:val="TableParagraph"/>
              <w:spacing w:line="262" w:lineRule="exact"/>
              <w:ind w:left="338"/>
              <w:rPr>
                <w:sz w:val="24"/>
              </w:rPr>
            </w:pPr>
            <w:r>
              <w:rPr>
                <w:sz w:val="24"/>
              </w:rPr>
              <w:t>Загальна система оцінювання курсу</w:t>
            </w:r>
          </w:p>
        </w:tc>
        <w:tc>
          <w:tcPr>
            <w:tcW w:w="4458" w:type="dxa"/>
            <w:gridSpan w:val="4"/>
          </w:tcPr>
          <w:p w:rsidR="00E60AE4" w:rsidRDefault="00E60AE4" w:rsidP="00E60AE4">
            <w:pPr>
              <w:pStyle w:val="TableParagraph"/>
              <w:ind w:left="106"/>
              <w:rPr>
                <w:sz w:val="24"/>
              </w:rPr>
            </w:pPr>
            <w:r>
              <w:rPr>
                <w:sz w:val="24"/>
              </w:rPr>
              <w:t>50 балів студенти отримує під час проведення лабораторних занять; 50 балів студент отримує</w:t>
            </w:r>
          </w:p>
          <w:p w:rsidR="00E60AE4" w:rsidRDefault="00E60AE4" w:rsidP="00E60AE4">
            <w:pPr>
              <w:pStyle w:val="TableParagraph"/>
              <w:spacing w:line="269" w:lineRule="exact"/>
              <w:ind w:left="106"/>
              <w:rPr>
                <w:sz w:val="24"/>
              </w:rPr>
            </w:pPr>
            <w:r>
              <w:rPr>
                <w:sz w:val="24"/>
              </w:rPr>
              <w:t>за складання екзамену.</w:t>
            </w:r>
          </w:p>
        </w:tc>
      </w:tr>
      <w:tr w:rsidR="00E60AE4" w:rsidTr="00017434">
        <w:trPr>
          <w:trHeight w:val="840"/>
        </w:trPr>
        <w:tc>
          <w:tcPr>
            <w:tcW w:w="5210" w:type="dxa"/>
            <w:gridSpan w:val="4"/>
          </w:tcPr>
          <w:p w:rsidR="00E60AE4" w:rsidRDefault="00E60AE4" w:rsidP="00E60AE4">
            <w:pPr>
              <w:pStyle w:val="TableParagraph"/>
              <w:spacing w:line="262" w:lineRule="exact"/>
              <w:ind w:left="695"/>
              <w:rPr>
                <w:sz w:val="24"/>
              </w:rPr>
            </w:pPr>
            <w:r>
              <w:rPr>
                <w:sz w:val="24"/>
              </w:rPr>
              <w:t>Вимоги до письмової роботи</w:t>
            </w:r>
          </w:p>
        </w:tc>
        <w:tc>
          <w:tcPr>
            <w:tcW w:w="4458" w:type="dxa"/>
            <w:gridSpan w:val="4"/>
          </w:tcPr>
          <w:p w:rsidR="00E60AE4" w:rsidRDefault="00E60AE4" w:rsidP="00E60AE4">
            <w:pPr>
              <w:pStyle w:val="TableParagraph"/>
              <w:ind w:left="106" w:right="96" w:hanging="1"/>
              <w:jc w:val="both"/>
              <w:rPr>
                <w:sz w:val="24"/>
              </w:rPr>
            </w:pPr>
            <w:r>
              <w:rPr>
                <w:sz w:val="24"/>
              </w:rPr>
              <w:t xml:space="preserve">Екзаменаційний білет містить 3 описові запитання та задачу. Описові теоретичні питання мають бути розписані </w:t>
            </w:r>
            <w:proofErr w:type="spellStart"/>
            <w:r>
              <w:rPr>
                <w:sz w:val="24"/>
              </w:rPr>
              <w:t>тезисно</w:t>
            </w:r>
            <w:proofErr w:type="spellEnd"/>
            <w:r>
              <w:rPr>
                <w:sz w:val="24"/>
              </w:rPr>
              <w:t>, задача повинна бути подана з всіма покроковими розв’язками. Після написання роботи</w:t>
            </w:r>
            <w:r>
              <w:rPr>
                <w:spacing w:val="-3"/>
                <w:sz w:val="24"/>
              </w:rPr>
              <w:t>проходить</w:t>
            </w:r>
          </w:p>
          <w:p w:rsidR="00E60AE4" w:rsidRDefault="00E60AE4" w:rsidP="00E60AE4">
            <w:pPr>
              <w:pStyle w:val="TableParagraph"/>
              <w:spacing w:line="269" w:lineRule="exact"/>
              <w:ind w:left="106"/>
              <w:jc w:val="both"/>
              <w:rPr>
                <w:sz w:val="24"/>
              </w:rPr>
            </w:pPr>
            <w:r>
              <w:rPr>
                <w:sz w:val="24"/>
              </w:rPr>
              <w:t>усний захист (за потребою).</w:t>
            </w:r>
          </w:p>
        </w:tc>
      </w:tr>
      <w:tr w:rsidR="00E60AE4" w:rsidTr="00017434">
        <w:trPr>
          <w:trHeight w:val="840"/>
        </w:trPr>
        <w:tc>
          <w:tcPr>
            <w:tcW w:w="5210" w:type="dxa"/>
            <w:gridSpan w:val="4"/>
          </w:tcPr>
          <w:p w:rsidR="00E60AE4" w:rsidRDefault="00E60AE4" w:rsidP="00E60AE4">
            <w:pPr>
              <w:pStyle w:val="TableParagraph"/>
              <w:spacing w:line="262" w:lineRule="exact"/>
              <w:ind w:left="1149"/>
              <w:rPr>
                <w:sz w:val="24"/>
              </w:rPr>
            </w:pPr>
            <w:r>
              <w:rPr>
                <w:sz w:val="24"/>
              </w:rPr>
              <w:t>Семінарські заняття</w:t>
            </w:r>
          </w:p>
        </w:tc>
        <w:tc>
          <w:tcPr>
            <w:tcW w:w="4458" w:type="dxa"/>
            <w:gridSpan w:val="4"/>
          </w:tcPr>
          <w:p w:rsidR="00E60AE4" w:rsidRDefault="00E60AE4" w:rsidP="00E60AE4">
            <w:pPr>
              <w:pStyle w:val="TableParagraph"/>
              <w:ind w:left="106" w:right="95" w:hanging="2"/>
              <w:jc w:val="both"/>
              <w:rPr>
                <w:sz w:val="24"/>
              </w:rPr>
            </w:pPr>
            <w:r>
              <w:rPr>
                <w:sz w:val="24"/>
              </w:rPr>
              <w:t>Кожне практичне заняття оцінюється в 5 балів, 10 балів студент може отримати за оформлення і презентацію індивідуального завдання.Без</w:t>
            </w:r>
          </w:p>
          <w:p w:rsidR="00E60AE4" w:rsidRDefault="00E60AE4" w:rsidP="00E60AE4">
            <w:pPr>
              <w:pStyle w:val="TableParagraph"/>
              <w:spacing w:line="270" w:lineRule="atLeast"/>
              <w:ind w:left="106" w:right="95"/>
              <w:jc w:val="both"/>
              <w:rPr>
                <w:sz w:val="24"/>
              </w:rPr>
            </w:pPr>
            <w:r>
              <w:rPr>
                <w:sz w:val="24"/>
              </w:rPr>
              <w:t>захисту індивідуальної роботи студент не допускається до здачі екзамену.</w:t>
            </w:r>
          </w:p>
        </w:tc>
      </w:tr>
      <w:tr w:rsidR="00E60AE4" w:rsidTr="00017434">
        <w:trPr>
          <w:trHeight w:val="840"/>
        </w:trPr>
        <w:tc>
          <w:tcPr>
            <w:tcW w:w="5210" w:type="dxa"/>
            <w:gridSpan w:val="4"/>
          </w:tcPr>
          <w:p w:rsidR="00E60AE4" w:rsidRDefault="00E60AE4" w:rsidP="00E60AE4">
            <w:pPr>
              <w:pStyle w:val="TableParagraph"/>
              <w:ind w:left="1674" w:right="491" w:hanging="1157"/>
              <w:rPr>
                <w:sz w:val="24"/>
              </w:rPr>
            </w:pPr>
            <w:r>
              <w:rPr>
                <w:sz w:val="24"/>
              </w:rPr>
              <w:t>Умови допуску до підсумкового контролю</w:t>
            </w:r>
          </w:p>
        </w:tc>
        <w:tc>
          <w:tcPr>
            <w:tcW w:w="4458" w:type="dxa"/>
            <w:gridSpan w:val="4"/>
          </w:tcPr>
          <w:p w:rsidR="00E60AE4" w:rsidRDefault="00E60AE4" w:rsidP="00E60AE4">
            <w:pPr>
              <w:pStyle w:val="TableParagraph"/>
              <w:ind w:left="106" w:right="96"/>
              <w:jc w:val="both"/>
              <w:rPr>
                <w:sz w:val="24"/>
              </w:rPr>
            </w:pPr>
            <w:r>
              <w:rPr>
                <w:sz w:val="24"/>
              </w:rPr>
              <w:t>Під час навчання на лабораторних заняттях отримати не менше 25 балів, а також, обов’язково захистити індивідуальну роботу</w:t>
            </w:r>
          </w:p>
          <w:p w:rsidR="00E60AE4" w:rsidRDefault="00E60AE4" w:rsidP="00E60AE4">
            <w:pPr>
              <w:pStyle w:val="TableParagraph"/>
              <w:spacing w:line="269" w:lineRule="exact"/>
              <w:ind w:left="106"/>
              <w:jc w:val="both"/>
              <w:rPr>
                <w:sz w:val="24"/>
              </w:rPr>
            </w:pPr>
            <w:r>
              <w:rPr>
                <w:sz w:val="24"/>
              </w:rPr>
              <w:t>згідно обраної тематики.</w:t>
            </w:r>
          </w:p>
        </w:tc>
      </w:tr>
      <w:tr w:rsidR="00E60AE4" w:rsidTr="00E60AE4">
        <w:trPr>
          <w:trHeight w:val="276"/>
        </w:trPr>
        <w:tc>
          <w:tcPr>
            <w:tcW w:w="9668" w:type="dxa"/>
            <w:gridSpan w:val="8"/>
          </w:tcPr>
          <w:p w:rsidR="00E60AE4" w:rsidRDefault="00E60AE4" w:rsidP="00E60AE4">
            <w:pPr>
              <w:pStyle w:val="TableParagraph"/>
              <w:spacing w:line="256" w:lineRule="exact"/>
              <w:ind w:left="3813"/>
              <w:rPr>
                <w:b/>
                <w:sz w:val="24"/>
              </w:rPr>
            </w:pPr>
            <w:r>
              <w:rPr>
                <w:b/>
                <w:sz w:val="24"/>
              </w:rPr>
              <w:t>7. Політика курсу</w:t>
            </w:r>
          </w:p>
        </w:tc>
      </w:tr>
      <w:tr w:rsidR="00E60AE4" w:rsidTr="00017434">
        <w:trPr>
          <w:trHeight w:val="840"/>
        </w:trPr>
        <w:tc>
          <w:tcPr>
            <w:tcW w:w="9668" w:type="dxa"/>
            <w:gridSpan w:val="8"/>
          </w:tcPr>
          <w:p w:rsidR="00E60AE4" w:rsidRDefault="00E60AE4" w:rsidP="004A32D1">
            <w:pPr>
              <w:pStyle w:val="TableParagraph"/>
              <w:spacing w:line="256" w:lineRule="exact"/>
              <w:jc w:val="both"/>
              <w:rPr>
                <w:sz w:val="24"/>
              </w:rPr>
            </w:pPr>
            <w:r w:rsidRPr="00E60AE4">
              <w:rPr>
                <w:sz w:val="24"/>
              </w:rPr>
              <w:t>Політика курсу «</w:t>
            </w:r>
            <w:r w:rsidR="006C4726">
              <w:rPr>
                <w:sz w:val="24"/>
              </w:rPr>
              <w:t>Інтегрований захист рослин</w:t>
            </w:r>
            <w:r w:rsidRPr="00E60AE4">
              <w:rPr>
                <w:sz w:val="24"/>
              </w:rPr>
              <w:t xml:space="preserve">»  передбачає перездачу усіх невиконаних завдань в силу серйозних запізнень на заняття або пропущених пар без поважних причин. Студенти, які слухають дисципліну зобов’язані відпрацювати заняття/ невиконаний обсяг робіт (переписати контрольну роботу, написати реферат, виконати творчу роботу). У випадку невиконання студентами вищеозначених вимог, запозичених робіт, випадків плагіату, </w:t>
            </w:r>
            <w:bookmarkStart w:id="0" w:name="_GoBack"/>
            <w:bookmarkEnd w:id="0"/>
            <w:r w:rsidRPr="00E60AE4">
              <w:rPr>
                <w:sz w:val="24"/>
              </w:rPr>
              <w:t xml:space="preserve">виявів академічної </w:t>
            </w:r>
            <w:proofErr w:type="spellStart"/>
            <w:r w:rsidRPr="00E60AE4">
              <w:rPr>
                <w:sz w:val="24"/>
              </w:rPr>
              <w:t>недоброчесності</w:t>
            </w:r>
            <w:proofErr w:type="spellEnd"/>
            <w:r w:rsidRPr="00E60AE4">
              <w:rPr>
                <w:sz w:val="24"/>
              </w:rPr>
              <w:t xml:space="preserve"> (списування) студент буде недопущений до здачі підсумкового контролю(у разі якщо він не відпрацює пропущені заняття і не виконає обов’язкову навчальну  програму). Якщо студент не ліквідував заборгованість і не набрав мінімум 50 балів, він буде спрямований на повторне вивчення навчальної дисципліни.</w:t>
            </w:r>
          </w:p>
        </w:tc>
      </w:tr>
      <w:tr w:rsidR="00E60AE4" w:rsidTr="00E60AE4">
        <w:trPr>
          <w:trHeight w:val="371"/>
        </w:trPr>
        <w:tc>
          <w:tcPr>
            <w:tcW w:w="9668" w:type="dxa"/>
            <w:gridSpan w:val="8"/>
          </w:tcPr>
          <w:p w:rsidR="00E60AE4" w:rsidRDefault="00E60AE4" w:rsidP="00E60AE4">
            <w:pPr>
              <w:pStyle w:val="TableParagraph"/>
              <w:spacing w:line="258" w:lineRule="exact"/>
              <w:ind w:left="3215"/>
              <w:rPr>
                <w:b/>
                <w:sz w:val="24"/>
              </w:rPr>
            </w:pPr>
            <w:r>
              <w:rPr>
                <w:b/>
                <w:sz w:val="24"/>
              </w:rPr>
              <w:t>8. Рекомендована література</w:t>
            </w:r>
          </w:p>
        </w:tc>
      </w:tr>
      <w:tr w:rsidR="00E60AE4" w:rsidTr="00271505">
        <w:trPr>
          <w:trHeight w:val="840"/>
        </w:trPr>
        <w:tc>
          <w:tcPr>
            <w:tcW w:w="9668" w:type="dxa"/>
            <w:gridSpan w:val="8"/>
            <w:tcBorders>
              <w:bottom w:val="nil"/>
            </w:tcBorders>
          </w:tcPr>
          <w:p w:rsidR="008E4DC7" w:rsidRPr="008E4DC7" w:rsidRDefault="008E4DC7" w:rsidP="008E4DC7">
            <w:pPr>
              <w:pStyle w:val="TableParagraph"/>
              <w:spacing w:line="262" w:lineRule="exact"/>
              <w:rPr>
                <w:sz w:val="24"/>
              </w:rPr>
            </w:pPr>
          </w:p>
          <w:p w:rsidR="004722BB" w:rsidRPr="004722BB" w:rsidRDefault="004722BB" w:rsidP="004722BB">
            <w:pPr>
              <w:pStyle w:val="TableParagraph"/>
              <w:spacing w:line="262" w:lineRule="exact"/>
              <w:rPr>
                <w:sz w:val="24"/>
                <w:lang w:val="ru-RU"/>
              </w:rPr>
            </w:pPr>
            <w:r w:rsidRPr="00FA6362">
              <w:rPr>
                <w:sz w:val="24"/>
              </w:rPr>
              <w:t>1.</w:t>
            </w:r>
            <w:r w:rsidRPr="00FA6362">
              <w:rPr>
                <w:sz w:val="24"/>
              </w:rPr>
              <w:tab/>
            </w:r>
            <w:proofErr w:type="spellStart"/>
            <w:r w:rsidRPr="00FA6362">
              <w:rPr>
                <w:sz w:val="24"/>
              </w:rPr>
              <w:t>Довідникіззахистурослин</w:t>
            </w:r>
            <w:proofErr w:type="spellEnd"/>
            <w:r w:rsidRPr="00FA6362">
              <w:rPr>
                <w:sz w:val="24"/>
              </w:rPr>
              <w:t xml:space="preserve">/ Л.І. Бублик, Г.І. </w:t>
            </w:r>
            <w:proofErr w:type="spellStart"/>
            <w:r w:rsidRPr="00FA6362">
              <w:rPr>
                <w:sz w:val="24"/>
              </w:rPr>
              <w:t>Васечко</w:t>
            </w:r>
            <w:proofErr w:type="spellEnd"/>
            <w:r w:rsidRPr="00FA6362">
              <w:rPr>
                <w:sz w:val="24"/>
              </w:rPr>
              <w:t xml:space="preserve">, В.П. Васильєв та ін.; За ред. </w:t>
            </w:r>
            <w:r w:rsidRPr="004722BB">
              <w:rPr>
                <w:sz w:val="24"/>
                <w:lang w:val="ru-RU"/>
              </w:rPr>
              <w:t xml:space="preserve">М.П. </w:t>
            </w:r>
            <w:proofErr w:type="spellStart"/>
            <w:r w:rsidRPr="004722BB">
              <w:rPr>
                <w:sz w:val="24"/>
                <w:lang w:val="ru-RU"/>
              </w:rPr>
              <w:t>Лісового</w:t>
            </w:r>
            <w:proofErr w:type="spellEnd"/>
            <w:r w:rsidRPr="004722BB">
              <w:rPr>
                <w:sz w:val="24"/>
                <w:lang w:val="ru-RU"/>
              </w:rPr>
              <w:t xml:space="preserve">. – К.: Урожай. 1999.–744 с.: </w:t>
            </w:r>
            <w:proofErr w:type="spellStart"/>
            <w:r w:rsidRPr="004722BB">
              <w:rPr>
                <w:sz w:val="24"/>
                <w:lang w:val="ru-RU"/>
              </w:rPr>
              <w:t>іл</w:t>
            </w:r>
            <w:proofErr w:type="spellEnd"/>
            <w:r w:rsidRPr="004722BB">
              <w:rPr>
                <w:sz w:val="24"/>
                <w:lang w:val="ru-RU"/>
              </w:rPr>
              <w:t>.</w:t>
            </w:r>
          </w:p>
          <w:p w:rsidR="004722BB" w:rsidRPr="004722BB" w:rsidRDefault="004722BB" w:rsidP="004722BB">
            <w:pPr>
              <w:pStyle w:val="TableParagraph"/>
              <w:spacing w:line="262" w:lineRule="exact"/>
              <w:rPr>
                <w:sz w:val="24"/>
                <w:lang w:val="ru-RU"/>
              </w:rPr>
            </w:pPr>
            <w:r w:rsidRPr="004722BB">
              <w:rPr>
                <w:sz w:val="24"/>
                <w:lang w:val="ru-RU"/>
              </w:rPr>
              <w:t>2.</w:t>
            </w:r>
            <w:r w:rsidRPr="004722BB">
              <w:rPr>
                <w:sz w:val="24"/>
                <w:lang w:val="ru-RU"/>
              </w:rPr>
              <w:tab/>
            </w:r>
            <w:proofErr w:type="spellStart"/>
            <w:r w:rsidRPr="004722BB">
              <w:rPr>
                <w:sz w:val="24"/>
                <w:lang w:val="ru-RU"/>
              </w:rPr>
              <w:t>Довідник</w:t>
            </w:r>
            <w:proofErr w:type="spellEnd"/>
            <w:r w:rsidRPr="004722BB">
              <w:rPr>
                <w:sz w:val="24"/>
                <w:lang w:val="ru-RU"/>
              </w:rPr>
              <w:t xml:space="preserve"> по </w:t>
            </w:r>
            <w:proofErr w:type="spellStart"/>
            <w:r w:rsidRPr="004722BB">
              <w:rPr>
                <w:sz w:val="24"/>
                <w:lang w:val="ru-RU"/>
              </w:rPr>
              <w:t>захиступольових</w:t>
            </w:r>
            <w:proofErr w:type="spellEnd"/>
            <w:r w:rsidRPr="004722BB">
              <w:rPr>
                <w:sz w:val="24"/>
                <w:lang w:val="ru-RU"/>
              </w:rPr>
              <w:t xml:space="preserve"> культур/ В.П. </w:t>
            </w:r>
            <w:proofErr w:type="spellStart"/>
            <w:r w:rsidRPr="004722BB">
              <w:rPr>
                <w:sz w:val="24"/>
                <w:lang w:val="ru-RU"/>
              </w:rPr>
              <w:t>Васильєв</w:t>
            </w:r>
            <w:proofErr w:type="spellEnd"/>
            <w:r w:rsidRPr="004722BB">
              <w:rPr>
                <w:sz w:val="24"/>
                <w:lang w:val="ru-RU"/>
              </w:rPr>
              <w:t xml:space="preserve">, М.П. </w:t>
            </w:r>
            <w:proofErr w:type="spellStart"/>
            <w:r w:rsidRPr="004722BB">
              <w:rPr>
                <w:sz w:val="24"/>
                <w:lang w:val="ru-RU"/>
              </w:rPr>
              <w:t>Лісовий</w:t>
            </w:r>
            <w:proofErr w:type="spellEnd"/>
            <w:r w:rsidRPr="004722BB">
              <w:rPr>
                <w:sz w:val="24"/>
                <w:lang w:val="ru-RU"/>
              </w:rPr>
              <w:t xml:space="preserve">, І.В. </w:t>
            </w:r>
            <w:proofErr w:type="spellStart"/>
            <w:r w:rsidRPr="004722BB">
              <w:rPr>
                <w:sz w:val="24"/>
                <w:lang w:val="ru-RU"/>
              </w:rPr>
              <w:t>Веселовський</w:t>
            </w:r>
            <w:proofErr w:type="spellEnd"/>
            <w:r w:rsidRPr="004722BB">
              <w:rPr>
                <w:sz w:val="24"/>
                <w:lang w:val="ru-RU"/>
              </w:rPr>
              <w:t xml:space="preserve"> та </w:t>
            </w:r>
            <w:proofErr w:type="spellStart"/>
            <w:r w:rsidRPr="004722BB">
              <w:rPr>
                <w:sz w:val="24"/>
                <w:lang w:val="ru-RU"/>
              </w:rPr>
              <w:t>і</w:t>
            </w:r>
            <w:proofErr w:type="gramStart"/>
            <w:r w:rsidRPr="004722BB">
              <w:rPr>
                <w:sz w:val="24"/>
                <w:lang w:val="ru-RU"/>
              </w:rPr>
              <w:t>н</w:t>
            </w:r>
            <w:proofErr w:type="spellEnd"/>
            <w:proofErr w:type="gramEnd"/>
            <w:r w:rsidRPr="004722BB">
              <w:rPr>
                <w:sz w:val="24"/>
                <w:lang w:val="ru-RU"/>
              </w:rPr>
              <w:t xml:space="preserve">.; За ред. В.П. </w:t>
            </w:r>
            <w:proofErr w:type="spellStart"/>
            <w:proofErr w:type="gramStart"/>
            <w:r w:rsidRPr="004722BB">
              <w:rPr>
                <w:sz w:val="24"/>
                <w:lang w:val="ru-RU"/>
              </w:rPr>
              <w:t>Василь</w:t>
            </w:r>
            <w:proofErr w:type="gramEnd"/>
            <w:r w:rsidRPr="004722BB">
              <w:rPr>
                <w:sz w:val="24"/>
                <w:lang w:val="ru-RU"/>
              </w:rPr>
              <w:t>євата</w:t>
            </w:r>
            <w:proofErr w:type="spellEnd"/>
            <w:r w:rsidRPr="004722BB">
              <w:rPr>
                <w:sz w:val="24"/>
                <w:lang w:val="ru-RU"/>
              </w:rPr>
              <w:t xml:space="preserve">  </w:t>
            </w:r>
            <w:proofErr w:type="spellStart"/>
            <w:r w:rsidRPr="004722BB">
              <w:rPr>
                <w:sz w:val="24"/>
                <w:lang w:val="ru-RU"/>
              </w:rPr>
              <w:t>М.П.Лісового</w:t>
            </w:r>
            <w:proofErr w:type="spellEnd"/>
            <w:r w:rsidRPr="004722BB">
              <w:rPr>
                <w:sz w:val="24"/>
                <w:lang w:val="ru-RU"/>
              </w:rPr>
              <w:t xml:space="preserve">. – 2-е вид., </w:t>
            </w:r>
            <w:proofErr w:type="spellStart"/>
            <w:r w:rsidRPr="004722BB">
              <w:rPr>
                <w:sz w:val="24"/>
                <w:lang w:val="ru-RU"/>
              </w:rPr>
              <w:t>перероб</w:t>
            </w:r>
            <w:proofErr w:type="spellEnd"/>
            <w:r w:rsidRPr="004722BB">
              <w:rPr>
                <w:sz w:val="24"/>
                <w:lang w:val="ru-RU"/>
              </w:rPr>
              <w:t xml:space="preserve">. І </w:t>
            </w:r>
            <w:proofErr w:type="spellStart"/>
            <w:r w:rsidRPr="004722BB">
              <w:rPr>
                <w:sz w:val="24"/>
                <w:lang w:val="ru-RU"/>
              </w:rPr>
              <w:t>допов</w:t>
            </w:r>
            <w:proofErr w:type="spellEnd"/>
            <w:r w:rsidRPr="004722BB">
              <w:rPr>
                <w:sz w:val="24"/>
                <w:lang w:val="ru-RU"/>
              </w:rPr>
              <w:t>. -  К.: Урожай, 1993. – 224 с.</w:t>
            </w:r>
          </w:p>
          <w:p w:rsidR="004722BB" w:rsidRPr="004722BB" w:rsidRDefault="004722BB" w:rsidP="004722BB">
            <w:pPr>
              <w:pStyle w:val="TableParagraph"/>
              <w:spacing w:line="262" w:lineRule="exact"/>
              <w:rPr>
                <w:sz w:val="24"/>
                <w:lang w:val="ru-RU"/>
              </w:rPr>
            </w:pPr>
            <w:r w:rsidRPr="004722BB">
              <w:rPr>
                <w:sz w:val="24"/>
                <w:lang w:val="ru-RU"/>
              </w:rPr>
              <w:t>3.</w:t>
            </w:r>
            <w:r w:rsidRPr="004722BB">
              <w:rPr>
                <w:sz w:val="24"/>
                <w:lang w:val="ru-RU"/>
              </w:rPr>
              <w:tab/>
            </w:r>
            <w:proofErr w:type="spellStart"/>
            <w:r w:rsidRPr="004722BB">
              <w:rPr>
                <w:sz w:val="24"/>
                <w:lang w:val="ru-RU"/>
              </w:rPr>
              <w:t>Захистзлакових</w:t>
            </w:r>
            <w:proofErr w:type="spellEnd"/>
            <w:r w:rsidRPr="004722BB">
              <w:rPr>
                <w:sz w:val="24"/>
                <w:lang w:val="ru-RU"/>
              </w:rPr>
              <w:t xml:space="preserve"> </w:t>
            </w:r>
            <w:proofErr w:type="spellStart"/>
            <w:r w:rsidRPr="004722BB">
              <w:rPr>
                <w:sz w:val="24"/>
                <w:lang w:val="ru-RU"/>
              </w:rPr>
              <w:t>і</w:t>
            </w:r>
            <w:proofErr w:type="spellEnd"/>
            <w:r w:rsidRPr="004722BB">
              <w:rPr>
                <w:sz w:val="24"/>
                <w:lang w:val="ru-RU"/>
              </w:rPr>
              <w:t xml:space="preserve"> </w:t>
            </w:r>
            <w:proofErr w:type="spellStart"/>
            <w:r w:rsidRPr="004722BB">
              <w:rPr>
                <w:sz w:val="24"/>
                <w:lang w:val="ru-RU"/>
              </w:rPr>
              <w:t>бобових</w:t>
            </w:r>
            <w:proofErr w:type="spellEnd"/>
            <w:r w:rsidRPr="004722BB">
              <w:rPr>
                <w:sz w:val="24"/>
                <w:lang w:val="ru-RU"/>
              </w:rPr>
              <w:t xml:space="preserve"> культур </w:t>
            </w:r>
            <w:proofErr w:type="spellStart"/>
            <w:r w:rsidRPr="004722BB">
              <w:rPr>
                <w:sz w:val="24"/>
                <w:lang w:val="ru-RU"/>
              </w:rPr>
              <w:t>відшкідників</w:t>
            </w:r>
            <w:proofErr w:type="spellEnd"/>
            <w:r w:rsidRPr="004722BB">
              <w:rPr>
                <w:sz w:val="24"/>
                <w:lang w:val="ru-RU"/>
              </w:rPr>
              <w:t xml:space="preserve">, хвороб </w:t>
            </w:r>
            <w:proofErr w:type="spellStart"/>
            <w:r w:rsidRPr="004722BB">
              <w:rPr>
                <w:sz w:val="24"/>
                <w:lang w:val="ru-RU"/>
              </w:rPr>
              <w:t>і</w:t>
            </w:r>
            <w:proofErr w:type="spellEnd"/>
            <w:r w:rsidRPr="004722BB">
              <w:rPr>
                <w:sz w:val="24"/>
                <w:lang w:val="ru-RU"/>
              </w:rPr>
              <w:t xml:space="preserve"> </w:t>
            </w:r>
            <w:proofErr w:type="spellStart"/>
            <w:r w:rsidRPr="004722BB">
              <w:rPr>
                <w:sz w:val="24"/>
                <w:lang w:val="ru-RU"/>
              </w:rPr>
              <w:t>бур’янів</w:t>
            </w:r>
            <w:proofErr w:type="spellEnd"/>
            <w:r w:rsidRPr="004722BB">
              <w:rPr>
                <w:sz w:val="24"/>
                <w:lang w:val="ru-RU"/>
              </w:rPr>
              <w:t xml:space="preserve">: </w:t>
            </w:r>
            <w:proofErr w:type="spellStart"/>
            <w:r w:rsidRPr="004722BB">
              <w:rPr>
                <w:sz w:val="24"/>
                <w:lang w:val="ru-RU"/>
              </w:rPr>
              <w:t>Навчальнийпосібник</w:t>
            </w:r>
            <w:proofErr w:type="spellEnd"/>
            <w:r w:rsidRPr="004722BB">
              <w:rPr>
                <w:sz w:val="24"/>
                <w:lang w:val="ru-RU"/>
              </w:rPr>
              <w:t xml:space="preserve"> / М.О. </w:t>
            </w:r>
            <w:proofErr w:type="spellStart"/>
            <w:r w:rsidRPr="004722BB">
              <w:rPr>
                <w:sz w:val="24"/>
                <w:lang w:val="ru-RU"/>
              </w:rPr>
              <w:t>Білик</w:t>
            </w:r>
            <w:proofErr w:type="spellEnd"/>
            <w:r w:rsidRPr="004722BB">
              <w:rPr>
                <w:sz w:val="24"/>
                <w:lang w:val="ru-RU"/>
              </w:rPr>
              <w:t xml:space="preserve">, М.Д. </w:t>
            </w:r>
            <w:proofErr w:type="spellStart"/>
            <w:r w:rsidRPr="004722BB">
              <w:rPr>
                <w:sz w:val="24"/>
                <w:lang w:val="ru-RU"/>
              </w:rPr>
              <w:t>Євтушенко</w:t>
            </w:r>
            <w:proofErr w:type="spellEnd"/>
            <w:r w:rsidRPr="004722BB">
              <w:rPr>
                <w:sz w:val="24"/>
                <w:lang w:val="ru-RU"/>
              </w:rPr>
              <w:t xml:space="preserve">, Ф.М. </w:t>
            </w:r>
            <w:proofErr w:type="spellStart"/>
            <w:r w:rsidRPr="004722BB">
              <w:rPr>
                <w:sz w:val="24"/>
                <w:lang w:val="ru-RU"/>
              </w:rPr>
              <w:t>Марютін</w:t>
            </w:r>
            <w:proofErr w:type="spellEnd"/>
            <w:r w:rsidRPr="004722BB">
              <w:rPr>
                <w:sz w:val="24"/>
                <w:lang w:val="ru-RU"/>
              </w:rPr>
              <w:t xml:space="preserve">,              В.К. </w:t>
            </w:r>
            <w:proofErr w:type="spellStart"/>
            <w:r w:rsidRPr="004722BB">
              <w:rPr>
                <w:sz w:val="24"/>
                <w:lang w:val="ru-RU"/>
              </w:rPr>
              <w:t>Пантєлєєв</w:t>
            </w:r>
            <w:proofErr w:type="spellEnd"/>
            <w:r w:rsidRPr="004722BB">
              <w:rPr>
                <w:sz w:val="24"/>
                <w:lang w:val="ru-RU"/>
              </w:rPr>
              <w:t xml:space="preserve">, В.П. </w:t>
            </w:r>
            <w:proofErr w:type="spellStart"/>
            <w:r w:rsidRPr="004722BB">
              <w:rPr>
                <w:sz w:val="24"/>
                <w:lang w:val="ru-RU"/>
              </w:rPr>
              <w:t>Туренко</w:t>
            </w:r>
            <w:proofErr w:type="spellEnd"/>
            <w:r w:rsidRPr="004722BB">
              <w:rPr>
                <w:sz w:val="24"/>
                <w:lang w:val="ru-RU"/>
              </w:rPr>
              <w:t xml:space="preserve">; За ред. д-ра </w:t>
            </w:r>
            <w:proofErr w:type="spellStart"/>
            <w:proofErr w:type="gramStart"/>
            <w:r w:rsidRPr="004722BB">
              <w:rPr>
                <w:sz w:val="24"/>
                <w:lang w:val="ru-RU"/>
              </w:rPr>
              <w:t>біол</w:t>
            </w:r>
            <w:proofErr w:type="spellEnd"/>
            <w:proofErr w:type="gramEnd"/>
            <w:r w:rsidRPr="004722BB">
              <w:rPr>
                <w:sz w:val="24"/>
                <w:lang w:val="ru-RU"/>
              </w:rPr>
              <w:t xml:space="preserve">. наук, </w:t>
            </w:r>
            <w:proofErr w:type="spellStart"/>
            <w:r w:rsidRPr="004722BB">
              <w:rPr>
                <w:sz w:val="24"/>
                <w:lang w:val="ru-RU"/>
              </w:rPr>
              <w:t>професора</w:t>
            </w:r>
            <w:proofErr w:type="spellEnd"/>
            <w:r w:rsidRPr="004722BB">
              <w:rPr>
                <w:sz w:val="24"/>
                <w:lang w:val="ru-RU"/>
              </w:rPr>
              <w:t xml:space="preserve">                     В.К. </w:t>
            </w:r>
            <w:proofErr w:type="spellStart"/>
            <w:r w:rsidRPr="004722BB">
              <w:rPr>
                <w:sz w:val="24"/>
                <w:lang w:val="ru-RU"/>
              </w:rPr>
              <w:t>Пантєлєєва</w:t>
            </w:r>
            <w:proofErr w:type="spellEnd"/>
            <w:r w:rsidRPr="004722BB">
              <w:rPr>
                <w:sz w:val="24"/>
                <w:lang w:val="ru-RU"/>
              </w:rPr>
              <w:t xml:space="preserve">. – </w:t>
            </w:r>
            <w:proofErr w:type="spellStart"/>
            <w:r w:rsidRPr="004722BB">
              <w:rPr>
                <w:sz w:val="24"/>
                <w:lang w:val="ru-RU"/>
              </w:rPr>
              <w:t>Харків</w:t>
            </w:r>
            <w:proofErr w:type="spellEnd"/>
            <w:r w:rsidRPr="004722BB">
              <w:rPr>
                <w:sz w:val="24"/>
                <w:lang w:val="ru-RU"/>
              </w:rPr>
              <w:t xml:space="preserve">: </w:t>
            </w:r>
            <w:proofErr w:type="spellStart"/>
            <w:r w:rsidRPr="004722BB">
              <w:rPr>
                <w:sz w:val="24"/>
                <w:lang w:val="ru-RU"/>
              </w:rPr>
              <w:t>Еспада</w:t>
            </w:r>
            <w:proofErr w:type="spellEnd"/>
            <w:r w:rsidRPr="004722BB">
              <w:rPr>
                <w:sz w:val="24"/>
                <w:lang w:val="ru-RU"/>
              </w:rPr>
              <w:t>, 2005. – 672 с.</w:t>
            </w:r>
          </w:p>
          <w:p w:rsidR="004722BB" w:rsidRPr="004722BB" w:rsidRDefault="004722BB" w:rsidP="004722BB">
            <w:pPr>
              <w:pStyle w:val="TableParagraph"/>
              <w:spacing w:line="262" w:lineRule="exact"/>
              <w:rPr>
                <w:sz w:val="24"/>
                <w:lang w:val="ru-RU"/>
              </w:rPr>
            </w:pPr>
            <w:r w:rsidRPr="004722BB">
              <w:rPr>
                <w:sz w:val="24"/>
                <w:lang w:val="ru-RU"/>
              </w:rPr>
              <w:t>4.</w:t>
            </w:r>
            <w:r w:rsidRPr="004722BB">
              <w:rPr>
                <w:sz w:val="24"/>
                <w:lang w:val="ru-RU"/>
              </w:rPr>
              <w:tab/>
            </w:r>
            <w:proofErr w:type="spellStart"/>
            <w:r w:rsidRPr="004722BB">
              <w:rPr>
                <w:sz w:val="24"/>
                <w:lang w:val="ru-RU"/>
              </w:rPr>
              <w:t>Трибель</w:t>
            </w:r>
            <w:proofErr w:type="spellEnd"/>
            <w:r w:rsidRPr="004722BB">
              <w:rPr>
                <w:sz w:val="24"/>
                <w:lang w:val="ru-RU"/>
              </w:rPr>
              <w:t xml:space="preserve"> С.О. </w:t>
            </w:r>
            <w:proofErr w:type="spellStart"/>
            <w:r w:rsidRPr="004722BB">
              <w:rPr>
                <w:sz w:val="24"/>
                <w:lang w:val="ru-RU"/>
              </w:rPr>
              <w:t>Стратегічнікультури</w:t>
            </w:r>
            <w:proofErr w:type="spellEnd"/>
            <w:r w:rsidRPr="004722BB">
              <w:rPr>
                <w:sz w:val="24"/>
                <w:lang w:val="ru-RU"/>
              </w:rPr>
              <w:t xml:space="preserve"> / С.О. </w:t>
            </w:r>
            <w:proofErr w:type="spellStart"/>
            <w:r w:rsidRPr="004722BB">
              <w:rPr>
                <w:sz w:val="24"/>
                <w:lang w:val="ru-RU"/>
              </w:rPr>
              <w:t>Трибель</w:t>
            </w:r>
            <w:proofErr w:type="spellEnd"/>
            <w:r w:rsidRPr="004722BB">
              <w:rPr>
                <w:sz w:val="24"/>
                <w:lang w:val="ru-RU"/>
              </w:rPr>
              <w:t xml:space="preserve">, С.В. </w:t>
            </w:r>
            <w:proofErr w:type="spellStart"/>
            <w:r w:rsidRPr="004722BB">
              <w:rPr>
                <w:sz w:val="24"/>
                <w:lang w:val="ru-RU"/>
              </w:rPr>
              <w:t>Ретьман</w:t>
            </w:r>
            <w:proofErr w:type="spellEnd"/>
            <w:r w:rsidRPr="004722BB">
              <w:rPr>
                <w:sz w:val="24"/>
                <w:lang w:val="ru-RU"/>
              </w:rPr>
              <w:t xml:space="preserve">,         О.І. </w:t>
            </w:r>
            <w:proofErr w:type="spellStart"/>
            <w:r w:rsidRPr="004722BB">
              <w:rPr>
                <w:sz w:val="24"/>
                <w:lang w:val="ru-RU"/>
              </w:rPr>
              <w:t>Борзих</w:t>
            </w:r>
            <w:proofErr w:type="spellEnd"/>
            <w:r w:rsidRPr="004722BB">
              <w:rPr>
                <w:sz w:val="24"/>
                <w:lang w:val="ru-RU"/>
              </w:rPr>
              <w:t xml:space="preserve">, О.О. Стригун. За </w:t>
            </w:r>
            <w:proofErr w:type="spellStart"/>
            <w:r w:rsidRPr="004722BB">
              <w:rPr>
                <w:sz w:val="24"/>
                <w:lang w:val="ru-RU"/>
              </w:rPr>
              <w:t>редакцію</w:t>
            </w:r>
            <w:proofErr w:type="spellEnd"/>
            <w:r w:rsidRPr="004722BB">
              <w:rPr>
                <w:sz w:val="24"/>
                <w:lang w:val="ru-RU"/>
              </w:rPr>
              <w:t xml:space="preserve"> С.О. </w:t>
            </w:r>
            <w:proofErr w:type="spellStart"/>
            <w:r w:rsidRPr="004722BB">
              <w:rPr>
                <w:sz w:val="24"/>
                <w:lang w:val="ru-RU"/>
              </w:rPr>
              <w:t>Трибеля</w:t>
            </w:r>
            <w:proofErr w:type="spellEnd"/>
            <w:r w:rsidRPr="004722BB">
              <w:rPr>
                <w:sz w:val="24"/>
                <w:lang w:val="ru-RU"/>
              </w:rPr>
              <w:t xml:space="preserve">. – К.: </w:t>
            </w:r>
            <w:proofErr w:type="spellStart"/>
            <w:r w:rsidRPr="004722BB">
              <w:rPr>
                <w:sz w:val="24"/>
                <w:lang w:val="ru-RU"/>
              </w:rPr>
              <w:t>Фенікс</w:t>
            </w:r>
            <w:proofErr w:type="spellEnd"/>
            <w:r w:rsidRPr="004722BB">
              <w:rPr>
                <w:sz w:val="24"/>
                <w:lang w:val="ru-RU"/>
              </w:rPr>
              <w:t xml:space="preserve">, </w:t>
            </w:r>
            <w:proofErr w:type="spellStart"/>
            <w:r w:rsidRPr="004722BB">
              <w:rPr>
                <w:sz w:val="24"/>
                <w:lang w:val="ru-RU"/>
              </w:rPr>
              <w:t>Колобіг</w:t>
            </w:r>
            <w:proofErr w:type="spellEnd"/>
            <w:r w:rsidRPr="004722BB">
              <w:rPr>
                <w:sz w:val="24"/>
                <w:lang w:val="ru-RU"/>
              </w:rPr>
              <w:t>, 2012. – 368 с.</w:t>
            </w:r>
          </w:p>
          <w:p w:rsidR="004722BB" w:rsidRPr="004722BB" w:rsidRDefault="004722BB" w:rsidP="004722BB">
            <w:pPr>
              <w:pStyle w:val="TableParagraph"/>
              <w:spacing w:line="262" w:lineRule="exact"/>
              <w:rPr>
                <w:sz w:val="24"/>
                <w:lang w:val="ru-RU"/>
              </w:rPr>
            </w:pPr>
            <w:r w:rsidRPr="004722BB">
              <w:rPr>
                <w:sz w:val="24"/>
                <w:lang w:val="ru-RU"/>
              </w:rPr>
              <w:t>5.</w:t>
            </w:r>
            <w:r w:rsidRPr="004722BB">
              <w:rPr>
                <w:sz w:val="24"/>
                <w:lang w:val="ru-RU"/>
              </w:rPr>
              <w:tab/>
              <w:t>Интегрированная защит растений/ Под ред. Ю.Н. Фадеева и К.В. Новожилова. – М.: Колос, 1981. – 335 с., ил.</w:t>
            </w:r>
          </w:p>
          <w:p w:rsidR="004722BB" w:rsidRPr="004722BB" w:rsidRDefault="004722BB" w:rsidP="004722BB">
            <w:pPr>
              <w:pStyle w:val="TableParagraph"/>
              <w:spacing w:line="262" w:lineRule="exact"/>
              <w:rPr>
                <w:sz w:val="24"/>
                <w:lang w:val="ru-RU"/>
              </w:rPr>
            </w:pPr>
            <w:r w:rsidRPr="004722BB">
              <w:rPr>
                <w:sz w:val="24"/>
                <w:lang w:val="ru-RU"/>
              </w:rPr>
              <w:t>6.</w:t>
            </w:r>
            <w:r w:rsidRPr="004722BB">
              <w:rPr>
                <w:sz w:val="24"/>
                <w:lang w:val="ru-RU"/>
              </w:rPr>
              <w:tab/>
            </w:r>
            <w:proofErr w:type="spellStart"/>
            <w:r w:rsidRPr="004722BB">
              <w:rPr>
                <w:sz w:val="24"/>
                <w:lang w:val="ru-RU"/>
              </w:rPr>
              <w:t>Інтегрована</w:t>
            </w:r>
            <w:proofErr w:type="spellEnd"/>
            <w:r w:rsidRPr="004722BB">
              <w:rPr>
                <w:sz w:val="24"/>
                <w:lang w:val="ru-RU"/>
              </w:rPr>
              <w:t xml:space="preserve"> система </w:t>
            </w:r>
            <w:proofErr w:type="spellStart"/>
            <w:r w:rsidRPr="004722BB">
              <w:rPr>
                <w:sz w:val="24"/>
                <w:lang w:val="ru-RU"/>
              </w:rPr>
              <w:t>захистузернових</w:t>
            </w:r>
            <w:proofErr w:type="spellEnd"/>
            <w:r w:rsidRPr="004722BB">
              <w:rPr>
                <w:sz w:val="24"/>
                <w:lang w:val="ru-RU"/>
              </w:rPr>
              <w:t xml:space="preserve"> культур </w:t>
            </w:r>
            <w:proofErr w:type="spellStart"/>
            <w:r w:rsidRPr="004722BB">
              <w:rPr>
                <w:sz w:val="24"/>
                <w:lang w:val="ru-RU"/>
              </w:rPr>
              <w:t>відшкідників</w:t>
            </w:r>
            <w:proofErr w:type="spellEnd"/>
            <w:r w:rsidRPr="004722BB">
              <w:rPr>
                <w:sz w:val="24"/>
                <w:lang w:val="ru-RU"/>
              </w:rPr>
              <w:t xml:space="preserve">, хвороб та </w:t>
            </w:r>
            <w:proofErr w:type="spellStart"/>
            <w:r w:rsidRPr="004722BB">
              <w:rPr>
                <w:sz w:val="24"/>
                <w:lang w:val="ru-RU"/>
              </w:rPr>
              <w:t>бур’янів</w:t>
            </w:r>
            <w:proofErr w:type="spellEnd"/>
            <w:r w:rsidRPr="004722BB">
              <w:rPr>
                <w:sz w:val="24"/>
                <w:lang w:val="ru-RU"/>
              </w:rPr>
              <w:t xml:space="preserve">  / А.К. </w:t>
            </w:r>
            <w:proofErr w:type="spellStart"/>
            <w:r w:rsidRPr="004722BB">
              <w:rPr>
                <w:sz w:val="24"/>
                <w:lang w:val="ru-RU"/>
              </w:rPr>
              <w:t>Ольховська-Буркова</w:t>
            </w:r>
            <w:proofErr w:type="spellEnd"/>
            <w:r w:rsidRPr="004722BB">
              <w:rPr>
                <w:sz w:val="24"/>
                <w:lang w:val="ru-RU"/>
              </w:rPr>
              <w:t xml:space="preserve">, Ж.П. Шевченко, Е.М. Лукьянова та </w:t>
            </w:r>
            <w:proofErr w:type="spellStart"/>
            <w:r w:rsidRPr="004722BB">
              <w:rPr>
                <w:sz w:val="24"/>
                <w:lang w:val="ru-RU"/>
              </w:rPr>
              <w:t>ін</w:t>
            </w:r>
            <w:proofErr w:type="spellEnd"/>
            <w:r w:rsidRPr="004722BB">
              <w:rPr>
                <w:sz w:val="24"/>
                <w:lang w:val="ru-RU"/>
              </w:rPr>
              <w:t xml:space="preserve">.; За ред. А.К. </w:t>
            </w:r>
            <w:proofErr w:type="spellStart"/>
            <w:r w:rsidRPr="004722BB">
              <w:rPr>
                <w:sz w:val="24"/>
                <w:lang w:val="ru-RU"/>
              </w:rPr>
              <w:t>Ольховсько</w:t>
            </w:r>
            <w:proofErr w:type="gramStart"/>
            <w:r w:rsidRPr="004722BB">
              <w:rPr>
                <w:sz w:val="24"/>
                <w:lang w:val="ru-RU"/>
              </w:rPr>
              <w:t>ї-</w:t>
            </w:r>
            <w:proofErr w:type="gramEnd"/>
            <w:r w:rsidRPr="004722BB">
              <w:rPr>
                <w:sz w:val="24"/>
                <w:lang w:val="ru-RU"/>
              </w:rPr>
              <w:t>Буркової</w:t>
            </w:r>
            <w:proofErr w:type="spellEnd"/>
            <w:r w:rsidRPr="004722BB">
              <w:rPr>
                <w:sz w:val="24"/>
                <w:lang w:val="ru-RU"/>
              </w:rPr>
              <w:t xml:space="preserve">, Ж.П. Шевченко. – К.: Урожай, 1990. – 280 с.: </w:t>
            </w:r>
            <w:proofErr w:type="spellStart"/>
            <w:r w:rsidRPr="004722BB">
              <w:rPr>
                <w:sz w:val="24"/>
                <w:lang w:val="ru-RU"/>
              </w:rPr>
              <w:t>іл</w:t>
            </w:r>
            <w:proofErr w:type="spellEnd"/>
            <w:r w:rsidRPr="004722BB">
              <w:rPr>
                <w:sz w:val="24"/>
                <w:lang w:val="ru-RU"/>
              </w:rPr>
              <w:t>.</w:t>
            </w:r>
          </w:p>
          <w:p w:rsidR="004722BB" w:rsidRPr="004722BB" w:rsidRDefault="004722BB" w:rsidP="004722BB">
            <w:pPr>
              <w:pStyle w:val="TableParagraph"/>
              <w:spacing w:line="262" w:lineRule="exact"/>
              <w:rPr>
                <w:sz w:val="24"/>
                <w:lang w:val="ru-RU"/>
              </w:rPr>
            </w:pPr>
            <w:r w:rsidRPr="004722BB">
              <w:rPr>
                <w:sz w:val="24"/>
                <w:lang w:val="ru-RU"/>
              </w:rPr>
              <w:t>7.</w:t>
            </w:r>
            <w:r w:rsidRPr="004722BB">
              <w:rPr>
                <w:sz w:val="24"/>
                <w:lang w:val="ru-RU"/>
              </w:rPr>
              <w:tab/>
            </w:r>
            <w:proofErr w:type="spellStart"/>
            <w:r w:rsidRPr="004722BB">
              <w:rPr>
                <w:sz w:val="24"/>
                <w:lang w:val="ru-RU"/>
              </w:rPr>
              <w:t>Інтегрованийзахистрослин</w:t>
            </w:r>
            <w:proofErr w:type="spellEnd"/>
            <w:r w:rsidRPr="004722BB">
              <w:rPr>
                <w:sz w:val="24"/>
                <w:lang w:val="ru-RU"/>
              </w:rPr>
              <w:t xml:space="preserve">. </w:t>
            </w:r>
            <w:proofErr w:type="spellStart"/>
            <w:r w:rsidRPr="004722BB">
              <w:rPr>
                <w:sz w:val="24"/>
                <w:lang w:val="ru-RU"/>
              </w:rPr>
              <w:t>Проблеми</w:t>
            </w:r>
            <w:proofErr w:type="spellEnd"/>
            <w:r w:rsidRPr="004722BB">
              <w:rPr>
                <w:sz w:val="24"/>
                <w:lang w:val="ru-RU"/>
              </w:rPr>
              <w:t xml:space="preserve"> </w:t>
            </w:r>
            <w:proofErr w:type="spellStart"/>
            <w:r w:rsidRPr="004722BB">
              <w:rPr>
                <w:sz w:val="24"/>
                <w:lang w:val="ru-RU"/>
              </w:rPr>
              <w:t>і</w:t>
            </w:r>
            <w:proofErr w:type="spellEnd"/>
            <w:r w:rsidRPr="004722BB">
              <w:rPr>
                <w:sz w:val="24"/>
                <w:lang w:val="ru-RU"/>
              </w:rPr>
              <w:t xml:space="preserve"> </w:t>
            </w:r>
            <w:proofErr w:type="spellStart"/>
            <w:r w:rsidRPr="004722BB">
              <w:rPr>
                <w:sz w:val="24"/>
                <w:lang w:val="ru-RU"/>
              </w:rPr>
              <w:t>перспективи</w:t>
            </w:r>
            <w:proofErr w:type="spellEnd"/>
            <w:r w:rsidRPr="004722BB">
              <w:rPr>
                <w:sz w:val="24"/>
                <w:lang w:val="ru-RU"/>
              </w:rPr>
              <w:t xml:space="preserve"> / </w:t>
            </w:r>
            <w:proofErr w:type="spellStart"/>
            <w:r w:rsidRPr="004722BB">
              <w:rPr>
                <w:sz w:val="24"/>
                <w:lang w:val="ru-RU"/>
              </w:rPr>
              <w:t>Матеріалиміж</w:t>
            </w:r>
            <w:proofErr w:type="spellEnd"/>
            <w:r w:rsidRPr="004722BB">
              <w:rPr>
                <w:sz w:val="24"/>
                <w:lang w:val="ru-RU"/>
              </w:rPr>
              <w:t xml:space="preserve"> нар. </w:t>
            </w:r>
            <w:proofErr w:type="spellStart"/>
            <w:r w:rsidRPr="004722BB">
              <w:rPr>
                <w:sz w:val="24"/>
                <w:lang w:val="ru-RU"/>
              </w:rPr>
              <w:t>наук</w:t>
            </w:r>
            <w:proofErr w:type="gramStart"/>
            <w:r w:rsidRPr="004722BB">
              <w:rPr>
                <w:sz w:val="24"/>
                <w:lang w:val="ru-RU"/>
              </w:rPr>
              <w:t>.-</w:t>
            </w:r>
            <w:proofErr w:type="gramEnd"/>
            <w:r w:rsidRPr="004722BB">
              <w:rPr>
                <w:sz w:val="24"/>
                <w:lang w:val="ru-RU"/>
              </w:rPr>
              <w:t>практ</w:t>
            </w:r>
            <w:proofErr w:type="spellEnd"/>
            <w:r w:rsidRPr="004722BB">
              <w:rPr>
                <w:sz w:val="24"/>
                <w:lang w:val="ru-RU"/>
              </w:rPr>
              <w:t xml:space="preserve">. </w:t>
            </w:r>
            <w:proofErr w:type="spellStart"/>
            <w:r w:rsidRPr="004722BB">
              <w:rPr>
                <w:sz w:val="24"/>
                <w:lang w:val="ru-RU"/>
              </w:rPr>
              <w:t>Конференції</w:t>
            </w:r>
            <w:proofErr w:type="spellEnd"/>
            <w:r w:rsidRPr="004722BB">
              <w:rPr>
                <w:sz w:val="24"/>
                <w:lang w:val="ru-RU"/>
              </w:rPr>
              <w:t xml:space="preserve">, </w:t>
            </w:r>
            <w:proofErr w:type="spellStart"/>
            <w:r w:rsidRPr="004722BB">
              <w:rPr>
                <w:sz w:val="24"/>
                <w:lang w:val="ru-RU"/>
              </w:rPr>
              <w:t>Київ</w:t>
            </w:r>
            <w:proofErr w:type="spellEnd"/>
            <w:r w:rsidRPr="004722BB">
              <w:rPr>
                <w:sz w:val="24"/>
                <w:lang w:val="ru-RU"/>
              </w:rPr>
              <w:t xml:space="preserve">, 13-16 листопада 2006 р. – К.: </w:t>
            </w:r>
            <w:proofErr w:type="spellStart"/>
            <w:r w:rsidRPr="004722BB">
              <w:rPr>
                <w:sz w:val="24"/>
                <w:lang w:val="ru-RU"/>
              </w:rPr>
              <w:t>Колобіг</w:t>
            </w:r>
            <w:proofErr w:type="spellEnd"/>
            <w:r w:rsidRPr="004722BB">
              <w:rPr>
                <w:sz w:val="24"/>
                <w:lang w:val="ru-RU"/>
              </w:rPr>
              <w:t xml:space="preserve">, 2006. – 280 с. </w:t>
            </w:r>
          </w:p>
          <w:p w:rsidR="004722BB" w:rsidRPr="004722BB" w:rsidRDefault="004722BB" w:rsidP="004722BB">
            <w:pPr>
              <w:pStyle w:val="TableParagraph"/>
              <w:spacing w:line="262" w:lineRule="exact"/>
              <w:rPr>
                <w:sz w:val="24"/>
                <w:lang w:val="ru-RU"/>
              </w:rPr>
            </w:pPr>
            <w:r w:rsidRPr="004722BB">
              <w:rPr>
                <w:sz w:val="24"/>
                <w:lang w:val="ru-RU"/>
              </w:rPr>
              <w:t>8.</w:t>
            </w:r>
            <w:r w:rsidRPr="004722BB">
              <w:rPr>
                <w:sz w:val="24"/>
                <w:lang w:val="ru-RU"/>
              </w:rPr>
              <w:tab/>
            </w:r>
            <w:proofErr w:type="spellStart"/>
            <w:r w:rsidRPr="004722BB">
              <w:rPr>
                <w:sz w:val="24"/>
                <w:lang w:val="ru-RU"/>
              </w:rPr>
              <w:t>Перелікпестицидів</w:t>
            </w:r>
            <w:proofErr w:type="spellEnd"/>
            <w:r w:rsidRPr="004722BB">
              <w:rPr>
                <w:sz w:val="24"/>
                <w:lang w:val="ru-RU"/>
              </w:rPr>
              <w:t xml:space="preserve"> </w:t>
            </w:r>
            <w:proofErr w:type="spellStart"/>
            <w:r w:rsidRPr="004722BB">
              <w:rPr>
                <w:sz w:val="24"/>
                <w:lang w:val="ru-RU"/>
              </w:rPr>
              <w:t>і</w:t>
            </w:r>
            <w:proofErr w:type="spellEnd"/>
            <w:r w:rsidRPr="004722BB">
              <w:rPr>
                <w:sz w:val="24"/>
                <w:lang w:val="ru-RU"/>
              </w:rPr>
              <w:t xml:space="preserve"> </w:t>
            </w:r>
            <w:proofErr w:type="spellStart"/>
            <w:r w:rsidRPr="004722BB">
              <w:rPr>
                <w:sz w:val="24"/>
                <w:lang w:val="ru-RU"/>
              </w:rPr>
              <w:t>агрохімікатів</w:t>
            </w:r>
            <w:proofErr w:type="spellEnd"/>
            <w:r w:rsidRPr="004722BB">
              <w:rPr>
                <w:sz w:val="24"/>
                <w:lang w:val="ru-RU"/>
              </w:rPr>
              <w:t xml:space="preserve">, </w:t>
            </w:r>
            <w:proofErr w:type="spellStart"/>
            <w:r w:rsidRPr="004722BB">
              <w:rPr>
                <w:sz w:val="24"/>
                <w:lang w:val="ru-RU"/>
              </w:rPr>
              <w:t>дозволених</w:t>
            </w:r>
            <w:proofErr w:type="spellEnd"/>
            <w:r w:rsidRPr="004722BB">
              <w:rPr>
                <w:sz w:val="24"/>
                <w:lang w:val="ru-RU"/>
              </w:rPr>
              <w:t xml:space="preserve"> до </w:t>
            </w:r>
            <w:proofErr w:type="spellStart"/>
            <w:r w:rsidRPr="004722BB">
              <w:rPr>
                <w:sz w:val="24"/>
                <w:lang w:val="ru-RU"/>
              </w:rPr>
              <w:t>використання</w:t>
            </w:r>
            <w:proofErr w:type="spellEnd"/>
            <w:r w:rsidRPr="004722BB">
              <w:rPr>
                <w:sz w:val="24"/>
                <w:lang w:val="ru-RU"/>
              </w:rPr>
              <w:t xml:space="preserve"> в </w:t>
            </w:r>
            <w:proofErr w:type="spellStart"/>
            <w:r w:rsidRPr="004722BB">
              <w:rPr>
                <w:sz w:val="24"/>
                <w:lang w:val="ru-RU"/>
              </w:rPr>
              <w:t>Україні</w:t>
            </w:r>
            <w:proofErr w:type="spellEnd"/>
            <w:r w:rsidRPr="004722BB">
              <w:rPr>
                <w:sz w:val="24"/>
                <w:lang w:val="ru-RU"/>
              </w:rPr>
              <w:t xml:space="preserve">. – К.: </w:t>
            </w:r>
            <w:proofErr w:type="spellStart"/>
            <w:r w:rsidRPr="004722BB">
              <w:rPr>
                <w:sz w:val="24"/>
                <w:lang w:val="ru-RU"/>
              </w:rPr>
              <w:t>ЮнівестМедіа</w:t>
            </w:r>
            <w:proofErr w:type="spellEnd"/>
            <w:r w:rsidRPr="004722BB">
              <w:rPr>
                <w:sz w:val="24"/>
                <w:lang w:val="ru-RU"/>
              </w:rPr>
              <w:t xml:space="preserve"> 2012.  831с.</w:t>
            </w:r>
          </w:p>
          <w:p w:rsidR="004722BB" w:rsidRPr="004722BB" w:rsidRDefault="004722BB" w:rsidP="004722BB">
            <w:pPr>
              <w:pStyle w:val="TableParagraph"/>
              <w:spacing w:line="262" w:lineRule="exact"/>
              <w:rPr>
                <w:sz w:val="24"/>
                <w:lang w:val="ru-RU"/>
              </w:rPr>
            </w:pPr>
            <w:r w:rsidRPr="004722BB">
              <w:rPr>
                <w:sz w:val="24"/>
                <w:lang w:val="ru-RU"/>
              </w:rPr>
              <w:t>9.</w:t>
            </w:r>
            <w:r w:rsidRPr="004722BB">
              <w:rPr>
                <w:sz w:val="24"/>
                <w:lang w:val="ru-RU"/>
              </w:rPr>
              <w:tab/>
              <w:t>Справочник по борьбе с вредителями, болезнями и сорняками сельскохозяйственных культур</w:t>
            </w:r>
            <w:proofErr w:type="gramStart"/>
            <w:r w:rsidRPr="004722BB">
              <w:rPr>
                <w:sz w:val="24"/>
                <w:lang w:val="ru-RU"/>
              </w:rPr>
              <w:t xml:space="preserve"> / П</w:t>
            </w:r>
            <w:proofErr w:type="gramEnd"/>
            <w:r w:rsidRPr="004722BB">
              <w:rPr>
                <w:sz w:val="24"/>
                <w:lang w:val="ru-RU"/>
              </w:rPr>
              <w:t xml:space="preserve">од ред. П.И. </w:t>
            </w:r>
            <w:proofErr w:type="spellStart"/>
            <w:r w:rsidRPr="004722BB">
              <w:rPr>
                <w:sz w:val="24"/>
                <w:lang w:val="ru-RU"/>
              </w:rPr>
              <w:t>Сусидко</w:t>
            </w:r>
            <w:proofErr w:type="spellEnd"/>
            <w:r w:rsidRPr="004722BB">
              <w:rPr>
                <w:sz w:val="24"/>
                <w:lang w:val="ru-RU"/>
              </w:rPr>
              <w:t xml:space="preserve"> и Г.В. </w:t>
            </w:r>
            <w:proofErr w:type="spellStart"/>
            <w:r w:rsidRPr="004722BB">
              <w:rPr>
                <w:sz w:val="24"/>
                <w:lang w:val="ru-RU"/>
              </w:rPr>
              <w:t>Грисенко</w:t>
            </w:r>
            <w:proofErr w:type="spellEnd"/>
            <w:r w:rsidRPr="004722BB">
              <w:rPr>
                <w:sz w:val="24"/>
                <w:lang w:val="ru-RU"/>
              </w:rPr>
              <w:t xml:space="preserve">. – 2-е изд. </w:t>
            </w:r>
            <w:proofErr w:type="spellStart"/>
            <w:r w:rsidRPr="004722BB">
              <w:rPr>
                <w:sz w:val="24"/>
                <w:lang w:val="ru-RU"/>
              </w:rPr>
              <w:t>перераб</w:t>
            </w:r>
            <w:proofErr w:type="spellEnd"/>
            <w:r w:rsidRPr="004722BB">
              <w:rPr>
                <w:sz w:val="24"/>
                <w:lang w:val="ru-RU"/>
              </w:rPr>
              <w:t xml:space="preserve">. и доп. – Днепропетровск: </w:t>
            </w:r>
            <w:proofErr w:type="spellStart"/>
            <w:r w:rsidRPr="004722BB">
              <w:rPr>
                <w:sz w:val="24"/>
                <w:lang w:val="ru-RU"/>
              </w:rPr>
              <w:t>Промінь</w:t>
            </w:r>
            <w:proofErr w:type="spellEnd"/>
            <w:r w:rsidRPr="004722BB">
              <w:rPr>
                <w:sz w:val="24"/>
                <w:lang w:val="ru-RU"/>
              </w:rPr>
              <w:t>, 1976. – 208 с.; ил.</w:t>
            </w:r>
          </w:p>
          <w:p w:rsidR="004722BB" w:rsidRPr="004722BB" w:rsidRDefault="004722BB" w:rsidP="004722BB">
            <w:pPr>
              <w:pStyle w:val="TableParagraph"/>
              <w:spacing w:line="262" w:lineRule="exact"/>
              <w:rPr>
                <w:sz w:val="24"/>
                <w:lang w:val="ru-RU"/>
              </w:rPr>
            </w:pPr>
            <w:r w:rsidRPr="004722BB">
              <w:rPr>
                <w:sz w:val="24"/>
                <w:lang w:val="ru-RU"/>
              </w:rPr>
              <w:t>10.</w:t>
            </w:r>
            <w:r w:rsidRPr="004722BB">
              <w:rPr>
                <w:sz w:val="24"/>
                <w:lang w:val="ru-RU"/>
              </w:rPr>
              <w:tab/>
            </w:r>
            <w:proofErr w:type="spellStart"/>
            <w:r w:rsidRPr="004722BB">
              <w:rPr>
                <w:sz w:val="24"/>
                <w:lang w:val="ru-RU"/>
              </w:rPr>
              <w:t>Доповнення</w:t>
            </w:r>
            <w:proofErr w:type="spellEnd"/>
            <w:r w:rsidRPr="004722BB">
              <w:rPr>
                <w:sz w:val="24"/>
                <w:lang w:val="ru-RU"/>
              </w:rPr>
              <w:t xml:space="preserve"> до </w:t>
            </w:r>
            <w:proofErr w:type="spellStart"/>
            <w:r w:rsidRPr="004722BB">
              <w:rPr>
                <w:sz w:val="24"/>
                <w:lang w:val="ru-RU"/>
              </w:rPr>
              <w:t>перелікупестицидів</w:t>
            </w:r>
            <w:proofErr w:type="spellEnd"/>
            <w:r w:rsidRPr="004722BB">
              <w:rPr>
                <w:sz w:val="24"/>
                <w:lang w:val="ru-RU"/>
              </w:rPr>
              <w:t xml:space="preserve"> </w:t>
            </w:r>
            <w:proofErr w:type="spellStart"/>
            <w:r w:rsidRPr="004722BB">
              <w:rPr>
                <w:sz w:val="24"/>
                <w:lang w:val="ru-RU"/>
              </w:rPr>
              <w:t>і</w:t>
            </w:r>
            <w:proofErr w:type="spellEnd"/>
            <w:r w:rsidRPr="004722BB">
              <w:rPr>
                <w:sz w:val="24"/>
                <w:lang w:val="ru-RU"/>
              </w:rPr>
              <w:t xml:space="preserve"> </w:t>
            </w:r>
            <w:proofErr w:type="spellStart"/>
            <w:r w:rsidRPr="004722BB">
              <w:rPr>
                <w:sz w:val="24"/>
                <w:lang w:val="ru-RU"/>
              </w:rPr>
              <w:t>агрохімікатів</w:t>
            </w:r>
            <w:proofErr w:type="spellEnd"/>
            <w:r w:rsidRPr="004722BB">
              <w:rPr>
                <w:sz w:val="24"/>
                <w:lang w:val="ru-RU"/>
              </w:rPr>
              <w:t xml:space="preserve">, </w:t>
            </w:r>
            <w:proofErr w:type="spellStart"/>
            <w:r w:rsidRPr="004722BB">
              <w:rPr>
                <w:sz w:val="24"/>
                <w:lang w:val="ru-RU"/>
              </w:rPr>
              <w:t>дозволених</w:t>
            </w:r>
            <w:proofErr w:type="spellEnd"/>
            <w:r w:rsidRPr="004722BB">
              <w:rPr>
                <w:sz w:val="24"/>
                <w:lang w:val="ru-RU"/>
              </w:rPr>
              <w:t xml:space="preserve"> до </w:t>
            </w:r>
            <w:proofErr w:type="spellStart"/>
            <w:r w:rsidRPr="004722BB">
              <w:rPr>
                <w:sz w:val="24"/>
                <w:lang w:val="ru-RU"/>
              </w:rPr>
              <w:t>використання</w:t>
            </w:r>
            <w:proofErr w:type="spellEnd"/>
            <w:r w:rsidRPr="004722BB">
              <w:rPr>
                <w:sz w:val="24"/>
                <w:lang w:val="ru-RU"/>
              </w:rPr>
              <w:t xml:space="preserve"> в </w:t>
            </w:r>
            <w:proofErr w:type="spellStart"/>
            <w:r w:rsidRPr="004722BB">
              <w:rPr>
                <w:sz w:val="24"/>
                <w:lang w:val="ru-RU"/>
              </w:rPr>
              <w:t>Україні</w:t>
            </w:r>
            <w:proofErr w:type="spellEnd"/>
            <w:r w:rsidRPr="004722BB">
              <w:rPr>
                <w:sz w:val="24"/>
                <w:lang w:val="ru-RU"/>
              </w:rPr>
              <w:t xml:space="preserve">. – К.: </w:t>
            </w:r>
            <w:proofErr w:type="spellStart"/>
            <w:r w:rsidRPr="004722BB">
              <w:rPr>
                <w:sz w:val="24"/>
                <w:lang w:val="ru-RU"/>
              </w:rPr>
              <w:t>ЮнівестМедіа</w:t>
            </w:r>
            <w:proofErr w:type="spellEnd"/>
            <w:r w:rsidRPr="004722BB">
              <w:rPr>
                <w:sz w:val="24"/>
                <w:lang w:val="ru-RU"/>
              </w:rPr>
              <w:t>, 2013. – 400 с.</w:t>
            </w:r>
          </w:p>
          <w:p w:rsidR="00E60AE4" w:rsidRDefault="004722BB" w:rsidP="004722BB">
            <w:pPr>
              <w:pStyle w:val="TableParagraph"/>
              <w:spacing w:line="262" w:lineRule="exact"/>
              <w:jc w:val="both"/>
              <w:rPr>
                <w:sz w:val="24"/>
              </w:rPr>
            </w:pPr>
            <w:r w:rsidRPr="004722BB">
              <w:rPr>
                <w:sz w:val="24"/>
                <w:lang w:val="ru-RU"/>
              </w:rPr>
              <w:t>11.</w:t>
            </w:r>
            <w:r w:rsidRPr="004722BB">
              <w:rPr>
                <w:sz w:val="24"/>
                <w:lang w:val="ru-RU"/>
              </w:rPr>
              <w:tab/>
            </w:r>
            <w:proofErr w:type="spellStart"/>
            <w:r w:rsidRPr="004722BB">
              <w:rPr>
                <w:sz w:val="24"/>
                <w:lang w:val="ru-RU"/>
              </w:rPr>
              <w:t>Методичнівказівки</w:t>
            </w:r>
            <w:proofErr w:type="spellEnd"/>
            <w:r w:rsidRPr="004722BB">
              <w:rPr>
                <w:sz w:val="24"/>
                <w:lang w:val="ru-RU"/>
              </w:rPr>
              <w:t xml:space="preserve"> </w:t>
            </w:r>
            <w:proofErr w:type="spellStart"/>
            <w:r w:rsidRPr="004722BB">
              <w:rPr>
                <w:sz w:val="24"/>
                <w:lang w:val="ru-RU"/>
              </w:rPr>
              <w:t>з</w:t>
            </w:r>
            <w:proofErr w:type="spellEnd"/>
            <w:r w:rsidRPr="004722BB">
              <w:rPr>
                <w:sz w:val="24"/>
                <w:lang w:val="ru-RU"/>
              </w:rPr>
              <w:t xml:space="preserve"> </w:t>
            </w:r>
            <w:proofErr w:type="spellStart"/>
            <w:r w:rsidRPr="004722BB">
              <w:rPr>
                <w:sz w:val="24"/>
                <w:lang w:val="ru-RU"/>
              </w:rPr>
              <w:t>дисципліни</w:t>
            </w:r>
            <w:proofErr w:type="spellEnd"/>
            <w:r w:rsidRPr="004722BB">
              <w:rPr>
                <w:sz w:val="24"/>
                <w:lang w:val="ru-RU"/>
              </w:rPr>
              <w:t xml:space="preserve"> «</w:t>
            </w:r>
            <w:proofErr w:type="spellStart"/>
            <w:r w:rsidRPr="004722BB">
              <w:rPr>
                <w:sz w:val="24"/>
                <w:lang w:val="ru-RU"/>
              </w:rPr>
              <w:t>Інтегрованийзахистрослин</w:t>
            </w:r>
            <w:proofErr w:type="spellEnd"/>
            <w:r w:rsidRPr="004722BB">
              <w:rPr>
                <w:sz w:val="24"/>
                <w:lang w:val="ru-RU"/>
              </w:rPr>
              <w:t xml:space="preserve">» / Розова Л.В., </w:t>
            </w:r>
            <w:proofErr w:type="spellStart"/>
            <w:r w:rsidRPr="004722BB">
              <w:rPr>
                <w:sz w:val="24"/>
                <w:lang w:val="ru-RU"/>
              </w:rPr>
              <w:t>Нєжнова</w:t>
            </w:r>
            <w:proofErr w:type="spellEnd"/>
            <w:r w:rsidRPr="004722BB">
              <w:rPr>
                <w:sz w:val="24"/>
                <w:lang w:val="ru-RU"/>
              </w:rPr>
              <w:t xml:space="preserve"> Н.Г. – </w:t>
            </w:r>
            <w:proofErr w:type="spellStart"/>
            <w:r w:rsidRPr="004722BB">
              <w:rPr>
                <w:sz w:val="24"/>
                <w:lang w:val="ru-RU"/>
              </w:rPr>
              <w:t>Мелітополь</w:t>
            </w:r>
            <w:proofErr w:type="spellEnd"/>
            <w:r w:rsidRPr="004722BB">
              <w:rPr>
                <w:sz w:val="24"/>
                <w:lang w:val="ru-RU"/>
              </w:rPr>
              <w:t xml:space="preserve">.: ТДАТУ, 2010. – 64 с.  </w:t>
            </w:r>
          </w:p>
        </w:tc>
      </w:tr>
      <w:tr w:rsidR="00271505" w:rsidTr="00271505">
        <w:trPr>
          <w:trHeight w:val="840"/>
        </w:trPr>
        <w:tc>
          <w:tcPr>
            <w:tcW w:w="9668" w:type="dxa"/>
            <w:gridSpan w:val="8"/>
            <w:tcBorders>
              <w:top w:val="nil"/>
              <w:left w:val="nil"/>
              <w:bottom w:val="nil"/>
              <w:right w:val="nil"/>
            </w:tcBorders>
          </w:tcPr>
          <w:p w:rsidR="00271505" w:rsidRDefault="00271505" w:rsidP="00271505">
            <w:pPr>
              <w:pStyle w:val="TableParagraph"/>
              <w:spacing w:line="262" w:lineRule="exact"/>
              <w:rPr>
                <w:b/>
                <w:bCs/>
                <w:sz w:val="24"/>
              </w:rPr>
            </w:pPr>
          </w:p>
          <w:p w:rsidR="00271505" w:rsidRPr="00271505" w:rsidRDefault="00271505" w:rsidP="00271505">
            <w:pPr>
              <w:pStyle w:val="TableParagraph"/>
              <w:spacing w:line="262" w:lineRule="exact"/>
              <w:jc w:val="center"/>
              <w:rPr>
                <w:b/>
                <w:bCs/>
                <w:sz w:val="24"/>
              </w:rPr>
            </w:pPr>
            <w:r w:rsidRPr="00271505">
              <w:rPr>
                <w:b/>
                <w:bCs/>
                <w:sz w:val="24"/>
              </w:rPr>
              <w:t>Викладач</w:t>
            </w:r>
            <w:r w:rsidRPr="00271505">
              <w:rPr>
                <w:b/>
                <w:bCs/>
                <w:sz w:val="24"/>
                <w:u w:val="single"/>
              </w:rPr>
              <w:tab/>
            </w:r>
            <w:r>
              <w:rPr>
                <w:b/>
                <w:bCs/>
                <w:sz w:val="24"/>
                <w:u w:val="single"/>
              </w:rPr>
              <w:t>_____________</w:t>
            </w:r>
            <w:r>
              <w:rPr>
                <w:b/>
                <w:bCs/>
                <w:sz w:val="24"/>
              </w:rPr>
              <w:t>Григорів Я. Я.</w:t>
            </w:r>
          </w:p>
          <w:p w:rsidR="00271505" w:rsidRDefault="00271505" w:rsidP="00464157">
            <w:pPr>
              <w:pStyle w:val="TableParagraph"/>
              <w:spacing w:line="262" w:lineRule="exact"/>
              <w:rPr>
                <w:sz w:val="24"/>
              </w:rPr>
            </w:pPr>
          </w:p>
        </w:tc>
      </w:tr>
    </w:tbl>
    <w:p w:rsidR="001E7019" w:rsidRDefault="001E7019">
      <w:pPr>
        <w:spacing w:line="264" w:lineRule="exact"/>
        <w:rPr>
          <w:sz w:val="24"/>
        </w:rPr>
        <w:sectPr w:rsidR="001E7019">
          <w:pgSz w:w="11910" w:h="16840"/>
          <w:pgMar w:top="1440" w:right="620" w:bottom="280" w:left="1480" w:header="720" w:footer="720" w:gutter="0"/>
          <w:cols w:space="720"/>
        </w:sectPr>
      </w:pPr>
    </w:p>
    <w:p w:rsidR="001E7019" w:rsidRDefault="001E7019" w:rsidP="00222A86">
      <w:pPr>
        <w:pStyle w:val="a3"/>
        <w:rPr>
          <w:sz w:val="20"/>
        </w:rPr>
      </w:pPr>
    </w:p>
    <w:sectPr w:rsidR="001E7019" w:rsidSect="00E534E4">
      <w:pgSz w:w="11910" w:h="16840"/>
      <w:pgMar w:top="1040" w:right="620" w:bottom="280" w:left="14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946"/>
    <w:multiLevelType w:val="hybridMultilevel"/>
    <w:tmpl w:val="E10C129E"/>
    <w:lvl w:ilvl="0" w:tplc="783E48C0">
      <w:start w:val="1"/>
      <w:numFmt w:val="decimal"/>
      <w:lvlText w:val="%1."/>
      <w:lvlJc w:val="left"/>
      <w:pPr>
        <w:ind w:left="107" w:hanging="207"/>
        <w:jc w:val="left"/>
      </w:pPr>
      <w:rPr>
        <w:rFonts w:ascii="Times New Roman" w:eastAsia="Times New Roman" w:hAnsi="Times New Roman" w:cs="Times New Roman" w:hint="default"/>
        <w:w w:val="100"/>
        <w:sz w:val="24"/>
        <w:szCs w:val="24"/>
        <w:lang w:val="uk-UA" w:eastAsia="en-US" w:bidi="ar-SA"/>
      </w:rPr>
    </w:lvl>
    <w:lvl w:ilvl="1" w:tplc="4D06364E">
      <w:numFmt w:val="bullet"/>
      <w:lvlText w:val="•"/>
      <w:lvlJc w:val="left"/>
      <w:pPr>
        <w:ind w:left="1046" w:hanging="207"/>
      </w:pPr>
      <w:rPr>
        <w:rFonts w:hint="default"/>
        <w:lang w:val="uk-UA" w:eastAsia="en-US" w:bidi="ar-SA"/>
      </w:rPr>
    </w:lvl>
    <w:lvl w:ilvl="2" w:tplc="C7882B1A">
      <w:numFmt w:val="bullet"/>
      <w:lvlText w:val="•"/>
      <w:lvlJc w:val="left"/>
      <w:pPr>
        <w:ind w:left="1992" w:hanging="207"/>
      </w:pPr>
      <w:rPr>
        <w:rFonts w:hint="default"/>
        <w:lang w:val="uk-UA" w:eastAsia="en-US" w:bidi="ar-SA"/>
      </w:rPr>
    </w:lvl>
    <w:lvl w:ilvl="3" w:tplc="FE34BB64">
      <w:numFmt w:val="bullet"/>
      <w:lvlText w:val="•"/>
      <w:lvlJc w:val="left"/>
      <w:pPr>
        <w:ind w:left="2938" w:hanging="207"/>
      </w:pPr>
      <w:rPr>
        <w:rFonts w:hint="default"/>
        <w:lang w:val="uk-UA" w:eastAsia="en-US" w:bidi="ar-SA"/>
      </w:rPr>
    </w:lvl>
    <w:lvl w:ilvl="4" w:tplc="8AE856CC">
      <w:numFmt w:val="bullet"/>
      <w:lvlText w:val="•"/>
      <w:lvlJc w:val="left"/>
      <w:pPr>
        <w:ind w:left="3885" w:hanging="207"/>
      </w:pPr>
      <w:rPr>
        <w:rFonts w:hint="default"/>
        <w:lang w:val="uk-UA" w:eastAsia="en-US" w:bidi="ar-SA"/>
      </w:rPr>
    </w:lvl>
    <w:lvl w:ilvl="5" w:tplc="37007418">
      <w:numFmt w:val="bullet"/>
      <w:lvlText w:val="•"/>
      <w:lvlJc w:val="left"/>
      <w:pPr>
        <w:ind w:left="4831" w:hanging="207"/>
      </w:pPr>
      <w:rPr>
        <w:rFonts w:hint="default"/>
        <w:lang w:val="uk-UA" w:eastAsia="en-US" w:bidi="ar-SA"/>
      </w:rPr>
    </w:lvl>
    <w:lvl w:ilvl="6" w:tplc="40B0156E">
      <w:numFmt w:val="bullet"/>
      <w:lvlText w:val="•"/>
      <w:lvlJc w:val="left"/>
      <w:pPr>
        <w:ind w:left="5777" w:hanging="207"/>
      </w:pPr>
      <w:rPr>
        <w:rFonts w:hint="default"/>
        <w:lang w:val="uk-UA" w:eastAsia="en-US" w:bidi="ar-SA"/>
      </w:rPr>
    </w:lvl>
    <w:lvl w:ilvl="7" w:tplc="881C0F10">
      <w:numFmt w:val="bullet"/>
      <w:lvlText w:val="•"/>
      <w:lvlJc w:val="left"/>
      <w:pPr>
        <w:ind w:left="6724" w:hanging="207"/>
      </w:pPr>
      <w:rPr>
        <w:rFonts w:hint="default"/>
        <w:lang w:val="uk-UA" w:eastAsia="en-US" w:bidi="ar-SA"/>
      </w:rPr>
    </w:lvl>
    <w:lvl w:ilvl="8" w:tplc="57305224">
      <w:numFmt w:val="bullet"/>
      <w:lvlText w:val="•"/>
      <w:lvlJc w:val="left"/>
      <w:pPr>
        <w:ind w:left="7670" w:hanging="207"/>
      </w:pPr>
      <w:rPr>
        <w:rFonts w:hint="default"/>
        <w:lang w:val="uk-UA" w:eastAsia="en-US" w:bidi="ar-SA"/>
      </w:rPr>
    </w:lvl>
  </w:abstractNum>
  <w:abstractNum w:abstractNumId="1">
    <w:nsid w:val="074F1A80"/>
    <w:multiLevelType w:val="hybridMultilevel"/>
    <w:tmpl w:val="B0DC8F06"/>
    <w:lvl w:ilvl="0" w:tplc="567A1E70">
      <w:numFmt w:val="bullet"/>
      <w:lvlText w:val="–"/>
      <w:lvlJc w:val="left"/>
      <w:pPr>
        <w:ind w:left="107" w:hanging="180"/>
      </w:pPr>
      <w:rPr>
        <w:rFonts w:ascii="Times New Roman" w:eastAsia="Times New Roman" w:hAnsi="Times New Roman" w:cs="Times New Roman" w:hint="default"/>
        <w:spacing w:val="-8"/>
        <w:w w:val="100"/>
        <w:sz w:val="24"/>
        <w:szCs w:val="24"/>
        <w:lang w:val="uk-UA" w:eastAsia="en-US" w:bidi="ar-SA"/>
      </w:rPr>
    </w:lvl>
    <w:lvl w:ilvl="1" w:tplc="FAD8EF12">
      <w:numFmt w:val="bullet"/>
      <w:lvlText w:val="•"/>
      <w:lvlJc w:val="left"/>
      <w:pPr>
        <w:ind w:left="1046" w:hanging="180"/>
      </w:pPr>
      <w:rPr>
        <w:rFonts w:hint="default"/>
        <w:lang w:val="uk-UA" w:eastAsia="en-US" w:bidi="ar-SA"/>
      </w:rPr>
    </w:lvl>
    <w:lvl w:ilvl="2" w:tplc="3CB43E34">
      <w:numFmt w:val="bullet"/>
      <w:lvlText w:val="•"/>
      <w:lvlJc w:val="left"/>
      <w:pPr>
        <w:ind w:left="1992" w:hanging="180"/>
      </w:pPr>
      <w:rPr>
        <w:rFonts w:hint="default"/>
        <w:lang w:val="uk-UA" w:eastAsia="en-US" w:bidi="ar-SA"/>
      </w:rPr>
    </w:lvl>
    <w:lvl w:ilvl="3" w:tplc="CD8C1D28">
      <w:numFmt w:val="bullet"/>
      <w:lvlText w:val="•"/>
      <w:lvlJc w:val="left"/>
      <w:pPr>
        <w:ind w:left="2938" w:hanging="180"/>
      </w:pPr>
      <w:rPr>
        <w:rFonts w:hint="default"/>
        <w:lang w:val="uk-UA" w:eastAsia="en-US" w:bidi="ar-SA"/>
      </w:rPr>
    </w:lvl>
    <w:lvl w:ilvl="4" w:tplc="05306E68">
      <w:numFmt w:val="bullet"/>
      <w:lvlText w:val="•"/>
      <w:lvlJc w:val="left"/>
      <w:pPr>
        <w:ind w:left="3884" w:hanging="180"/>
      </w:pPr>
      <w:rPr>
        <w:rFonts w:hint="default"/>
        <w:lang w:val="uk-UA" w:eastAsia="en-US" w:bidi="ar-SA"/>
      </w:rPr>
    </w:lvl>
    <w:lvl w:ilvl="5" w:tplc="18F48B82">
      <w:numFmt w:val="bullet"/>
      <w:lvlText w:val="•"/>
      <w:lvlJc w:val="left"/>
      <w:pPr>
        <w:ind w:left="4831" w:hanging="180"/>
      </w:pPr>
      <w:rPr>
        <w:rFonts w:hint="default"/>
        <w:lang w:val="uk-UA" w:eastAsia="en-US" w:bidi="ar-SA"/>
      </w:rPr>
    </w:lvl>
    <w:lvl w:ilvl="6" w:tplc="829E72AE">
      <w:numFmt w:val="bullet"/>
      <w:lvlText w:val="•"/>
      <w:lvlJc w:val="left"/>
      <w:pPr>
        <w:ind w:left="5777" w:hanging="180"/>
      </w:pPr>
      <w:rPr>
        <w:rFonts w:hint="default"/>
        <w:lang w:val="uk-UA" w:eastAsia="en-US" w:bidi="ar-SA"/>
      </w:rPr>
    </w:lvl>
    <w:lvl w:ilvl="7" w:tplc="DC94C56E">
      <w:numFmt w:val="bullet"/>
      <w:lvlText w:val="•"/>
      <w:lvlJc w:val="left"/>
      <w:pPr>
        <w:ind w:left="6723" w:hanging="180"/>
      </w:pPr>
      <w:rPr>
        <w:rFonts w:hint="default"/>
        <w:lang w:val="uk-UA" w:eastAsia="en-US" w:bidi="ar-SA"/>
      </w:rPr>
    </w:lvl>
    <w:lvl w:ilvl="8" w:tplc="CA2690A4">
      <w:numFmt w:val="bullet"/>
      <w:lvlText w:val="•"/>
      <w:lvlJc w:val="left"/>
      <w:pPr>
        <w:ind w:left="7669" w:hanging="180"/>
      </w:pPr>
      <w:rPr>
        <w:rFonts w:hint="default"/>
        <w:lang w:val="uk-UA" w:eastAsia="en-US" w:bidi="ar-SA"/>
      </w:rPr>
    </w:lvl>
  </w:abstractNum>
  <w:abstractNum w:abstractNumId="2">
    <w:nsid w:val="0DD97958"/>
    <w:multiLevelType w:val="hybridMultilevel"/>
    <w:tmpl w:val="9BC45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E59C5"/>
    <w:multiLevelType w:val="hybridMultilevel"/>
    <w:tmpl w:val="48D2F908"/>
    <w:lvl w:ilvl="0" w:tplc="5B7C1B82">
      <w:numFmt w:val="bullet"/>
      <w:lvlText w:val="-"/>
      <w:lvlJc w:val="left"/>
      <w:pPr>
        <w:ind w:left="107" w:hanging="200"/>
      </w:pPr>
      <w:rPr>
        <w:rFonts w:ascii="Times New Roman" w:eastAsia="Times New Roman" w:hAnsi="Times New Roman" w:cs="Times New Roman" w:hint="default"/>
        <w:spacing w:val="-5"/>
        <w:w w:val="100"/>
        <w:sz w:val="24"/>
        <w:szCs w:val="24"/>
        <w:lang w:val="uk-UA" w:eastAsia="en-US" w:bidi="ar-SA"/>
      </w:rPr>
    </w:lvl>
    <w:lvl w:ilvl="1" w:tplc="8E4A4C3A">
      <w:numFmt w:val="bullet"/>
      <w:lvlText w:val="•"/>
      <w:lvlJc w:val="left"/>
      <w:pPr>
        <w:ind w:left="1046" w:hanging="200"/>
      </w:pPr>
      <w:rPr>
        <w:rFonts w:hint="default"/>
        <w:lang w:val="uk-UA" w:eastAsia="en-US" w:bidi="ar-SA"/>
      </w:rPr>
    </w:lvl>
    <w:lvl w:ilvl="2" w:tplc="E4588A28">
      <w:numFmt w:val="bullet"/>
      <w:lvlText w:val="•"/>
      <w:lvlJc w:val="left"/>
      <w:pPr>
        <w:ind w:left="1992" w:hanging="200"/>
      </w:pPr>
      <w:rPr>
        <w:rFonts w:hint="default"/>
        <w:lang w:val="uk-UA" w:eastAsia="en-US" w:bidi="ar-SA"/>
      </w:rPr>
    </w:lvl>
    <w:lvl w:ilvl="3" w:tplc="A3D81450">
      <w:numFmt w:val="bullet"/>
      <w:lvlText w:val="•"/>
      <w:lvlJc w:val="left"/>
      <w:pPr>
        <w:ind w:left="2938" w:hanging="200"/>
      </w:pPr>
      <w:rPr>
        <w:rFonts w:hint="default"/>
        <w:lang w:val="uk-UA" w:eastAsia="en-US" w:bidi="ar-SA"/>
      </w:rPr>
    </w:lvl>
    <w:lvl w:ilvl="4" w:tplc="ADFE6D02">
      <w:numFmt w:val="bullet"/>
      <w:lvlText w:val="•"/>
      <w:lvlJc w:val="left"/>
      <w:pPr>
        <w:ind w:left="3884" w:hanging="200"/>
      </w:pPr>
      <w:rPr>
        <w:rFonts w:hint="default"/>
        <w:lang w:val="uk-UA" w:eastAsia="en-US" w:bidi="ar-SA"/>
      </w:rPr>
    </w:lvl>
    <w:lvl w:ilvl="5" w:tplc="81F401B8">
      <w:numFmt w:val="bullet"/>
      <w:lvlText w:val="•"/>
      <w:lvlJc w:val="left"/>
      <w:pPr>
        <w:ind w:left="4831" w:hanging="200"/>
      </w:pPr>
      <w:rPr>
        <w:rFonts w:hint="default"/>
        <w:lang w:val="uk-UA" w:eastAsia="en-US" w:bidi="ar-SA"/>
      </w:rPr>
    </w:lvl>
    <w:lvl w:ilvl="6" w:tplc="4F387888">
      <w:numFmt w:val="bullet"/>
      <w:lvlText w:val="•"/>
      <w:lvlJc w:val="left"/>
      <w:pPr>
        <w:ind w:left="5777" w:hanging="200"/>
      </w:pPr>
      <w:rPr>
        <w:rFonts w:hint="default"/>
        <w:lang w:val="uk-UA" w:eastAsia="en-US" w:bidi="ar-SA"/>
      </w:rPr>
    </w:lvl>
    <w:lvl w:ilvl="7" w:tplc="8C5AF4D2">
      <w:numFmt w:val="bullet"/>
      <w:lvlText w:val="•"/>
      <w:lvlJc w:val="left"/>
      <w:pPr>
        <w:ind w:left="6723" w:hanging="200"/>
      </w:pPr>
      <w:rPr>
        <w:rFonts w:hint="default"/>
        <w:lang w:val="uk-UA" w:eastAsia="en-US" w:bidi="ar-SA"/>
      </w:rPr>
    </w:lvl>
    <w:lvl w:ilvl="8" w:tplc="D1203102">
      <w:numFmt w:val="bullet"/>
      <w:lvlText w:val="•"/>
      <w:lvlJc w:val="left"/>
      <w:pPr>
        <w:ind w:left="7669" w:hanging="200"/>
      </w:pPr>
      <w:rPr>
        <w:rFonts w:hint="default"/>
        <w:lang w:val="uk-UA" w:eastAsia="en-US" w:bidi="ar-SA"/>
      </w:rPr>
    </w:lvl>
  </w:abstractNum>
  <w:abstractNum w:abstractNumId="4">
    <w:nsid w:val="38ED286B"/>
    <w:multiLevelType w:val="hybridMultilevel"/>
    <w:tmpl w:val="E8D02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1E7E14"/>
    <w:multiLevelType w:val="hybridMultilevel"/>
    <w:tmpl w:val="1A382A24"/>
    <w:lvl w:ilvl="0" w:tplc="003AFF6C">
      <w:numFmt w:val="bullet"/>
      <w:lvlText w:val="–"/>
      <w:lvlJc w:val="left"/>
      <w:pPr>
        <w:ind w:left="107" w:hanging="313"/>
      </w:pPr>
      <w:rPr>
        <w:rFonts w:ascii="Times New Roman" w:eastAsia="Times New Roman" w:hAnsi="Times New Roman" w:cs="Times New Roman" w:hint="default"/>
        <w:spacing w:val="-8"/>
        <w:w w:val="100"/>
        <w:sz w:val="24"/>
        <w:szCs w:val="24"/>
        <w:lang w:val="uk-UA" w:eastAsia="en-US" w:bidi="ar-SA"/>
      </w:rPr>
    </w:lvl>
    <w:lvl w:ilvl="1" w:tplc="985A1B68">
      <w:numFmt w:val="bullet"/>
      <w:lvlText w:val="•"/>
      <w:lvlJc w:val="left"/>
      <w:pPr>
        <w:ind w:left="1045" w:hanging="313"/>
      </w:pPr>
      <w:rPr>
        <w:rFonts w:hint="default"/>
        <w:lang w:val="uk-UA" w:eastAsia="en-US" w:bidi="ar-SA"/>
      </w:rPr>
    </w:lvl>
    <w:lvl w:ilvl="2" w:tplc="E3FA899E">
      <w:numFmt w:val="bullet"/>
      <w:lvlText w:val="•"/>
      <w:lvlJc w:val="left"/>
      <w:pPr>
        <w:ind w:left="1991" w:hanging="313"/>
      </w:pPr>
      <w:rPr>
        <w:rFonts w:hint="default"/>
        <w:lang w:val="uk-UA" w:eastAsia="en-US" w:bidi="ar-SA"/>
      </w:rPr>
    </w:lvl>
    <w:lvl w:ilvl="3" w:tplc="F81E5666">
      <w:numFmt w:val="bullet"/>
      <w:lvlText w:val="•"/>
      <w:lvlJc w:val="left"/>
      <w:pPr>
        <w:ind w:left="2937" w:hanging="313"/>
      </w:pPr>
      <w:rPr>
        <w:rFonts w:hint="default"/>
        <w:lang w:val="uk-UA" w:eastAsia="en-US" w:bidi="ar-SA"/>
      </w:rPr>
    </w:lvl>
    <w:lvl w:ilvl="4" w:tplc="EF4CF546">
      <w:numFmt w:val="bullet"/>
      <w:lvlText w:val="•"/>
      <w:lvlJc w:val="left"/>
      <w:pPr>
        <w:ind w:left="3882" w:hanging="313"/>
      </w:pPr>
      <w:rPr>
        <w:rFonts w:hint="default"/>
        <w:lang w:val="uk-UA" w:eastAsia="en-US" w:bidi="ar-SA"/>
      </w:rPr>
    </w:lvl>
    <w:lvl w:ilvl="5" w:tplc="2F7E56EC">
      <w:numFmt w:val="bullet"/>
      <w:lvlText w:val="•"/>
      <w:lvlJc w:val="left"/>
      <w:pPr>
        <w:ind w:left="4828" w:hanging="313"/>
      </w:pPr>
      <w:rPr>
        <w:rFonts w:hint="default"/>
        <w:lang w:val="uk-UA" w:eastAsia="en-US" w:bidi="ar-SA"/>
      </w:rPr>
    </w:lvl>
    <w:lvl w:ilvl="6" w:tplc="2C82F340">
      <w:numFmt w:val="bullet"/>
      <w:lvlText w:val="•"/>
      <w:lvlJc w:val="left"/>
      <w:pPr>
        <w:ind w:left="5774" w:hanging="313"/>
      </w:pPr>
      <w:rPr>
        <w:rFonts w:hint="default"/>
        <w:lang w:val="uk-UA" w:eastAsia="en-US" w:bidi="ar-SA"/>
      </w:rPr>
    </w:lvl>
    <w:lvl w:ilvl="7" w:tplc="7542E9B0">
      <w:numFmt w:val="bullet"/>
      <w:lvlText w:val="•"/>
      <w:lvlJc w:val="left"/>
      <w:pPr>
        <w:ind w:left="6719" w:hanging="313"/>
      </w:pPr>
      <w:rPr>
        <w:rFonts w:hint="default"/>
        <w:lang w:val="uk-UA" w:eastAsia="en-US" w:bidi="ar-SA"/>
      </w:rPr>
    </w:lvl>
    <w:lvl w:ilvl="8" w:tplc="AC140624">
      <w:numFmt w:val="bullet"/>
      <w:lvlText w:val="•"/>
      <w:lvlJc w:val="left"/>
      <w:pPr>
        <w:ind w:left="7665" w:hanging="313"/>
      </w:pPr>
      <w:rPr>
        <w:rFonts w:hint="default"/>
        <w:lang w:val="uk-UA" w:eastAsia="en-US" w:bidi="ar-SA"/>
      </w:rPr>
    </w:lvl>
  </w:abstractNum>
  <w:abstractNum w:abstractNumId="6">
    <w:nsid w:val="4F454B65"/>
    <w:multiLevelType w:val="hybridMultilevel"/>
    <w:tmpl w:val="28802836"/>
    <w:lvl w:ilvl="0" w:tplc="2AA673DE">
      <w:start w:val="1"/>
      <w:numFmt w:val="decimal"/>
      <w:lvlText w:val="%1."/>
      <w:lvlJc w:val="left"/>
      <w:pPr>
        <w:ind w:left="1637" w:hanging="850"/>
        <w:jc w:val="left"/>
      </w:pPr>
      <w:rPr>
        <w:rFonts w:ascii="Times New Roman" w:eastAsia="Times New Roman" w:hAnsi="Times New Roman" w:cs="Times New Roman" w:hint="default"/>
        <w:w w:val="100"/>
        <w:sz w:val="28"/>
        <w:szCs w:val="28"/>
        <w:lang w:val="uk-UA" w:eastAsia="en-US" w:bidi="ar-SA"/>
      </w:rPr>
    </w:lvl>
    <w:lvl w:ilvl="1" w:tplc="A76439B4">
      <w:numFmt w:val="bullet"/>
      <w:lvlText w:val="•"/>
      <w:lvlJc w:val="left"/>
      <w:pPr>
        <w:ind w:left="2456" w:hanging="850"/>
      </w:pPr>
      <w:rPr>
        <w:rFonts w:hint="default"/>
        <w:lang w:val="uk-UA" w:eastAsia="en-US" w:bidi="ar-SA"/>
      </w:rPr>
    </w:lvl>
    <w:lvl w:ilvl="2" w:tplc="1B328EE4">
      <w:numFmt w:val="bullet"/>
      <w:lvlText w:val="•"/>
      <w:lvlJc w:val="left"/>
      <w:pPr>
        <w:ind w:left="3273" w:hanging="850"/>
      </w:pPr>
      <w:rPr>
        <w:rFonts w:hint="default"/>
        <w:lang w:val="uk-UA" w:eastAsia="en-US" w:bidi="ar-SA"/>
      </w:rPr>
    </w:lvl>
    <w:lvl w:ilvl="3" w:tplc="48067E64">
      <w:numFmt w:val="bullet"/>
      <w:lvlText w:val="•"/>
      <w:lvlJc w:val="left"/>
      <w:pPr>
        <w:ind w:left="4089" w:hanging="850"/>
      </w:pPr>
      <w:rPr>
        <w:rFonts w:hint="default"/>
        <w:lang w:val="uk-UA" w:eastAsia="en-US" w:bidi="ar-SA"/>
      </w:rPr>
    </w:lvl>
    <w:lvl w:ilvl="4" w:tplc="5FEEC9B2">
      <w:numFmt w:val="bullet"/>
      <w:lvlText w:val="•"/>
      <w:lvlJc w:val="left"/>
      <w:pPr>
        <w:ind w:left="4906" w:hanging="850"/>
      </w:pPr>
      <w:rPr>
        <w:rFonts w:hint="default"/>
        <w:lang w:val="uk-UA" w:eastAsia="en-US" w:bidi="ar-SA"/>
      </w:rPr>
    </w:lvl>
    <w:lvl w:ilvl="5" w:tplc="30FA58B0">
      <w:numFmt w:val="bullet"/>
      <w:lvlText w:val="•"/>
      <w:lvlJc w:val="left"/>
      <w:pPr>
        <w:ind w:left="5723" w:hanging="850"/>
      </w:pPr>
      <w:rPr>
        <w:rFonts w:hint="default"/>
        <w:lang w:val="uk-UA" w:eastAsia="en-US" w:bidi="ar-SA"/>
      </w:rPr>
    </w:lvl>
    <w:lvl w:ilvl="6" w:tplc="F4ECCC36">
      <w:numFmt w:val="bullet"/>
      <w:lvlText w:val="•"/>
      <w:lvlJc w:val="left"/>
      <w:pPr>
        <w:ind w:left="6539" w:hanging="850"/>
      </w:pPr>
      <w:rPr>
        <w:rFonts w:hint="default"/>
        <w:lang w:val="uk-UA" w:eastAsia="en-US" w:bidi="ar-SA"/>
      </w:rPr>
    </w:lvl>
    <w:lvl w:ilvl="7" w:tplc="F152900A">
      <w:numFmt w:val="bullet"/>
      <w:lvlText w:val="•"/>
      <w:lvlJc w:val="left"/>
      <w:pPr>
        <w:ind w:left="7356" w:hanging="850"/>
      </w:pPr>
      <w:rPr>
        <w:rFonts w:hint="default"/>
        <w:lang w:val="uk-UA" w:eastAsia="en-US" w:bidi="ar-SA"/>
      </w:rPr>
    </w:lvl>
    <w:lvl w:ilvl="8" w:tplc="6A603CC4">
      <w:numFmt w:val="bullet"/>
      <w:lvlText w:val="•"/>
      <w:lvlJc w:val="left"/>
      <w:pPr>
        <w:ind w:left="8173" w:hanging="850"/>
      </w:pPr>
      <w:rPr>
        <w:rFonts w:hint="default"/>
        <w:lang w:val="uk-UA" w:eastAsia="en-US" w:bidi="ar-SA"/>
      </w:rPr>
    </w:lvl>
  </w:abstractNum>
  <w:abstractNum w:abstractNumId="7">
    <w:nsid w:val="5B0513B4"/>
    <w:multiLevelType w:val="hybridMultilevel"/>
    <w:tmpl w:val="DC0E91DC"/>
    <w:lvl w:ilvl="0" w:tplc="319A6BA4">
      <w:start w:val="2"/>
      <w:numFmt w:val="bullet"/>
      <w:lvlText w:val="-"/>
      <w:lvlJc w:val="left"/>
      <w:pPr>
        <w:ind w:left="960" w:hanging="360"/>
      </w:pPr>
      <w:rPr>
        <w:rFonts w:ascii="Times New Roman" w:eastAsiaTheme="minorHAnsi"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8">
    <w:nsid w:val="5B0C2656"/>
    <w:multiLevelType w:val="hybridMultilevel"/>
    <w:tmpl w:val="1682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83461A"/>
    <w:multiLevelType w:val="hybridMultilevel"/>
    <w:tmpl w:val="47E0AECA"/>
    <w:lvl w:ilvl="0" w:tplc="2ED61D5E">
      <w:start w:val="8"/>
      <w:numFmt w:val="decimal"/>
      <w:lvlText w:val="%1."/>
      <w:lvlJc w:val="left"/>
      <w:pPr>
        <w:ind w:left="221" w:hanging="207"/>
        <w:jc w:val="left"/>
      </w:pPr>
      <w:rPr>
        <w:rFonts w:ascii="Times New Roman" w:eastAsia="Times New Roman" w:hAnsi="Times New Roman" w:cs="Times New Roman" w:hint="default"/>
        <w:w w:val="100"/>
        <w:sz w:val="24"/>
        <w:szCs w:val="24"/>
        <w:lang w:val="uk-UA" w:eastAsia="en-US" w:bidi="ar-SA"/>
      </w:rPr>
    </w:lvl>
    <w:lvl w:ilvl="1" w:tplc="267A8774">
      <w:numFmt w:val="bullet"/>
      <w:lvlText w:val="•"/>
      <w:lvlJc w:val="left"/>
      <w:pPr>
        <w:ind w:left="1178" w:hanging="207"/>
      </w:pPr>
      <w:rPr>
        <w:rFonts w:hint="default"/>
        <w:lang w:val="uk-UA" w:eastAsia="en-US" w:bidi="ar-SA"/>
      </w:rPr>
    </w:lvl>
    <w:lvl w:ilvl="2" w:tplc="D228D016">
      <w:numFmt w:val="bullet"/>
      <w:lvlText w:val="•"/>
      <w:lvlJc w:val="left"/>
      <w:pPr>
        <w:ind w:left="2137" w:hanging="207"/>
      </w:pPr>
      <w:rPr>
        <w:rFonts w:hint="default"/>
        <w:lang w:val="uk-UA" w:eastAsia="en-US" w:bidi="ar-SA"/>
      </w:rPr>
    </w:lvl>
    <w:lvl w:ilvl="3" w:tplc="7FB0F60C">
      <w:numFmt w:val="bullet"/>
      <w:lvlText w:val="•"/>
      <w:lvlJc w:val="left"/>
      <w:pPr>
        <w:ind w:left="3095" w:hanging="207"/>
      </w:pPr>
      <w:rPr>
        <w:rFonts w:hint="default"/>
        <w:lang w:val="uk-UA" w:eastAsia="en-US" w:bidi="ar-SA"/>
      </w:rPr>
    </w:lvl>
    <w:lvl w:ilvl="4" w:tplc="AB7E96F6">
      <w:numFmt w:val="bullet"/>
      <w:lvlText w:val="•"/>
      <w:lvlJc w:val="left"/>
      <w:pPr>
        <w:ind w:left="4054" w:hanging="207"/>
      </w:pPr>
      <w:rPr>
        <w:rFonts w:hint="default"/>
        <w:lang w:val="uk-UA" w:eastAsia="en-US" w:bidi="ar-SA"/>
      </w:rPr>
    </w:lvl>
    <w:lvl w:ilvl="5" w:tplc="CA6E8C20">
      <w:numFmt w:val="bullet"/>
      <w:lvlText w:val="•"/>
      <w:lvlJc w:val="left"/>
      <w:pPr>
        <w:ind w:left="5013" w:hanging="207"/>
      </w:pPr>
      <w:rPr>
        <w:rFonts w:hint="default"/>
        <w:lang w:val="uk-UA" w:eastAsia="en-US" w:bidi="ar-SA"/>
      </w:rPr>
    </w:lvl>
    <w:lvl w:ilvl="6" w:tplc="08504608">
      <w:numFmt w:val="bullet"/>
      <w:lvlText w:val="•"/>
      <w:lvlJc w:val="left"/>
      <w:pPr>
        <w:ind w:left="5971" w:hanging="207"/>
      </w:pPr>
      <w:rPr>
        <w:rFonts w:hint="default"/>
        <w:lang w:val="uk-UA" w:eastAsia="en-US" w:bidi="ar-SA"/>
      </w:rPr>
    </w:lvl>
    <w:lvl w:ilvl="7" w:tplc="19FC2730">
      <w:numFmt w:val="bullet"/>
      <w:lvlText w:val="•"/>
      <w:lvlJc w:val="left"/>
      <w:pPr>
        <w:ind w:left="6930" w:hanging="207"/>
      </w:pPr>
      <w:rPr>
        <w:rFonts w:hint="default"/>
        <w:lang w:val="uk-UA" w:eastAsia="en-US" w:bidi="ar-SA"/>
      </w:rPr>
    </w:lvl>
    <w:lvl w:ilvl="8" w:tplc="B734C3DA">
      <w:numFmt w:val="bullet"/>
      <w:lvlText w:val="•"/>
      <w:lvlJc w:val="left"/>
      <w:pPr>
        <w:ind w:left="7889" w:hanging="207"/>
      </w:pPr>
      <w:rPr>
        <w:rFonts w:hint="default"/>
        <w:lang w:val="uk-UA" w:eastAsia="en-US" w:bidi="ar-SA"/>
      </w:rPr>
    </w:lvl>
  </w:abstractNum>
  <w:num w:numId="1">
    <w:abstractNumId w:val="9"/>
  </w:num>
  <w:num w:numId="2">
    <w:abstractNumId w:val="0"/>
  </w:num>
  <w:num w:numId="3">
    <w:abstractNumId w:val="5"/>
  </w:num>
  <w:num w:numId="4">
    <w:abstractNumId w:val="1"/>
  </w:num>
  <w:num w:numId="5">
    <w:abstractNumId w:val="3"/>
  </w:num>
  <w:num w:numId="6">
    <w:abstractNumId w:val="6"/>
  </w:num>
  <w:num w:numId="7">
    <w:abstractNumId w:val="4"/>
  </w:num>
  <w:num w:numId="8">
    <w:abstractNumId w:val="8"/>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
  <w:rsids>
    <w:rsidRoot w:val="001E7019"/>
    <w:rsid w:val="00017434"/>
    <w:rsid w:val="00022DA1"/>
    <w:rsid w:val="00070202"/>
    <w:rsid w:val="000819FB"/>
    <w:rsid w:val="000F01A0"/>
    <w:rsid w:val="000F25A2"/>
    <w:rsid w:val="00112192"/>
    <w:rsid w:val="00194500"/>
    <w:rsid w:val="001D1266"/>
    <w:rsid w:val="001E67C7"/>
    <w:rsid w:val="001E7019"/>
    <w:rsid w:val="002010D2"/>
    <w:rsid w:val="00222A86"/>
    <w:rsid w:val="002473B5"/>
    <w:rsid w:val="00271505"/>
    <w:rsid w:val="002B6598"/>
    <w:rsid w:val="002C3EBD"/>
    <w:rsid w:val="00364E6C"/>
    <w:rsid w:val="00387D14"/>
    <w:rsid w:val="003E426B"/>
    <w:rsid w:val="00464157"/>
    <w:rsid w:val="004722BB"/>
    <w:rsid w:val="00484E99"/>
    <w:rsid w:val="004A32D1"/>
    <w:rsid w:val="004B23E1"/>
    <w:rsid w:val="00595571"/>
    <w:rsid w:val="006C4726"/>
    <w:rsid w:val="006E0744"/>
    <w:rsid w:val="00737548"/>
    <w:rsid w:val="007B697D"/>
    <w:rsid w:val="007C7F74"/>
    <w:rsid w:val="007E0BC3"/>
    <w:rsid w:val="008C6F93"/>
    <w:rsid w:val="008E4DC7"/>
    <w:rsid w:val="009D14D5"/>
    <w:rsid w:val="009F429E"/>
    <w:rsid w:val="009F7ACC"/>
    <w:rsid w:val="00A17E94"/>
    <w:rsid w:val="00A6090A"/>
    <w:rsid w:val="00A763BE"/>
    <w:rsid w:val="00A9013C"/>
    <w:rsid w:val="00AD110C"/>
    <w:rsid w:val="00AF79A4"/>
    <w:rsid w:val="00B160AB"/>
    <w:rsid w:val="00B26E36"/>
    <w:rsid w:val="00BC35D5"/>
    <w:rsid w:val="00CF3C05"/>
    <w:rsid w:val="00D2633A"/>
    <w:rsid w:val="00DE679C"/>
    <w:rsid w:val="00E534E4"/>
    <w:rsid w:val="00E60AE4"/>
    <w:rsid w:val="00E71B32"/>
    <w:rsid w:val="00EF099A"/>
    <w:rsid w:val="00EF1909"/>
    <w:rsid w:val="00F4772C"/>
    <w:rsid w:val="00F85AE6"/>
    <w:rsid w:val="00FA636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534E4"/>
    <w:rPr>
      <w:rFonts w:ascii="Times New Roman" w:eastAsia="Times New Roman" w:hAnsi="Times New Roman" w:cs="Times New Roman"/>
      <w:lang w:val="uk-UA"/>
    </w:rPr>
  </w:style>
  <w:style w:type="paragraph" w:styleId="1">
    <w:name w:val="heading 1"/>
    <w:basedOn w:val="a"/>
    <w:uiPriority w:val="1"/>
    <w:qFormat/>
    <w:rsid w:val="00E534E4"/>
    <w:pPr>
      <w:ind w:left="696" w:right="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534E4"/>
    <w:tblPr>
      <w:tblInd w:w="0" w:type="dxa"/>
      <w:tblCellMar>
        <w:top w:w="0" w:type="dxa"/>
        <w:left w:w="0" w:type="dxa"/>
        <w:bottom w:w="0" w:type="dxa"/>
        <w:right w:w="0" w:type="dxa"/>
      </w:tblCellMar>
    </w:tblPr>
  </w:style>
  <w:style w:type="paragraph" w:styleId="a3">
    <w:name w:val="Body Text"/>
    <w:basedOn w:val="a"/>
    <w:uiPriority w:val="1"/>
    <w:qFormat/>
    <w:rsid w:val="00E534E4"/>
    <w:rPr>
      <w:sz w:val="24"/>
      <w:szCs w:val="24"/>
    </w:rPr>
  </w:style>
  <w:style w:type="paragraph" w:styleId="a4">
    <w:name w:val="List Paragraph"/>
    <w:basedOn w:val="a"/>
    <w:uiPriority w:val="34"/>
    <w:qFormat/>
    <w:rsid w:val="00E534E4"/>
    <w:pPr>
      <w:ind w:left="221" w:firstLine="501"/>
      <w:jc w:val="both"/>
    </w:pPr>
  </w:style>
  <w:style w:type="paragraph" w:customStyle="1" w:styleId="TableParagraph">
    <w:name w:val="Table Paragraph"/>
    <w:basedOn w:val="a"/>
    <w:uiPriority w:val="1"/>
    <w:qFormat/>
    <w:rsid w:val="00E534E4"/>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60458-6BAA-486F-A34B-F5FD5398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6768</Words>
  <Characters>3859</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Microsoft Word - Ð·Ð¾Ð¾Ð»Ð¾Ð³ÑŒÑ‘ Ñ‡Ð° ÐµÐºÐ¾Ð»Ð¾Ð³ÑŒÑ‘ Ñ‡Ð²Ð°Ñ•Ð¸Ð½_ ÐœÐ¸ÐºÐ¸Ñ‡Ð¸Ð½ Ð¢.Ð™.</vt:lpstr>
      <vt:lpstr>МІНІСТЕРСТВО ОСВІТИ І НАУКИ УКРАЇНИ</vt:lpstr>
    </vt:vector>
  </TitlesOfParts>
  <Company/>
  <LinksUpToDate>false</LinksUpToDate>
  <CharactersWithSpaces>10606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Ð·Ð¾Ð¾Ð»Ð¾Ð³ÑŒÑ‘ Ñ‡Ð° ÐµÐºÐ¾Ð»Ð¾Ð³ÑŒÑ‘ Ñ‡Ð²Ð°Ñ•Ð¸Ð½_ ÐœÐ¸ÐºÐ¸Ñ‡Ð¸Ð½ Ð¢.Ð™.</dc:title>
  <dc:creator>user</dc:creator>
  <cp:lastModifiedBy>Admin</cp:lastModifiedBy>
  <cp:revision>30</cp:revision>
  <dcterms:created xsi:type="dcterms:W3CDTF">2019-12-09T11:11:00Z</dcterms:created>
  <dcterms:modified xsi:type="dcterms:W3CDTF">2020-09-30T07:06:00Z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LastSaved">
    <vt:filetime>2019-12-09T00:00:00Z</vt:filetime>
  </property>
</Properties>
</file>