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Міністерство освіти і науки України</w:t>
      </w:r>
    </w:p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ind w:left="4840"/>
        <w:rPr>
          <w:rFonts w:cs="Times New Roman"/>
          <w:sz w:val="28"/>
          <w:szCs w:val="28"/>
        </w:rPr>
      </w:pPr>
    </w:p>
    <w:p w:rsidR="00FD4686" w:rsidRPr="00394907" w:rsidRDefault="00394907">
      <w:pPr>
        <w:pStyle w:val="Standard"/>
        <w:ind w:left="484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“</w:t>
      </w:r>
      <w:r w:rsidR="005B4214" w:rsidRPr="0003266B">
        <w:rPr>
          <w:rFonts w:cs="Times New Roman"/>
          <w:sz w:val="28"/>
          <w:szCs w:val="28"/>
        </w:rPr>
        <w:t>ЗАТВЕРДЖУЮ</w:t>
      </w:r>
      <w:r>
        <w:rPr>
          <w:rFonts w:cs="Times New Roman"/>
          <w:sz w:val="28"/>
          <w:szCs w:val="28"/>
          <w:lang w:val="en-US"/>
        </w:rPr>
        <w:t>”</w:t>
      </w:r>
    </w:p>
    <w:p w:rsidR="00FD4686" w:rsidRPr="0003266B" w:rsidRDefault="005B4214">
      <w:pPr>
        <w:pStyle w:val="Standard"/>
        <w:ind w:left="4840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голова Приймальної комісії</w:t>
      </w:r>
    </w:p>
    <w:p w:rsidR="00FD4686" w:rsidRPr="0003266B" w:rsidRDefault="005B4214">
      <w:pPr>
        <w:pStyle w:val="Standard"/>
        <w:ind w:left="4840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_________________ проф. І.Є. Цепенда</w:t>
      </w:r>
    </w:p>
    <w:p w:rsidR="00FD4686" w:rsidRPr="0003266B" w:rsidRDefault="00394907">
      <w:pPr>
        <w:pStyle w:val="Standard"/>
        <w:ind w:left="4840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  <w:lang w:val="en-US"/>
        </w:rPr>
        <w:t>“</w:t>
      </w:r>
      <w:r w:rsidR="005B4214" w:rsidRPr="0003266B">
        <w:rPr>
          <w:rFonts w:cs="Times New Roman"/>
          <w:sz w:val="28"/>
          <w:szCs w:val="28"/>
        </w:rPr>
        <w:t>_____</w:t>
      </w:r>
      <w:r>
        <w:rPr>
          <w:rFonts w:cs="Times New Roman"/>
          <w:sz w:val="28"/>
          <w:szCs w:val="28"/>
          <w:lang w:val="en-US"/>
        </w:rPr>
        <w:t>”</w:t>
      </w:r>
      <w:r w:rsidR="005B4214" w:rsidRPr="0003266B">
        <w:rPr>
          <w:rFonts w:cs="Times New Roman"/>
          <w:sz w:val="28"/>
          <w:szCs w:val="28"/>
        </w:rPr>
        <w:t xml:space="preserve"> __________201</w:t>
      </w:r>
      <w:r w:rsidR="0003266B" w:rsidRPr="0003266B">
        <w:rPr>
          <w:rFonts w:cs="Times New Roman"/>
          <w:sz w:val="28"/>
          <w:szCs w:val="28"/>
        </w:rPr>
        <w:t>4</w:t>
      </w:r>
      <w:r w:rsidR="005B4214" w:rsidRPr="0003266B">
        <w:rPr>
          <w:rFonts w:cs="Times New Roman"/>
          <w:sz w:val="28"/>
          <w:szCs w:val="28"/>
        </w:rPr>
        <w:t xml:space="preserve"> р.</w:t>
      </w:r>
      <w:proofErr w:type="gramEnd"/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7"/>
        </w:rPr>
      </w:pPr>
    </w:p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 Р О Г Р А М А</w:t>
      </w:r>
    </w:p>
    <w:p w:rsidR="00FD4686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фахового вступного випробування для зарахування на навчання за освітньо-професійною програмою</w:t>
      </w:r>
      <w:r w:rsidR="00AD77CE" w:rsidRPr="00AD77CE">
        <w:rPr>
          <w:rFonts w:cs="Times New Roman"/>
          <w:sz w:val="28"/>
          <w:szCs w:val="28"/>
        </w:rPr>
        <w:t xml:space="preserve"> </w:t>
      </w:r>
      <w:r w:rsidR="004B3B1A">
        <w:rPr>
          <w:rFonts w:cs="Times New Roman"/>
          <w:sz w:val="28"/>
          <w:szCs w:val="28"/>
        </w:rPr>
        <w:t>магістра</w:t>
      </w:r>
    </w:p>
    <w:p w:rsidR="00AD77CE" w:rsidRDefault="00AD77CE">
      <w:pPr>
        <w:pStyle w:val="Standard"/>
        <w:jc w:val="center"/>
        <w:rPr>
          <w:b/>
        </w:rPr>
      </w:pPr>
    </w:p>
    <w:p w:rsidR="00FD4686" w:rsidRPr="0003266B" w:rsidRDefault="005B4214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зі спеціальності</w:t>
      </w:r>
    </w:p>
    <w:p w:rsidR="00052306" w:rsidRPr="001C5D34" w:rsidRDefault="001C5D34" w:rsidP="001C5D34">
      <w:pPr>
        <w:pStyle w:val="a5"/>
        <w:snapToGrid w:val="0"/>
        <w:jc w:val="center"/>
        <w:rPr>
          <w:b/>
          <w:sz w:val="28"/>
          <w:szCs w:val="28"/>
        </w:rPr>
      </w:pPr>
      <w:r w:rsidRPr="001C5D34">
        <w:rPr>
          <w:rStyle w:val="7pt"/>
          <w:rFonts w:eastAsia="Courier New"/>
          <w:sz w:val="28"/>
          <w:szCs w:val="28"/>
        </w:rPr>
        <w:t xml:space="preserve">8.09010301, </w:t>
      </w:r>
      <w:r w:rsidRPr="001C5D34">
        <w:rPr>
          <w:b/>
          <w:sz w:val="28"/>
          <w:szCs w:val="28"/>
        </w:rPr>
        <w:t>Лісове господарство</w:t>
      </w:r>
    </w:p>
    <w:p w:rsidR="001C5D34" w:rsidRPr="00052306" w:rsidRDefault="001C5D34" w:rsidP="001C5D34">
      <w:pPr>
        <w:pStyle w:val="a5"/>
        <w:snapToGrid w:val="0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FD4686" w:rsidRPr="00394907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 xml:space="preserve">на основі освітньо-кваліфікаційного рівня </w:t>
      </w:r>
      <w:r w:rsidR="00394907" w:rsidRPr="00394907">
        <w:rPr>
          <w:rFonts w:cs="Times New Roman"/>
          <w:b/>
          <w:sz w:val="28"/>
          <w:szCs w:val="28"/>
        </w:rPr>
        <w:t>“</w:t>
      </w:r>
      <w:r w:rsidRPr="0003266B">
        <w:rPr>
          <w:rFonts w:cs="Times New Roman"/>
          <w:b/>
          <w:sz w:val="28"/>
          <w:szCs w:val="28"/>
        </w:rPr>
        <w:t>Бакалавр</w:t>
      </w:r>
      <w:r w:rsidR="00AD77CE">
        <w:rPr>
          <w:rFonts w:cs="Times New Roman"/>
          <w:b/>
          <w:sz w:val="28"/>
          <w:szCs w:val="28"/>
        </w:rPr>
        <w:t xml:space="preserve"> </w:t>
      </w:r>
      <w:r w:rsidR="0003266B" w:rsidRPr="0003266B">
        <w:rPr>
          <w:rFonts w:cs="Times New Roman"/>
          <w:b/>
          <w:sz w:val="28"/>
          <w:szCs w:val="28"/>
        </w:rPr>
        <w:t>(Спеціаліст)</w:t>
      </w:r>
      <w:r w:rsidR="00394907" w:rsidRPr="00394907">
        <w:rPr>
          <w:rFonts w:cs="Times New Roman"/>
          <w:b/>
          <w:sz w:val="28"/>
          <w:szCs w:val="28"/>
        </w:rPr>
        <w:t>”</w:t>
      </w:r>
    </w:p>
    <w:p w:rsidR="00FD4686" w:rsidRPr="0003266B" w:rsidRDefault="005B4214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при прийомі на навчання у 2014 році</w:t>
      </w: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jc w:val="center"/>
        <w:rPr>
          <w:rFonts w:cs="Times New Roman"/>
          <w:sz w:val="28"/>
          <w:szCs w:val="28"/>
        </w:rPr>
      </w:pP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Розглянуто та схвалено</w:t>
      </w: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на засіданні Приймальної комісії</w:t>
      </w: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FD4686" w:rsidRPr="0003266B" w:rsidRDefault="005B4214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Протокол №__ від „__”______201</w:t>
      </w:r>
      <w:r w:rsidR="0003266B" w:rsidRPr="0003266B">
        <w:rPr>
          <w:rFonts w:cs="Times New Roman"/>
          <w:sz w:val="28"/>
          <w:szCs w:val="28"/>
        </w:rPr>
        <w:t xml:space="preserve">4 </w:t>
      </w:r>
      <w:r w:rsidRPr="0003266B">
        <w:rPr>
          <w:rFonts w:cs="Times New Roman"/>
          <w:sz w:val="28"/>
          <w:szCs w:val="28"/>
        </w:rPr>
        <w:t>р.</w:t>
      </w:r>
    </w:p>
    <w:p w:rsidR="00FD4686" w:rsidRPr="0003266B" w:rsidRDefault="00FD4686">
      <w:pPr>
        <w:pStyle w:val="Standard"/>
        <w:spacing w:line="360" w:lineRule="auto"/>
        <w:ind w:firstLine="7020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FD4686" w:rsidRPr="0003266B" w:rsidRDefault="005B4214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Івано-Франківськ — 201</w:t>
      </w:r>
      <w:r w:rsidR="0003266B" w:rsidRPr="0003266B">
        <w:rPr>
          <w:rFonts w:cs="Times New Roman"/>
          <w:sz w:val="28"/>
          <w:szCs w:val="28"/>
        </w:rPr>
        <w:t>4</w:t>
      </w:r>
    </w:p>
    <w:p w:rsidR="004B3B1A" w:rsidRDefault="004B3B1A">
      <w:pPr>
        <w:pStyle w:val="2"/>
        <w:ind w:firstLine="10"/>
        <w:rPr>
          <w:rFonts w:cs="Times New Roman"/>
          <w:szCs w:val="28"/>
        </w:rPr>
      </w:pPr>
    </w:p>
    <w:p w:rsidR="00835D29" w:rsidRDefault="00835D29" w:rsidP="00835D29">
      <w:pPr>
        <w:pStyle w:val="Standard"/>
      </w:pPr>
    </w:p>
    <w:p w:rsidR="00835D29" w:rsidRPr="00835D29" w:rsidRDefault="00835D29" w:rsidP="00835D29">
      <w:pPr>
        <w:pStyle w:val="Standard"/>
      </w:pPr>
    </w:p>
    <w:p w:rsidR="004B3B1A" w:rsidRDefault="004B3B1A">
      <w:pPr>
        <w:pStyle w:val="2"/>
        <w:ind w:firstLine="10"/>
        <w:rPr>
          <w:rFonts w:cs="Times New Roman"/>
          <w:szCs w:val="28"/>
        </w:rPr>
      </w:pPr>
    </w:p>
    <w:p w:rsidR="00835D29" w:rsidRPr="00835D29" w:rsidRDefault="00835D29" w:rsidP="00835D29">
      <w:pPr>
        <w:pStyle w:val="Standard"/>
      </w:pPr>
    </w:p>
    <w:p w:rsidR="001D75C4" w:rsidRPr="00781336" w:rsidRDefault="001D75C4" w:rsidP="001D75C4">
      <w:pPr>
        <w:tabs>
          <w:tab w:val="left" w:pos="1860"/>
        </w:tabs>
        <w:jc w:val="center"/>
        <w:rPr>
          <w:b/>
          <w:sz w:val="28"/>
          <w:szCs w:val="28"/>
        </w:rPr>
      </w:pPr>
      <w:r w:rsidRPr="00781336">
        <w:rPr>
          <w:b/>
          <w:sz w:val="28"/>
          <w:szCs w:val="28"/>
        </w:rPr>
        <w:lastRenderedPageBreak/>
        <w:t>ПОЯСНЮВАЛЬНА ЗАПИСКА</w:t>
      </w:r>
    </w:p>
    <w:p w:rsidR="001D75C4" w:rsidRDefault="001D75C4" w:rsidP="001D75C4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1D75C4" w:rsidRPr="004B73D4" w:rsidRDefault="001D75C4" w:rsidP="001D75C4">
      <w:pPr>
        <w:pStyle w:val="7"/>
        <w:spacing w:line="240" w:lineRule="auto"/>
        <w:ind w:firstLine="540"/>
        <w:jc w:val="both"/>
        <w:rPr>
          <w:rFonts w:cs="Times New Roman"/>
          <w:b w:val="0"/>
          <w:color w:val="000000"/>
          <w:sz w:val="24"/>
        </w:rPr>
      </w:pPr>
      <w:r w:rsidRPr="004B73D4">
        <w:rPr>
          <w:rFonts w:cs="Times New Roman"/>
          <w:b w:val="0"/>
          <w:color w:val="000000"/>
          <w:sz w:val="24"/>
        </w:rPr>
        <w:t xml:space="preserve">Метою вступного випробування з </w:t>
      </w:r>
      <w:r w:rsidRPr="004B73D4">
        <w:rPr>
          <w:rFonts w:ascii="Liberation Serif" w:hAnsi="Liberation Serif"/>
          <w:b w:val="0"/>
          <w:sz w:val="24"/>
        </w:rPr>
        <w:t>“</w:t>
      </w:r>
      <w:r w:rsidR="007F080B" w:rsidRPr="004B73D4">
        <w:rPr>
          <w:rFonts w:cs="Times New Roman"/>
          <w:b w:val="0"/>
          <w:i/>
          <w:color w:val="000000"/>
          <w:sz w:val="24"/>
          <w:u w:val="single"/>
        </w:rPr>
        <w:t>Технології лісогосподарського виробництва</w:t>
      </w:r>
      <w:r w:rsidRPr="004B73D4">
        <w:rPr>
          <w:rFonts w:ascii="Liberation Serif" w:hAnsi="Liberation Serif"/>
          <w:b w:val="0"/>
          <w:sz w:val="24"/>
        </w:rPr>
        <w:t>”</w:t>
      </w:r>
      <w:r w:rsidRPr="004B73D4">
        <w:rPr>
          <w:rFonts w:cs="Times New Roman"/>
          <w:b w:val="0"/>
          <w:color w:val="000000"/>
          <w:sz w:val="24"/>
        </w:rPr>
        <w:t xml:space="preserve"> є перевірка знань </w:t>
      </w:r>
      <w:r w:rsidRPr="004B73D4">
        <w:rPr>
          <w:rFonts w:cs="Times New Roman"/>
          <w:b w:val="0"/>
          <w:sz w:val="24"/>
        </w:rPr>
        <w:t xml:space="preserve">і відбір </w:t>
      </w:r>
      <w:r w:rsidRPr="004B73D4">
        <w:rPr>
          <w:rFonts w:cs="Times New Roman"/>
          <w:b w:val="0"/>
          <w:color w:val="000000"/>
          <w:sz w:val="24"/>
        </w:rPr>
        <w:t xml:space="preserve">абітурієнтів для зарахування на навчання за освітньо-професійною програмою </w:t>
      </w:r>
      <w:r w:rsidRPr="004B73D4">
        <w:rPr>
          <w:rFonts w:ascii="Liberation Serif" w:hAnsi="Liberation Serif"/>
          <w:b w:val="0"/>
          <w:sz w:val="24"/>
          <w:u w:val="single"/>
        </w:rPr>
        <w:t>“</w:t>
      </w:r>
      <w:r w:rsidR="007F080B" w:rsidRPr="004B73D4">
        <w:rPr>
          <w:rFonts w:cs="Times New Roman"/>
          <w:b w:val="0"/>
          <w:i/>
          <w:color w:val="000000"/>
          <w:sz w:val="24"/>
          <w:u w:val="single"/>
        </w:rPr>
        <w:t>магістра</w:t>
      </w:r>
      <w:r w:rsidRPr="004B73D4">
        <w:rPr>
          <w:rFonts w:ascii="Liberation Serif" w:hAnsi="Liberation Serif"/>
          <w:b w:val="0"/>
          <w:sz w:val="24"/>
          <w:u w:val="single"/>
        </w:rPr>
        <w:t>”</w:t>
      </w:r>
      <w:r w:rsidRPr="004B73D4">
        <w:rPr>
          <w:rFonts w:cs="Times New Roman"/>
          <w:b w:val="0"/>
          <w:color w:val="000000"/>
          <w:sz w:val="24"/>
        </w:rPr>
        <w:t xml:space="preserve"> за спеціальністю </w:t>
      </w:r>
      <w:r w:rsidR="007F080B" w:rsidRPr="004B73D4">
        <w:rPr>
          <w:rFonts w:cs="Times New Roman"/>
          <w:b w:val="0"/>
          <w:i/>
          <w:color w:val="000000"/>
          <w:sz w:val="24"/>
          <w:u w:val="single"/>
        </w:rPr>
        <w:t xml:space="preserve">8.09010301 </w:t>
      </w:r>
      <w:r w:rsidR="007F080B" w:rsidRPr="004B73D4">
        <w:rPr>
          <w:rFonts w:cs="Times New Roman"/>
          <w:b w:val="0"/>
          <w:i/>
          <w:sz w:val="24"/>
          <w:u w:val="single"/>
        </w:rPr>
        <w:t>“</w:t>
      </w:r>
      <w:r w:rsidR="007F080B" w:rsidRPr="004B73D4">
        <w:rPr>
          <w:rFonts w:cs="Times New Roman"/>
          <w:b w:val="0"/>
          <w:i/>
          <w:color w:val="000000"/>
          <w:sz w:val="24"/>
          <w:u w:val="single"/>
        </w:rPr>
        <w:t>лісове господарство</w:t>
      </w:r>
      <w:r w:rsidR="007F080B" w:rsidRPr="004B73D4">
        <w:rPr>
          <w:rFonts w:cs="Times New Roman"/>
          <w:b w:val="0"/>
          <w:i/>
          <w:sz w:val="24"/>
          <w:u w:val="single"/>
        </w:rPr>
        <w:t>”</w:t>
      </w:r>
      <w:r w:rsidR="007F080B" w:rsidRPr="004B73D4">
        <w:rPr>
          <w:rFonts w:cs="Times New Roman"/>
          <w:b w:val="0"/>
          <w:sz w:val="24"/>
        </w:rPr>
        <w:t xml:space="preserve"> </w:t>
      </w:r>
      <w:r w:rsidRPr="004B73D4">
        <w:rPr>
          <w:rFonts w:cs="Times New Roman"/>
          <w:b w:val="0"/>
          <w:color w:val="000000"/>
          <w:sz w:val="24"/>
        </w:rPr>
        <w:t xml:space="preserve">при прийомі на навчання на основі </w:t>
      </w:r>
      <w:r w:rsidR="007F080B" w:rsidRPr="004B73D4">
        <w:rPr>
          <w:rFonts w:cs="Times New Roman"/>
          <w:b w:val="0"/>
          <w:i/>
          <w:color w:val="000000"/>
          <w:sz w:val="24"/>
          <w:u w:val="single"/>
        </w:rPr>
        <w:t>освітньо-кваліфікаційного рівня бакалавра</w:t>
      </w:r>
      <w:r w:rsidRPr="004B73D4">
        <w:rPr>
          <w:rFonts w:cs="Times New Roman"/>
          <w:b w:val="0"/>
          <w:color w:val="000000"/>
          <w:sz w:val="24"/>
        </w:rPr>
        <w:t xml:space="preserve"> до </w:t>
      </w:r>
      <w:r w:rsidRPr="004B73D4">
        <w:rPr>
          <w:rFonts w:cs="Times New Roman"/>
          <w:b w:val="0"/>
          <w:color w:val="000000"/>
          <w:sz w:val="24"/>
          <w:lang w:eastAsia="uk-UA"/>
        </w:rPr>
        <w:t xml:space="preserve">ДВНЗ </w:t>
      </w:r>
      <w:r w:rsidRPr="004B73D4">
        <w:rPr>
          <w:rFonts w:ascii="Liberation Serif" w:hAnsi="Liberation Serif"/>
          <w:b w:val="0"/>
          <w:sz w:val="24"/>
        </w:rPr>
        <w:t>“</w:t>
      </w:r>
      <w:r w:rsidRPr="004B73D4">
        <w:rPr>
          <w:rFonts w:cs="Times New Roman"/>
          <w:b w:val="0"/>
          <w:color w:val="000000"/>
          <w:sz w:val="24"/>
          <w:lang w:eastAsia="uk-UA"/>
        </w:rPr>
        <w:t>Прикарпатський національний університет імені Василя Стефаника</w:t>
      </w:r>
      <w:r w:rsidRPr="004B73D4">
        <w:rPr>
          <w:rFonts w:ascii="Liberation Serif" w:hAnsi="Liberation Serif"/>
          <w:b w:val="0"/>
          <w:sz w:val="24"/>
        </w:rPr>
        <w:t>”</w:t>
      </w:r>
      <w:r w:rsidRPr="004B73D4">
        <w:rPr>
          <w:rFonts w:cs="Times New Roman"/>
          <w:b w:val="0"/>
          <w:color w:val="000000"/>
          <w:sz w:val="24"/>
          <w:lang w:eastAsia="uk-UA"/>
        </w:rPr>
        <w:t xml:space="preserve"> </w:t>
      </w:r>
      <w:r w:rsidRPr="004B73D4">
        <w:rPr>
          <w:rFonts w:cs="Times New Roman"/>
          <w:b w:val="0"/>
          <w:color w:val="000000"/>
          <w:sz w:val="24"/>
        </w:rPr>
        <w:t>у 2014році.</w:t>
      </w:r>
    </w:p>
    <w:p w:rsidR="001D75C4" w:rsidRPr="004B73D4" w:rsidRDefault="001D75C4" w:rsidP="001D75C4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 w:rsidRPr="004B73D4">
        <w:rPr>
          <w:rFonts w:cs="Times New Roman"/>
          <w:b w:val="0"/>
          <w:sz w:val="24"/>
        </w:rPr>
        <w:t xml:space="preserve">Програма містить основні питання з </w:t>
      </w:r>
      <w:r w:rsidR="007F080B" w:rsidRPr="004B73D4">
        <w:rPr>
          <w:rFonts w:cs="Times New Roman"/>
          <w:b w:val="0"/>
          <w:sz w:val="24"/>
          <w:u w:val="single"/>
        </w:rPr>
        <w:t>“</w:t>
      </w:r>
      <w:r w:rsidR="007F080B" w:rsidRPr="004B73D4">
        <w:rPr>
          <w:rFonts w:cs="Times New Roman"/>
          <w:b w:val="0"/>
          <w:i/>
          <w:color w:val="000000"/>
          <w:sz w:val="24"/>
          <w:u w:val="single"/>
        </w:rPr>
        <w:t>Технології лісогосподарського виробництва</w:t>
      </w:r>
      <w:r w:rsidR="007F080B" w:rsidRPr="004B73D4">
        <w:rPr>
          <w:rFonts w:cs="Times New Roman"/>
          <w:b w:val="0"/>
          <w:sz w:val="24"/>
          <w:u w:val="single"/>
        </w:rPr>
        <w:t>”</w:t>
      </w:r>
      <w:r w:rsidRPr="004B73D4">
        <w:rPr>
          <w:rFonts w:cs="Times New Roman"/>
          <w:b w:val="0"/>
          <w:sz w:val="24"/>
        </w:rPr>
        <w:t xml:space="preserve"> та перелік рекомендованої літератури. </w:t>
      </w:r>
    </w:p>
    <w:p w:rsidR="001D75C4" w:rsidRPr="004B73D4" w:rsidRDefault="001D75C4" w:rsidP="001D75C4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 w:rsidRPr="004B73D4">
        <w:rPr>
          <w:rFonts w:cs="Times New Roman"/>
          <w:b w:val="0"/>
          <w:sz w:val="24"/>
        </w:rPr>
        <w:t>Наведений перелік питань, які виносяться на вступне випробування дасть можливість абітурієнту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1D75C4" w:rsidRPr="0019407D" w:rsidRDefault="001D75C4" w:rsidP="001D75C4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 w:rsidRPr="004B73D4">
        <w:rPr>
          <w:rFonts w:cs="Times New Roman"/>
          <w:b w:val="0"/>
          <w:sz w:val="24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FD4686" w:rsidRPr="0003266B" w:rsidRDefault="00FD4686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FD4686" w:rsidRDefault="00FD4686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373AB3" w:rsidRPr="0003266B" w:rsidRDefault="00373AB3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FD4686" w:rsidRPr="0003266B" w:rsidRDefault="00FD4686">
      <w:pPr>
        <w:pStyle w:val="Standard"/>
        <w:spacing w:line="360" w:lineRule="auto"/>
        <w:ind w:firstLine="10"/>
        <w:jc w:val="center"/>
        <w:rPr>
          <w:rFonts w:cs="Times New Roman"/>
          <w:sz w:val="28"/>
          <w:szCs w:val="28"/>
        </w:rPr>
      </w:pPr>
    </w:p>
    <w:p w:rsidR="00FD4686" w:rsidRPr="00373AB3" w:rsidRDefault="005B4214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lastRenderedPageBreak/>
        <w:t>ОСНОВНІ ПИТАННЯ З ДИСЦИПЛІНИ</w:t>
      </w:r>
    </w:p>
    <w:p w:rsidR="00FD4686" w:rsidRPr="00373AB3" w:rsidRDefault="005B4214" w:rsidP="00373AB3">
      <w:pPr>
        <w:pStyle w:val="Standard"/>
        <w:ind w:firstLine="10"/>
        <w:jc w:val="center"/>
        <w:rPr>
          <w:rFonts w:cs="Times New Roman"/>
          <w:sz w:val="28"/>
          <w:szCs w:val="28"/>
          <w:u w:val="single"/>
        </w:rPr>
      </w:pPr>
      <w:r w:rsidRPr="00373AB3">
        <w:rPr>
          <w:rFonts w:cs="Times New Roman"/>
          <w:sz w:val="28"/>
          <w:szCs w:val="28"/>
          <w:u w:val="single"/>
        </w:rPr>
        <w:t>“</w:t>
      </w:r>
      <w:r w:rsidR="00D1043D" w:rsidRPr="00373AB3">
        <w:rPr>
          <w:b/>
          <w:sz w:val="28"/>
          <w:szCs w:val="28"/>
          <w:u w:val="single"/>
        </w:rPr>
        <w:t xml:space="preserve"> Лісознавство</w:t>
      </w:r>
      <w:r w:rsidR="00D1043D" w:rsidRPr="00373AB3">
        <w:rPr>
          <w:rFonts w:cs="Times New Roman"/>
          <w:sz w:val="28"/>
          <w:szCs w:val="28"/>
          <w:u w:val="single"/>
        </w:rPr>
        <w:t xml:space="preserve"> </w:t>
      </w:r>
      <w:r w:rsidRPr="00373AB3">
        <w:rPr>
          <w:rFonts w:cs="Times New Roman"/>
          <w:sz w:val="28"/>
          <w:szCs w:val="28"/>
          <w:u w:val="single"/>
        </w:rPr>
        <w:t>”</w:t>
      </w:r>
    </w:p>
    <w:p w:rsidR="00FD4686" w:rsidRPr="00373AB3" w:rsidRDefault="005B4214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373AB3">
        <w:rPr>
          <w:rFonts w:cs="Times New Roman"/>
          <w:sz w:val="20"/>
          <w:szCs w:val="20"/>
        </w:rPr>
        <w:t>(назва дисципліни)</w:t>
      </w:r>
    </w:p>
    <w:p w:rsidR="00835D29" w:rsidRPr="00373AB3" w:rsidRDefault="00835D29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Сучасне уявлення про лісознавство як науку.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Визначення лісу та його характерні риси.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Диференціація дерев у лісі. Класифікація Крафта, її місце в історії лісі</w:t>
      </w:r>
      <w:r w:rsidRPr="00373AB3">
        <w:rPr>
          <w:sz w:val="28"/>
          <w:szCs w:val="28"/>
        </w:rPr>
        <w:t>в</w:t>
      </w:r>
      <w:r w:rsidRPr="00373AB3">
        <w:rPr>
          <w:sz w:val="28"/>
          <w:szCs w:val="28"/>
        </w:rPr>
        <w:t>ництва.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Розкрийте суть понять “лісовий біогеоценоз” і “екосистема”.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Компоненти лісостану і їх характеристика.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Лісівничо-таксаційні показники деревостану.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Морфологія лісового масиву.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екологічних факторів за П.С. Погребняком.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Біологічні та екологічні властивості деревних порід.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Принципи визначення інтегральних кліматичних показників (за Г.М. В</w:t>
      </w:r>
      <w:r w:rsidRPr="00373AB3">
        <w:rPr>
          <w:sz w:val="28"/>
          <w:szCs w:val="28"/>
        </w:rPr>
        <w:t>и</w:t>
      </w:r>
      <w:r w:rsidRPr="00373AB3">
        <w:rPr>
          <w:sz w:val="28"/>
          <w:szCs w:val="28"/>
        </w:rPr>
        <w:t>соцьким, Г.Т. Селяниновим, Д.В. Воробйовим, Д.Д. Лавриненком).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Значення якісного складу світла, інтенсивності і тривалості освітлення для деревних рослин.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Відношення деревних рослин до світла. Шкала тіньовитривалості дере</w:t>
      </w:r>
      <w:r w:rsidRPr="00373AB3">
        <w:rPr>
          <w:sz w:val="28"/>
          <w:szCs w:val="28"/>
        </w:rPr>
        <w:t>в</w:t>
      </w:r>
      <w:r w:rsidRPr="00373AB3">
        <w:rPr>
          <w:sz w:val="28"/>
          <w:szCs w:val="28"/>
        </w:rPr>
        <w:t>них порід П.С. Погребняка.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Вплив світла на формування дерев, ріст і продуктивність деревостанів.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Тепловий баланс лісорослинного району і його складові. Показники те</w:t>
      </w:r>
      <w:r w:rsidRPr="00373AB3">
        <w:rPr>
          <w:sz w:val="28"/>
          <w:szCs w:val="28"/>
        </w:rPr>
        <w:t>п</w:t>
      </w:r>
      <w:r w:rsidRPr="00373AB3">
        <w:rPr>
          <w:sz w:val="28"/>
          <w:szCs w:val="28"/>
        </w:rPr>
        <w:t>лового режиму території.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Відношення деревних порід до тепла і континентальності клімату. Шкали теплолюбності Г.Ф. Морозова і П.С. Погребняка.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Вплив температурних відхилень на деревні породи.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Значення газового складу атмосфери (СО</w:t>
      </w:r>
      <w:r w:rsidRPr="00373AB3">
        <w:rPr>
          <w:sz w:val="28"/>
          <w:szCs w:val="28"/>
          <w:vertAlign w:val="subscript"/>
        </w:rPr>
        <w:t>2</w:t>
      </w:r>
      <w:r w:rsidRPr="00373AB3">
        <w:rPr>
          <w:sz w:val="28"/>
          <w:szCs w:val="28"/>
        </w:rPr>
        <w:t xml:space="preserve">, кисню, азоту) в житті лісу. 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Атмосферні домішки і механізм їх шкідливого впливу на лісові нас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дження.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Фізична і фізіологічна дія вітру на ліс.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Рекреаційно-оздоровче значення лісів.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Роль вертикальних і горизонтальних опадів у житті лісу.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Відношення деревних рослин до вологи. Шкала вибагливості деревних порід до вологи П.С. Погребняка.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Схема водного балансу в лісі за Г.М. Висоцьким. Ґрунтозахисна і водор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гулююча роль лісу.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Лісорослинні властивості грунтів в залежності від механічного складу, фізичних властивостей і потужності ґрунтового профілю.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Роль макроелементів у забезпеченні життєдіяльності рослин.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Мікоризність і мікотрофність деревних порід.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Відношення деревних рослин до грунту. Шкала вибагливості деревних порід до трофності грунту та вмісту окремих елементів П.С. Погребняка.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Типи лісової підстилки та умови їх формування.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Малий біологічний кругообіг азоту і зольних елементів у лісі.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Роль фауни у функціонуванні лісових біогеоценозів.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>Особливості плодоношення деревних порід.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Умови проростання насіння, ріст і розвиток природного поновлення під пологом деревостанів і на зрубах.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Вегетативне поновлення лісу.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Лісівнича оцінка насіннєвого і вегетативного поновлення.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Методи обліку та оцінки успішності природного поновлення.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Екологія росту деревних рослин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Етапи розвитку лісостанів.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Умови формування та лісівнича оцінка чистих і мішаних деревостанів.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Умови формування простих і складних деревостанів. Біологічне, еколог</w:t>
      </w:r>
      <w:r w:rsidRPr="00373AB3">
        <w:rPr>
          <w:sz w:val="28"/>
          <w:szCs w:val="28"/>
        </w:rPr>
        <w:t>і</w:t>
      </w:r>
      <w:r w:rsidRPr="00373AB3">
        <w:rPr>
          <w:sz w:val="28"/>
          <w:szCs w:val="28"/>
        </w:rPr>
        <w:t>чне і лісогосподарське значення ярусності.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Типи та особливості формування вікової структури деревостанів.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і характеристика типів взаємодії деревних рослин за М.В. Колісниченком.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Внесок Г.Ф. Морозова у вчення про лісозміни.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Фактори, що визначають зміну порід. Класифікація похідних деревостанів за ступенем стійкості.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Лісівничо-біологічна оцінка зміни дуба м’яколистяними породами і гр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бом.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Лісівничо-біологічна оцінка зміни ялини березою і осикою.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Зміст і завдання лісової типології, її значення для лісогосподарської пра</w:t>
      </w:r>
      <w:r w:rsidRPr="00373AB3">
        <w:rPr>
          <w:sz w:val="28"/>
          <w:szCs w:val="28"/>
        </w:rPr>
        <w:t>к</w:t>
      </w:r>
      <w:r w:rsidRPr="00373AB3">
        <w:rPr>
          <w:sz w:val="28"/>
          <w:szCs w:val="28"/>
        </w:rPr>
        <w:t>тики.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Вчення Г.Ф. Морозова про типи насаджень.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Принципи класифікації типів лісу А.А. Крюденера.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типів лісу Є.В. Алексєєва.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Класифікаційна (едафічна) сітка Алексєєва-Погребняка-Воробйова. Гігр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генний і трофогенний ряд, едатоп.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Класифікаційні одиниці лісівничо-екологічної типології і принципи їх н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йменування.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Ознаки для визначення типологічних одиниць. Типи лісу і рослинність, клімат та бонітети.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Діапазон варіабельності типологічних одиниць (підтипи лісорослинних умов, варіанти, морфи).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Рослини-індикатори лісорослинних умов.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Типологія гірських лісів. Основні лісотипологічні закономірності в Укра</w:t>
      </w:r>
      <w:r w:rsidRPr="00373AB3">
        <w:rPr>
          <w:sz w:val="28"/>
          <w:szCs w:val="28"/>
        </w:rPr>
        <w:t>ї</w:t>
      </w:r>
      <w:r w:rsidRPr="00373AB3">
        <w:rPr>
          <w:sz w:val="28"/>
          <w:szCs w:val="28"/>
        </w:rPr>
        <w:t>нських Карпатах.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Типологічна характеристика лісів Полісся і Лісостепу.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Типологічна характеристика лісів Північного (Байрачного) та Південного Степу.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Типологічна характеристика лісів Українських Карпат та Гірського Кр</w:t>
      </w:r>
      <w:r w:rsidRPr="00373AB3">
        <w:rPr>
          <w:sz w:val="28"/>
          <w:szCs w:val="28"/>
        </w:rPr>
        <w:t>и</w:t>
      </w:r>
      <w:r w:rsidRPr="00373AB3">
        <w:rPr>
          <w:sz w:val="28"/>
          <w:szCs w:val="28"/>
        </w:rPr>
        <w:t>му.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Фітоценотична типологія лісів. Класифікація соснових і ялинових типів лісу В.М. С</w:t>
      </w:r>
      <w:r w:rsidRPr="00373AB3">
        <w:rPr>
          <w:sz w:val="28"/>
          <w:szCs w:val="28"/>
        </w:rPr>
        <w:t>у</w:t>
      </w:r>
      <w:r w:rsidRPr="00373AB3">
        <w:rPr>
          <w:sz w:val="28"/>
          <w:szCs w:val="28"/>
        </w:rPr>
        <w:t>качова.</w:t>
      </w:r>
    </w:p>
    <w:p w:rsidR="00D1043D" w:rsidRPr="00373AB3" w:rsidRDefault="00D1043D" w:rsidP="00373AB3">
      <w:pPr>
        <w:widowControl/>
        <w:numPr>
          <w:ilvl w:val="1"/>
          <w:numId w:val="1"/>
        </w:numPr>
        <w:tabs>
          <w:tab w:val="clear" w:pos="1440"/>
          <w:tab w:val="num" w:pos="720"/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Лісова типологія у європейських і північно-американських країнах.</w:t>
      </w:r>
    </w:p>
    <w:p w:rsidR="00FD4686" w:rsidRPr="00373AB3" w:rsidRDefault="00FD4686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373AB3" w:rsidRDefault="005B4214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835D29" w:rsidRPr="00373AB3" w:rsidRDefault="00835D29" w:rsidP="00373AB3">
      <w:pPr>
        <w:jc w:val="center"/>
        <w:rPr>
          <w:sz w:val="28"/>
          <w:szCs w:val="28"/>
        </w:rPr>
      </w:pPr>
      <w:r w:rsidRPr="00373AB3">
        <w:rPr>
          <w:b/>
          <w:sz w:val="28"/>
          <w:szCs w:val="28"/>
        </w:rPr>
        <w:t>Базова література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Герушинський З.Ю. Типологія лісів Українських Кар</w:t>
      </w:r>
      <w:r w:rsidRPr="00373AB3">
        <w:rPr>
          <w:sz w:val="28"/>
          <w:szCs w:val="28"/>
          <w:lang w:eastAsia="uk-UA"/>
        </w:rPr>
        <w:softHyphen/>
        <w:t>пат: Навчальний п</w:t>
      </w:r>
      <w:r w:rsidRPr="00373AB3">
        <w:rPr>
          <w:sz w:val="28"/>
          <w:szCs w:val="28"/>
          <w:lang w:eastAsia="uk-UA"/>
        </w:rPr>
        <w:t>о</w:t>
      </w:r>
      <w:r w:rsidRPr="00373AB3">
        <w:rPr>
          <w:sz w:val="28"/>
          <w:szCs w:val="28"/>
          <w:lang w:eastAsia="uk-UA"/>
        </w:rPr>
        <w:t>сібник / З.Ю. Герушинський. – Львів: Піраміда, 1996. – 208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  <w:lang w:eastAsia="uk-UA"/>
        </w:rPr>
      </w:pPr>
      <w:r w:rsidRPr="00373AB3">
        <w:rPr>
          <w:spacing w:val="-2"/>
          <w:sz w:val="28"/>
          <w:szCs w:val="28"/>
          <w:lang w:eastAsia="uk-UA"/>
        </w:rPr>
        <w:t xml:space="preserve">Горшенин Н.М. Лесоводство / Н.М. Горшенин, А.И. Швиденко. </w:t>
      </w:r>
      <w:r w:rsidRPr="00373AB3">
        <w:rPr>
          <w:sz w:val="28"/>
          <w:szCs w:val="28"/>
          <w:lang w:eastAsia="uk-UA"/>
        </w:rPr>
        <w:t>–</w:t>
      </w:r>
      <w:r w:rsidRPr="00373AB3">
        <w:rPr>
          <w:spacing w:val="-2"/>
          <w:sz w:val="28"/>
          <w:szCs w:val="28"/>
          <w:lang w:eastAsia="uk-UA"/>
        </w:rPr>
        <w:t xml:space="preserve"> Львов: Вища школа, </w:t>
      </w:r>
      <w:r w:rsidRPr="00373AB3">
        <w:rPr>
          <w:sz w:val="28"/>
          <w:szCs w:val="28"/>
          <w:lang w:eastAsia="uk-UA"/>
        </w:rPr>
        <w:t>1977. – 302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pacing w:val="-2"/>
          <w:sz w:val="28"/>
          <w:szCs w:val="28"/>
          <w:lang w:eastAsia="uk-UA"/>
        </w:rPr>
      </w:pPr>
      <w:r w:rsidRPr="00373AB3">
        <w:rPr>
          <w:sz w:val="28"/>
          <w:szCs w:val="28"/>
        </w:rPr>
        <w:t xml:space="preserve">Мелехов И.С. Лесоведение / И.С. Мелехов. </w:t>
      </w:r>
      <w:r w:rsidRPr="00373AB3">
        <w:rPr>
          <w:sz w:val="28"/>
          <w:szCs w:val="28"/>
          <w:lang w:eastAsia="uk-UA"/>
        </w:rPr>
        <w:t>–</w:t>
      </w:r>
      <w:r w:rsidRPr="00373AB3">
        <w:rPr>
          <w:sz w:val="28"/>
          <w:szCs w:val="28"/>
        </w:rPr>
        <w:t xml:space="preserve"> М.: Лесн. пром-сть, 1980. </w:t>
      </w:r>
      <w:r w:rsidRPr="00373AB3">
        <w:rPr>
          <w:sz w:val="28"/>
          <w:szCs w:val="28"/>
          <w:lang w:eastAsia="uk-UA"/>
        </w:rPr>
        <w:t>–</w:t>
      </w:r>
      <w:r w:rsidRPr="00373AB3">
        <w:rPr>
          <w:sz w:val="28"/>
          <w:szCs w:val="28"/>
        </w:rPr>
        <w:t xml:space="preserve"> 408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pacing w:val="-2"/>
          <w:sz w:val="28"/>
          <w:szCs w:val="28"/>
          <w:lang w:eastAsia="uk-UA"/>
        </w:rPr>
        <w:t xml:space="preserve">Остапенко Б.Ф. Лісова типологія: Навч. посібник. </w:t>
      </w:r>
      <w:r w:rsidRPr="00373AB3">
        <w:rPr>
          <w:sz w:val="28"/>
          <w:szCs w:val="28"/>
          <w:lang w:eastAsia="uk-UA"/>
        </w:rPr>
        <w:t>Части</w:t>
      </w:r>
      <w:r w:rsidRPr="00373AB3">
        <w:rPr>
          <w:sz w:val="28"/>
          <w:szCs w:val="28"/>
          <w:lang w:eastAsia="uk-UA"/>
        </w:rPr>
        <w:softHyphen/>
        <w:t xml:space="preserve">на 2. </w:t>
      </w:r>
      <w:r w:rsidRPr="00373AB3">
        <w:rPr>
          <w:spacing w:val="-2"/>
          <w:sz w:val="28"/>
          <w:szCs w:val="28"/>
          <w:lang w:eastAsia="uk-UA"/>
        </w:rPr>
        <w:t xml:space="preserve">/ </w:t>
      </w:r>
      <w:r w:rsidRPr="00373AB3">
        <w:rPr>
          <w:spacing w:val="-2"/>
          <w:sz w:val="28"/>
          <w:szCs w:val="28"/>
          <w:lang w:val="ru-RU" w:eastAsia="uk-UA"/>
        </w:rPr>
        <w:t xml:space="preserve">                   </w:t>
      </w:r>
      <w:r w:rsidRPr="00373AB3">
        <w:rPr>
          <w:spacing w:val="-2"/>
          <w:sz w:val="28"/>
          <w:szCs w:val="28"/>
          <w:lang w:eastAsia="uk-UA"/>
        </w:rPr>
        <w:t>Б.Ф. Ос</w:t>
      </w:r>
      <w:r w:rsidRPr="00373AB3">
        <w:rPr>
          <w:spacing w:val="-2"/>
          <w:sz w:val="28"/>
          <w:szCs w:val="28"/>
          <w:lang w:eastAsia="uk-UA"/>
        </w:rPr>
        <w:softHyphen/>
        <w:t>та</w:t>
      </w:r>
      <w:r w:rsidRPr="00373AB3">
        <w:rPr>
          <w:spacing w:val="-2"/>
          <w:sz w:val="28"/>
          <w:szCs w:val="28"/>
          <w:lang w:eastAsia="uk-UA"/>
        </w:rPr>
        <w:softHyphen/>
      </w:r>
      <w:r w:rsidRPr="00373AB3">
        <w:rPr>
          <w:spacing w:val="-2"/>
          <w:sz w:val="28"/>
          <w:szCs w:val="28"/>
          <w:lang w:eastAsia="uk-UA"/>
        </w:rPr>
        <w:softHyphen/>
        <w:t xml:space="preserve">пенко, В.П. Ткач. </w:t>
      </w:r>
      <w:r w:rsidRPr="00373AB3">
        <w:rPr>
          <w:sz w:val="28"/>
          <w:szCs w:val="28"/>
          <w:lang w:eastAsia="uk-UA"/>
        </w:rPr>
        <w:t xml:space="preserve">– Харків: Харківський держ. аграрний ун-т. </w:t>
      </w:r>
      <w:r w:rsidRPr="00373AB3">
        <w:rPr>
          <w:sz w:val="28"/>
          <w:szCs w:val="28"/>
        </w:rPr>
        <w:t>–</w:t>
      </w:r>
      <w:r w:rsidRPr="00373AB3">
        <w:rPr>
          <w:sz w:val="28"/>
          <w:szCs w:val="28"/>
          <w:lang w:eastAsia="uk-UA"/>
        </w:rPr>
        <w:t xml:space="preserve"> 2002. </w:t>
      </w:r>
      <w:r w:rsidRPr="00373AB3">
        <w:rPr>
          <w:sz w:val="28"/>
          <w:szCs w:val="28"/>
        </w:rPr>
        <w:t>–</w:t>
      </w:r>
      <w:r w:rsidRPr="00373AB3">
        <w:rPr>
          <w:sz w:val="28"/>
          <w:szCs w:val="28"/>
          <w:lang w:eastAsia="uk-UA"/>
        </w:rPr>
        <w:t xml:space="preserve"> 204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pacing w:val="-2"/>
          <w:sz w:val="28"/>
          <w:szCs w:val="28"/>
          <w:lang w:eastAsia="uk-UA"/>
        </w:rPr>
      </w:pPr>
      <w:r w:rsidRPr="00373AB3">
        <w:rPr>
          <w:spacing w:val="-2"/>
          <w:sz w:val="28"/>
          <w:szCs w:val="28"/>
          <w:lang w:eastAsia="uk-UA"/>
        </w:rPr>
        <w:t xml:space="preserve">Свириденко B.Є. Лісівництво / B.Є. Свириденко, А.Й. Швиденко. </w:t>
      </w:r>
      <w:r w:rsidRPr="00373AB3">
        <w:rPr>
          <w:sz w:val="28"/>
          <w:szCs w:val="28"/>
          <w:lang w:eastAsia="uk-UA"/>
        </w:rPr>
        <w:t xml:space="preserve">– </w:t>
      </w:r>
      <w:r w:rsidRPr="00373AB3">
        <w:rPr>
          <w:spacing w:val="-2"/>
          <w:sz w:val="28"/>
          <w:szCs w:val="28"/>
          <w:lang w:eastAsia="uk-UA"/>
        </w:rPr>
        <w:t xml:space="preserve">К.: Сільгоспосвіта, </w:t>
      </w:r>
      <w:r w:rsidRPr="00373AB3">
        <w:rPr>
          <w:sz w:val="28"/>
          <w:szCs w:val="28"/>
          <w:lang w:eastAsia="uk-UA"/>
        </w:rPr>
        <w:t>1995. – 364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pacing w:val="-1"/>
          <w:sz w:val="28"/>
          <w:szCs w:val="28"/>
          <w:lang w:eastAsia="uk-UA"/>
        </w:rPr>
      </w:pPr>
      <w:r w:rsidRPr="00373AB3">
        <w:rPr>
          <w:spacing w:val="-1"/>
          <w:sz w:val="28"/>
          <w:szCs w:val="28"/>
          <w:lang w:eastAsia="uk-UA"/>
        </w:rPr>
        <w:t>Свириденко B.Є. Лісівництво: Підручник / B.Є. Свири</w:t>
      </w:r>
      <w:r w:rsidRPr="00373AB3">
        <w:rPr>
          <w:spacing w:val="-1"/>
          <w:sz w:val="28"/>
          <w:szCs w:val="28"/>
          <w:lang w:eastAsia="uk-UA"/>
        </w:rPr>
        <w:softHyphen/>
        <w:t>денко, О.Г. Ба</w:t>
      </w:r>
      <w:r w:rsidRPr="00373AB3">
        <w:rPr>
          <w:spacing w:val="-1"/>
          <w:sz w:val="28"/>
          <w:szCs w:val="28"/>
          <w:lang w:eastAsia="uk-UA"/>
        </w:rPr>
        <w:softHyphen/>
        <w:t xml:space="preserve">біч, Л.С. Киричок. </w:t>
      </w:r>
      <w:r w:rsidRPr="00373AB3">
        <w:rPr>
          <w:sz w:val="28"/>
          <w:szCs w:val="28"/>
          <w:lang w:eastAsia="uk-UA"/>
        </w:rPr>
        <w:t>–</w:t>
      </w:r>
      <w:r w:rsidRPr="00373AB3">
        <w:rPr>
          <w:spacing w:val="-1"/>
          <w:sz w:val="28"/>
          <w:szCs w:val="28"/>
          <w:lang w:eastAsia="uk-UA"/>
        </w:rPr>
        <w:t xml:space="preserve"> </w:t>
      </w:r>
      <w:r w:rsidRPr="00373AB3">
        <w:rPr>
          <w:sz w:val="28"/>
          <w:szCs w:val="28"/>
          <w:lang w:eastAsia="uk-UA"/>
        </w:rPr>
        <w:t>К.: Арістей, 2004. – 544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Свириденко В.Є. Практикум з лісівництва. Навчальний посібник /          </w:t>
      </w:r>
      <w:r w:rsidRPr="00373AB3">
        <w:rPr>
          <w:spacing w:val="-2"/>
          <w:sz w:val="28"/>
          <w:szCs w:val="28"/>
        </w:rPr>
        <w:t>В.Є. Свириденко, Л.С. Киричок, О.Г. Бабіч. – К.: Арістей</w:t>
      </w:r>
      <w:r w:rsidRPr="00373AB3">
        <w:rPr>
          <w:sz w:val="28"/>
          <w:szCs w:val="28"/>
        </w:rPr>
        <w:t>, 2008. – 416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Погребняк П.С. Общее лесоводство / П.С. Погребняк. – М.: Колос, 1968. – 440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Погребняк П.С. Основы лесной типологии / П.С. Погре</w:t>
      </w:r>
      <w:r w:rsidRPr="00373AB3">
        <w:rPr>
          <w:sz w:val="28"/>
          <w:szCs w:val="28"/>
          <w:lang w:eastAsia="uk-UA"/>
        </w:rPr>
        <w:softHyphen/>
        <w:t>б</w:t>
      </w:r>
      <w:r w:rsidRPr="00373AB3">
        <w:rPr>
          <w:sz w:val="28"/>
          <w:szCs w:val="28"/>
          <w:lang w:eastAsia="uk-UA"/>
        </w:rPr>
        <w:softHyphen/>
        <w:t>няк. – К.: Изд-во АН СССР, 1955. – 456 с.</w:t>
      </w:r>
    </w:p>
    <w:p w:rsidR="00835D29" w:rsidRPr="00373AB3" w:rsidRDefault="00835D29" w:rsidP="00373AB3">
      <w:pPr>
        <w:widowControl/>
        <w:numPr>
          <w:ilvl w:val="0"/>
          <w:numId w:val="13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pacing w:val="-1"/>
          <w:sz w:val="28"/>
          <w:szCs w:val="28"/>
          <w:lang w:eastAsia="uk-UA"/>
        </w:rPr>
        <w:t>Швиденко А.Й. Лісознавство: Підручник / А.Й. Шви</w:t>
      </w:r>
      <w:r w:rsidRPr="00373AB3">
        <w:rPr>
          <w:spacing w:val="-1"/>
          <w:sz w:val="28"/>
          <w:szCs w:val="28"/>
          <w:lang w:eastAsia="uk-UA"/>
        </w:rPr>
        <w:softHyphen/>
        <w:t>денко, Б.Ф. Оста</w:t>
      </w:r>
      <w:r w:rsidRPr="00373AB3">
        <w:rPr>
          <w:spacing w:val="-1"/>
          <w:sz w:val="28"/>
          <w:szCs w:val="28"/>
          <w:lang w:eastAsia="uk-UA"/>
        </w:rPr>
        <w:softHyphen/>
        <w:t xml:space="preserve">пенко. </w:t>
      </w:r>
      <w:r w:rsidRPr="00373AB3">
        <w:rPr>
          <w:sz w:val="28"/>
          <w:szCs w:val="28"/>
          <w:lang w:eastAsia="uk-UA"/>
        </w:rPr>
        <w:t>–</w:t>
      </w:r>
      <w:r w:rsidRPr="00373AB3">
        <w:rPr>
          <w:spacing w:val="-1"/>
          <w:sz w:val="28"/>
          <w:szCs w:val="28"/>
          <w:lang w:eastAsia="uk-UA"/>
        </w:rPr>
        <w:t xml:space="preserve"> Чернівці: </w:t>
      </w:r>
      <w:r w:rsidRPr="00373AB3">
        <w:rPr>
          <w:sz w:val="28"/>
          <w:szCs w:val="28"/>
          <w:lang w:eastAsia="uk-UA"/>
        </w:rPr>
        <w:t>Зелена Буковина, 2001. – 352 с.</w:t>
      </w:r>
    </w:p>
    <w:p w:rsidR="00835D29" w:rsidRPr="00373AB3" w:rsidRDefault="00835D29" w:rsidP="00373AB3">
      <w:pPr>
        <w:jc w:val="center"/>
        <w:rPr>
          <w:b/>
          <w:sz w:val="28"/>
          <w:szCs w:val="28"/>
        </w:rPr>
      </w:pPr>
      <w:r w:rsidRPr="00373AB3">
        <w:rPr>
          <w:b/>
          <w:sz w:val="28"/>
          <w:szCs w:val="28"/>
        </w:rPr>
        <w:t>Допоміжна література</w:t>
      </w:r>
    </w:p>
    <w:p w:rsidR="00835D29" w:rsidRPr="00373AB3" w:rsidRDefault="00835D29" w:rsidP="00373AB3">
      <w:pPr>
        <w:widowControl/>
        <w:numPr>
          <w:ilvl w:val="0"/>
          <w:numId w:val="1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Белов С.В. Лесоводство: Учеб. пособие для вузов / С.В. Белов. – М.: Лесн. пром-сть, 1983. – 352 с.</w:t>
      </w:r>
    </w:p>
    <w:p w:rsidR="00835D29" w:rsidRPr="00373AB3" w:rsidRDefault="00835D29" w:rsidP="00373AB3">
      <w:pPr>
        <w:widowControl/>
        <w:numPr>
          <w:ilvl w:val="0"/>
          <w:numId w:val="14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Воробьев Д.В. Методика лесотипологических иссле</w:t>
      </w:r>
      <w:r w:rsidRPr="00373AB3">
        <w:rPr>
          <w:sz w:val="28"/>
          <w:szCs w:val="28"/>
          <w:lang w:eastAsia="uk-UA"/>
        </w:rPr>
        <w:softHyphen/>
        <w:t xml:space="preserve">дований. Изд. 2-е испр. и доп / Д.В. Воробьев. </w:t>
      </w:r>
      <w:r w:rsidRPr="00373AB3">
        <w:rPr>
          <w:rStyle w:val="FontStyle32"/>
          <w:sz w:val="28"/>
          <w:szCs w:val="28"/>
          <w:lang w:eastAsia="uk-UA"/>
        </w:rPr>
        <w:t>–</w:t>
      </w:r>
      <w:r w:rsidRPr="00373AB3">
        <w:rPr>
          <w:sz w:val="28"/>
          <w:szCs w:val="28"/>
          <w:lang w:eastAsia="uk-UA"/>
        </w:rPr>
        <w:t xml:space="preserve"> К.: Урожай, 1967. </w:t>
      </w:r>
      <w:r w:rsidRPr="00373AB3">
        <w:rPr>
          <w:rStyle w:val="FontStyle32"/>
          <w:sz w:val="28"/>
          <w:szCs w:val="28"/>
          <w:lang w:eastAsia="uk-UA"/>
        </w:rPr>
        <w:t>–</w:t>
      </w:r>
      <w:r w:rsidRPr="00373AB3">
        <w:rPr>
          <w:sz w:val="28"/>
          <w:szCs w:val="28"/>
          <w:lang w:eastAsia="uk-UA"/>
        </w:rPr>
        <w:t xml:space="preserve"> 388 с.</w:t>
      </w:r>
    </w:p>
    <w:p w:rsidR="00835D29" w:rsidRPr="00373AB3" w:rsidRDefault="00835D29" w:rsidP="00373AB3">
      <w:pPr>
        <w:widowControl/>
        <w:numPr>
          <w:ilvl w:val="0"/>
          <w:numId w:val="14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 xml:space="preserve">Воробьев Д.В. Типы лесов Европейской части СССР / Д.В. Воробьев. </w:t>
      </w:r>
      <w:r w:rsidRPr="00373AB3">
        <w:rPr>
          <w:rStyle w:val="FontStyle32"/>
          <w:sz w:val="28"/>
          <w:szCs w:val="28"/>
          <w:lang w:eastAsia="uk-UA"/>
        </w:rPr>
        <w:t>–</w:t>
      </w:r>
      <w:r w:rsidRPr="00373AB3">
        <w:rPr>
          <w:sz w:val="28"/>
          <w:szCs w:val="28"/>
          <w:lang w:eastAsia="uk-UA"/>
        </w:rPr>
        <w:t xml:space="preserve"> К.: изд-во АН УССР, 1953. </w:t>
      </w:r>
      <w:r w:rsidRPr="00373AB3">
        <w:rPr>
          <w:rStyle w:val="FontStyle32"/>
          <w:sz w:val="28"/>
          <w:szCs w:val="28"/>
          <w:lang w:eastAsia="uk-UA"/>
        </w:rPr>
        <w:t>–</w:t>
      </w:r>
      <w:r w:rsidRPr="00373AB3">
        <w:rPr>
          <w:sz w:val="28"/>
          <w:szCs w:val="28"/>
          <w:lang w:eastAsia="uk-UA"/>
        </w:rPr>
        <w:t xml:space="preserve"> 452 с.</w:t>
      </w:r>
    </w:p>
    <w:p w:rsidR="00835D29" w:rsidRPr="00373AB3" w:rsidRDefault="00835D29" w:rsidP="00373AB3">
      <w:pPr>
        <w:widowControl/>
        <w:numPr>
          <w:ilvl w:val="0"/>
          <w:numId w:val="14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Генсірук С.А. Ліси України / С.А. Генсірук. – Львів: Наук. тов. ім. Шевч</w:t>
      </w:r>
      <w:r w:rsidRPr="00373AB3">
        <w:rPr>
          <w:sz w:val="28"/>
          <w:szCs w:val="28"/>
          <w:lang w:eastAsia="uk-UA"/>
        </w:rPr>
        <w:t>е</w:t>
      </w:r>
      <w:r w:rsidRPr="00373AB3">
        <w:rPr>
          <w:sz w:val="28"/>
          <w:szCs w:val="28"/>
          <w:lang w:eastAsia="uk-UA"/>
        </w:rPr>
        <w:t>нка, УкрДЛТУ, 2002. – 496 с.</w:t>
      </w:r>
    </w:p>
    <w:p w:rsidR="00835D29" w:rsidRPr="00373AB3" w:rsidRDefault="00835D29" w:rsidP="00373AB3">
      <w:pPr>
        <w:widowControl/>
        <w:numPr>
          <w:ilvl w:val="0"/>
          <w:numId w:val="1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Голубець М.А. Ретроспектива і перспектива лісової типології /               М.А. Го</w:t>
      </w:r>
      <w:r w:rsidRPr="00373AB3">
        <w:rPr>
          <w:sz w:val="28"/>
          <w:szCs w:val="28"/>
        </w:rPr>
        <w:softHyphen/>
        <w:t>лу</w:t>
      </w:r>
      <w:r w:rsidRPr="00373AB3">
        <w:rPr>
          <w:sz w:val="28"/>
          <w:szCs w:val="28"/>
        </w:rPr>
        <w:softHyphen/>
        <w:t>бець. – Львів: Поллі, 2002. – 79 с.</w:t>
      </w:r>
    </w:p>
    <w:p w:rsidR="00835D29" w:rsidRPr="00373AB3" w:rsidRDefault="00835D29" w:rsidP="00373AB3">
      <w:pPr>
        <w:widowControl/>
        <w:numPr>
          <w:ilvl w:val="0"/>
          <w:numId w:val="1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Голубець М.А. Рослинність // Природа Українських Карпат / М.А. Го</w:t>
      </w:r>
      <w:r w:rsidRPr="00373AB3">
        <w:rPr>
          <w:sz w:val="28"/>
          <w:szCs w:val="28"/>
        </w:rPr>
        <w:softHyphen/>
        <w:t>лу</w:t>
      </w:r>
      <w:r w:rsidRPr="00373AB3">
        <w:rPr>
          <w:sz w:val="28"/>
          <w:szCs w:val="28"/>
        </w:rPr>
        <w:softHyphen/>
        <w:t xml:space="preserve">бець, К.А. Малиновський. – Львів: Вид-во Львів. ун-ту, 1968. –  С. 125-155. 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Илькун Г.М. Газоустойчивость растений / Г.М. Илькун. – К.: Наукова д</w:t>
      </w:r>
      <w:r w:rsidRPr="00373AB3">
        <w:rPr>
          <w:rFonts w:ascii="Times New Roman" w:hAnsi="Times New Roman"/>
          <w:sz w:val="28"/>
          <w:szCs w:val="28"/>
        </w:rPr>
        <w:t>у</w:t>
      </w:r>
      <w:r w:rsidRPr="00373AB3">
        <w:rPr>
          <w:rFonts w:ascii="Times New Roman" w:hAnsi="Times New Roman"/>
          <w:sz w:val="28"/>
          <w:szCs w:val="28"/>
        </w:rPr>
        <w:t>мка, 1971. – 145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Калуцький І.Ф. Стихійні явища в гірсько-лісових умовах Українських Карпат / І.Ф. Калуцький, В.С. Олійник. – Львів: Камула, 2007. – 240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Лавриненко Д.Д. Взаимодействие древесных пород в различных типах леса / Д.Д. Лавриненко. – М.: Лесн. пром-сть, 1965. – 248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Style w:val="FontStyle32"/>
          <w:sz w:val="28"/>
          <w:szCs w:val="28"/>
        </w:rPr>
        <w:lastRenderedPageBreak/>
        <w:t>Лісовий кодекс України / Закон України № 3404-IV “Про внесення змін до Лісового кодексу України”; [Затв. Постановою ВР України 08.02.2006]. – К., 2006. – 15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Мазепа В.Г. Регіональне лісівництво: Конспект лекцій / В.Г. Мазепа. Львів: РВВ УкрДЛТУ, 2005. – 90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Молотков П.И. Буковые леса и хозяйство в них / П.И. Молотков. – М.: Лесн. пром-сть, 1966. – 224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Молотков П.И. Естественное возобновление лесов / П.И. Молотков, Н.И. Мамонов и др. – Ужгород: Карпати, 1971. – 123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Молчанов А.А. Лес и климат / А.А. Молчанов. – М.: Изд-во АН СССР, 1961. – 280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Молчанов А.А. Лес и окружающая середа / А.А. Молчанов. – М.: Наука, 1968. – 248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 xml:space="preserve">Морозов Г.Ф. Учение о лесе / Г.Ф. Морозов. </w:t>
      </w:r>
      <w:r w:rsidRPr="00373AB3">
        <w:rPr>
          <w:rStyle w:val="FontStyle32"/>
          <w:sz w:val="28"/>
          <w:szCs w:val="28"/>
        </w:rPr>
        <w:t>–</w:t>
      </w:r>
      <w:r w:rsidRPr="00373AB3">
        <w:rPr>
          <w:rFonts w:ascii="Times New Roman" w:hAnsi="Times New Roman"/>
          <w:sz w:val="28"/>
          <w:szCs w:val="28"/>
        </w:rPr>
        <w:t xml:space="preserve"> М., Л.: Гослесбумиздат, 1949. </w:t>
      </w:r>
      <w:r w:rsidRPr="00373AB3">
        <w:rPr>
          <w:rStyle w:val="FontStyle32"/>
          <w:sz w:val="28"/>
          <w:szCs w:val="28"/>
        </w:rPr>
        <w:t xml:space="preserve">– </w:t>
      </w:r>
      <w:r w:rsidRPr="00373AB3">
        <w:rPr>
          <w:rFonts w:ascii="Times New Roman" w:hAnsi="Times New Roman"/>
          <w:sz w:val="28"/>
          <w:szCs w:val="28"/>
        </w:rPr>
        <w:t>425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Нормативно-справочные материалы для таксации лесов Украины и Мо</w:t>
      </w:r>
      <w:r w:rsidRPr="00373AB3">
        <w:rPr>
          <w:rFonts w:ascii="Times New Roman" w:hAnsi="Times New Roman"/>
          <w:sz w:val="28"/>
          <w:szCs w:val="28"/>
        </w:rPr>
        <w:t>л</w:t>
      </w:r>
      <w:r w:rsidRPr="00373AB3">
        <w:rPr>
          <w:rFonts w:ascii="Times New Roman" w:hAnsi="Times New Roman"/>
          <w:sz w:val="28"/>
          <w:szCs w:val="28"/>
        </w:rPr>
        <w:t>давии. – К.: Урожай, 1987. – 559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Олійник В.С. Гідрологічна роль лісів Українських Карпат: Монографія / В.С. Олійник. – Івано-Франківськ: НАІР, 2013. – 232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Олійник В.С. Лісознавство: курс лекцій / В.С. Олійник, Р.М. Вітер. – Ів</w:t>
      </w:r>
      <w:r w:rsidRPr="00373AB3">
        <w:rPr>
          <w:rFonts w:ascii="Times New Roman" w:hAnsi="Times New Roman"/>
          <w:sz w:val="28"/>
          <w:szCs w:val="28"/>
        </w:rPr>
        <w:t>а</w:t>
      </w:r>
      <w:r w:rsidRPr="00373AB3">
        <w:rPr>
          <w:rFonts w:ascii="Times New Roman" w:hAnsi="Times New Roman"/>
          <w:sz w:val="28"/>
          <w:szCs w:val="28"/>
        </w:rPr>
        <w:t>но-Франківськ: Симфонія форте, 2011. – 264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Основы лесной биогеоценологии / Под ред. В.Н. Сука</w:t>
      </w:r>
      <w:r w:rsidRPr="00373AB3">
        <w:rPr>
          <w:rFonts w:ascii="Times New Roman" w:hAnsi="Times New Roman"/>
          <w:sz w:val="28"/>
          <w:szCs w:val="28"/>
        </w:rPr>
        <w:softHyphen/>
        <w:t>чова и Н.В. Ды</w:t>
      </w:r>
      <w:r w:rsidRPr="00373AB3">
        <w:rPr>
          <w:rFonts w:ascii="Times New Roman" w:hAnsi="Times New Roman"/>
          <w:sz w:val="28"/>
          <w:szCs w:val="28"/>
        </w:rPr>
        <w:softHyphen/>
        <w:t>лиса. – М.: Наука, 1964. – 575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Остапенко Б.Ф. Лесоэкологическая типология, её приципы и задачи / Б.Ф. Остапенко, П.С. Пастернак. – М.: Наука, 1985. – 210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Пастернак П.С. Лісові ґрунти Українських Карпат / П.С. Пастернак. – Ужгород: Карпати, 1967. – 171 с.</w:t>
      </w:r>
    </w:p>
    <w:p w:rsidR="00835D29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Чубатий О.В. Гірські ліси – регулятори водного режиму / О.В. Чуба</w:t>
      </w:r>
      <w:r w:rsidRPr="00373AB3">
        <w:rPr>
          <w:rFonts w:ascii="Times New Roman" w:hAnsi="Times New Roman"/>
          <w:sz w:val="28"/>
          <w:szCs w:val="28"/>
        </w:rPr>
        <w:softHyphen/>
        <w:t>тий. – Ужгород: Карпати, 1984. – 104 с.</w:t>
      </w:r>
    </w:p>
    <w:p w:rsidR="00FD4686" w:rsidRPr="00373AB3" w:rsidRDefault="00835D29" w:rsidP="00373AB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 xml:space="preserve"> Шпарик Ю.С. Структура букового пралісу Українсь</w:t>
      </w:r>
      <w:r w:rsidRPr="00373AB3">
        <w:rPr>
          <w:rFonts w:ascii="Times New Roman" w:hAnsi="Times New Roman"/>
          <w:sz w:val="28"/>
          <w:szCs w:val="28"/>
        </w:rPr>
        <w:softHyphen/>
        <w:t>ких Карпат / Ю.С. Шпарик, Б. Коммармот, Ю.Ю. Беркела. – Снятин: Прут принт, 2010. – 143 с</w:t>
      </w:r>
      <w:r w:rsidR="00373AB3">
        <w:rPr>
          <w:rFonts w:ascii="Times New Roman" w:hAnsi="Times New Roman"/>
          <w:sz w:val="28"/>
          <w:szCs w:val="28"/>
        </w:rPr>
        <w:t>.</w:t>
      </w:r>
    </w:p>
    <w:p w:rsidR="00FD4686" w:rsidRPr="00373AB3" w:rsidRDefault="00FD4686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373AB3" w:rsidRDefault="005B4214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t>ОСНОВНІ ПИТАННЯ З ДИСЦИПЛІНИ</w:t>
      </w:r>
    </w:p>
    <w:p w:rsidR="00FD4686" w:rsidRPr="00373AB3" w:rsidRDefault="005B4214" w:rsidP="00373AB3">
      <w:pPr>
        <w:tabs>
          <w:tab w:val="left" w:pos="5953"/>
          <w:tab w:val="left" w:pos="6240"/>
          <w:tab w:val="left" w:pos="6648"/>
        </w:tabs>
        <w:ind w:left="357"/>
        <w:jc w:val="center"/>
        <w:rPr>
          <w:rFonts w:cs="Times New Roman"/>
          <w:b/>
          <w:sz w:val="28"/>
          <w:szCs w:val="28"/>
          <w:u w:val="single"/>
        </w:rPr>
      </w:pPr>
      <w:r w:rsidRPr="00373AB3">
        <w:rPr>
          <w:rFonts w:cs="Times New Roman"/>
          <w:b/>
          <w:sz w:val="28"/>
          <w:szCs w:val="28"/>
          <w:u w:val="single"/>
        </w:rPr>
        <w:t>“</w:t>
      </w:r>
      <w:r w:rsidR="00D1043D" w:rsidRPr="00373AB3">
        <w:rPr>
          <w:b/>
          <w:sz w:val="28"/>
          <w:szCs w:val="28"/>
          <w:u w:val="single"/>
        </w:rPr>
        <w:t>Лісівництво</w:t>
      </w:r>
      <w:r w:rsidRPr="00373AB3">
        <w:rPr>
          <w:rFonts w:cs="Times New Roman"/>
          <w:b/>
          <w:sz w:val="28"/>
          <w:szCs w:val="28"/>
          <w:u w:val="single"/>
        </w:rPr>
        <w:t>”</w:t>
      </w:r>
    </w:p>
    <w:p w:rsidR="00FD4686" w:rsidRPr="00373AB3" w:rsidRDefault="00D1043D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373AB3">
        <w:rPr>
          <w:rFonts w:cs="Times New Roman"/>
          <w:sz w:val="20"/>
          <w:szCs w:val="20"/>
        </w:rPr>
        <w:t xml:space="preserve">        </w:t>
      </w:r>
      <w:r w:rsidR="005B4214" w:rsidRPr="00373AB3">
        <w:rPr>
          <w:rFonts w:cs="Times New Roman"/>
          <w:sz w:val="20"/>
          <w:szCs w:val="20"/>
        </w:rPr>
        <w:t>(назва дисципліни)</w:t>
      </w:r>
    </w:p>
    <w:p w:rsidR="003020D8" w:rsidRPr="00373AB3" w:rsidRDefault="003020D8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Зміст і народногосподарські завдання лісівництва.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рубок лісу за їх призначенням.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Розподіл лісів України на категорії.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Принципи лісогосподарського районування України.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систем і способів рубок головного користування.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Призначення рубок головного користування. Лісівничі та лісоексплуат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ційні вимоги до способів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Підшукові, підневільно-вибіркові і промислово-вибіркові рубки.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>Добровільно-вибіркові рубки і рубки системи Дауервальд.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Лісівнича оцінка вибіркових рубок і перспективи їх застосування в лісах України.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Екологічні зміни у лісових екосистемах у результаті суцільних рубок.   </w:t>
      </w:r>
    </w:p>
    <w:p w:rsidR="00D1043D" w:rsidRPr="00373AB3" w:rsidRDefault="00D1043D" w:rsidP="00373AB3">
      <w:pPr>
        <w:tabs>
          <w:tab w:val="left" w:pos="5953"/>
        </w:tabs>
        <w:ind w:left="357"/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Особливості природного поновлення у зв'язку з рубками.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Організаційно-технічні показники суцільнолісосічних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Лісівнича оцінка суцільнолісосічних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Концентровані і умовно-суцільні рубки.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Класична схема поступових рубок Г.Л. Гартіга.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Практика застосування спрощених рівномірно-поступових рубок у </w:t>
      </w:r>
    </w:p>
    <w:p w:rsidR="00D1043D" w:rsidRPr="00373AB3" w:rsidRDefault="00D1043D" w:rsidP="00373AB3">
      <w:pPr>
        <w:tabs>
          <w:tab w:val="left" w:pos="5953"/>
        </w:tabs>
        <w:ind w:left="357"/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соснових насадженнях Полісся та в букових лісах Карпат.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Рубки Д.М. Кравчинського.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Групово-вибіркові та улоговинні рубки.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Групово-поступові рубки в соснових лісостанах Бузулукського бору.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Лісівнича оцінка рівномірно- та нерівномірно-поступових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Комбіновані рубки (каймові рубки Вагнера, клиновидні рубки Ебергарда  </w:t>
      </w:r>
    </w:p>
    <w:p w:rsidR="00D1043D" w:rsidRPr="00373AB3" w:rsidRDefault="00D1043D" w:rsidP="00373AB3">
      <w:pPr>
        <w:tabs>
          <w:tab w:val="left" w:pos="5953"/>
        </w:tabs>
        <w:ind w:left="357"/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і Філіппа, вузькосмужні рубки Каутца).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Рубки головного користування у рівнинних лісах, що віднесені до кат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горій з особливим режимом лісокористування.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Рубки головного користування у рівнинних експлуатаційних лісах.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Рубки головного користування у гірських лісах, що віднесені до катег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рій з особливим режимом лісокористування.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Рубки головного користування у гірських експлуатаційних лісах.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Основні положення технології головних рубок. Сучасні і традиційні си</w:t>
      </w:r>
      <w:r w:rsidRPr="00373AB3">
        <w:rPr>
          <w:sz w:val="28"/>
          <w:szCs w:val="28"/>
        </w:rPr>
        <w:t>с</w:t>
      </w:r>
      <w:r w:rsidRPr="00373AB3">
        <w:rPr>
          <w:sz w:val="28"/>
          <w:szCs w:val="28"/>
        </w:rPr>
        <w:t>теми машин і механізмів.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Костромська та удмуртська технології головних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Особливості лісозаготівель у гірських умовах. Класифікація гірських л</w:t>
      </w:r>
      <w:r w:rsidRPr="00373AB3">
        <w:rPr>
          <w:sz w:val="28"/>
          <w:szCs w:val="28"/>
        </w:rPr>
        <w:t>і</w:t>
      </w:r>
      <w:r w:rsidRPr="00373AB3">
        <w:rPr>
          <w:sz w:val="28"/>
          <w:szCs w:val="28"/>
        </w:rPr>
        <w:t>сів за стрімкістю схилу, експозицією та стійкістю грунту.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Технології головних рубок у гірських лісах на базі традиційних систем </w:t>
      </w:r>
    </w:p>
    <w:p w:rsidR="00D1043D" w:rsidRPr="00373AB3" w:rsidRDefault="00D1043D" w:rsidP="00373AB3">
      <w:pPr>
        <w:tabs>
          <w:tab w:val="left" w:pos="5953"/>
        </w:tabs>
        <w:ind w:left="357"/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машин і механізмів.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Механізовані улоговинні рубки кафедри лісівництва Львівського ЛТІ.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Вплив лісозаготівельної техніки на лісове середовище і підріст.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Заходи сприяння природному поновленню.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Лісівниче значення очистки місць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Способи і технології очистки місць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 Економічні, біологічні та технологічні передумови рубок догляду за      лісом.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Види і завдання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Методи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Сучасна класифікація стану і розвитку дерев як основа для проведення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Організаційно-технічні показники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Черговість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Селективний та коридорний прийоми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Лінійний та лінійно-селективний способи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 xml:space="preserve"> Вузько-, середньо- та широкопасічна технології рубок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Технології рубок догляду у гірських лісах.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Способи і технології хімічного догляду за лісом.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Організація і документування робіт по рубках догляду.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Рубки догляду у ялинових лісах у рівнинних та гірських умовах.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Особливості проведення рубок догляду у дубових насадженнях.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Рубки догляду у букових лісостанах.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Особливості застосування рубок догляду у соснових лісах.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Вибіркові і суцільні санітарні рубки.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Функціональне призначення приміських лісів, їх вплив на повітряний б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сейн міст.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Рекреаційна дигресія лісів. Заходи щодо підвищення рекреаційної стійк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сті лісів зелених зон.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Класифікація лісових насаджень за цінністю для відпочинку.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Способи ландшафтних рубок.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Формування лісопаркових ландшафтів у насадженнях різного породного складу.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Продуктивність лісу та її види.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Система заходів щодо підвищення продуктивності лісів, запропонована М.М. Горшеніним.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Заходи, що впливають на продуктивність і якість деревостанів.</w:t>
      </w:r>
    </w:p>
    <w:p w:rsidR="00D1043D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Ефективність рубок догляду у підвищенні продуктивності і якості дер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востанів.</w:t>
      </w:r>
    </w:p>
    <w:p w:rsidR="00FD4686" w:rsidRPr="00373AB3" w:rsidRDefault="00D1043D" w:rsidP="00373AB3">
      <w:pPr>
        <w:widowControl/>
        <w:numPr>
          <w:ilvl w:val="0"/>
          <w:numId w:val="2"/>
        </w:numPr>
        <w:tabs>
          <w:tab w:val="left" w:pos="5953"/>
        </w:tabs>
        <w:suppressAutoHyphens w:val="0"/>
        <w:autoSpaceDN/>
        <w:ind w:left="714" w:hanging="357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Заходи з підвищенні продуктивності і якості лісів, які впливають на ліс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рослинні умови.</w:t>
      </w:r>
    </w:p>
    <w:p w:rsidR="00373AB3" w:rsidRDefault="00373AB3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FD4686" w:rsidRPr="00373AB3" w:rsidRDefault="005B4214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0E5E85" w:rsidRPr="00373AB3" w:rsidRDefault="000E5E85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F63D46" w:rsidRPr="00373AB3" w:rsidRDefault="00F63D46" w:rsidP="00373AB3">
      <w:pPr>
        <w:jc w:val="center"/>
        <w:rPr>
          <w:sz w:val="28"/>
          <w:szCs w:val="28"/>
        </w:rPr>
      </w:pPr>
      <w:r w:rsidRPr="00373AB3">
        <w:rPr>
          <w:b/>
          <w:sz w:val="28"/>
          <w:szCs w:val="28"/>
        </w:rPr>
        <w:t>Базова література</w:t>
      </w:r>
    </w:p>
    <w:p w:rsidR="00F63D46" w:rsidRPr="00373AB3" w:rsidRDefault="00F63D46" w:rsidP="00373AB3">
      <w:pPr>
        <w:widowControl/>
        <w:numPr>
          <w:ilvl w:val="0"/>
          <w:numId w:val="15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pacing w:val="-1"/>
          <w:sz w:val="28"/>
          <w:szCs w:val="28"/>
          <w:lang w:eastAsia="uk-UA"/>
        </w:rPr>
        <w:t>Свириденко B.Є. Лісівництво: Підручник / B.Є. Свири</w:t>
      </w:r>
      <w:r w:rsidRPr="00373AB3">
        <w:rPr>
          <w:spacing w:val="-1"/>
          <w:sz w:val="28"/>
          <w:szCs w:val="28"/>
          <w:lang w:eastAsia="uk-UA"/>
        </w:rPr>
        <w:softHyphen/>
        <w:t>денко, О.Г. Ба</w:t>
      </w:r>
      <w:r w:rsidRPr="00373AB3">
        <w:rPr>
          <w:spacing w:val="-1"/>
          <w:sz w:val="28"/>
          <w:szCs w:val="28"/>
          <w:lang w:eastAsia="uk-UA"/>
        </w:rPr>
        <w:softHyphen/>
        <w:t xml:space="preserve">біч, Л.С. Киричок. </w:t>
      </w:r>
      <w:r w:rsidRPr="00373AB3">
        <w:rPr>
          <w:sz w:val="28"/>
          <w:szCs w:val="28"/>
          <w:lang w:eastAsia="uk-UA"/>
        </w:rPr>
        <w:t>–</w:t>
      </w:r>
      <w:r w:rsidRPr="00373AB3">
        <w:rPr>
          <w:spacing w:val="-1"/>
          <w:sz w:val="28"/>
          <w:szCs w:val="28"/>
          <w:lang w:eastAsia="uk-UA"/>
        </w:rPr>
        <w:t xml:space="preserve"> </w:t>
      </w:r>
      <w:r w:rsidRPr="00373AB3">
        <w:rPr>
          <w:sz w:val="28"/>
          <w:szCs w:val="28"/>
          <w:lang w:eastAsia="uk-UA"/>
        </w:rPr>
        <w:t>К.: Арістей, 2004. – 544 с.</w:t>
      </w:r>
    </w:p>
    <w:p w:rsidR="00F63D46" w:rsidRPr="00373AB3" w:rsidRDefault="00F63D46" w:rsidP="00373AB3">
      <w:pPr>
        <w:numPr>
          <w:ilvl w:val="0"/>
          <w:numId w:val="15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pacing w:val="-2"/>
          <w:sz w:val="28"/>
          <w:szCs w:val="28"/>
          <w:lang w:eastAsia="uk-UA"/>
        </w:rPr>
        <w:t xml:space="preserve">Свириденко B.Є. Лісівництво / B.Є. Свириденко, А.Й. Швиденко. </w:t>
      </w:r>
      <w:r w:rsidRPr="00373AB3">
        <w:rPr>
          <w:sz w:val="28"/>
          <w:szCs w:val="28"/>
          <w:lang w:eastAsia="uk-UA"/>
        </w:rPr>
        <w:t xml:space="preserve">– </w:t>
      </w:r>
      <w:r w:rsidRPr="00373AB3">
        <w:rPr>
          <w:spacing w:val="-2"/>
          <w:sz w:val="28"/>
          <w:szCs w:val="28"/>
          <w:lang w:eastAsia="uk-UA"/>
        </w:rPr>
        <w:t xml:space="preserve">К.: Сільгоспосвіта, </w:t>
      </w:r>
      <w:r w:rsidRPr="00373AB3">
        <w:rPr>
          <w:sz w:val="28"/>
          <w:szCs w:val="28"/>
          <w:lang w:eastAsia="uk-UA"/>
        </w:rPr>
        <w:t>1995. – 364 с.</w:t>
      </w:r>
    </w:p>
    <w:p w:rsidR="00F63D46" w:rsidRPr="00373AB3" w:rsidRDefault="00F63D46" w:rsidP="00373AB3">
      <w:pPr>
        <w:widowControl/>
        <w:numPr>
          <w:ilvl w:val="0"/>
          <w:numId w:val="1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pacing w:val="-1"/>
          <w:sz w:val="28"/>
          <w:szCs w:val="28"/>
          <w:lang w:eastAsia="uk-UA"/>
        </w:rPr>
        <w:t>Швиденко А.Й. Лісівництво / А.Й. Швиденко</w:t>
      </w:r>
      <w:r w:rsidRPr="00373AB3">
        <w:rPr>
          <w:sz w:val="28"/>
          <w:szCs w:val="28"/>
          <w:lang w:eastAsia="uk-UA"/>
        </w:rPr>
        <w:t xml:space="preserve">. – </w:t>
      </w:r>
      <w:r w:rsidRPr="00373AB3">
        <w:rPr>
          <w:sz w:val="28"/>
          <w:szCs w:val="28"/>
        </w:rPr>
        <w:t>Чернів</w:t>
      </w:r>
      <w:r w:rsidRPr="00373AB3">
        <w:rPr>
          <w:sz w:val="28"/>
          <w:szCs w:val="28"/>
        </w:rPr>
        <w:softHyphen/>
        <w:t xml:space="preserve">ці: Рута, 2004. – 304 с. </w:t>
      </w:r>
    </w:p>
    <w:p w:rsidR="00F63D46" w:rsidRPr="00373AB3" w:rsidRDefault="00F63D46" w:rsidP="00373AB3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pacing w:val="-2"/>
          <w:sz w:val="28"/>
          <w:szCs w:val="28"/>
          <w:lang w:eastAsia="uk-UA"/>
        </w:rPr>
        <w:t>Горшенин Н.М. Лесоводство / Н.М. Горшенин, А.И. Шви</w:t>
      </w:r>
      <w:r w:rsidRPr="00373AB3">
        <w:rPr>
          <w:rFonts w:ascii="Times New Roman" w:hAnsi="Times New Roman"/>
          <w:spacing w:val="-2"/>
          <w:sz w:val="28"/>
          <w:szCs w:val="28"/>
          <w:lang w:eastAsia="uk-UA"/>
        </w:rPr>
        <w:softHyphen/>
        <w:t xml:space="preserve">денко. </w:t>
      </w:r>
      <w:r w:rsidRPr="00373AB3">
        <w:rPr>
          <w:rFonts w:ascii="Times New Roman" w:hAnsi="Times New Roman"/>
          <w:sz w:val="28"/>
          <w:szCs w:val="28"/>
          <w:lang w:eastAsia="uk-UA"/>
        </w:rPr>
        <w:t>–</w:t>
      </w:r>
      <w:r w:rsidRPr="00373AB3">
        <w:rPr>
          <w:rFonts w:ascii="Times New Roman" w:hAnsi="Times New Roman"/>
          <w:spacing w:val="-2"/>
          <w:sz w:val="28"/>
          <w:szCs w:val="28"/>
          <w:lang w:eastAsia="uk-UA"/>
        </w:rPr>
        <w:t xml:space="preserve"> Львов: Вища школа, </w:t>
      </w:r>
      <w:r w:rsidRPr="00373AB3">
        <w:rPr>
          <w:rFonts w:ascii="Times New Roman" w:hAnsi="Times New Roman"/>
          <w:sz w:val="28"/>
          <w:szCs w:val="28"/>
          <w:lang w:eastAsia="uk-UA"/>
        </w:rPr>
        <w:t>1977. – 302 с.</w:t>
      </w:r>
    </w:p>
    <w:p w:rsidR="00F63D46" w:rsidRPr="00373AB3" w:rsidRDefault="00F63D46" w:rsidP="00373AB3">
      <w:pPr>
        <w:numPr>
          <w:ilvl w:val="0"/>
          <w:numId w:val="15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Погребняк П.С. Общее лесоводство / П.С. Погребняк. – М.: Колос, 1968. – 440 с.</w:t>
      </w:r>
    </w:p>
    <w:p w:rsidR="00F63D46" w:rsidRPr="00373AB3" w:rsidRDefault="00F63D46" w:rsidP="00373AB3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  <w:lang w:eastAsia="uk-UA"/>
        </w:rPr>
        <w:t>Мелехов И.С. Лесоводство / И.С. Мелехов. – М.: Агро</w:t>
      </w:r>
      <w:r w:rsidRPr="00373AB3">
        <w:rPr>
          <w:rFonts w:ascii="Times New Roman" w:hAnsi="Times New Roman"/>
          <w:sz w:val="28"/>
          <w:szCs w:val="28"/>
          <w:lang w:eastAsia="uk-UA"/>
        </w:rPr>
        <w:softHyphen/>
        <w:t>пром</w:t>
      </w:r>
      <w:r w:rsidRPr="00373AB3">
        <w:rPr>
          <w:rFonts w:ascii="Times New Roman" w:hAnsi="Times New Roman"/>
          <w:sz w:val="28"/>
          <w:szCs w:val="28"/>
          <w:lang w:eastAsia="uk-UA"/>
        </w:rPr>
        <w:softHyphen/>
        <w:t>издат, 1989. – 302 с.</w:t>
      </w:r>
    </w:p>
    <w:p w:rsidR="00F63D46" w:rsidRPr="00373AB3" w:rsidRDefault="00F63D46" w:rsidP="00373AB3">
      <w:pPr>
        <w:widowControl/>
        <w:numPr>
          <w:ilvl w:val="0"/>
          <w:numId w:val="15"/>
        </w:numPr>
        <w:tabs>
          <w:tab w:val="left" w:pos="365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Свириденко В.Є. Практикум з лісівництва. Навчальний посібник /</w:t>
      </w:r>
      <w:r w:rsidR="00F71731" w:rsidRPr="00373AB3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В.Є. Свириденко, Л.С. Киричок, О.Г. Бабіч. – К.: Арістей, 2008. –</w:t>
      </w:r>
      <w:r w:rsidR="00F71731" w:rsidRPr="00373AB3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416 с. </w:t>
      </w:r>
    </w:p>
    <w:p w:rsidR="00F63D46" w:rsidRPr="00373AB3" w:rsidRDefault="00F63D46" w:rsidP="00373AB3">
      <w:pPr>
        <w:jc w:val="center"/>
        <w:rPr>
          <w:sz w:val="28"/>
          <w:szCs w:val="28"/>
        </w:rPr>
      </w:pPr>
    </w:p>
    <w:p w:rsidR="00F63D46" w:rsidRPr="00373AB3" w:rsidRDefault="00F63D46" w:rsidP="00373AB3">
      <w:pPr>
        <w:jc w:val="center"/>
        <w:rPr>
          <w:b/>
          <w:sz w:val="28"/>
          <w:szCs w:val="28"/>
        </w:rPr>
      </w:pPr>
      <w:r w:rsidRPr="00373AB3">
        <w:rPr>
          <w:b/>
          <w:sz w:val="28"/>
          <w:szCs w:val="28"/>
        </w:rPr>
        <w:t>Допоміжна література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pacing w:val="-1"/>
          <w:sz w:val="28"/>
          <w:szCs w:val="28"/>
          <w:lang w:eastAsia="uk-UA"/>
        </w:rPr>
        <w:lastRenderedPageBreak/>
        <w:t xml:space="preserve">Ткаченко М.Е. Общее лесоводство / М.Е. Ткаченко. </w:t>
      </w:r>
      <w:r w:rsidRPr="00373AB3">
        <w:rPr>
          <w:sz w:val="28"/>
          <w:szCs w:val="28"/>
        </w:rPr>
        <w:t>–</w:t>
      </w:r>
      <w:r w:rsidRPr="00373AB3">
        <w:rPr>
          <w:spacing w:val="-1"/>
          <w:sz w:val="28"/>
          <w:szCs w:val="28"/>
          <w:lang w:eastAsia="uk-UA"/>
        </w:rPr>
        <w:t xml:space="preserve"> М., Л.: Гослес</w:t>
      </w:r>
      <w:r w:rsidRPr="00373AB3">
        <w:rPr>
          <w:spacing w:val="-1"/>
          <w:sz w:val="28"/>
          <w:szCs w:val="28"/>
          <w:lang w:eastAsia="uk-UA"/>
        </w:rPr>
        <w:softHyphen/>
        <w:t>бум</w:t>
      </w:r>
      <w:r w:rsidRPr="00373AB3">
        <w:rPr>
          <w:spacing w:val="-1"/>
          <w:sz w:val="28"/>
          <w:szCs w:val="28"/>
          <w:lang w:eastAsia="uk-UA"/>
        </w:rPr>
        <w:softHyphen/>
      </w:r>
      <w:r w:rsidRPr="00373AB3">
        <w:rPr>
          <w:spacing w:val="-1"/>
          <w:sz w:val="28"/>
          <w:szCs w:val="28"/>
          <w:lang w:eastAsia="uk-UA"/>
        </w:rPr>
        <w:softHyphen/>
        <w:t xml:space="preserve">издат, 1952. </w:t>
      </w:r>
      <w:r w:rsidRPr="00373AB3">
        <w:rPr>
          <w:sz w:val="28"/>
          <w:szCs w:val="28"/>
        </w:rPr>
        <w:t>–</w:t>
      </w:r>
      <w:r w:rsidRPr="00373AB3">
        <w:rPr>
          <w:spacing w:val="-1"/>
          <w:sz w:val="28"/>
          <w:szCs w:val="28"/>
          <w:lang w:eastAsia="uk-UA"/>
        </w:rPr>
        <w:t xml:space="preserve"> </w:t>
      </w:r>
      <w:r w:rsidRPr="00373AB3">
        <w:rPr>
          <w:sz w:val="28"/>
          <w:szCs w:val="28"/>
          <w:lang w:eastAsia="uk-UA"/>
        </w:rPr>
        <w:t>600 с.</w:t>
      </w:r>
    </w:p>
    <w:p w:rsidR="00F63D46" w:rsidRPr="00373AB3" w:rsidRDefault="00F63D46" w:rsidP="00373AB3">
      <w:pPr>
        <w:widowControl/>
        <w:numPr>
          <w:ilvl w:val="0"/>
          <w:numId w:val="16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Белов С.В. Лесоводство: Учеб. пособие для вузов / С.В. Белов. – М.: Лесн. пром-сть, 1983. – 352 с. </w:t>
      </w:r>
    </w:p>
    <w:p w:rsidR="00F63D46" w:rsidRPr="00373AB3" w:rsidRDefault="00F63D46" w:rsidP="00373AB3">
      <w:pPr>
        <w:pStyle w:val="Style3"/>
        <w:widowControl/>
        <w:numPr>
          <w:ilvl w:val="0"/>
          <w:numId w:val="16"/>
        </w:numPr>
        <w:tabs>
          <w:tab w:val="left" w:pos="426"/>
        </w:tabs>
        <w:spacing w:line="240" w:lineRule="auto"/>
        <w:rPr>
          <w:sz w:val="28"/>
          <w:szCs w:val="28"/>
          <w:lang w:val="uk-UA"/>
        </w:rPr>
      </w:pPr>
      <w:r w:rsidRPr="00373AB3">
        <w:rPr>
          <w:rStyle w:val="FontStyle32"/>
          <w:sz w:val="28"/>
          <w:szCs w:val="28"/>
          <w:lang w:val="uk-UA" w:eastAsia="uk-UA"/>
        </w:rPr>
        <w:t>Лісовий кодекс України / Закон України № 3404-</w:t>
      </w:r>
      <w:r w:rsidRPr="00373AB3">
        <w:rPr>
          <w:rStyle w:val="FontStyle32"/>
          <w:sz w:val="28"/>
          <w:szCs w:val="28"/>
          <w:lang w:val="en-US" w:eastAsia="uk-UA"/>
        </w:rPr>
        <w:t>IV</w:t>
      </w:r>
      <w:r w:rsidRPr="00373AB3">
        <w:rPr>
          <w:rStyle w:val="FontStyle32"/>
          <w:sz w:val="28"/>
          <w:szCs w:val="28"/>
          <w:lang w:eastAsia="uk-UA"/>
        </w:rPr>
        <w:t xml:space="preserve"> “</w:t>
      </w:r>
      <w:r w:rsidRPr="00373AB3">
        <w:rPr>
          <w:rStyle w:val="FontStyle32"/>
          <w:sz w:val="28"/>
          <w:szCs w:val="28"/>
          <w:lang w:val="uk-UA" w:eastAsia="uk-UA"/>
        </w:rPr>
        <w:t>Про внесення змін до Лісового кодексу України</w:t>
      </w:r>
      <w:r w:rsidRPr="00373AB3">
        <w:rPr>
          <w:rStyle w:val="FontStyle32"/>
          <w:sz w:val="28"/>
          <w:szCs w:val="28"/>
          <w:lang w:eastAsia="uk-UA"/>
        </w:rPr>
        <w:t>”</w:t>
      </w:r>
      <w:r w:rsidRPr="00373AB3">
        <w:rPr>
          <w:rStyle w:val="FontStyle32"/>
          <w:sz w:val="28"/>
          <w:szCs w:val="28"/>
          <w:lang w:val="uk-UA" w:eastAsia="uk-UA"/>
        </w:rPr>
        <w:t xml:space="preserve">; </w:t>
      </w:r>
      <w:r w:rsidRPr="00373AB3">
        <w:rPr>
          <w:rStyle w:val="FontStyle32"/>
          <w:sz w:val="28"/>
          <w:szCs w:val="28"/>
          <w:lang w:eastAsia="uk-UA"/>
        </w:rPr>
        <w:t>[</w:t>
      </w:r>
      <w:r w:rsidRPr="00373AB3">
        <w:rPr>
          <w:rStyle w:val="FontStyle32"/>
          <w:sz w:val="28"/>
          <w:szCs w:val="28"/>
          <w:lang w:val="uk-UA" w:eastAsia="uk-UA"/>
        </w:rPr>
        <w:t>Затв. Постановою ВР України 08.02.2006]. – К., 2006. – 15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Генсірук С.А. Ліси України / С.А. Генсірук. – Львів: Наук. тов. ім. Шевч</w:t>
      </w:r>
      <w:r w:rsidRPr="00373AB3">
        <w:rPr>
          <w:sz w:val="28"/>
          <w:szCs w:val="28"/>
          <w:lang w:eastAsia="uk-UA"/>
        </w:rPr>
        <w:t>е</w:t>
      </w:r>
      <w:r w:rsidRPr="00373AB3">
        <w:rPr>
          <w:sz w:val="28"/>
          <w:szCs w:val="28"/>
          <w:lang w:eastAsia="uk-UA"/>
        </w:rPr>
        <w:t>нка, УкрДЛТУ, 2002. – 496 с.</w:t>
      </w:r>
    </w:p>
    <w:p w:rsidR="00F63D46" w:rsidRPr="00373AB3" w:rsidRDefault="00F63D46" w:rsidP="00373AB3">
      <w:pPr>
        <w:widowControl/>
        <w:numPr>
          <w:ilvl w:val="0"/>
          <w:numId w:val="16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Генсирук С.А. Комплексное лесное хозяйство в горных условиях / С.А. Генсирук. – М.: Лесн. пром-сть, 1971. </w:t>
      </w:r>
      <w:r w:rsidRPr="00373AB3">
        <w:rPr>
          <w:sz w:val="28"/>
          <w:szCs w:val="28"/>
          <w:lang w:eastAsia="uk-UA"/>
        </w:rPr>
        <w:t>–</w:t>
      </w:r>
      <w:r w:rsidRPr="00373AB3">
        <w:rPr>
          <w:sz w:val="28"/>
          <w:szCs w:val="28"/>
        </w:rPr>
        <w:t xml:space="preserve">  248 с.   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Фурдичко О. Карпатські ліси: проблеми екологічної без</w:t>
      </w:r>
      <w:r w:rsidRPr="00373AB3">
        <w:rPr>
          <w:sz w:val="28"/>
          <w:szCs w:val="28"/>
        </w:rPr>
        <w:softHyphen/>
        <w:t>пеки і сталого р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звитку гірського регіону / О. Фур</w:t>
      </w:r>
      <w:r w:rsidRPr="00373AB3">
        <w:rPr>
          <w:sz w:val="28"/>
          <w:szCs w:val="28"/>
        </w:rPr>
        <w:softHyphen/>
        <w:t>дич</w:t>
      </w:r>
      <w:r w:rsidRPr="00373AB3">
        <w:rPr>
          <w:sz w:val="28"/>
          <w:szCs w:val="28"/>
        </w:rPr>
        <w:softHyphen/>
        <w:t>ко. – Львів: Бібльос, 2002. –192 с.</w:t>
      </w:r>
    </w:p>
    <w:p w:rsidR="00F63D46" w:rsidRPr="00373AB3" w:rsidRDefault="00F63D46" w:rsidP="00373AB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Молотков П.И. Буковые леса и хозяйство в них / П.И. Молотков. – М.: Лесн. пром-сть, 1966. – 224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 xml:space="preserve">Мазепа В.Г. Регіональне лісівництво: Конспект лекцій / В.Г. Мазепа. Львів: РВВ УкрДЛТУ, 2005. </w:t>
      </w:r>
      <w:r w:rsidRPr="00373AB3">
        <w:rPr>
          <w:color w:val="000000"/>
          <w:sz w:val="28"/>
          <w:szCs w:val="28"/>
        </w:rPr>
        <w:t>–</w:t>
      </w:r>
      <w:r w:rsidRPr="00373AB3">
        <w:rPr>
          <w:sz w:val="28"/>
          <w:szCs w:val="28"/>
          <w:lang w:eastAsia="uk-UA"/>
        </w:rPr>
        <w:t xml:space="preserve"> 90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Порадник карпатського лісівника / [Чернявський М.В., Парпан В.І., Бр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дович Р.І. та ін.]; під ред. М.В. Черняв</w:t>
      </w:r>
      <w:r w:rsidRPr="00373AB3">
        <w:rPr>
          <w:sz w:val="28"/>
          <w:szCs w:val="28"/>
        </w:rPr>
        <w:softHyphen/>
        <w:t>ського. – Івано-Франківськ:   Фол</w:t>
      </w:r>
      <w:r w:rsidRPr="00373AB3">
        <w:rPr>
          <w:sz w:val="28"/>
          <w:szCs w:val="28"/>
        </w:rPr>
        <w:t>і</w:t>
      </w:r>
      <w:r w:rsidRPr="00373AB3">
        <w:rPr>
          <w:sz w:val="28"/>
          <w:szCs w:val="28"/>
        </w:rPr>
        <w:t>ант, 2008. – 368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Чернявський М. Наближене до природи лісівництво в Українських Карп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 xml:space="preserve">тах / Чернявський М.,Schwitter R., Ковалишин Р. та ін. – Львів: Піраміда, 2006. – 88 с.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Чернявський М. Настанови з наближеного до природи лісівництва в Р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хівському ДЛГ / Чернявський М., Schwit</w:t>
      </w:r>
      <w:r w:rsidRPr="00373AB3">
        <w:rPr>
          <w:sz w:val="28"/>
          <w:szCs w:val="28"/>
        </w:rPr>
        <w:softHyphen/>
        <w:t>ter R., Коржов В. та ін. – Ужг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род, 2004. – 22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Чернявський М.В. Настанови з проведення робіт по переформуванню о</w:t>
      </w:r>
      <w:r w:rsidRPr="00373AB3">
        <w:rPr>
          <w:sz w:val="28"/>
          <w:szCs w:val="28"/>
        </w:rPr>
        <w:t>д</w:t>
      </w:r>
      <w:r w:rsidRPr="00373AB3">
        <w:rPr>
          <w:sz w:val="28"/>
          <w:szCs w:val="28"/>
        </w:rPr>
        <w:t>новікових однопородних деревоста</w:t>
      </w:r>
      <w:r w:rsidRPr="00373AB3">
        <w:rPr>
          <w:sz w:val="28"/>
          <w:szCs w:val="28"/>
        </w:rPr>
        <w:softHyphen/>
        <w:t xml:space="preserve">нів / Чернявський М.В., Коржов В.Л., Угрин А,І, та ін. – Ужгород, 2004. – 26 с.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Побединский А.В. Рубки главного пользования / А.В. Побединский. – М.: Лесн. пром-сть, 1980. – 192 с.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en-US"/>
        </w:rPr>
        <w:t xml:space="preserve">Справочник лесовода / Под ред. П.С. Пастернака. </w:t>
      </w:r>
      <w:r w:rsidRPr="00373AB3">
        <w:rPr>
          <w:sz w:val="28"/>
          <w:szCs w:val="28"/>
        </w:rPr>
        <w:t>–</w:t>
      </w:r>
      <w:r w:rsidRPr="00373AB3">
        <w:rPr>
          <w:sz w:val="28"/>
          <w:szCs w:val="28"/>
          <w:lang w:eastAsia="en-US"/>
        </w:rPr>
        <w:t xml:space="preserve"> К.: Урожай, 1990. </w:t>
      </w:r>
      <w:r w:rsidRPr="00373AB3">
        <w:rPr>
          <w:sz w:val="28"/>
          <w:szCs w:val="28"/>
        </w:rPr>
        <w:t>–</w:t>
      </w:r>
      <w:r w:rsidRPr="00373AB3">
        <w:rPr>
          <w:sz w:val="28"/>
          <w:szCs w:val="28"/>
          <w:lang w:eastAsia="en-US"/>
        </w:rPr>
        <w:t xml:space="preserve"> 296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Георгиевский Н.П. Рубки ухода за лесом / Н.П. Геор</w:t>
      </w:r>
      <w:r w:rsidRPr="00373AB3">
        <w:rPr>
          <w:sz w:val="28"/>
          <w:szCs w:val="28"/>
        </w:rPr>
        <w:softHyphen/>
        <w:t>гиевский. – М., Л.: Гослесбумиздат, 1957. – 142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en-US"/>
        </w:rPr>
        <w:t xml:space="preserve">Сеннов С.Н. Рубки ухода за лесом / С.Н. Сеннов. </w:t>
      </w:r>
      <w:r w:rsidRPr="00373AB3">
        <w:rPr>
          <w:sz w:val="28"/>
          <w:szCs w:val="28"/>
        </w:rPr>
        <w:t>–</w:t>
      </w:r>
      <w:r w:rsidRPr="00373AB3">
        <w:rPr>
          <w:sz w:val="28"/>
          <w:szCs w:val="28"/>
          <w:lang w:eastAsia="en-US"/>
        </w:rPr>
        <w:t xml:space="preserve"> М.: Лесн. пром-сть, 1977. </w:t>
      </w:r>
      <w:r w:rsidRPr="00373AB3">
        <w:rPr>
          <w:sz w:val="28"/>
          <w:szCs w:val="28"/>
        </w:rPr>
        <w:t>–</w:t>
      </w:r>
      <w:r w:rsidRPr="00373AB3">
        <w:rPr>
          <w:sz w:val="28"/>
          <w:szCs w:val="28"/>
          <w:lang w:eastAsia="en-US"/>
        </w:rPr>
        <w:t xml:space="preserve"> 160 с.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Бондаренко В.Д. Ведение хозяйства в рекреационных лесах / В.Д. Бон</w:t>
      </w:r>
      <w:r w:rsidRPr="00373AB3">
        <w:rPr>
          <w:sz w:val="28"/>
          <w:szCs w:val="28"/>
        </w:rPr>
        <w:softHyphen/>
        <w:t xml:space="preserve">даренко, В.А. Кучерявий, Ю.В. Шудря. – Львов: ЛЛТИ, 1986. – 39 с.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Семёнова В.Г. Влияние рубок главного пользования на почвы и круго</w:t>
      </w:r>
      <w:r w:rsidRPr="00373AB3">
        <w:rPr>
          <w:sz w:val="28"/>
          <w:szCs w:val="28"/>
        </w:rPr>
        <w:softHyphen/>
        <w:t xml:space="preserve">ворот веществ в лесу / В.Г. Семёнова. – М.: Лесн. пром-сть, 1975. – 184 с.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Смольянинов И.И. Биологический круговорот веществ и повышение пр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 xml:space="preserve">дуктивности лесов / И.И. Смольянинов. – М.: Лесн. пром-сть, 1969.–192 с.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Концепція реформування та розвитку лісового госпо</w:t>
      </w:r>
      <w:r w:rsidRPr="00373AB3">
        <w:rPr>
          <w:sz w:val="28"/>
          <w:szCs w:val="28"/>
        </w:rPr>
        <w:softHyphen/>
        <w:t>дарства. Затв. розпор. Кабінету Міністрів України від 18.04.2006 р., № 208-р.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>Постанова Кабінету Міністрів України “Про затвер</w:t>
      </w:r>
      <w:r w:rsidRPr="00373AB3">
        <w:rPr>
          <w:sz w:val="28"/>
          <w:szCs w:val="28"/>
        </w:rPr>
        <w:softHyphen/>
        <w:t>дження Правил від</w:t>
      </w:r>
      <w:r w:rsidRPr="00373AB3">
        <w:rPr>
          <w:sz w:val="28"/>
          <w:szCs w:val="28"/>
        </w:rPr>
        <w:t>т</w:t>
      </w:r>
      <w:r w:rsidRPr="00373AB3">
        <w:rPr>
          <w:sz w:val="28"/>
          <w:szCs w:val="28"/>
        </w:rPr>
        <w:t>ворення лісів” від 01.03.2007 р., № 303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spacing w:line="276" w:lineRule="auto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Постанова Кабінету Міністрів України “Про затвер</w:t>
      </w:r>
      <w:r w:rsidRPr="00373AB3">
        <w:rPr>
          <w:sz w:val="28"/>
          <w:szCs w:val="28"/>
        </w:rPr>
        <w:softHyphen/>
        <w:t>дження Порядку под</w:t>
      </w:r>
      <w:r w:rsidRPr="00373AB3">
        <w:rPr>
          <w:sz w:val="28"/>
          <w:szCs w:val="28"/>
        </w:rPr>
        <w:t>і</w:t>
      </w:r>
      <w:r w:rsidRPr="00373AB3">
        <w:rPr>
          <w:sz w:val="28"/>
          <w:szCs w:val="28"/>
        </w:rPr>
        <w:t>лу лісів на категорії та виділення особливо захисних ділянок” від 16.05.2007, № 733.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spacing w:line="276" w:lineRule="auto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Постанова Кабінету Міністрів України “Про затвер</w:t>
      </w:r>
      <w:r w:rsidRPr="00373AB3">
        <w:rPr>
          <w:sz w:val="28"/>
          <w:szCs w:val="28"/>
        </w:rPr>
        <w:softHyphen/>
        <w:t>дження Правил рубок головного користування в лісах України” від 27.07.1995, № 559.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Постанова Кабінету Міністрів України “Про затвер</w:t>
      </w:r>
      <w:r w:rsidRPr="00373AB3">
        <w:rPr>
          <w:sz w:val="28"/>
          <w:szCs w:val="28"/>
        </w:rPr>
        <w:softHyphen/>
        <w:t>джен</w:t>
      </w:r>
      <w:r w:rsidRPr="00373AB3">
        <w:rPr>
          <w:sz w:val="28"/>
          <w:szCs w:val="28"/>
        </w:rPr>
        <w:softHyphen/>
        <w:t xml:space="preserve">ня Правил рубок головного користування в гірських лісах Карпат” від 22.10.2008, № 929. </w:t>
      </w:r>
    </w:p>
    <w:p w:rsidR="00F63D46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spacing w:line="276" w:lineRule="auto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Постанова Кабінету Міністрів України “Про затвер</w:t>
      </w:r>
      <w:r w:rsidRPr="00373AB3">
        <w:rPr>
          <w:sz w:val="28"/>
          <w:szCs w:val="28"/>
        </w:rPr>
        <w:softHyphen/>
        <w:t>дження Правил полі</w:t>
      </w:r>
      <w:r w:rsidRPr="00373AB3">
        <w:rPr>
          <w:sz w:val="28"/>
          <w:szCs w:val="28"/>
        </w:rPr>
        <w:t>п</w:t>
      </w:r>
      <w:r w:rsidRPr="00373AB3">
        <w:rPr>
          <w:sz w:val="28"/>
          <w:szCs w:val="28"/>
        </w:rPr>
        <w:t>шення якісного складу лісів” від 12.05.2007, № 724.</w:t>
      </w:r>
    </w:p>
    <w:p w:rsidR="00F71731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Постанова Кабінету Міністрів України “Про затвер</w:t>
      </w:r>
      <w:r w:rsidRPr="00373AB3">
        <w:rPr>
          <w:sz w:val="28"/>
          <w:szCs w:val="28"/>
        </w:rPr>
        <w:softHyphen/>
        <w:t>джен</w:t>
      </w:r>
      <w:r w:rsidRPr="00373AB3">
        <w:rPr>
          <w:sz w:val="28"/>
          <w:szCs w:val="28"/>
        </w:rPr>
        <w:softHyphen/>
        <w:t>ня Санітарних правил в лісах України” від 27.07.1995,  № 555.</w:t>
      </w:r>
    </w:p>
    <w:p w:rsidR="000E5E85" w:rsidRPr="00373AB3" w:rsidRDefault="00F63D46" w:rsidP="00373AB3">
      <w:pPr>
        <w:numPr>
          <w:ilvl w:val="0"/>
          <w:numId w:val="16"/>
        </w:numPr>
        <w:shd w:val="clear" w:color="auto" w:fill="FFFFFF"/>
        <w:tabs>
          <w:tab w:val="num" w:pos="3905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Нормативно-справочные материалы для таксации лесов Украины и Мо</w:t>
      </w:r>
      <w:r w:rsidRPr="00373AB3">
        <w:rPr>
          <w:sz w:val="28"/>
          <w:szCs w:val="28"/>
        </w:rPr>
        <w:t>л</w:t>
      </w:r>
      <w:r w:rsidRPr="00373AB3">
        <w:rPr>
          <w:sz w:val="28"/>
          <w:szCs w:val="28"/>
        </w:rPr>
        <w:t>давии. – К.: Урожай, 1987. – 559 с.</w:t>
      </w:r>
    </w:p>
    <w:p w:rsidR="00FD4686" w:rsidRPr="00373AB3" w:rsidRDefault="00FD4686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373AB3" w:rsidRDefault="00FD4686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D4686" w:rsidRPr="00373AB3" w:rsidRDefault="005B4214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t>ОСНОВНІ ПИТАННЯ З ДИСЦИПЛІНИ</w:t>
      </w:r>
    </w:p>
    <w:p w:rsidR="00FD4686" w:rsidRPr="00373AB3" w:rsidRDefault="005B4214" w:rsidP="00373AB3">
      <w:pPr>
        <w:shd w:val="clear" w:color="auto" w:fill="FFFFFF"/>
        <w:tabs>
          <w:tab w:val="left" w:pos="6240"/>
          <w:tab w:val="left" w:pos="6648"/>
        </w:tabs>
        <w:ind w:right="40"/>
        <w:jc w:val="center"/>
        <w:rPr>
          <w:rFonts w:cs="Times New Roman"/>
          <w:b/>
          <w:sz w:val="28"/>
          <w:szCs w:val="28"/>
          <w:u w:val="single"/>
        </w:rPr>
      </w:pPr>
      <w:r w:rsidRPr="00373AB3">
        <w:rPr>
          <w:rFonts w:cs="Times New Roman"/>
          <w:b/>
          <w:sz w:val="28"/>
          <w:szCs w:val="28"/>
          <w:u w:val="single"/>
        </w:rPr>
        <w:t>“</w:t>
      </w:r>
      <w:r w:rsidR="00D1043D" w:rsidRPr="00373AB3">
        <w:rPr>
          <w:b/>
          <w:sz w:val="28"/>
          <w:szCs w:val="28"/>
          <w:u w:val="single"/>
        </w:rPr>
        <w:t>Лісова фітопатологія</w:t>
      </w:r>
      <w:r w:rsidRPr="00373AB3">
        <w:rPr>
          <w:rFonts w:cs="Times New Roman"/>
          <w:b/>
          <w:sz w:val="28"/>
          <w:szCs w:val="28"/>
          <w:u w:val="single"/>
        </w:rPr>
        <w:t>”</w:t>
      </w:r>
    </w:p>
    <w:p w:rsidR="00FD4686" w:rsidRPr="00F40BC7" w:rsidRDefault="005B4214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F40BC7">
        <w:rPr>
          <w:rFonts w:cs="Times New Roman"/>
          <w:sz w:val="20"/>
          <w:szCs w:val="20"/>
        </w:rPr>
        <w:t>(назва дисципліни)</w:t>
      </w:r>
    </w:p>
    <w:p w:rsidR="00FD4686" w:rsidRPr="00373AB3" w:rsidRDefault="00FD4686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Об’</w:t>
      </w:r>
      <w:r w:rsidRPr="00373AB3">
        <w:rPr>
          <w:sz w:val="28"/>
          <w:szCs w:val="28"/>
          <w:lang w:val="en-US"/>
        </w:rPr>
        <w:t>єкт</w:t>
      </w:r>
      <w:r w:rsidRPr="00373AB3">
        <w:rPr>
          <w:sz w:val="28"/>
          <w:szCs w:val="28"/>
        </w:rPr>
        <w:t xml:space="preserve"> лісової фітопатології.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Історія розвитку лісової фітопатології.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Поняття про хвороби рослин.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Типи хвороб рослин.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Групи типів хвороб деревних рослин.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хвороб рослин.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Гриби - основні збудники хвороб рослин.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Видозміни гіф та міцелію.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 нижчих грибів. Їх характеристика.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 базидіальних грибів. Їх характеристика.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 сумчастих грибів. Їх характеристика.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 мітоспорових грибів. Їх характеристика.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Біологія грибів.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Фітопатогенні бактерії. Характеристика.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Мікоплазми та ріккемсії. Характеристика.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Основні риси відмінності вірусів та віроїдів.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Квіткові паразити та напівпаразити. Представники.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Хвороби, викликані несприятливими грунтовими умовами.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Хвороби, викликані дією несприятливих метеорологічних факторів.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Хвороби,викликані шкідливими домішками в повітрі і грунті.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Фізіологічна стійкість.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Особливості живлення гетеротрофних організмів.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Розвиток інфекційного процесу в рослині.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 xml:space="preserve"> Паразитні організми. Характеристика.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Розвиток хвороби в лісовому біогеоценозі.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Імунітет рослин до інфекційних хвороб.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Характеристика методів боротьби з збудниками хвороб.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Лісогосподарські заходи боротьби із збудниками хвороб в лісових біоге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ценозах.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Суть біологічного методу боротьби із збудниками хвороб в лісових біоц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нозах.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Суть хімічного методу боротьби із збудниками хвороб в лісових біоцен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зах.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Методи протруювання насіння.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Препарати для протруювання насіння.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Використання фумігантів.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Антисептики та їх використання.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Хвороби плодів і насіння.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Захист плодів і насіння від хвороб.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Хвороби сходів і розсади.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Система захисних заходів від хвороб в розсадниках.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Хвороби хвої.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Хвороби листків.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Система заходів по захисту хвої та листків від хвороб.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Некрозні хвороби листяних порід.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Некрозні хвороби хвойних порід.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Судинні хвороби листяних порід.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Ракові хвороби хвойних порід.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Ракові хвороби листяних порід.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Захист дерев від ракових хвороб.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Класифікація гнилей.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Кореневі гнилі деревних порід та їх збудники.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Стовбурові гнилі деревних порід і їх збудники.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Руйнування зрубаної деревини на складах, в холодних будовах і спорудах.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Зберігання і консервування деревини.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Руйнування деревини в житлових приміщення і її захист.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Лісопатологічні дослідження.</w:t>
      </w:r>
    </w:p>
    <w:p w:rsidR="00D1043D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Техніка, методики і методи фітопатологічних досліджень.</w:t>
      </w:r>
    </w:p>
    <w:p w:rsidR="00FD4686" w:rsidRPr="00373AB3" w:rsidRDefault="00D1043D" w:rsidP="00373AB3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Прогнозування хвороб лісу.</w:t>
      </w:r>
    </w:p>
    <w:p w:rsidR="00FD4686" w:rsidRPr="00373AB3" w:rsidRDefault="00FD4686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F71731" w:rsidRPr="00373AB3" w:rsidRDefault="00F71731" w:rsidP="00373AB3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373AB3">
        <w:rPr>
          <w:b/>
          <w:bCs/>
          <w:spacing w:val="-6"/>
          <w:sz w:val="28"/>
          <w:szCs w:val="28"/>
        </w:rPr>
        <w:t>Базова</w:t>
      </w:r>
    </w:p>
    <w:p w:rsidR="00F71731" w:rsidRPr="00373AB3" w:rsidRDefault="00F71731" w:rsidP="00373AB3">
      <w:pPr>
        <w:shd w:val="clear" w:color="auto" w:fill="FFFFFF"/>
        <w:jc w:val="both"/>
        <w:rPr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Алексеев И.А. Лесохозяйственные меры борьбы с корневой губкой.- М.: Лесн. пром.-сть.1969.</w:t>
      </w:r>
      <w:r w:rsidR="00F40BC7">
        <w:rPr>
          <w:bCs/>
          <w:spacing w:val="-6"/>
          <w:sz w:val="28"/>
          <w:szCs w:val="28"/>
        </w:rPr>
        <w:t xml:space="preserve"> – </w:t>
      </w:r>
      <w:r w:rsidRPr="00373AB3">
        <w:rPr>
          <w:bCs/>
          <w:spacing w:val="-6"/>
          <w:sz w:val="28"/>
          <w:szCs w:val="28"/>
        </w:rPr>
        <w:t>75</w:t>
      </w:r>
      <w:r w:rsidR="00F40BC7">
        <w:rPr>
          <w:bCs/>
          <w:spacing w:val="-6"/>
          <w:sz w:val="28"/>
          <w:szCs w:val="28"/>
        </w:rPr>
        <w:t xml:space="preserve"> с</w:t>
      </w:r>
      <w:r w:rsidRPr="00373AB3">
        <w:rPr>
          <w:bCs/>
          <w:spacing w:val="-6"/>
          <w:sz w:val="28"/>
          <w:szCs w:val="28"/>
        </w:rPr>
        <w:t>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2. Билай В.И. Основы общей микологии.- К.:Вища шк. Голвное изд-во. 1980.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369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3. Билай В.И. Фузарии.-К.: «Наукова думка», 1977.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- 443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 xml:space="preserve">4. Билай В.И., Гвоздик И.Г., Краев В.Г., Єлланская, Зирка Т.И., Марас В.А. </w:t>
      </w:r>
      <w:r w:rsidRPr="00373AB3">
        <w:rPr>
          <w:bCs/>
          <w:spacing w:val="-6"/>
          <w:sz w:val="28"/>
          <w:szCs w:val="28"/>
        </w:rPr>
        <w:lastRenderedPageBreak/>
        <w:t>Микроорганизмы – возбудители болезней растений. – К.: Наукова думка. 1988.-552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5. Ванин С.И. Лесная фітопатологія. – М.; Л.: Гослесбудиздат.1955.-416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6. Воронцов А.И.Биологическая защита леса.- М.: Лесн.пром., 1981.- 262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7. Воронцов А.И. Патология леса.- М.: Лесн. пром.-сть.1978.-272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8. Мозолевская Е.Г. и др.. Практикум по лесной энтомологии.- М.: Высшая школа, 1991.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- 256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9. Соколов Д. В., Щедрова В.И. Лесная фітопатологія, ч.1.1972.- 68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10. Соколова Э.С., Семенкова Н.Г. Лесная фітопатологія.- М.: Лесн.пром-сть, 1981.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- 312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 xml:space="preserve">с. 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11. Федоров Н.И. Лесная фитопатология. Минск: Изд-во «Вышейшая школа», 1992.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- 318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12. Федоров Н.И., Рактунович Е.С., Ивашко С.Д. Лабораторные занятия по лесной фитопатологии.-Минск.: Вышейш.шк., 1980.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238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13. Хохряков М.К., Доброзракова Т.Л., Степанова К.М., Летова М.Ф. Определитель болезней растений.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Л., 1966.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- 592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14.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Цилюрик А.В., Шевченко С.В. Лісова фітопатологія. – К.:КВІЦ. 2008.</w:t>
      </w:r>
      <w:r w:rsidR="00F40BC7">
        <w:rPr>
          <w:bCs/>
          <w:spacing w:val="-6"/>
          <w:sz w:val="28"/>
          <w:szCs w:val="28"/>
        </w:rPr>
        <w:t xml:space="preserve"> –</w:t>
      </w:r>
      <w:r w:rsidRPr="00373AB3">
        <w:rPr>
          <w:bCs/>
          <w:spacing w:val="-6"/>
          <w:sz w:val="28"/>
          <w:szCs w:val="28"/>
        </w:rPr>
        <w:t xml:space="preserve"> 464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 xml:space="preserve">с. 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15.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Цилюрик А.В., Шевченко С.В. Лісова фітопатологія. Практикум.- К.:1999.</w:t>
      </w:r>
      <w:r w:rsidR="00014428">
        <w:rPr>
          <w:bCs/>
          <w:spacing w:val="-6"/>
          <w:sz w:val="28"/>
          <w:szCs w:val="28"/>
        </w:rPr>
        <w:t>–</w:t>
      </w:r>
      <w:r w:rsidRPr="00373AB3">
        <w:rPr>
          <w:bCs/>
          <w:spacing w:val="-6"/>
          <w:sz w:val="28"/>
          <w:szCs w:val="28"/>
        </w:rPr>
        <w:t>200</w:t>
      </w:r>
      <w:r w:rsidR="00014428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16.</w:t>
      </w:r>
      <w:r w:rsidR="00F40BC7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Шевченко С.В. Лесная фітопатологія.- Львов: Высш. Шк. Изд-во при Львовск. ун-те. 1978.</w:t>
      </w:r>
      <w:r w:rsidR="00014428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- 320</w:t>
      </w:r>
      <w:r w:rsidR="00014428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373AB3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17. Шевченко С.В., Цилюрик А.В. Лесная фітопатологія.- К.: Высш.шк.глав.изд-во, 1986.</w:t>
      </w:r>
      <w:r w:rsidR="00014428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</w:t>
      </w:r>
      <w:r w:rsidR="00014428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384</w:t>
      </w:r>
      <w:r w:rsidR="00014428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F71731" w:rsidRPr="00373AB3" w:rsidRDefault="00F71731" w:rsidP="00F40BC7">
      <w:pPr>
        <w:shd w:val="clear" w:color="auto" w:fill="FFFFFF"/>
        <w:jc w:val="center"/>
        <w:rPr>
          <w:sz w:val="28"/>
          <w:szCs w:val="28"/>
        </w:rPr>
      </w:pPr>
      <w:r w:rsidRPr="00373AB3">
        <w:rPr>
          <w:b/>
          <w:bCs/>
          <w:spacing w:val="-6"/>
          <w:sz w:val="28"/>
          <w:szCs w:val="28"/>
        </w:rPr>
        <w:t>Допоміжна</w:t>
      </w:r>
    </w:p>
    <w:p w:rsidR="00F71731" w:rsidRPr="00373AB3" w:rsidRDefault="00F71731" w:rsidP="00F40BC7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Брежнев И.Е. Определитель грибов на плодах и семенах древесных и ку</w:t>
      </w:r>
      <w:r w:rsidRPr="00373AB3">
        <w:rPr>
          <w:sz w:val="28"/>
          <w:szCs w:val="28"/>
        </w:rPr>
        <w:t>с</w:t>
      </w:r>
      <w:r w:rsidRPr="00373AB3">
        <w:rPr>
          <w:sz w:val="28"/>
          <w:szCs w:val="28"/>
        </w:rPr>
        <w:t>тарниковых пород.- М.: Сельхозиздат.1962.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414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Бублик Л.І. та ін. Довідник із Захисту рослин.- К.: Вид-во «Ур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жай».1999.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744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Вакин А.Т. Хранение круглого леса.-М.: Лесн.пром-ть.1964.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428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Вакин А.Т., Полубояринов О.И., Соловьев В.А. Альбом пороков древес</w:t>
      </w:r>
      <w:r w:rsidRPr="00373AB3">
        <w:rPr>
          <w:sz w:val="28"/>
          <w:szCs w:val="28"/>
        </w:rPr>
        <w:t>и</w:t>
      </w:r>
      <w:r w:rsidRPr="00373AB3">
        <w:rPr>
          <w:sz w:val="28"/>
          <w:szCs w:val="28"/>
        </w:rPr>
        <w:t>ны. – М.: Лесн. пром-сть. 1969. – 160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Воронцов А.И. Технология защиты леса. – М.: Экология. 1991.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304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Гойман Э. Инфекционные болезни растений/ пер. с нем. И.Г.Семенковой.-М.: Изда-во иностр.лит., 1954.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608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Горленко С.В. Определитель болезней цветочно-декоративных растений.- Минск. В</w:t>
      </w:r>
      <w:r w:rsidRPr="00373AB3">
        <w:rPr>
          <w:sz w:val="28"/>
          <w:szCs w:val="28"/>
        </w:rPr>
        <w:t>ы</w:t>
      </w:r>
      <w:r w:rsidRPr="00373AB3">
        <w:rPr>
          <w:sz w:val="28"/>
          <w:szCs w:val="28"/>
        </w:rPr>
        <w:t>сшэйш.шк., 1969.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158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Журавлев И.И. Диагностика болезней леса.- М.: Сельхозиздат,1962.</w:t>
      </w:r>
      <w:r w:rsidR="00014428">
        <w:rPr>
          <w:sz w:val="28"/>
          <w:szCs w:val="28"/>
        </w:rPr>
        <w:t>–</w:t>
      </w:r>
      <w:r w:rsidRPr="00373AB3">
        <w:rPr>
          <w:sz w:val="28"/>
          <w:szCs w:val="28"/>
        </w:rPr>
        <w:t>192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Журавлев И.И., Селиванова Т.Н., Черемисинов Н.А. Определитель гри</w:t>
      </w:r>
      <w:r w:rsidRPr="00373AB3">
        <w:rPr>
          <w:sz w:val="28"/>
          <w:szCs w:val="28"/>
        </w:rPr>
        <w:t>б</w:t>
      </w:r>
      <w:r w:rsidRPr="00373AB3">
        <w:rPr>
          <w:sz w:val="28"/>
          <w:szCs w:val="28"/>
        </w:rPr>
        <w:t>них болезней деревьев и кустарников.-М.: Лесн.пром-сть,1979.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248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Зерова М.Я. Атлас грибов Украины.- К.: «Наукова думка».1974.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252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Зирка Т.И. Атлас вирусных и микоплазменных болезней декоративних р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стений. – К.: «Наукова думка».1984.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152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Калниньш А.Я. Консервирование древесины. – М.: Гослесбудиздат.1962.-146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Клюшник П.И. Определитель дереворазрушающих грибов.- М.:-Л.6 Го</w:t>
      </w:r>
      <w:r w:rsidRPr="00373AB3">
        <w:rPr>
          <w:sz w:val="28"/>
          <w:szCs w:val="28"/>
        </w:rPr>
        <w:t>с</w:t>
      </w:r>
      <w:r w:rsidRPr="00373AB3">
        <w:rPr>
          <w:sz w:val="28"/>
          <w:szCs w:val="28"/>
        </w:rPr>
        <w:t>лесбуди</w:t>
      </w:r>
      <w:r w:rsidRPr="00373AB3">
        <w:rPr>
          <w:sz w:val="28"/>
          <w:szCs w:val="28"/>
        </w:rPr>
        <w:t>з</w:t>
      </w:r>
      <w:r w:rsidRPr="00373AB3">
        <w:rPr>
          <w:sz w:val="28"/>
          <w:szCs w:val="28"/>
        </w:rPr>
        <w:t>дат.1957.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-140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>Макаров Л.А., Минкевич И.И. Погода и болезни культурних растений.- Л.: Гидром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тиоиздат.1977.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144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Минкевич И.И. Эпифитотиология грибних болезней лесных пород.- Л.: ЛТА, 1977.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208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Мозолевская Е.Г., Катаев О.А.,Соколова Э.С. Методы лесопатологическ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го обследов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ния очагов стволових вредителей и болезней леса.- М.: Лесн. пром-сть, 1984.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- 152</w:t>
      </w:r>
      <w:r w:rsidR="00F40BC7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с.  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Негруцкий С.Ф. Корневая губка. – М.: Лесн. пром.-сть, 1973.</w:t>
      </w:r>
      <w:r w:rsidR="00F40BC7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200</w:t>
      </w:r>
      <w:r w:rsidR="00F40BC7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Орлова А.А., Голодная С.Л. Пособие по фитопатологическому аналізу семян древе</w:t>
      </w:r>
      <w:r w:rsidRPr="00373AB3">
        <w:rPr>
          <w:sz w:val="28"/>
          <w:szCs w:val="28"/>
        </w:rPr>
        <w:t>с</w:t>
      </w:r>
      <w:r w:rsidRPr="00373AB3">
        <w:rPr>
          <w:sz w:val="28"/>
          <w:szCs w:val="28"/>
        </w:rPr>
        <w:t>ных и кустарниковых пород.- М.: МСХ СССР, 1959.- 144</w:t>
      </w:r>
      <w:r w:rsidR="00F40BC7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Пересипкин В.Ф. Сельскохозяйственная фітопатологія. – М.: Колос, 1982.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511</w:t>
      </w:r>
      <w:r w:rsidR="00F40BC7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Планк Л.Е. Болезни растений (эпифитотии и борьба с ними)/ пер.с англ.. Н.А.Емельяновой.- М.: Колос, 1966.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- 360</w:t>
      </w:r>
      <w:r w:rsidR="00F40BC7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Попкова К.В. Общая фитопатология.- М.: Агропромиздат., 1989.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- 399</w:t>
      </w:r>
      <w:r w:rsidR="00F40BC7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Проценко А.Е. Морфология и класификация фитопатогенных виру сов.- М.: Наука, 1966.</w:t>
      </w:r>
      <w:r w:rsidR="00014428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187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Рипачек В.М. Биология древоразрушающих грибов. – М.: Лесн. пром-сть, 1967.</w:t>
      </w:r>
      <w:r w:rsidR="00014428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276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Санітарні правила в лісах України.- К.: Мінлісгосп України, 1995.-20с.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Семенкова И.Г., Соколова Є.С. Фитопатология.- М.: Изд-кий центр «Ак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демия».2003.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480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Семенов А.Я., Абрамов Л.П., Хахряков М.К. Определитель паразитарних грибов на плодах и семенах культурных растений. Л., 1980. -302с.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Синадский Ю.В. Сосна, ее вредители и болезни.-М.: Изд-во « Наука», 1983.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- 340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Соколов Д.В. Корневая гниль от опенка и борьба сней. – М.: Лесн. пром-сть. 1964.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-182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с. 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Спепян Э.И. Патологические новообразования и их возбудители у раст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ний.- Л.: «Н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ука», 1973.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512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Степанов К.М. Грибные эпифитотии.- М.: Сельхозиздат, 1962.</w:t>
      </w:r>
      <w:r w:rsidR="00014428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472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Таар С. Основы патологи растений / пер. с англ.. Л.М.Дунина, Н.Л. Кля</w:t>
      </w:r>
      <w:r w:rsidRPr="00373AB3">
        <w:rPr>
          <w:sz w:val="28"/>
          <w:szCs w:val="28"/>
        </w:rPr>
        <w:t>ч</w:t>
      </w:r>
      <w:r w:rsidRPr="00373AB3">
        <w:rPr>
          <w:sz w:val="28"/>
          <w:szCs w:val="28"/>
        </w:rPr>
        <w:t>ко.- М.: Мир, 1975.</w:t>
      </w:r>
      <w:r w:rsidR="00014428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588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Федоров Н.И. Корневые гнили хвойних пород.- М.: Лесн. пром.-сть, 1984.- 160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с. 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Цилюрик А.В. Оздоровлення і вирощування осикових насаджень в Укр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їні.- К., 1994.</w:t>
      </w:r>
      <w:r w:rsidR="00014428">
        <w:rPr>
          <w:sz w:val="28"/>
          <w:szCs w:val="28"/>
        </w:rPr>
        <w:t xml:space="preserve"> – 1</w:t>
      </w:r>
      <w:r w:rsidRPr="00373AB3">
        <w:rPr>
          <w:sz w:val="28"/>
          <w:szCs w:val="28"/>
        </w:rPr>
        <w:t>15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Цилюрик А.В. Устойчивость зеленокорой осики к серцевинной гнили, вызываемой грибом </w:t>
      </w:r>
      <w:r w:rsidRPr="00373AB3">
        <w:rPr>
          <w:sz w:val="28"/>
          <w:szCs w:val="28"/>
          <w:lang w:val="en-US"/>
        </w:rPr>
        <w:t>Phellinus</w:t>
      </w:r>
      <w:r w:rsidRPr="00373AB3">
        <w:rPr>
          <w:sz w:val="28"/>
          <w:szCs w:val="28"/>
        </w:rPr>
        <w:t xml:space="preserve"> </w:t>
      </w:r>
      <w:r w:rsidRPr="00373AB3">
        <w:rPr>
          <w:sz w:val="28"/>
          <w:szCs w:val="28"/>
          <w:lang w:val="en-US"/>
        </w:rPr>
        <w:t>tremulae</w:t>
      </w:r>
      <w:r w:rsidRPr="00373AB3">
        <w:rPr>
          <w:sz w:val="28"/>
          <w:szCs w:val="28"/>
        </w:rPr>
        <w:t xml:space="preserve"> (</w:t>
      </w:r>
      <w:r w:rsidRPr="00373AB3">
        <w:rPr>
          <w:sz w:val="28"/>
          <w:szCs w:val="28"/>
          <w:lang w:val="en-US"/>
        </w:rPr>
        <w:t>Bond</w:t>
      </w:r>
      <w:r w:rsidRPr="00373AB3">
        <w:rPr>
          <w:sz w:val="28"/>
          <w:szCs w:val="28"/>
        </w:rPr>
        <w:t xml:space="preserve">) </w:t>
      </w:r>
      <w:r w:rsidRPr="00373AB3">
        <w:rPr>
          <w:sz w:val="28"/>
          <w:szCs w:val="28"/>
          <w:lang w:val="en-US"/>
        </w:rPr>
        <w:t>Bond</w:t>
      </w:r>
      <w:r w:rsidRPr="00373AB3">
        <w:rPr>
          <w:sz w:val="28"/>
          <w:szCs w:val="28"/>
        </w:rPr>
        <w:t xml:space="preserve">. </w:t>
      </w:r>
      <w:proofErr w:type="gramStart"/>
      <w:r w:rsidRPr="00373AB3">
        <w:rPr>
          <w:sz w:val="28"/>
          <w:szCs w:val="28"/>
          <w:lang w:val="en-US"/>
        </w:rPr>
        <w:t>et</w:t>
      </w:r>
      <w:proofErr w:type="gramEnd"/>
      <w:r w:rsidRPr="00373AB3">
        <w:rPr>
          <w:sz w:val="28"/>
          <w:szCs w:val="28"/>
        </w:rPr>
        <w:t xml:space="preserve"> </w:t>
      </w:r>
      <w:r w:rsidRPr="00373AB3">
        <w:rPr>
          <w:sz w:val="28"/>
          <w:szCs w:val="28"/>
          <w:lang w:val="en-US"/>
        </w:rPr>
        <w:t>Boriss</w:t>
      </w:r>
      <w:r w:rsidRPr="00373AB3">
        <w:rPr>
          <w:sz w:val="28"/>
          <w:szCs w:val="28"/>
        </w:rPr>
        <w:t>.- К.,1964.</w:t>
      </w:r>
      <w:r w:rsidR="00014428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14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Цилюрик А.В., Шевченко С.В. Грибы лесных биоценозов.- К.: Вища шк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ла, 1989.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- 360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Черемисинов Н.А. Общая патология растений.- М.: Высш.шк.,1973.- 350с.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Черемисинов Н.А., Негруцкий С.Ф., Лешковцева И.И. Грибы и грибные болезни дер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вьев икустарников.- М.: Лесн.пром-сть, 1970.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- 392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F71731" w:rsidRPr="00373AB3" w:rsidRDefault="00F71731" w:rsidP="00373AB3">
      <w:pPr>
        <w:widowControl/>
        <w:numPr>
          <w:ilvl w:val="0"/>
          <w:numId w:val="17"/>
        </w:numPr>
        <w:shd w:val="clear" w:color="auto" w:fill="FFFFFF"/>
        <w:tabs>
          <w:tab w:val="left" w:pos="187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 xml:space="preserve"> Щербин-Парфененко А.Л. Бактериальные заболевания лесных пород.- М.: Гослесб</w:t>
      </w:r>
      <w:r w:rsidRPr="00373AB3">
        <w:rPr>
          <w:sz w:val="28"/>
          <w:szCs w:val="28"/>
        </w:rPr>
        <w:t>у</w:t>
      </w:r>
      <w:r w:rsidRPr="00373AB3">
        <w:rPr>
          <w:sz w:val="28"/>
          <w:szCs w:val="28"/>
        </w:rPr>
        <w:t>диздат, 1963.</w:t>
      </w:r>
      <w:r w:rsidR="00014428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148</w:t>
      </w:r>
      <w:r w:rsidR="0001442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t>ОСНОВНІ ПИТАННЯ З ДИСЦИПЛІНИ</w:t>
      </w:r>
    </w:p>
    <w:p w:rsidR="00D1043D" w:rsidRPr="00373AB3" w:rsidRDefault="00D1043D" w:rsidP="00373AB3">
      <w:pPr>
        <w:shd w:val="clear" w:color="auto" w:fill="FFFFFF"/>
        <w:tabs>
          <w:tab w:val="left" w:pos="6240"/>
          <w:tab w:val="left" w:pos="6648"/>
        </w:tabs>
        <w:ind w:right="40"/>
        <w:jc w:val="center"/>
        <w:rPr>
          <w:rFonts w:cs="Times New Roman"/>
          <w:b/>
          <w:sz w:val="28"/>
          <w:szCs w:val="28"/>
          <w:u w:val="single"/>
        </w:rPr>
      </w:pPr>
      <w:r w:rsidRPr="00373AB3">
        <w:rPr>
          <w:rFonts w:cs="Times New Roman"/>
          <w:b/>
          <w:sz w:val="28"/>
          <w:szCs w:val="28"/>
          <w:u w:val="single"/>
        </w:rPr>
        <w:t>“</w:t>
      </w:r>
      <w:r w:rsidRPr="00373AB3">
        <w:rPr>
          <w:b/>
          <w:sz w:val="28"/>
          <w:szCs w:val="28"/>
          <w:u w:val="single"/>
        </w:rPr>
        <w:t>Лісова ентомологія</w:t>
      </w:r>
      <w:r w:rsidRPr="00373AB3">
        <w:rPr>
          <w:rFonts w:cs="Times New Roman"/>
          <w:b/>
          <w:sz w:val="28"/>
          <w:szCs w:val="28"/>
          <w:u w:val="single"/>
        </w:rPr>
        <w:t xml:space="preserve"> ”</w:t>
      </w:r>
    </w:p>
    <w:p w:rsidR="00D1043D" w:rsidRPr="00014428" w:rsidRDefault="00D1043D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014428">
        <w:rPr>
          <w:rFonts w:cs="Times New Roman"/>
          <w:sz w:val="20"/>
          <w:szCs w:val="20"/>
        </w:rPr>
        <w:t>(назва дисципліни)</w:t>
      </w:r>
    </w:p>
    <w:p w:rsidR="00F71731" w:rsidRPr="00373AB3" w:rsidRDefault="00F71731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Об’</w:t>
      </w:r>
      <w:r w:rsidRPr="00373AB3">
        <w:rPr>
          <w:sz w:val="28"/>
          <w:szCs w:val="28"/>
          <w:lang w:val="en-US"/>
        </w:rPr>
        <w:t>єкт</w:t>
      </w:r>
      <w:r w:rsidRPr="00373AB3">
        <w:rPr>
          <w:sz w:val="28"/>
          <w:szCs w:val="28"/>
        </w:rPr>
        <w:t xml:space="preserve"> лісової ентомології.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Які особливості зовнішньої будови тіла комахи (на які відділи воно под</w:t>
      </w:r>
      <w:r w:rsidRPr="00373AB3">
        <w:rPr>
          <w:sz w:val="28"/>
          <w:szCs w:val="28"/>
        </w:rPr>
        <w:t>і</w:t>
      </w:r>
      <w:r w:rsidRPr="00373AB3">
        <w:rPr>
          <w:sz w:val="28"/>
          <w:szCs w:val="28"/>
        </w:rPr>
        <w:t>ляється, де розташовані ноги та крила, їх кількість)?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Типи голів комах?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Типи вусиків комах. Навести приклади.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Сегменти грудей комах і їх складові.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Типи ротових апаратів комах. Навести приклади.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Будова ноги комахи. Типи ніг.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Особливості внутрішньої будови тіла комах.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Будова та функції травної системи комах.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Будова та функції кровоносної системи комах. Гемолімфа.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Будова та функції дихальної системи комах.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Будова та функції нервової системи і органів чуттів комах.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Способи розмноження комах.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Типи яєць та яйцекладок.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Ембріональний та постембріональний розвиток комах.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Типи личинок та лялечок. Кокони. Що таке вік личинок комахи та як його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визначають?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Диморфізм, поліморфізм, захисне забарвлення та мімікрія у комах.</w:t>
      </w:r>
    </w:p>
    <w:p w:rsidR="00D1043D" w:rsidRPr="00373AB3" w:rsidRDefault="00D1043D" w:rsidP="00373AB3">
      <w:pPr>
        <w:widowControl/>
        <w:numPr>
          <w:ilvl w:val="0"/>
          <w:numId w:val="4"/>
        </w:numPr>
        <w:tabs>
          <w:tab w:val="left" w:pos="426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Характеристика ряду напівтвердокрилих, найголовніші родини. Ряд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рівнокрилих хоботкових.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19. Характеристика ряду перетинчастокрилих. Найголовніші надродини.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20. Характеристика рядів двокрилих та сітчастокрилих. Найголовніші родини.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21. Характеристика ряду лускокрилих. Найголовніші родини.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22. Класифікація факторів зовнішнього середовища. До якої групи факторів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відноситься грунт?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23. Вплив температури та вологості на розвиток комах. Спільний вплив цих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факторів.</w:t>
      </w:r>
    </w:p>
    <w:p w:rsidR="00E66241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24. Температурні пороги розвитку комах. Ефе</w:t>
      </w:r>
      <w:r w:rsidR="00E66241">
        <w:rPr>
          <w:sz w:val="28"/>
          <w:szCs w:val="28"/>
        </w:rPr>
        <w:t xml:space="preserve">ктивні та летальні температури.  </w:t>
      </w:r>
    </w:p>
    <w:p w:rsidR="00D1043D" w:rsidRPr="00373AB3" w:rsidRDefault="00E66241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043D" w:rsidRPr="00373AB3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>вирахувати суму ефективних температур та для чого її використовують.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25. Фотоперіодична реакція та її роль в річному циклі розвитку комах.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26. Типи пошкоджень лісових порід?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27. Який розмір втрат приросту деревини при суцільному пошкодженні листя.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28. Як позначиться суцільне об’їдання шкідниками насаджень порід з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багаторічною хвоєю на їх подальшому розвитку.</w:t>
      </w:r>
    </w:p>
    <w:p w:rsidR="00E66241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29. Методи боротьби  з шкідливими комахами та який з них можна</w:t>
      </w:r>
      <w:r w:rsidR="00E66241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вважати </w:t>
      </w:r>
      <w:r w:rsidR="00E66241">
        <w:rPr>
          <w:sz w:val="28"/>
          <w:szCs w:val="28"/>
        </w:rPr>
        <w:t xml:space="preserve"> </w:t>
      </w:r>
    </w:p>
    <w:p w:rsidR="00D1043D" w:rsidRPr="00373AB3" w:rsidRDefault="00E66241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043D" w:rsidRPr="00373AB3">
        <w:rPr>
          <w:sz w:val="28"/>
          <w:szCs w:val="28"/>
        </w:rPr>
        <w:t>основним?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30. Суть лісогосподарського та біологічного методів боротьби  з шкідливими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 xml:space="preserve">         комахами.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31. Перелічіть фактори стійкості деревних порід, насаджень та способи її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підвищення.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32. Яка фонограма розвитку, строки та способи проведення нагляду, обліку 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чисельності соснового шовкопряда та ялицевого п’ядуна?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33. Яка фонограма розвитку, строки та способи проведення нагляду, обліку 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чисельності шовкопряда монашки та модринової листовійки?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34. Яка фонограма розвитку, строки та способи проведення нагляду, обліку 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чисельності соснової совки та зірчастого ткача?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35. Яка фонограма розвитку, строки та способи проведення нагляду, обліку 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чисельності соснового п’ядуна та ткача гуртового?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36. Яка фонограма розвитку, строки та способи проведення нагляду, обліку 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  чисельності звичайного соснового пильщика та рудого пильщика?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37. Спеціальні захисні заходи проти хвоєгризучих шкідників.</w:t>
      </w:r>
    </w:p>
    <w:p w:rsidR="00DA17EC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38. Привести фонограми розвитку, строки, способи проведення нагляду та</w:t>
      </w:r>
    </w:p>
    <w:p w:rsidR="00DA17EC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1043D" w:rsidRPr="00373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="00D1043D" w:rsidRPr="00373AB3">
        <w:rPr>
          <w:sz w:val="28"/>
          <w:szCs w:val="28"/>
        </w:rPr>
        <w:t>бліків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 xml:space="preserve">чисельності зеленої дубової листовійки та глодової листовійки, яка </w:t>
      </w:r>
    </w:p>
    <w:p w:rsidR="00D1043D" w:rsidRPr="00373AB3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043D" w:rsidRPr="00373AB3">
        <w:rPr>
          <w:sz w:val="28"/>
          <w:szCs w:val="28"/>
        </w:rPr>
        <w:t>між ними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>різниця.</w:t>
      </w:r>
    </w:p>
    <w:p w:rsidR="00DA17EC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39. Привести фонограми розвитку, строки, способи проведення нагляду та </w:t>
      </w:r>
      <w:r w:rsidR="00DA17EC">
        <w:rPr>
          <w:sz w:val="28"/>
          <w:szCs w:val="28"/>
        </w:rPr>
        <w:t xml:space="preserve">   </w:t>
      </w:r>
    </w:p>
    <w:p w:rsidR="00DA17EC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D1043D" w:rsidRPr="00373AB3">
        <w:rPr>
          <w:sz w:val="28"/>
          <w:szCs w:val="28"/>
        </w:rPr>
        <w:t>бліків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 xml:space="preserve">чисельності непарного шовкопряда та п’ядунів зимового та </w:t>
      </w:r>
      <w:r>
        <w:rPr>
          <w:sz w:val="28"/>
          <w:szCs w:val="28"/>
        </w:rPr>
        <w:t xml:space="preserve"> </w:t>
      </w:r>
    </w:p>
    <w:p w:rsidR="00D1043D" w:rsidRPr="00373AB3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043D" w:rsidRPr="00373AB3">
        <w:rPr>
          <w:sz w:val="28"/>
          <w:szCs w:val="28"/>
        </w:rPr>
        <w:t>обдирало.</w:t>
      </w:r>
    </w:p>
    <w:p w:rsidR="00DA17EC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40. Привести фонограми розвитку, строки, способи проведення нагляду та </w:t>
      </w:r>
    </w:p>
    <w:p w:rsidR="00DA17EC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D1043D" w:rsidRPr="00373AB3">
        <w:rPr>
          <w:sz w:val="28"/>
          <w:szCs w:val="28"/>
        </w:rPr>
        <w:t>бліків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 xml:space="preserve">чисельності дубової широкомінуючої молі та п’ядунів весняної </w:t>
      </w:r>
      <w:r>
        <w:rPr>
          <w:sz w:val="28"/>
          <w:szCs w:val="28"/>
        </w:rPr>
        <w:t xml:space="preserve"> </w:t>
      </w:r>
    </w:p>
    <w:p w:rsidR="00D1043D" w:rsidRPr="00373AB3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043D" w:rsidRPr="00373AB3">
        <w:rPr>
          <w:sz w:val="28"/>
          <w:szCs w:val="28"/>
        </w:rPr>
        <w:t>групи.</w:t>
      </w:r>
    </w:p>
    <w:p w:rsidR="00DA17EC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41. Привести фонограми розвитку, строки, способи проведення нагляду та </w:t>
      </w:r>
      <w:r w:rsidR="00DA17EC">
        <w:rPr>
          <w:sz w:val="28"/>
          <w:szCs w:val="28"/>
        </w:rPr>
        <w:t xml:space="preserve"> </w:t>
      </w:r>
    </w:p>
    <w:p w:rsidR="00DA17EC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="00D1043D" w:rsidRPr="00373AB3">
        <w:rPr>
          <w:sz w:val="28"/>
          <w:szCs w:val="28"/>
        </w:rPr>
        <w:t>бліків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 xml:space="preserve">чисельності золотогузка, американського білого метелика та </w:t>
      </w:r>
    </w:p>
    <w:p w:rsidR="00D1043D" w:rsidRPr="00373AB3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вербової хвилівки.</w:t>
      </w:r>
    </w:p>
    <w:p w:rsidR="00DA17EC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42. Привести фонограми розвитку, строки, способи проведення наг ляду та </w:t>
      </w:r>
    </w:p>
    <w:p w:rsidR="00DA17EC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="00D1043D" w:rsidRPr="00373AB3">
        <w:rPr>
          <w:sz w:val="28"/>
          <w:szCs w:val="28"/>
        </w:rPr>
        <w:t>бліків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 xml:space="preserve">чисельності дубового похідного шовкопряда та кільчастого </w:t>
      </w:r>
    </w:p>
    <w:p w:rsidR="00D1043D" w:rsidRPr="00373AB3" w:rsidRDefault="00DA17EC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шовкопряда.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43. Спеціальні заходи захисту від листогризучих шкідників.</w:t>
      </w:r>
    </w:p>
    <w:p w:rsidR="00BF7824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44. Представники яких родин відносяться до стовбурних шкідників? В чому </w:t>
      </w:r>
      <w:r w:rsidR="00BF7824">
        <w:rPr>
          <w:sz w:val="28"/>
          <w:szCs w:val="28"/>
        </w:rPr>
        <w:t xml:space="preserve"> 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полягає їх фізіологічна та технічна шкода?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45. Які фактори сприяють масовому розмноженню стовбурових шкідників?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46. Характеристика родини короїдів та способу їх життя.</w:t>
      </w:r>
    </w:p>
    <w:p w:rsidR="00BF7824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47.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Головні стовбурові шкідники сосни. Особливості їх розвитку та 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пошкоджень.</w:t>
      </w:r>
    </w:p>
    <w:p w:rsidR="00BF7824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48. Головні стовбурові шкідники ялини. Особливості їх розвитку та 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пошкоджень.</w:t>
      </w:r>
    </w:p>
    <w:p w:rsidR="00BF7824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49. Головні стовбурові шкідники дуба. Особливості їх розвитку та 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пошкоджень.</w:t>
      </w:r>
    </w:p>
    <w:p w:rsidR="00BF7824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50. Головні стовбурові шкідники тополі. Особливості їх розвитку та 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пошкоджень.</w:t>
      </w:r>
    </w:p>
    <w:p w:rsidR="00BF7824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51. Головні стовбурові шкідники ясена. Особливості їх розвитку та 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пошкоджень.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52. Головні стовбурові шкідники в’</w:t>
      </w:r>
      <w:r w:rsidRPr="00373AB3">
        <w:rPr>
          <w:sz w:val="28"/>
          <w:szCs w:val="28"/>
          <w:lang w:val="ru-RU"/>
        </w:rPr>
        <w:t>язових</w:t>
      </w:r>
      <w:r w:rsidRPr="00373AB3">
        <w:rPr>
          <w:sz w:val="28"/>
          <w:szCs w:val="28"/>
        </w:rPr>
        <w:t>. Особливості їх розвитку та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</w:t>
      </w:r>
      <w:r w:rsidR="00D1043D" w:rsidRPr="00373AB3">
        <w:rPr>
          <w:sz w:val="28"/>
          <w:szCs w:val="28"/>
        </w:rPr>
        <w:t>ошкоджень.</w:t>
      </w:r>
    </w:p>
    <w:p w:rsidR="00BF7824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53. Головні стовбурові шкідники граба, берези, вільхи. Особливості їх </w:t>
      </w:r>
    </w:p>
    <w:p w:rsidR="00D1043D" w:rsidRPr="00373AB3" w:rsidRDefault="00BF7824" w:rsidP="0037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3D" w:rsidRPr="00373AB3">
        <w:rPr>
          <w:sz w:val="28"/>
          <w:szCs w:val="28"/>
        </w:rPr>
        <w:t>розвитку та</w:t>
      </w:r>
      <w:r>
        <w:rPr>
          <w:sz w:val="28"/>
          <w:szCs w:val="28"/>
        </w:rPr>
        <w:t xml:space="preserve"> </w:t>
      </w:r>
      <w:r w:rsidR="00D1043D" w:rsidRPr="00373AB3">
        <w:rPr>
          <w:sz w:val="28"/>
          <w:szCs w:val="28"/>
        </w:rPr>
        <w:t>пошкоджень.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54. Яка різниця особливостей стану дерев хвойних порід, ослаблених, дуже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ослаблених, всихаючи, свіжевсихаючих та сухостою?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55. Яка різниця особливостей стану дерев листяних порід, ослаблених, дуже</w:t>
      </w:r>
    </w:p>
    <w:p w:rsidR="00D1043D" w:rsidRPr="00373AB3" w:rsidRDefault="00D1043D" w:rsidP="00373AB3">
      <w:pPr>
        <w:jc w:val="both"/>
        <w:rPr>
          <w:sz w:val="28"/>
          <w:szCs w:val="28"/>
        </w:rPr>
      </w:pPr>
      <w:r w:rsidRPr="00373AB3">
        <w:rPr>
          <w:sz w:val="28"/>
          <w:szCs w:val="28"/>
        </w:rPr>
        <w:t xml:space="preserve">       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ослаблених, всихаючи, свіжевсихаючих та сухостою?</w:t>
      </w:r>
    </w:p>
    <w:p w:rsidR="00D1043D" w:rsidRPr="00373AB3" w:rsidRDefault="00D1043D" w:rsidP="00373AB3">
      <w:pPr>
        <w:widowControl/>
        <w:numPr>
          <w:ilvl w:val="0"/>
          <w:numId w:val="5"/>
        </w:numPr>
        <w:suppressAutoHyphens w:val="0"/>
        <w:autoSpaceDN/>
        <w:ind w:hanging="458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Представники шкідливої групи комах підземних частин рослин. Особлив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сті їх пошкоджень.</w:t>
      </w:r>
    </w:p>
    <w:p w:rsidR="00D1043D" w:rsidRPr="00373AB3" w:rsidRDefault="00D1043D" w:rsidP="00373AB3">
      <w:pPr>
        <w:widowControl/>
        <w:numPr>
          <w:ilvl w:val="0"/>
          <w:numId w:val="5"/>
        </w:numPr>
        <w:suppressAutoHyphens w:val="0"/>
        <w:autoSpaceDN/>
        <w:ind w:hanging="458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Які морфологічні та біологічні особливості відрізняють: травневого, чер</w:t>
      </w:r>
      <w:r w:rsidRPr="00373AB3">
        <w:rPr>
          <w:sz w:val="28"/>
          <w:szCs w:val="28"/>
        </w:rPr>
        <w:t>в</w:t>
      </w:r>
      <w:r w:rsidRPr="00373AB3">
        <w:rPr>
          <w:sz w:val="28"/>
          <w:szCs w:val="28"/>
        </w:rPr>
        <w:t>невого, мармурового та сірого волохатого хрущів?</w:t>
      </w:r>
    </w:p>
    <w:p w:rsidR="00D1043D" w:rsidRPr="00373AB3" w:rsidRDefault="00D1043D" w:rsidP="00373AB3">
      <w:pPr>
        <w:widowControl/>
        <w:numPr>
          <w:ilvl w:val="0"/>
          <w:numId w:val="5"/>
        </w:numPr>
        <w:suppressAutoHyphens w:val="0"/>
        <w:autoSpaceDN/>
        <w:ind w:hanging="458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Які морфологічні та біологічні особливості відрізняють: коваликів та чо</w:t>
      </w:r>
      <w:r w:rsidRPr="00373AB3">
        <w:rPr>
          <w:sz w:val="28"/>
          <w:szCs w:val="28"/>
        </w:rPr>
        <w:t>р</w:t>
      </w:r>
      <w:r w:rsidRPr="00373AB3">
        <w:rPr>
          <w:sz w:val="28"/>
          <w:szCs w:val="28"/>
        </w:rPr>
        <w:t>нишів?</w:t>
      </w:r>
    </w:p>
    <w:p w:rsidR="00D1043D" w:rsidRPr="00373AB3" w:rsidRDefault="00D1043D" w:rsidP="00373AB3">
      <w:pPr>
        <w:widowControl/>
        <w:numPr>
          <w:ilvl w:val="0"/>
          <w:numId w:val="5"/>
        </w:numPr>
        <w:suppressAutoHyphens w:val="0"/>
        <w:autoSpaceDN/>
        <w:ind w:hanging="458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Які морфологічні та біологічні особливості відрізняють: вовчка, кравчика та озимої совки?</w:t>
      </w:r>
    </w:p>
    <w:p w:rsidR="00D1043D" w:rsidRPr="00373AB3" w:rsidRDefault="00D1043D" w:rsidP="00373AB3">
      <w:pPr>
        <w:widowControl/>
        <w:numPr>
          <w:ilvl w:val="0"/>
          <w:numId w:val="5"/>
        </w:numPr>
        <w:suppressAutoHyphens w:val="0"/>
        <w:autoSpaceDN/>
        <w:ind w:hanging="458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Система заходів захисту проти шкідників підземних частин рослин?</w:t>
      </w:r>
    </w:p>
    <w:p w:rsidR="00D1043D" w:rsidRPr="00373AB3" w:rsidRDefault="00D1043D" w:rsidP="00373AB3">
      <w:pPr>
        <w:widowControl/>
        <w:numPr>
          <w:ilvl w:val="0"/>
          <w:numId w:val="5"/>
        </w:numPr>
        <w:suppressAutoHyphens w:val="0"/>
        <w:autoSpaceDN/>
        <w:ind w:hanging="458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Якими видами комах представлена група шкідників бруньок та пагонів хвойних п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рід?</w:t>
      </w:r>
    </w:p>
    <w:p w:rsidR="00D1043D" w:rsidRPr="00373AB3" w:rsidRDefault="00D1043D" w:rsidP="00373AB3">
      <w:pPr>
        <w:widowControl/>
        <w:numPr>
          <w:ilvl w:val="0"/>
          <w:numId w:val="5"/>
        </w:numPr>
        <w:suppressAutoHyphens w:val="0"/>
        <w:autoSpaceDN/>
        <w:ind w:hanging="458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Які головні біологічні особливості шкідників плодів та насіння?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8223D1" w:rsidRPr="00373AB3" w:rsidRDefault="008223D1" w:rsidP="00373AB3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373AB3">
        <w:rPr>
          <w:b/>
          <w:bCs/>
          <w:spacing w:val="-6"/>
          <w:sz w:val="28"/>
          <w:szCs w:val="28"/>
        </w:rPr>
        <w:t>Базова</w:t>
      </w:r>
    </w:p>
    <w:p w:rsidR="008223D1" w:rsidRPr="00373AB3" w:rsidRDefault="008223D1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373AB3">
        <w:rPr>
          <w:bCs/>
          <w:spacing w:val="-6"/>
          <w:sz w:val="28"/>
          <w:szCs w:val="28"/>
        </w:rPr>
        <w:t>1. Воронцов А.И. Лесная энтомология.- М.: Высшая шк., 1985.</w:t>
      </w:r>
      <w:r w:rsidR="00BF7824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- 383</w:t>
      </w:r>
      <w:r w:rsidR="00BF7824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2. </w:t>
      </w:r>
      <w:r w:rsidR="008223D1" w:rsidRPr="00373AB3">
        <w:rPr>
          <w:bCs/>
          <w:spacing w:val="-6"/>
          <w:sz w:val="28"/>
          <w:szCs w:val="28"/>
        </w:rPr>
        <w:t xml:space="preserve">Гусев В.И. Определитель повреждений лесных, декоративних и плодових деревьев и кустарников.- М.: Лесн. пром., 1984. </w:t>
      </w:r>
      <w:r>
        <w:rPr>
          <w:bCs/>
          <w:spacing w:val="-6"/>
          <w:sz w:val="28"/>
          <w:szCs w:val="28"/>
        </w:rPr>
        <w:t>–</w:t>
      </w:r>
      <w:r w:rsidR="008223D1" w:rsidRPr="00373AB3">
        <w:rPr>
          <w:bCs/>
          <w:spacing w:val="-6"/>
          <w:sz w:val="28"/>
          <w:szCs w:val="28"/>
        </w:rPr>
        <w:t xml:space="preserve"> 472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3</w:t>
      </w:r>
      <w:r w:rsidR="008223D1" w:rsidRPr="00373AB3">
        <w:rPr>
          <w:bCs/>
          <w:spacing w:val="-6"/>
          <w:sz w:val="28"/>
          <w:szCs w:val="28"/>
        </w:rPr>
        <w:t>. Завада М.М. Лісова ентомологія.-К.:КВІЦ.,2007.</w:t>
      </w:r>
      <w:r>
        <w:rPr>
          <w:bCs/>
          <w:spacing w:val="-6"/>
          <w:sz w:val="28"/>
          <w:szCs w:val="28"/>
        </w:rPr>
        <w:t xml:space="preserve"> –</w:t>
      </w:r>
      <w:r w:rsidR="008223D1" w:rsidRPr="00373AB3">
        <w:rPr>
          <w:bCs/>
          <w:spacing w:val="-6"/>
          <w:sz w:val="28"/>
          <w:szCs w:val="28"/>
        </w:rPr>
        <w:t xml:space="preserve"> 216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4</w:t>
      </w:r>
      <w:r w:rsidR="008223D1" w:rsidRPr="00373AB3">
        <w:rPr>
          <w:bCs/>
          <w:spacing w:val="-6"/>
          <w:sz w:val="28"/>
          <w:szCs w:val="28"/>
        </w:rPr>
        <w:t>. Защита леса от вредителей и болезней. Справочник ( Под ред. Маслова А.Д.).-М.: Агропромиздат, 1988.</w:t>
      </w:r>
      <w:r>
        <w:rPr>
          <w:bCs/>
          <w:spacing w:val="-6"/>
          <w:sz w:val="28"/>
          <w:szCs w:val="28"/>
        </w:rPr>
        <w:t xml:space="preserve"> –</w:t>
      </w:r>
      <w:r w:rsidR="008223D1" w:rsidRPr="00373AB3">
        <w:rPr>
          <w:bCs/>
          <w:spacing w:val="-6"/>
          <w:sz w:val="28"/>
          <w:szCs w:val="28"/>
        </w:rPr>
        <w:t xml:space="preserve"> 414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5</w:t>
      </w:r>
      <w:r w:rsidR="008223D1" w:rsidRPr="00373AB3">
        <w:rPr>
          <w:bCs/>
          <w:spacing w:val="-6"/>
          <w:sz w:val="28"/>
          <w:szCs w:val="28"/>
        </w:rPr>
        <w:t>. Ильинский А.И., Тропин И.В. Надзор,учет и прогноз массовых размножений хвое-, листогрызущих насекомых в лесах СССР.- М.: Лесн.пром.,1965.</w:t>
      </w:r>
      <w:r>
        <w:rPr>
          <w:bCs/>
          <w:spacing w:val="-6"/>
          <w:sz w:val="28"/>
          <w:szCs w:val="28"/>
        </w:rPr>
        <w:t xml:space="preserve"> –</w:t>
      </w:r>
      <w:r w:rsidR="008223D1" w:rsidRPr="00373AB3">
        <w:rPr>
          <w:bCs/>
          <w:spacing w:val="-6"/>
          <w:sz w:val="28"/>
          <w:szCs w:val="28"/>
        </w:rPr>
        <w:t xml:space="preserve"> 460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6</w:t>
      </w:r>
      <w:r w:rsidR="008223D1" w:rsidRPr="00373AB3">
        <w:rPr>
          <w:bCs/>
          <w:spacing w:val="-6"/>
          <w:sz w:val="28"/>
          <w:szCs w:val="28"/>
        </w:rPr>
        <w:t>. Мозолевская Е.Г.и др. Практикум по лесной энтомологии. – М.: Высшая шк.,1991.</w:t>
      </w:r>
      <w:r>
        <w:rPr>
          <w:bCs/>
          <w:spacing w:val="-6"/>
          <w:sz w:val="28"/>
          <w:szCs w:val="28"/>
        </w:rPr>
        <w:t xml:space="preserve"> – </w:t>
      </w:r>
      <w:r w:rsidR="008223D1" w:rsidRPr="00373AB3">
        <w:rPr>
          <w:bCs/>
          <w:spacing w:val="-6"/>
          <w:sz w:val="28"/>
          <w:szCs w:val="28"/>
        </w:rPr>
        <w:t>256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7</w:t>
      </w:r>
      <w:r w:rsidR="008223D1" w:rsidRPr="00373AB3">
        <w:rPr>
          <w:bCs/>
          <w:spacing w:val="-6"/>
          <w:sz w:val="28"/>
          <w:szCs w:val="28"/>
        </w:rPr>
        <w:t>.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Мешкова В.А. Історія і географія масових розмножень комах хвоє-листогризів. – Х.: Майдан, 2002.</w:t>
      </w:r>
      <w:r>
        <w:rPr>
          <w:bCs/>
          <w:spacing w:val="-6"/>
          <w:sz w:val="28"/>
          <w:szCs w:val="28"/>
        </w:rPr>
        <w:t xml:space="preserve"> –</w:t>
      </w:r>
      <w:r w:rsidR="008223D1" w:rsidRPr="00373AB3">
        <w:rPr>
          <w:bCs/>
          <w:spacing w:val="-6"/>
          <w:sz w:val="28"/>
          <w:szCs w:val="28"/>
        </w:rPr>
        <w:t xml:space="preserve"> 243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8</w:t>
      </w:r>
      <w:r w:rsidR="008223D1" w:rsidRPr="00373AB3">
        <w:rPr>
          <w:bCs/>
          <w:spacing w:val="-6"/>
          <w:sz w:val="28"/>
          <w:szCs w:val="28"/>
        </w:rPr>
        <w:t>. Падій М.М. Краткий определитель вредителей леса. – М.: Лесн. пром.,1980.-238с.</w:t>
      </w:r>
    </w:p>
    <w:p w:rsidR="008223D1" w:rsidRPr="00373AB3" w:rsidRDefault="00BF7824" w:rsidP="00BF7824">
      <w:pPr>
        <w:shd w:val="clear" w:color="auto" w:fill="FFFFFF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9</w:t>
      </w:r>
      <w:r w:rsidR="008223D1" w:rsidRPr="00373AB3">
        <w:rPr>
          <w:bCs/>
          <w:spacing w:val="-6"/>
          <w:sz w:val="28"/>
          <w:szCs w:val="28"/>
        </w:rPr>
        <w:t>.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Падій М.М, Лісова ентомологія.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- К.Вид. УСГА, 1993.</w:t>
      </w:r>
      <w:r>
        <w:rPr>
          <w:bCs/>
          <w:spacing w:val="-6"/>
          <w:sz w:val="28"/>
          <w:szCs w:val="28"/>
        </w:rPr>
        <w:t xml:space="preserve"> – </w:t>
      </w:r>
      <w:r w:rsidR="008223D1" w:rsidRPr="00373AB3">
        <w:rPr>
          <w:bCs/>
          <w:spacing w:val="-6"/>
          <w:sz w:val="28"/>
          <w:szCs w:val="28"/>
        </w:rPr>
        <w:t>352</w:t>
      </w:r>
      <w:r>
        <w:rPr>
          <w:bCs/>
          <w:spacing w:val="-6"/>
          <w:sz w:val="28"/>
          <w:szCs w:val="28"/>
        </w:rPr>
        <w:t xml:space="preserve"> </w:t>
      </w:r>
      <w:r w:rsidR="008223D1" w:rsidRPr="00373AB3">
        <w:rPr>
          <w:bCs/>
          <w:spacing w:val="-6"/>
          <w:sz w:val="28"/>
          <w:szCs w:val="28"/>
        </w:rPr>
        <w:t>с.</w:t>
      </w:r>
    </w:p>
    <w:p w:rsidR="008223D1" w:rsidRPr="00BF7824" w:rsidRDefault="008223D1" w:rsidP="00BF7824">
      <w:pPr>
        <w:shd w:val="clear" w:color="auto" w:fill="FFFFFF"/>
        <w:jc w:val="both"/>
        <w:rPr>
          <w:sz w:val="28"/>
          <w:szCs w:val="28"/>
          <w:lang w:val="ru-RU"/>
        </w:rPr>
      </w:pPr>
      <w:r w:rsidRPr="00373AB3">
        <w:rPr>
          <w:bCs/>
          <w:spacing w:val="-6"/>
          <w:sz w:val="28"/>
          <w:szCs w:val="28"/>
        </w:rPr>
        <w:t>1</w:t>
      </w:r>
      <w:r w:rsidR="00BF7824">
        <w:rPr>
          <w:bCs/>
          <w:spacing w:val="-6"/>
          <w:sz w:val="28"/>
          <w:szCs w:val="28"/>
        </w:rPr>
        <w:t>0</w:t>
      </w:r>
      <w:r w:rsidRPr="00373AB3">
        <w:rPr>
          <w:bCs/>
          <w:spacing w:val="-6"/>
          <w:sz w:val="28"/>
          <w:szCs w:val="28"/>
        </w:rPr>
        <w:t>. Справочник по защите леса от вредителей и болезней / Г.А.Тимченко, Н.Д.Авраменко, Н.М.Завада и др.</w:t>
      </w:r>
      <w:r w:rsidR="00BF7824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- К.: Урожай, 1988. – 224</w:t>
      </w:r>
      <w:r w:rsidR="00BF7824">
        <w:rPr>
          <w:bCs/>
          <w:spacing w:val="-6"/>
          <w:sz w:val="28"/>
          <w:szCs w:val="28"/>
        </w:rPr>
        <w:t xml:space="preserve"> </w:t>
      </w:r>
      <w:r w:rsidRPr="00373AB3">
        <w:rPr>
          <w:bCs/>
          <w:spacing w:val="-6"/>
          <w:sz w:val="28"/>
          <w:szCs w:val="28"/>
        </w:rPr>
        <w:t>с.</w:t>
      </w:r>
    </w:p>
    <w:p w:rsidR="008223D1" w:rsidRPr="00373AB3" w:rsidRDefault="008223D1" w:rsidP="00BF7824">
      <w:pPr>
        <w:shd w:val="clear" w:color="auto" w:fill="FFFFFF"/>
        <w:jc w:val="center"/>
        <w:rPr>
          <w:sz w:val="28"/>
          <w:szCs w:val="28"/>
        </w:rPr>
      </w:pPr>
      <w:r w:rsidRPr="00373AB3">
        <w:rPr>
          <w:b/>
          <w:bCs/>
          <w:spacing w:val="-6"/>
          <w:sz w:val="28"/>
          <w:szCs w:val="28"/>
        </w:rPr>
        <w:t>Допоміжна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Бей-Биенко Г.Я.  Общая энтомология.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М.: Высшая шк.,1980. – 416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Воронцов А.И. Патология леса.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М.: Лесн.пром., 1978.</w:t>
      </w:r>
      <w:r w:rsidR="00BF7824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272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Воронцов А.И. Биологическая защита леса.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М.:Лесн.пром.,1981.</w:t>
      </w:r>
      <w:r w:rsidR="00BF7824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262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Воронцов А.И. Технология защиты леса.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М.: Экология, 1991.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- 304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Гамаюнова С.Г. и др. Массовые хвое- и листогризущие вредители леса. – Х.:УкрНИИЛХ, 1999. – 172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>Гусев В.І.,Єрмоленко К.М., Свищук В.А., Шмиговский К.А. Атлас комах України.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К.: Рад. Шк.., 1962.</w:t>
      </w:r>
      <w:r w:rsidR="00BF7824">
        <w:rPr>
          <w:sz w:val="28"/>
          <w:szCs w:val="28"/>
        </w:rPr>
        <w:t xml:space="preserve"> – </w:t>
      </w:r>
      <w:r w:rsidRPr="00373AB3">
        <w:rPr>
          <w:sz w:val="28"/>
          <w:szCs w:val="28"/>
        </w:rPr>
        <w:t>224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Дорожкина Л.А., Петриченко С.А. Защита зеленых насаждений от вредит</w:t>
      </w:r>
      <w:r w:rsidRPr="00373AB3">
        <w:rPr>
          <w:sz w:val="28"/>
          <w:szCs w:val="28"/>
        </w:rPr>
        <w:t>е</w:t>
      </w:r>
      <w:r w:rsidRPr="00373AB3">
        <w:rPr>
          <w:sz w:val="28"/>
          <w:szCs w:val="28"/>
        </w:rPr>
        <w:t>лей и болезней в условиях городской среды.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М.: Стройиздат. 1985. – 247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373AB3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Земкова Д.И.Вредители генеративных органов лиственных интодуцентов.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- К.: Наукова д</w:t>
      </w:r>
      <w:r w:rsidRPr="00373AB3">
        <w:rPr>
          <w:sz w:val="28"/>
          <w:szCs w:val="28"/>
        </w:rPr>
        <w:t>у</w:t>
      </w:r>
      <w:r w:rsidRPr="00373AB3">
        <w:rPr>
          <w:sz w:val="28"/>
          <w:szCs w:val="28"/>
        </w:rPr>
        <w:t>мка, 1980.</w:t>
      </w:r>
      <w:r w:rsidR="00BF7824">
        <w:rPr>
          <w:sz w:val="28"/>
          <w:szCs w:val="28"/>
        </w:rPr>
        <w:t xml:space="preserve"> –</w:t>
      </w:r>
      <w:r w:rsidRPr="00373AB3">
        <w:rPr>
          <w:sz w:val="28"/>
          <w:szCs w:val="28"/>
        </w:rPr>
        <w:t xml:space="preserve"> 200</w:t>
      </w:r>
      <w:r w:rsidR="00BF7824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>с.</w:t>
      </w:r>
    </w:p>
    <w:p w:rsidR="008223D1" w:rsidRPr="00BF7824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BF7824">
        <w:rPr>
          <w:sz w:val="28"/>
          <w:szCs w:val="28"/>
        </w:rPr>
        <w:t>Ижевский И.И., Гулий В.В. Словарь по биологической защите растений. – М.:Россельхозиздат, 1986.</w:t>
      </w:r>
      <w:r w:rsidR="00BF7824" w:rsidRPr="00BF7824">
        <w:rPr>
          <w:sz w:val="28"/>
          <w:szCs w:val="28"/>
        </w:rPr>
        <w:t xml:space="preserve"> – </w:t>
      </w:r>
      <w:r w:rsidRPr="00BF7824">
        <w:rPr>
          <w:sz w:val="28"/>
          <w:szCs w:val="28"/>
        </w:rPr>
        <w:t>222</w:t>
      </w:r>
      <w:r w:rsidR="00BF7824" w:rsidRPr="00BF7824">
        <w:rPr>
          <w:sz w:val="28"/>
          <w:szCs w:val="28"/>
        </w:rPr>
        <w:t xml:space="preserve"> </w:t>
      </w:r>
      <w:r w:rsidRPr="00BF7824">
        <w:rPr>
          <w:sz w:val="28"/>
          <w:szCs w:val="28"/>
        </w:rPr>
        <w:t>с.</w:t>
      </w:r>
    </w:p>
    <w:p w:rsidR="008223D1" w:rsidRPr="00BF7824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187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BF7824">
        <w:rPr>
          <w:sz w:val="28"/>
          <w:szCs w:val="28"/>
        </w:rPr>
        <w:t>Кушев Л.И. Биологические методы защиты леса от вредителей. – М.: Лесн.пром., 1973, - 192</w:t>
      </w:r>
      <w:r w:rsidR="00BF7824" w:rsidRPr="00BF7824">
        <w:rPr>
          <w:sz w:val="28"/>
          <w:szCs w:val="28"/>
        </w:rPr>
        <w:t xml:space="preserve"> </w:t>
      </w:r>
      <w:r w:rsidRPr="00BF7824">
        <w:rPr>
          <w:sz w:val="28"/>
          <w:szCs w:val="28"/>
        </w:rPr>
        <w:t>с.</w:t>
      </w:r>
    </w:p>
    <w:p w:rsidR="008223D1" w:rsidRPr="00BF7824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284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BF7824">
        <w:rPr>
          <w:sz w:val="28"/>
          <w:szCs w:val="28"/>
        </w:rPr>
        <w:t xml:space="preserve"> Погоріляк Й.М. Короїди та біологічні основи регулювання їх шкідливої діяльності в Карпатах.</w:t>
      </w:r>
      <w:r w:rsidR="00BF7824" w:rsidRPr="00BF7824">
        <w:rPr>
          <w:sz w:val="28"/>
          <w:szCs w:val="28"/>
        </w:rPr>
        <w:t xml:space="preserve"> </w:t>
      </w:r>
      <w:r w:rsidRPr="00BF7824">
        <w:rPr>
          <w:sz w:val="28"/>
          <w:szCs w:val="28"/>
        </w:rPr>
        <w:t>- Іж., 1994.</w:t>
      </w:r>
      <w:r w:rsidR="00BF7824" w:rsidRPr="00BF7824">
        <w:rPr>
          <w:sz w:val="28"/>
          <w:szCs w:val="28"/>
        </w:rPr>
        <w:t xml:space="preserve"> – </w:t>
      </w:r>
      <w:r w:rsidRPr="00BF7824">
        <w:rPr>
          <w:sz w:val="28"/>
          <w:szCs w:val="28"/>
        </w:rPr>
        <w:t>132</w:t>
      </w:r>
      <w:r w:rsidR="00BF7824" w:rsidRPr="00BF7824">
        <w:rPr>
          <w:sz w:val="28"/>
          <w:szCs w:val="28"/>
        </w:rPr>
        <w:t xml:space="preserve"> </w:t>
      </w:r>
      <w:r w:rsidRPr="00BF7824">
        <w:rPr>
          <w:sz w:val="28"/>
          <w:szCs w:val="28"/>
        </w:rPr>
        <w:t>с.</w:t>
      </w:r>
    </w:p>
    <w:p w:rsidR="00BF7824" w:rsidRPr="00BF7824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284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BF7824">
        <w:rPr>
          <w:sz w:val="28"/>
          <w:szCs w:val="28"/>
        </w:rPr>
        <w:t xml:space="preserve"> Сендзюк В.А. Лісова ентомологія. Навчальний посібник для студентів.</w:t>
      </w:r>
      <w:r w:rsidR="00BF7824" w:rsidRPr="00BF7824">
        <w:rPr>
          <w:sz w:val="28"/>
          <w:szCs w:val="28"/>
        </w:rPr>
        <w:t xml:space="preserve"> </w:t>
      </w:r>
      <w:r w:rsidRPr="00BF7824">
        <w:rPr>
          <w:sz w:val="28"/>
          <w:szCs w:val="28"/>
        </w:rPr>
        <w:t>- К.: Вега, 2005. – 138</w:t>
      </w:r>
      <w:r w:rsidR="00BF7824" w:rsidRPr="00BF7824">
        <w:rPr>
          <w:sz w:val="28"/>
          <w:szCs w:val="28"/>
        </w:rPr>
        <w:t xml:space="preserve"> </w:t>
      </w:r>
      <w:r w:rsidRPr="00BF7824">
        <w:rPr>
          <w:sz w:val="28"/>
          <w:szCs w:val="28"/>
        </w:rPr>
        <w:t>с.</w:t>
      </w:r>
    </w:p>
    <w:p w:rsidR="00D1043D" w:rsidRPr="00BF7824" w:rsidRDefault="008223D1" w:rsidP="00BF7824">
      <w:pPr>
        <w:widowControl/>
        <w:numPr>
          <w:ilvl w:val="0"/>
          <w:numId w:val="18"/>
        </w:numPr>
        <w:shd w:val="clear" w:color="auto" w:fill="FFFFFF"/>
        <w:tabs>
          <w:tab w:val="left" w:pos="284"/>
        </w:tabs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BF7824">
        <w:rPr>
          <w:sz w:val="28"/>
          <w:szCs w:val="28"/>
        </w:rPr>
        <w:t>Храмцов Н.Н., Падий Н.Н. Стволовые вредители леса и борьба с ними. – М.: Лесн.пром., 1965.</w:t>
      </w:r>
      <w:r w:rsidR="00BF7824">
        <w:rPr>
          <w:sz w:val="28"/>
          <w:szCs w:val="28"/>
        </w:rPr>
        <w:t xml:space="preserve"> – </w:t>
      </w:r>
      <w:r w:rsidRPr="00BF7824">
        <w:rPr>
          <w:sz w:val="28"/>
          <w:szCs w:val="28"/>
        </w:rPr>
        <w:t>158</w:t>
      </w:r>
      <w:r w:rsidR="00BF7824">
        <w:rPr>
          <w:sz w:val="28"/>
          <w:szCs w:val="28"/>
        </w:rPr>
        <w:t xml:space="preserve"> </w:t>
      </w:r>
      <w:r w:rsidRPr="00BF7824">
        <w:rPr>
          <w:sz w:val="28"/>
          <w:szCs w:val="28"/>
        </w:rPr>
        <w:t>с.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t>ОСНОВНІ ПИТАННЯ З ДИСЦИПЛІНИ</w:t>
      </w:r>
    </w:p>
    <w:p w:rsidR="00D1043D" w:rsidRPr="00373AB3" w:rsidRDefault="00D1043D" w:rsidP="00373AB3">
      <w:pPr>
        <w:shd w:val="clear" w:color="auto" w:fill="FFFFFF"/>
        <w:tabs>
          <w:tab w:val="left" w:pos="6240"/>
          <w:tab w:val="left" w:pos="6648"/>
        </w:tabs>
        <w:ind w:right="40"/>
        <w:jc w:val="center"/>
        <w:rPr>
          <w:rFonts w:cs="Times New Roman"/>
          <w:b/>
          <w:sz w:val="28"/>
          <w:szCs w:val="28"/>
          <w:u w:val="single"/>
        </w:rPr>
      </w:pPr>
      <w:r w:rsidRPr="00373AB3">
        <w:rPr>
          <w:rFonts w:cs="Times New Roman"/>
          <w:b/>
          <w:sz w:val="28"/>
          <w:szCs w:val="28"/>
          <w:u w:val="single"/>
        </w:rPr>
        <w:t>“</w:t>
      </w:r>
      <w:r w:rsidRPr="00373AB3">
        <w:rPr>
          <w:b/>
          <w:sz w:val="28"/>
          <w:szCs w:val="28"/>
          <w:u w:val="single"/>
        </w:rPr>
        <w:t xml:space="preserve">Лісова </w:t>
      </w:r>
      <w:r w:rsidR="00446F7F" w:rsidRPr="00373AB3">
        <w:rPr>
          <w:b/>
          <w:sz w:val="28"/>
          <w:szCs w:val="28"/>
          <w:u w:val="single"/>
        </w:rPr>
        <w:t>таксація</w:t>
      </w:r>
      <w:r w:rsidRPr="00373AB3">
        <w:rPr>
          <w:rFonts w:cs="Times New Roman"/>
          <w:b/>
          <w:sz w:val="28"/>
          <w:szCs w:val="28"/>
          <w:u w:val="single"/>
        </w:rPr>
        <w:t>”</w:t>
      </w:r>
    </w:p>
    <w:p w:rsidR="00D1043D" w:rsidRPr="00083FC5" w:rsidRDefault="00D1043D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083FC5">
        <w:rPr>
          <w:rFonts w:cs="Times New Roman"/>
          <w:sz w:val="20"/>
          <w:szCs w:val="20"/>
        </w:rPr>
        <w:t>(назва дисципліни)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284" w:hanging="284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Предмет, зміст і завдання лісової таксації. Зв’язок лісової таксації з іншими дисциплінами лісового профілю.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Методи, способи і об’єкти лісової таксації.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Таксаційні ознаки та одиниці вимірів. Похибки лісотаксаційних вимірювань.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Інструменти для вимірювання діаметрів дерев. Техніка вимірювань діаметрів мірною вилкою.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 xml:space="preserve">Форма поперечного перетину стовбура і способи її визначення. 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Інструменти для вимірювання абсолютної повноти деревостану. Дзеркальний реласкоп Біттерліха, його призначення і використання.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Висотоміри і принципи їх використання.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 xml:space="preserve">Сучасні прилади для лісотакасаційних вимірювань. Використання технології на базі геоінформаційної системи </w:t>
      </w:r>
      <w:r w:rsidRPr="00373AB3">
        <w:rPr>
          <w:rFonts w:ascii="Times New Roman" w:hAnsi="Times New Roman"/>
          <w:color w:val="000000"/>
          <w:sz w:val="28"/>
          <w:szCs w:val="28"/>
          <w:lang w:val="en-US" w:eastAsia="uk-UA"/>
        </w:rPr>
        <w:t>Field</w:t>
      </w:r>
      <w:r w:rsidRPr="00373AB3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373AB3">
        <w:rPr>
          <w:rFonts w:ascii="Times New Roman" w:hAnsi="Times New Roman"/>
          <w:color w:val="000000"/>
          <w:sz w:val="28"/>
          <w:szCs w:val="28"/>
          <w:lang w:val="en-US" w:eastAsia="uk-UA"/>
        </w:rPr>
        <w:t>Map</w:t>
      </w:r>
      <w:r w:rsidRPr="00373A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для таксації насаджень.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 xml:space="preserve">Інструменти для визначення віку дерев та їх приросту у товщину. 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Збіг стовбура та його види. Способи визначення і практичне значення.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Коефіцієнти і класи форми.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Видові числа та їх використання у лісогосподарській практиці.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 xml:space="preserve">Взаємозв’язок між висотами, коефіцієнтами форми і видовими числами.  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Фізичні способи визначення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єму деревини, їх застосування і точність.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Твірна стовбура дерева та її апроксимація. Стовбур як тіло обертання.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Теорії формоутворення стовбурів дерев.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Прості стереометричні формули для визначення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єму стовбура.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Складні стереометричні формули для визначення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єму стовбура. Вив</w:t>
      </w:r>
      <w:r w:rsidRPr="00373AB3">
        <w:rPr>
          <w:rFonts w:ascii="Times New Roman" w:hAnsi="Times New Roman"/>
          <w:sz w:val="28"/>
          <w:szCs w:val="28"/>
          <w:lang w:val="uk-UA"/>
        </w:rPr>
        <w:t>е</w:t>
      </w:r>
      <w:r w:rsidRPr="00373AB3">
        <w:rPr>
          <w:rFonts w:ascii="Times New Roman" w:hAnsi="Times New Roman"/>
          <w:sz w:val="28"/>
          <w:szCs w:val="28"/>
          <w:lang w:val="uk-UA"/>
        </w:rPr>
        <w:t>дення і застосування.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Визначення наближеного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єму стовбурів ростучих дерев.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lastRenderedPageBreak/>
        <w:t>Визначення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єму сучків, кори, пнів.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Поняття про масові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ємні таблиці та їх використання у лісогосподарській практиці.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Методи складання масових об’ємних таблиць.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</w:rPr>
        <w:t>Поняття про прирі</w:t>
      </w:r>
      <w:proofErr w:type="gramStart"/>
      <w:r w:rsidRPr="00373AB3">
        <w:rPr>
          <w:rFonts w:ascii="Times New Roman" w:hAnsi="Times New Roman"/>
          <w:sz w:val="28"/>
          <w:szCs w:val="28"/>
        </w:rPr>
        <w:t>ст</w:t>
      </w:r>
      <w:proofErr w:type="gramEnd"/>
      <w:r w:rsidRPr="00373AB3">
        <w:rPr>
          <w:rFonts w:ascii="Times New Roman" w:hAnsi="Times New Roman"/>
          <w:sz w:val="28"/>
          <w:szCs w:val="28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uk-UA"/>
        </w:rPr>
        <w:t xml:space="preserve">дерева </w:t>
      </w:r>
      <w:r w:rsidRPr="00373AB3">
        <w:rPr>
          <w:rFonts w:ascii="Times New Roman" w:hAnsi="Times New Roman"/>
          <w:sz w:val="28"/>
          <w:szCs w:val="28"/>
        </w:rPr>
        <w:t>і фактори, які на нього впливають</w:t>
      </w:r>
      <w:r w:rsidRPr="00373AB3">
        <w:rPr>
          <w:rFonts w:ascii="Times New Roman" w:hAnsi="Times New Roman"/>
          <w:sz w:val="28"/>
          <w:szCs w:val="28"/>
          <w:lang w:val="uk-UA"/>
        </w:rPr>
        <w:t>. Класифікація приростів.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Визначення приростів за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ємом точними і наближеними методами.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color w:val="000000"/>
          <w:sz w:val="28"/>
          <w:szCs w:val="28"/>
          <w:lang w:val="uk-UA" w:eastAsia="uk-UA"/>
        </w:rPr>
        <w:t>Визначення відсотка поточного середньоперіодичного приросту за об</w:t>
      </w:r>
      <w:r w:rsidRPr="00373AB3">
        <w:rPr>
          <w:rFonts w:ascii="Times New Roman" w:hAnsi="Times New Roman"/>
          <w:color w:val="000000"/>
          <w:sz w:val="28"/>
          <w:szCs w:val="28"/>
          <w:lang w:eastAsia="uk-UA"/>
        </w:rPr>
        <w:t>’</w:t>
      </w:r>
      <w:r w:rsidRPr="00373AB3">
        <w:rPr>
          <w:rFonts w:ascii="Times New Roman" w:hAnsi="Times New Roman"/>
          <w:color w:val="000000"/>
          <w:sz w:val="28"/>
          <w:szCs w:val="28"/>
          <w:lang w:val="uk-UA" w:eastAsia="uk-UA"/>
        </w:rPr>
        <w:t>ємом ростучих і зрубаних дерев.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Аналіз ходу росту стовбура.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Класифікація лісової продукції.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Класифікація, обмір та облік круглих лісоматеріалів.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Таблиці для встановлення об</w:t>
      </w:r>
      <w:r w:rsidRPr="00373AB3">
        <w:rPr>
          <w:rFonts w:ascii="Times New Roman" w:hAnsi="Times New Roman"/>
          <w:sz w:val="28"/>
          <w:szCs w:val="28"/>
        </w:rPr>
        <w:t>’</w:t>
      </w:r>
      <w:r w:rsidRPr="00373AB3">
        <w:rPr>
          <w:rFonts w:ascii="Times New Roman" w:hAnsi="Times New Roman"/>
          <w:sz w:val="28"/>
          <w:szCs w:val="28"/>
          <w:lang w:val="uk-UA"/>
        </w:rPr>
        <w:t>ємів круглих лісоматеріалів та методи їх скл</w:t>
      </w:r>
      <w:r w:rsidRPr="00373AB3">
        <w:rPr>
          <w:rFonts w:ascii="Times New Roman" w:hAnsi="Times New Roman"/>
          <w:sz w:val="28"/>
          <w:szCs w:val="28"/>
          <w:lang w:val="uk-UA"/>
        </w:rPr>
        <w:t>а</w:t>
      </w:r>
      <w:r w:rsidRPr="00373AB3">
        <w:rPr>
          <w:rFonts w:ascii="Times New Roman" w:hAnsi="Times New Roman"/>
          <w:sz w:val="28"/>
          <w:szCs w:val="28"/>
          <w:lang w:val="uk-UA"/>
        </w:rPr>
        <w:t>дання.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 xml:space="preserve">Таксація дров, хворосту і хмизу. 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Класифікація і таксація пиломатеріалів.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</w:rPr>
        <w:t>Таксація розколених, тесаних, струганих і лущених лісоматеріалі</w:t>
      </w:r>
      <w:proofErr w:type="gramStart"/>
      <w:r w:rsidRPr="00373AB3">
        <w:rPr>
          <w:rFonts w:ascii="Times New Roman" w:hAnsi="Times New Roman"/>
          <w:sz w:val="28"/>
          <w:szCs w:val="28"/>
        </w:rPr>
        <w:t>в</w:t>
      </w:r>
      <w:proofErr w:type="gramEnd"/>
      <w:r w:rsidRPr="00373AB3">
        <w:rPr>
          <w:rFonts w:ascii="Times New Roman" w:hAnsi="Times New Roman"/>
          <w:sz w:val="28"/>
          <w:szCs w:val="28"/>
          <w:lang w:val="uk-UA"/>
        </w:rPr>
        <w:t>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Загальні поняття про лісостан та його компоненти.</w:t>
      </w:r>
      <w:r w:rsidRPr="00373AB3">
        <w:rPr>
          <w:rFonts w:ascii="Times New Roman" w:hAnsi="Times New Roman"/>
          <w:sz w:val="28"/>
          <w:szCs w:val="28"/>
        </w:rPr>
        <w:t xml:space="preserve"> Основні таксаційні п</w:t>
      </w:r>
      <w:r w:rsidRPr="00373AB3">
        <w:rPr>
          <w:rFonts w:ascii="Times New Roman" w:hAnsi="Times New Roman"/>
          <w:sz w:val="28"/>
          <w:szCs w:val="28"/>
        </w:rPr>
        <w:t>о</w:t>
      </w:r>
      <w:r w:rsidRPr="00373AB3">
        <w:rPr>
          <w:rFonts w:ascii="Times New Roman" w:hAnsi="Times New Roman"/>
          <w:sz w:val="28"/>
          <w:szCs w:val="28"/>
        </w:rPr>
        <w:t>казники насаджень</w:t>
      </w:r>
      <w:r w:rsidRPr="00373AB3">
        <w:rPr>
          <w:rFonts w:ascii="Times New Roman" w:hAnsi="Times New Roman"/>
          <w:sz w:val="28"/>
          <w:szCs w:val="28"/>
          <w:lang w:val="uk-UA"/>
        </w:rPr>
        <w:t>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Форма і склад деревостану.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Вік, походження і клас товарності насаджень.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Середній діаметр і середня висота деревостану та способи їх встановлення.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Бонітет, повнота і густота деревостану.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Запас деревостану. Перелікові, вимірювальні та візуальні методи визначе</w:t>
      </w:r>
      <w:r w:rsidRPr="00373AB3">
        <w:rPr>
          <w:rFonts w:ascii="Times New Roman" w:hAnsi="Times New Roman"/>
          <w:sz w:val="28"/>
          <w:szCs w:val="28"/>
          <w:lang w:val="uk-UA"/>
        </w:rPr>
        <w:t>н</w:t>
      </w:r>
      <w:r w:rsidRPr="00373AB3">
        <w:rPr>
          <w:rFonts w:ascii="Times New Roman" w:hAnsi="Times New Roman"/>
          <w:sz w:val="28"/>
          <w:szCs w:val="28"/>
          <w:lang w:val="uk-UA"/>
        </w:rPr>
        <w:t>ня запасу деревостанів.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 xml:space="preserve">Визначення запасу деревостану за модельними та обліковими деревами.  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Графічні способи визначення запасу деревостану.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Визначення запасу деревостану за таблицями.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</w:rPr>
        <w:t>Суцільн</w:t>
      </w:r>
      <w:r w:rsidRPr="00373AB3">
        <w:rPr>
          <w:rFonts w:ascii="Times New Roman" w:hAnsi="Times New Roman"/>
          <w:sz w:val="28"/>
          <w:szCs w:val="28"/>
          <w:lang w:val="uk-UA"/>
        </w:rPr>
        <w:t>а</w:t>
      </w:r>
      <w:r w:rsidRPr="00373AB3">
        <w:rPr>
          <w:rFonts w:ascii="Times New Roman" w:hAnsi="Times New Roman"/>
          <w:sz w:val="28"/>
          <w:szCs w:val="28"/>
        </w:rPr>
        <w:t xml:space="preserve"> і частков</w:t>
      </w:r>
      <w:r w:rsidRPr="00373AB3">
        <w:rPr>
          <w:rFonts w:ascii="Times New Roman" w:hAnsi="Times New Roman"/>
          <w:sz w:val="28"/>
          <w:szCs w:val="28"/>
          <w:lang w:val="uk-UA"/>
        </w:rPr>
        <w:t>а</w:t>
      </w:r>
      <w:r w:rsidRPr="00373AB3">
        <w:rPr>
          <w:rFonts w:ascii="Times New Roman" w:hAnsi="Times New Roman"/>
          <w:sz w:val="28"/>
          <w:szCs w:val="28"/>
        </w:rPr>
        <w:t xml:space="preserve"> переліков</w:t>
      </w:r>
      <w:r w:rsidRPr="00373AB3">
        <w:rPr>
          <w:rFonts w:ascii="Times New Roman" w:hAnsi="Times New Roman"/>
          <w:sz w:val="28"/>
          <w:szCs w:val="28"/>
          <w:lang w:val="uk-UA"/>
        </w:rPr>
        <w:t>а</w:t>
      </w:r>
      <w:r w:rsidRPr="00373AB3">
        <w:rPr>
          <w:rFonts w:ascii="Times New Roman" w:hAnsi="Times New Roman"/>
          <w:sz w:val="28"/>
          <w:szCs w:val="28"/>
        </w:rPr>
        <w:t xml:space="preserve"> таксаці</w:t>
      </w:r>
      <w:r w:rsidRPr="00373AB3">
        <w:rPr>
          <w:rFonts w:ascii="Times New Roman" w:hAnsi="Times New Roman"/>
          <w:sz w:val="28"/>
          <w:szCs w:val="28"/>
          <w:lang w:val="uk-UA"/>
        </w:rPr>
        <w:t>я насаджень.</w:t>
      </w:r>
      <w:r w:rsidRPr="00373AB3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 xml:space="preserve"> Пробні площі, їх клас</w:t>
      </w:r>
      <w:r w:rsidRPr="00373AB3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и</w:t>
      </w:r>
      <w:r w:rsidRPr="00373AB3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фікація, форма, розміри і призначення.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 xml:space="preserve">Методика закладання пробних площ у лісових насадженнях.  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</w:rPr>
        <w:t xml:space="preserve">Класифікація </w:t>
      </w:r>
      <w:r w:rsidRPr="00373AB3">
        <w:rPr>
          <w:rFonts w:ascii="Times New Roman" w:hAnsi="Times New Roman"/>
          <w:sz w:val="28"/>
          <w:szCs w:val="28"/>
          <w:lang w:val="uk-UA"/>
        </w:rPr>
        <w:t xml:space="preserve">і характеристика </w:t>
      </w:r>
      <w:r w:rsidRPr="00373AB3">
        <w:rPr>
          <w:rFonts w:ascii="Times New Roman" w:hAnsi="Times New Roman"/>
          <w:sz w:val="28"/>
          <w:szCs w:val="28"/>
        </w:rPr>
        <w:t>вибіркових методів таксації деревостані</w:t>
      </w:r>
      <w:proofErr w:type="gramStart"/>
      <w:r w:rsidRPr="00373AB3">
        <w:rPr>
          <w:rFonts w:ascii="Times New Roman" w:hAnsi="Times New Roman"/>
          <w:sz w:val="28"/>
          <w:szCs w:val="28"/>
        </w:rPr>
        <w:t>в</w:t>
      </w:r>
      <w:proofErr w:type="gramEnd"/>
      <w:r w:rsidRPr="00373AB3">
        <w:rPr>
          <w:rFonts w:ascii="Times New Roman" w:hAnsi="Times New Roman"/>
          <w:sz w:val="28"/>
          <w:szCs w:val="28"/>
          <w:lang w:val="uk-UA"/>
        </w:rPr>
        <w:t>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  <w:lang w:val="uk-UA"/>
        </w:rPr>
        <w:t>Сортиментація лісу за модельними деревами, методом пробних площ і за таблицями середнього збігу.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sz w:val="28"/>
          <w:szCs w:val="28"/>
        </w:rPr>
        <w:t xml:space="preserve">Сортиментація </w:t>
      </w:r>
      <w:proofErr w:type="gramStart"/>
      <w:r w:rsidRPr="00373AB3">
        <w:rPr>
          <w:rFonts w:ascii="Times New Roman" w:hAnsi="Times New Roman"/>
          <w:sz w:val="28"/>
          <w:szCs w:val="28"/>
        </w:rPr>
        <w:t>л</w:t>
      </w:r>
      <w:proofErr w:type="gramEnd"/>
      <w:r w:rsidRPr="00373AB3">
        <w:rPr>
          <w:rFonts w:ascii="Times New Roman" w:hAnsi="Times New Roman"/>
          <w:sz w:val="28"/>
          <w:szCs w:val="28"/>
        </w:rPr>
        <w:t xml:space="preserve">ісу за товарними </w:t>
      </w:r>
      <w:r w:rsidRPr="00373AB3">
        <w:rPr>
          <w:rFonts w:ascii="Times New Roman" w:hAnsi="Times New Roman"/>
          <w:sz w:val="28"/>
          <w:szCs w:val="28"/>
          <w:lang w:val="uk-UA"/>
        </w:rPr>
        <w:t xml:space="preserve">і сортиментними </w:t>
      </w:r>
      <w:r w:rsidRPr="00373AB3">
        <w:rPr>
          <w:rFonts w:ascii="Times New Roman" w:hAnsi="Times New Roman"/>
          <w:sz w:val="28"/>
          <w:szCs w:val="28"/>
        </w:rPr>
        <w:t>таблицями</w:t>
      </w:r>
      <w:r w:rsidRPr="00373AB3">
        <w:rPr>
          <w:rFonts w:ascii="Times New Roman" w:hAnsi="Times New Roman"/>
          <w:sz w:val="28"/>
          <w:szCs w:val="28"/>
          <w:lang w:val="uk-UA"/>
        </w:rPr>
        <w:t>.</w:t>
      </w:r>
    </w:p>
    <w:p w:rsidR="00446F7F" w:rsidRPr="00373AB3" w:rsidRDefault="00446F7F" w:rsidP="00373AB3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3AB3">
        <w:rPr>
          <w:rFonts w:ascii="Times New Roman" w:hAnsi="Times New Roman"/>
          <w:iCs/>
          <w:color w:val="000000"/>
          <w:sz w:val="28"/>
          <w:szCs w:val="28"/>
          <w:lang w:val="uk-UA" w:eastAsia="uk-UA"/>
        </w:rPr>
        <w:t>Закономірності таксаційної будови деревостанів</w:t>
      </w:r>
      <w:r w:rsidRPr="00373AB3">
        <w:rPr>
          <w:rFonts w:ascii="Times New Roman" w:hAnsi="Times New Roman"/>
          <w:sz w:val="28"/>
          <w:szCs w:val="28"/>
          <w:lang w:val="uk-UA"/>
        </w:rPr>
        <w:t>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Приріст і зміна запасу деревостану.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Способи визначення приросту насаджень.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Таблиці ходу росту деревостанів та їх застосування.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Методи складання таблиць ходу.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Дистанційні методи таксації лісів, їх характеристика та значення для лісов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го господарства.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Поняття про лісосічний фонд.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Підготовчі роботи, відведення та оформлення лісосік в натурі.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>Способи таксації лісосік та обліку деревини. Таксація сукупності окремо ростучих дерев.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Мета і техніка виконання матеріально-грошової оцінки лісосік.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color w:val="000000"/>
          <w:sz w:val="28"/>
          <w:szCs w:val="28"/>
        </w:rPr>
      </w:pPr>
      <w:r w:rsidRPr="00373AB3">
        <w:rPr>
          <w:color w:val="000000"/>
          <w:sz w:val="28"/>
          <w:szCs w:val="28"/>
        </w:rPr>
        <w:t>Перевірка якості робіт з відведення і таксації лісосік.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color w:val="000000"/>
          <w:sz w:val="28"/>
          <w:szCs w:val="28"/>
        </w:rPr>
        <w:t xml:space="preserve">Оформлення документації з відведення і таксації лісосічного фонду. </w:t>
      </w:r>
      <w:r w:rsidRPr="00373AB3">
        <w:rPr>
          <w:sz w:val="28"/>
          <w:szCs w:val="28"/>
        </w:rPr>
        <w:t>Док</w:t>
      </w:r>
      <w:r w:rsidRPr="00373AB3">
        <w:rPr>
          <w:sz w:val="28"/>
          <w:szCs w:val="28"/>
        </w:rPr>
        <w:t>у</w:t>
      </w:r>
      <w:r w:rsidRPr="00373AB3">
        <w:rPr>
          <w:sz w:val="28"/>
          <w:szCs w:val="28"/>
        </w:rPr>
        <w:t>менти на право рубки і вивезення деревини.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Огляд місць заготівлі деревини.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Майнові стягнення за порушення правил відпуску деревини на пні.</w:t>
      </w:r>
    </w:p>
    <w:p w:rsidR="00446F7F" w:rsidRPr="00373AB3" w:rsidRDefault="00446F7F" w:rsidP="00373AB3">
      <w:pPr>
        <w:widowControl/>
        <w:numPr>
          <w:ilvl w:val="0"/>
          <w:numId w:val="6"/>
        </w:numPr>
        <w:suppressAutoHyphens w:val="0"/>
        <w:autoSpaceDN/>
        <w:ind w:left="426" w:hanging="426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  <w:lang w:eastAsia="uk-UA"/>
        </w:rPr>
        <w:t>Таксація недеревної лісової продукції.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8223D1" w:rsidRPr="00373AB3" w:rsidRDefault="008223D1" w:rsidP="00373AB3">
      <w:pPr>
        <w:jc w:val="center"/>
        <w:rPr>
          <w:b/>
          <w:sz w:val="28"/>
          <w:szCs w:val="28"/>
        </w:rPr>
      </w:pPr>
      <w:r w:rsidRPr="00373AB3">
        <w:rPr>
          <w:b/>
          <w:sz w:val="28"/>
          <w:szCs w:val="28"/>
        </w:rPr>
        <w:t>Базова література</w:t>
      </w:r>
    </w:p>
    <w:p w:rsidR="008223D1" w:rsidRPr="00373AB3" w:rsidRDefault="008223D1" w:rsidP="00373AB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Анучин Н.П. Лесная таксация: Учебник для вузов. 5-е изд., доп. /                  Н.П. Анучин. – М.: Лесн. пром-сть, 1982. – 552 с.</w:t>
      </w:r>
    </w:p>
    <w:p w:rsidR="008223D1" w:rsidRPr="00373AB3" w:rsidRDefault="008223D1" w:rsidP="00373AB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Гром М.М. Лісова таксація: Підручник. Видання 2-е виправлене і допов</w:t>
      </w:r>
      <w:r w:rsidRPr="00373AB3">
        <w:rPr>
          <w:rFonts w:ascii="Times New Roman" w:hAnsi="Times New Roman"/>
          <w:sz w:val="28"/>
          <w:szCs w:val="28"/>
        </w:rPr>
        <w:softHyphen/>
        <w:t>нене / М.М. Гром. – Львів: РВВ НЛТУ України, 2007. – 416 с.</w:t>
      </w:r>
    </w:p>
    <w:p w:rsidR="008223D1" w:rsidRPr="00373AB3" w:rsidRDefault="008223D1" w:rsidP="00373AB3">
      <w:pPr>
        <w:widowControl/>
        <w:numPr>
          <w:ilvl w:val="0"/>
          <w:numId w:val="19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Горошко М.П. Сучасні засоби вимірювальної лісоін</w:t>
      </w:r>
      <w:r w:rsidRPr="00373AB3">
        <w:rPr>
          <w:sz w:val="28"/>
          <w:szCs w:val="28"/>
        </w:rPr>
        <w:softHyphen/>
        <w:t>вен</w:t>
      </w:r>
      <w:r w:rsidRPr="00373AB3">
        <w:rPr>
          <w:sz w:val="28"/>
          <w:szCs w:val="28"/>
        </w:rPr>
        <w:softHyphen/>
        <w:t>та</w:t>
      </w:r>
      <w:r w:rsidRPr="00373AB3">
        <w:rPr>
          <w:sz w:val="28"/>
          <w:szCs w:val="28"/>
        </w:rPr>
        <w:softHyphen/>
        <w:t xml:space="preserve">ризації / М.П. Горошко, С.І. Миклуш, М.М. Король, Р.Р. Вицега // Науковий вісник НЛТУ України: зб. наук.-техн. праць. – Львів: НЛТУ України. – 2006. – Вип. 16.4. – С. 192-200.  </w:t>
      </w:r>
    </w:p>
    <w:p w:rsidR="008223D1" w:rsidRPr="00373AB3" w:rsidRDefault="008223D1" w:rsidP="00373AB3">
      <w:pPr>
        <w:widowControl/>
        <w:numPr>
          <w:ilvl w:val="0"/>
          <w:numId w:val="19"/>
        </w:numPr>
        <w:shd w:val="clear" w:color="auto" w:fill="FFFFFF"/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Никитин К.Е. Сортиментные таблицы для таксации леса на корню / К.Е. Никитин. – К: Урожай, 1984. – 632 с.</w:t>
      </w:r>
    </w:p>
    <w:p w:rsidR="008223D1" w:rsidRPr="00373AB3" w:rsidRDefault="008223D1" w:rsidP="00373AB3">
      <w:pPr>
        <w:widowControl/>
        <w:numPr>
          <w:ilvl w:val="0"/>
          <w:numId w:val="19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Никитин К.Е. Методы и техника обработки лесовод</w:t>
      </w:r>
      <w:r w:rsidRPr="00373AB3">
        <w:rPr>
          <w:sz w:val="28"/>
          <w:szCs w:val="28"/>
        </w:rPr>
        <w:softHyphen/>
        <w:t>ственной инфор</w:t>
      </w:r>
      <w:r w:rsidRPr="00373AB3">
        <w:rPr>
          <w:sz w:val="28"/>
          <w:szCs w:val="28"/>
        </w:rPr>
        <w:softHyphen/>
        <w:t>ма</w:t>
      </w:r>
      <w:r w:rsidRPr="00373AB3">
        <w:rPr>
          <w:sz w:val="28"/>
          <w:szCs w:val="28"/>
        </w:rPr>
        <w:softHyphen/>
        <w:t>ции / К.Е. Никитин, А.З. Швиденко  М.: Лесн. пром-сть, 1978. –</w:t>
      </w:r>
      <w:r w:rsidR="0036476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234 с. </w:t>
      </w:r>
    </w:p>
    <w:p w:rsidR="008223D1" w:rsidRPr="00373AB3" w:rsidRDefault="008223D1" w:rsidP="00373AB3">
      <w:pPr>
        <w:numPr>
          <w:ilvl w:val="0"/>
          <w:numId w:val="19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Цурик Є.І. Перелікова таксація лісу: Навчальний посібник / Є.І. Цу</w:t>
      </w:r>
      <w:r w:rsidRPr="00373AB3">
        <w:rPr>
          <w:sz w:val="28"/>
          <w:szCs w:val="28"/>
        </w:rPr>
        <w:softHyphen/>
        <w:t>рик. – Львів: УкрДЛТУ, 2000. – 260 с.</w:t>
      </w:r>
    </w:p>
    <w:p w:rsidR="008223D1" w:rsidRPr="00373AB3" w:rsidRDefault="008223D1" w:rsidP="00373AB3">
      <w:pPr>
        <w:numPr>
          <w:ilvl w:val="0"/>
          <w:numId w:val="19"/>
        </w:numPr>
        <w:shd w:val="clear" w:color="auto" w:fill="FFFFFF"/>
        <w:tabs>
          <w:tab w:val="left" w:pos="1090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Цурик Є.І. Таксаційні ознаки насаджень: Конспект лекцій / Є.І. Цурик. – Львів: УкрДЛТУ, 1999. – 128 с.</w:t>
      </w:r>
    </w:p>
    <w:p w:rsidR="008223D1" w:rsidRPr="00373AB3" w:rsidRDefault="008223D1" w:rsidP="00373AB3">
      <w:pPr>
        <w:numPr>
          <w:ilvl w:val="0"/>
          <w:numId w:val="19"/>
        </w:numPr>
        <w:shd w:val="clear" w:color="auto" w:fill="FFFFFF"/>
        <w:tabs>
          <w:tab w:val="left" w:pos="1157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Цурик Є.І. Таксація дерева та його частин: Навчальний посіб</w:t>
      </w:r>
      <w:r w:rsidRPr="00373AB3">
        <w:rPr>
          <w:sz w:val="28"/>
          <w:szCs w:val="28"/>
        </w:rPr>
        <w:softHyphen/>
        <w:t>ник /              Є.І. Цурик. – Львів: НЛТУ України, 2006. – 328 с.</w:t>
      </w:r>
    </w:p>
    <w:p w:rsidR="008223D1" w:rsidRPr="00373AB3" w:rsidRDefault="008223D1" w:rsidP="00373AB3">
      <w:pPr>
        <w:numPr>
          <w:ilvl w:val="0"/>
          <w:numId w:val="19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Цурик Є.І. Таксація деревного приросту: Конспект лекцій / Є.І. Цурик. – Львів: УкрДЛТУ, 1996. – 72 с.  </w:t>
      </w:r>
    </w:p>
    <w:p w:rsidR="008223D1" w:rsidRPr="00373AB3" w:rsidRDefault="008223D1" w:rsidP="00373AB3">
      <w:pPr>
        <w:jc w:val="center"/>
        <w:rPr>
          <w:b/>
          <w:sz w:val="28"/>
          <w:szCs w:val="28"/>
        </w:rPr>
      </w:pPr>
      <w:r w:rsidRPr="00373AB3">
        <w:rPr>
          <w:b/>
          <w:sz w:val="28"/>
          <w:szCs w:val="28"/>
        </w:rPr>
        <w:t>Допоміжна література</w:t>
      </w:r>
    </w:p>
    <w:p w:rsidR="008223D1" w:rsidRPr="00373AB3" w:rsidRDefault="008223D1" w:rsidP="00373AB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Антанайтис В.В. Прирост леса / В.В. Антанайтис, В.В. Загреев. – М.: Лесн. пром-сть, 1981. – 200 с.</w:t>
      </w:r>
    </w:p>
    <w:p w:rsidR="008223D1" w:rsidRPr="00373AB3" w:rsidRDefault="008223D1" w:rsidP="00373AB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Бузыкин А.И. Анализ структуры древесных ценозов / А.И. Бузыкин, В.Л. Гавриков, Р.Г. Хлебопрос и др. –  Новосибирск: Наука, 1985. –</w:t>
      </w:r>
      <w:r w:rsidR="00364768">
        <w:rPr>
          <w:sz w:val="28"/>
          <w:szCs w:val="28"/>
        </w:rPr>
        <w:t xml:space="preserve"> </w:t>
      </w:r>
      <w:r w:rsidRPr="00373AB3">
        <w:rPr>
          <w:sz w:val="28"/>
          <w:szCs w:val="28"/>
        </w:rPr>
        <w:t xml:space="preserve">89 с. </w:t>
      </w:r>
    </w:p>
    <w:p w:rsidR="008223D1" w:rsidRPr="00373AB3" w:rsidRDefault="008223D1" w:rsidP="00373AB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Моисеев В.С. Таксация молодняков: Учебное пособие / В.С. Моисеев. – Л.: ЛТА, 1971. – 344 с. </w:t>
      </w:r>
    </w:p>
    <w:p w:rsidR="008223D1" w:rsidRPr="00373AB3" w:rsidRDefault="008223D1" w:rsidP="00373AB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Мошкалев А.Г. Таксация товарной структуры древо</w:t>
      </w:r>
      <w:r w:rsidRPr="00373AB3">
        <w:rPr>
          <w:sz w:val="28"/>
          <w:szCs w:val="28"/>
        </w:rPr>
        <w:softHyphen/>
        <w:t>стоев / А.Г. Мош</w:t>
      </w:r>
      <w:r w:rsidRPr="00373AB3">
        <w:rPr>
          <w:sz w:val="28"/>
          <w:szCs w:val="28"/>
        </w:rPr>
        <w:softHyphen/>
        <w:t xml:space="preserve">калев, А.А. Книзе, Н.И. Ксенофонтов, Н.С. Уланов. – М.: Лесн. пром-сть, 1982. – 160 с. </w:t>
      </w:r>
    </w:p>
    <w:p w:rsidR="008223D1" w:rsidRPr="00373AB3" w:rsidRDefault="008223D1" w:rsidP="00373AB3">
      <w:pPr>
        <w:pStyle w:val="ListParagraph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 xml:space="preserve">Сабан Я.А, Горошко М.П. Строение, ход роста и динамика товарной  структуры древостоев основных лесообразующих пород по типам леса и </w:t>
      </w:r>
      <w:r w:rsidRPr="00373AB3">
        <w:rPr>
          <w:rFonts w:ascii="Times New Roman" w:hAnsi="Times New Roman"/>
          <w:sz w:val="28"/>
          <w:szCs w:val="28"/>
        </w:rPr>
        <w:lastRenderedPageBreak/>
        <w:t>с лесо</w:t>
      </w:r>
      <w:r w:rsidRPr="00373AB3">
        <w:rPr>
          <w:rFonts w:ascii="Times New Roman" w:hAnsi="Times New Roman"/>
          <w:sz w:val="28"/>
          <w:szCs w:val="28"/>
        </w:rPr>
        <w:softHyphen/>
        <w:t>вод</w:t>
      </w:r>
      <w:r w:rsidRPr="00373AB3">
        <w:rPr>
          <w:rFonts w:ascii="Times New Roman" w:hAnsi="Times New Roman"/>
          <w:sz w:val="28"/>
          <w:szCs w:val="28"/>
        </w:rPr>
        <w:softHyphen/>
        <w:t>ствен</w:t>
      </w:r>
      <w:r w:rsidRPr="00373AB3">
        <w:rPr>
          <w:rFonts w:ascii="Times New Roman" w:hAnsi="Times New Roman"/>
          <w:sz w:val="28"/>
          <w:szCs w:val="28"/>
        </w:rPr>
        <w:softHyphen/>
        <w:t>ным районированием: Методические рекомен</w:t>
      </w:r>
      <w:r w:rsidRPr="00373AB3">
        <w:rPr>
          <w:rFonts w:ascii="Times New Roman" w:hAnsi="Times New Roman"/>
          <w:sz w:val="28"/>
          <w:szCs w:val="28"/>
        </w:rPr>
        <w:softHyphen/>
        <w:t>да</w:t>
      </w:r>
      <w:r w:rsidRPr="00373AB3">
        <w:rPr>
          <w:rFonts w:ascii="Times New Roman" w:hAnsi="Times New Roman"/>
          <w:sz w:val="28"/>
          <w:szCs w:val="28"/>
        </w:rPr>
        <w:softHyphen/>
        <w:t>ции для лесоустройства на типологической основе / Я.А. Сабан, М.П. Го</w:t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  <w:t>ро</w:t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  <w:t xml:space="preserve">шко. – Львов: ЛЛТИ, 1977. – 103 с. </w:t>
      </w:r>
    </w:p>
    <w:p w:rsidR="008223D1" w:rsidRPr="00373AB3" w:rsidRDefault="008223D1" w:rsidP="00373AB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Свалов Н.Н. Моделирование производительности древо</w:t>
      </w:r>
      <w:r w:rsidRPr="00373AB3">
        <w:rPr>
          <w:rFonts w:ascii="Times New Roman" w:hAnsi="Times New Roman"/>
          <w:sz w:val="28"/>
          <w:szCs w:val="28"/>
        </w:rPr>
        <w:softHyphen/>
        <w:t>стоев и тео</w:t>
      </w:r>
      <w:r w:rsidRPr="00373AB3">
        <w:rPr>
          <w:rFonts w:ascii="Times New Roman" w:hAnsi="Times New Roman"/>
          <w:sz w:val="28"/>
          <w:szCs w:val="28"/>
        </w:rPr>
        <w:softHyphen/>
        <w:t>рия</w:t>
      </w:r>
      <w:r w:rsidR="00364768">
        <w:rPr>
          <w:rFonts w:ascii="Times New Roman" w:hAnsi="Times New Roman"/>
          <w:sz w:val="28"/>
          <w:szCs w:val="28"/>
        </w:rPr>
        <w:t xml:space="preserve"> </w:t>
      </w:r>
      <w:r w:rsidRPr="00373AB3">
        <w:rPr>
          <w:rFonts w:ascii="Times New Roman" w:hAnsi="Times New Roman"/>
          <w:sz w:val="28"/>
          <w:szCs w:val="28"/>
        </w:rPr>
        <w:pgNum/>
      </w:r>
      <w:r w:rsidR="00364768">
        <w:rPr>
          <w:rFonts w:ascii="Times New Roman" w:hAnsi="Times New Roman"/>
          <w:sz w:val="28"/>
          <w:szCs w:val="28"/>
        </w:rPr>
        <w:t xml:space="preserve"> </w:t>
      </w:r>
      <w:r w:rsidRPr="00373AB3">
        <w:rPr>
          <w:rFonts w:ascii="Times New Roman" w:hAnsi="Times New Roman"/>
          <w:sz w:val="28"/>
          <w:szCs w:val="28"/>
        </w:rPr>
        <w:t>лесопользования / Н.Н. Свалов. – М.: Лесн. пром-сть, 1979. –</w:t>
      </w:r>
      <w:r w:rsidR="00364768">
        <w:rPr>
          <w:rFonts w:ascii="Times New Roman" w:hAnsi="Times New Roman"/>
          <w:sz w:val="28"/>
          <w:szCs w:val="28"/>
        </w:rPr>
        <w:t xml:space="preserve"> </w:t>
      </w:r>
      <w:r w:rsidRPr="00373AB3">
        <w:rPr>
          <w:rFonts w:ascii="Times New Roman" w:hAnsi="Times New Roman"/>
          <w:sz w:val="28"/>
          <w:szCs w:val="28"/>
        </w:rPr>
        <w:t xml:space="preserve">216 с. </w:t>
      </w:r>
    </w:p>
    <w:p w:rsidR="008223D1" w:rsidRPr="00373AB3" w:rsidRDefault="008223D1" w:rsidP="00373AB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Строчинский А.А. Модели роста и продуктивность оптимальных древо</w:t>
      </w:r>
      <w:r w:rsidRPr="00373AB3">
        <w:rPr>
          <w:rFonts w:ascii="Times New Roman" w:hAnsi="Times New Roman"/>
          <w:sz w:val="28"/>
          <w:szCs w:val="28"/>
        </w:rPr>
        <w:t>с</w:t>
      </w:r>
      <w:r w:rsidRPr="00373AB3">
        <w:rPr>
          <w:rFonts w:ascii="Times New Roman" w:hAnsi="Times New Roman"/>
          <w:sz w:val="28"/>
          <w:szCs w:val="28"/>
        </w:rPr>
        <w:t>тоев / А.А. Строчинский, А.З. Шви</w:t>
      </w:r>
      <w:r w:rsidRPr="00373AB3">
        <w:rPr>
          <w:rFonts w:ascii="Times New Roman" w:hAnsi="Times New Roman"/>
          <w:sz w:val="28"/>
          <w:szCs w:val="28"/>
        </w:rPr>
        <w:softHyphen/>
        <w:t xml:space="preserve">денко, П.И. Лакида. – К.: УСХА, 1992. – 144 с. </w:t>
      </w:r>
    </w:p>
    <w:p w:rsidR="008223D1" w:rsidRPr="00373AB3" w:rsidRDefault="008223D1" w:rsidP="00373AB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Теслюк Н.К. Методы измерительной таксации / Н.К. Тес</w:t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  <w:t xml:space="preserve">люк. – М.: Лесн. пром-сть, 1978. – 136 с. </w:t>
      </w:r>
    </w:p>
    <w:p w:rsidR="008223D1" w:rsidRPr="00373AB3" w:rsidRDefault="008223D1" w:rsidP="00373AB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3">
        <w:rPr>
          <w:rFonts w:ascii="Times New Roman" w:hAnsi="Times New Roman"/>
          <w:sz w:val="28"/>
          <w:szCs w:val="28"/>
        </w:rPr>
        <w:t>Федосимов А.Н. Выборочная таксация леса / А.Н. Федо</w:t>
      </w:r>
      <w:r w:rsidRPr="00373AB3">
        <w:rPr>
          <w:rFonts w:ascii="Times New Roman" w:hAnsi="Times New Roman"/>
          <w:sz w:val="28"/>
          <w:szCs w:val="28"/>
        </w:rPr>
        <w:softHyphen/>
        <w:t>си</w:t>
      </w:r>
      <w:r w:rsidRPr="00373AB3">
        <w:rPr>
          <w:rFonts w:ascii="Times New Roman" w:hAnsi="Times New Roman"/>
          <w:sz w:val="28"/>
          <w:szCs w:val="28"/>
        </w:rPr>
        <w:softHyphen/>
        <w:t>мов,                      В.Г. А</w:t>
      </w:r>
      <w:r w:rsidRPr="00373AB3">
        <w:rPr>
          <w:rFonts w:ascii="Times New Roman" w:hAnsi="Times New Roman"/>
          <w:sz w:val="28"/>
          <w:szCs w:val="28"/>
        </w:rPr>
        <w:softHyphen/>
        <w:t>ни</w:t>
      </w:r>
      <w:r w:rsidRPr="00373AB3">
        <w:rPr>
          <w:rFonts w:ascii="Times New Roman" w:hAnsi="Times New Roman"/>
          <w:sz w:val="28"/>
          <w:szCs w:val="28"/>
        </w:rPr>
        <w:softHyphen/>
      </w:r>
      <w:r w:rsidRPr="00373AB3">
        <w:rPr>
          <w:rFonts w:ascii="Times New Roman" w:hAnsi="Times New Roman"/>
          <w:sz w:val="28"/>
          <w:szCs w:val="28"/>
        </w:rPr>
        <w:softHyphen/>
        <w:t xml:space="preserve">сочкин. – М.: Лесн. пром-сть, 1979. – 172 с. </w:t>
      </w:r>
    </w:p>
    <w:p w:rsidR="008223D1" w:rsidRPr="00373AB3" w:rsidRDefault="00364768" w:rsidP="00373AB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23D1" w:rsidRPr="00373AB3">
        <w:rPr>
          <w:rFonts w:ascii="Times New Roman" w:hAnsi="Times New Roman"/>
          <w:sz w:val="28"/>
          <w:szCs w:val="28"/>
        </w:rPr>
        <w:t>Шейнкман Э.С.  Новые приборы и инструменты в лесо</w:t>
      </w:r>
      <w:r w:rsidR="008223D1" w:rsidRPr="00373AB3">
        <w:rPr>
          <w:rFonts w:ascii="Times New Roman" w:hAnsi="Times New Roman"/>
          <w:sz w:val="28"/>
          <w:szCs w:val="28"/>
        </w:rPr>
        <w:softHyphen/>
        <w:t>ус</w:t>
      </w:r>
      <w:r w:rsidR="008223D1" w:rsidRPr="00373AB3">
        <w:rPr>
          <w:rFonts w:ascii="Times New Roman" w:hAnsi="Times New Roman"/>
          <w:sz w:val="28"/>
          <w:szCs w:val="28"/>
        </w:rPr>
        <w:softHyphen/>
        <w:t xml:space="preserve">тройстве / Э.С. Шейнкман. – М.: Лесн. пром-сть, 1979. – 183 с. </w:t>
      </w:r>
    </w:p>
    <w:p w:rsidR="008223D1" w:rsidRPr="00373AB3" w:rsidRDefault="00364768" w:rsidP="00373AB3">
      <w:pPr>
        <w:pStyle w:val="ListParagraph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23D1" w:rsidRPr="00373AB3">
        <w:rPr>
          <w:rFonts w:ascii="Times New Roman" w:hAnsi="Times New Roman"/>
          <w:sz w:val="28"/>
          <w:szCs w:val="28"/>
        </w:rPr>
        <w:t>Зеленський М.Н. Таксація лісосікового фонду та його сортиментація. Практикум / М.Н. Зеленський, М.М. Бусь</w:t>
      </w:r>
      <w:r w:rsidR="008223D1" w:rsidRPr="00373AB3">
        <w:rPr>
          <w:rFonts w:ascii="Times New Roman" w:hAnsi="Times New Roman"/>
          <w:sz w:val="28"/>
          <w:szCs w:val="28"/>
        </w:rPr>
        <w:softHyphen/>
        <w:t>ко. – Львів: УкрДЛТУ, 2000. – 158 с.</w:t>
      </w:r>
    </w:p>
    <w:p w:rsidR="008223D1" w:rsidRPr="00364768" w:rsidRDefault="00364768" w:rsidP="00373AB3">
      <w:pPr>
        <w:pStyle w:val="ListParagraph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23D1" w:rsidRPr="00373AB3">
        <w:rPr>
          <w:rFonts w:ascii="Times New Roman" w:hAnsi="Times New Roman"/>
          <w:sz w:val="28"/>
          <w:szCs w:val="28"/>
        </w:rPr>
        <w:t xml:space="preserve">Никитин К.Е. Теория определения объемов древесных стволов: Уч. </w:t>
      </w:r>
      <w:r w:rsidR="008223D1" w:rsidRPr="00364768">
        <w:rPr>
          <w:rFonts w:ascii="Times New Roman" w:hAnsi="Times New Roman"/>
          <w:sz w:val="28"/>
          <w:szCs w:val="28"/>
        </w:rPr>
        <w:t>п</w:t>
      </w:r>
      <w:r w:rsidR="008223D1" w:rsidRPr="00364768">
        <w:rPr>
          <w:rFonts w:ascii="Times New Roman" w:hAnsi="Times New Roman"/>
          <w:sz w:val="28"/>
          <w:szCs w:val="28"/>
        </w:rPr>
        <w:t>о</w:t>
      </w:r>
      <w:r w:rsidR="008223D1" w:rsidRPr="00364768">
        <w:rPr>
          <w:rFonts w:ascii="Times New Roman" w:hAnsi="Times New Roman"/>
          <w:sz w:val="28"/>
          <w:szCs w:val="28"/>
        </w:rPr>
        <w:t>собие / К.Е. Никитин – К.: Урожай, 1972. – 200 с.</w:t>
      </w:r>
    </w:p>
    <w:p w:rsidR="008223D1" w:rsidRPr="00364768" w:rsidRDefault="00364768" w:rsidP="00373AB3">
      <w:pPr>
        <w:pStyle w:val="ListParagraph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23D1" w:rsidRPr="00364768">
        <w:rPr>
          <w:rFonts w:ascii="Times New Roman" w:hAnsi="Times New Roman"/>
          <w:sz w:val="28"/>
          <w:szCs w:val="28"/>
        </w:rPr>
        <w:t>Гром М.М. Таксація насаджень: Навчальний посібник / М.М. Гром. – Львів: УкрДЛТУ, 2002. – 67 с.</w:t>
      </w:r>
    </w:p>
    <w:p w:rsidR="00364768" w:rsidRDefault="00364768" w:rsidP="0036476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firstLine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23D1" w:rsidRPr="00364768">
        <w:rPr>
          <w:rFonts w:ascii="Times New Roman" w:hAnsi="Times New Roman"/>
          <w:sz w:val="28"/>
          <w:szCs w:val="28"/>
        </w:rPr>
        <w:t>Нормативно-справочные материалы для таксации лесов Украины и Мо</w:t>
      </w:r>
      <w:r w:rsidR="008223D1" w:rsidRPr="00364768">
        <w:rPr>
          <w:rFonts w:ascii="Times New Roman" w:hAnsi="Times New Roman"/>
          <w:sz w:val="28"/>
          <w:szCs w:val="28"/>
        </w:rPr>
        <w:t>л</w:t>
      </w:r>
    </w:p>
    <w:p w:rsidR="008223D1" w:rsidRPr="00364768" w:rsidRDefault="00364768" w:rsidP="0036476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223D1" w:rsidRPr="00364768">
        <w:rPr>
          <w:rFonts w:ascii="Times New Roman" w:hAnsi="Times New Roman"/>
          <w:sz w:val="28"/>
          <w:szCs w:val="28"/>
        </w:rPr>
        <w:t>давии. – К.: Урожай, 1987. – 559 с.</w:t>
      </w:r>
    </w:p>
    <w:p w:rsidR="00364768" w:rsidRDefault="00364768" w:rsidP="00364768">
      <w:pPr>
        <w:pStyle w:val="ListParagraph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firstLine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23D1" w:rsidRPr="00364768">
        <w:rPr>
          <w:rFonts w:ascii="Times New Roman" w:hAnsi="Times New Roman"/>
          <w:sz w:val="28"/>
          <w:szCs w:val="28"/>
        </w:rPr>
        <w:t xml:space="preserve">Інструкція з впорядкування лісового фонду України: Част. 1 “Польові </w:t>
      </w:r>
    </w:p>
    <w:p w:rsidR="00364768" w:rsidRDefault="00364768" w:rsidP="00364768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223D1" w:rsidRPr="00364768">
        <w:rPr>
          <w:rFonts w:ascii="Times New Roman" w:hAnsi="Times New Roman"/>
          <w:sz w:val="28"/>
          <w:szCs w:val="28"/>
        </w:rPr>
        <w:t>роботи”, част. 2 “Камеральні роботи”. – Ірпінь: ВО “Укрдержліс</w:t>
      </w:r>
      <w:r w:rsidR="008223D1" w:rsidRPr="00364768">
        <w:rPr>
          <w:rFonts w:ascii="Times New Roman" w:hAnsi="Times New Roman"/>
          <w:sz w:val="28"/>
          <w:szCs w:val="28"/>
        </w:rPr>
        <w:softHyphen/>
        <w:t xml:space="preserve">проект”, </w:t>
      </w:r>
    </w:p>
    <w:p w:rsidR="00364768" w:rsidRPr="00364768" w:rsidRDefault="00364768" w:rsidP="00364768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223D1" w:rsidRPr="00364768">
        <w:rPr>
          <w:rFonts w:ascii="Times New Roman" w:hAnsi="Times New Roman"/>
          <w:sz w:val="28"/>
          <w:szCs w:val="28"/>
        </w:rPr>
        <w:t>2006. – 296 с.</w:t>
      </w:r>
    </w:p>
    <w:p w:rsidR="00D1043D" w:rsidRPr="00364768" w:rsidRDefault="00364768" w:rsidP="00364768">
      <w:pPr>
        <w:pStyle w:val="ListParagraph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firstLine="3"/>
        <w:jc w:val="both"/>
        <w:rPr>
          <w:rFonts w:ascii="Times New Roman" w:hAnsi="Times New Roman"/>
          <w:sz w:val="28"/>
          <w:szCs w:val="28"/>
        </w:rPr>
      </w:pPr>
      <w:r w:rsidRPr="00364768">
        <w:rPr>
          <w:rFonts w:ascii="Times New Roman" w:hAnsi="Times New Roman"/>
          <w:sz w:val="28"/>
          <w:szCs w:val="28"/>
        </w:rPr>
        <w:t xml:space="preserve"> </w:t>
      </w:r>
      <w:r w:rsidR="008223D1" w:rsidRPr="00364768">
        <w:rPr>
          <w:rFonts w:ascii="Times New Roman" w:hAnsi="Times New Roman"/>
          <w:sz w:val="28"/>
          <w:szCs w:val="28"/>
        </w:rPr>
        <w:t>Робочі правила з впорядкування лісового фонду України. – (Частина п</w:t>
      </w:r>
      <w:r w:rsidR="008223D1" w:rsidRPr="00364768">
        <w:rPr>
          <w:rFonts w:ascii="Times New Roman" w:hAnsi="Times New Roman"/>
          <w:sz w:val="28"/>
          <w:szCs w:val="28"/>
        </w:rPr>
        <w:t>е</w:t>
      </w:r>
      <w:r w:rsidR="008223D1" w:rsidRPr="00364768">
        <w:rPr>
          <w:rFonts w:ascii="Times New Roman" w:hAnsi="Times New Roman"/>
          <w:sz w:val="28"/>
          <w:szCs w:val="28"/>
        </w:rPr>
        <w:t>рша. Польові роботи). – Ірпінь: ВО “Укрдержліспроект”, 2004. –</w:t>
      </w:r>
      <w:r w:rsidRPr="00364768">
        <w:rPr>
          <w:rFonts w:ascii="Times New Roman" w:hAnsi="Times New Roman"/>
          <w:sz w:val="28"/>
          <w:szCs w:val="28"/>
        </w:rPr>
        <w:t xml:space="preserve"> </w:t>
      </w:r>
      <w:r w:rsidR="008223D1" w:rsidRPr="00364768">
        <w:rPr>
          <w:rFonts w:ascii="Times New Roman" w:hAnsi="Times New Roman"/>
          <w:sz w:val="28"/>
          <w:szCs w:val="28"/>
        </w:rPr>
        <w:t>67 с.</w:t>
      </w:r>
    </w:p>
    <w:p w:rsidR="00446F7F" w:rsidRPr="00373AB3" w:rsidRDefault="00446F7F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t>ОСНОВНІ ПИТАННЯ З ДИСЦИПЛІНИ</w:t>
      </w:r>
    </w:p>
    <w:p w:rsidR="00446F7F" w:rsidRPr="00373AB3" w:rsidRDefault="00446F7F" w:rsidP="00373AB3">
      <w:pPr>
        <w:shd w:val="clear" w:color="auto" w:fill="FFFFFF"/>
        <w:tabs>
          <w:tab w:val="left" w:pos="6240"/>
          <w:tab w:val="left" w:pos="6648"/>
        </w:tabs>
        <w:ind w:right="40"/>
        <w:jc w:val="center"/>
        <w:rPr>
          <w:rFonts w:cs="Times New Roman"/>
          <w:b/>
          <w:sz w:val="28"/>
          <w:szCs w:val="28"/>
          <w:u w:val="single"/>
        </w:rPr>
      </w:pPr>
      <w:r w:rsidRPr="00373AB3">
        <w:rPr>
          <w:rFonts w:cs="Times New Roman"/>
          <w:b/>
          <w:sz w:val="28"/>
          <w:szCs w:val="28"/>
          <w:u w:val="single"/>
        </w:rPr>
        <w:t>“</w:t>
      </w:r>
      <w:r w:rsidRPr="00373AB3">
        <w:rPr>
          <w:b/>
          <w:sz w:val="28"/>
          <w:szCs w:val="28"/>
          <w:u w:val="single"/>
        </w:rPr>
        <w:t>Лісові культури</w:t>
      </w:r>
      <w:r w:rsidRPr="00373AB3">
        <w:rPr>
          <w:rFonts w:cs="Times New Roman"/>
          <w:b/>
          <w:sz w:val="28"/>
          <w:szCs w:val="28"/>
          <w:u w:val="single"/>
        </w:rPr>
        <w:t>”</w:t>
      </w:r>
    </w:p>
    <w:p w:rsidR="00446F7F" w:rsidRPr="007832F1" w:rsidRDefault="00446F7F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7832F1">
        <w:rPr>
          <w:rFonts w:cs="Times New Roman"/>
          <w:sz w:val="20"/>
          <w:szCs w:val="20"/>
        </w:rPr>
        <w:t>(назва дисципліни)</w:t>
      </w:r>
    </w:p>
    <w:p w:rsidR="00446F7F" w:rsidRPr="00373AB3" w:rsidRDefault="00446F7F" w:rsidP="00373AB3">
      <w:pPr>
        <w:tabs>
          <w:tab w:val="left" w:pos="6240"/>
          <w:tab w:val="left" w:pos="6648"/>
        </w:tabs>
        <w:jc w:val="both"/>
        <w:rPr>
          <w:b/>
          <w:sz w:val="28"/>
          <w:szCs w:val="28"/>
          <w:u w:val="single"/>
        </w:rPr>
      </w:pPr>
      <w:r w:rsidRPr="00373AB3">
        <w:rPr>
          <w:b/>
          <w:sz w:val="28"/>
          <w:szCs w:val="28"/>
          <w:u w:val="single"/>
        </w:rPr>
        <w:t>І. Насінництво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Види стиглості та типи спокою лісового насіння.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Прогнозування урожаю насіння, методи та способи його обліку.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Основні  умови необхідні для збереження життєздатності лісового насі</w:t>
      </w:r>
      <w:r w:rsidRPr="00373AB3">
        <w:rPr>
          <w:sz w:val="28"/>
          <w:szCs w:val="28"/>
        </w:rPr>
        <w:t>н</w:t>
      </w:r>
      <w:r w:rsidRPr="00373AB3">
        <w:rPr>
          <w:sz w:val="28"/>
          <w:szCs w:val="28"/>
        </w:rPr>
        <w:t>ня.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Особливості зберігання насіння хвойних порід.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Особливості зберігання насіння листяних порід.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Основні способи підготовки насіння до сівби.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Особливості заготівлі лісонасіннєвої сировини.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Технологія переробки шишок і насіння хвойних порід.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Технологія переробки плодів і насіння листяних порід.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Основні показники якості лісового насіння та методика їх визначення.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Лісонасінне районування та організація лісонасінної бази.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>Селекційна оцінка дерев і насаджень, їх категорії.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Основні методи збереження генофонду деревних порід.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Мета та способи закладки архівно-маточних плантацій, ТЛНД, ПЛНД, ЛНП.</w:t>
      </w:r>
    </w:p>
    <w:p w:rsidR="00446F7F" w:rsidRPr="00373AB3" w:rsidRDefault="00446F7F" w:rsidP="00373AB3">
      <w:pPr>
        <w:widowControl/>
        <w:numPr>
          <w:ilvl w:val="0"/>
          <w:numId w:val="7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Способи щеплення лісових деревних порід.</w:t>
      </w:r>
    </w:p>
    <w:p w:rsidR="00446F7F" w:rsidRPr="00373AB3" w:rsidRDefault="00446F7F" w:rsidP="00373AB3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</w:p>
    <w:p w:rsidR="00446F7F" w:rsidRPr="00373AB3" w:rsidRDefault="00446F7F" w:rsidP="00373AB3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  <w:r w:rsidRPr="00373AB3">
        <w:rPr>
          <w:b/>
          <w:sz w:val="28"/>
          <w:szCs w:val="28"/>
          <w:u w:val="single"/>
        </w:rPr>
        <w:t>ІІ. Лісові розсадники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видів садивного матеріалу.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Класифікація лісових розсадників, їх призначення.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Структура лісових розсадників.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Вимоги до організації і постійного лісового розсадника.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Роль і значення сівозмін в лісових розсадниках.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Теоретичні основи обробітку грунту в лісових розсадниках.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Технологія вирощування сіянців в лісових розсадниках.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Методи вегетативного розмноження деревних і чагарникових порід в ум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вах закритого грунту.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Види великомірного садивного матеріалу.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Плодові шпони, їх призначення та основні технологічні особливості в</w:t>
      </w:r>
      <w:r w:rsidRPr="00373AB3">
        <w:rPr>
          <w:sz w:val="28"/>
          <w:szCs w:val="28"/>
        </w:rPr>
        <w:t>и</w:t>
      </w:r>
      <w:r w:rsidRPr="00373AB3">
        <w:rPr>
          <w:sz w:val="28"/>
          <w:szCs w:val="28"/>
        </w:rPr>
        <w:t>рощування рослин.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Особливості заготівлі та дорощування лісових дичок.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Види садивного матеріалу з закритою кореневою системою.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Технічне приймання робіт в лісових розсадниках.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Інвентаризація садивного матеріалу в лісових розсадниках.</w:t>
      </w:r>
    </w:p>
    <w:p w:rsidR="00446F7F" w:rsidRPr="00373AB3" w:rsidRDefault="00446F7F" w:rsidP="00373AB3">
      <w:pPr>
        <w:widowControl/>
        <w:numPr>
          <w:ilvl w:val="0"/>
          <w:numId w:val="8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Викопування і сортування садивного матеріалу в лісових розсадниках.</w:t>
      </w:r>
    </w:p>
    <w:p w:rsidR="00446F7F" w:rsidRPr="00373AB3" w:rsidRDefault="00446F7F" w:rsidP="00373AB3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</w:p>
    <w:p w:rsidR="00446F7F" w:rsidRPr="00373AB3" w:rsidRDefault="00446F7F" w:rsidP="00373AB3">
      <w:pPr>
        <w:tabs>
          <w:tab w:val="left" w:pos="6240"/>
          <w:tab w:val="left" w:pos="6648"/>
        </w:tabs>
        <w:jc w:val="both"/>
        <w:rPr>
          <w:sz w:val="28"/>
          <w:szCs w:val="28"/>
        </w:rPr>
      </w:pPr>
      <w:r w:rsidRPr="00373AB3">
        <w:rPr>
          <w:b/>
          <w:sz w:val="28"/>
          <w:szCs w:val="28"/>
          <w:u w:val="single"/>
        </w:rPr>
        <w:t>ІІІ. Лісові культури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Лісокультурне районування, його суть та мета.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Особливості чистих і змішаних, простих і складних штучних насаджень.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Екологічна основа лісокультурної справи.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Особливості підбору порід для створення лісових культур.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Густота лісових культур та спосіб її визначення.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Лісокультурний фонд, категорії лісокультурних площ та черговість їх освоєння.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Лісовідновлення і лісорозведення, їх визначення та загальні особливості проведення.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Лісові культури під наметом лісу.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Часткові лісові культури.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Типи, способи і схеми змішування деревних порід.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Особливості обробітку грунту під лісові культури на основних категоріях площ.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Підбір садивного матеріалу для створення лісових культур, густота та р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зміщення садивних місць.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Види агротехнічного догляду за лісовими культурами і особливості його проведення на різних категоріях площ.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Технічне приймання, інвентаризація і доповнення лісових культур.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 xml:space="preserve"> Культури сосен звичайної і кримської.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Культури ялини звичайної і ялиці білої.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Культури дуба і бука.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Культури з участю інтродуцентів (модрин, сосен, дугласії).</w:t>
      </w:r>
    </w:p>
    <w:p w:rsidR="00446F7F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культури технічно цінних порід.</w:t>
      </w:r>
    </w:p>
    <w:p w:rsidR="00D1043D" w:rsidRPr="00373AB3" w:rsidRDefault="00446F7F" w:rsidP="00373AB3">
      <w:pPr>
        <w:widowControl/>
        <w:numPr>
          <w:ilvl w:val="0"/>
          <w:numId w:val="9"/>
        </w:numPr>
        <w:tabs>
          <w:tab w:val="left" w:pos="6240"/>
          <w:tab w:val="left" w:pos="6648"/>
        </w:tabs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Реконструкція малоцінних насаджень лісокультурн</w:t>
      </w:r>
      <w:r w:rsidRPr="00373AB3">
        <w:rPr>
          <w:sz w:val="28"/>
          <w:szCs w:val="28"/>
        </w:rPr>
        <w:t>и</w:t>
      </w:r>
      <w:r w:rsidRPr="00373AB3">
        <w:rPr>
          <w:sz w:val="28"/>
          <w:szCs w:val="28"/>
        </w:rPr>
        <w:t>ми методами.</w:t>
      </w:r>
    </w:p>
    <w:p w:rsidR="00446F7F" w:rsidRPr="00373AB3" w:rsidRDefault="00446F7F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446F7F" w:rsidRPr="00373AB3" w:rsidRDefault="00446F7F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8223D1" w:rsidRPr="00373AB3" w:rsidRDefault="008223D1" w:rsidP="00373AB3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373AB3">
        <w:rPr>
          <w:b/>
          <w:bCs/>
          <w:spacing w:val="-6"/>
          <w:sz w:val="28"/>
          <w:szCs w:val="28"/>
        </w:rPr>
        <w:t>Базова</w:t>
      </w:r>
    </w:p>
    <w:p w:rsidR="008223D1" w:rsidRPr="00373AB3" w:rsidRDefault="008223D1" w:rsidP="00373AB3">
      <w:pPr>
        <w:widowControl/>
        <w:numPr>
          <w:ilvl w:val="0"/>
          <w:numId w:val="21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373AB3">
        <w:rPr>
          <w:bCs/>
          <w:spacing w:val="-6"/>
          <w:sz w:val="28"/>
          <w:szCs w:val="28"/>
        </w:rPr>
        <w:t>Богданов П.Л., Чепик Ф.А. Определитель древесных растений по плодам  и семенам. – Л: ЛТА, 1978</w:t>
      </w:r>
      <w:r w:rsidR="0029725C">
        <w:rPr>
          <w:bCs/>
          <w:spacing w:val="-6"/>
          <w:sz w:val="28"/>
          <w:szCs w:val="28"/>
        </w:rPr>
        <w:t>.</w:t>
      </w:r>
    </w:p>
    <w:p w:rsidR="008223D1" w:rsidRPr="00373AB3" w:rsidRDefault="008223D1" w:rsidP="00373AB3">
      <w:pPr>
        <w:widowControl/>
        <w:numPr>
          <w:ilvl w:val="0"/>
          <w:numId w:val="21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373AB3">
        <w:rPr>
          <w:bCs/>
          <w:spacing w:val="-6"/>
          <w:sz w:val="28"/>
          <w:szCs w:val="28"/>
        </w:rPr>
        <w:t>Дебренюк М.І., Гузь М.М., Шаблій І.В. Лісове насінництво. Лісове насінни</w:t>
      </w:r>
      <w:r w:rsidRPr="00373AB3">
        <w:rPr>
          <w:bCs/>
          <w:spacing w:val="-6"/>
          <w:sz w:val="28"/>
          <w:szCs w:val="28"/>
        </w:rPr>
        <w:t>ц</w:t>
      </w:r>
      <w:r w:rsidRPr="00373AB3">
        <w:rPr>
          <w:bCs/>
          <w:spacing w:val="-6"/>
          <w:sz w:val="28"/>
          <w:szCs w:val="28"/>
        </w:rPr>
        <w:t>тво. – Львів: Світ, 1998.</w:t>
      </w:r>
    </w:p>
    <w:p w:rsidR="008223D1" w:rsidRPr="00373AB3" w:rsidRDefault="008223D1" w:rsidP="00373AB3">
      <w:pPr>
        <w:widowControl/>
        <w:numPr>
          <w:ilvl w:val="0"/>
          <w:numId w:val="21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373AB3">
        <w:rPr>
          <w:bCs/>
          <w:spacing w:val="-6"/>
          <w:sz w:val="28"/>
          <w:szCs w:val="28"/>
        </w:rPr>
        <w:t>Молотков П.І., Патлай І.М., Давидова Н.І. Насінництво лісових порід. – К: Урожай, 1989.</w:t>
      </w:r>
    </w:p>
    <w:p w:rsidR="008223D1" w:rsidRPr="00373AB3" w:rsidRDefault="008223D1" w:rsidP="00373AB3">
      <w:pPr>
        <w:widowControl/>
        <w:numPr>
          <w:ilvl w:val="0"/>
          <w:numId w:val="21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373AB3">
        <w:rPr>
          <w:bCs/>
          <w:spacing w:val="-6"/>
          <w:sz w:val="28"/>
          <w:szCs w:val="28"/>
        </w:rPr>
        <w:t>Каплуновський П.С., Мегер Ю.І. Лісовий розсадник. – Ужгород: Карпати, 1982.</w:t>
      </w:r>
    </w:p>
    <w:p w:rsidR="008223D1" w:rsidRPr="00373AB3" w:rsidRDefault="008223D1" w:rsidP="00373AB3">
      <w:pPr>
        <w:widowControl/>
        <w:numPr>
          <w:ilvl w:val="0"/>
          <w:numId w:val="21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373AB3">
        <w:rPr>
          <w:bCs/>
          <w:spacing w:val="-6"/>
          <w:sz w:val="28"/>
          <w:szCs w:val="28"/>
        </w:rPr>
        <w:t>Бродович Р.І., Гаврусевич А.М., Гербут Ф.Ф. Порадник з вирощування сади</w:t>
      </w:r>
      <w:r w:rsidRPr="00373AB3">
        <w:rPr>
          <w:bCs/>
          <w:spacing w:val="-6"/>
          <w:sz w:val="28"/>
          <w:szCs w:val="28"/>
        </w:rPr>
        <w:t>в</w:t>
      </w:r>
      <w:r w:rsidRPr="00373AB3">
        <w:rPr>
          <w:bCs/>
          <w:spacing w:val="-6"/>
          <w:sz w:val="28"/>
          <w:szCs w:val="28"/>
        </w:rPr>
        <w:t>ного матеріалу в лісових розсадниках.  – Івано-Франківськ: УкрНДІгірліс, 2001.</w:t>
      </w:r>
    </w:p>
    <w:p w:rsidR="008223D1" w:rsidRPr="00373AB3" w:rsidRDefault="008223D1" w:rsidP="00373AB3">
      <w:pPr>
        <w:widowControl/>
        <w:numPr>
          <w:ilvl w:val="0"/>
          <w:numId w:val="21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373AB3">
        <w:rPr>
          <w:bCs/>
          <w:spacing w:val="-6"/>
          <w:sz w:val="28"/>
          <w:szCs w:val="28"/>
        </w:rPr>
        <w:t>Гордієнко М., Гузь М., Дебринюк Ю, Маурер В. Лісові культури. – Львів:Камула, 2005.</w:t>
      </w:r>
    </w:p>
    <w:p w:rsidR="008223D1" w:rsidRPr="00373AB3" w:rsidRDefault="008223D1" w:rsidP="00373AB3">
      <w:pPr>
        <w:widowControl/>
        <w:numPr>
          <w:ilvl w:val="0"/>
          <w:numId w:val="21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373AB3">
        <w:rPr>
          <w:bCs/>
          <w:spacing w:val="-6"/>
          <w:sz w:val="28"/>
          <w:szCs w:val="28"/>
        </w:rPr>
        <w:t>Інструкція з проектування, технічного приймання, обліку та оцінки якості л</w:t>
      </w:r>
      <w:r w:rsidRPr="00373AB3">
        <w:rPr>
          <w:bCs/>
          <w:spacing w:val="-6"/>
          <w:sz w:val="28"/>
          <w:szCs w:val="28"/>
        </w:rPr>
        <w:t>і</w:t>
      </w:r>
      <w:r w:rsidRPr="00373AB3">
        <w:rPr>
          <w:bCs/>
          <w:spacing w:val="-6"/>
          <w:sz w:val="28"/>
          <w:szCs w:val="28"/>
        </w:rPr>
        <w:t>сокульту</w:t>
      </w:r>
      <w:r w:rsidRPr="00373AB3">
        <w:rPr>
          <w:bCs/>
          <w:spacing w:val="-6"/>
          <w:sz w:val="28"/>
          <w:szCs w:val="28"/>
        </w:rPr>
        <w:t>р</w:t>
      </w:r>
      <w:r w:rsidRPr="00373AB3">
        <w:rPr>
          <w:bCs/>
          <w:spacing w:val="-6"/>
          <w:sz w:val="28"/>
          <w:szCs w:val="28"/>
        </w:rPr>
        <w:t>них об’єктів, - Київ: МЛГ, 1997</w:t>
      </w:r>
      <w:r w:rsidR="0029725C">
        <w:rPr>
          <w:bCs/>
          <w:spacing w:val="-6"/>
          <w:sz w:val="28"/>
          <w:szCs w:val="28"/>
        </w:rPr>
        <w:t>.</w:t>
      </w:r>
    </w:p>
    <w:p w:rsidR="008223D1" w:rsidRPr="00373AB3" w:rsidRDefault="008223D1" w:rsidP="00373AB3">
      <w:pPr>
        <w:jc w:val="center"/>
        <w:rPr>
          <w:b/>
          <w:sz w:val="28"/>
          <w:szCs w:val="28"/>
        </w:rPr>
      </w:pPr>
      <w:r w:rsidRPr="00373AB3">
        <w:rPr>
          <w:b/>
          <w:sz w:val="28"/>
          <w:szCs w:val="28"/>
        </w:rPr>
        <w:t>Допоміжна література</w:t>
      </w:r>
    </w:p>
    <w:p w:rsidR="008223D1" w:rsidRPr="00373AB3" w:rsidRDefault="008223D1" w:rsidP="00373AB3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Осмола М.Х Лісові культури, Лісові розсадники. – Київ: ІСДО, 1995</w:t>
      </w:r>
      <w:r w:rsidR="0029725C">
        <w:rPr>
          <w:sz w:val="28"/>
          <w:szCs w:val="28"/>
        </w:rPr>
        <w:t>.</w:t>
      </w:r>
    </w:p>
    <w:p w:rsidR="008223D1" w:rsidRPr="00373AB3" w:rsidRDefault="008223D1" w:rsidP="00373AB3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Пастернак П.С., Гаврусевич А.М., Герушинстький З.Ю. Лісові культ</w:t>
      </w:r>
      <w:r w:rsidRPr="00373AB3">
        <w:rPr>
          <w:sz w:val="28"/>
          <w:szCs w:val="28"/>
        </w:rPr>
        <w:t>у</w:t>
      </w:r>
      <w:r w:rsidRPr="00373AB3">
        <w:rPr>
          <w:sz w:val="28"/>
          <w:szCs w:val="28"/>
        </w:rPr>
        <w:t>ри в Карп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тах. – Ужгород , 1963.</w:t>
      </w:r>
    </w:p>
    <w:p w:rsidR="008223D1" w:rsidRPr="00373AB3" w:rsidRDefault="008223D1" w:rsidP="00373AB3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Кальной Лесной питомник. – Киъв:УСХА, 1977</w:t>
      </w:r>
      <w:r w:rsidR="0029725C">
        <w:rPr>
          <w:sz w:val="28"/>
          <w:szCs w:val="28"/>
        </w:rPr>
        <w:t>.</w:t>
      </w:r>
    </w:p>
    <w:p w:rsidR="008223D1" w:rsidRPr="0029725C" w:rsidRDefault="008223D1" w:rsidP="00373AB3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Гаврусевич А.Н., Бродович Р.И., Порада Т.М. Перспективная технология создания лесных культур и реконструкции малоценных насаджений на </w:t>
      </w:r>
      <w:r w:rsidRPr="0029725C">
        <w:rPr>
          <w:sz w:val="28"/>
          <w:szCs w:val="28"/>
        </w:rPr>
        <w:t>вирубках горнах лесов Карпат с применением комплекса машин, ор</w:t>
      </w:r>
      <w:r w:rsidRPr="0029725C">
        <w:rPr>
          <w:sz w:val="28"/>
          <w:szCs w:val="28"/>
        </w:rPr>
        <w:t>у</w:t>
      </w:r>
      <w:r w:rsidRPr="0029725C">
        <w:rPr>
          <w:sz w:val="28"/>
          <w:szCs w:val="28"/>
        </w:rPr>
        <w:t>дий и химических препаратов. Практические рекомендации. – Ивано-Франковск, 1988.</w:t>
      </w:r>
    </w:p>
    <w:p w:rsidR="008223D1" w:rsidRPr="0029725C" w:rsidRDefault="008223D1" w:rsidP="00373AB3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29725C">
        <w:rPr>
          <w:sz w:val="28"/>
          <w:szCs w:val="28"/>
        </w:rPr>
        <w:t>Калінін М.І. Лісові культури. Навчальний посібник. – Київ. 1991.</w:t>
      </w:r>
    </w:p>
    <w:p w:rsidR="008223D1" w:rsidRPr="0029725C" w:rsidRDefault="008223D1" w:rsidP="00373AB3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29725C">
        <w:rPr>
          <w:sz w:val="28"/>
          <w:szCs w:val="28"/>
        </w:rPr>
        <w:t>Дебринюк Ю.М., Гузь М.М., Юрків З.М. Методичні вказівки для вик</w:t>
      </w:r>
      <w:r w:rsidRPr="0029725C">
        <w:rPr>
          <w:sz w:val="28"/>
          <w:szCs w:val="28"/>
        </w:rPr>
        <w:t>о</w:t>
      </w:r>
      <w:r w:rsidRPr="0029725C">
        <w:rPr>
          <w:sz w:val="28"/>
          <w:szCs w:val="28"/>
        </w:rPr>
        <w:t>нання лаб</w:t>
      </w:r>
      <w:r w:rsidRPr="0029725C">
        <w:rPr>
          <w:sz w:val="28"/>
          <w:szCs w:val="28"/>
        </w:rPr>
        <w:t>о</w:t>
      </w:r>
      <w:r w:rsidRPr="0029725C">
        <w:rPr>
          <w:sz w:val="28"/>
          <w:szCs w:val="28"/>
        </w:rPr>
        <w:t>раторних робіт з лісового насінництва. – Львів, 2003.</w:t>
      </w:r>
    </w:p>
    <w:p w:rsidR="0029725C" w:rsidRPr="0029725C" w:rsidRDefault="008223D1" w:rsidP="0029725C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29725C">
        <w:rPr>
          <w:sz w:val="28"/>
          <w:szCs w:val="28"/>
        </w:rPr>
        <w:t>Осмола М.Х., Дебринюк Ю.М. Методичні вказівки для виконання курс</w:t>
      </w:r>
      <w:r w:rsidRPr="0029725C">
        <w:rPr>
          <w:sz w:val="28"/>
          <w:szCs w:val="28"/>
        </w:rPr>
        <w:t>о</w:t>
      </w:r>
      <w:r w:rsidRPr="0029725C">
        <w:rPr>
          <w:sz w:val="28"/>
          <w:szCs w:val="28"/>
        </w:rPr>
        <w:t>вих робіт з л</w:t>
      </w:r>
      <w:r w:rsidRPr="0029725C">
        <w:rPr>
          <w:sz w:val="28"/>
          <w:szCs w:val="28"/>
        </w:rPr>
        <w:t>і</w:t>
      </w:r>
      <w:r w:rsidRPr="0029725C">
        <w:rPr>
          <w:sz w:val="28"/>
          <w:szCs w:val="28"/>
        </w:rPr>
        <w:t>сових культур. – Львів, 1992.</w:t>
      </w:r>
    </w:p>
    <w:p w:rsidR="00446F7F" w:rsidRPr="0029725C" w:rsidRDefault="008223D1" w:rsidP="0029725C">
      <w:pPr>
        <w:widowControl/>
        <w:numPr>
          <w:ilvl w:val="0"/>
          <w:numId w:val="22"/>
        </w:numPr>
        <w:tabs>
          <w:tab w:val="clear" w:pos="1080"/>
          <w:tab w:val="num" w:pos="720"/>
        </w:tabs>
        <w:suppressAutoHyphens w:val="0"/>
        <w:autoSpaceDN/>
        <w:ind w:left="720"/>
        <w:jc w:val="both"/>
        <w:textAlignment w:val="auto"/>
        <w:rPr>
          <w:sz w:val="28"/>
          <w:szCs w:val="28"/>
        </w:rPr>
      </w:pPr>
      <w:r w:rsidRPr="0029725C">
        <w:rPr>
          <w:sz w:val="28"/>
          <w:szCs w:val="28"/>
        </w:rPr>
        <w:t>Осмола М.Х., Мельник О.С., Калінін М.І. Методичні вказівки по дипло</w:t>
      </w:r>
      <w:r w:rsidRPr="0029725C">
        <w:rPr>
          <w:sz w:val="28"/>
          <w:szCs w:val="28"/>
        </w:rPr>
        <w:t>м</w:t>
      </w:r>
      <w:r w:rsidRPr="0029725C">
        <w:rPr>
          <w:sz w:val="28"/>
          <w:szCs w:val="28"/>
        </w:rPr>
        <w:t>ному прое</w:t>
      </w:r>
      <w:r w:rsidRPr="0029725C">
        <w:rPr>
          <w:sz w:val="28"/>
          <w:szCs w:val="28"/>
        </w:rPr>
        <w:t>к</w:t>
      </w:r>
      <w:r w:rsidRPr="0029725C">
        <w:rPr>
          <w:sz w:val="28"/>
          <w:szCs w:val="28"/>
        </w:rPr>
        <w:t>туванню з лісових культур. – Львів, 2002.</w:t>
      </w:r>
    </w:p>
    <w:p w:rsidR="00446F7F" w:rsidRPr="00373AB3" w:rsidRDefault="00446F7F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lastRenderedPageBreak/>
        <w:t>ОСНОВНІ ПИТАННЯ З ДИСЦИПЛІНИ</w:t>
      </w:r>
    </w:p>
    <w:p w:rsidR="00446F7F" w:rsidRPr="00373AB3" w:rsidRDefault="00446F7F" w:rsidP="00373AB3">
      <w:pPr>
        <w:shd w:val="clear" w:color="auto" w:fill="FFFFFF"/>
        <w:tabs>
          <w:tab w:val="left" w:pos="6240"/>
          <w:tab w:val="left" w:pos="6648"/>
        </w:tabs>
        <w:ind w:right="40"/>
        <w:jc w:val="center"/>
        <w:rPr>
          <w:rFonts w:cs="Times New Roman"/>
          <w:b/>
          <w:sz w:val="28"/>
          <w:szCs w:val="28"/>
          <w:u w:val="single"/>
        </w:rPr>
      </w:pPr>
      <w:r w:rsidRPr="00373AB3">
        <w:rPr>
          <w:rFonts w:cs="Times New Roman"/>
          <w:b/>
          <w:sz w:val="28"/>
          <w:szCs w:val="28"/>
          <w:u w:val="single"/>
        </w:rPr>
        <w:t>“</w:t>
      </w:r>
      <w:r w:rsidRPr="00373AB3">
        <w:rPr>
          <w:b/>
          <w:sz w:val="28"/>
          <w:szCs w:val="28"/>
          <w:u w:val="single"/>
        </w:rPr>
        <w:t>Лісове товарознавство</w:t>
      </w:r>
      <w:r w:rsidRPr="00373AB3">
        <w:rPr>
          <w:rFonts w:cs="Times New Roman"/>
          <w:b/>
          <w:sz w:val="28"/>
          <w:szCs w:val="28"/>
          <w:u w:val="single"/>
        </w:rPr>
        <w:t>”</w:t>
      </w:r>
    </w:p>
    <w:p w:rsidR="00446F7F" w:rsidRPr="00B25803" w:rsidRDefault="00446F7F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B25803">
        <w:rPr>
          <w:rFonts w:cs="Times New Roman"/>
          <w:sz w:val="20"/>
          <w:szCs w:val="20"/>
        </w:rPr>
        <w:t>(назва дисципліни)</w:t>
      </w:r>
    </w:p>
    <w:p w:rsidR="00446F7F" w:rsidRPr="00373AB3" w:rsidRDefault="00446F7F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Потреби та перспективи використання деревини.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Витоки і становлення лісового деревинознавства.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Головні та допоміжні макроструктурні ознаки деревини.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Характерні ознаки деревини хвойних порід та їх класифікація.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Характерні ознаки деревини листяних кільцесудинних порід та їх клас</w:t>
      </w:r>
      <w:r w:rsidRPr="00373AB3">
        <w:rPr>
          <w:sz w:val="28"/>
          <w:szCs w:val="28"/>
        </w:rPr>
        <w:t>и</w:t>
      </w:r>
      <w:r w:rsidRPr="00373AB3">
        <w:rPr>
          <w:sz w:val="28"/>
          <w:szCs w:val="28"/>
        </w:rPr>
        <w:t>фікація.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Характерні ознаки деревини листяних розсіяносудинних порід та їх кл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сифікація.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Характеристика і промислове використання деревини основних хвойних порід.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Характеристика і промислове використання деревини основних листяних порід.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Кислотний і лужний способи отримання целюлози.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Форми вологи у деревині. Визначення абсолютної і відносної вологості.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Особливості усихання деревини у різних напрямках.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Види щільності деревини та її визначення.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Методи випробувань і показники міцності деревини при стиску і скол</w:t>
      </w:r>
      <w:r w:rsidRPr="00373AB3">
        <w:rPr>
          <w:sz w:val="28"/>
          <w:szCs w:val="28"/>
        </w:rPr>
        <w:t>ю</w:t>
      </w:r>
      <w:r w:rsidRPr="00373AB3">
        <w:rPr>
          <w:sz w:val="28"/>
          <w:szCs w:val="28"/>
        </w:rPr>
        <w:t>ванні вздовж волокон.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Методи випробувань і показники міцності деревини при статичному п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перечному згині. Визначення модуля пружності.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Класифікація вад деревини.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Види і різновидності сучків і тріщин, їх вимірювання та </w:t>
      </w:r>
    </w:p>
    <w:p w:rsidR="00446F7F" w:rsidRPr="00373AB3" w:rsidRDefault="00446F7F" w:rsidP="00373AB3">
      <w:pPr>
        <w:widowControl/>
        <w:numPr>
          <w:ilvl w:val="1"/>
          <w:numId w:val="10"/>
        </w:numPr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вплив на якість продукції.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Вади форми стовбура та будови деревини.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Способи фізичного та хімічного захисту деревини.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Рівні і види стандартів.  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Показники якості лісової продукції.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Класифікація круглих лісоматеріалів. Розміри, сортність і технічні вим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 xml:space="preserve">ги до круглих лісоматеріалів хвойних і листяних порід.  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Маркування, методи вимірювання, облік і приймання круглих лісоматер</w:t>
      </w:r>
      <w:r w:rsidRPr="00373AB3">
        <w:rPr>
          <w:sz w:val="28"/>
          <w:szCs w:val="28"/>
        </w:rPr>
        <w:t>і</w:t>
      </w:r>
      <w:r w:rsidRPr="00373AB3">
        <w:rPr>
          <w:sz w:val="28"/>
          <w:szCs w:val="28"/>
        </w:rPr>
        <w:t>алів.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Розкряжування і зберігання круглих лісоматеріалів.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Обмір і облік короткомірних ділових сортиментів і дров.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Класифікація пилопродукції. Пиломатеріали хвойних і листяних порід.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Заготовки загального і спеціального призначення.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Стругані, лущені, колоті та подрібнені лісоматеріали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Композиційні деревинні матеріали.</w:t>
      </w:r>
    </w:p>
    <w:p w:rsidR="00446F7F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Товари народно-господарського призначення.</w:t>
      </w:r>
    </w:p>
    <w:p w:rsidR="00D1043D" w:rsidRPr="00373AB3" w:rsidRDefault="00446F7F" w:rsidP="00373AB3">
      <w:pPr>
        <w:widowControl/>
        <w:numPr>
          <w:ilvl w:val="0"/>
          <w:numId w:val="10"/>
        </w:numPr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Головні фактори,  які формують кон'ю</w:t>
      </w:r>
      <w:r w:rsidRPr="00373AB3">
        <w:rPr>
          <w:sz w:val="28"/>
          <w:szCs w:val="28"/>
        </w:rPr>
        <w:t>н</w:t>
      </w:r>
      <w:r w:rsidRPr="00373AB3">
        <w:rPr>
          <w:sz w:val="28"/>
          <w:szCs w:val="28"/>
        </w:rPr>
        <w:t>ктуру лісових ресурсів.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446F7F" w:rsidRPr="00373AB3" w:rsidRDefault="00446F7F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D1043D" w:rsidRPr="00373AB3" w:rsidRDefault="00D1043D" w:rsidP="00373AB3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C406BE" w:rsidRPr="00373AB3" w:rsidRDefault="00C406BE" w:rsidP="00373AB3">
      <w:pPr>
        <w:jc w:val="center"/>
        <w:rPr>
          <w:b/>
          <w:sz w:val="28"/>
          <w:szCs w:val="28"/>
        </w:rPr>
      </w:pPr>
      <w:r w:rsidRPr="00373AB3">
        <w:rPr>
          <w:b/>
          <w:sz w:val="28"/>
          <w:szCs w:val="28"/>
        </w:rPr>
        <w:t>Базова література</w:t>
      </w:r>
    </w:p>
    <w:p w:rsidR="00C406BE" w:rsidRPr="00373AB3" w:rsidRDefault="00C406BE" w:rsidP="00373AB3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Божок О.П. Деревинознавство з основами лісового това</w:t>
      </w:r>
      <w:r w:rsidRPr="00373AB3">
        <w:rPr>
          <w:sz w:val="28"/>
          <w:szCs w:val="28"/>
        </w:rPr>
        <w:softHyphen/>
        <w:t>ро</w:t>
      </w:r>
      <w:r w:rsidRPr="00373AB3">
        <w:rPr>
          <w:sz w:val="28"/>
          <w:szCs w:val="28"/>
        </w:rPr>
        <w:softHyphen/>
        <w:t>знавства: Н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вчальний посібник / О.П. Божок, І.С. Він</w:t>
      </w:r>
      <w:r w:rsidRPr="00373AB3">
        <w:rPr>
          <w:sz w:val="28"/>
          <w:szCs w:val="28"/>
        </w:rPr>
        <w:softHyphen/>
        <w:t>то</w:t>
      </w:r>
      <w:r w:rsidRPr="00373AB3">
        <w:rPr>
          <w:sz w:val="28"/>
          <w:szCs w:val="28"/>
        </w:rPr>
        <w:softHyphen/>
        <w:t xml:space="preserve">нів. – К.: НМК ВО,1992.–320 с. </w:t>
      </w:r>
    </w:p>
    <w:p w:rsidR="00C406BE" w:rsidRPr="00373AB3" w:rsidRDefault="00C406BE" w:rsidP="00373AB3">
      <w:pPr>
        <w:widowControl/>
        <w:numPr>
          <w:ilvl w:val="0"/>
          <w:numId w:val="24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Рябчук В.П. Лісове товарознавство / В.П. Рябчук. – К.: НМК ВО, 1991. – 236 с.   </w:t>
      </w:r>
    </w:p>
    <w:p w:rsidR="00C406BE" w:rsidRPr="00373AB3" w:rsidRDefault="00C406BE" w:rsidP="00373AB3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Осипенко Ю.Ф. Лесное товароведение / Ю.Ф. Осипенко, В.П. Рябчук. – Львов: Вища школа, 1979. – 279 с. </w:t>
      </w:r>
    </w:p>
    <w:p w:rsidR="00C406BE" w:rsidRPr="00373AB3" w:rsidRDefault="00C406BE" w:rsidP="00373AB3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Уголев Б.Н. Древесиноведение с основами лесного това</w:t>
      </w:r>
      <w:r w:rsidRPr="00373AB3">
        <w:rPr>
          <w:sz w:val="28"/>
          <w:szCs w:val="28"/>
        </w:rPr>
        <w:softHyphen/>
        <w:t>ро</w:t>
      </w:r>
      <w:r w:rsidRPr="00373AB3">
        <w:rPr>
          <w:sz w:val="28"/>
          <w:szCs w:val="28"/>
        </w:rPr>
        <w:softHyphen/>
      </w:r>
      <w:r w:rsidRPr="00373AB3">
        <w:rPr>
          <w:sz w:val="28"/>
          <w:szCs w:val="28"/>
        </w:rPr>
        <w:softHyphen/>
        <w:t>ведения. Уче</w:t>
      </w:r>
      <w:r w:rsidRPr="00373AB3">
        <w:rPr>
          <w:sz w:val="28"/>
          <w:szCs w:val="28"/>
        </w:rPr>
        <w:t>б</w:t>
      </w:r>
      <w:r w:rsidRPr="00373AB3">
        <w:rPr>
          <w:sz w:val="28"/>
          <w:szCs w:val="28"/>
        </w:rPr>
        <w:t xml:space="preserve">ник для лесотехнических вузов. Изд. 3-е, пререраб. и доп. / Б.Н. Уголев. – М.: МГУЛ, 2001. – 340 с. </w:t>
      </w:r>
    </w:p>
    <w:p w:rsidR="00C406BE" w:rsidRPr="00373AB3" w:rsidRDefault="00C406BE" w:rsidP="00373AB3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Перелыгин Л.М. Древесиноведение / Л.М. Перелыгин. –</w:t>
      </w:r>
      <w:r w:rsidRPr="00373AB3">
        <w:rPr>
          <w:sz w:val="28"/>
          <w:szCs w:val="28"/>
          <w:lang w:val="ru-RU"/>
        </w:rPr>
        <w:t xml:space="preserve"> </w:t>
      </w:r>
      <w:r w:rsidRPr="00373AB3">
        <w:rPr>
          <w:sz w:val="28"/>
          <w:szCs w:val="28"/>
        </w:rPr>
        <w:t xml:space="preserve">М.: Лесн. пром-сть, 1969. – 320 с. </w:t>
      </w:r>
    </w:p>
    <w:p w:rsidR="00C406BE" w:rsidRPr="00373AB3" w:rsidRDefault="00C406BE" w:rsidP="00373AB3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373AB3">
        <w:rPr>
          <w:sz w:val="28"/>
          <w:szCs w:val="28"/>
        </w:rPr>
        <w:t>Вінтонів І. Деревинознавство / І. Вінтонів, І. Сопушинсь</w:t>
      </w:r>
      <w:r w:rsidRPr="00373AB3">
        <w:rPr>
          <w:sz w:val="28"/>
          <w:szCs w:val="28"/>
        </w:rPr>
        <w:softHyphen/>
        <w:t>кий, А. Тай</w:t>
      </w:r>
      <w:r w:rsidRPr="00373AB3">
        <w:rPr>
          <w:sz w:val="28"/>
          <w:szCs w:val="28"/>
          <w:lang w:val="ru-RU"/>
        </w:rPr>
        <w:softHyphen/>
      </w:r>
      <w:r w:rsidRPr="00373AB3">
        <w:rPr>
          <w:sz w:val="28"/>
          <w:szCs w:val="28"/>
        </w:rPr>
        <w:t>шін</w:t>
      </w:r>
      <w:r w:rsidRPr="00373AB3">
        <w:rPr>
          <w:sz w:val="28"/>
          <w:szCs w:val="28"/>
          <w:lang w:val="ru-RU"/>
        </w:rPr>
        <w:softHyphen/>
      </w:r>
      <w:r w:rsidRPr="00373AB3">
        <w:rPr>
          <w:sz w:val="28"/>
          <w:szCs w:val="28"/>
        </w:rPr>
        <w:t xml:space="preserve">гер. – Львів: Апріорі, 2007. – 312 с. </w:t>
      </w:r>
    </w:p>
    <w:p w:rsidR="00C406BE" w:rsidRPr="00373AB3" w:rsidRDefault="00C406BE" w:rsidP="00373AB3">
      <w:pPr>
        <w:shd w:val="clear" w:color="auto" w:fill="FFFFFF"/>
        <w:jc w:val="center"/>
        <w:rPr>
          <w:b/>
          <w:sz w:val="28"/>
          <w:szCs w:val="28"/>
        </w:rPr>
      </w:pPr>
      <w:r w:rsidRPr="00373AB3">
        <w:rPr>
          <w:b/>
          <w:sz w:val="28"/>
          <w:szCs w:val="28"/>
        </w:rPr>
        <w:t>Допоміжна література</w:t>
      </w:r>
    </w:p>
    <w:p w:rsidR="00C406BE" w:rsidRPr="00373AB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Рябчук В.П. Стандартизація і кваліметрія лісової про</w:t>
      </w:r>
      <w:r w:rsidRPr="00373AB3">
        <w:rPr>
          <w:sz w:val="28"/>
          <w:szCs w:val="28"/>
        </w:rPr>
        <w:softHyphen/>
      </w:r>
      <w:r w:rsidRPr="00373AB3">
        <w:rPr>
          <w:sz w:val="28"/>
          <w:szCs w:val="28"/>
        </w:rPr>
        <w:softHyphen/>
        <w:t>дукції / В.П. Ряб</w:t>
      </w:r>
      <w:r w:rsidRPr="00373AB3">
        <w:rPr>
          <w:sz w:val="28"/>
          <w:szCs w:val="28"/>
        </w:rPr>
        <w:softHyphen/>
        <w:t xml:space="preserve">чук. – Львів: УкрДЛТУ, 2001. – 154 с. </w:t>
      </w:r>
    </w:p>
    <w:p w:rsidR="00C406BE" w:rsidRPr="00373AB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Ванин С.И. Древесиноведение / С.И. Ванин. – М.: Гослесбумиздат, 1949. – 462 с.</w:t>
      </w:r>
    </w:p>
    <w:p w:rsidR="00C406BE" w:rsidRPr="00373AB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Полубояринов О.И. Плотность древесины / О.И. Полу</w:t>
      </w:r>
      <w:r w:rsidRPr="00373AB3">
        <w:rPr>
          <w:sz w:val="28"/>
          <w:szCs w:val="28"/>
        </w:rPr>
        <w:softHyphen/>
        <w:t>бо</w:t>
      </w:r>
      <w:r w:rsidRPr="00373AB3">
        <w:rPr>
          <w:sz w:val="28"/>
          <w:szCs w:val="28"/>
        </w:rPr>
        <w:softHyphen/>
        <w:t xml:space="preserve">яринов. – М.: Лесн. пром-сть, 1976. – 160 с. </w:t>
      </w:r>
    </w:p>
    <w:p w:rsidR="00C406BE" w:rsidRPr="00373AB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Леонтьев Н.Л. Техника испытания древесины / Н.Л.Леон</w:t>
      </w:r>
      <w:r w:rsidRPr="00373AB3">
        <w:rPr>
          <w:sz w:val="28"/>
          <w:szCs w:val="28"/>
        </w:rPr>
        <w:softHyphen/>
      </w:r>
      <w:r w:rsidRPr="00373AB3">
        <w:rPr>
          <w:sz w:val="28"/>
          <w:szCs w:val="28"/>
        </w:rPr>
        <w:softHyphen/>
        <w:t xml:space="preserve">тьев. – М.: Лесн. пром-сть, 1966. – 160 с. </w:t>
      </w:r>
    </w:p>
    <w:p w:rsidR="00C406BE" w:rsidRPr="00373AB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Вакин А.Т. Пороки древесины / А.Т. Вакин, О.И. Полу</w:t>
      </w:r>
      <w:r w:rsidRPr="00373AB3">
        <w:rPr>
          <w:sz w:val="28"/>
          <w:szCs w:val="28"/>
        </w:rPr>
        <w:softHyphen/>
        <w:t>бо</w:t>
      </w:r>
      <w:r w:rsidRPr="00373AB3">
        <w:rPr>
          <w:sz w:val="28"/>
          <w:szCs w:val="28"/>
        </w:rPr>
        <w:softHyphen/>
        <w:t xml:space="preserve">яринов, </w:t>
      </w:r>
      <w:r w:rsidRPr="00373AB3">
        <w:rPr>
          <w:sz w:val="28"/>
          <w:szCs w:val="28"/>
          <w:lang w:val="ru-RU"/>
        </w:rPr>
        <w:t xml:space="preserve">               </w:t>
      </w:r>
      <w:r w:rsidRPr="00373AB3">
        <w:rPr>
          <w:sz w:val="28"/>
          <w:szCs w:val="28"/>
        </w:rPr>
        <w:t xml:space="preserve">В.А. Соловьев. – М.: Лесн. пром-сть, 1980. – 324 с.   </w:t>
      </w:r>
    </w:p>
    <w:p w:rsidR="00C406BE" w:rsidRPr="00373AB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Чудинов Б.С. Вода в древесине / Б.С. Чудинов. – Ново</w:t>
      </w:r>
      <w:r w:rsidRPr="00373AB3">
        <w:rPr>
          <w:sz w:val="28"/>
          <w:szCs w:val="28"/>
        </w:rPr>
        <w:softHyphen/>
        <w:t>си</w:t>
      </w:r>
      <w:r w:rsidRPr="00373AB3">
        <w:rPr>
          <w:sz w:val="28"/>
          <w:szCs w:val="28"/>
        </w:rPr>
        <w:softHyphen/>
        <w:t>бирск: Наука, 1984. – 270 с.</w:t>
      </w:r>
    </w:p>
    <w:p w:rsidR="00C406BE" w:rsidRPr="00B2580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Алексеев И.А</w:t>
      </w:r>
      <w:r w:rsidRPr="00B25803">
        <w:rPr>
          <w:sz w:val="28"/>
          <w:szCs w:val="28"/>
        </w:rPr>
        <w:t>. Оценка качества продукции лесной про</w:t>
      </w:r>
      <w:r w:rsidRPr="00B25803">
        <w:rPr>
          <w:sz w:val="28"/>
          <w:szCs w:val="28"/>
        </w:rPr>
        <w:softHyphen/>
        <w:t>мышленности / И.А. Алексеев, О.И. Полубояринов. – Йошкар-Ола, 1986. – 107 с.</w:t>
      </w:r>
    </w:p>
    <w:p w:rsidR="00C406BE" w:rsidRPr="00B25803" w:rsidRDefault="00C406BE" w:rsidP="00373AB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803">
        <w:rPr>
          <w:rFonts w:ascii="Times New Roman" w:hAnsi="Times New Roman"/>
          <w:sz w:val="28"/>
          <w:szCs w:val="28"/>
        </w:rPr>
        <w:t>Алексеев И.А. Стандартизация в лесных отраслях / И.А. Алексеев. – Й</w:t>
      </w:r>
      <w:r w:rsidRPr="00B25803">
        <w:rPr>
          <w:rFonts w:ascii="Times New Roman" w:hAnsi="Times New Roman"/>
          <w:sz w:val="28"/>
          <w:szCs w:val="28"/>
        </w:rPr>
        <w:t>о</w:t>
      </w:r>
      <w:r w:rsidRPr="00B25803">
        <w:rPr>
          <w:rFonts w:ascii="Times New Roman" w:hAnsi="Times New Roman"/>
          <w:sz w:val="28"/>
          <w:szCs w:val="28"/>
        </w:rPr>
        <w:t xml:space="preserve">шкар-Ола, 1983. – 72 с. </w:t>
      </w:r>
    </w:p>
    <w:p w:rsidR="00C406BE" w:rsidRPr="00B25803" w:rsidRDefault="00C406BE" w:rsidP="00373AB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B25803">
        <w:rPr>
          <w:sz w:val="28"/>
          <w:szCs w:val="28"/>
        </w:rPr>
        <w:t>Лапиров-Скобло С.Я. Лесное товароведение / С.Я. Лапи</w:t>
      </w:r>
      <w:r w:rsidRPr="00B25803">
        <w:rPr>
          <w:sz w:val="28"/>
          <w:szCs w:val="28"/>
        </w:rPr>
        <w:softHyphen/>
        <w:t xml:space="preserve">ров-Скобло. – М.: Высш. шк., 1968. – 469 с. </w:t>
      </w:r>
    </w:p>
    <w:p w:rsidR="00B25803" w:rsidRPr="00B25803" w:rsidRDefault="00B25803" w:rsidP="00B2580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B25803">
        <w:rPr>
          <w:sz w:val="28"/>
          <w:szCs w:val="28"/>
        </w:rPr>
        <w:t xml:space="preserve"> </w:t>
      </w:r>
      <w:r w:rsidR="00C406BE" w:rsidRPr="00B25803">
        <w:rPr>
          <w:sz w:val="28"/>
          <w:szCs w:val="28"/>
        </w:rPr>
        <w:t>Никишов В.Д. Комплексное использование древесины / В.Д. Ники</w:t>
      </w:r>
      <w:r w:rsidR="00C406BE" w:rsidRPr="00B25803">
        <w:rPr>
          <w:sz w:val="28"/>
          <w:szCs w:val="28"/>
          <w:lang w:val="ru-RU"/>
        </w:rPr>
        <w:softHyphen/>
      </w:r>
      <w:r w:rsidR="00C406BE" w:rsidRPr="00B25803">
        <w:rPr>
          <w:sz w:val="28"/>
          <w:szCs w:val="28"/>
        </w:rPr>
        <w:t xml:space="preserve">шов. – М.: Лесн. пром-сть, 1985. – 244 с. </w:t>
      </w:r>
    </w:p>
    <w:p w:rsidR="00D1043D" w:rsidRPr="00B25803" w:rsidRDefault="00B25803" w:rsidP="00B25803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jc w:val="both"/>
        <w:textAlignment w:val="auto"/>
        <w:rPr>
          <w:sz w:val="28"/>
          <w:szCs w:val="28"/>
        </w:rPr>
      </w:pPr>
      <w:r w:rsidRPr="00B25803">
        <w:rPr>
          <w:sz w:val="28"/>
          <w:szCs w:val="28"/>
        </w:rPr>
        <w:t xml:space="preserve"> </w:t>
      </w:r>
      <w:r w:rsidR="00C406BE" w:rsidRPr="00B25803">
        <w:rPr>
          <w:sz w:val="28"/>
          <w:szCs w:val="28"/>
        </w:rPr>
        <w:t>Сопушинський І.С. Методичні аспекти структуроутво</w:t>
      </w:r>
      <w:r w:rsidR="00C406BE" w:rsidRPr="00B25803">
        <w:rPr>
          <w:sz w:val="28"/>
          <w:szCs w:val="28"/>
        </w:rPr>
        <w:softHyphen/>
        <w:t>рення деко</w:t>
      </w:r>
      <w:r w:rsidR="00C406BE" w:rsidRPr="00B25803">
        <w:rPr>
          <w:sz w:val="28"/>
          <w:szCs w:val="28"/>
        </w:rPr>
        <w:softHyphen/>
        <w:t>ратив</w:t>
      </w:r>
      <w:r w:rsidR="00C406BE" w:rsidRPr="00B25803">
        <w:rPr>
          <w:sz w:val="28"/>
          <w:szCs w:val="28"/>
        </w:rPr>
        <w:softHyphen/>
        <w:t>ної деревини / І.С. Сопушинський // Науковий вісник НЛТУ України: зб. н</w:t>
      </w:r>
      <w:r w:rsidR="00C406BE" w:rsidRPr="00B25803">
        <w:rPr>
          <w:sz w:val="28"/>
          <w:szCs w:val="28"/>
        </w:rPr>
        <w:t>а</w:t>
      </w:r>
      <w:r w:rsidR="00C406BE" w:rsidRPr="00B25803">
        <w:rPr>
          <w:sz w:val="28"/>
          <w:szCs w:val="28"/>
        </w:rPr>
        <w:t>ук.-техн. праць. – Львів: РВВ НЛТУ України. – 2011. – Вип. 21.10. – С. 41-46.</w:t>
      </w:r>
    </w:p>
    <w:p w:rsidR="006B0765" w:rsidRPr="00373AB3" w:rsidRDefault="006B0765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</w:p>
    <w:p w:rsidR="00446F7F" w:rsidRPr="00373AB3" w:rsidRDefault="00446F7F" w:rsidP="00373AB3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373AB3">
        <w:rPr>
          <w:rFonts w:cs="Times New Roman"/>
          <w:szCs w:val="28"/>
        </w:rPr>
        <w:t>ОСНОВНІ ПИТАННЯ З ДИСЦИПЛІНИ</w:t>
      </w:r>
    </w:p>
    <w:p w:rsidR="00446F7F" w:rsidRPr="00373AB3" w:rsidRDefault="00446F7F" w:rsidP="00373AB3">
      <w:pPr>
        <w:shd w:val="clear" w:color="auto" w:fill="FFFFFF"/>
        <w:tabs>
          <w:tab w:val="left" w:pos="6240"/>
          <w:tab w:val="left" w:pos="6648"/>
        </w:tabs>
        <w:ind w:right="40"/>
        <w:jc w:val="center"/>
        <w:rPr>
          <w:rFonts w:cs="Times New Roman"/>
          <w:b/>
          <w:sz w:val="28"/>
          <w:szCs w:val="28"/>
          <w:u w:val="single"/>
        </w:rPr>
      </w:pPr>
      <w:r w:rsidRPr="00373AB3">
        <w:rPr>
          <w:rFonts w:cs="Times New Roman"/>
          <w:b/>
          <w:sz w:val="28"/>
          <w:szCs w:val="28"/>
          <w:u w:val="single"/>
        </w:rPr>
        <w:t>“</w:t>
      </w:r>
      <w:r w:rsidRPr="00373AB3">
        <w:rPr>
          <w:b/>
          <w:sz w:val="28"/>
          <w:szCs w:val="28"/>
          <w:u w:val="single"/>
        </w:rPr>
        <w:t>Лісова пірологія</w:t>
      </w:r>
      <w:r w:rsidRPr="00373AB3">
        <w:rPr>
          <w:rFonts w:cs="Times New Roman"/>
          <w:b/>
          <w:sz w:val="28"/>
          <w:szCs w:val="28"/>
          <w:u w:val="single"/>
        </w:rPr>
        <w:t>”</w:t>
      </w:r>
    </w:p>
    <w:p w:rsidR="00446F7F" w:rsidRPr="00B25803" w:rsidRDefault="00446F7F" w:rsidP="00373AB3">
      <w:pPr>
        <w:pStyle w:val="Standard"/>
        <w:ind w:firstLine="10"/>
        <w:jc w:val="center"/>
        <w:rPr>
          <w:rFonts w:cs="Times New Roman"/>
          <w:sz w:val="20"/>
          <w:szCs w:val="20"/>
        </w:rPr>
      </w:pPr>
      <w:r w:rsidRPr="00B25803">
        <w:rPr>
          <w:rFonts w:cs="Times New Roman"/>
          <w:sz w:val="20"/>
          <w:szCs w:val="20"/>
        </w:rPr>
        <w:t>(назва дисципліни)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lastRenderedPageBreak/>
        <w:t xml:space="preserve">Зміст і завдання лісової пірології. 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Проблема лісових пожеж в Україні.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Типи горіння.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Види лісових горючих матеріалів і їх класифікація.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Визначення та елементи лісової пожежі, причини і умови виникнення.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Види лісових пожеж і їх характеристика.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Шкала оцінки природної пожежної небезпеки.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Метеорологічні умови, які сприяють виникненню лісових пожеж.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Прогнозування пожежної небезпеки в лісі за умовами погоди.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Роль державної лісової охорони у захисті лісів від пожеж.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Плани протипожежного впорядкування лісового фонду.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Попереджувальні протипожежні заходи.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Обмежувальні протипожежні заходи.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Наземні засоби виявлення лісових пожеж.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Застосування авіації для охорони лісів від пожеж.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Протипожежні підрозділи та забезпечення їх протипожежним інвент</w:t>
      </w:r>
      <w:r w:rsidRPr="00373AB3">
        <w:rPr>
          <w:sz w:val="28"/>
          <w:szCs w:val="28"/>
        </w:rPr>
        <w:t>а</w:t>
      </w:r>
      <w:r w:rsidRPr="00373AB3">
        <w:rPr>
          <w:sz w:val="28"/>
          <w:szCs w:val="28"/>
        </w:rPr>
        <w:t>рем, машинами і механізмами.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Регламентація роботи лісопожежних служб.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Загальні принципи лісопожежної стратегії і тактики.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Тактика і способи гасіння низових пожеж.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Тактика і способи гасіння верхових пожеж.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Боротьба з підземними пожежами.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Особливості гасіння лісових пожеж у гірських умовах.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Позитивні і негативні властивості води як засобу гасіння.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Ефективність гасіння лісових пожеж хімічними речовинами і їх класиф</w:t>
      </w:r>
      <w:r w:rsidRPr="00373AB3">
        <w:rPr>
          <w:sz w:val="28"/>
          <w:szCs w:val="28"/>
        </w:rPr>
        <w:t>і</w:t>
      </w:r>
      <w:r w:rsidRPr="00373AB3">
        <w:rPr>
          <w:sz w:val="28"/>
          <w:szCs w:val="28"/>
        </w:rPr>
        <w:t>кація.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Авіахімічні способи гасіння.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Вимоги Правил пожежної безпеки в лісах України та відповідальність за їх порушення.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Техніка безпеки при гасінні лісових пожеж.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Класифікація і характеристика згарищ.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 xml:space="preserve"> Негативні наслідки лісових пожеж. Вогневі пошкодження деревних п</w:t>
      </w:r>
      <w:r w:rsidRPr="00373AB3">
        <w:rPr>
          <w:sz w:val="28"/>
          <w:szCs w:val="28"/>
        </w:rPr>
        <w:t>о</w:t>
      </w:r>
      <w:r w:rsidRPr="00373AB3">
        <w:rPr>
          <w:sz w:val="28"/>
          <w:szCs w:val="28"/>
        </w:rPr>
        <w:t>рід.</w:t>
      </w:r>
    </w:p>
    <w:p w:rsidR="00446F7F" w:rsidRPr="00373AB3" w:rsidRDefault="00446F7F" w:rsidP="00373AB3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373AB3">
        <w:rPr>
          <w:sz w:val="28"/>
          <w:szCs w:val="28"/>
        </w:rPr>
        <w:t>Вогнестійкість деревних порід.</w:t>
      </w:r>
    </w:p>
    <w:p w:rsidR="00446F7F" w:rsidRPr="00373AB3" w:rsidRDefault="00446F7F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446F7F" w:rsidRDefault="00446F7F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73AB3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B25803" w:rsidRPr="00373AB3" w:rsidRDefault="00B25803" w:rsidP="00373AB3">
      <w:pPr>
        <w:pStyle w:val="Textbody"/>
        <w:spacing w:after="0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73AB3">
        <w:rPr>
          <w:rFonts w:ascii="Times New Roman" w:hAnsi="Times New Roman"/>
          <w:sz w:val="28"/>
          <w:szCs w:val="28"/>
          <w:lang w:val="ru-RU" w:eastAsia="ru-RU"/>
        </w:rPr>
        <w:t>Червонный</w:t>
      </w:r>
      <w:proofErr w:type="gramEnd"/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М.Г. Охрана лесов от пожаров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1973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Анцишкин С.П. Противопожарная охрана лесов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1987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Арцибашев</w:t>
      </w:r>
      <w:proofErr w:type="gramStart"/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Є.</w:t>
      </w:r>
      <w:proofErr w:type="gramEnd"/>
      <w:r w:rsidRPr="00373AB3">
        <w:rPr>
          <w:rFonts w:ascii="Times New Roman" w:hAnsi="Times New Roman"/>
          <w:sz w:val="28"/>
          <w:szCs w:val="28"/>
          <w:lang w:val="ru-RU" w:eastAsia="ru-RU"/>
        </w:rPr>
        <w:t>С. Лесные пожары и борьба с ними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1974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Симский А.М. Охрана лесов от пожаров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1983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Правила пожежної безпеки в Україні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 НАПБА.001</w:t>
      </w:r>
      <w:r w:rsidRPr="00373AB3">
        <w:rPr>
          <w:rFonts w:ascii="Times New Roman" w:hAnsi="Times New Roman"/>
          <w:sz w:val="28"/>
          <w:szCs w:val="28"/>
          <w:lang w:eastAsia="ru-RU"/>
        </w:rPr>
        <w:t>,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2004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Овсянников И.В. Противопожарное устройство лесов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1978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Амосов</w:t>
      </w:r>
      <w:proofErr w:type="gramStart"/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Є.</w:t>
      </w:r>
      <w:proofErr w:type="gramEnd"/>
      <w:r w:rsidRPr="00373AB3">
        <w:rPr>
          <w:rFonts w:ascii="Times New Roman" w:hAnsi="Times New Roman"/>
          <w:sz w:val="28"/>
          <w:szCs w:val="28"/>
          <w:lang w:val="ru-RU" w:eastAsia="ru-RU"/>
        </w:rPr>
        <w:t>С. Возникновение лесных пожаров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1964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Валендик Э. Н. Ветер и лесной пожар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1968.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eastAsia="ru-RU"/>
        </w:rPr>
        <w:lastRenderedPageBreak/>
        <w:t>Пам’ятка з експлуатації засобів пожежегасіння – К.,1979. –38 с.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Инструкция по авиационной охране лесов. – ЦБНТИ Гослесхоз СССР.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1972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373AB3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Указания по противопожарной профилактике в лесу</w:t>
      </w:r>
      <w:proofErr w:type="gramStart"/>
      <w:r w:rsidRPr="00373AB3">
        <w:rPr>
          <w:rFonts w:ascii="Times New Roman" w:hAnsi="Times New Roman"/>
          <w:sz w:val="28"/>
          <w:szCs w:val="28"/>
          <w:lang w:val="ru-RU" w:eastAsia="ru-RU"/>
        </w:rPr>
        <w:t>.Ц</w:t>
      </w:r>
      <w:proofErr w:type="gramEnd"/>
      <w:r w:rsidRPr="00373AB3">
        <w:rPr>
          <w:rFonts w:ascii="Times New Roman" w:hAnsi="Times New Roman"/>
          <w:sz w:val="28"/>
          <w:szCs w:val="28"/>
          <w:lang w:val="ru-RU" w:eastAsia="ru-RU"/>
        </w:rPr>
        <w:t>БНТИ, Гослесхоз СССР. – М., 1973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835D29" w:rsidRPr="00864730" w:rsidRDefault="00835D29" w:rsidP="00373AB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Указание по обнаружению и тушению лесных пожаров. – ЦБНТИ, ГО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ЛЕСХГОЗ СССР – М., 1976</w:t>
      </w:r>
      <w:r w:rsidR="009624A8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46F7F" w:rsidRDefault="00446F7F" w:rsidP="001D75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446F7F" w:rsidRDefault="00446F7F" w:rsidP="001D75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446F7F" w:rsidRDefault="00446F7F" w:rsidP="001D75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515C4F" w:rsidRDefault="00515C4F" w:rsidP="001D75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515C4F" w:rsidRDefault="00515C4F" w:rsidP="001D75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515C4F" w:rsidRDefault="00515C4F" w:rsidP="001D75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D75C4" w:rsidRPr="002E1B64" w:rsidRDefault="001D75C4" w:rsidP="001D75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2E1B64">
        <w:rPr>
          <w:rFonts w:cs="Times New Roman"/>
          <w:b/>
          <w:bCs/>
          <w:sz w:val="28"/>
          <w:szCs w:val="28"/>
        </w:rPr>
        <w:t>КРИТЕРІЇ ОЦІНЮВАННЯ</w:t>
      </w:r>
    </w:p>
    <w:p w:rsidR="001D75C4" w:rsidRDefault="001D75C4" w:rsidP="001D75C4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1D75C4" w:rsidRPr="00311523" w:rsidRDefault="001D75C4" w:rsidP="001D75C4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>
        <w:rPr>
          <w:rFonts w:ascii="Liberation Serif" w:hAnsi="Liberation Serif"/>
          <w:sz w:val="20"/>
          <w:szCs w:val="20"/>
        </w:rPr>
        <w:tab/>
      </w:r>
      <w:r w:rsidRPr="0019407D">
        <w:rPr>
          <w:rFonts w:cs="Times New Roman"/>
          <w:b w:val="0"/>
          <w:sz w:val="24"/>
        </w:rPr>
        <w:t xml:space="preserve">Порядок проведення та критерії оцінювання вступних випробувань регулюється Положенням про організацію вступних випробувань у ДВНЗ </w:t>
      </w:r>
      <w:r w:rsidRPr="00311523">
        <w:rPr>
          <w:rFonts w:ascii="Liberation Serif" w:hAnsi="Liberation Serif"/>
          <w:b w:val="0"/>
          <w:sz w:val="24"/>
        </w:rPr>
        <w:t>“</w:t>
      </w:r>
      <w:r w:rsidRPr="00311523">
        <w:rPr>
          <w:rFonts w:cs="Times New Roman"/>
          <w:b w:val="0"/>
          <w:sz w:val="24"/>
        </w:rPr>
        <w:t>Прикарпатський національний університет імені Василя Стефаника</w:t>
      </w:r>
      <w:r w:rsidRPr="00311523">
        <w:rPr>
          <w:rFonts w:ascii="Liberation Serif" w:hAnsi="Liberation Serif"/>
          <w:b w:val="0"/>
          <w:sz w:val="24"/>
        </w:rPr>
        <w:t>”</w:t>
      </w:r>
      <w:r w:rsidRPr="00311523">
        <w:rPr>
          <w:rFonts w:cs="Times New Roman"/>
          <w:b w:val="0"/>
          <w:sz w:val="24"/>
        </w:rPr>
        <w:t>.</w:t>
      </w:r>
    </w:p>
    <w:p w:rsidR="0003266B" w:rsidRDefault="0003266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5D34" w:rsidRPr="00B64CEC" w:rsidRDefault="001C5D34" w:rsidP="001C5D34">
      <w:pPr>
        <w:pStyle w:val="Standard"/>
        <w:ind w:firstLine="10"/>
        <w:jc w:val="both"/>
        <w:rPr>
          <w:rFonts w:ascii="Liberation Serif" w:hAnsi="Liberation Serif"/>
          <w:sz w:val="28"/>
          <w:szCs w:val="28"/>
        </w:rPr>
      </w:pPr>
      <w:r w:rsidRPr="00C373F8">
        <w:rPr>
          <w:rFonts w:ascii="Liberation Serif" w:hAnsi="Liberation Serif"/>
          <w:sz w:val="28"/>
          <w:szCs w:val="28"/>
        </w:rPr>
        <w:t>Голова комісії</w:t>
      </w:r>
      <w:r w:rsidRPr="00C373F8">
        <w:rPr>
          <w:rFonts w:ascii="Liberation Serif" w:hAnsi="Liberation Serif"/>
          <w:sz w:val="28"/>
          <w:szCs w:val="28"/>
        </w:rPr>
        <w:tab/>
      </w:r>
      <w:r w:rsidRPr="006A02E2">
        <w:rPr>
          <w:rFonts w:ascii="Liberation Serif" w:hAnsi="Liberation Serif"/>
          <w:b/>
          <w:sz w:val="28"/>
          <w:szCs w:val="28"/>
        </w:rPr>
        <w:t>_____________ (</w:t>
      </w:r>
      <w:r w:rsidRPr="006A02E2">
        <w:rPr>
          <w:sz w:val="28"/>
          <w:szCs w:val="28"/>
        </w:rPr>
        <w:t>Шпарик Юрій Степанович</w:t>
      </w:r>
      <w:r w:rsidRPr="006A02E2">
        <w:rPr>
          <w:rFonts w:ascii="Liberation Serif" w:hAnsi="Liberation Serif"/>
          <w:b/>
          <w:sz w:val="28"/>
          <w:szCs w:val="28"/>
        </w:rPr>
        <w:t>)</w:t>
      </w:r>
    </w:p>
    <w:p w:rsidR="001C5D34" w:rsidRPr="00B64CEC" w:rsidRDefault="001C5D34" w:rsidP="001C5D34">
      <w:pPr>
        <w:pStyle w:val="Standard"/>
        <w:ind w:firstLine="10"/>
        <w:jc w:val="both"/>
        <w:rPr>
          <w:rFonts w:ascii="Liberation Serif" w:hAnsi="Liberation Serif"/>
          <w:sz w:val="28"/>
          <w:szCs w:val="28"/>
        </w:rPr>
      </w:pPr>
      <w:r w:rsidRPr="00B64CEC">
        <w:rPr>
          <w:rFonts w:ascii="Liberation Serif" w:hAnsi="Liberation Serif"/>
          <w:sz w:val="28"/>
          <w:szCs w:val="28"/>
        </w:rPr>
        <w:tab/>
      </w:r>
      <w:r w:rsidRPr="00B64CEC">
        <w:rPr>
          <w:rFonts w:ascii="Liberation Serif" w:hAnsi="Liberation Serif"/>
          <w:sz w:val="28"/>
          <w:szCs w:val="28"/>
        </w:rPr>
        <w:tab/>
      </w:r>
      <w:r w:rsidRPr="00B64CEC">
        <w:rPr>
          <w:rFonts w:ascii="Liberation Serif" w:hAnsi="Liberation Serif"/>
          <w:sz w:val="28"/>
          <w:szCs w:val="28"/>
        </w:rPr>
        <w:tab/>
        <w:t xml:space="preserve">       (підпис)</w:t>
      </w:r>
    </w:p>
    <w:p w:rsidR="00265FBC" w:rsidRPr="0003266B" w:rsidRDefault="00265FBC" w:rsidP="001C5D34">
      <w:pPr>
        <w:pStyle w:val="Standard"/>
        <w:ind w:firstLine="10"/>
        <w:jc w:val="both"/>
      </w:pPr>
    </w:p>
    <w:sectPr w:rsidR="00265FBC" w:rsidRPr="0003266B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238" w:rsidRDefault="00BA5238">
      <w:r>
        <w:separator/>
      </w:r>
    </w:p>
  </w:endnote>
  <w:endnote w:type="continuationSeparator" w:id="0">
    <w:p w:rsidR="00BA5238" w:rsidRDefault="00BA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ahoma"/>
    <w:charset w:val="CC"/>
    <w:family w:val="swiss"/>
    <w:pitch w:val="variable"/>
    <w:sig w:usb0="E7000EFF" w:usb1="5200F5FF" w:usb2="0A2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238" w:rsidRDefault="00BA5238">
      <w:r>
        <w:rPr>
          <w:color w:val="000000"/>
        </w:rPr>
        <w:separator/>
      </w:r>
    </w:p>
  </w:footnote>
  <w:footnote w:type="continuationSeparator" w:id="0">
    <w:p w:rsidR="00BA5238" w:rsidRDefault="00BA5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0CCB"/>
    <w:multiLevelType w:val="hybridMultilevel"/>
    <w:tmpl w:val="A09AA684"/>
    <w:lvl w:ilvl="0" w:tplc="1E36861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2A80FD6"/>
    <w:multiLevelType w:val="hybridMultilevel"/>
    <w:tmpl w:val="143E0F5A"/>
    <w:lvl w:ilvl="0" w:tplc="4912B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86692"/>
    <w:multiLevelType w:val="hybridMultilevel"/>
    <w:tmpl w:val="8B5254EE"/>
    <w:lvl w:ilvl="0" w:tplc="2E9EF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03C79"/>
    <w:multiLevelType w:val="hybridMultilevel"/>
    <w:tmpl w:val="43545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52BD3"/>
    <w:multiLevelType w:val="hybridMultilevel"/>
    <w:tmpl w:val="09B0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7631B"/>
    <w:multiLevelType w:val="hybridMultilevel"/>
    <w:tmpl w:val="93F6B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30177"/>
    <w:multiLevelType w:val="hybridMultilevel"/>
    <w:tmpl w:val="25B4CDEE"/>
    <w:lvl w:ilvl="0" w:tplc="95E856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A5032E2"/>
    <w:multiLevelType w:val="hybridMultilevel"/>
    <w:tmpl w:val="86005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B3AE2"/>
    <w:multiLevelType w:val="hybridMultilevel"/>
    <w:tmpl w:val="A6FE053E"/>
    <w:lvl w:ilvl="0" w:tplc="AD74D172">
      <w:start w:val="56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1C202605"/>
    <w:multiLevelType w:val="hybridMultilevel"/>
    <w:tmpl w:val="70CEE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342DD4"/>
    <w:multiLevelType w:val="hybridMultilevel"/>
    <w:tmpl w:val="3086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D4FEA"/>
    <w:multiLevelType w:val="hybridMultilevel"/>
    <w:tmpl w:val="F5B0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744D5"/>
    <w:multiLevelType w:val="hybridMultilevel"/>
    <w:tmpl w:val="59A21F06"/>
    <w:lvl w:ilvl="0" w:tplc="69BE2EEE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2AD55C9A"/>
    <w:multiLevelType w:val="hybridMultilevel"/>
    <w:tmpl w:val="EBCA25E8"/>
    <w:lvl w:ilvl="0" w:tplc="7D9AE5A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2B63210B"/>
    <w:multiLevelType w:val="hybridMultilevel"/>
    <w:tmpl w:val="D11A5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EA7679"/>
    <w:multiLevelType w:val="hybridMultilevel"/>
    <w:tmpl w:val="8F369B3A"/>
    <w:lvl w:ilvl="0" w:tplc="731A42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5665C7"/>
    <w:multiLevelType w:val="hybridMultilevel"/>
    <w:tmpl w:val="B56A3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F45B5"/>
    <w:multiLevelType w:val="hybridMultilevel"/>
    <w:tmpl w:val="E8CED6A6"/>
    <w:lvl w:ilvl="0" w:tplc="768C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C66A2F"/>
    <w:multiLevelType w:val="hybridMultilevel"/>
    <w:tmpl w:val="94F2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D25DC1"/>
    <w:multiLevelType w:val="hybridMultilevel"/>
    <w:tmpl w:val="DB7CB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616DA"/>
    <w:multiLevelType w:val="hybridMultilevel"/>
    <w:tmpl w:val="5DD6526A"/>
    <w:lvl w:ilvl="0" w:tplc="4566E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8A28ED"/>
    <w:multiLevelType w:val="hybridMultilevel"/>
    <w:tmpl w:val="7578F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1B09"/>
    <w:multiLevelType w:val="hybridMultilevel"/>
    <w:tmpl w:val="D45A36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A1C70"/>
    <w:multiLevelType w:val="hybridMultilevel"/>
    <w:tmpl w:val="564AB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020BF"/>
    <w:multiLevelType w:val="hybridMultilevel"/>
    <w:tmpl w:val="CB2AA752"/>
    <w:lvl w:ilvl="0" w:tplc="BCE2E1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17"/>
  </w:num>
  <w:num w:numId="8">
    <w:abstractNumId w:val="20"/>
  </w:num>
  <w:num w:numId="9">
    <w:abstractNumId w:val="2"/>
  </w:num>
  <w:num w:numId="10">
    <w:abstractNumId w:val="3"/>
  </w:num>
  <w:num w:numId="11">
    <w:abstractNumId w:val="23"/>
  </w:num>
  <w:num w:numId="12">
    <w:abstractNumId w:val="12"/>
  </w:num>
  <w:num w:numId="13">
    <w:abstractNumId w:val="5"/>
  </w:num>
  <w:num w:numId="14">
    <w:abstractNumId w:val="18"/>
  </w:num>
  <w:num w:numId="15">
    <w:abstractNumId w:val="19"/>
  </w:num>
  <w:num w:numId="16">
    <w:abstractNumId w:val="4"/>
  </w:num>
  <w:num w:numId="17">
    <w:abstractNumId w:val="11"/>
  </w:num>
  <w:num w:numId="18">
    <w:abstractNumId w:val="10"/>
  </w:num>
  <w:num w:numId="19">
    <w:abstractNumId w:val="9"/>
  </w:num>
  <w:num w:numId="20">
    <w:abstractNumId w:val="21"/>
  </w:num>
  <w:num w:numId="21">
    <w:abstractNumId w:val="15"/>
  </w:num>
  <w:num w:numId="22">
    <w:abstractNumId w:val="24"/>
  </w:num>
  <w:num w:numId="23">
    <w:abstractNumId w:val="7"/>
  </w:num>
  <w:num w:numId="24">
    <w:abstractNumId w:val="16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686"/>
    <w:rsid w:val="00014428"/>
    <w:rsid w:val="0003266B"/>
    <w:rsid w:val="00052306"/>
    <w:rsid w:val="00083FC5"/>
    <w:rsid w:val="000E5E85"/>
    <w:rsid w:val="000F7EDC"/>
    <w:rsid w:val="00185205"/>
    <w:rsid w:val="001C5D34"/>
    <w:rsid w:val="001D75C4"/>
    <w:rsid w:val="00214441"/>
    <w:rsid w:val="00265FBC"/>
    <w:rsid w:val="00286653"/>
    <w:rsid w:val="0029725C"/>
    <w:rsid w:val="002B5925"/>
    <w:rsid w:val="002B7C9A"/>
    <w:rsid w:val="003020D8"/>
    <w:rsid w:val="00302267"/>
    <w:rsid w:val="00364768"/>
    <w:rsid w:val="00373AB3"/>
    <w:rsid w:val="00394907"/>
    <w:rsid w:val="00446F7F"/>
    <w:rsid w:val="004778D8"/>
    <w:rsid w:val="004B3B1A"/>
    <w:rsid w:val="004B72E8"/>
    <w:rsid w:val="004B73D4"/>
    <w:rsid w:val="00515C4F"/>
    <w:rsid w:val="005B4214"/>
    <w:rsid w:val="006B0765"/>
    <w:rsid w:val="00701D2E"/>
    <w:rsid w:val="0075004C"/>
    <w:rsid w:val="00753D92"/>
    <w:rsid w:val="007832F1"/>
    <w:rsid w:val="007A63EB"/>
    <w:rsid w:val="007B52B8"/>
    <w:rsid w:val="007B5D03"/>
    <w:rsid w:val="007E42A3"/>
    <w:rsid w:val="007F080B"/>
    <w:rsid w:val="008035EB"/>
    <w:rsid w:val="008223D1"/>
    <w:rsid w:val="00835D29"/>
    <w:rsid w:val="00851A8A"/>
    <w:rsid w:val="00874392"/>
    <w:rsid w:val="008A63FC"/>
    <w:rsid w:val="008B1593"/>
    <w:rsid w:val="008E46B8"/>
    <w:rsid w:val="00944128"/>
    <w:rsid w:val="009624A8"/>
    <w:rsid w:val="009820D2"/>
    <w:rsid w:val="00A24ED1"/>
    <w:rsid w:val="00A82FEE"/>
    <w:rsid w:val="00A920DA"/>
    <w:rsid w:val="00AD0CA2"/>
    <w:rsid w:val="00AD77CE"/>
    <w:rsid w:val="00B0493D"/>
    <w:rsid w:val="00B25803"/>
    <w:rsid w:val="00B85561"/>
    <w:rsid w:val="00BA5238"/>
    <w:rsid w:val="00BA6F20"/>
    <w:rsid w:val="00BD7BE5"/>
    <w:rsid w:val="00BF7824"/>
    <w:rsid w:val="00C0262C"/>
    <w:rsid w:val="00C16995"/>
    <w:rsid w:val="00C406BE"/>
    <w:rsid w:val="00C53821"/>
    <w:rsid w:val="00CB7DE8"/>
    <w:rsid w:val="00CC4D65"/>
    <w:rsid w:val="00CD4410"/>
    <w:rsid w:val="00D03836"/>
    <w:rsid w:val="00D1043D"/>
    <w:rsid w:val="00D15E65"/>
    <w:rsid w:val="00DA17EC"/>
    <w:rsid w:val="00DB2D1C"/>
    <w:rsid w:val="00DC295D"/>
    <w:rsid w:val="00E66241"/>
    <w:rsid w:val="00EA29EF"/>
    <w:rsid w:val="00F05268"/>
    <w:rsid w:val="00F40BC7"/>
    <w:rsid w:val="00F63D46"/>
    <w:rsid w:val="00F71731"/>
    <w:rsid w:val="00FD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qFormat/>
    <w:pPr>
      <w:outlineLvl w:val="0"/>
    </w:pPr>
    <w:rPr>
      <w:b/>
      <w:bCs/>
    </w:rPr>
  </w:style>
  <w:style w:type="paragraph" w:styleId="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qFormat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Вміст таблиці"/>
    <w:basedOn w:val="a"/>
    <w:rsid w:val="00AD77CE"/>
    <w:pPr>
      <w:suppressLineNumbers/>
      <w:autoSpaceDN/>
      <w:textAlignment w:val="auto"/>
    </w:pPr>
    <w:rPr>
      <w:kern w:val="1"/>
    </w:rPr>
  </w:style>
  <w:style w:type="paragraph" w:styleId="a6">
    <w:name w:val="header"/>
    <w:basedOn w:val="a"/>
    <w:link w:val="a7"/>
    <w:rsid w:val="00185205"/>
    <w:pPr>
      <w:widowControl/>
      <w:tabs>
        <w:tab w:val="center" w:pos="4819"/>
        <w:tab w:val="right" w:pos="9639"/>
      </w:tabs>
      <w:suppressAutoHyphens w:val="0"/>
      <w:autoSpaceDN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7">
    <w:name w:val="Верхний колонтитул Знак"/>
    <w:link w:val="a6"/>
    <w:rsid w:val="00185205"/>
    <w:rPr>
      <w:sz w:val="24"/>
      <w:szCs w:val="24"/>
      <w:lang w:val="ru-RU" w:eastAsia="ru-RU" w:bidi="ar-SA"/>
    </w:rPr>
  </w:style>
  <w:style w:type="character" w:customStyle="1" w:styleId="7pt">
    <w:name w:val="Основной текст + 7 pt"/>
    <w:aliases w:val="Не полужирный"/>
    <w:rsid w:val="00052306"/>
    <w:rPr>
      <w:rFonts w:ascii="Times New Roman" w:eastAsia="Times New Roman" w:hAnsi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paragraph" w:styleId="a8">
    <w:name w:val="List Paragraph"/>
    <w:basedOn w:val="a"/>
    <w:qFormat/>
    <w:rsid w:val="00446F7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9">
    <w:name w:val="footer"/>
    <w:basedOn w:val="a"/>
    <w:rsid w:val="00446F7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ListParagraph">
    <w:name w:val="List Paragraph"/>
    <w:basedOn w:val="a"/>
    <w:rsid w:val="00835D2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FontStyle32">
    <w:name w:val="Font Style32"/>
    <w:basedOn w:val="a0"/>
    <w:rsid w:val="00835D2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63D46"/>
    <w:pPr>
      <w:suppressAutoHyphens w:val="0"/>
      <w:autoSpaceDE w:val="0"/>
      <w:adjustRightInd w:val="0"/>
      <w:spacing w:line="490" w:lineRule="exact"/>
      <w:ind w:hanging="499"/>
      <w:jc w:val="both"/>
      <w:textAlignment w:val="auto"/>
    </w:pPr>
    <w:rPr>
      <w:rFonts w:eastAsia="Calibri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32979</Words>
  <Characters>18799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51675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Руслан</dc:creator>
  <cp:lastModifiedBy>aser</cp:lastModifiedBy>
  <cp:revision>2</cp:revision>
  <cp:lastPrinted>2014-02-19T11:24:00Z</cp:lastPrinted>
  <dcterms:created xsi:type="dcterms:W3CDTF">2014-03-14T05:42:00Z</dcterms:created>
  <dcterms:modified xsi:type="dcterms:W3CDTF">2014-03-14T05:42:00Z</dcterms:modified>
</cp:coreProperties>
</file>