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23" w:rsidRPr="00795D23" w:rsidRDefault="00795D23" w:rsidP="00511CDC">
      <w:pPr>
        <w:spacing w:after="229" w:line="240" w:lineRule="auto"/>
        <w:jc w:val="center"/>
        <w:outlineLvl w:val="0"/>
        <w:rPr>
          <w:rFonts w:ascii="Tahoma" w:eastAsia="Times New Roman" w:hAnsi="Tahoma" w:cs="Tahoma"/>
          <w:color w:val="222222"/>
          <w:kern w:val="36"/>
          <w:sz w:val="23"/>
          <w:szCs w:val="23"/>
          <w:lang w:eastAsia="uk-UA"/>
        </w:rPr>
      </w:pPr>
      <w:r w:rsidRPr="00795D23">
        <w:rPr>
          <w:rFonts w:ascii="Tahoma" w:eastAsia="Times New Roman" w:hAnsi="Tahoma" w:cs="Tahoma"/>
          <w:color w:val="222222"/>
          <w:kern w:val="36"/>
          <w:sz w:val="23"/>
          <w:szCs w:val="23"/>
          <w:lang w:eastAsia="uk-UA"/>
        </w:rPr>
        <w:t>Організація освітнього процесу в умовах пандемії</w:t>
      </w:r>
    </w:p>
    <w:p w:rsidR="00795D23" w:rsidRPr="00795D23" w:rsidRDefault="00795D23" w:rsidP="00795D23">
      <w:pPr>
        <w:spacing w:after="138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b/>
          <w:bCs/>
          <w:color w:val="000000"/>
          <w:sz w:val="17"/>
          <w:lang w:eastAsia="uk-UA"/>
        </w:rPr>
        <w:t>Накази, постанови, листи МОЗ</w:t>
      </w:r>
    </w:p>
    <w:p w:rsidR="00795D23" w:rsidRPr="00795D23" w:rsidRDefault="00795D23" w:rsidP="00795D23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Рекомендації МОЗ </w:t>
      </w:r>
      <w:hyperlink r:id="rId5" w:history="1">
        <w:r w:rsidRPr="00795D23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uk-UA"/>
          </w:rPr>
          <w:t>Завантажити</w:t>
        </w:r>
      </w:hyperlink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;</w:t>
      </w:r>
    </w:p>
    <w:p w:rsidR="00795D23" w:rsidRPr="00795D23" w:rsidRDefault="00795D23" w:rsidP="00795D23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Постанова МОЗ № 50 </w:t>
      </w:r>
      <w:hyperlink r:id="rId6" w:history="1">
        <w:r w:rsidRPr="00795D23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uk-UA"/>
          </w:rPr>
          <w:t>Завантажити</w:t>
        </w:r>
      </w:hyperlink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;</w:t>
      </w:r>
    </w:p>
    <w:p w:rsidR="00795D23" w:rsidRPr="00795D23" w:rsidRDefault="00795D23" w:rsidP="00795D23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Постанова МОЗ № 42 </w:t>
      </w:r>
      <w:hyperlink r:id="rId7" w:history="1">
        <w:r w:rsidRPr="00795D23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uk-UA"/>
          </w:rPr>
          <w:t>Завантажити</w:t>
        </w:r>
        <w:r w:rsidRPr="00795D23">
          <w:rPr>
            <w:rFonts w:ascii="Times New Roman" w:eastAsia="Times New Roman" w:hAnsi="Times New Roman" w:cs="Times New Roman"/>
            <w:color w:val="5C89D6"/>
            <w:sz w:val="17"/>
            <w:u w:val="single"/>
            <w:lang w:eastAsia="uk-UA"/>
          </w:rPr>
          <w:t>;</w:t>
        </w:r>
      </w:hyperlink>
    </w:p>
    <w:p w:rsidR="00795D23" w:rsidRPr="00795D23" w:rsidRDefault="00795D23" w:rsidP="00795D23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 xml:space="preserve">Постанова МОЗ № 48 від 04.08.2020 р. « Про затвердження Тимчасових рекомендацій щодо організації протиепідемічних заходів в гуртожитках в період карантину в зв’язку з поширенням </w:t>
      </w:r>
      <w:proofErr w:type="spellStart"/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коронавірусної</w:t>
      </w:r>
      <w:proofErr w:type="spellEnd"/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 xml:space="preserve"> хвороби (COVID-19). </w:t>
      </w:r>
      <w:hyperlink r:id="rId8" w:history="1">
        <w:r w:rsidRPr="00795D23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uk-UA"/>
          </w:rPr>
          <w:t>Завантажити </w:t>
        </w:r>
      </w:hyperlink>
    </w:p>
    <w:p w:rsidR="00795D23" w:rsidRPr="00795D23" w:rsidRDefault="00795D23" w:rsidP="00795D23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Рекомендації для підприємств та роботодавців для запобігання поширенню COVID-19 (Лист МОЗ № 11814/1/1-20 від 23.03.2020 р.) </w:t>
      </w:r>
      <w:hyperlink r:id="rId9" w:history="1">
        <w:r w:rsidRPr="00795D23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uk-UA"/>
          </w:rPr>
          <w:t>Завантажити</w:t>
        </w:r>
      </w:hyperlink>
    </w:p>
    <w:p w:rsidR="00795D23" w:rsidRPr="00795D23" w:rsidRDefault="00795D23" w:rsidP="00795D23">
      <w:pPr>
        <w:spacing w:after="138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b/>
          <w:bCs/>
          <w:color w:val="000000"/>
          <w:sz w:val="17"/>
          <w:lang w:eastAsia="uk-UA"/>
        </w:rPr>
        <w:t>Накази, постанови, листи МОН</w:t>
      </w:r>
    </w:p>
    <w:p w:rsidR="00795D23" w:rsidRPr="00795D23" w:rsidRDefault="00795D23" w:rsidP="00795D23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 xml:space="preserve">Наказ МОН № 406 від 16.03.2020 р. Про організаційні заходи для запобігання поширенню </w:t>
      </w:r>
      <w:proofErr w:type="spellStart"/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короновірусу</w:t>
      </w:r>
      <w:proofErr w:type="spellEnd"/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 xml:space="preserve"> COVID-19. </w:t>
      </w:r>
      <w:hyperlink r:id="rId10" w:history="1">
        <w:r w:rsidRPr="00795D23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uk-UA"/>
          </w:rPr>
          <w:t>Завантажити</w:t>
        </w:r>
      </w:hyperlink>
    </w:p>
    <w:p w:rsidR="00795D23" w:rsidRPr="00795D23" w:rsidRDefault="00795D23" w:rsidP="00795D23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 xml:space="preserve">Рекомендації МОН України щодо попередження масового розповсюдження гострої респіраторної хвороби, спричиненої </w:t>
      </w:r>
      <w:proofErr w:type="spellStart"/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короновірусом</w:t>
      </w:r>
      <w:proofErr w:type="spellEnd"/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, і гострих респіраторних інфекцій(Лист МОН № 1/9-154 від 11.03.2020 р.) </w:t>
      </w:r>
      <w:hyperlink r:id="rId11" w:history="1">
        <w:r w:rsidRPr="00795D23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uk-UA"/>
          </w:rPr>
          <w:t>Завантажити</w:t>
        </w:r>
      </w:hyperlink>
    </w:p>
    <w:p w:rsidR="00795D23" w:rsidRPr="00795D23" w:rsidRDefault="00795D23" w:rsidP="00795D23">
      <w:pPr>
        <w:spacing w:after="138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b/>
          <w:bCs/>
          <w:color w:val="000000"/>
          <w:sz w:val="17"/>
          <w:lang w:eastAsia="uk-UA"/>
        </w:rPr>
        <w:t>Накази та розпорядження Ректора університету</w:t>
      </w:r>
    </w:p>
    <w:p w:rsidR="00795D23" w:rsidRPr="00795D23" w:rsidRDefault="00795D23" w:rsidP="00795D23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Наказ № 417 від 01.09.2020 р. Про рекомендації щодо протиепідемічних заходів </w:t>
      </w:r>
      <w:hyperlink r:id="rId12" w:history="1">
        <w:r w:rsidRPr="00795D23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uk-UA"/>
          </w:rPr>
          <w:t>Завантажити</w:t>
        </w:r>
      </w:hyperlink>
    </w:p>
    <w:p w:rsidR="00795D23" w:rsidRPr="00795D23" w:rsidRDefault="00795D23" w:rsidP="00795D23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Наказ № 413 від 31.08.2020 р. Про продовження карантину </w:t>
      </w:r>
      <w:hyperlink r:id="rId13" w:history="1">
        <w:r w:rsidRPr="00795D23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uk-UA"/>
          </w:rPr>
          <w:t>Завантажити</w:t>
        </w:r>
      </w:hyperlink>
    </w:p>
    <w:p w:rsidR="00795D23" w:rsidRPr="00795D23" w:rsidRDefault="00795D23" w:rsidP="00795D23">
      <w:pPr>
        <w:spacing w:after="138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b/>
          <w:bCs/>
          <w:color w:val="000000"/>
          <w:sz w:val="17"/>
          <w:lang w:eastAsia="uk-UA"/>
        </w:rPr>
        <w:t>Пам’ятки та поради</w:t>
      </w:r>
    </w:p>
    <w:p w:rsidR="00795D23" w:rsidRPr="00795D23" w:rsidRDefault="00795D23" w:rsidP="00795D23">
      <w:pPr>
        <w:numPr>
          <w:ilvl w:val="0"/>
          <w:numId w:val="4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Обмеження по зонах в Україні </w:t>
      </w:r>
      <w:hyperlink r:id="rId14" w:history="1">
        <w:r w:rsidRPr="00795D23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uk-UA"/>
          </w:rPr>
          <w:t>Завантажити</w:t>
        </w:r>
      </w:hyperlink>
    </w:p>
    <w:p w:rsidR="00795D23" w:rsidRPr="00795D23" w:rsidRDefault="00795D23" w:rsidP="00795D23">
      <w:pPr>
        <w:numPr>
          <w:ilvl w:val="0"/>
          <w:numId w:val="4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 xml:space="preserve">Підозра на </w:t>
      </w:r>
      <w:proofErr w:type="spellStart"/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короновірус</w:t>
      </w:r>
      <w:proofErr w:type="spellEnd"/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; алгоритм дій </w:t>
      </w:r>
      <w:hyperlink r:id="rId15" w:history="1">
        <w:r w:rsidRPr="00795D23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uk-UA"/>
          </w:rPr>
          <w:t>Завантажити</w:t>
        </w:r>
      </w:hyperlink>
    </w:p>
    <w:p w:rsidR="00795D23" w:rsidRPr="00795D23" w:rsidRDefault="00795D23" w:rsidP="00795D23">
      <w:pPr>
        <w:numPr>
          <w:ilvl w:val="0"/>
          <w:numId w:val="4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Ваш найкращий захист – Ви самі </w:t>
      </w:r>
      <w:hyperlink r:id="rId16" w:history="1">
        <w:r w:rsidRPr="00795D23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uk-UA"/>
          </w:rPr>
          <w:t>Завантажити</w:t>
        </w:r>
      </w:hyperlink>
    </w:p>
    <w:p w:rsidR="00795D23" w:rsidRPr="00795D23" w:rsidRDefault="00795D23" w:rsidP="00795D23">
      <w:pPr>
        <w:numPr>
          <w:ilvl w:val="0"/>
          <w:numId w:val="4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COVID-19 – ризики і захист </w:t>
      </w:r>
      <w:hyperlink r:id="rId17" w:history="1">
        <w:r w:rsidRPr="00795D23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uk-UA"/>
          </w:rPr>
          <w:t>Завантажити</w:t>
        </w:r>
      </w:hyperlink>
    </w:p>
    <w:p w:rsidR="00795D23" w:rsidRPr="00795D23" w:rsidRDefault="00795D23" w:rsidP="00795D23">
      <w:pPr>
        <w:numPr>
          <w:ilvl w:val="0"/>
          <w:numId w:val="4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Носіння медичних масок. Головні помилки </w:t>
      </w:r>
      <w:hyperlink r:id="rId18" w:history="1">
        <w:r w:rsidRPr="00795D23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uk-UA"/>
          </w:rPr>
          <w:t>Завантажити</w:t>
        </w:r>
      </w:hyperlink>
    </w:p>
    <w:p w:rsidR="00795D23" w:rsidRPr="00795D23" w:rsidRDefault="00795D23" w:rsidP="00795D23">
      <w:pPr>
        <w:numPr>
          <w:ilvl w:val="0"/>
          <w:numId w:val="4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Поради лікарів-інфекціоністів </w:t>
      </w:r>
      <w:hyperlink r:id="rId19" w:history="1">
        <w:r w:rsidRPr="00795D23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uk-UA"/>
          </w:rPr>
          <w:t>Завантажити</w:t>
        </w:r>
      </w:hyperlink>
    </w:p>
    <w:p w:rsidR="00795D23" w:rsidRPr="00795D23" w:rsidRDefault="00795D23" w:rsidP="00795D23">
      <w:pPr>
        <w:numPr>
          <w:ilvl w:val="0"/>
          <w:numId w:val="4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 xml:space="preserve">Як перестати боятися </w:t>
      </w:r>
      <w:proofErr w:type="spellStart"/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короновірусу</w:t>
      </w:r>
      <w:proofErr w:type="spellEnd"/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 </w:t>
      </w:r>
      <w:hyperlink r:id="rId20" w:history="1">
        <w:r w:rsidRPr="00795D23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uk-UA"/>
          </w:rPr>
          <w:t>Завантажити</w:t>
        </w:r>
      </w:hyperlink>
    </w:p>
    <w:p w:rsidR="00795D23" w:rsidRPr="00795D23" w:rsidRDefault="00795D23" w:rsidP="00795D23">
      <w:pPr>
        <w:numPr>
          <w:ilvl w:val="0"/>
          <w:numId w:val="4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Пережити карантин та зберегти сім’ю </w:t>
      </w:r>
      <w:hyperlink r:id="rId21" w:history="1">
        <w:r w:rsidRPr="00795D23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uk-UA"/>
          </w:rPr>
          <w:t>Завантажити</w:t>
        </w:r>
      </w:hyperlink>
    </w:p>
    <w:p w:rsidR="00795D23" w:rsidRPr="00795D23" w:rsidRDefault="00795D23" w:rsidP="00795D23">
      <w:pPr>
        <w:spacing w:after="138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b/>
          <w:bCs/>
          <w:color w:val="000000"/>
          <w:sz w:val="17"/>
          <w:lang w:eastAsia="uk-UA"/>
        </w:rPr>
        <w:t>Відео</w:t>
      </w:r>
    </w:p>
    <w:p w:rsidR="00795D23" w:rsidRPr="00795D23" w:rsidRDefault="00795D23" w:rsidP="00795D23">
      <w:pPr>
        <w:spacing w:after="138" w:line="240" w:lineRule="auto"/>
        <w:rPr>
          <w:rFonts w:ascii="Arial" w:eastAsia="Times New Roman" w:hAnsi="Arial" w:cs="Arial"/>
          <w:color w:val="000000"/>
          <w:sz w:val="17"/>
          <w:szCs w:val="17"/>
          <w:lang w:eastAsia="uk-UA"/>
        </w:rPr>
      </w:pP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Фільм </w:t>
      </w:r>
      <w:r w:rsidRPr="00795D23">
        <w:rPr>
          <w:rFonts w:ascii="Times New Roman" w:eastAsia="Times New Roman" w:hAnsi="Times New Roman" w:cs="Times New Roman"/>
          <w:b/>
          <w:bCs/>
          <w:color w:val="000000"/>
          <w:sz w:val="17"/>
          <w:lang w:eastAsia="uk-UA"/>
        </w:rPr>
        <w:t>“COVID-19 – ризики та захист”</w:t>
      </w:r>
      <w:r w:rsidRPr="00795D23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>:</w:t>
      </w:r>
      <w:r w:rsidRPr="00795D23">
        <w:rPr>
          <w:rFonts w:ascii="Times New Roman" w:eastAsia="Times New Roman" w:hAnsi="Times New Roman" w:cs="Times New Roman"/>
          <w:color w:val="0000FF"/>
          <w:sz w:val="17"/>
          <w:szCs w:val="17"/>
          <w:lang w:eastAsia="uk-UA"/>
        </w:rPr>
        <w:t> https://e.pcloud.link/publink/show?code=XZqkKZvla3MYG5pofBlXoNJyqVaXwaM79k</w:t>
      </w:r>
    </w:p>
    <w:p w:rsidR="00A47F85" w:rsidRDefault="00A47F85"/>
    <w:sectPr w:rsidR="00A47F85" w:rsidSect="00A47F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76BD2"/>
    <w:multiLevelType w:val="multilevel"/>
    <w:tmpl w:val="28580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60132"/>
    <w:multiLevelType w:val="multilevel"/>
    <w:tmpl w:val="EE20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EE476A"/>
    <w:multiLevelType w:val="multilevel"/>
    <w:tmpl w:val="C154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5D5BFF"/>
    <w:multiLevelType w:val="multilevel"/>
    <w:tmpl w:val="3220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795D23"/>
    <w:rsid w:val="00511CDC"/>
    <w:rsid w:val="00654AD0"/>
    <w:rsid w:val="00795D23"/>
    <w:rsid w:val="00A4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85"/>
  </w:style>
  <w:style w:type="paragraph" w:styleId="1">
    <w:name w:val="heading 1"/>
    <w:basedOn w:val="a"/>
    <w:link w:val="10"/>
    <w:uiPriority w:val="9"/>
    <w:qFormat/>
    <w:rsid w:val="00795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D2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posted-on">
    <w:name w:val="posted-on"/>
    <w:basedOn w:val="a0"/>
    <w:rsid w:val="00795D23"/>
  </w:style>
  <w:style w:type="character" w:styleId="a3">
    <w:name w:val="Hyperlink"/>
    <w:basedOn w:val="a0"/>
    <w:uiPriority w:val="99"/>
    <w:semiHidden/>
    <w:unhideWhenUsed/>
    <w:rsid w:val="00795D23"/>
    <w:rPr>
      <w:color w:val="0000FF"/>
      <w:u w:val="single"/>
    </w:rPr>
  </w:style>
  <w:style w:type="character" w:customStyle="1" w:styleId="cat-links">
    <w:name w:val="cat-links"/>
    <w:basedOn w:val="a0"/>
    <w:rsid w:val="00795D23"/>
  </w:style>
  <w:style w:type="paragraph" w:styleId="a4">
    <w:name w:val="Normal (Web)"/>
    <w:basedOn w:val="a"/>
    <w:uiPriority w:val="99"/>
    <w:semiHidden/>
    <w:unhideWhenUsed/>
    <w:rsid w:val="0079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95D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4154">
              <w:marLeft w:val="0"/>
              <w:marRight w:val="0"/>
              <w:marTop w:val="1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vppr.pnu.edu.ua/wp-content/uploads/sites/129/2020/09/%D0%9F%D1%80%D0%BE%D1%82%D0%B8%D0%B5%D0%BF%D1%96%D0%B4%D0%B5%D0%BC%D1%96%D1%87%D0%BD%D1%96-%D0%B7%D0%B0%D1%85%D0%BE%D0%B4%D0%B8-%D0%B2-%D0%B3%D1%83%D1%80%D1%82%D0%BE%D0%B6%D0%B8%D1%82%D0%BA%D0%B0%D1%85.pdf" TargetMode="External"/><Relationship Id="rId13" Type="http://schemas.openxmlformats.org/officeDocument/2006/relationships/hyperlink" Target="http://vvppr.pnu.edu.ua/wp-content/uploads/sites/129/2020/09/413_31.08.2020.pdf" TargetMode="External"/><Relationship Id="rId18" Type="http://schemas.openxmlformats.org/officeDocument/2006/relationships/hyperlink" Target="http://vvppr.pnu.edu.ua/wp-content/uploads/sites/129/2020/09/%D0%9D%D0%BE%D1%81%D1%96%D0%BD%D0%BD%D1%8F-%D0%BC%D0%B5%D0%B4%D0%B8%D1%87%D0%BD%D0%B8%D1%85-%D0%BC%D0%B0%D1%81%D0%BE%D0%BA.-%D0%93%D0%BE%D0%BB%D0%BE%D0%B2%D0%BD%D1%96-%D0%BF%D0%BE%D0%BC%D0%B8%D0%BB%D0%BA%D0%B8.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vppr.pnu.edu.ua/wp-content/uploads/sites/129/2020/09/%D0%9F%D0%B5%D1%80%D0%B5%D0%B6%D0%B8%D1%82%D0%B8-%D0%BA%D0%B0%D1%80%D0%B0%D0%BD%D1%82%D0%B8%D0%BD-%D1%82%D0%B0-%D0%B7%D0%B1%D0%B5%D1%80%D0%B5%D0%B3%D1%82%D0%B8-%D1%81%D1%96%D0%BC%D1%8E.pdf" TargetMode="External"/><Relationship Id="rId7" Type="http://schemas.openxmlformats.org/officeDocument/2006/relationships/hyperlink" Target="http://vvppr.pnu.edu.ua/wp-content/uploads/sites/129/2020/09/42-%D1%88%D0%BA%D0%BE%D0%BB%D0%B8.pdf" TargetMode="External"/><Relationship Id="rId12" Type="http://schemas.openxmlformats.org/officeDocument/2006/relationships/hyperlink" Target="http://vvppr.pnu.edu.ua/wp-content/uploads/sites/129/2020/09/%D0%9D%D0%B0%D0%BA%D0%B0%D0%B7-%E2%84%96-417-%D0%B2%D1%96%D0%B4-01.09.2020.pdf" TargetMode="External"/><Relationship Id="rId17" Type="http://schemas.openxmlformats.org/officeDocument/2006/relationships/hyperlink" Target="http://vvppr.pnu.edu.ua/wp-content/uploads/sites/129/2020/09/COVID19-%D1%80%D0%B8%D0%B7%D0%B8%D0%BA%D0%B8-%D1%96-%D0%B7%D0%B0%D1%85%D0%B8%D1%81%D1%8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vvppr.pnu.edu.ua/wp-content/uploads/sites/129/2020/09/%D0%92%D0%B0%D1%88-%D0%BD%D0%B0%D0%B9%D0%BA%D1%80%D0%B0%D1%89%D0%B8%D0%B9-%D0%B7%D0%B0%D1%85%D0%B8%D1%81%D1%82-%D0%92%D0%B8-%D1%81%D0%B0%D0%BC%D1%96.pdf" TargetMode="External"/><Relationship Id="rId20" Type="http://schemas.openxmlformats.org/officeDocument/2006/relationships/hyperlink" Target="http://vvppr.pnu.edu.ua/wp-content/uploads/sites/129/2020/09/%D0%AF%D0%BA-%D0%BF%D0%B5%D1%80%D0%B5%D1%81%D1%82%D0%B0%D1%82%D0%B8-%D0%B1%D0%BE%D1%8F%D1%82%D0%B8%D1%81%D1%8F-%D0%BA%D0%BE%D1%80%D0%BE%D0%BD%D0%BE%D0%B2%D1%96%D1%80%D1%83%D1%81%D1%8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vppr.pnu.edu.ua/wp-content/uploads/sites/129/2020/09/%D0%9F%D0%BE%D1%81%D1%82%D0%B0%D0%BD%D0%BE%D0%B2%D0%B0-%D0%9C%D0%9E%D0%97-50.pdf" TargetMode="External"/><Relationship Id="rId11" Type="http://schemas.openxmlformats.org/officeDocument/2006/relationships/hyperlink" Target="http://vvppr.pnu.edu.ua/wp-content/uploads/sites/129/2020/09/%D0%A0%D0%B5%D0%BA%D0%BE%D0%BC%D0%B5%D0%BD%D0%B4%D0%B0%D1%86%D1%96%D1%97-%D0%9C%D0%9E%D0%9D-%D1%89%D0%BE%D0%B4%D0%BE-COVID-19.docx" TargetMode="External"/><Relationship Id="rId5" Type="http://schemas.openxmlformats.org/officeDocument/2006/relationships/hyperlink" Target="http://vvppr.pnu.edu.ua/wp-content/uploads/sites/129/2020/09/list_moz_rekomendacyi.pdf" TargetMode="External"/><Relationship Id="rId15" Type="http://schemas.openxmlformats.org/officeDocument/2006/relationships/hyperlink" Target="http://vvppr.pnu.edu.ua/wp-content/uploads/sites/129/2020/09/%D0%9F%D1%96%D0%B4%D0%BE%D0%B7%D1%80%D0%B0-%D0%BD%D0%B0-%D0%BA%D0%BE%D1%80%D0%BE%D0%BD%D0%B0%D0%B2%D1%96%D1%80%D1%83%D1%81-%D0%B0%D0%BB%D0%B3%D0%BE%D1%80%D0%B8%D1%82%D0%BC-%D0%B4%D1%96%D0%B9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vvppr.pnu.edu.ua/wp-content/uploads/sites/129/2020/09/%D0%9D%D0%B0%D0%BA%D0%B0%D0%B7-%D0%9C%D0%9E%D0%9D406.pdf" TargetMode="External"/><Relationship Id="rId19" Type="http://schemas.openxmlformats.org/officeDocument/2006/relationships/hyperlink" Target="http://vvppr.pnu.edu.ua/wp-content/uploads/sites/129/2020/09/%D0%9F%D0%BE%D1%80%D0%B0%D0%B4%D0%B8-%D0%BB%D1%96%D0%BA%D0%B0%D1%80%D1%96%D0%B2-%D1%96%D0%BD%D1%84%D0%B5%D0%BA%D1%86%D1%96%D0%BE%D0%BD%D1%96%D1%81%D1%82%D1%96%D0%B2.2docx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vppr.pnu.edu.ua/wp-content/uploads/sites/129/2020/09/list_moz_rekomendacyi.pdf" TargetMode="External"/><Relationship Id="rId14" Type="http://schemas.openxmlformats.org/officeDocument/2006/relationships/hyperlink" Target="http://vvppr.pnu.edu.ua/wp-content/uploads/sites/129/2020/09/%D0%9E%D0%B1%D0%BC%D0%B5%D0%B6%D0%B5%D0%BD%D0%BD%D1%8F-%D0%BF%D0%BE-%D0%B7%D0%BE%D0%BD%D0%B0%D1%85-%D0%B2-%D0%A3%D0%BA%D1%80%D0%B0%D1%97%D0%BD%D1%96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3115</Words>
  <Characters>1776</Characters>
  <Application>Microsoft Office Word</Application>
  <DocSecurity>0</DocSecurity>
  <Lines>14</Lines>
  <Paragraphs>9</Paragraphs>
  <ScaleCrop>false</ScaleCrop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2020-11-23T14:36:00Z</dcterms:created>
  <dcterms:modified xsi:type="dcterms:W3CDTF">2020-11-23T16:48:00Z</dcterms:modified>
</cp:coreProperties>
</file>