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Без імені" recolor="t" type="frame"/>
    </v:background>
  </w:background>
  <w:body>
    <w:p w:rsidR="009E40D6" w:rsidRPr="00BA0AB6" w:rsidRDefault="00FE1385" w:rsidP="00BA0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AB6"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Василя Стефаника»</w:t>
      </w:r>
    </w:p>
    <w:p w:rsidR="00FE1385" w:rsidRPr="00BA0AB6" w:rsidRDefault="00FE1385" w:rsidP="00BA0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AB6">
        <w:rPr>
          <w:rFonts w:ascii="Times New Roman" w:hAnsi="Times New Roman" w:cs="Times New Roman"/>
          <w:sz w:val="28"/>
          <w:szCs w:val="28"/>
        </w:rPr>
        <w:t>Інститут післядипломної освіти та довузівської підготовки</w:t>
      </w:r>
    </w:p>
    <w:p w:rsidR="000F6556" w:rsidRPr="00BA0AB6" w:rsidRDefault="00AE6FE9" w:rsidP="00BA0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AB6">
        <w:rPr>
          <w:rFonts w:ascii="Times New Roman" w:hAnsi="Times New Roman" w:cs="Times New Roman"/>
          <w:sz w:val="28"/>
          <w:szCs w:val="28"/>
        </w:rPr>
        <w:t>Кафедра професійної осв</w:t>
      </w:r>
      <w:r w:rsidR="000F6556" w:rsidRPr="00BA0AB6">
        <w:rPr>
          <w:rFonts w:ascii="Times New Roman" w:hAnsi="Times New Roman" w:cs="Times New Roman"/>
          <w:sz w:val="28"/>
          <w:szCs w:val="28"/>
        </w:rPr>
        <w:t xml:space="preserve">іти та інноваційних технологій </w:t>
      </w:r>
    </w:p>
    <w:p w:rsidR="000F6556" w:rsidRPr="00BA0AB6" w:rsidRDefault="000F6556" w:rsidP="00BA0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AB6">
        <w:rPr>
          <w:rFonts w:ascii="Times New Roman" w:hAnsi="Times New Roman" w:cs="Times New Roman"/>
          <w:sz w:val="28"/>
          <w:szCs w:val="28"/>
        </w:rPr>
        <w:t>ГО «Асоціація сприяння розвитку безперервної освіти громадян»</w:t>
      </w:r>
    </w:p>
    <w:p w:rsidR="000F6556" w:rsidRPr="00BA0AB6" w:rsidRDefault="000F6556" w:rsidP="00DA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EB4" w:rsidRDefault="00FE1385" w:rsidP="00D61E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A5699">
        <w:rPr>
          <w:rFonts w:ascii="Times New Roman" w:hAnsi="Times New Roman" w:cs="Times New Roman"/>
          <w:b/>
          <w:sz w:val="28"/>
          <w:szCs w:val="28"/>
        </w:rPr>
        <w:t>ШКОЛА ПЕДАГОГА-ОРГАНІЗАТОРА</w:t>
      </w:r>
    </w:p>
    <w:p w:rsidR="00344F87" w:rsidRPr="00D61EB4" w:rsidRDefault="004946CB" w:rsidP="00D61E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AB6">
        <w:rPr>
          <w:rFonts w:ascii="Times New Roman" w:hAnsi="Times New Roman" w:cs="Times New Roman"/>
          <w:sz w:val="28"/>
          <w:szCs w:val="28"/>
        </w:rPr>
        <w:t xml:space="preserve">запрошує на навчання креативних, енергійних, цікавих, тих, хто не сидить на місця та </w:t>
      </w:r>
      <w:r w:rsidR="00B666AB" w:rsidRPr="00BA0AB6">
        <w:rPr>
          <w:rFonts w:ascii="Times New Roman" w:hAnsi="Times New Roman" w:cs="Times New Roman"/>
          <w:sz w:val="28"/>
          <w:szCs w:val="28"/>
        </w:rPr>
        <w:t>прагне професі</w:t>
      </w:r>
      <w:r w:rsidRPr="00BA0AB6">
        <w:rPr>
          <w:rFonts w:ascii="Times New Roman" w:hAnsi="Times New Roman" w:cs="Times New Roman"/>
          <w:sz w:val="28"/>
          <w:szCs w:val="28"/>
        </w:rPr>
        <w:t>йного і особистісного зростання</w:t>
      </w:r>
    </w:p>
    <w:p w:rsidR="00DA5699" w:rsidRDefault="00DA5699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4F87" w:rsidRPr="00DA5699" w:rsidRDefault="00552D09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5699">
        <w:rPr>
          <w:rFonts w:ascii="Times New Roman" w:hAnsi="Times New Roman" w:cs="Times New Roman"/>
          <w:b/>
          <w:i/>
          <w:sz w:val="28"/>
          <w:szCs w:val="28"/>
        </w:rPr>
        <w:t>з 23 березня по 24 квітня 2018 року</w:t>
      </w:r>
    </w:p>
    <w:p w:rsidR="00552D09" w:rsidRPr="00BA0AB6" w:rsidRDefault="00552D09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4F87" w:rsidRPr="00BA0AB6" w:rsidRDefault="00344F87" w:rsidP="00DA5699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Навчання відбуватиметься з використанням інтерактивних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форм роботи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, відео-лекторіїв, майстер-класів,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тренінгів, 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презентацій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тощо.</w:t>
      </w:r>
    </w:p>
    <w:p w:rsidR="00344F87" w:rsidRPr="00BA0AB6" w:rsidRDefault="00344F87" w:rsidP="00DA5699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Це дасть змогу опанувати новітні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ми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методиками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роботи з тимчасовим дитячим колективом, дізнатися про найоптимальніші схеми планування оздоровчо-виховного процесу, познайомитися з </w:t>
      </w:r>
      <w:proofErr w:type="spellStart"/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освітньо-виховними</w:t>
      </w:r>
      <w:proofErr w:type="spellEnd"/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напрямками роботи різноманітних дитячих закладів оздоровлення та відпочинку.</w:t>
      </w:r>
    </w:p>
    <w:p w:rsidR="00BA0AB6" w:rsidRPr="00BA0AB6" w:rsidRDefault="00BA0AB6" w:rsidP="00DA5699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BA0AB6" w:rsidRPr="00BA0AB6" w:rsidRDefault="00BA0AB6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Керівник: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Іванова Любов Анатоліївна – кандидат педагогічних наук, доцент, співорганізатор дитячого закладу оздоровлення та відпочинку «Артек-Карпати-Буковель», працівник МДЦ «Артек» (1976-2014, АР Крим) </w:t>
      </w:r>
    </w:p>
    <w:p w:rsidR="00BA0AB6" w:rsidRPr="00BA0AB6" w:rsidRDefault="00BA0AB6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B666AB" w:rsidRPr="00BA0AB6" w:rsidRDefault="00B666AB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Цільова аудиторія: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 педагоги-організатори, вихователі, методисти дитячих закладів оздоровлення та відпочинку, чи ті, хто має намір ними стати, культорганізатори, аніматори</w:t>
      </w:r>
    </w:p>
    <w:p w:rsidR="00BA0AB6" w:rsidRPr="00BA0AB6" w:rsidRDefault="00BA0AB6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B4F56"/>
          <w:sz w:val="28"/>
          <w:szCs w:val="28"/>
          <w:shd w:val="clear" w:color="auto" w:fill="F1F0F0"/>
        </w:rPr>
      </w:pPr>
    </w:p>
    <w:p w:rsidR="00344F87" w:rsidRPr="00BA0AB6" w:rsidRDefault="00344F87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Результати навчання</w:t>
      </w:r>
    </w:p>
    <w:p w:rsidR="00552D09" w:rsidRPr="00BA0AB6" w:rsidRDefault="00A25018" w:rsidP="00DA5699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– </w:t>
      </w:r>
      <w:r w:rsidR="00344F87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спеціальні компетентності, які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стануть корисними не лише у роботі педагога-організатора, а й у </w:t>
      </w:r>
      <w:r w:rsidR="004946C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подальшому фаховому зростанні </w:t>
      </w:r>
      <w:r w:rsidR="00552D09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й</w:t>
      </w:r>
      <w:r w:rsidR="004946C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буденному житті</w:t>
      </w:r>
      <w:r w:rsid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;</w:t>
      </w:r>
    </w:p>
    <w:p w:rsidR="00B666AB" w:rsidRPr="00BA0AB6" w:rsidRDefault="00552D09" w:rsidP="00DA5699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– </w:t>
      </w:r>
      <w:r w:rsidR="0015428F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уміння створювати команду, презентувати лідерськ</w:t>
      </w:r>
      <w:r w:rsid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і</w:t>
      </w:r>
      <w:r w:rsidR="0015428F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якості, проектні, організаційні уміння</w:t>
      </w:r>
      <w:r w:rsidR="00A25018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, підготовка </w:t>
      </w:r>
      <w:r w:rsidR="0015428F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сценарн</w:t>
      </w:r>
      <w:r w:rsidR="00A25018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их</w:t>
      </w:r>
      <w:r w:rsidR="0015428F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розроб</w:t>
      </w:r>
      <w:r w:rsidR="00A25018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ок</w:t>
      </w:r>
      <w:r w:rsidR="0015428F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колективних творчих справ </w:t>
      </w:r>
      <w:r w:rsid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тощо;</w:t>
      </w:r>
    </w:p>
    <w:p w:rsidR="00B666AB" w:rsidRPr="00BA0AB6" w:rsidRDefault="0015428F" w:rsidP="00DA569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сертифікат, який засвідчує навчання у школі педагога-організатора </w:t>
      </w:r>
      <w:r w:rsidR="00552D09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і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дає можливість працювати у дитячих закладах оздоровлення та відпочинку Івано-Франківської області</w:t>
      </w:r>
      <w:r w:rsid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</w:t>
      </w:r>
    </w:p>
    <w:p w:rsidR="00AE6FE9" w:rsidRPr="00BA0AB6" w:rsidRDefault="00AE6FE9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AE6FE9" w:rsidRPr="00BA0AB6" w:rsidRDefault="00552D09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Щоб приєднатися до нас</w:t>
      </w:r>
      <w:r w:rsid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,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просимо заповнити </w:t>
      </w:r>
      <w:r w:rsidRPr="00DA5699"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анкету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(додається) та надіслати її за адресою: svituspisnij@gmail.com </w:t>
      </w:r>
    </w:p>
    <w:p w:rsidR="00552D09" w:rsidRPr="00BA0AB6" w:rsidRDefault="00552D09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AE6FE9" w:rsidRPr="00BA0AB6" w:rsidRDefault="00552D09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5699"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Контактні телефони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: </w:t>
      </w:r>
      <w:r w:rsidR="00BA0AB6" w:rsidRPr="00BA0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+38 (050) 76 66 377, +38 (096) 7634419</w:t>
      </w:r>
    </w:p>
    <w:p w:rsidR="00BA0AB6" w:rsidRPr="00BA0AB6" w:rsidRDefault="00BA0AB6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5699" w:rsidRPr="00DA5699" w:rsidRDefault="00BA0AB6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A56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Вартість навчання: </w:t>
      </w:r>
    </w:p>
    <w:p w:rsidR="00DA5699" w:rsidRDefault="00DA5699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500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(до 12.03.2018)</w:t>
      </w:r>
    </w:p>
    <w:p w:rsidR="00DA5699" w:rsidRDefault="00DA5699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550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(до 17.03.2018)</w:t>
      </w:r>
    </w:p>
    <w:p w:rsidR="00D302A5" w:rsidRPr="00D302A5" w:rsidRDefault="00DA5699" w:rsidP="00D302A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600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(до 20.03.2018)</w:t>
      </w:r>
    </w:p>
    <w:p w:rsidR="00D302A5" w:rsidRPr="00D302A5" w:rsidRDefault="00DA5699" w:rsidP="00D302A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302A5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Анкета учасника</w:t>
      </w:r>
      <w:r w:rsidR="00D302A5" w:rsidRPr="00D302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Школа педагога-організатора (</w:t>
      </w:r>
      <w:r w:rsidRPr="00D302A5">
        <w:rPr>
          <w:rFonts w:ascii="Times New Roman" w:hAnsi="Times New Roman"/>
          <w:b/>
          <w:bCs/>
          <w:sz w:val="24"/>
          <w:szCs w:val="24"/>
          <w:lang w:eastAsia="ru-RU"/>
        </w:rPr>
        <w:t>ШПО</w:t>
      </w:r>
      <w:r w:rsidR="00D302A5" w:rsidRPr="00D302A5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DA5699" w:rsidRPr="00D302A5" w:rsidRDefault="00D302A5" w:rsidP="00D302A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D302A5">
        <w:rPr>
          <w:rFonts w:ascii="Times New Roman" w:hAnsi="Times New Roman"/>
          <w:bCs/>
          <w:sz w:val="24"/>
          <w:szCs w:val="24"/>
          <w:lang w:eastAsia="ru-RU"/>
        </w:rPr>
        <w:t>(</w:t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надіслати </w:t>
      </w:r>
      <w:r w:rsidRPr="00D302A5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за адресою: </w:t>
      </w:r>
      <w:proofErr w:type="spellStart"/>
      <w:r w:rsidRPr="00D302A5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svituspisnij</w:t>
      </w:r>
      <w:proofErr w:type="spellEnd"/>
      <w:r w:rsidRPr="00D302A5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@gmail.com</w:t>
      </w:r>
      <w:r w:rsidRPr="00D302A5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DA5699" w:rsidRPr="00AE3A1C" w:rsidRDefault="00DA5699" w:rsidP="00DA569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i/>
          <w:lang w:eastAsia="ru-RU"/>
        </w:rPr>
      </w:pP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3023"/>
        <w:gridCol w:w="4419"/>
      </w:tblGrid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Прізвище, ім’я, по батькові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Дата народження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Мобільний телефон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Електронна адреса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Покликання на сторінки в соціальних мережах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60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Освіта. Вкажіть курс і повну назву факультету/інституту ВНЗ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Спеціальність за дипломом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Дипломи, сертифікати курсів, тренінгів тощо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704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Володіння іноземними мовами (перелічіть, вкажіть ступінь володіння)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81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Володіння інформаційно-комунікаційними технологіями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704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Трудова діяльність (якщо вже працювали, – посада, установа, період працевлаштування).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1187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Ваша </w:t>
            </w:r>
            <w:r w:rsidRPr="00D6684B">
              <w:rPr>
                <w:rFonts w:ascii="Times New Roman" w:hAnsi="Times New Roman"/>
                <w:sz w:val="20"/>
                <w:szCs w:val="20"/>
              </w:rPr>
              <w:t xml:space="preserve">громадська діяльність (членство у громадській організації, студентському самоврядуванні, команді КВК, </w:t>
            </w:r>
            <w:proofErr w:type="spellStart"/>
            <w:r w:rsidRPr="00D6684B">
              <w:rPr>
                <w:rFonts w:ascii="Times New Roman" w:hAnsi="Times New Roman"/>
                <w:sz w:val="20"/>
                <w:szCs w:val="20"/>
              </w:rPr>
              <w:t>волонтерство</w:t>
            </w:r>
            <w:proofErr w:type="spellEnd"/>
            <w:r w:rsidRPr="00D6684B">
              <w:rPr>
                <w:rFonts w:ascii="Times New Roman" w:hAnsi="Times New Roman"/>
                <w:sz w:val="20"/>
                <w:szCs w:val="20"/>
              </w:rPr>
              <w:t xml:space="preserve"> тощо).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Ваші уміння (що конкретно Ви умієте робити)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Назвіть свої сильні сторони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Чи є у Вас шкідливі звички?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 що цінують Вас Ваші друзі?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Любите читати? Які автори/твори більше до вподоби?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Яка музика та виконавці Вам подобаються?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81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За 3-бальною шкалою оцініть свої аналітичні здібності.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На яку зарплатню Ви розраховуєте?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Як Ви оцінюєте стан свого здоров’я за 3-бальною шкалою?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704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Продовжіть</w:t>
            </w:r>
            <w:proofErr w:type="spellEnd"/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речення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Дитячий табір – це</w:t>
            </w:r>
            <w:r w:rsidR="00D302A5"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…</w:t>
            </w:r>
          </w:p>
          <w:p w:rsidR="00D302A5" w:rsidRPr="00D6684B" w:rsidRDefault="00D302A5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Організація дозвілля – це…</w:t>
            </w:r>
          </w:p>
          <w:p w:rsidR="00D302A5" w:rsidRPr="00D6684B" w:rsidRDefault="00D302A5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Організація оздоровлення та відпочинку – це…</w:t>
            </w:r>
          </w:p>
        </w:tc>
      </w:tr>
      <w:tr w:rsidR="00DA5699" w:rsidRPr="00D6684B" w:rsidTr="00D6684B">
        <w:trPr>
          <w:trHeight w:val="717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Скільки часу Ви готові працювати в дитячому закладі оздоровлення та відпочинку (таборі)?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Весь літній період, 1-2 зміни, 1, місяць, 2 місяці</w:t>
            </w: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(підкресліть потрібне)</w:t>
            </w: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 Ваш погляд, які найголовніші риси сучасних підлітків?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DA5699" w:rsidRPr="00D6684B" w:rsidTr="00D6684B">
        <w:trPr>
          <w:trHeight w:val="651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 кого можна звернутися за відгуком про Вас? Назвіть прізвище, номер телефону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152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Якими є Ваші очікування від навчання у ШПО?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DA5699" w:rsidRPr="00AE3A1C" w:rsidRDefault="00DA5699" w:rsidP="00DA5699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/>
          <w:i/>
          <w:lang w:eastAsia="ru-RU"/>
        </w:rPr>
      </w:pPr>
    </w:p>
    <w:p w:rsidR="00DA5699" w:rsidRPr="00AE3A1C" w:rsidRDefault="00D6684B" w:rsidP="00D6684B">
      <w:pPr>
        <w:pStyle w:val="a3"/>
        <w:shd w:val="clear" w:color="auto" w:fill="FFFFFF"/>
        <w:spacing w:after="0"/>
        <w:ind w:left="0" w:firstLine="709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</w:t>
      </w:r>
      <w:r w:rsidR="00DA5699" w:rsidRPr="00AE3A1C">
        <w:rPr>
          <w:rFonts w:ascii="Times New Roman" w:hAnsi="Times New Roman"/>
          <w:lang w:eastAsia="ru-RU"/>
        </w:rPr>
        <w:t>____________________________  (дата заповнення)</w:t>
      </w:r>
    </w:p>
    <w:p w:rsidR="00344F87" w:rsidRPr="000F6556" w:rsidRDefault="00344F87" w:rsidP="00257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4F87" w:rsidRPr="000F6556" w:rsidSect="00D61E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84976"/>
    <w:multiLevelType w:val="hybridMultilevel"/>
    <w:tmpl w:val="5FA22750"/>
    <w:lvl w:ilvl="0" w:tplc="7E5869FC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2A11443"/>
    <w:multiLevelType w:val="hybridMultilevel"/>
    <w:tmpl w:val="5F40A194"/>
    <w:lvl w:ilvl="0" w:tplc="9EE2D7B2">
      <w:numFmt w:val="bullet"/>
      <w:lvlText w:val="-"/>
      <w:lvlJc w:val="left"/>
      <w:pPr>
        <w:ind w:left="1069" w:hanging="360"/>
      </w:pPr>
      <w:rPr>
        <w:rFonts w:ascii="Helvetica" w:eastAsiaTheme="minorHAnsi" w:hAnsi="Helvetica" w:cs="Helvetica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85"/>
    <w:rsid w:val="000F6556"/>
    <w:rsid w:val="0015428F"/>
    <w:rsid w:val="0025771F"/>
    <w:rsid w:val="00344F87"/>
    <w:rsid w:val="004946CB"/>
    <w:rsid w:val="00552D09"/>
    <w:rsid w:val="009E40D6"/>
    <w:rsid w:val="00A25018"/>
    <w:rsid w:val="00AE6FE9"/>
    <w:rsid w:val="00B666AB"/>
    <w:rsid w:val="00BA0AB6"/>
    <w:rsid w:val="00C52FCC"/>
    <w:rsid w:val="00CE247D"/>
    <w:rsid w:val="00D302A5"/>
    <w:rsid w:val="00D61EB4"/>
    <w:rsid w:val="00D6684B"/>
    <w:rsid w:val="00DA5699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2FCC"/>
    <w:pPr>
      <w:ind w:left="720"/>
      <w:contextualSpacing/>
    </w:pPr>
  </w:style>
  <w:style w:type="character" w:customStyle="1" w:styleId="textexposedshow">
    <w:name w:val="text_exposed_show"/>
    <w:basedOn w:val="a0"/>
    <w:rsid w:val="00344F87"/>
  </w:style>
  <w:style w:type="character" w:styleId="a4">
    <w:name w:val="Hyperlink"/>
    <w:basedOn w:val="a0"/>
    <w:uiPriority w:val="99"/>
    <w:unhideWhenUsed/>
    <w:rsid w:val="00DA56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2FCC"/>
    <w:pPr>
      <w:ind w:left="720"/>
      <w:contextualSpacing/>
    </w:pPr>
  </w:style>
  <w:style w:type="character" w:customStyle="1" w:styleId="textexposedshow">
    <w:name w:val="text_exposed_show"/>
    <w:basedOn w:val="a0"/>
    <w:rsid w:val="00344F87"/>
  </w:style>
  <w:style w:type="character" w:styleId="a4">
    <w:name w:val="Hyperlink"/>
    <w:basedOn w:val="a0"/>
    <w:uiPriority w:val="99"/>
    <w:unhideWhenUsed/>
    <w:rsid w:val="00DA56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8B9E-76A9-44C1-85AC-923BB2ED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2373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Джус</dc:creator>
  <cp:lastModifiedBy>Admin</cp:lastModifiedBy>
  <cp:revision>3</cp:revision>
  <dcterms:created xsi:type="dcterms:W3CDTF">2018-03-06T11:41:00Z</dcterms:created>
  <dcterms:modified xsi:type="dcterms:W3CDTF">2018-03-06T12:01:00Z</dcterms:modified>
</cp:coreProperties>
</file>