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3C" w:rsidRDefault="00CC6D3C" w:rsidP="00CC6D3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Картка відповідності викладача освітньої програми </w:t>
      </w:r>
    </w:p>
    <w:p w:rsidR="00CC6D3C" w:rsidRDefault="00CC6D3C" w:rsidP="00CC6D3C">
      <w:pPr>
        <w:pStyle w:val="a5"/>
        <w:shd w:val="clear" w:color="auto" w:fill="auto"/>
        <w:spacing w:after="0"/>
        <w:jc w:val="center"/>
        <w:rPr>
          <w:b/>
          <w:bCs/>
          <w:color w:val="000000"/>
          <w:lang w:val="uk-UA" w:bidi="uk-UA"/>
        </w:rPr>
      </w:pPr>
      <w:r w:rsidRPr="000B0DE0">
        <w:rPr>
          <w:b/>
          <w:bCs/>
          <w:color w:val="000000"/>
          <w:lang w:val="uk-UA" w:bidi="uk-UA"/>
        </w:rPr>
        <w:t>«</w:t>
      </w:r>
      <w:r w:rsidRPr="000B0DE0">
        <w:rPr>
          <w:b/>
          <w:lang w:val="uk-UA"/>
        </w:rPr>
        <w:t>УКРАЇНСЬКА МОВА І ЛІТЕРАТУРА</w:t>
      </w:r>
      <w:r w:rsidRPr="000B0DE0">
        <w:rPr>
          <w:b/>
          <w:bCs/>
          <w:color w:val="000000"/>
          <w:lang w:val="uk-UA" w:bidi="uk-UA"/>
        </w:rPr>
        <w:t>»</w:t>
      </w:r>
    </w:p>
    <w:p w:rsidR="00CC6D3C" w:rsidRDefault="00CC6D3C" w:rsidP="00CC6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критеріям </w:t>
      </w:r>
      <w:r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п. 30 Ліцензійних Умов</w:t>
      </w:r>
    </w:p>
    <w:p w:rsidR="00CC6D3C" w:rsidRDefault="00CC6D3C" w:rsidP="00CC6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78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33"/>
        <w:gridCol w:w="2003"/>
        <w:gridCol w:w="6662"/>
        <w:gridCol w:w="4188"/>
      </w:tblGrid>
      <w:tr w:rsidR="00CC6D3C" w:rsidRPr="00F31EAA" w:rsidTr="00DC2A88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ОК, викладання яких забезпечується викладачем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академічну та/або проф. кваліфікацію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інформації відповідно до критерію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Підтвердження інформації відповідно до критерію</w:t>
            </w: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(покликання/або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сканкопія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C6D3C" w:rsidRPr="00F31EAA" w:rsidTr="00DC2A88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C6D3C" w:rsidRDefault="00D4406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ПРОЦЮК ЛЮБОВ БОГДАНІВНА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C6D3C" w:rsidRDefault="00CC6D3C" w:rsidP="00DC2A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роботи: </w:t>
            </w:r>
          </w:p>
          <w:p w:rsidR="00CC6D3C" w:rsidRDefault="00D4406C" w:rsidP="00DC2A8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Кафедра української літератури</w:t>
            </w:r>
          </w:p>
        </w:tc>
      </w:tr>
      <w:tr w:rsidR="00CC6D3C" w:rsidRPr="00D4406C" w:rsidTr="00DC2A88">
        <w:tc>
          <w:tcPr>
            <w:tcW w:w="193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3C" w:rsidRDefault="00D4406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літературознавства</w:t>
            </w: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D4406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Історія української літератури</w:t>
            </w: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П.2.</w:t>
            </w: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6C" w:rsidRPr="00CB1558" w:rsidRDefault="00CC6D3C" w:rsidP="00D4406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0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</w:t>
            </w:r>
            <w:r w:rsidR="00D44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4406C" w:rsidRPr="00CB1558">
              <w:rPr>
                <w:rFonts w:ascii="Times New Roman" w:hAnsi="Times New Roman"/>
                <w:sz w:val="24"/>
                <w:szCs w:val="24"/>
                <w:lang w:val="uk-UA"/>
              </w:rPr>
              <w:t>Процюк</w:t>
            </w:r>
            <w:proofErr w:type="spellEnd"/>
            <w:r w:rsidR="00D440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4406C" w:rsidRPr="00CB1558">
              <w:rPr>
                <w:rFonts w:ascii="Times New Roman" w:hAnsi="Times New Roman"/>
                <w:sz w:val="24"/>
                <w:szCs w:val="24"/>
                <w:lang w:val="uk-UA"/>
              </w:rPr>
              <w:t>Любов.</w:t>
            </w:r>
            <w:r w:rsidR="00D440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4406C" w:rsidRPr="00CB1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Антична історія та реалії в драматургії Людмили Старицької-Черняхівської. </w:t>
            </w:r>
            <w:r w:rsidR="00D4406C" w:rsidRPr="00CB15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Вісник Прикарпатського університету</w:t>
            </w:r>
            <w:r w:rsidR="00D4406C">
              <w:rPr>
                <w:rFonts w:ascii="Times New Roman" w:hAnsi="Times New Roman"/>
                <w:sz w:val="24"/>
                <w:szCs w:val="24"/>
                <w:lang w:val="uk-UA"/>
              </w:rPr>
              <w:t>. Філологія.</w:t>
            </w:r>
            <w:r w:rsidR="00D4406C" w:rsidRPr="00CB1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Випуск 42 – 43. – Івано-Франківськ: Місто НВ. 2014 – 2015. С. 150 – 157.</w:t>
            </w:r>
          </w:p>
          <w:p w:rsidR="00CC6D3C" w:rsidRPr="00CB0DB3" w:rsidRDefault="00CC6D3C" w:rsidP="00D440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Pr="00D4406C" w:rsidRDefault="00EE1FED" w:rsidP="00DC2A88">
            <w:pPr>
              <w:spacing w:after="160" w:line="259" w:lineRule="auto"/>
              <w:rPr>
                <w:lang w:val="uk-UA"/>
              </w:rPr>
            </w:pPr>
            <w:hyperlink r:id="rId5" w:history="1"/>
            <w:r w:rsidR="00D4406C">
              <w:rPr>
                <w:color w:val="0000FF"/>
                <w:u w:val="single"/>
                <w:lang w:val="uk-UA"/>
              </w:rPr>
              <w:t xml:space="preserve"> </w:t>
            </w:r>
          </w:p>
          <w:p w:rsidR="00CC6D3C" w:rsidRDefault="00CC6D3C" w:rsidP="00DC2A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C6D3C" w:rsidRPr="00D4406C" w:rsidTr="00DC2A88">
        <w:trPr>
          <w:trHeight w:val="2543"/>
        </w:trPr>
        <w:tc>
          <w:tcPr>
            <w:tcW w:w="193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Pr="00F31EAA" w:rsidRDefault="00CC6D3C" w:rsidP="00DC2A8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B0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D44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4406C" w:rsidRPr="00CB1558">
              <w:rPr>
                <w:rFonts w:ascii="Times New Roman" w:hAnsi="Times New Roman"/>
                <w:sz w:val="24"/>
                <w:szCs w:val="24"/>
                <w:lang w:val="uk-UA"/>
              </w:rPr>
              <w:t>Процюк</w:t>
            </w:r>
            <w:proofErr w:type="spellEnd"/>
            <w:r w:rsidR="00D4406C" w:rsidRPr="00CB1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Любов. Образ Кармелюка в романі Михайла Старицького «</w:t>
            </w:r>
            <w:proofErr w:type="spellStart"/>
            <w:r w:rsidR="00D4406C" w:rsidRPr="00CB1558">
              <w:rPr>
                <w:rFonts w:ascii="Times New Roman" w:hAnsi="Times New Roman"/>
                <w:sz w:val="24"/>
                <w:szCs w:val="24"/>
                <w:lang w:val="uk-UA"/>
              </w:rPr>
              <w:t>Разбойник</w:t>
            </w:r>
            <w:proofErr w:type="spellEnd"/>
            <w:r w:rsidR="00D4406C" w:rsidRPr="00CB1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Кармелюк» та однойменній драмі Лю</w:t>
            </w:r>
            <w:r w:rsidR="00D440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дмили Старицької-Черняхівської </w:t>
            </w:r>
            <w:r w:rsidR="00D4406C" w:rsidRPr="00CB15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Літературознавство. Фольклористика. Культурологія. Збірник наукових праць.</w:t>
            </w:r>
            <w:r w:rsidR="00D4406C" w:rsidRPr="00CB1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Випуск двадц</w:t>
            </w:r>
            <w:r w:rsidR="00D440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ять-перший-двадцять другий. </w:t>
            </w:r>
            <w:r w:rsidR="00D4406C" w:rsidRPr="00CB1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Черкаси, 2015. С.284 – 291.</w:t>
            </w:r>
          </w:p>
          <w:p w:rsidR="00CC6D3C" w:rsidRDefault="00CC6D3C" w:rsidP="00DC2A8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D3C" w:rsidRPr="00D4406C" w:rsidRDefault="00EE1FED" w:rsidP="00DC2A88">
            <w:pPr>
              <w:spacing w:after="160" w:line="259" w:lineRule="auto"/>
              <w:rPr>
                <w:lang w:val="uk-UA"/>
              </w:rPr>
            </w:pPr>
            <w:hyperlink r:id="rId6" w:history="1"/>
            <w:r w:rsidR="00D4406C">
              <w:rPr>
                <w:color w:val="0000FF"/>
                <w:u w:val="single"/>
                <w:lang w:val="uk-UA"/>
              </w:rPr>
              <w:t xml:space="preserve"> </w:t>
            </w:r>
          </w:p>
          <w:p w:rsidR="00CC6D3C" w:rsidRPr="00853BA9" w:rsidRDefault="00CC6D3C" w:rsidP="00DC2A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C6D3C" w:rsidRPr="00D4406C" w:rsidTr="00DC2A88">
        <w:trPr>
          <w:trHeight w:val="1541"/>
        </w:trPr>
        <w:tc>
          <w:tcPr>
            <w:tcW w:w="193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Pr="00F31EAA" w:rsidRDefault="00CC6D3C" w:rsidP="00DC2A8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CB0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EA2E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A2E60" w:rsidRPr="00CB1558">
              <w:rPr>
                <w:rFonts w:ascii="Times New Roman" w:hAnsi="Times New Roman"/>
                <w:sz w:val="24"/>
                <w:szCs w:val="24"/>
                <w:lang w:val="uk-UA"/>
              </w:rPr>
              <w:t>Процюк</w:t>
            </w:r>
            <w:proofErr w:type="spellEnd"/>
            <w:r w:rsidR="00EA2E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A2E60" w:rsidRPr="00CB1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Любов. Особливості побудови конфлікту в драматургії Людмили Старицької-Черняхівської/  </w:t>
            </w:r>
            <w:r w:rsidR="00EA2E60" w:rsidRPr="00CB15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Прикарпатський вісник НТШ «Слово».</w:t>
            </w:r>
            <w:r w:rsidR="00EA2E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Івано-Франківськ.  2014. № 2 (30). </w:t>
            </w:r>
            <w:r w:rsidR="00EA2E60" w:rsidRPr="00CB1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 398 – 404</w:t>
            </w:r>
          </w:p>
          <w:p w:rsidR="00CC6D3C" w:rsidRDefault="00CC6D3C" w:rsidP="00DC2A8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3C" w:rsidRPr="00853BA9" w:rsidRDefault="00EE1FED" w:rsidP="00DC2A88">
            <w:pPr>
              <w:spacing w:after="160" w:line="259" w:lineRule="auto"/>
              <w:rPr>
                <w:lang w:val="uk-UA"/>
              </w:rPr>
            </w:pPr>
            <w:hyperlink r:id="rId7" w:history="1"/>
            <w:r w:rsidR="00EA2E60">
              <w:rPr>
                <w:color w:val="0000FF"/>
                <w:u w:val="single"/>
                <w:lang w:val="uk-UA"/>
              </w:rPr>
              <w:t xml:space="preserve"> </w:t>
            </w:r>
          </w:p>
          <w:p w:rsidR="00CC6D3C" w:rsidRDefault="00CC6D3C" w:rsidP="00DC2A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C6D3C" w:rsidRPr="00D4406C" w:rsidTr="00DC2A88">
        <w:trPr>
          <w:trHeight w:val="1271"/>
        </w:trPr>
        <w:tc>
          <w:tcPr>
            <w:tcW w:w="193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Pr="00F31EAA" w:rsidRDefault="00CC6D3C" w:rsidP="00DC2A8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CB0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EA2E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A2E60" w:rsidRPr="00CB1558">
              <w:rPr>
                <w:rFonts w:ascii="Times New Roman" w:hAnsi="Times New Roman"/>
                <w:sz w:val="24"/>
                <w:szCs w:val="24"/>
                <w:lang w:val="uk-UA"/>
              </w:rPr>
              <w:t>Процюк</w:t>
            </w:r>
            <w:proofErr w:type="spellEnd"/>
            <w:r w:rsidR="00EA2E60" w:rsidRPr="00CB1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Любов. Родинне й національне: проблема вибору «Між двох сил» (на матеріалі п’єс Людмили Старицької-Черняхівської та Володимира Винниченка)/  </w:t>
            </w:r>
            <w:r w:rsidR="00EA2E60" w:rsidRPr="00CB15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Прикарпатський вісник НТШ «Слово».</w:t>
            </w:r>
            <w:r w:rsidR="00EA2E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A2E60" w:rsidRPr="00CB1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</w:t>
            </w:r>
            <w:r w:rsidR="00EA2E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о-Франківськ. 2016.  № 2 (34). </w:t>
            </w:r>
            <w:r w:rsidR="00EA2E60" w:rsidRPr="00CB1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 462 – 468</w:t>
            </w:r>
          </w:p>
          <w:p w:rsidR="00CC6D3C" w:rsidRDefault="00CC6D3C" w:rsidP="00DC2A8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Pr="00EA2E60" w:rsidRDefault="00EE1FED" w:rsidP="00DC2A88">
            <w:pPr>
              <w:spacing w:after="160" w:line="259" w:lineRule="auto"/>
              <w:rPr>
                <w:lang w:val="uk-UA"/>
              </w:rPr>
            </w:pPr>
            <w:hyperlink r:id="rId8" w:history="1"/>
            <w:r w:rsidR="00EA2E60">
              <w:rPr>
                <w:color w:val="0000FF"/>
                <w:u w:val="single"/>
                <w:lang w:val="uk-UA"/>
              </w:rPr>
              <w:t xml:space="preserve"> </w:t>
            </w:r>
          </w:p>
          <w:p w:rsidR="00CC6D3C" w:rsidRDefault="00CC6D3C" w:rsidP="00DC2A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C6D3C" w:rsidRPr="00F31EAA" w:rsidTr="00DC2A88">
        <w:trPr>
          <w:trHeight w:val="1170"/>
        </w:trPr>
        <w:tc>
          <w:tcPr>
            <w:tcW w:w="193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EA2E6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B0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EA2E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A2E60" w:rsidRPr="00CB1558">
              <w:rPr>
                <w:rFonts w:ascii="Times New Roman" w:hAnsi="Times New Roman"/>
                <w:sz w:val="24"/>
                <w:szCs w:val="24"/>
                <w:lang w:val="uk-UA"/>
              </w:rPr>
              <w:t>Процюк</w:t>
            </w:r>
            <w:proofErr w:type="spellEnd"/>
            <w:r w:rsidR="00EA2E60" w:rsidRPr="00CB1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Любов. Родинне й національне: проблема вибору «Між двох сил» (на матеріалі п’єс Людмили Старицької-Черняхівської та Володимира Винниченка)/  </w:t>
            </w:r>
            <w:r w:rsidR="00EA2E60" w:rsidRPr="00CB155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Прикарпатський вісник НТШ «Слово».</w:t>
            </w:r>
            <w:r w:rsidR="00EA2E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A2E60" w:rsidRPr="00CB1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</w:t>
            </w:r>
            <w:r w:rsidR="00EA2E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о-Франківськ. 2016.  № 2 (34). </w:t>
            </w:r>
            <w:r w:rsidR="00EA2E60" w:rsidRPr="00CB1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 462 – 468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Pr="00407485" w:rsidRDefault="00EA2E60" w:rsidP="00DC2A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C6D3C" w:rsidRPr="00F31EAA" w:rsidTr="00DC2A88">
        <w:trPr>
          <w:trHeight w:val="864"/>
        </w:trPr>
        <w:tc>
          <w:tcPr>
            <w:tcW w:w="193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3C" w:rsidRDefault="00CC6D3C" w:rsidP="00DC2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3C" w:rsidRDefault="00CC6D3C" w:rsidP="00DC2A8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Участь у журі </w:t>
            </w:r>
            <w:proofErr w:type="spellStart"/>
            <w:r w:rsidRPr="00273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конкурсів-захистів</w:t>
            </w:r>
            <w:proofErr w:type="spellEnd"/>
            <w:r w:rsidRPr="00273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науково-дослідницьких</w:t>
            </w:r>
            <w:proofErr w:type="spellEnd"/>
            <w:r w:rsidRPr="00273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робіт</w:t>
            </w:r>
            <w:proofErr w:type="spellEnd"/>
            <w:r w:rsidRPr="00273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Pr="00273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73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членів</w:t>
            </w:r>
            <w:proofErr w:type="spellEnd"/>
            <w:r w:rsidRPr="00273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</w:t>
            </w:r>
            <w:proofErr w:type="spellStart"/>
            <w:r w:rsidRPr="00273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ої</w:t>
            </w:r>
            <w:proofErr w:type="spellEnd"/>
            <w:r w:rsidRPr="00273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академі</w:t>
            </w:r>
            <w:proofErr w:type="spellEnd"/>
            <w:r w:rsidRPr="00273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273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3C" w:rsidRPr="00407485" w:rsidRDefault="00CC6D3C" w:rsidP="00DC2A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6F2A" w:rsidRPr="00586F2A" w:rsidTr="00DC2A88">
        <w:trPr>
          <w:trHeight w:val="864"/>
        </w:trPr>
        <w:tc>
          <w:tcPr>
            <w:tcW w:w="193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A" w:rsidRDefault="00586F2A" w:rsidP="00DC2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A" w:rsidRDefault="00586F2A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 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A" w:rsidRDefault="00586F2A" w:rsidP="00586F2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У</w:t>
            </w:r>
            <w:r w:rsidRPr="00586F2A">
              <w:rPr>
                <w:color w:val="000000"/>
              </w:rPr>
              <w:t>часть в атестації наукових працівників як офіційного опонента або члена постійної спеціалізованої вченої ради (не менше трьох разових спеціалізованих вчених рад)</w:t>
            </w:r>
          </w:p>
          <w:p w:rsidR="00586F2A" w:rsidRPr="00586F2A" w:rsidRDefault="00586F2A" w:rsidP="00586F2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Другий офіційний опонент дисертації </w:t>
            </w:r>
            <w:proofErr w:type="spellStart"/>
            <w:r>
              <w:rPr>
                <w:color w:val="000000"/>
              </w:rPr>
              <w:t>Товт</w:t>
            </w:r>
            <w:proofErr w:type="spellEnd"/>
            <w:r>
              <w:rPr>
                <w:color w:val="000000"/>
              </w:rPr>
              <w:t xml:space="preserve"> </w:t>
            </w:r>
            <w:r>
              <w:t>Ольги Олександрівни «Історична драматургія М. Костомарова: проблематика та поетика» подану на здобуття наукового ступеня кандидата філологічних наук зі спеціальності 10.01.01 - українська література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A" w:rsidRPr="00407485" w:rsidRDefault="00586F2A" w:rsidP="00DC2A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>
                <w:rPr>
                  <w:rStyle w:val="a8"/>
                </w:rPr>
                <w:t>https</w:t>
              </w:r>
              <w:r w:rsidRPr="00586F2A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svr</w:t>
              </w:r>
              <w:r w:rsidRPr="00586F2A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586F2A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586F2A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586F2A">
                <w:rPr>
                  <w:rStyle w:val="a8"/>
                  <w:lang w:val="uk-UA"/>
                </w:rPr>
                <w:t>/</w:t>
              </w:r>
              <w:r>
                <w:rPr>
                  <w:rStyle w:val="a8"/>
                </w:rPr>
                <w:t>wp</w:t>
              </w:r>
              <w:r w:rsidRPr="00586F2A">
                <w:rPr>
                  <w:rStyle w:val="a8"/>
                  <w:lang w:val="uk-UA"/>
                </w:rPr>
                <w:t>-</w:t>
              </w:r>
              <w:r>
                <w:rPr>
                  <w:rStyle w:val="a8"/>
                </w:rPr>
                <w:t>content</w:t>
              </w:r>
              <w:r w:rsidRPr="00586F2A">
                <w:rPr>
                  <w:rStyle w:val="a8"/>
                  <w:lang w:val="uk-UA"/>
                </w:rPr>
                <w:t>/</w:t>
              </w:r>
              <w:r>
                <w:rPr>
                  <w:rStyle w:val="a8"/>
                </w:rPr>
                <w:t>uploads</w:t>
              </w:r>
              <w:r w:rsidRPr="00586F2A">
                <w:rPr>
                  <w:rStyle w:val="a8"/>
                  <w:lang w:val="uk-UA"/>
                </w:rPr>
                <w:t>/</w:t>
              </w:r>
              <w:r>
                <w:rPr>
                  <w:rStyle w:val="a8"/>
                </w:rPr>
                <w:t>sites</w:t>
              </w:r>
              <w:r w:rsidRPr="00586F2A">
                <w:rPr>
                  <w:rStyle w:val="a8"/>
                  <w:lang w:val="uk-UA"/>
                </w:rPr>
                <w:t>/5/2019/09/</w:t>
              </w:r>
              <w:r>
                <w:rPr>
                  <w:rStyle w:val="a8"/>
                </w:rPr>
                <w:t>Vidhuk</w:t>
              </w:r>
              <w:r w:rsidRPr="00586F2A">
                <w:rPr>
                  <w:rStyle w:val="a8"/>
                  <w:lang w:val="uk-UA"/>
                </w:rPr>
                <w:t>_</w:t>
              </w:r>
              <w:r>
                <w:rPr>
                  <w:rStyle w:val="a8"/>
                </w:rPr>
                <w:t>Tovt</w:t>
              </w:r>
              <w:r w:rsidRPr="00586F2A">
                <w:rPr>
                  <w:rStyle w:val="a8"/>
                  <w:lang w:val="uk-UA"/>
                </w:rPr>
                <w:t>_</w:t>
              </w:r>
              <w:r>
                <w:rPr>
                  <w:rStyle w:val="a8"/>
                </w:rPr>
                <w:t>Protsiuk</w:t>
              </w:r>
              <w:r w:rsidRPr="00586F2A">
                <w:rPr>
                  <w:rStyle w:val="a8"/>
                  <w:lang w:val="uk-UA"/>
                </w:rPr>
                <w:t>.</w:t>
              </w:r>
              <w:proofErr w:type="spellStart"/>
              <w:r>
                <w:rPr>
                  <w:rStyle w:val="a8"/>
                </w:rPr>
                <w:t>pdf</w:t>
              </w:r>
              <w:proofErr w:type="spellEnd"/>
            </w:hyperlink>
          </w:p>
        </w:tc>
      </w:tr>
      <w:tr w:rsidR="00CC6D3C" w:rsidRPr="008F3C1A" w:rsidTr="00DC2A88">
        <w:tc>
          <w:tcPr>
            <w:tcW w:w="193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П.13.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Pr="008F3C1A" w:rsidRDefault="00CC6D3C" w:rsidP="00EA2E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EA2E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A2E60" w:rsidRPr="00A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Процюк</w:t>
            </w:r>
            <w:proofErr w:type="spellEnd"/>
            <w:r w:rsidR="00EA2E60" w:rsidRPr="00AF2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Любов. Вступ до літературознавства</w:t>
            </w:r>
            <w:r w:rsidR="00EA2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.. Методичні рекомендації до практичних занять Івано-Франківськ, 2015, 36 </w:t>
            </w:r>
            <w:r w:rsidR="00EA2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с.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3C" w:rsidRPr="001A2CDB" w:rsidRDefault="00EA2E60" w:rsidP="00DC2A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</w:p>
          <w:p w:rsidR="00CC6D3C" w:rsidRDefault="00CC6D3C" w:rsidP="00DC2A8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C6D3C" w:rsidTr="00DC2A88">
        <w:tc>
          <w:tcPr>
            <w:tcW w:w="193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EA2E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EA2E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2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Степан </w:t>
            </w:r>
            <w:proofErr w:type="spellStart"/>
            <w:r w:rsidR="00EA2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Процюк</w:t>
            </w:r>
            <w:proofErr w:type="spellEnd"/>
            <w:r w:rsidR="00EA2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Любов </w:t>
            </w:r>
            <w:proofErr w:type="spellStart"/>
            <w:r w:rsidR="00EA2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Процюк</w:t>
            </w:r>
            <w:proofErr w:type="spellEnd"/>
            <w:r w:rsidR="00EA2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Історія української літератури другої половини ХІХ – початку ХХ ст. : Методичні рекомендації до практичних занять. Івано-Франківськ, 2015, 40 с.</w:t>
            </w:r>
          </w:p>
          <w:p w:rsidR="00EE1FED" w:rsidRDefault="00EE1FED" w:rsidP="00EA2E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Процюк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Любов. Історія української літератури ХІ –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 століть. Методичні рекомендації до практичних занять. Івано-Франківськ, 2015, 32 с.</w:t>
            </w:r>
            <w:bookmarkStart w:id="0" w:name="_GoBack"/>
            <w:bookmarkEnd w:id="0"/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EA2E60" w:rsidP="00DC2A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806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</w:tr>
      <w:tr w:rsidR="00CC6D3C" w:rsidRPr="00907A67" w:rsidTr="00DC2A88">
        <w:trPr>
          <w:trHeight w:val="674"/>
        </w:trPr>
        <w:tc>
          <w:tcPr>
            <w:tcW w:w="193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Default="00CC6D3C" w:rsidP="00DC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Pr="00907A67" w:rsidRDefault="00CC6D3C" w:rsidP="00DC2A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Досвід практичної роботи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C" w:rsidRPr="00907A67" w:rsidRDefault="00EA2E60" w:rsidP="00DC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CC6D3C" w:rsidRPr="00907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CC6D3C" w:rsidRDefault="00CC6D3C" w:rsidP="00CC6D3C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uk-UA"/>
        </w:rPr>
        <w:sectPr w:rsidR="00CC6D3C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CC6D3C" w:rsidRPr="006F536F" w:rsidRDefault="00586F2A" w:rsidP="00CC6D3C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 xml:space="preserve"> </w:t>
      </w:r>
    </w:p>
    <w:p w:rsidR="00715A54" w:rsidRDefault="00715A54"/>
    <w:sectPr w:rsidR="00715A54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1C"/>
    <w:rsid w:val="00586F2A"/>
    <w:rsid w:val="00715A54"/>
    <w:rsid w:val="0078062F"/>
    <w:rsid w:val="00AB581C"/>
    <w:rsid w:val="00CC6D3C"/>
    <w:rsid w:val="00D4406C"/>
    <w:rsid w:val="00EA2E60"/>
    <w:rsid w:val="00E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D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_"/>
    <w:link w:val="a5"/>
    <w:locked/>
    <w:rsid w:val="00CC6D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Основний текст"/>
    <w:basedOn w:val="a"/>
    <w:link w:val="a4"/>
    <w:rsid w:val="00CC6D3C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C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3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58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semiHidden/>
    <w:unhideWhenUsed/>
    <w:rsid w:val="00586F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D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_"/>
    <w:link w:val="a5"/>
    <w:locked/>
    <w:rsid w:val="00CC6D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Основний текст"/>
    <w:basedOn w:val="a"/>
    <w:link w:val="a4"/>
    <w:rsid w:val="00CC6D3C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C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3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58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semiHidden/>
    <w:unhideWhenUsed/>
    <w:rsid w:val="00586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l.vernadskyjournals.in.ua/journals/2019/1_2019/part_1/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.journal.kspu.edu/index.php/pa/article/view/4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Oscar\Downloads\Nvmgu_filol_2017_28_59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estnik-philology.mgu.od.ua/archive/v20/part_1/39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vr.pnu.edu.ua/wp-content/uploads/sites/5/2019/09/Vidhuk_Tovt_Protsiu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Захар</cp:lastModifiedBy>
  <cp:revision>3</cp:revision>
  <dcterms:created xsi:type="dcterms:W3CDTF">2020-03-10T18:24:00Z</dcterms:created>
  <dcterms:modified xsi:type="dcterms:W3CDTF">2020-03-10T19:10:00Z</dcterms:modified>
</cp:coreProperties>
</file>