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EF" w:rsidRDefault="005E37EF" w:rsidP="00EE4B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E4BD9">
        <w:rPr>
          <w:rFonts w:ascii="Times New Roman" w:hAnsi="Times New Roman"/>
          <w:sz w:val="28"/>
          <w:szCs w:val="28"/>
          <w:lang w:val="uk-UA"/>
        </w:rPr>
        <w:t xml:space="preserve">КАРТКА ВІДПОВІДНОСТІ ВИКЛАДАЧА </w:t>
      </w:r>
    </w:p>
    <w:p w:rsidR="005E37EF" w:rsidRPr="00971F49" w:rsidRDefault="005E37EF" w:rsidP="00EE4B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E4BD9">
        <w:rPr>
          <w:rFonts w:ascii="Times New Roman" w:hAnsi="Times New Roman"/>
          <w:sz w:val="28"/>
          <w:szCs w:val="28"/>
          <w:lang w:val="uk-UA"/>
        </w:rPr>
        <w:t xml:space="preserve">ОСВІТНЬОЇ ПРОГРАМИ </w:t>
      </w:r>
    </w:p>
    <w:p w:rsidR="005E37EF" w:rsidRPr="00FB4FFA" w:rsidRDefault="005E37EF" w:rsidP="00EE4B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E4BD9">
        <w:rPr>
          <w:rFonts w:ascii="Times New Roman" w:hAnsi="Times New Roman"/>
          <w:sz w:val="28"/>
          <w:szCs w:val="28"/>
          <w:lang w:val="uk-UA"/>
        </w:rPr>
        <w:t>КРИТЕРІЯМ П.30 ЛІЦЕНЗІЙНИХ УМОВ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3"/>
        <w:gridCol w:w="2003"/>
        <w:gridCol w:w="6662"/>
        <w:gridCol w:w="4188"/>
      </w:tblGrid>
      <w:tr w:rsidR="005E37EF" w:rsidRPr="005F79AA" w:rsidTr="005F79AA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(посилання/або сканкопія)</w:t>
            </w:r>
          </w:p>
        </w:tc>
      </w:tr>
      <w:tr w:rsidR="005E37EF" w:rsidRPr="005F79AA" w:rsidTr="005F79AA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Вівчарик Наталія Михайлівна</w:t>
            </w: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Кафедра української літератури</w:t>
            </w:r>
          </w:p>
        </w:tc>
      </w:tr>
      <w:tr w:rsidR="005E37EF" w:rsidRPr="009C4A8D" w:rsidTr="005F79AA">
        <w:trPr>
          <w:trHeight w:val="77"/>
        </w:trPr>
        <w:tc>
          <w:tcPr>
            <w:tcW w:w="1933" w:type="dxa"/>
            <w:vMerge w:val="restart"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української літератури</w:t>
            </w:r>
          </w:p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E37EF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5E37EF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5E37EF" w:rsidRPr="009C4A8D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C4A8D">
              <w:rPr>
                <w:rFonts w:ascii="Times New Roman" w:hAnsi="Times New Roman"/>
                <w:sz w:val="28"/>
                <w:szCs w:val="28"/>
                <w:lang w:val="uk-UA"/>
              </w:rPr>
              <w:t>Дитяча українська література у площині шкільної літературної освіти</w:t>
            </w:r>
          </w:p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vAlign w:val="center"/>
          </w:tcPr>
          <w:p w:rsidR="005E37EF" w:rsidRPr="00BA5F99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</w:pP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Вівчарик Н. Трансформація євангельського сюжету в п’єсах «На полі крові» Лесі Українки та «Голгота – Страсті, Смерть і Воскресіння Господа нашого Ісуса Христа» Григора Лужницького. </w:t>
            </w:r>
            <w:r w:rsidRPr="00BA5F99">
              <w:rPr>
                <w:rFonts w:ascii="Times New Roman" w:hAnsi="Times New Roman"/>
                <w:i/>
                <w:sz w:val="28"/>
                <w:szCs w:val="28"/>
              </w:rPr>
              <w:t>Слово: Прикарпатський вісник НТШ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.  № 2 (54). Івано-Франківськ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: Видавництво Івано-Франківського національного технічного університету нафти і газу, 2019. С. 298-304.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 </w:t>
            </w:r>
          </w:p>
        </w:tc>
        <w:tc>
          <w:tcPr>
            <w:tcW w:w="4188" w:type="dxa"/>
            <w:vAlign w:val="center"/>
          </w:tcPr>
          <w:p w:rsidR="005E37EF" w:rsidRPr="006640D7" w:rsidRDefault="005E37EF" w:rsidP="005F7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5" w:history="1">
              <w:r w:rsidRPr="006640D7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file:///C:/Users/ifcem/Downloads/1040-Article%20Text-4093-1-10-20191028%20(1).pdf</w:t>
              </w:r>
            </w:hyperlink>
          </w:p>
          <w:p w:rsidR="005E37EF" w:rsidRPr="001154C3" w:rsidRDefault="005E37EF" w:rsidP="005F79A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5E37EF" w:rsidRPr="005F79AA" w:rsidRDefault="005E37EF" w:rsidP="005F79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E37EF" w:rsidRPr="001154C3" w:rsidTr="005F79AA">
        <w:trPr>
          <w:trHeight w:val="1391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E37EF" w:rsidRPr="00BA5F99" w:rsidRDefault="005E37EF" w:rsidP="0011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5F99">
              <w:rPr>
                <w:rFonts w:ascii="Times New Roman" w:hAnsi="Times New Roman"/>
                <w:sz w:val="28"/>
                <w:szCs w:val="28"/>
              </w:rPr>
              <w:t xml:space="preserve">Вівчарик Н. Художні особливості новели В. Винниченка «Момент (Із оповідань тюремної Шехерезади)». </w:t>
            </w:r>
            <w:r w:rsidRPr="00BA5F99">
              <w:rPr>
                <w:rFonts w:ascii="Times New Roman" w:hAnsi="Times New Roman"/>
                <w:i/>
                <w:sz w:val="28"/>
                <w:szCs w:val="28"/>
              </w:rPr>
              <w:t>Сучасні проблеми мовознавства та</w:t>
            </w:r>
            <w:r w:rsidRPr="00BA5F9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BA5F99">
              <w:rPr>
                <w:rFonts w:ascii="Times New Roman" w:hAnsi="Times New Roman"/>
                <w:i/>
                <w:sz w:val="28"/>
                <w:szCs w:val="28"/>
              </w:rPr>
              <w:t>літературозн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. 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Вип.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23. Ужгород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: Ужгородський національний університет, 2018. С. 78-85.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> </w:t>
            </w:r>
          </w:p>
          <w:p w:rsidR="005E37EF" w:rsidRPr="00BA5F99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5E37EF" w:rsidRPr="001154C3" w:rsidRDefault="005E37EF" w:rsidP="005F79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E37EF" w:rsidRPr="009C4A8D" w:rsidTr="005F79AA">
        <w:trPr>
          <w:trHeight w:val="1541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E37EF" w:rsidRPr="00BA5F99" w:rsidRDefault="005E37EF" w:rsidP="0011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Вівчари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к Н. Мотив покути/порятунку в оповіданні Івана Франка «Терен у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нозі». </w:t>
            </w:r>
            <w:r w:rsidRPr="00BA5F99">
              <w:rPr>
                <w:rFonts w:ascii="Times New Roman" w:hAnsi="Times New Roman"/>
                <w:i/>
                <w:sz w:val="28"/>
                <w:szCs w:val="28"/>
              </w:rPr>
              <w:t>Прикарпатський вісник НТШ</w:t>
            </w:r>
            <w:r w:rsidRPr="00BA5F9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 Серія</w:t>
            </w:r>
            <w:r w:rsidRPr="00BA5F99">
              <w:rPr>
                <w:rFonts w:ascii="Times New Roman" w:hAnsi="Times New Roman"/>
                <w:i/>
                <w:sz w:val="28"/>
                <w:szCs w:val="28"/>
              </w:rPr>
              <w:t>: Слово.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4 (40)-3 (47). Івано-Франківськ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: Видавництво Івано-Франківського національного технічного університету нафти і газу, 2017-2018. С. 241-248.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 </w:t>
            </w:r>
          </w:p>
          <w:p w:rsidR="005E37EF" w:rsidRPr="00BA5F99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5E37EF" w:rsidRPr="006640D7" w:rsidRDefault="005E37EF" w:rsidP="005F7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6640D7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file:///C:/Users/ifcem/Downloads/Pvntsh_sl_2017-2018_4-3_25.pdf</w:t>
              </w:r>
            </w:hyperlink>
          </w:p>
          <w:p w:rsidR="005E37EF" w:rsidRPr="001154C3" w:rsidRDefault="005E37EF" w:rsidP="005F79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E37EF" w:rsidRPr="008A5A01" w:rsidTr="005F79AA">
        <w:trPr>
          <w:trHeight w:val="2250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E37EF" w:rsidRPr="00BA5F99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5F99">
              <w:rPr>
                <w:rFonts w:ascii="Times New Roman" w:hAnsi="Times New Roman"/>
                <w:sz w:val="28"/>
                <w:szCs w:val="28"/>
              </w:rPr>
              <w:t>Вівчарик Н. Прояви психологізму в новелі Григора Лужицького «Дитина».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Слово: Прикарпатський вісник НТШ. 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Вип. 2 (30). Івано-Франківськ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: Видавництво Івано-Франківського національного технічного університету нафти і газу, 2016. С. 356-361.</w:t>
            </w:r>
          </w:p>
        </w:tc>
        <w:tc>
          <w:tcPr>
            <w:tcW w:w="4188" w:type="dxa"/>
            <w:vAlign w:val="center"/>
          </w:tcPr>
          <w:p w:rsidR="005E37EF" w:rsidRPr="005F79AA" w:rsidRDefault="005E37EF" w:rsidP="005F79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E37EF" w:rsidRPr="008A5A01" w:rsidTr="005F79AA">
        <w:trPr>
          <w:trHeight w:val="1557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E37EF" w:rsidRPr="00BA5F99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Вівчарик Н. Львівське угруповання письменників 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«Логос» (1922-1939) у контексті літератури опору: національно-культурна специфіка.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BA5F99">
              <w:rPr>
                <w:rFonts w:ascii="Times New Roman" w:hAnsi="Times New Roman"/>
                <w:i/>
                <w:spacing w:val="-14"/>
                <w:sz w:val="28"/>
                <w:szCs w:val="28"/>
              </w:rPr>
              <w:t>Літературознавчі студії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. 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Вип. 47. Київ: Київський національний університет ім. Т.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Шевченка, 2016. С. 49-55.</w:t>
            </w:r>
          </w:p>
        </w:tc>
        <w:tc>
          <w:tcPr>
            <w:tcW w:w="4188" w:type="dxa"/>
            <w:vAlign w:val="center"/>
          </w:tcPr>
          <w:p w:rsidR="005E37EF" w:rsidRPr="005F79AA" w:rsidRDefault="005E37EF" w:rsidP="005F79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E37EF" w:rsidRPr="008A5A01" w:rsidTr="005F79AA">
        <w:trPr>
          <w:trHeight w:val="1261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П.3. </w:t>
            </w:r>
          </w:p>
        </w:tc>
        <w:tc>
          <w:tcPr>
            <w:tcW w:w="6662" w:type="dxa"/>
            <w:vAlign w:val="center"/>
          </w:tcPr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1. 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Слоньовська О.   В., Мафтин Н.   В., Вівчарик Н.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r w:rsidRPr="00D9251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Українська література: підручник для 9 класу загальноосвітніх навчальних закладів. 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К.: Літера ЛТД, 2017. 288 с.</w:t>
            </w:r>
          </w:p>
          <w:p w:rsidR="005E37EF" w:rsidRPr="008A5A01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</w:p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2. Слоньовська О.   В., Мафтин Н.   В., Вівчарик Н.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 xml:space="preserve">Українська література (рівень стандарту): підручник для 10 класу закладів загальної середньої освіти. 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К.: Літера ЛТД, 2018. 224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</w:p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sz w:val="28"/>
                <w:szCs w:val="28"/>
                <w:lang w:val="uk-UA" w:eastAsia="uk-UA"/>
              </w:rPr>
            </w:pPr>
          </w:p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 xml:space="preserve">3. 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Слоньовська О.   В., Мафтин Н.   В., Вівчарик Н.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>Українська література (профільний рівень): підручник для 10 класу закладів загальної середньої освіти.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К.: Літера ЛТД, 2018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. 304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</w:p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sz w:val="28"/>
                <w:szCs w:val="28"/>
                <w:lang w:val="uk-UA" w:eastAsia="uk-UA"/>
              </w:rPr>
            </w:pPr>
          </w:p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Слоньовська О., Мафтин Н.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Вівчарик Н. </w:t>
            </w: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>Українська література (рівень стандарту): підручник для 11 класу закладів загальної середньої освіти.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К.: Літера ЛТД, 2019. 256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</w:p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</w:p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Слоньовська О., Мафтин Н.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, Вівчарик Н.</w:t>
            </w:r>
            <w:r w:rsidRPr="00D9251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>Українська література (профільний рівень): підручник для 11 класу закладів загальної середньої освіти.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К.: Літера ЛТД, 2019. 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320 с.</w:t>
            </w:r>
          </w:p>
          <w:p w:rsidR="005E37EF" w:rsidRPr="008A5A01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>від 20.03.2017 № 417.</w:t>
            </w:r>
          </w:p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sz w:val="28"/>
                <w:szCs w:val="28"/>
                <w:lang w:val="uk-UA" w:eastAsia="uk-UA"/>
              </w:rPr>
            </w:pPr>
            <w:hyperlink r:id="rId7" w:history="1">
              <w:r w:rsidRPr="00DE3BDE">
                <w:rPr>
                  <w:rStyle w:val="Hyperlink"/>
                  <w:rFonts w:ascii="Times New Roman" w:hAnsi="Times New Roman"/>
                  <w:sz w:val="28"/>
                  <w:szCs w:val="28"/>
                  <w:lang w:val="uk-UA" w:eastAsia="uk-UA"/>
                </w:rPr>
                <w:t>https://drive.google.com/file/d/0B3m2TqBM0APKOEtDSVdxZW16TXc/view</w:t>
              </w:r>
            </w:hyperlink>
          </w:p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 xml:space="preserve">від 31.05.2018 № 551. </w:t>
            </w:r>
          </w:p>
          <w:p w:rsidR="005E37EF" w:rsidRPr="00BA5F99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hyperlink r:id="rId8" w:history="1">
              <w:r w:rsidRPr="006F7C03">
                <w:rPr>
                  <w:rStyle w:val="Hyperlink"/>
                  <w:rFonts w:ascii="Times New Roman" w:hAnsi="Times New Roman"/>
                  <w:b/>
                  <w:sz w:val="28"/>
                  <w:szCs w:val="28"/>
                  <w:lang w:val="uk-UA" w:eastAsia="uk-UA"/>
                </w:rPr>
                <w:t>https://drive.google.com/file/d/1nhAOWC2HP2YR__iZGWfoIhEkFfkseTj3/view</w:t>
              </w:r>
            </w:hyperlink>
          </w:p>
          <w:p w:rsidR="005E37EF" w:rsidRPr="00BA5F99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>
              <w:rPr>
                <w:rStyle w:val="FontStyle43"/>
                <w:b/>
                <w:sz w:val="28"/>
                <w:szCs w:val="28"/>
                <w:lang w:val="uk-UA" w:eastAsia="uk-UA"/>
              </w:rPr>
              <w:t>від 31.05.2018 № 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 xml:space="preserve">551. </w:t>
            </w:r>
          </w:p>
          <w:p w:rsidR="005E37EF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sz w:val="28"/>
                <w:szCs w:val="28"/>
                <w:lang w:val="uk-UA" w:eastAsia="uk-UA"/>
              </w:rPr>
            </w:pPr>
            <w:hyperlink r:id="rId9" w:history="1">
              <w:r w:rsidRPr="006F7C03">
                <w:rPr>
                  <w:rStyle w:val="Hyperlink"/>
                  <w:rFonts w:ascii="Times New Roman" w:hAnsi="Times New Roman"/>
                  <w:sz w:val="28"/>
                  <w:szCs w:val="28"/>
                  <w:lang w:val="uk-UA" w:eastAsia="uk-UA"/>
                </w:rPr>
                <w:t>https://drive.google.com/file/d/0B3m2TqBM0APKMmt4bGxBM0tnNWM/view</w:t>
              </w:r>
            </w:hyperlink>
          </w:p>
          <w:p w:rsidR="005E37EF" w:rsidRDefault="005E37EF" w:rsidP="00BA5F99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>від 12.04.2019 № 472.</w:t>
            </w:r>
          </w:p>
          <w:p w:rsidR="005E37EF" w:rsidRDefault="005E37EF" w:rsidP="00BA5F99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sz w:val="28"/>
                <w:szCs w:val="28"/>
                <w:lang w:val="uk-UA" w:eastAsia="uk-UA"/>
              </w:rPr>
            </w:pPr>
            <w:hyperlink r:id="rId10" w:history="1">
              <w:r w:rsidRPr="00DE3BDE">
                <w:rPr>
                  <w:rStyle w:val="Hyperlink"/>
                  <w:rFonts w:ascii="Times New Roman" w:hAnsi="Times New Roman"/>
                  <w:sz w:val="28"/>
                  <w:szCs w:val="28"/>
                  <w:lang w:val="uk-UA" w:eastAsia="uk-UA"/>
                </w:rPr>
                <w:t>https://pidruchnyk.com.ua/1274-ukrliteratura-11-klas-slonovska.html</w:t>
              </w:r>
            </w:hyperlink>
          </w:p>
          <w:p w:rsidR="005E37EF" w:rsidRDefault="005E37EF" w:rsidP="00BA5F99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</w:t>
            </w: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аказ МОН України 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>від 12.04.2019 №</w:t>
            </w:r>
            <w:r w:rsidRPr="00D9251E">
              <w:rPr>
                <w:rStyle w:val="FontStyle43"/>
                <w:b/>
                <w:sz w:val="28"/>
                <w:szCs w:val="28"/>
                <w:lang w:eastAsia="uk-UA"/>
              </w:rPr>
              <w:t> </w:t>
            </w:r>
            <w:r>
              <w:rPr>
                <w:rStyle w:val="FontStyle43"/>
                <w:b/>
                <w:sz w:val="28"/>
                <w:szCs w:val="28"/>
                <w:lang w:val="uk-UA" w:eastAsia="uk-UA"/>
              </w:rPr>
              <w:t>472</w:t>
            </w:r>
          </w:p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1" w:history="1">
              <w:r w:rsidRPr="006F7C03">
                <w:rPr>
                  <w:rStyle w:val="Hyperlink"/>
                  <w:rFonts w:ascii="Times New Roman" w:hAnsi="Times New Roman"/>
                  <w:b/>
                  <w:sz w:val="28"/>
                  <w:szCs w:val="28"/>
                  <w:lang w:val="uk-UA" w:eastAsia="uk-UA"/>
                </w:rPr>
                <w:t>https://drive.google.com/file/d/1oAmbwzTJfhl7Ik7SLQvaaQfrMaHXsXc7/view</w:t>
              </w:r>
            </w:hyperlink>
          </w:p>
        </w:tc>
      </w:tr>
      <w:tr w:rsidR="005E37EF" w:rsidRPr="008A5A01" w:rsidTr="005F79AA">
        <w:trPr>
          <w:trHeight w:val="1261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П. 9</w:t>
            </w:r>
          </w:p>
        </w:tc>
        <w:tc>
          <w:tcPr>
            <w:tcW w:w="6662" w:type="dxa"/>
            <w:vAlign w:val="center"/>
          </w:tcPr>
          <w:p w:rsidR="005E37EF" w:rsidRPr="00664259" w:rsidRDefault="005E37EF" w:rsidP="0066425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 журі</w:t>
            </w:r>
            <w:r w:rsidRPr="00664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етапу  Міжнародного мовно-літературного конкурсу учнівської та студентської молоді імені Тараса Шевченка серед студентів закладів вищої та фахової передвищої освіти </w:t>
            </w:r>
            <w:r w:rsidRPr="00664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2016-2019. </w:t>
            </w:r>
          </w:p>
        </w:tc>
        <w:tc>
          <w:tcPr>
            <w:tcW w:w="4188" w:type="dxa"/>
          </w:tcPr>
          <w:p w:rsidR="005E37EF" w:rsidRPr="00D9251E" w:rsidRDefault="005E37EF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</w:pPr>
            <w:r w:rsidRPr="006642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Наказ департаменту освіти, науки та молодіжної політики Івано-Франківської облдержадміністрації від </w:t>
            </w:r>
            <w:r w:rsidRPr="006642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</w:t>
            </w:r>
            <w:r w:rsidRPr="0066425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13.11.2017 р.  № 632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від </w:t>
            </w:r>
            <w:r w:rsidRPr="006642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17.12.2019 р  № 776.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</w:p>
        </w:tc>
      </w:tr>
      <w:tr w:rsidR="005E37EF" w:rsidRPr="00BA5F99" w:rsidTr="005F79AA">
        <w:trPr>
          <w:trHeight w:val="1261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П. 11</w:t>
            </w:r>
          </w:p>
        </w:tc>
        <w:tc>
          <w:tcPr>
            <w:tcW w:w="6662" w:type="dxa"/>
            <w:vAlign w:val="center"/>
          </w:tcPr>
          <w:p w:rsidR="005E37EF" w:rsidRDefault="005E37EF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 і вчений секретар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спеціалізованої К 20.051.13 з присудження наукового ступеня кандидата філологічних наук за спеціальностями 10.01.01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–  українська література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10.01.06</w:t>
            </w:r>
            <w:r w:rsidRPr="00D925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– теорія літератури (2014-2015 рр.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E37EF" w:rsidRDefault="005E37EF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</w:p>
          <w:p w:rsidR="005E37EF" w:rsidRDefault="005E37EF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10.01.01 «Українська література» та 10.01.05 «Порівняльне літературознавство» (</w:t>
            </w:r>
            <w:r w:rsidRPr="00D925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2016-2019 рр.</w:t>
            </w: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>)</w:t>
            </w:r>
          </w:p>
          <w:p w:rsidR="005E37EF" w:rsidRDefault="005E37EF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</w:p>
          <w:p w:rsidR="005E37EF" w:rsidRDefault="005E37EF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10.01.01 «Українська література» та 10.01.05 «Порівняльне літературознавство»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2019-2020</w:t>
            </w:r>
            <w:r w:rsidRPr="00D925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рр.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5E37EF" w:rsidRPr="00BA5F99" w:rsidRDefault="005E37EF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88" w:type="dxa"/>
          </w:tcPr>
          <w:p w:rsidR="005E37EF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наказ МОН України  </w:t>
            </w:r>
            <w:r w:rsidRPr="00D9251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від 29.12.2014 р. №1528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hyperlink r:id="rId12" w:history="1">
              <w:r w:rsidRPr="006F7C03">
                <w:rPr>
                  <w:rStyle w:val="Hyperlink"/>
                  <w:rFonts w:ascii="Times New Roman" w:hAnsi="Times New Roman"/>
                  <w:b/>
                  <w:sz w:val="28"/>
                  <w:szCs w:val="28"/>
                  <w:lang w:val="uk-UA"/>
                </w:rPr>
                <w:t>https://mon.gov.ua/ua/nauka/nauka/atestaciya-kadriv-vishoyi-kvalifikaciyi/informaciya-shodo-zasidan-ta-rishen-atestacijnoyi-kolegiyi</w:t>
              </w:r>
            </w:hyperlink>
          </w:p>
          <w:p w:rsidR="005E37EF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>
              <w:rPr>
                <w:rStyle w:val="FontStyle43"/>
                <w:b/>
                <w:sz w:val="28"/>
                <w:szCs w:val="28"/>
                <w:lang w:val="uk-UA" w:eastAsia="uk-UA"/>
              </w:rPr>
              <w:t>від 07.10.2016 № 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>1222</w:t>
            </w:r>
          </w:p>
          <w:p w:rsidR="005E37EF" w:rsidRDefault="005E37EF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hyperlink r:id="rId13" w:history="1">
              <w:r w:rsidRPr="006F7C03">
                <w:rPr>
                  <w:rStyle w:val="Hyperlink"/>
                  <w:rFonts w:ascii="Times New Roman" w:hAnsi="Times New Roman"/>
                  <w:kern w:val="28"/>
                  <w:sz w:val="28"/>
                  <w:szCs w:val="28"/>
                  <w:lang w:val="uk-UA"/>
                </w:rPr>
                <w:t>file:///C:/Users/ifcem/Downloads/b_text%20(2).pdf</w:t>
              </w:r>
            </w:hyperlink>
          </w:p>
          <w:p w:rsidR="005E37EF" w:rsidRPr="00FB225F" w:rsidRDefault="005E37EF" w:rsidP="00FB225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>від</w:t>
            </w:r>
            <w:r w:rsidRPr="00F151DE">
              <w:rPr>
                <w:rFonts w:ascii="Arial" w:hAnsi="Arial" w:cs="Arial"/>
                <w:color w:val="262626"/>
                <w:sz w:val="14"/>
                <w:szCs w:val="14"/>
                <w:lang w:val="uk-UA"/>
              </w:rPr>
              <w:t xml:space="preserve"> </w:t>
            </w:r>
            <w:r w:rsidRPr="00F151DE">
              <w:rPr>
                <w:rFonts w:ascii="Times New Roman" w:hAnsi="Times New Roman"/>
                <w:b/>
                <w:color w:val="262626"/>
                <w:sz w:val="28"/>
                <w:szCs w:val="28"/>
                <w:lang w:val="uk-UA"/>
              </w:rPr>
              <w:t>28.12.2019 № 1643</w:t>
            </w:r>
            <w:r w:rsidRPr="00F151DE">
              <w:rPr>
                <w:rStyle w:val="FontStyle43"/>
                <w:b/>
                <w:sz w:val="28"/>
                <w:szCs w:val="28"/>
                <w:lang w:val="uk-UA" w:eastAsia="uk-UA"/>
              </w:rPr>
              <w:t>)</w:t>
            </w:r>
            <w:r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. </w:t>
            </w:r>
            <w:hyperlink r:id="rId14" w:history="1">
              <w:r w:rsidRPr="006F7C03">
                <w:rPr>
                  <w:rStyle w:val="Hyperlink"/>
                  <w:rFonts w:ascii="Times New Roman" w:hAnsi="Times New Roman"/>
                  <w:kern w:val="28"/>
                  <w:sz w:val="28"/>
                  <w:szCs w:val="28"/>
                  <w:lang w:val="uk-UA"/>
                </w:rPr>
                <w:t>https://mon.gov.ua/ua/nauka/nauka/atestaciya-kadriv-vishoyi-kvalifikaciyi/merezha-specializovanih-vchenih-rad</w:t>
              </w:r>
            </w:hyperlink>
          </w:p>
        </w:tc>
      </w:tr>
      <w:tr w:rsidR="005E37EF" w:rsidRPr="005F79AA" w:rsidTr="005F79AA">
        <w:trPr>
          <w:trHeight w:val="1122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П.13.</w:t>
            </w:r>
          </w:p>
        </w:tc>
        <w:tc>
          <w:tcPr>
            <w:tcW w:w="6662" w:type="dxa"/>
            <w:vAlign w:val="center"/>
          </w:tcPr>
          <w:p w:rsidR="005E37EF" w:rsidRPr="00664259" w:rsidRDefault="005E37EF" w:rsidP="00664259">
            <w:pPr>
              <w:spacing w:after="0" w:line="240" w:lineRule="auto"/>
              <w:jc w:val="both"/>
              <w:rPr>
                <w:rStyle w:val="FontStyle22"/>
                <w:sz w:val="28"/>
                <w:szCs w:val="28"/>
                <w:lang w:val="uk-UA"/>
              </w:rPr>
            </w:pPr>
            <w:r w:rsidRPr="00664259">
              <w:rPr>
                <w:rFonts w:ascii="Times New Roman" w:hAnsi="Times New Roman"/>
                <w:sz w:val="28"/>
                <w:szCs w:val="28"/>
              </w:rPr>
              <w:t>Вівчарик Н.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Дитяча література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64259">
              <w:rPr>
                <w:rStyle w:val="FontStyle22"/>
                <w:sz w:val="28"/>
                <w:szCs w:val="28"/>
              </w:rPr>
              <w:t>Методичні рекомендації. Івано-Франківськ : Територія друку, 2020.</w:t>
            </w:r>
            <w:r w:rsidRPr="00664259">
              <w:rPr>
                <w:rStyle w:val="FontStyle22"/>
                <w:sz w:val="28"/>
                <w:szCs w:val="28"/>
                <w:lang w:val="uk-UA"/>
              </w:rPr>
              <w:t> 40 </w:t>
            </w:r>
            <w:r w:rsidRPr="00664259">
              <w:rPr>
                <w:rStyle w:val="FontStyle22"/>
                <w:sz w:val="28"/>
                <w:szCs w:val="28"/>
              </w:rPr>
              <w:t xml:space="preserve">с. </w:t>
            </w:r>
          </w:p>
          <w:p w:rsidR="005E37EF" w:rsidRPr="00664259" w:rsidRDefault="005E37EF" w:rsidP="006642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59">
              <w:rPr>
                <w:rFonts w:ascii="Times New Roman" w:hAnsi="Times New Roman"/>
                <w:sz w:val="28"/>
                <w:szCs w:val="28"/>
              </w:rPr>
              <w:t>Вівчарик Н.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Усна народна творчість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64259">
              <w:rPr>
                <w:rStyle w:val="FontStyle22"/>
                <w:sz w:val="28"/>
                <w:szCs w:val="28"/>
              </w:rPr>
              <w:t xml:space="preserve">Методичні рекомендації. Івано-Франківськ : Територія друку, 2020. </w:t>
            </w:r>
            <w:r w:rsidRPr="00664259">
              <w:rPr>
                <w:rStyle w:val="FontStyle22"/>
                <w:sz w:val="28"/>
                <w:szCs w:val="28"/>
                <w:lang w:val="uk-UA"/>
              </w:rPr>
              <w:t>44</w:t>
            </w:r>
            <w:r w:rsidRPr="00664259">
              <w:rPr>
                <w:rStyle w:val="FontStyle22"/>
                <w:sz w:val="28"/>
                <w:szCs w:val="28"/>
              </w:rPr>
              <w:t xml:space="preserve"> с. </w:t>
            </w:r>
          </w:p>
        </w:tc>
        <w:tc>
          <w:tcPr>
            <w:tcW w:w="4188" w:type="dxa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E37EF" w:rsidRPr="005F79AA" w:rsidTr="00664259">
        <w:trPr>
          <w:trHeight w:val="530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E37EF" w:rsidRPr="00664259" w:rsidRDefault="005E37EF" w:rsidP="00664259">
            <w:pPr>
              <w:spacing w:after="0" w:line="240" w:lineRule="auto"/>
              <w:jc w:val="both"/>
              <w:rPr>
                <w:rStyle w:val="FontStyle22"/>
                <w:sz w:val="28"/>
                <w:szCs w:val="28"/>
                <w:lang w:val="uk-UA"/>
              </w:rPr>
            </w:pPr>
            <w:r w:rsidRPr="00664259">
              <w:rPr>
                <w:rFonts w:ascii="Times New Roman" w:hAnsi="Times New Roman"/>
                <w:sz w:val="28"/>
                <w:szCs w:val="28"/>
              </w:rPr>
              <w:t>Вівчарик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>Н.,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>Залевська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 xml:space="preserve">О. , Процюк Л. Фольклорна практика: </w:t>
            </w:r>
            <w:r w:rsidRPr="00664259">
              <w:rPr>
                <w:rStyle w:val="FontStyle22"/>
                <w:sz w:val="28"/>
                <w:szCs w:val="28"/>
              </w:rPr>
              <w:t xml:space="preserve">Методичні рекомендації. Івано-Франківськ : Територія друку, 2020. </w:t>
            </w:r>
            <w:r w:rsidRPr="00664259">
              <w:rPr>
                <w:rStyle w:val="FontStyle22"/>
                <w:sz w:val="28"/>
                <w:szCs w:val="28"/>
                <w:lang w:val="uk-UA"/>
              </w:rPr>
              <w:t>36 с</w:t>
            </w:r>
            <w:r w:rsidRPr="006642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Мафтин Н. В., Вівчарик Н. М. Історія української літератури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 xml:space="preserve"> 40–60-х років XIX століття: </w:t>
            </w:r>
            <w:r w:rsidRPr="00664259">
              <w:rPr>
                <w:rStyle w:val="FontStyle22"/>
                <w:sz w:val="28"/>
                <w:szCs w:val="28"/>
              </w:rPr>
              <w:t>Методичні рекомендації до курсу. Івано-Франківськ : Територія друку, 2019-2020.</w:t>
            </w:r>
            <w:r w:rsidRPr="00664259">
              <w:rPr>
                <w:rStyle w:val="FontStyle22"/>
                <w:sz w:val="28"/>
                <w:szCs w:val="28"/>
                <w:lang w:val="uk-UA"/>
              </w:rPr>
              <w:t xml:space="preserve"> 116</w:t>
            </w:r>
            <w:r w:rsidRPr="00664259">
              <w:rPr>
                <w:rStyle w:val="FontStyle22"/>
                <w:sz w:val="28"/>
                <w:szCs w:val="28"/>
              </w:rPr>
              <w:t xml:space="preserve"> с.</w:t>
            </w:r>
          </w:p>
          <w:p w:rsidR="005E37EF" w:rsidRPr="00664259" w:rsidRDefault="005E37EF" w:rsidP="006642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59">
              <w:rPr>
                <w:rFonts w:ascii="Times New Roman" w:hAnsi="Times New Roman"/>
                <w:sz w:val="28"/>
                <w:szCs w:val="28"/>
                <w:lang w:eastAsia="ru-RU"/>
              </w:rPr>
              <w:t>Мафтин Н., Вівчарик Н. Історія української літератури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 xml:space="preserve"> 20–40-х років XIX століття: </w:t>
            </w:r>
            <w:r w:rsidRPr="00664259">
              <w:rPr>
                <w:rStyle w:val="FontStyle22"/>
                <w:sz w:val="28"/>
                <w:szCs w:val="28"/>
              </w:rPr>
              <w:t>Методичні рекомендації до курсу.  Івано-Франківськ : Територія друку, 2019-2020.</w:t>
            </w:r>
            <w:r w:rsidRPr="00664259">
              <w:rPr>
                <w:rStyle w:val="FontStyle22"/>
                <w:color w:val="FF6600"/>
                <w:sz w:val="28"/>
                <w:szCs w:val="28"/>
                <w:lang w:val="uk-UA"/>
              </w:rPr>
              <w:t xml:space="preserve"> </w:t>
            </w:r>
            <w:r w:rsidRPr="00664259">
              <w:rPr>
                <w:rStyle w:val="FontStyle22"/>
                <w:sz w:val="28"/>
                <w:szCs w:val="28"/>
                <w:lang w:val="uk-UA"/>
              </w:rPr>
              <w:t>116</w:t>
            </w:r>
            <w:r w:rsidRPr="00664259">
              <w:rPr>
                <w:rStyle w:val="FontStyle22"/>
                <w:color w:val="FF6600"/>
                <w:sz w:val="28"/>
                <w:szCs w:val="28"/>
              </w:rPr>
              <w:t xml:space="preserve"> </w:t>
            </w:r>
            <w:r w:rsidRPr="00664259">
              <w:rPr>
                <w:rStyle w:val="FontStyle22"/>
                <w:sz w:val="28"/>
                <w:szCs w:val="28"/>
              </w:rPr>
              <w:t>с.</w:t>
            </w:r>
          </w:p>
        </w:tc>
        <w:tc>
          <w:tcPr>
            <w:tcW w:w="4188" w:type="dxa"/>
          </w:tcPr>
          <w:p w:rsidR="005E37EF" w:rsidRDefault="005E37EF" w:rsidP="005F79AA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  <w:p w:rsidR="005E37EF" w:rsidRPr="005F79AA" w:rsidRDefault="005E37EF" w:rsidP="005F79AA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E37EF" w:rsidRPr="001154C3" w:rsidTr="005F79AA">
        <w:trPr>
          <w:trHeight w:val="832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П.14. </w:t>
            </w:r>
          </w:p>
        </w:tc>
        <w:tc>
          <w:tcPr>
            <w:tcW w:w="6662" w:type="dxa"/>
            <w:vAlign w:val="center"/>
          </w:tcPr>
          <w:p w:rsidR="005E37EF" w:rsidRDefault="005E37EF" w:rsidP="00664259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C7A73">
              <w:rPr>
                <w:bCs/>
                <w:color w:val="000000"/>
                <w:sz w:val="28"/>
                <w:szCs w:val="28"/>
                <w:lang w:val="uk-UA"/>
              </w:rPr>
              <w:t>Мадій Марта – переможець фінального етапу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V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ІІ Міжнародного мовно-літературного конкурс учнівської та студентської молоді імені Тараса Шевченка серед студентів ВНЗ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I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ІІ –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IV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 рівнів акредитації (гуманітарний профіль)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5E37EF" w:rsidRPr="004C7A73" w:rsidRDefault="005E37EF" w:rsidP="00664259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C7A73">
              <w:rPr>
                <w:bCs/>
                <w:color w:val="000000"/>
                <w:sz w:val="28"/>
                <w:szCs w:val="28"/>
                <w:lang w:val="uk-UA"/>
              </w:rPr>
              <w:t xml:space="preserve"> Мадій Марта – переможець фінального етапу</w:t>
            </w:r>
            <w:r w:rsidRPr="004C7A73">
              <w:rPr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V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ІІІ Міжнародного мовно-літературного конкурс учнівської та студентської молоді імені Тараса Шевченка серед студентів ВНЗ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I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ІІ –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IV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 рівнів акредитації (гуманітарний профіль)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 xml:space="preserve">Мадій Марта </w:t>
            </w:r>
            <w:r w:rsidRPr="004C7A73">
              <w:rPr>
                <w:bCs/>
                <w:color w:val="000000"/>
                <w:sz w:val="28"/>
                <w:szCs w:val="28"/>
                <w:lang w:val="uk-UA"/>
              </w:rPr>
              <w:t>– переможець фінального етапу</w:t>
            </w:r>
            <w:r w:rsidRPr="004C7A73">
              <w:rPr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ІХ Міжнародного мовно-літературного конкурс учнівської та студентської молоді імені Тараса Шевченка серед студентів закладів вищої освіти  (університети і академії, гуманітарний профіль), диплом І ступеня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5E37EF" w:rsidRPr="00664259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5E37EF" w:rsidRDefault="005E37EF" w:rsidP="004C7A73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4C7A73">
              <w:rPr>
                <w:b/>
                <w:sz w:val="28"/>
                <w:szCs w:val="28"/>
                <w:lang w:val="uk-UA"/>
              </w:rPr>
              <w:t>Наказ МОН 04.04.17 №</w:t>
            </w:r>
            <w:r w:rsidRPr="004C7A73">
              <w:rPr>
                <w:b/>
                <w:sz w:val="28"/>
                <w:szCs w:val="28"/>
              </w:rPr>
              <w:t> </w:t>
            </w:r>
            <w:r w:rsidRPr="004C7A73">
              <w:rPr>
                <w:b/>
                <w:sz w:val="28"/>
                <w:szCs w:val="28"/>
                <w:lang w:val="uk-UA"/>
              </w:rPr>
              <w:t>529</w:t>
            </w:r>
          </w:p>
          <w:p w:rsidR="005E37EF" w:rsidRPr="004C7A73" w:rsidRDefault="005E37EF" w:rsidP="004C7A73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hyperlink r:id="rId15" w:history="1">
              <w:r w:rsidRPr="006F7C03">
                <w:rPr>
                  <w:rStyle w:val="Hyperlink"/>
                  <w:b/>
                  <w:sz w:val="28"/>
                  <w:szCs w:val="28"/>
                  <w:lang w:val="uk-UA"/>
                </w:rPr>
                <w:t>https://drive.google.com/file/d/104fqupnQ71Ita13f6HHOfx5yRb6K2-Am/view</w:t>
              </w:r>
            </w:hyperlink>
          </w:p>
          <w:p w:rsidR="005E37EF" w:rsidRDefault="005E37EF" w:rsidP="004C7A73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C7A73">
              <w:rPr>
                <w:b/>
                <w:bCs/>
                <w:color w:val="000000"/>
                <w:sz w:val="28"/>
                <w:szCs w:val="28"/>
                <w:lang w:val="uk-UA"/>
              </w:rPr>
              <w:t>Наказ МОН від 04.04.18 № 327.</w:t>
            </w:r>
          </w:p>
          <w:p w:rsidR="005E37EF" w:rsidRPr="004C7A73" w:rsidRDefault="005E37EF" w:rsidP="004C7A73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hyperlink r:id="rId16" w:history="1">
              <w:r w:rsidRPr="006F7C03">
                <w:rPr>
                  <w:rStyle w:val="Hyperlink"/>
                  <w:b/>
                  <w:sz w:val="28"/>
                  <w:szCs w:val="28"/>
                  <w:lang w:val="uk-UA"/>
                </w:rPr>
                <w:t>https://drive.google.com/file/d/1tJhiovnU3SaDT7z6l0wqsiay0JouGcKm/view</w:t>
              </w:r>
            </w:hyperlink>
          </w:p>
          <w:p w:rsidR="005E37EF" w:rsidRPr="005F79AA" w:rsidRDefault="005E37EF" w:rsidP="004C7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A7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Наказ МОН від 01.04.19 № 418.</w:t>
            </w:r>
          </w:p>
        </w:tc>
      </w:tr>
      <w:tr w:rsidR="005E37EF" w:rsidRPr="001154C3" w:rsidTr="005F79AA">
        <w:trPr>
          <w:trHeight w:val="985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 журі</w:t>
            </w:r>
            <w:r w:rsidRPr="00664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етапу  Міжнародного мовно-літературного конкурсу учнівської та студентської молоді імені Тараса Шевченка серед студентів закладів вищої та фахової передвищої освіти </w:t>
            </w:r>
            <w:r w:rsidRPr="00664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2016-2019.</w:t>
            </w:r>
          </w:p>
        </w:tc>
        <w:tc>
          <w:tcPr>
            <w:tcW w:w="4188" w:type="dxa"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42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Наказ департаменту освіти, науки та молодіжної політики Івано-Франківської облдержадміністрації від </w:t>
            </w:r>
            <w:r w:rsidRPr="006642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</w:t>
            </w:r>
            <w:r w:rsidRPr="0066425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13.11.2017 р.  № 632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від </w:t>
            </w:r>
            <w:r w:rsidRPr="006642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17.12.2019 р  № 776.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</w:p>
        </w:tc>
      </w:tr>
      <w:tr w:rsidR="005E37EF" w:rsidRPr="005F79AA" w:rsidTr="005F79AA">
        <w:trPr>
          <w:trHeight w:val="1424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E37EF" w:rsidRPr="00664259" w:rsidRDefault="005E37EF" w:rsidP="006642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6425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Куратор групи УМЛф-42.</w:t>
            </w:r>
          </w:p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5E37EF" w:rsidRPr="00B930C1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93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Розпорядження </w:t>
            </w:r>
          </w:p>
        </w:tc>
      </w:tr>
      <w:tr w:rsidR="005E37EF" w:rsidRPr="004C7A73" w:rsidTr="005F79AA">
        <w:trPr>
          <w:trHeight w:val="1264"/>
        </w:trPr>
        <w:tc>
          <w:tcPr>
            <w:tcW w:w="1933" w:type="dxa"/>
            <w:vMerge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5E37EF" w:rsidRPr="005F79AA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П.17</w:t>
            </w:r>
          </w:p>
        </w:tc>
        <w:tc>
          <w:tcPr>
            <w:tcW w:w="6662" w:type="dxa"/>
            <w:vAlign w:val="center"/>
          </w:tcPr>
          <w:p w:rsidR="005E37EF" w:rsidRPr="004C7A73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7A73">
              <w:rPr>
                <w:rFonts w:ascii="Times New Roman" w:hAnsi="Times New Roman"/>
                <w:sz w:val="28"/>
                <w:szCs w:val="28"/>
                <w:lang w:val="uk-UA"/>
              </w:rPr>
              <w:t>Досвід практичної роботи – 19 років.</w:t>
            </w:r>
          </w:p>
          <w:p w:rsidR="005E37EF" w:rsidRPr="004C7A73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7A73">
              <w:rPr>
                <w:rFonts w:ascii="Times New Roman" w:hAnsi="Times New Roman"/>
                <w:sz w:val="28"/>
                <w:szCs w:val="28"/>
                <w:lang w:val="uk-UA"/>
              </w:rPr>
              <w:t>05.09.2000 р. – 01.09.2005 р. – вчитель української мови і літератури СЗШ №18 м. Івано-Франківська.</w:t>
            </w:r>
          </w:p>
          <w:p w:rsidR="005E37EF" w:rsidRPr="004C7A73" w:rsidRDefault="005E37EF" w:rsidP="004C7A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7A7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01.09.2005 р. </w:t>
            </w:r>
            <w:r w:rsidRPr="004C7A73">
              <w:rPr>
                <w:rFonts w:ascii="Times New Roman" w:hAnsi="Times New Roman"/>
                <w:sz w:val="28"/>
                <w:szCs w:val="28"/>
                <w:lang w:val="uk-UA"/>
              </w:rPr>
              <w:t>до цього часу</w:t>
            </w:r>
            <w:r w:rsidRPr="004C7A7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 – ДВНЗ «Прикарпатський</w:t>
            </w:r>
            <w:r w:rsidRPr="004C7A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національний університет імені Василя Стефаника».</w:t>
            </w:r>
          </w:p>
          <w:p w:rsidR="005E37EF" w:rsidRPr="005F79AA" w:rsidRDefault="005E37EF" w:rsidP="005F79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5E37EF" w:rsidRPr="00EB41B2" w:rsidRDefault="005E37EF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41B2">
              <w:rPr>
                <w:rFonts w:ascii="Times New Roman" w:hAnsi="Times New Roman"/>
                <w:sz w:val="28"/>
                <w:szCs w:val="28"/>
                <w:lang w:val="uk-UA"/>
              </w:rPr>
              <w:t>Трудова книжка</w:t>
            </w:r>
          </w:p>
        </w:tc>
      </w:tr>
    </w:tbl>
    <w:p w:rsidR="005E37EF" w:rsidRDefault="005E37EF" w:rsidP="00831020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  <w:sectPr w:rsidR="005E37EF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E37EF" w:rsidRPr="00831020" w:rsidRDefault="005E37EF" w:rsidP="00831020">
      <w:pPr>
        <w:rPr>
          <w:lang w:val="uk-UA"/>
        </w:rPr>
      </w:pPr>
    </w:p>
    <w:sectPr w:rsidR="005E37EF" w:rsidRPr="00831020" w:rsidSect="00A1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E1038"/>
    <w:multiLevelType w:val="hybridMultilevel"/>
    <w:tmpl w:val="C3A0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CFC"/>
    <w:rsid w:val="000477F7"/>
    <w:rsid w:val="000B0111"/>
    <w:rsid w:val="001154C3"/>
    <w:rsid w:val="00150395"/>
    <w:rsid w:val="001B594D"/>
    <w:rsid w:val="001D4CE2"/>
    <w:rsid w:val="004175E4"/>
    <w:rsid w:val="004C7A73"/>
    <w:rsid w:val="005E37EF"/>
    <w:rsid w:val="005F79AA"/>
    <w:rsid w:val="00654819"/>
    <w:rsid w:val="006640D7"/>
    <w:rsid w:val="00664259"/>
    <w:rsid w:val="006957B4"/>
    <w:rsid w:val="006975AA"/>
    <w:rsid w:val="006B176E"/>
    <w:rsid w:val="006F7C03"/>
    <w:rsid w:val="00701387"/>
    <w:rsid w:val="007704B0"/>
    <w:rsid w:val="007940CD"/>
    <w:rsid w:val="0082375E"/>
    <w:rsid w:val="00831020"/>
    <w:rsid w:val="00834710"/>
    <w:rsid w:val="008A5A01"/>
    <w:rsid w:val="00960C01"/>
    <w:rsid w:val="00971F49"/>
    <w:rsid w:val="009957D9"/>
    <w:rsid w:val="009C4A8D"/>
    <w:rsid w:val="00A15DDC"/>
    <w:rsid w:val="00B01207"/>
    <w:rsid w:val="00B377A8"/>
    <w:rsid w:val="00B930C1"/>
    <w:rsid w:val="00BA5F99"/>
    <w:rsid w:val="00BC4FDC"/>
    <w:rsid w:val="00BE450D"/>
    <w:rsid w:val="00C45DF6"/>
    <w:rsid w:val="00D472F5"/>
    <w:rsid w:val="00D9251E"/>
    <w:rsid w:val="00DC2CFC"/>
    <w:rsid w:val="00DE3BDE"/>
    <w:rsid w:val="00E17830"/>
    <w:rsid w:val="00EB41B2"/>
    <w:rsid w:val="00EE2AB8"/>
    <w:rsid w:val="00EE4BD9"/>
    <w:rsid w:val="00F151DE"/>
    <w:rsid w:val="00F73F81"/>
    <w:rsid w:val="00FB225F"/>
    <w:rsid w:val="00FB4FFA"/>
    <w:rsid w:val="00FC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D9"/>
    <w:pPr>
      <w:spacing w:after="200" w:line="276" w:lineRule="auto"/>
    </w:pPr>
    <w:rPr>
      <w:rFonts w:ascii="Calibri" w:hAnsi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4BD9"/>
    <w:rPr>
      <w:rFonts w:ascii="Calibri" w:hAnsi="Calibri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4BD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B176E"/>
    <w:pPr>
      <w:ind w:left="720"/>
      <w:contextualSpacing/>
    </w:pPr>
    <w:rPr>
      <w:lang w:val="uk-UA"/>
    </w:rPr>
  </w:style>
  <w:style w:type="character" w:styleId="FollowedHyperlink">
    <w:name w:val="FollowedHyperlink"/>
    <w:basedOn w:val="DefaultParagraphFont"/>
    <w:uiPriority w:val="99"/>
    <w:semiHidden/>
    <w:rsid w:val="0082375E"/>
    <w:rPr>
      <w:rFonts w:cs="Times New Roman"/>
      <w:color w:val="800080"/>
      <w:u w:val="single"/>
    </w:rPr>
  </w:style>
  <w:style w:type="character" w:customStyle="1" w:styleId="FontStyle43">
    <w:name w:val="Font Style43"/>
    <w:uiPriority w:val="99"/>
    <w:rsid w:val="008A5A01"/>
    <w:rPr>
      <w:rFonts w:ascii="Times New Roman" w:hAnsi="Times New Roman"/>
      <w:color w:val="000000"/>
      <w:sz w:val="26"/>
    </w:rPr>
  </w:style>
  <w:style w:type="character" w:customStyle="1" w:styleId="FontStyle22">
    <w:name w:val="Font Style22"/>
    <w:uiPriority w:val="99"/>
    <w:rsid w:val="00664259"/>
    <w:rPr>
      <w:rFonts w:ascii="Times New Roman" w:hAnsi="Times New Roman"/>
      <w:sz w:val="22"/>
    </w:rPr>
  </w:style>
  <w:style w:type="paragraph" w:customStyle="1" w:styleId="xfmc2">
    <w:name w:val="xfmc2"/>
    <w:basedOn w:val="Normal"/>
    <w:uiPriority w:val="99"/>
    <w:rsid w:val="006642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6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hAOWC2HP2YR__iZGWfoIhEkFfkseTj3/view" TargetMode="External"/><Relationship Id="rId13" Type="http://schemas.openxmlformats.org/officeDocument/2006/relationships/hyperlink" Target="file:///C:/Users/ifcem/Downloads/b_text%20(2)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3m2TqBM0APKOEtDSVdxZW16TXc/view" TargetMode="External"/><Relationship Id="rId12" Type="http://schemas.openxmlformats.org/officeDocument/2006/relationships/hyperlink" Target="https://mon.gov.ua/ua/nauka/nauka/atestaciya-kadriv-vishoyi-kvalifikaciyi/informaciya-shodo-zasidan-ta-rishen-atestacijnoyi-kolegiy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tJhiovnU3SaDT7z6l0wqsiay0JouGcKm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/Users/ifcem/Downloads/Pvntsh_sl_2017-2018_4-3_25.pdf" TargetMode="External"/><Relationship Id="rId11" Type="http://schemas.openxmlformats.org/officeDocument/2006/relationships/hyperlink" Target="https://drive.google.com/file/d/1oAmbwzTJfhl7Ik7SLQvaaQfrMaHXsXc7/view" TargetMode="External"/><Relationship Id="rId5" Type="http://schemas.openxmlformats.org/officeDocument/2006/relationships/hyperlink" Target="file:///C:/Users/ifcem/Downloads/1040-Article%20Text-4093-1-10-20191028%20(1).pdf" TargetMode="External"/><Relationship Id="rId15" Type="http://schemas.openxmlformats.org/officeDocument/2006/relationships/hyperlink" Target="https://drive.google.com/file/d/104fqupnQ71Ita13f6HHOfx5yRb6K2-Am/view" TargetMode="External"/><Relationship Id="rId10" Type="http://schemas.openxmlformats.org/officeDocument/2006/relationships/hyperlink" Target="https://pidruchnyk.com.ua/1274-ukrliteratura-11-klas-slonovs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3m2TqBM0APKMmt4bGxBM0tnNWM/view" TargetMode="External"/><Relationship Id="rId14" Type="http://schemas.openxmlformats.org/officeDocument/2006/relationships/hyperlink" Target="https://mon.gov.ua/ua/nauka/nauka/atestaciya-kadriv-vishoyi-kvalifikaciyi/merezha-specializovanih-vchenih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7</Pages>
  <Words>1199</Words>
  <Characters>6840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КАРТКА ВІДПОВІДНОСТІ ВИКЛАДАЧА </dc:title>
  <dc:subject/>
  <dc:creator>Користувач</dc:creator>
  <cp:keywords/>
  <dc:description/>
  <cp:lastModifiedBy>ifcem1@gmail.com</cp:lastModifiedBy>
  <cp:revision>12</cp:revision>
  <dcterms:created xsi:type="dcterms:W3CDTF">2020-03-10T21:16:00Z</dcterms:created>
  <dcterms:modified xsi:type="dcterms:W3CDTF">2020-03-10T22:23:00Z</dcterms:modified>
</cp:coreProperties>
</file>