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0C" w:rsidRDefault="00E0640C" w:rsidP="00E0640C">
      <w:pPr>
        <w:rPr>
          <w:rFonts w:ascii="Times New Roman" w:hAnsi="Times New Roman" w:cs="Times New Roman"/>
          <w:b/>
          <w:sz w:val="24"/>
          <w:szCs w:val="24"/>
        </w:rPr>
      </w:pPr>
      <w:r w:rsidRPr="00E0640C">
        <w:rPr>
          <w:rFonts w:ascii="Times New Roman" w:hAnsi="Times New Roman" w:cs="Times New Roman"/>
          <w:b/>
          <w:sz w:val="24"/>
          <w:szCs w:val="24"/>
        </w:rPr>
        <w:t xml:space="preserve">Спортивний клуб «Наука» Прикарпатського національного університету імені Василя Стефаника </w:t>
      </w:r>
      <w:r>
        <w:rPr>
          <w:rFonts w:ascii="Times New Roman" w:hAnsi="Times New Roman" w:cs="Times New Roman"/>
          <w:b/>
          <w:sz w:val="24"/>
          <w:szCs w:val="24"/>
        </w:rPr>
        <w:t>за підтримки</w:t>
      </w:r>
      <w:r w:rsidR="00AE0B75" w:rsidRPr="00AE0B75">
        <w:rPr>
          <w:rFonts w:ascii="Times New Roman" w:hAnsi="Times New Roman" w:cs="Times New Roman"/>
          <w:b/>
          <w:sz w:val="24"/>
          <w:szCs w:val="24"/>
          <w:lang w:val="ru-RU"/>
        </w:rPr>
        <w:t xml:space="preserve"> </w:t>
      </w:r>
      <w:r w:rsidR="00AE0B75">
        <w:rPr>
          <w:rFonts w:ascii="Times New Roman" w:hAnsi="Times New Roman" w:cs="Times New Roman"/>
          <w:b/>
          <w:sz w:val="24"/>
          <w:szCs w:val="24"/>
          <w:lang w:val="ru-RU"/>
        </w:rPr>
        <w:t xml:space="preserve">ректорату, </w:t>
      </w:r>
      <w:bookmarkStart w:id="0" w:name="_GoBack"/>
      <w:bookmarkEnd w:id="0"/>
      <w:r>
        <w:rPr>
          <w:rFonts w:ascii="Times New Roman" w:hAnsi="Times New Roman" w:cs="Times New Roman"/>
          <w:b/>
          <w:sz w:val="24"/>
          <w:szCs w:val="24"/>
        </w:rPr>
        <w:t xml:space="preserve">профкому працівників, </w:t>
      </w:r>
      <w:r w:rsidRPr="00E0640C">
        <w:rPr>
          <w:rFonts w:ascii="Times New Roman" w:hAnsi="Times New Roman" w:cs="Times New Roman"/>
          <w:b/>
          <w:sz w:val="24"/>
          <w:szCs w:val="24"/>
        </w:rPr>
        <w:t>факультет</w:t>
      </w:r>
      <w:r>
        <w:rPr>
          <w:rFonts w:ascii="Times New Roman" w:hAnsi="Times New Roman" w:cs="Times New Roman"/>
          <w:b/>
          <w:sz w:val="24"/>
          <w:szCs w:val="24"/>
        </w:rPr>
        <w:t>у</w:t>
      </w:r>
      <w:r w:rsidRPr="00E0640C">
        <w:rPr>
          <w:rFonts w:ascii="Times New Roman" w:hAnsi="Times New Roman" w:cs="Times New Roman"/>
          <w:b/>
          <w:sz w:val="24"/>
          <w:szCs w:val="24"/>
        </w:rPr>
        <w:t xml:space="preserve"> фізичного виховання </w:t>
      </w:r>
      <w:r>
        <w:rPr>
          <w:rFonts w:ascii="Times New Roman" w:hAnsi="Times New Roman" w:cs="Times New Roman"/>
          <w:b/>
          <w:sz w:val="24"/>
          <w:szCs w:val="24"/>
        </w:rPr>
        <w:t xml:space="preserve">та спорту, </w:t>
      </w:r>
      <w:r w:rsidRPr="00E0640C">
        <w:rPr>
          <w:rFonts w:ascii="Times New Roman" w:hAnsi="Times New Roman" w:cs="Times New Roman"/>
          <w:b/>
          <w:sz w:val="24"/>
          <w:szCs w:val="24"/>
        </w:rPr>
        <w:t>кафедр</w:t>
      </w:r>
      <w:r>
        <w:rPr>
          <w:rFonts w:ascii="Times New Roman" w:hAnsi="Times New Roman" w:cs="Times New Roman"/>
          <w:b/>
          <w:sz w:val="24"/>
          <w:szCs w:val="24"/>
        </w:rPr>
        <w:t>и</w:t>
      </w:r>
      <w:r w:rsidRPr="00E0640C">
        <w:rPr>
          <w:rFonts w:ascii="Times New Roman" w:hAnsi="Times New Roman" w:cs="Times New Roman"/>
          <w:b/>
          <w:sz w:val="24"/>
          <w:szCs w:val="24"/>
        </w:rPr>
        <w:t xml:space="preserve"> фізичного виховання університету</w:t>
      </w:r>
      <w:r>
        <w:rPr>
          <w:rFonts w:ascii="Times New Roman" w:hAnsi="Times New Roman" w:cs="Times New Roman"/>
          <w:b/>
          <w:sz w:val="24"/>
          <w:szCs w:val="24"/>
        </w:rPr>
        <w:t xml:space="preserve"> проводить благодійний турнір з футболу</w:t>
      </w:r>
    </w:p>
    <w:p w:rsidR="00E0640C" w:rsidRPr="00AE0B75" w:rsidRDefault="00E0640C" w:rsidP="00E0640C">
      <w:pPr>
        <w:rPr>
          <w:rFonts w:ascii="Times New Roman" w:hAnsi="Times New Roman" w:cs="Times New Roman"/>
          <w:b/>
          <w:sz w:val="24"/>
          <w:szCs w:val="24"/>
          <w:lang w:val="ru-RU"/>
        </w:rPr>
      </w:pPr>
      <w:r>
        <w:rPr>
          <w:rFonts w:ascii="Times New Roman" w:hAnsi="Times New Roman" w:cs="Times New Roman"/>
          <w:b/>
          <w:sz w:val="24"/>
          <w:szCs w:val="24"/>
        </w:rPr>
        <w:t xml:space="preserve">                              </w:t>
      </w:r>
      <w:r w:rsidR="007533DC">
        <w:rPr>
          <w:rFonts w:ascii="Times New Roman" w:hAnsi="Times New Roman" w:cs="Times New Roman"/>
          <w:b/>
          <w:sz w:val="24"/>
          <w:szCs w:val="24"/>
        </w:rPr>
        <w:t>"НАБЛИЖАЄМО ПЕРЕМОГУ РАЗОМ</w:t>
      </w:r>
      <w:r w:rsidR="007533DC" w:rsidRPr="00AE0B75">
        <w:rPr>
          <w:rFonts w:ascii="Times New Roman" w:hAnsi="Times New Roman" w:cs="Times New Roman"/>
          <w:b/>
          <w:sz w:val="24"/>
          <w:szCs w:val="24"/>
          <w:lang w:val="ru-RU"/>
        </w:rPr>
        <w:t>!</w:t>
      </w:r>
      <w:r w:rsidR="007533DC">
        <w:rPr>
          <w:rFonts w:ascii="Times New Roman" w:hAnsi="Times New Roman" w:cs="Times New Roman"/>
          <w:b/>
          <w:sz w:val="24"/>
          <w:szCs w:val="24"/>
        </w:rPr>
        <w:t>"</w:t>
      </w:r>
    </w:p>
    <w:p w:rsid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 xml:space="preserve">Запрошуємо взяти участь у благодійному турнірі з </w:t>
      </w:r>
      <w:r>
        <w:rPr>
          <w:rFonts w:ascii="Times New Roman" w:hAnsi="Times New Roman" w:cs="Times New Roman"/>
          <w:sz w:val="24"/>
          <w:szCs w:val="24"/>
        </w:rPr>
        <w:t>футболу структурні підрозділи університету</w:t>
      </w:r>
      <w:r w:rsidR="00F83588">
        <w:rPr>
          <w:rFonts w:ascii="Times New Roman" w:hAnsi="Times New Roman" w:cs="Times New Roman"/>
          <w:sz w:val="24"/>
          <w:szCs w:val="24"/>
        </w:rPr>
        <w:t xml:space="preserve"> </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Зібрані на змаганнях кошти бу</w:t>
      </w:r>
      <w:r w:rsidR="00062B23">
        <w:rPr>
          <w:rFonts w:ascii="Times New Roman" w:hAnsi="Times New Roman" w:cs="Times New Roman"/>
          <w:sz w:val="24"/>
          <w:szCs w:val="24"/>
        </w:rPr>
        <w:t>дуть передані на підтримку ЗСУ.</w:t>
      </w:r>
    </w:p>
    <w:p w:rsidR="00E0640C" w:rsidRPr="00E0640C" w:rsidRDefault="00E0640C" w:rsidP="00E0640C">
      <w:pPr>
        <w:rPr>
          <w:rFonts w:ascii="Times New Roman" w:hAnsi="Times New Roman" w:cs="Times New Roman"/>
          <w:sz w:val="24"/>
          <w:szCs w:val="24"/>
        </w:rPr>
      </w:pPr>
      <w:r w:rsidRPr="00F83588">
        <w:rPr>
          <w:rFonts w:ascii="Times New Roman" w:hAnsi="Times New Roman" w:cs="Times New Roman"/>
          <w:b/>
          <w:sz w:val="24"/>
          <w:szCs w:val="24"/>
        </w:rPr>
        <w:t>Організатори:</w:t>
      </w:r>
      <w:r w:rsidR="00062B23">
        <w:rPr>
          <w:rFonts w:ascii="Times New Roman" w:hAnsi="Times New Roman" w:cs="Times New Roman"/>
          <w:sz w:val="24"/>
          <w:szCs w:val="24"/>
        </w:rPr>
        <w:t xml:space="preserve"> Спортивний клуб «Наука»</w:t>
      </w:r>
      <w:r w:rsidR="00062B23" w:rsidRPr="00062B23">
        <w:rPr>
          <w:rFonts w:ascii="Times New Roman" w:hAnsi="Times New Roman" w:cs="Times New Roman"/>
          <w:sz w:val="24"/>
          <w:szCs w:val="24"/>
        </w:rPr>
        <w:t xml:space="preserve">, </w:t>
      </w:r>
      <w:r w:rsidR="00062B23">
        <w:rPr>
          <w:rFonts w:ascii="Times New Roman" w:hAnsi="Times New Roman" w:cs="Times New Roman"/>
          <w:sz w:val="24"/>
          <w:szCs w:val="24"/>
        </w:rPr>
        <w:t xml:space="preserve">кафедра спортивно-педагогічних дисциплін, </w:t>
      </w:r>
      <w:r w:rsidR="00062B23" w:rsidRPr="00062B23">
        <w:rPr>
          <w:rFonts w:ascii="Times New Roman" w:hAnsi="Times New Roman" w:cs="Times New Roman"/>
          <w:sz w:val="24"/>
          <w:szCs w:val="24"/>
        </w:rPr>
        <w:t xml:space="preserve">кафедри фізичного виховання університету </w:t>
      </w:r>
    </w:p>
    <w:p w:rsidR="00E0640C" w:rsidRPr="00F83588" w:rsidRDefault="00E0640C" w:rsidP="00E0640C">
      <w:pPr>
        <w:rPr>
          <w:rFonts w:ascii="Times New Roman" w:hAnsi="Times New Roman" w:cs="Times New Roman"/>
          <w:b/>
          <w:sz w:val="24"/>
          <w:szCs w:val="24"/>
        </w:rPr>
      </w:pPr>
      <w:r w:rsidRPr="00F83588">
        <w:rPr>
          <w:rFonts w:ascii="Times New Roman" w:hAnsi="Times New Roman" w:cs="Times New Roman"/>
          <w:b/>
          <w:sz w:val="24"/>
          <w:szCs w:val="24"/>
        </w:rPr>
        <w:t>Контактна особа -</w:t>
      </w:r>
    </w:p>
    <w:p w:rsidR="00F83588" w:rsidRPr="00F83588" w:rsidRDefault="00062B23" w:rsidP="00E0640C">
      <w:pPr>
        <w:rPr>
          <w:rFonts w:ascii="Times New Roman" w:hAnsi="Times New Roman" w:cs="Times New Roman"/>
          <w:b/>
          <w:sz w:val="24"/>
          <w:szCs w:val="24"/>
        </w:rPr>
      </w:pPr>
      <w:r w:rsidRPr="00F83588">
        <w:rPr>
          <w:rFonts w:ascii="Times New Roman" w:hAnsi="Times New Roman" w:cs="Times New Roman"/>
          <w:b/>
          <w:sz w:val="24"/>
          <w:szCs w:val="24"/>
        </w:rPr>
        <w:t>Директор спортивного</w:t>
      </w:r>
      <w:r w:rsidR="00F83588">
        <w:rPr>
          <w:rFonts w:ascii="Times New Roman" w:hAnsi="Times New Roman" w:cs="Times New Roman"/>
          <w:b/>
          <w:sz w:val="24"/>
          <w:szCs w:val="24"/>
        </w:rPr>
        <w:t xml:space="preserve"> </w:t>
      </w:r>
      <w:r w:rsidRPr="00F83588">
        <w:rPr>
          <w:rFonts w:ascii="Times New Roman" w:hAnsi="Times New Roman" w:cs="Times New Roman"/>
          <w:b/>
          <w:sz w:val="24"/>
          <w:szCs w:val="24"/>
        </w:rPr>
        <w:t>клубу «На</w:t>
      </w:r>
      <w:r w:rsidR="00F83588">
        <w:rPr>
          <w:rFonts w:ascii="Times New Roman" w:hAnsi="Times New Roman" w:cs="Times New Roman"/>
          <w:b/>
          <w:sz w:val="24"/>
          <w:szCs w:val="24"/>
        </w:rPr>
        <w:t>у</w:t>
      </w:r>
      <w:r w:rsidRPr="00F83588">
        <w:rPr>
          <w:rFonts w:ascii="Times New Roman" w:hAnsi="Times New Roman" w:cs="Times New Roman"/>
          <w:b/>
          <w:sz w:val="24"/>
          <w:szCs w:val="24"/>
        </w:rPr>
        <w:t xml:space="preserve">ка» </w:t>
      </w:r>
      <w:r w:rsidR="00E0640C" w:rsidRPr="00F83588">
        <w:rPr>
          <w:rFonts w:ascii="Times New Roman" w:hAnsi="Times New Roman" w:cs="Times New Roman"/>
          <w:b/>
          <w:sz w:val="24"/>
          <w:szCs w:val="24"/>
        </w:rPr>
        <w:t xml:space="preserve"> </w:t>
      </w:r>
      <w:proofErr w:type="spellStart"/>
      <w:r w:rsidRPr="00F83588">
        <w:rPr>
          <w:rFonts w:ascii="Times New Roman" w:hAnsi="Times New Roman" w:cs="Times New Roman"/>
          <w:b/>
          <w:sz w:val="24"/>
          <w:szCs w:val="24"/>
        </w:rPr>
        <w:t>Хопта</w:t>
      </w:r>
      <w:proofErr w:type="spellEnd"/>
      <w:r w:rsidRPr="00F83588">
        <w:rPr>
          <w:rFonts w:ascii="Times New Roman" w:hAnsi="Times New Roman" w:cs="Times New Roman"/>
          <w:b/>
          <w:sz w:val="24"/>
          <w:szCs w:val="24"/>
        </w:rPr>
        <w:t xml:space="preserve"> Степан Петрович</w:t>
      </w:r>
      <w:r w:rsidR="00E0640C" w:rsidRPr="00F83588">
        <w:rPr>
          <w:rFonts w:ascii="Times New Roman" w:hAnsi="Times New Roman" w:cs="Times New Roman"/>
          <w:b/>
          <w:sz w:val="24"/>
          <w:szCs w:val="24"/>
        </w:rPr>
        <w:t xml:space="preserve"> (0</w:t>
      </w:r>
      <w:r w:rsidR="00F83588" w:rsidRPr="00F83588">
        <w:rPr>
          <w:rFonts w:ascii="Times New Roman" w:hAnsi="Times New Roman" w:cs="Times New Roman"/>
          <w:b/>
          <w:sz w:val="24"/>
          <w:szCs w:val="24"/>
        </w:rPr>
        <w:t>503734515</w:t>
      </w:r>
      <w:r w:rsidR="00E0640C" w:rsidRPr="00F83588">
        <w:rPr>
          <w:rFonts w:ascii="Times New Roman" w:hAnsi="Times New Roman" w:cs="Times New Roman"/>
          <w:b/>
          <w:sz w:val="24"/>
          <w:szCs w:val="24"/>
        </w:rPr>
        <w:t>).</w:t>
      </w:r>
    </w:p>
    <w:p w:rsidR="00E0640C" w:rsidRPr="00BD6C4D" w:rsidRDefault="00F83588" w:rsidP="00E0640C">
      <w:pPr>
        <w:rPr>
          <w:rFonts w:ascii="Times New Roman" w:hAnsi="Times New Roman" w:cs="Times New Roman"/>
          <w:b/>
          <w:sz w:val="24"/>
          <w:szCs w:val="24"/>
          <w:lang w:val="en-US"/>
        </w:rPr>
      </w:pPr>
      <w:r w:rsidRPr="00F83588">
        <w:rPr>
          <w:rFonts w:ascii="Times New Roman" w:hAnsi="Times New Roman" w:cs="Times New Roman"/>
          <w:b/>
          <w:sz w:val="24"/>
          <w:szCs w:val="24"/>
          <w:lang w:val="en-US"/>
        </w:rPr>
        <w:t>E-mail</w:t>
      </w:r>
      <w:r>
        <w:rPr>
          <w:rFonts w:ascii="Times New Roman" w:hAnsi="Times New Roman" w:cs="Times New Roman"/>
          <w:b/>
          <w:sz w:val="24"/>
          <w:szCs w:val="24"/>
          <w:lang w:val="en-US"/>
        </w:rPr>
        <w:t>:</w:t>
      </w:r>
      <w:r w:rsidRPr="00F83588">
        <w:rPr>
          <w:rFonts w:ascii="Times New Roman" w:hAnsi="Times New Roman" w:cs="Times New Roman"/>
          <w:b/>
          <w:sz w:val="24"/>
          <w:szCs w:val="24"/>
          <w:lang w:val="en-US"/>
        </w:rPr>
        <w:t xml:space="preserve"> stepan.khopta@pnu.edu.ua</w:t>
      </w:r>
    </w:p>
    <w:p w:rsidR="00DE416B" w:rsidRDefault="00E0640C" w:rsidP="00E0751C">
      <w:pPr>
        <w:rPr>
          <w:rFonts w:ascii="Times New Roman" w:hAnsi="Times New Roman" w:cs="Times New Roman"/>
          <w:b/>
          <w:sz w:val="24"/>
          <w:szCs w:val="24"/>
        </w:rPr>
      </w:pPr>
      <w:r w:rsidRPr="00E0640C">
        <w:rPr>
          <w:rFonts w:ascii="Times New Roman" w:hAnsi="Times New Roman" w:cs="Times New Roman"/>
          <w:sz w:val="24"/>
          <w:szCs w:val="24"/>
        </w:rPr>
        <w:t xml:space="preserve">Прийом заявок щодо реєстрації учасників футбольного турніру буде проходити до </w:t>
      </w:r>
      <w:r w:rsidR="00E0751C">
        <w:rPr>
          <w:rFonts w:ascii="Times New Roman" w:hAnsi="Times New Roman" w:cs="Times New Roman"/>
          <w:sz w:val="24"/>
          <w:szCs w:val="24"/>
        </w:rPr>
        <w:t>20</w:t>
      </w:r>
      <w:r w:rsidRPr="00E0640C">
        <w:rPr>
          <w:rFonts w:ascii="Times New Roman" w:hAnsi="Times New Roman" w:cs="Times New Roman"/>
          <w:sz w:val="24"/>
          <w:szCs w:val="24"/>
        </w:rPr>
        <w:t xml:space="preserve"> </w:t>
      </w:r>
      <w:r w:rsidR="00E0751C">
        <w:rPr>
          <w:rFonts w:ascii="Times New Roman" w:hAnsi="Times New Roman" w:cs="Times New Roman"/>
          <w:sz w:val="24"/>
          <w:szCs w:val="24"/>
        </w:rPr>
        <w:t>вересня</w:t>
      </w:r>
      <w:r w:rsidRPr="00E0640C">
        <w:rPr>
          <w:rFonts w:ascii="Times New Roman" w:hAnsi="Times New Roman" w:cs="Times New Roman"/>
          <w:sz w:val="24"/>
          <w:szCs w:val="24"/>
        </w:rPr>
        <w:t xml:space="preserve"> 2022 року за адресами:</w:t>
      </w:r>
      <w:r w:rsidR="00E0751C">
        <w:rPr>
          <w:rFonts w:ascii="Times New Roman" w:hAnsi="Times New Roman" w:cs="Times New Roman"/>
          <w:sz w:val="24"/>
          <w:szCs w:val="24"/>
        </w:rPr>
        <w:t xml:space="preserve"> Шевченка 57 Спортивний кл</w:t>
      </w:r>
      <w:r w:rsidR="000B39F2">
        <w:rPr>
          <w:rFonts w:ascii="Times New Roman" w:hAnsi="Times New Roman" w:cs="Times New Roman"/>
          <w:sz w:val="24"/>
          <w:szCs w:val="24"/>
        </w:rPr>
        <w:t xml:space="preserve">уб «Наука» (Фойє </w:t>
      </w:r>
      <w:proofErr w:type="spellStart"/>
      <w:r w:rsidR="000B39F2">
        <w:rPr>
          <w:rFonts w:ascii="Times New Roman" w:hAnsi="Times New Roman" w:cs="Times New Roman"/>
          <w:sz w:val="24"/>
          <w:szCs w:val="24"/>
        </w:rPr>
        <w:t>вул.Шевченка</w:t>
      </w:r>
      <w:proofErr w:type="spellEnd"/>
      <w:r w:rsidR="000B39F2">
        <w:rPr>
          <w:rFonts w:ascii="Times New Roman" w:hAnsi="Times New Roman" w:cs="Times New Roman"/>
          <w:sz w:val="24"/>
          <w:szCs w:val="24"/>
        </w:rPr>
        <w:t>». З</w:t>
      </w:r>
      <w:r w:rsidR="00E0751C">
        <w:rPr>
          <w:rFonts w:ascii="Times New Roman" w:hAnsi="Times New Roman" w:cs="Times New Roman"/>
          <w:sz w:val="24"/>
          <w:szCs w:val="24"/>
        </w:rPr>
        <w:t>аявки також приймаються</w:t>
      </w:r>
      <w:r w:rsidR="00DE416B">
        <w:rPr>
          <w:rFonts w:ascii="Times New Roman" w:hAnsi="Times New Roman" w:cs="Times New Roman"/>
          <w:sz w:val="24"/>
          <w:szCs w:val="24"/>
        </w:rPr>
        <w:t xml:space="preserve"> </w:t>
      </w:r>
      <w:r w:rsidR="00E0751C">
        <w:rPr>
          <w:rFonts w:ascii="Times New Roman" w:hAnsi="Times New Roman" w:cs="Times New Roman"/>
          <w:sz w:val="24"/>
          <w:szCs w:val="24"/>
        </w:rPr>
        <w:t>в електронному вигляді</w:t>
      </w:r>
      <w:r w:rsidR="00E0751C" w:rsidRPr="00E0751C">
        <w:t xml:space="preserve"> </w:t>
      </w:r>
      <w:r w:rsidR="00E0751C">
        <w:rPr>
          <w:rFonts w:ascii="Times New Roman" w:hAnsi="Times New Roman" w:cs="Times New Roman"/>
          <w:b/>
          <w:sz w:val="24"/>
          <w:szCs w:val="24"/>
        </w:rPr>
        <w:t xml:space="preserve"> </w:t>
      </w:r>
    </w:p>
    <w:p w:rsidR="00E0640C" w:rsidRPr="007533DC" w:rsidRDefault="007533DC" w:rsidP="00DE416B">
      <w:pPr>
        <w:spacing w:after="0"/>
        <w:rPr>
          <w:rFonts w:ascii="Times New Roman" w:hAnsi="Times New Roman" w:cs="Times New Roman"/>
          <w:b/>
          <w:sz w:val="24"/>
          <w:szCs w:val="24"/>
          <w:lang w:val="ru-RU"/>
        </w:rPr>
      </w:pPr>
      <w:r>
        <w:rPr>
          <w:rFonts w:ascii="Times New Roman" w:hAnsi="Times New Roman" w:cs="Times New Roman"/>
          <w:b/>
          <w:sz w:val="24"/>
          <w:szCs w:val="24"/>
        </w:rPr>
        <w:t>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w:t>
      </w:r>
      <w:r w:rsidRPr="007533DC">
        <w:rPr>
          <w:rFonts w:ascii="Times New Roman" w:hAnsi="Times New Roman" w:cs="Times New Roman"/>
          <w:b/>
          <w:sz w:val="24"/>
          <w:szCs w:val="24"/>
          <w:lang w:val="ru-RU"/>
        </w:rPr>
        <w:t xml:space="preserve"> </w:t>
      </w:r>
      <w:proofErr w:type="spellStart"/>
      <w:r w:rsidR="00DE416B" w:rsidRPr="00DE416B">
        <w:rPr>
          <w:rFonts w:ascii="Times New Roman" w:hAnsi="Times New Roman" w:cs="Times New Roman"/>
          <w:b/>
          <w:sz w:val="24"/>
          <w:szCs w:val="24"/>
        </w:rPr>
        <w:t>stepan.khopta</w:t>
      </w:r>
      <w:proofErr w:type="spellEnd"/>
      <w:r w:rsidR="00DE416B" w:rsidRPr="00DE416B">
        <w:rPr>
          <w:rFonts w:ascii="Times New Roman" w:hAnsi="Times New Roman" w:cs="Times New Roman"/>
          <w:b/>
          <w:sz w:val="24"/>
          <w:szCs w:val="24"/>
        </w:rPr>
        <w:t>@</w:t>
      </w:r>
      <w:proofErr w:type="spellStart"/>
      <w:r w:rsidR="00DE416B" w:rsidRPr="00DE416B">
        <w:rPr>
          <w:rFonts w:ascii="Times New Roman" w:hAnsi="Times New Roman" w:cs="Times New Roman"/>
          <w:b/>
          <w:sz w:val="24"/>
          <w:szCs w:val="24"/>
        </w:rPr>
        <w:t>pnu.edu.ua</w:t>
      </w:r>
      <w:proofErr w:type="spellEnd"/>
      <w:r w:rsidR="00DE416B">
        <w:rPr>
          <w:rFonts w:ascii="Times New Roman" w:hAnsi="Times New Roman" w:cs="Times New Roman"/>
          <w:b/>
          <w:sz w:val="24"/>
          <w:szCs w:val="24"/>
        </w:rPr>
        <w:t>;</w:t>
      </w:r>
    </w:p>
    <w:p w:rsidR="00E0640C" w:rsidRPr="00E0640C" w:rsidRDefault="00E0640C" w:rsidP="00DE416B">
      <w:pPr>
        <w:spacing w:after="0"/>
        <w:rPr>
          <w:rFonts w:ascii="Times New Roman" w:hAnsi="Times New Roman" w:cs="Times New Roman"/>
          <w:sz w:val="24"/>
          <w:szCs w:val="24"/>
        </w:rPr>
      </w:pPr>
    </w:p>
    <w:p w:rsidR="00E0640C" w:rsidRPr="00A7501E" w:rsidRDefault="00E0640C" w:rsidP="00E0640C">
      <w:pPr>
        <w:rPr>
          <w:rFonts w:ascii="Times New Roman" w:hAnsi="Times New Roman" w:cs="Times New Roman"/>
          <w:b/>
          <w:sz w:val="24"/>
          <w:szCs w:val="24"/>
        </w:rPr>
      </w:pPr>
      <w:r w:rsidRPr="00E0640C">
        <w:rPr>
          <w:rFonts w:ascii="Times New Roman" w:hAnsi="Times New Roman" w:cs="Times New Roman"/>
          <w:sz w:val="24"/>
          <w:szCs w:val="24"/>
        </w:rPr>
        <w:t xml:space="preserve">Жеребкування груп учасників та інформаційна нарада відбудуться </w:t>
      </w:r>
      <w:r w:rsidR="00DE416B" w:rsidRPr="00DE416B">
        <w:rPr>
          <w:rFonts w:ascii="Times New Roman" w:hAnsi="Times New Roman" w:cs="Times New Roman"/>
          <w:b/>
          <w:sz w:val="24"/>
          <w:szCs w:val="24"/>
        </w:rPr>
        <w:t>20 вересня 2022 року</w:t>
      </w:r>
      <w:r w:rsidR="00DE416B">
        <w:rPr>
          <w:rFonts w:ascii="Times New Roman" w:hAnsi="Times New Roman" w:cs="Times New Roman"/>
          <w:sz w:val="24"/>
          <w:szCs w:val="24"/>
        </w:rPr>
        <w:t xml:space="preserve">  в </w:t>
      </w:r>
      <w:r w:rsidRPr="00E0640C">
        <w:rPr>
          <w:rFonts w:ascii="Times New Roman" w:hAnsi="Times New Roman" w:cs="Times New Roman"/>
          <w:sz w:val="24"/>
          <w:szCs w:val="24"/>
        </w:rPr>
        <w:t xml:space="preserve">приміщення </w:t>
      </w:r>
      <w:r w:rsidR="00DE416B">
        <w:rPr>
          <w:rFonts w:ascii="Times New Roman" w:hAnsi="Times New Roman" w:cs="Times New Roman"/>
          <w:sz w:val="24"/>
          <w:szCs w:val="24"/>
        </w:rPr>
        <w:t xml:space="preserve">спортивного клубу  </w:t>
      </w:r>
      <w:r w:rsidR="00DE416B" w:rsidRPr="00DE416B">
        <w:rPr>
          <w:rFonts w:ascii="Times New Roman" w:hAnsi="Times New Roman" w:cs="Times New Roman"/>
          <w:b/>
          <w:sz w:val="24"/>
          <w:szCs w:val="24"/>
        </w:rPr>
        <w:t>"Наука</w:t>
      </w:r>
      <w:r w:rsidRPr="00DE416B">
        <w:rPr>
          <w:rFonts w:ascii="Times New Roman" w:hAnsi="Times New Roman" w:cs="Times New Roman"/>
          <w:b/>
          <w:sz w:val="24"/>
          <w:szCs w:val="24"/>
        </w:rPr>
        <w:t xml:space="preserve">" </w:t>
      </w:r>
      <w:proofErr w:type="spellStart"/>
      <w:r w:rsidR="00DE416B" w:rsidRPr="00DE416B">
        <w:rPr>
          <w:rFonts w:ascii="Times New Roman" w:hAnsi="Times New Roman" w:cs="Times New Roman"/>
          <w:b/>
          <w:sz w:val="24"/>
          <w:szCs w:val="24"/>
        </w:rPr>
        <w:t>в.Шевченка</w:t>
      </w:r>
      <w:proofErr w:type="spellEnd"/>
      <w:r w:rsidR="00DE416B" w:rsidRPr="00DE416B">
        <w:rPr>
          <w:rFonts w:ascii="Times New Roman" w:hAnsi="Times New Roman" w:cs="Times New Roman"/>
          <w:b/>
          <w:sz w:val="24"/>
          <w:szCs w:val="24"/>
        </w:rPr>
        <w:t xml:space="preserve"> 57 Спортивний клуб «Наука» (Фойє </w:t>
      </w:r>
      <w:proofErr w:type="spellStart"/>
      <w:r w:rsidR="00DE416B" w:rsidRPr="00DE416B">
        <w:rPr>
          <w:rFonts w:ascii="Times New Roman" w:hAnsi="Times New Roman" w:cs="Times New Roman"/>
          <w:b/>
          <w:sz w:val="24"/>
          <w:szCs w:val="24"/>
        </w:rPr>
        <w:t>вул.Шевченка</w:t>
      </w:r>
      <w:proofErr w:type="spellEnd"/>
      <w:r w:rsidR="00DE416B" w:rsidRPr="00DE416B">
        <w:rPr>
          <w:rFonts w:ascii="Times New Roman" w:hAnsi="Times New Roman" w:cs="Times New Roman"/>
          <w:b/>
          <w:sz w:val="24"/>
          <w:szCs w:val="24"/>
        </w:rPr>
        <w:t>».</w:t>
      </w:r>
    </w:p>
    <w:p w:rsidR="0048078A" w:rsidRDefault="0048078A" w:rsidP="00E0640C">
      <w:pPr>
        <w:jc w:val="center"/>
        <w:rPr>
          <w:rFonts w:ascii="Times New Roman" w:hAnsi="Times New Roman" w:cs="Times New Roman"/>
          <w:b/>
          <w:sz w:val="24"/>
          <w:szCs w:val="24"/>
        </w:rPr>
      </w:pPr>
    </w:p>
    <w:p w:rsidR="00E0640C" w:rsidRPr="00DE416B" w:rsidRDefault="00E0640C" w:rsidP="00E0640C">
      <w:pPr>
        <w:jc w:val="center"/>
        <w:rPr>
          <w:rFonts w:ascii="Times New Roman" w:hAnsi="Times New Roman" w:cs="Times New Roman"/>
          <w:b/>
          <w:sz w:val="24"/>
          <w:szCs w:val="24"/>
        </w:rPr>
      </w:pPr>
      <w:r w:rsidRPr="00DE416B">
        <w:rPr>
          <w:rFonts w:ascii="Times New Roman" w:hAnsi="Times New Roman" w:cs="Times New Roman"/>
          <w:b/>
          <w:sz w:val="24"/>
          <w:szCs w:val="24"/>
        </w:rPr>
        <w:t>РЕГЛАМЕНТ</w:t>
      </w:r>
    </w:p>
    <w:p w:rsidR="00DE416B" w:rsidRDefault="00E0640C" w:rsidP="00DE416B">
      <w:pPr>
        <w:spacing w:after="0"/>
        <w:jc w:val="center"/>
        <w:rPr>
          <w:rFonts w:ascii="Times New Roman" w:hAnsi="Times New Roman" w:cs="Times New Roman"/>
          <w:sz w:val="24"/>
          <w:szCs w:val="24"/>
        </w:rPr>
      </w:pPr>
      <w:r w:rsidRPr="00E0640C">
        <w:rPr>
          <w:rFonts w:ascii="Times New Roman" w:hAnsi="Times New Roman" w:cs="Times New Roman"/>
          <w:sz w:val="24"/>
          <w:szCs w:val="24"/>
        </w:rPr>
        <w:t xml:space="preserve">про проведення </w:t>
      </w:r>
      <w:r w:rsidR="004C30F0">
        <w:rPr>
          <w:rFonts w:ascii="Times New Roman" w:hAnsi="Times New Roman" w:cs="Times New Roman"/>
          <w:sz w:val="24"/>
          <w:szCs w:val="24"/>
        </w:rPr>
        <w:t xml:space="preserve">благодійного турніру з </w:t>
      </w:r>
      <w:r w:rsidR="007533DC">
        <w:rPr>
          <w:rFonts w:ascii="Times New Roman" w:hAnsi="Times New Roman" w:cs="Times New Roman"/>
          <w:sz w:val="24"/>
          <w:szCs w:val="24"/>
        </w:rPr>
        <w:t>міні-</w:t>
      </w:r>
      <w:r w:rsidRPr="00E0640C">
        <w:rPr>
          <w:rFonts w:ascii="Times New Roman" w:hAnsi="Times New Roman" w:cs="Times New Roman"/>
          <w:sz w:val="24"/>
          <w:szCs w:val="24"/>
        </w:rPr>
        <w:t>футболу</w:t>
      </w:r>
    </w:p>
    <w:p w:rsidR="00E0640C" w:rsidRPr="00E0640C" w:rsidRDefault="00E0640C" w:rsidP="00DE416B">
      <w:pPr>
        <w:spacing w:after="0"/>
        <w:jc w:val="center"/>
        <w:rPr>
          <w:rFonts w:ascii="Times New Roman" w:hAnsi="Times New Roman" w:cs="Times New Roman"/>
          <w:sz w:val="24"/>
          <w:szCs w:val="24"/>
        </w:rPr>
      </w:pPr>
      <w:r w:rsidRPr="00E0640C">
        <w:rPr>
          <w:rFonts w:ascii="Times New Roman" w:hAnsi="Times New Roman" w:cs="Times New Roman"/>
          <w:sz w:val="24"/>
          <w:szCs w:val="24"/>
        </w:rPr>
        <w:t>«НАБЛИЖАЄМО ПЕРЕМОГУ</w:t>
      </w:r>
      <w:r w:rsidR="00DE416B">
        <w:rPr>
          <w:rFonts w:ascii="Times New Roman" w:hAnsi="Times New Roman" w:cs="Times New Roman"/>
          <w:sz w:val="24"/>
          <w:szCs w:val="24"/>
        </w:rPr>
        <w:t xml:space="preserve"> РАЗОМ</w:t>
      </w:r>
      <w:r w:rsidR="007533DC" w:rsidRPr="0048078A">
        <w:rPr>
          <w:rFonts w:ascii="Times New Roman" w:hAnsi="Times New Roman" w:cs="Times New Roman"/>
          <w:sz w:val="24"/>
          <w:szCs w:val="24"/>
          <w:lang w:val="ru-RU"/>
        </w:rPr>
        <w:t>!</w:t>
      </w:r>
      <w:r w:rsidRPr="00E0640C">
        <w:rPr>
          <w:rFonts w:ascii="Times New Roman" w:hAnsi="Times New Roman" w:cs="Times New Roman"/>
          <w:sz w:val="24"/>
          <w:szCs w:val="24"/>
        </w:rPr>
        <w:t>»</w:t>
      </w:r>
    </w:p>
    <w:p w:rsidR="00E0640C" w:rsidRPr="00E0640C" w:rsidRDefault="00E0640C" w:rsidP="00DE416B">
      <w:pPr>
        <w:spacing w:after="0"/>
        <w:jc w:val="center"/>
        <w:rPr>
          <w:rFonts w:ascii="Times New Roman" w:hAnsi="Times New Roman" w:cs="Times New Roman"/>
          <w:sz w:val="24"/>
          <w:szCs w:val="24"/>
        </w:rPr>
      </w:pPr>
    </w:p>
    <w:p w:rsidR="00E0640C" w:rsidRPr="00E0640C" w:rsidRDefault="0048078A" w:rsidP="004807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E0640C" w:rsidRPr="00E0640C">
        <w:rPr>
          <w:rFonts w:ascii="Times New Roman" w:hAnsi="Times New Roman" w:cs="Times New Roman"/>
          <w:sz w:val="24"/>
          <w:szCs w:val="24"/>
        </w:rPr>
        <w:t>І. МЕТА ТА ЗАВДАННЯ</w:t>
      </w:r>
    </w:p>
    <w:p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Змагання проводяться з метою:</w:t>
      </w:r>
    </w:p>
    <w:p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збір коштів на підтримку ЗСУ;</w:t>
      </w:r>
    </w:p>
    <w:p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популяризації аматорського футболу серед населення та залучення широких мас до занять фізичною культурою і спортом;</w:t>
      </w:r>
    </w:p>
    <w:p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формування патріотичних почуттів, відпо</w:t>
      </w:r>
      <w:r w:rsidR="004C30F0">
        <w:rPr>
          <w:rFonts w:ascii="Times New Roman" w:hAnsi="Times New Roman" w:cs="Times New Roman"/>
          <w:sz w:val="24"/>
          <w:szCs w:val="24"/>
        </w:rPr>
        <w:t xml:space="preserve">відального ставлення до змагань </w:t>
      </w:r>
      <w:r w:rsidRPr="00E0640C">
        <w:rPr>
          <w:rFonts w:ascii="Times New Roman" w:hAnsi="Times New Roman" w:cs="Times New Roman"/>
          <w:sz w:val="24"/>
          <w:szCs w:val="24"/>
        </w:rPr>
        <w:t>та командної згуртованості;</w:t>
      </w:r>
    </w:p>
    <w:p w:rsidR="00E0640C" w:rsidRPr="00E0640C" w:rsidRDefault="00E0640C" w:rsidP="00A7501E">
      <w:pPr>
        <w:spacing w:after="0"/>
        <w:jc w:val="both"/>
        <w:rPr>
          <w:rFonts w:ascii="Times New Roman" w:hAnsi="Times New Roman" w:cs="Times New Roman"/>
          <w:sz w:val="24"/>
          <w:szCs w:val="24"/>
        </w:rPr>
      </w:pPr>
      <w:r w:rsidRPr="00E0640C">
        <w:rPr>
          <w:rFonts w:ascii="Times New Roman" w:hAnsi="Times New Roman" w:cs="Times New Roman"/>
          <w:sz w:val="24"/>
          <w:szCs w:val="24"/>
        </w:rPr>
        <w:t>- визначення переможця та призерів змагань.</w:t>
      </w:r>
    </w:p>
    <w:p w:rsidR="0048078A" w:rsidRDefault="0048078A" w:rsidP="00E0640C">
      <w:pPr>
        <w:rPr>
          <w:rFonts w:ascii="Times New Roman" w:hAnsi="Times New Roman" w:cs="Times New Roman"/>
          <w:sz w:val="24"/>
          <w:szCs w:val="24"/>
        </w:rPr>
      </w:pP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ІІ. КЕРІВНИЦТВО</w:t>
      </w:r>
    </w:p>
    <w:p w:rsidR="004C30F0" w:rsidRPr="004C30F0" w:rsidRDefault="007533DC" w:rsidP="004C30F0">
      <w:pPr>
        <w:rPr>
          <w:rFonts w:ascii="Times New Roman" w:hAnsi="Times New Roman" w:cs="Times New Roman"/>
          <w:sz w:val="24"/>
          <w:szCs w:val="24"/>
        </w:rPr>
      </w:pPr>
      <w:r w:rsidRPr="007533DC">
        <w:rPr>
          <w:rFonts w:ascii="Times New Roman" w:hAnsi="Times New Roman" w:cs="Times New Roman"/>
          <w:sz w:val="24"/>
          <w:szCs w:val="24"/>
        </w:rPr>
        <w:t xml:space="preserve"> </w:t>
      </w:r>
      <w:r w:rsidR="00E0640C" w:rsidRPr="00E0640C">
        <w:rPr>
          <w:rFonts w:ascii="Times New Roman" w:hAnsi="Times New Roman" w:cs="Times New Roman"/>
          <w:sz w:val="24"/>
          <w:szCs w:val="24"/>
        </w:rPr>
        <w:t xml:space="preserve">Загальне керівництво проведенням змагань здійснює </w:t>
      </w:r>
      <w:r w:rsidR="004C30F0">
        <w:rPr>
          <w:rFonts w:ascii="Times New Roman" w:hAnsi="Times New Roman" w:cs="Times New Roman"/>
          <w:sz w:val="24"/>
          <w:szCs w:val="24"/>
        </w:rPr>
        <w:t>Спортивний клуб «Наука» Прикарпатського національного університету</w:t>
      </w:r>
      <w:r w:rsidR="00E0640C" w:rsidRPr="00E0640C">
        <w:rPr>
          <w:rFonts w:ascii="Times New Roman" w:hAnsi="Times New Roman" w:cs="Times New Roman"/>
          <w:sz w:val="24"/>
          <w:szCs w:val="24"/>
        </w:rPr>
        <w:t xml:space="preserve"> </w:t>
      </w:r>
      <w:r w:rsidR="004C30F0">
        <w:rPr>
          <w:rFonts w:ascii="Times New Roman" w:hAnsi="Times New Roman" w:cs="Times New Roman"/>
          <w:sz w:val="24"/>
          <w:szCs w:val="24"/>
        </w:rPr>
        <w:t xml:space="preserve">імені Василя Стефаника разом з </w:t>
      </w:r>
      <w:r w:rsidR="004C30F0" w:rsidRPr="004C30F0">
        <w:rPr>
          <w:rFonts w:ascii="Times New Roman" w:hAnsi="Times New Roman" w:cs="Times New Roman"/>
          <w:sz w:val="24"/>
          <w:szCs w:val="24"/>
        </w:rPr>
        <w:t>кафедр</w:t>
      </w:r>
      <w:r w:rsidR="004C30F0">
        <w:rPr>
          <w:rFonts w:ascii="Times New Roman" w:hAnsi="Times New Roman" w:cs="Times New Roman"/>
          <w:sz w:val="24"/>
          <w:szCs w:val="24"/>
        </w:rPr>
        <w:t>ами</w:t>
      </w:r>
      <w:r w:rsidR="004C30F0" w:rsidRPr="004C30F0">
        <w:rPr>
          <w:rFonts w:ascii="Times New Roman" w:hAnsi="Times New Roman" w:cs="Times New Roman"/>
          <w:sz w:val="24"/>
          <w:szCs w:val="24"/>
        </w:rPr>
        <w:t xml:space="preserve"> сп</w:t>
      </w:r>
      <w:r w:rsidR="004C30F0">
        <w:rPr>
          <w:rFonts w:ascii="Times New Roman" w:hAnsi="Times New Roman" w:cs="Times New Roman"/>
          <w:sz w:val="24"/>
          <w:szCs w:val="24"/>
        </w:rPr>
        <w:t xml:space="preserve">ортивно-педагогічних дисциплін та </w:t>
      </w:r>
      <w:r w:rsidR="004C30F0" w:rsidRPr="004C30F0">
        <w:rPr>
          <w:rFonts w:ascii="Times New Roman" w:hAnsi="Times New Roman" w:cs="Times New Roman"/>
          <w:sz w:val="24"/>
          <w:szCs w:val="24"/>
        </w:rPr>
        <w:t xml:space="preserve"> фізичного виховання</w:t>
      </w:r>
    </w:p>
    <w:p w:rsidR="00A7501E" w:rsidRDefault="00460704" w:rsidP="00E0640C">
      <w:pPr>
        <w:rPr>
          <w:rFonts w:ascii="Times New Roman" w:hAnsi="Times New Roman" w:cs="Times New Roman"/>
          <w:sz w:val="24"/>
          <w:szCs w:val="24"/>
        </w:rPr>
      </w:pPr>
      <w:r>
        <w:rPr>
          <w:rFonts w:ascii="Times New Roman" w:hAnsi="Times New Roman" w:cs="Times New Roman"/>
          <w:sz w:val="24"/>
          <w:szCs w:val="24"/>
        </w:rPr>
        <w:t xml:space="preserve"> </w:t>
      </w:r>
      <w:r w:rsidR="00E0640C" w:rsidRPr="00E0640C">
        <w:rPr>
          <w:rFonts w:ascii="Times New Roman" w:hAnsi="Times New Roman" w:cs="Times New Roman"/>
          <w:sz w:val="24"/>
          <w:szCs w:val="24"/>
        </w:rPr>
        <w:t xml:space="preserve"> Безпосередня організація змагань покладається на Оргкомітет заходу.</w:t>
      </w:r>
    </w:p>
    <w:p w:rsidR="0048078A" w:rsidRDefault="0048078A" w:rsidP="00E0640C">
      <w:pPr>
        <w:rPr>
          <w:rFonts w:ascii="Times New Roman" w:hAnsi="Times New Roman" w:cs="Times New Roman"/>
          <w:sz w:val="24"/>
          <w:szCs w:val="24"/>
        </w:rPr>
      </w:pP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lastRenderedPageBreak/>
        <w:t>ІІІ. ЧАС І МІСЦЕ ПРОВЕДЕННЯ</w:t>
      </w:r>
    </w:p>
    <w:p w:rsidR="00E0640C" w:rsidRPr="00E0640C" w:rsidRDefault="00460704" w:rsidP="00E0640C">
      <w:pPr>
        <w:rPr>
          <w:rFonts w:ascii="Times New Roman" w:hAnsi="Times New Roman" w:cs="Times New Roman"/>
          <w:sz w:val="24"/>
          <w:szCs w:val="24"/>
        </w:rPr>
      </w:pPr>
      <w:r>
        <w:rPr>
          <w:rFonts w:ascii="Times New Roman" w:hAnsi="Times New Roman" w:cs="Times New Roman"/>
          <w:sz w:val="24"/>
          <w:szCs w:val="24"/>
        </w:rPr>
        <w:t>Змагання проводяться  23</w:t>
      </w:r>
      <w:r w:rsidR="00E0640C" w:rsidRPr="00E0640C">
        <w:rPr>
          <w:rFonts w:ascii="Times New Roman" w:hAnsi="Times New Roman" w:cs="Times New Roman"/>
          <w:sz w:val="24"/>
          <w:szCs w:val="24"/>
        </w:rPr>
        <w:t xml:space="preserve"> </w:t>
      </w:r>
      <w:r>
        <w:rPr>
          <w:rFonts w:ascii="Times New Roman" w:hAnsi="Times New Roman" w:cs="Times New Roman"/>
          <w:sz w:val="24"/>
          <w:szCs w:val="24"/>
        </w:rPr>
        <w:t xml:space="preserve">вересня </w:t>
      </w:r>
      <w:r w:rsidR="00E0640C" w:rsidRPr="00E0640C">
        <w:rPr>
          <w:rFonts w:ascii="Times New Roman" w:hAnsi="Times New Roman" w:cs="Times New Roman"/>
          <w:sz w:val="24"/>
          <w:szCs w:val="24"/>
        </w:rPr>
        <w:t xml:space="preserve"> 2022 року на </w:t>
      </w:r>
      <w:r>
        <w:rPr>
          <w:rFonts w:ascii="Times New Roman" w:hAnsi="Times New Roman" w:cs="Times New Roman"/>
          <w:sz w:val="24"/>
          <w:szCs w:val="24"/>
        </w:rPr>
        <w:t>стадіоні «Наука»</w:t>
      </w:r>
      <w:r w:rsidR="00E0640C" w:rsidRPr="00E0640C">
        <w:rPr>
          <w:rFonts w:ascii="Times New Roman" w:hAnsi="Times New Roman" w:cs="Times New Roman"/>
          <w:sz w:val="24"/>
          <w:szCs w:val="24"/>
        </w:rPr>
        <w:t xml:space="preserve"> (згідно Календаря змагань).</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IV. УЧАСНИКИ</w:t>
      </w:r>
    </w:p>
    <w:p w:rsidR="00E0640C" w:rsidRPr="00E0640C" w:rsidRDefault="007533DC" w:rsidP="00460704">
      <w:pPr>
        <w:spacing w:after="0"/>
        <w:rPr>
          <w:rFonts w:ascii="Times New Roman" w:hAnsi="Times New Roman" w:cs="Times New Roman"/>
          <w:sz w:val="24"/>
          <w:szCs w:val="24"/>
        </w:rPr>
      </w:pPr>
      <w:r w:rsidRPr="007533DC">
        <w:rPr>
          <w:rFonts w:ascii="Times New Roman" w:hAnsi="Times New Roman" w:cs="Times New Roman"/>
          <w:sz w:val="24"/>
          <w:szCs w:val="24"/>
          <w:lang w:val="ru-RU"/>
        </w:rPr>
        <w:t xml:space="preserve"> </w:t>
      </w:r>
      <w:r w:rsidR="00E0640C" w:rsidRPr="00E0640C">
        <w:rPr>
          <w:rFonts w:ascii="Times New Roman" w:hAnsi="Times New Roman" w:cs="Times New Roman"/>
          <w:sz w:val="24"/>
          <w:szCs w:val="24"/>
        </w:rPr>
        <w:t>До участі в змаганнях допускаються збірні команди</w:t>
      </w:r>
      <w:r w:rsidR="00460704">
        <w:rPr>
          <w:rFonts w:ascii="Times New Roman" w:hAnsi="Times New Roman" w:cs="Times New Roman"/>
          <w:sz w:val="24"/>
          <w:szCs w:val="24"/>
        </w:rPr>
        <w:t xml:space="preserve"> струк</w:t>
      </w:r>
      <w:r w:rsidR="00BD6C4D">
        <w:rPr>
          <w:rFonts w:ascii="Times New Roman" w:hAnsi="Times New Roman" w:cs="Times New Roman"/>
          <w:sz w:val="24"/>
          <w:szCs w:val="24"/>
        </w:rPr>
        <w:t xml:space="preserve">турних підрозділів університету,також структурні підрозділи можуть </w:t>
      </w:r>
      <w:proofErr w:type="spellStart"/>
      <w:r w:rsidR="00BD6C4D">
        <w:rPr>
          <w:rFonts w:ascii="Times New Roman" w:hAnsi="Times New Roman" w:cs="Times New Roman"/>
          <w:sz w:val="24"/>
          <w:szCs w:val="24"/>
        </w:rPr>
        <w:t>обєднуватись</w:t>
      </w:r>
      <w:proofErr w:type="spellEnd"/>
      <w:r w:rsidR="00BD6C4D">
        <w:rPr>
          <w:rFonts w:ascii="Times New Roman" w:hAnsi="Times New Roman" w:cs="Times New Roman"/>
          <w:sz w:val="24"/>
          <w:szCs w:val="24"/>
        </w:rPr>
        <w:t xml:space="preserve"> і виступати однією командою </w:t>
      </w:r>
      <w:r w:rsidR="00E0640C" w:rsidRPr="00E0640C">
        <w:rPr>
          <w:rFonts w:ascii="Times New Roman" w:hAnsi="Times New Roman" w:cs="Times New Roman"/>
          <w:sz w:val="24"/>
          <w:szCs w:val="24"/>
        </w:rPr>
        <w:t>:</w:t>
      </w:r>
    </w:p>
    <w:p w:rsidR="00460704" w:rsidRDefault="00460704" w:rsidP="00460704">
      <w:pPr>
        <w:spacing w:after="0"/>
        <w:rPr>
          <w:rFonts w:ascii="Times New Roman" w:hAnsi="Times New Roman" w:cs="Times New Roman"/>
          <w:sz w:val="24"/>
          <w:szCs w:val="24"/>
        </w:rPr>
      </w:pPr>
      <w:r>
        <w:rPr>
          <w:rFonts w:ascii="Times New Roman" w:hAnsi="Times New Roman" w:cs="Times New Roman"/>
          <w:sz w:val="24"/>
          <w:szCs w:val="24"/>
        </w:rPr>
        <w:t xml:space="preserve">Вік команди </w:t>
      </w:r>
      <w:r w:rsidR="00E0640C" w:rsidRPr="00E0640C">
        <w:rPr>
          <w:rFonts w:ascii="Times New Roman" w:hAnsi="Times New Roman" w:cs="Times New Roman"/>
          <w:sz w:val="24"/>
          <w:szCs w:val="24"/>
        </w:rPr>
        <w:t>— 18 років і старші.</w:t>
      </w:r>
    </w:p>
    <w:p w:rsidR="00E0640C" w:rsidRPr="00E0640C" w:rsidRDefault="00E0640C" w:rsidP="00460704">
      <w:pPr>
        <w:spacing w:after="0"/>
        <w:rPr>
          <w:rFonts w:ascii="Times New Roman" w:hAnsi="Times New Roman" w:cs="Times New Roman"/>
          <w:sz w:val="24"/>
          <w:szCs w:val="24"/>
        </w:rPr>
      </w:pPr>
      <w:r w:rsidRPr="00E0640C">
        <w:rPr>
          <w:rFonts w:ascii="Times New Roman" w:hAnsi="Times New Roman" w:cs="Times New Roman"/>
          <w:sz w:val="24"/>
          <w:szCs w:val="24"/>
        </w:rPr>
        <w:t xml:space="preserve"> Склад команди передб</w:t>
      </w:r>
      <w:r w:rsidR="007533DC">
        <w:rPr>
          <w:rFonts w:ascii="Times New Roman" w:hAnsi="Times New Roman" w:cs="Times New Roman"/>
          <w:sz w:val="24"/>
          <w:szCs w:val="24"/>
        </w:rPr>
        <w:t>ачає не менше 6</w:t>
      </w:r>
      <w:r w:rsidR="00460704">
        <w:rPr>
          <w:rFonts w:ascii="Times New Roman" w:hAnsi="Times New Roman" w:cs="Times New Roman"/>
          <w:sz w:val="24"/>
          <w:szCs w:val="24"/>
        </w:rPr>
        <w:t xml:space="preserve"> гравців (заявка </w:t>
      </w:r>
      <w:r w:rsidRPr="00E0640C">
        <w:rPr>
          <w:rFonts w:ascii="Times New Roman" w:hAnsi="Times New Roman" w:cs="Times New Roman"/>
          <w:sz w:val="24"/>
          <w:szCs w:val="24"/>
        </w:rPr>
        <w:t>до 12 чоловік +2 представники).</w:t>
      </w:r>
    </w:p>
    <w:p w:rsidR="00E0640C" w:rsidRPr="00E0640C" w:rsidRDefault="007533DC" w:rsidP="00E0640C">
      <w:pPr>
        <w:rPr>
          <w:rFonts w:ascii="Times New Roman" w:hAnsi="Times New Roman" w:cs="Times New Roman"/>
          <w:sz w:val="24"/>
          <w:szCs w:val="24"/>
        </w:rPr>
      </w:pPr>
      <w:r>
        <w:rPr>
          <w:rFonts w:ascii="Times New Roman" w:hAnsi="Times New Roman" w:cs="Times New Roman"/>
          <w:sz w:val="24"/>
          <w:szCs w:val="24"/>
        </w:rPr>
        <w:t>У грі на полі беруть участь по 5</w:t>
      </w:r>
      <w:r w:rsidR="00E0640C" w:rsidRPr="00E0640C">
        <w:rPr>
          <w:rFonts w:ascii="Times New Roman" w:hAnsi="Times New Roman" w:cs="Times New Roman"/>
          <w:sz w:val="24"/>
          <w:szCs w:val="24"/>
        </w:rPr>
        <w:t xml:space="preserve"> польових гравці та воротар з кожної команди (дозволяються зворотні заміни).</w:t>
      </w:r>
      <w:r w:rsidR="00460704">
        <w:rPr>
          <w:rFonts w:ascii="Times New Roman" w:hAnsi="Times New Roman" w:cs="Times New Roman"/>
          <w:sz w:val="24"/>
          <w:szCs w:val="24"/>
        </w:rPr>
        <w:t xml:space="preserve"> </w:t>
      </w:r>
      <w:r w:rsidR="00E0640C" w:rsidRPr="00E0640C">
        <w:rPr>
          <w:rFonts w:ascii="Times New Roman" w:hAnsi="Times New Roman" w:cs="Times New Roman"/>
          <w:sz w:val="24"/>
          <w:szCs w:val="24"/>
        </w:rPr>
        <w:t>Обов'язковою умовою є взуття на м'якій підошві без шипів.</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V. ЗАЯВКИ</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Заявки подаються в Оргкомітет турніру до початку змагань. В заявці вказується прізвище та ім’я гравця,</w:t>
      </w:r>
      <w:r w:rsidR="007533DC">
        <w:rPr>
          <w:rFonts w:ascii="Times New Roman" w:hAnsi="Times New Roman" w:cs="Times New Roman"/>
          <w:sz w:val="24"/>
          <w:szCs w:val="24"/>
        </w:rPr>
        <w:t xml:space="preserve"> рік народження.</w:t>
      </w:r>
      <w:r w:rsidRPr="00E0640C">
        <w:rPr>
          <w:rFonts w:ascii="Times New Roman" w:hAnsi="Times New Roman" w:cs="Times New Roman"/>
          <w:sz w:val="24"/>
          <w:szCs w:val="24"/>
        </w:rPr>
        <w:t xml:space="preserve"> </w:t>
      </w:r>
      <w:r w:rsidR="00460704">
        <w:rPr>
          <w:rFonts w:ascii="Times New Roman" w:hAnsi="Times New Roman" w:cs="Times New Roman"/>
          <w:sz w:val="24"/>
          <w:szCs w:val="24"/>
        </w:rPr>
        <w:t xml:space="preserve"> </w:t>
      </w:r>
    </w:p>
    <w:p w:rsidR="00E0640C" w:rsidRPr="00E0640C" w:rsidRDefault="00460704" w:rsidP="00E0640C">
      <w:pPr>
        <w:rPr>
          <w:rFonts w:ascii="Times New Roman" w:hAnsi="Times New Roman" w:cs="Times New Roman"/>
          <w:sz w:val="24"/>
          <w:szCs w:val="24"/>
        </w:rPr>
      </w:pPr>
      <w:r>
        <w:rPr>
          <w:rFonts w:ascii="Times New Roman" w:hAnsi="Times New Roman" w:cs="Times New Roman"/>
          <w:sz w:val="24"/>
          <w:szCs w:val="24"/>
        </w:rPr>
        <w:t xml:space="preserve">До участі в змаганнях допускаються працівники структурних підрозділів та 3 аспіранти </w:t>
      </w:r>
      <w:r w:rsidR="00E0640C" w:rsidRPr="00E0640C">
        <w:rPr>
          <w:rFonts w:ascii="Times New Roman" w:hAnsi="Times New Roman" w:cs="Times New Roman"/>
          <w:sz w:val="24"/>
          <w:szCs w:val="24"/>
        </w:rPr>
        <w:t xml:space="preserve"> яким виповнилось 18 р. та старші, і які не мають обмежень за станом здоров’</w:t>
      </w:r>
      <w:r w:rsidR="00BD6C4D">
        <w:rPr>
          <w:rFonts w:ascii="Times New Roman" w:hAnsi="Times New Roman" w:cs="Times New Roman"/>
          <w:sz w:val="24"/>
          <w:szCs w:val="24"/>
        </w:rPr>
        <w:t>я</w:t>
      </w:r>
      <w:r w:rsidR="007533DC">
        <w:rPr>
          <w:rFonts w:ascii="Times New Roman" w:hAnsi="Times New Roman" w:cs="Times New Roman"/>
          <w:sz w:val="24"/>
          <w:szCs w:val="24"/>
        </w:rPr>
        <w:t>.</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VІ. УМОВИ ПРОВЕДЕННЯ</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Змагання півфінального (плей-офф) та фінального етапів проводяться на футбольному полі з штучним покриттям 40 м х 20 м за правилами гри в міні-футбол (згідно Календаря змагань).</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На першому етапі, шляхом жеребкування, команди будуть поділені на групи і зіграють в одне коло (кожна з кожною).</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Півфінальний (плей-офф) та фінальний етапи - за форматом будуть визначатись на жеребкуванні перед початком змагань.</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Тривалість гри – 2 тайми по 10 хвилин, перерва — 5 хвилин. За виграш команді нараховується 3 очка, за нічию – 1 очко, за поразку – 0 очок. За неявку на гру команді зараховується поразка з рахунком 0:3.</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Гравець, який отримав червону картку, автоматично дискваліфікується на наступну гру. За грубу неспортивну поведінку термін дискваліфікації може бути продовженим вк</w:t>
      </w:r>
      <w:r w:rsidR="007533DC">
        <w:rPr>
          <w:rFonts w:ascii="Times New Roman" w:hAnsi="Times New Roman" w:cs="Times New Roman"/>
          <w:sz w:val="24"/>
          <w:szCs w:val="24"/>
        </w:rPr>
        <w:t xml:space="preserve">лючно до завершення змагань. </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Організатори змагань залишають за собою право на зміни та</w:t>
      </w:r>
      <w:r w:rsidR="007533DC">
        <w:rPr>
          <w:rFonts w:ascii="Times New Roman" w:hAnsi="Times New Roman" w:cs="Times New Roman"/>
          <w:sz w:val="24"/>
          <w:szCs w:val="24"/>
        </w:rPr>
        <w:t xml:space="preserve"> доповнення до даного Регламенту</w:t>
      </w:r>
    </w:p>
    <w:p w:rsidR="0048078A" w:rsidRDefault="00E0640C" w:rsidP="0048078A">
      <w:pPr>
        <w:rPr>
          <w:rFonts w:ascii="Times New Roman" w:hAnsi="Times New Roman" w:cs="Times New Roman"/>
          <w:sz w:val="24"/>
          <w:szCs w:val="24"/>
        </w:rPr>
      </w:pPr>
      <w:r w:rsidRPr="00E0640C">
        <w:rPr>
          <w:rFonts w:ascii="Times New Roman" w:hAnsi="Times New Roman" w:cs="Times New Roman"/>
          <w:sz w:val="24"/>
          <w:szCs w:val="24"/>
        </w:rPr>
        <w:t>VІІ. ВИЗНАЧЕННЯ ПЕРЕМОЖЦЯ</w:t>
      </w:r>
    </w:p>
    <w:p w:rsidR="00E0640C" w:rsidRPr="00E0640C" w:rsidRDefault="00E0640C" w:rsidP="0048078A">
      <w:pPr>
        <w:rPr>
          <w:rFonts w:ascii="Times New Roman" w:hAnsi="Times New Roman" w:cs="Times New Roman"/>
          <w:sz w:val="24"/>
          <w:szCs w:val="24"/>
        </w:rPr>
      </w:pPr>
      <w:r w:rsidRPr="00E0640C">
        <w:rPr>
          <w:rFonts w:ascii="Times New Roman" w:hAnsi="Times New Roman" w:cs="Times New Roman"/>
          <w:sz w:val="24"/>
          <w:szCs w:val="24"/>
        </w:rPr>
        <w:t>В іграх за коловою системою переможець визначається за найбільшою сумою набраних очок у всіх зустрічах. У випадку рівності очок у двох або більше команд переможець визначається послідовно за:</w:t>
      </w: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результатом особистих зустрічей;</w:t>
      </w: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кращою різницею забитих і пропущених м’ячів між конкурентами;</w:t>
      </w: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більшою кількістю забитих м’ячів між конкурентами;</w:t>
      </w: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кращою різницею забитих і пропущених м’ячів в усіх іграх;</w:t>
      </w: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більшою кількістю забитих м’ячів в усіх іграх;</w:t>
      </w:r>
    </w:p>
    <w:p w:rsidR="0048078A"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t>У зустрічах півфінального (плей-офф) етапу, після нічийного результату в основний час команди пробивають пенальті – по 5 ударів кожна. Якщо після цього переможець не виявляється, команди пробивають по 1 пенальті до виявлення переможця.</w:t>
      </w:r>
    </w:p>
    <w:p w:rsidR="00E0640C" w:rsidRPr="00E0640C"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lastRenderedPageBreak/>
        <w:t>VІIІ. МАНДАТНА КОМІСІЯ</w:t>
      </w:r>
    </w:p>
    <w:p w:rsidR="0048078A" w:rsidRDefault="0048078A" w:rsidP="00A7501E">
      <w:pPr>
        <w:spacing w:after="0"/>
        <w:rPr>
          <w:rFonts w:ascii="Times New Roman" w:hAnsi="Times New Roman" w:cs="Times New Roman"/>
          <w:sz w:val="24"/>
          <w:szCs w:val="24"/>
        </w:rPr>
      </w:pP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xml:space="preserve">Мандатна комісія проводиться до початку Турніру. Представник команди подає іменну заявку зі своїм підписом і підписом представника команди. Проведення мандатної комісії покладається на організаторів змагань та головного суддю змагань. Перезаявка гравців після завершення роботи мандатної комісії забороняється. </w:t>
      </w:r>
      <w:proofErr w:type="spellStart"/>
      <w:r w:rsidRPr="00E0640C">
        <w:rPr>
          <w:rFonts w:ascii="Times New Roman" w:hAnsi="Times New Roman" w:cs="Times New Roman"/>
          <w:sz w:val="24"/>
          <w:szCs w:val="24"/>
        </w:rPr>
        <w:t>Дозаявка</w:t>
      </w:r>
      <w:proofErr w:type="spellEnd"/>
      <w:r w:rsidRPr="00E0640C">
        <w:rPr>
          <w:rFonts w:ascii="Times New Roman" w:hAnsi="Times New Roman" w:cs="Times New Roman"/>
          <w:sz w:val="24"/>
          <w:szCs w:val="24"/>
        </w:rPr>
        <w:t xml:space="preserve"> гравців дозволяється тільки на І етапі змагань, але не більше 12 гравців.</w:t>
      </w:r>
    </w:p>
    <w:p w:rsidR="0048078A" w:rsidRDefault="0048078A" w:rsidP="00A7501E">
      <w:pPr>
        <w:spacing w:after="0"/>
        <w:rPr>
          <w:rFonts w:ascii="Times New Roman" w:hAnsi="Times New Roman" w:cs="Times New Roman"/>
          <w:sz w:val="24"/>
          <w:szCs w:val="24"/>
        </w:rPr>
      </w:pP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IX. ФІНАНСОВІ ВИТРАТИ</w:t>
      </w:r>
    </w:p>
    <w:p w:rsidR="0048078A" w:rsidRDefault="0048078A" w:rsidP="00A7501E">
      <w:pPr>
        <w:spacing w:after="0"/>
        <w:rPr>
          <w:rFonts w:ascii="Times New Roman" w:hAnsi="Times New Roman" w:cs="Times New Roman"/>
          <w:sz w:val="24"/>
          <w:szCs w:val="24"/>
        </w:rPr>
      </w:pP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Організатори та спонсори Турніру забезпечують фінансові витрати з проведення заходу.</w:t>
      </w:r>
    </w:p>
    <w:p w:rsidR="0048078A" w:rsidRDefault="0048078A" w:rsidP="00A7501E">
      <w:pPr>
        <w:spacing w:after="0"/>
        <w:rPr>
          <w:rFonts w:ascii="Times New Roman" w:hAnsi="Times New Roman" w:cs="Times New Roman"/>
          <w:sz w:val="24"/>
          <w:szCs w:val="24"/>
        </w:rPr>
      </w:pP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Х. НАГОРОДЖЕННЯ</w:t>
      </w:r>
    </w:p>
    <w:p w:rsidR="0048078A" w:rsidRDefault="0048078A" w:rsidP="00A7501E">
      <w:pPr>
        <w:spacing w:after="0"/>
        <w:rPr>
          <w:rFonts w:ascii="Times New Roman" w:hAnsi="Times New Roman" w:cs="Times New Roman"/>
          <w:sz w:val="24"/>
          <w:szCs w:val="24"/>
        </w:rPr>
      </w:pPr>
    </w:p>
    <w:p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Переможці та призери змагань н</w:t>
      </w:r>
      <w:r w:rsidR="00BD6C4D">
        <w:rPr>
          <w:rFonts w:ascii="Times New Roman" w:hAnsi="Times New Roman" w:cs="Times New Roman"/>
          <w:sz w:val="24"/>
          <w:szCs w:val="24"/>
        </w:rPr>
        <w:t xml:space="preserve">агороджуються дипломами та медалями </w:t>
      </w:r>
    </w:p>
    <w:p w:rsidR="0048078A" w:rsidRDefault="0048078A" w:rsidP="00A7501E">
      <w:pPr>
        <w:spacing w:after="0"/>
        <w:rPr>
          <w:rFonts w:ascii="Times New Roman" w:hAnsi="Times New Roman" w:cs="Times New Roman"/>
          <w:sz w:val="24"/>
          <w:szCs w:val="24"/>
        </w:rPr>
      </w:pPr>
    </w:p>
    <w:p w:rsidR="0048078A"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t>ХI. БЕЗПЕКА ПІД ЧАС ПРОВЕДЕННЯ ЗМАГАНЬ</w:t>
      </w:r>
      <w:r w:rsidR="0048078A">
        <w:rPr>
          <w:rFonts w:ascii="Times New Roman" w:hAnsi="Times New Roman" w:cs="Times New Roman"/>
          <w:sz w:val="24"/>
          <w:szCs w:val="24"/>
        </w:rPr>
        <w:t>.</w:t>
      </w:r>
    </w:p>
    <w:p w:rsidR="0048078A" w:rsidRDefault="0048078A" w:rsidP="0048078A">
      <w:pPr>
        <w:spacing w:after="0"/>
        <w:rPr>
          <w:rFonts w:ascii="Times New Roman" w:hAnsi="Times New Roman" w:cs="Times New Roman"/>
          <w:sz w:val="24"/>
          <w:szCs w:val="24"/>
        </w:rPr>
      </w:pP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Відповідно до 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затвердженого постановою Кабінету Міністрів України від 18 грудня 1998 року № 2025 підготовка та належний технічний стан спортивних споруд покладається на їх власників.Невиконання вимог, передбачених зазначеним Регламентом, що стали причиною виникнення надзвичайних обставин під час проведення заходів, тягне за собою відповідальність, передбачену чинним законодавством України.</w:t>
      </w:r>
    </w:p>
    <w:p w:rsidR="0048078A"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ХIІ. МЕДИЧНЕ ЗАБЕЗПЕЧЕННЯ ЗМАГАНЬ</w:t>
      </w:r>
    </w:p>
    <w:p w:rsidR="00A7501E"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 xml:space="preserve">У відповідності до «Положення про медичне забезпечення спортивно-масових заходів», що затверджено наказом Міністерства охорони здоров’я України від 27.10.2008 № 614, медичне забезпечення спортивно-масових заходів здійснюється Українським центром спортивної медицини, обласними та міськими диспансерами, центрами, незалежно від їх відомчого підпорядкування, відділенням спортивної медицини лікувально-профілактичних закладів загальної мережі. </w:t>
      </w:r>
      <w:r w:rsidR="000B39F2">
        <w:rPr>
          <w:rFonts w:ascii="Times New Roman" w:hAnsi="Times New Roman" w:cs="Times New Roman"/>
          <w:sz w:val="24"/>
          <w:szCs w:val="24"/>
        </w:rPr>
        <w:t xml:space="preserve"> </w:t>
      </w:r>
      <w:r w:rsidRPr="00E0640C">
        <w:rPr>
          <w:rFonts w:ascii="Times New Roman" w:hAnsi="Times New Roman" w:cs="Times New Roman"/>
          <w:sz w:val="24"/>
          <w:szCs w:val="24"/>
        </w:rPr>
        <w:t>. 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змагань. Лікар представляє в організаційний комітет або суддівську колегію план медичного забезпечення змагань та звіт з їх закінчення.</w:t>
      </w:r>
    </w:p>
    <w:p w:rsidR="0048078A"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ХIІІ. ПРОТЕСТИ</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Протести подаються представником команди на ім’я головного судді не пізніше, як за 24 години після завершення гри.</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ХІV ЗАКЛЮЧНІ ПОЛОЖЕННЯ</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Розгляд і вирішення всіх суперечливих питань, які виникають між командами, офіційними особами, футболістами, здійснюються виключно під юрисдикцією організатора з проведення змагань у відповідності до нормативних документів та даного Положення.</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Всі додатки до даного Положення є його невід’ємною частиною.</w:t>
      </w:r>
    </w:p>
    <w:p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Це Положення є офіційним викликом на змагання.</w:t>
      </w:r>
    </w:p>
    <w:p w:rsidR="00430AA2" w:rsidRPr="00E0640C" w:rsidRDefault="00BD6C4D" w:rsidP="00E0640C">
      <w:pPr>
        <w:rPr>
          <w:rFonts w:ascii="Times New Roman" w:hAnsi="Times New Roman" w:cs="Times New Roman"/>
          <w:sz w:val="24"/>
          <w:szCs w:val="24"/>
        </w:rPr>
      </w:pPr>
      <w:r>
        <w:rPr>
          <w:rFonts w:ascii="Times New Roman" w:hAnsi="Times New Roman" w:cs="Times New Roman"/>
          <w:sz w:val="24"/>
          <w:szCs w:val="24"/>
        </w:rPr>
        <w:t xml:space="preserve"> </w:t>
      </w:r>
    </w:p>
    <w:sectPr w:rsidR="00430AA2" w:rsidRPr="00E064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3B"/>
    <w:rsid w:val="00062B23"/>
    <w:rsid w:val="000B39F2"/>
    <w:rsid w:val="001E1BF6"/>
    <w:rsid w:val="00460704"/>
    <w:rsid w:val="00477DC6"/>
    <w:rsid w:val="0048078A"/>
    <w:rsid w:val="004C30F0"/>
    <w:rsid w:val="00706C3B"/>
    <w:rsid w:val="007533DC"/>
    <w:rsid w:val="00A60B77"/>
    <w:rsid w:val="00A71801"/>
    <w:rsid w:val="00A7501E"/>
    <w:rsid w:val="00AE0B75"/>
    <w:rsid w:val="00BD6C4D"/>
    <w:rsid w:val="00DE416B"/>
    <w:rsid w:val="00E0640C"/>
    <w:rsid w:val="00E0751C"/>
    <w:rsid w:val="00F835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1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1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894</Words>
  <Characters>6013</Characters>
  <Application>Microsoft Office Word</Application>
  <DocSecurity>0</DocSecurity>
  <Lines>130</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4</cp:revision>
  <dcterms:created xsi:type="dcterms:W3CDTF">2022-09-03T06:33:00Z</dcterms:created>
  <dcterms:modified xsi:type="dcterms:W3CDTF">2022-09-06T09:02:00Z</dcterms:modified>
</cp:coreProperties>
</file>