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602" w:rsidRDefault="00104602" w:rsidP="00395013">
      <w:pPr>
        <w:jc w:val="center"/>
        <w:rPr>
          <w:b/>
          <w:sz w:val="28"/>
          <w:szCs w:val="28"/>
          <w:lang w:val="uk-UA"/>
        </w:rPr>
      </w:pPr>
      <w:bookmarkStart w:id="0" w:name="_GoBack"/>
      <w:bookmarkEnd w:id="0"/>
      <w:r>
        <w:rPr>
          <w:b/>
          <w:sz w:val="28"/>
          <w:szCs w:val="28"/>
          <w:lang w:val="uk-UA"/>
        </w:rPr>
        <w:t>МІНІСТЕРСТВО ОСВІТИ І НАУКИ УКРАЇНИ</w:t>
      </w:r>
    </w:p>
    <w:p w:rsidR="00104602" w:rsidRDefault="00104602" w:rsidP="00395013">
      <w:pPr>
        <w:jc w:val="center"/>
        <w:rPr>
          <w:b/>
          <w:sz w:val="28"/>
          <w:szCs w:val="28"/>
          <w:lang w:val="uk-UA"/>
        </w:rPr>
      </w:pPr>
      <w:r>
        <w:rPr>
          <w:b/>
          <w:sz w:val="28"/>
          <w:szCs w:val="28"/>
          <w:lang w:val="uk-UA"/>
        </w:rPr>
        <w:t>ДВНЗ «ПРИКАРПАТСЬКИЙ НАЦІОНАЛЬНИЙ УНІВЕРСИТЕТ</w:t>
      </w:r>
    </w:p>
    <w:p w:rsidR="00104602" w:rsidRDefault="00104602" w:rsidP="00395013">
      <w:pPr>
        <w:jc w:val="center"/>
        <w:rPr>
          <w:b/>
          <w:sz w:val="28"/>
          <w:szCs w:val="28"/>
          <w:lang w:val="uk-UA"/>
        </w:rPr>
      </w:pPr>
      <w:r>
        <w:rPr>
          <w:b/>
          <w:sz w:val="28"/>
          <w:szCs w:val="28"/>
          <w:lang w:val="uk-UA"/>
        </w:rPr>
        <w:t xml:space="preserve"> ІМЕНІ ВАСИЛЯ СТЕФАНИКА»</w:t>
      </w:r>
    </w:p>
    <w:p w:rsidR="00104602" w:rsidRDefault="00104602" w:rsidP="00395013">
      <w:pPr>
        <w:jc w:val="center"/>
        <w:rPr>
          <w:b/>
          <w:sz w:val="28"/>
          <w:szCs w:val="28"/>
          <w:lang w:val="uk-UA"/>
        </w:rPr>
      </w:pPr>
    </w:p>
    <w:p w:rsidR="00104602" w:rsidRDefault="00104602" w:rsidP="00395013">
      <w:pPr>
        <w:jc w:val="center"/>
        <w:rPr>
          <w:b/>
          <w:sz w:val="28"/>
          <w:szCs w:val="28"/>
          <w:lang w:val="uk-UA"/>
        </w:rPr>
      </w:pPr>
    </w:p>
    <w:p w:rsidR="00104602" w:rsidRPr="00794207" w:rsidRDefault="00104602" w:rsidP="00395013">
      <w:pPr>
        <w:jc w:val="center"/>
        <w:rPr>
          <w:sz w:val="28"/>
          <w:szCs w:val="28"/>
          <w:lang w:val="uk-UA"/>
        </w:rPr>
      </w:pPr>
      <w:r w:rsidRPr="00B93336">
        <w:rPr>
          <w:sz w:val="28"/>
          <w:szCs w:val="28"/>
          <w:lang w:val="uk-UA"/>
        </w:rPr>
        <w:t>Факультет</w:t>
      </w:r>
      <w:r>
        <w:rPr>
          <w:b/>
          <w:sz w:val="28"/>
          <w:szCs w:val="28"/>
          <w:lang w:val="uk-UA"/>
        </w:rPr>
        <w:t xml:space="preserve"> </w:t>
      </w:r>
      <w:r w:rsidRPr="00794207">
        <w:rPr>
          <w:sz w:val="28"/>
          <w:szCs w:val="28"/>
          <w:lang w:val="uk-UA"/>
        </w:rPr>
        <w:t>природничих наук</w:t>
      </w:r>
    </w:p>
    <w:p w:rsidR="00104602" w:rsidRPr="00794207" w:rsidRDefault="00104602" w:rsidP="00395013">
      <w:pPr>
        <w:jc w:val="center"/>
        <w:rPr>
          <w:sz w:val="28"/>
          <w:szCs w:val="28"/>
          <w:lang w:val="uk-UA"/>
        </w:rPr>
      </w:pPr>
    </w:p>
    <w:p w:rsidR="00104602" w:rsidRDefault="00104602" w:rsidP="00395013">
      <w:pPr>
        <w:jc w:val="center"/>
        <w:rPr>
          <w:sz w:val="28"/>
          <w:szCs w:val="28"/>
          <w:lang w:val="uk-UA"/>
        </w:rPr>
      </w:pPr>
      <w:r>
        <w:rPr>
          <w:sz w:val="28"/>
          <w:szCs w:val="28"/>
          <w:lang w:val="uk-UA"/>
        </w:rPr>
        <w:t>Кафедра хімії середовища та хімічної освіти</w:t>
      </w:r>
    </w:p>
    <w:p w:rsidR="00104602" w:rsidRDefault="00104602" w:rsidP="00395013">
      <w:pPr>
        <w:jc w:val="center"/>
        <w:rPr>
          <w:sz w:val="28"/>
          <w:szCs w:val="28"/>
          <w:lang w:val="uk-UA"/>
        </w:rPr>
      </w:pPr>
    </w:p>
    <w:p w:rsidR="00104602" w:rsidRDefault="00104602" w:rsidP="00395013">
      <w:pPr>
        <w:jc w:val="center"/>
        <w:rPr>
          <w:sz w:val="28"/>
          <w:szCs w:val="28"/>
          <w:lang w:val="uk-UA"/>
        </w:rPr>
      </w:pPr>
    </w:p>
    <w:p w:rsidR="00104602" w:rsidRDefault="00104602" w:rsidP="00395013">
      <w:pPr>
        <w:jc w:val="center"/>
        <w:rPr>
          <w:sz w:val="28"/>
          <w:szCs w:val="28"/>
          <w:lang w:val="uk-UA"/>
        </w:rPr>
      </w:pPr>
    </w:p>
    <w:p w:rsidR="00104602" w:rsidRDefault="00104602" w:rsidP="00395013">
      <w:pPr>
        <w:jc w:val="center"/>
        <w:rPr>
          <w:sz w:val="28"/>
          <w:szCs w:val="28"/>
          <w:lang w:val="uk-UA"/>
        </w:rPr>
      </w:pPr>
    </w:p>
    <w:p w:rsidR="00104602" w:rsidRDefault="00104602" w:rsidP="00395013">
      <w:pPr>
        <w:jc w:val="center"/>
        <w:rPr>
          <w:sz w:val="28"/>
          <w:szCs w:val="28"/>
          <w:lang w:val="uk-UA"/>
        </w:rPr>
      </w:pPr>
    </w:p>
    <w:p w:rsidR="00104602" w:rsidRDefault="00104602" w:rsidP="00395013">
      <w:pPr>
        <w:jc w:val="center"/>
        <w:rPr>
          <w:sz w:val="28"/>
          <w:szCs w:val="28"/>
          <w:lang w:val="uk-UA"/>
        </w:rPr>
      </w:pPr>
    </w:p>
    <w:p w:rsidR="00104602" w:rsidRDefault="00104602"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104602" w:rsidRDefault="00104602" w:rsidP="00395013">
      <w:pPr>
        <w:jc w:val="center"/>
        <w:rPr>
          <w:b/>
          <w:sz w:val="28"/>
          <w:szCs w:val="28"/>
          <w:lang w:val="uk-UA"/>
        </w:rPr>
      </w:pPr>
    </w:p>
    <w:p w:rsidR="00104602" w:rsidRPr="00FD2535" w:rsidRDefault="00104602" w:rsidP="00395013">
      <w:pPr>
        <w:jc w:val="center"/>
        <w:rPr>
          <w:b/>
          <w:sz w:val="28"/>
          <w:szCs w:val="28"/>
          <w:u w:val="single"/>
          <w:lang w:val="uk-UA"/>
        </w:rPr>
      </w:pPr>
      <w:r w:rsidRPr="00FD2535">
        <w:rPr>
          <w:b/>
          <w:sz w:val="28"/>
          <w:szCs w:val="28"/>
          <w:u w:val="single"/>
        </w:rPr>
        <w:t xml:space="preserve">Теоретико-методичні засади </w:t>
      </w:r>
      <w:proofErr w:type="spellStart"/>
      <w:r w:rsidRPr="00FD2535">
        <w:rPr>
          <w:b/>
          <w:sz w:val="28"/>
          <w:szCs w:val="28"/>
          <w:u w:val="single"/>
        </w:rPr>
        <w:t>застосування</w:t>
      </w:r>
      <w:proofErr w:type="spellEnd"/>
      <w:r w:rsidRPr="00FD2535">
        <w:rPr>
          <w:b/>
          <w:sz w:val="28"/>
          <w:szCs w:val="28"/>
          <w:u w:val="single"/>
        </w:rPr>
        <w:t xml:space="preserve"> </w:t>
      </w:r>
      <w:proofErr w:type="spellStart"/>
      <w:r w:rsidRPr="00FD2535">
        <w:rPr>
          <w:b/>
          <w:sz w:val="28"/>
          <w:szCs w:val="28"/>
          <w:u w:val="single"/>
        </w:rPr>
        <w:t>хі</w:t>
      </w:r>
      <w:proofErr w:type="gramStart"/>
      <w:r w:rsidRPr="00FD2535">
        <w:rPr>
          <w:b/>
          <w:sz w:val="28"/>
          <w:szCs w:val="28"/>
          <w:u w:val="single"/>
        </w:rPr>
        <w:t>м</w:t>
      </w:r>
      <w:proofErr w:type="gramEnd"/>
      <w:r w:rsidRPr="00FD2535">
        <w:rPr>
          <w:b/>
          <w:sz w:val="28"/>
          <w:szCs w:val="28"/>
          <w:u w:val="single"/>
        </w:rPr>
        <w:t>ічного</w:t>
      </w:r>
      <w:proofErr w:type="spellEnd"/>
      <w:r w:rsidRPr="00FD2535">
        <w:rPr>
          <w:b/>
          <w:sz w:val="28"/>
          <w:szCs w:val="28"/>
          <w:u w:val="single"/>
        </w:rPr>
        <w:t xml:space="preserve"> </w:t>
      </w:r>
      <w:proofErr w:type="spellStart"/>
      <w:r w:rsidRPr="00FD2535">
        <w:rPr>
          <w:b/>
          <w:sz w:val="28"/>
          <w:szCs w:val="28"/>
          <w:u w:val="single"/>
        </w:rPr>
        <w:t>експерименту</w:t>
      </w:r>
      <w:proofErr w:type="spellEnd"/>
    </w:p>
    <w:p w:rsidR="00104602" w:rsidRDefault="00104602" w:rsidP="00395013">
      <w:pPr>
        <w:jc w:val="center"/>
        <w:rPr>
          <w:b/>
          <w:sz w:val="28"/>
          <w:szCs w:val="28"/>
          <w:u w:val="single"/>
          <w:lang w:val="uk-UA"/>
        </w:rPr>
      </w:pPr>
    </w:p>
    <w:p w:rsidR="00104602" w:rsidRDefault="00104602" w:rsidP="00794207">
      <w:pPr>
        <w:jc w:val="center"/>
        <w:rPr>
          <w:sz w:val="28"/>
          <w:szCs w:val="28"/>
          <w:lang w:val="uk-UA"/>
        </w:rPr>
      </w:pPr>
      <w:r>
        <w:rPr>
          <w:sz w:val="28"/>
          <w:szCs w:val="28"/>
          <w:lang w:val="uk-UA"/>
        </w:rPr>
        <w:t xml:space="preserve">Освітня </w:t>
      </w:r>
      <w:r w:rsidRPr="00B93336">
        <w:rPr>
          <w:sz w:val="28"/>
          <w:szCs w:val="28"/>
        </w:rPr>
        <w:t>про</w:t>
      </w:r>
      <w:r>
        <w:rPr>
          <w:sz w:val="28"/>
          <w:szCs w:val="28"/>
          <w:lang w:val="uk-UA"/>
        </w:rPr>
        <w:t>грама Середня освіта (природничі науки)</w:t>
      </w:r>
    </w:p>
    <w:p w:rsidR="00104602" w:rsidRDefault="00104602" w:rsidP="00794207">
      <w:pPr>
        <w:ind w:firstLine="2880"/>
        <w:rPr>
          <w:sz w:val="28"/>
          <w:szCs w:val="28"/>
          <w:lang w:val="uk-UA"/>
        </w:rPr>
      </w:pPr>
    </w:p>
    <w:p w:rsidR="00104602" w:rsidRDefault="00104602" w:rsidP="00794207">
      <w:pPr>
        <w:jc w:val="center"/>
        <w:rPr>
          <w:sz w:val="28"/>
          <w:szCs w:val="28"/>
          <w:lang w:val="uk-UA"/>
        </w:rPr>
      </w:pPr>
      <w:r>
        <w:rPr>
          <w:sz w:val="28"/>
          <w:szCs w:val="28"/>
          <w:lang w:val="uk-UA"/>
        </w:rPr>
        <w:t>Спеціальність 014 Середня освіта (за предметними спеціалізаціями)</w:t>
      </w:r>
    </w:p>
    <w:p w:rsidR="00104602" w:rsidRDefault="00104602" w:rsidP="00794207">
      <w:pPr>
        <w:ind w:firstLine="2880"/>
        <w:rPr>
          <w:sz w:val="28"/>
          <w:szCs w:val="28"/>
          <w:lang w:val="uk-UA"/>
        </w:rPr>
      </w:pPr>
    </w:p>
    <w:p w:rsidR="00104602" w:rsidRDefault="00104602" w:rsidP="00794207">
      <w:pPr>
        <w:jc w:val="center"/>
        <w:rPr>
          <w:sz w:val="28"/>
          <w:szCs w:val="28"/>
          <w:lang w:val="uk-UA"/>
        </w:rPr>
      </w:pPr>
      <w:r>
        <w:rPr>
          <w:sz w:val="28"/>
          <w:szCs w:val="28"/>
          <w:lang w:val="uk-UA"/>
        </w:rPr>
        <w:t>Галузь знань 01 Освіта/ Педагогіка</w:t>
      </w:r>
    </w:p>
    <w:p w:rsidR="00104602" w:rsidRDefault="00104602" w:rsidP="00395013">
      <w:pPr>
        <w:jc w:val="center"/>
        <w:rPr>
          <w:sz w:val="28"/>
          <w:szCs w:val="28"/>
          <w:lang w:val="uk-UA"/>
        </w:rPr>
      </w:pPr>
    </w:p>
    <w:p w:rsidR="00104602" w:rsidRDefault="00104602" w:rsidP="00395013">
      <w:pPr>
        <w:jc w:val="center"/>
        <w:rPr>
          <w:sz w:val="28"/>
          <w:szCs w:val="28"/>
          <w:lang w:val="uk-UA"/>
        </w:rPr>
      </w:pPr>
    </w:p>
    <w:p w:rsidR="00104602" w:rsidRDefault="00104602" w:rsidP="00395013">
      <w:pPr>
        <w:jc w:val="center"/>
        <w:rPr>
          <w:sz w:val="28"/>
          <w:szCs w:val="28"/>
          <w:lang w:val="uk-UA"/>
        </w:rPr>
      </w:pPr>
    </w:p>
    <w:p w:rsidR="00104602" w:rsidRDefault="00104602" w:rsidP="00395013">
      <w:pPr>
        <w:jc w:val="center"/>
        <w:rPr>
          <w:sz w:val="28"/>
          <w:szCs w:val="28"/>
          <w:lang w:val="uk-UA"/>
        </w:rPr>
      </w:pPr>
    </w:p>
    <w:p w:rsidR="00104602" w:rsidRDefault="00104602" w:rsidP="00395013">
      <w:pPr>
        <w:jc w:val="both"/>
        <w:rPr>
          <w:sz w:val="28"/>
          <w:szCs w:val="28"/>
          <w:lang w:val="uk-UA"/>
        </w:rPr>
      </w:pPr>
    </w:p>
    <w:p w:rsidR="00104602" w:rsidRDefault="00104602" w:rsidP="00395013">
      <w:pPr>
        <w:jc w:val="both"/>
        <w:rPr>
          <w:sz w:val="28"/>
          <w:szCs w:val="28"/>
          <w:lang w:val="uk-UA"/>
        </w:rPr>
      </w:pPr>
    </w:p>
    <w:p w:rsidR="00104602" w:rsidRDefault="00104602" w:rsidP="00794207">
      <w:pPr>
        <w:ind w:firstLine="4680"/>
        <w:rPr>
          <w:sz w:val="28"/>
          <w:szCs w:val="28"/>
          <w:lang w:val="uk-UA"/>
        </w:rPr>
      </w:pPr>
      <w:r>
        <w:rPr>
          <w:sz w:val="28"/>
          <w:szCs w:val="28"/>
          <w:lang w:val="uk-UA"/>
        </w:rPr>
        <w:t>Затверджено на засіданні кафедри</w:t>
      </w:r>
    </w:p>
    <w:p w:rsidR="00104602" w:rsidRDefault="00104602" w:rsidP="00794207">
      <w:pPr>
        <w:ind w:firstLine="4680"/>
        <w:rPr>
          <w:sz w:val="28"/>
          <w:szCs w:val="28"/>
          <w:lang w:val="uk-UA"/>
        </w:rPr>
      </w:pPr>
      <w:r>
        <w:rPr>
          <w:sz w:val="28"/>
          <w:szCs w:val="28"/>
          <w:lang w:val="uk-UA"/>
        </w:rPr>
        <w:t xml:space="preserve">Протокол № 1 від </w:t>
      </w:r>
      <w:r w:rsidRPr="00820F08">
        <w:rPr>
          <w:sz w:val="28"/>
          <w:szCs w:val="28"/>
        </w:rPr>
        <w:t>“</w:t>
      </w:r>
      <w:smartTag w:uri="urn:schemas-microsoft-com:office:smarttags" w:element="metricconverter">
        <w:smartTagPr>
          <w:attr w:name="ProductID" w:val="29”"/>
        </w:smartTagPr>
        <w:r>
          <w:rPr>
            <w:sz w:val="28"/>
            <w:szCs w:val="28"/>
            <w:lang w:val="uk-UA"/>
          </w:rPr>
          <w:t>29</w:t>
        </w:r>
        <w:r w:rsidRPr="00820F08">
          <w:rPr>
            <w:sz w:val="28"/>
            <w:szCs w:val="28"/>
          </w:rPr>
          <w:t>”</w:t>
        </w:r>
      </w:smartTag>
      <w:r>
        <w:rPr>
          <w:sz w:val="28"/>
          <w:szCs w:val="28"/>
          <w:lang w:val="uk-UA"/>
        </w:rPr>
        <w:t xml:space="preserve"> серпня 2019 р.  </w:t>
      </w:r>
    </w:p>
    <w:p w:rsidR="00104602" w:rsidRDefault="00104602" w:rsidP="00395013">
      <w:pPr>
        <w:jc w:val="both"/>
        <w:rPr>
          <w:sz w:val="28"/>
          <w:szCs w:val="28"/>
          <w:lang w:val="uk-UA"/>
        </w:rPr>
      </w:pPr>
    </w:p>
    <w:p w:rsidR="00104602" w:rsidRDefault="00104602" w:rsidP="00395013">
      <w:pPr>
        <w:jc w:val="both"/>
        <w:rPr>
          <w:sz w:val="28"/>
          <w:szCs w:val="28"/>
          <w:lang w:val="uk-UA"/>
        </w:rPr>
      </w:pPr>
    </w:p>
    <w:p w:rsidR="00104602" w:rsidRDefault="00104602" w:rsidP="00395013">
      <w:pPr>
        <w:jc w:val="both"/>
        <w:rPr>
          <w:sz w:val="28"/>
          <w:szCs w:val="28"/>
          <w:lang w:val="uk-UA"/>
        </w:rPr>
      </w:pPr>
    </w:p>
    <w:p w:rsidR="00104602" w:rsidRDefault="00104602" w:rsidP="00395013">
      <w:pPr>
        <w:jc w:val="both"/>
        <w:rPr>
          <w:sz w:val="28"/>
          <w:szCs w:val="28"/>
          <w:lang w:val="uk-UA"/>
        </w:rPr>
      </w:pPr>
    </w:p>
    <w:p w:rsidR="00104602" w:rsidRDefault="00104602" w:rsidP="00395013">
      <w:pPr>
        <w:jc w:val="center"/>
        <w:rPr>
          <w:sz w:val="28"/>
          <w:szCs w:val="28"/>
          <w:lang w:val="uk-UA"/>
        </w:rPr>
      </w:pPr>
    </w:p>
    <w:p w:rsidR="00104602" w:rsidRDefault="00104602" w:rsidP="00395013">
      <w:pPr>
        <w:jc w:val="center"/>
        <w:rPr>
          <w:sz w:val="28"/>
          <w:szCs w:val="28"/>
          <w:lang w:val="uk-UA"/>
        </w:rPr>
      </w:pPr>
    </w:p>
    <w:p w:rsidR="00104602" w:rsidRDefault="00104602" w:rsidP="00395013">
      <w:pPr>
        <w:jc w:val="center"/>
        <w:rPr>
          <w:sz w:val="28"/>
          <w:szCs w:val="28"/>
          <w:lang w:val="uk-UA"/>
        </w:rPr>
      </w:pPr>
    </w:p>
    <w:p w:rsidR="00104602" w:rsidRDefault="00104602" w:rsidP="00395013">
      <w:pPr>
        <w:jc w:val="center"/>
        <w:rPr>
          <w:sz w:val="28"/>
          <w:szCs w:val="28"/>
          <w:lang w:val="uk-UA"/>
        </w:rPr>
      </w:pPr>
    </w:p>
    <w:p w:rsidR="00104602" w:rsidRDefault="00104602" w:rsidP="00395013">
      <w:pPr>
        <w:jc w:val="center"/>
        <w:rPr>
          <w:sz w:val="28"/>
          <w:szCs w:val="28"/>
          <w:lang w:val="uk-UA"/>
        </w:rPr>
      </w:pPr>
    </w:p>
    <w:p w:rsidR="00104602" w:rsidRDefault="00104602" w:rsidP="00395013">
      <w:pPr>
        <w:jc w:val="center"/>
        <w:rPr>
          <w:sz w:val="28"/>
          <w:szCs w:val="28"/>
          <w:lang w:val="uk-UA"/>
        </w:rPr>
      </w:pPr>
    </w:p>
    <w:p w:rsidR="00104602" w:rsidRDefault="00104602" w:rsidP="00395013">
      <w:pPr>
        <w:jc w:val="center"/>
        <w:rPr>
          <w:sz w:val="28"/>
          <w:szCs w:val="28"/>
          <w:lang w:val="uk-UA"/>
        </w:rPr>
      </w:pPr>
    </w:p>
    <w:p w:rsidR="00104602" w:rsidRDefault="00104602" w:rsidP="00395013">
      <w:pPr>
        <w:jc w:val="center"/>
        <w:rPr>
          <w:sz w:val="28"/>
          <w:szCs w:val="28"/>
          <w:lang w:val="uk-UA"/>
        </w:rPr>
      </w:pPr>
    </w:p>
    <w:p w:rsidR="00104602" w:rsidRPr="00BC32A7" w:rsidRDefault="00104602" w:rsidP="00BC32A7">
      <w:pPr>
        <w:jc w:val="center"/>
        <w:rPr>
          <w:sz w:val="28"/>
          <w:szCs w:val="28"/>
          <w:lang w:val="uk-UA"/>
        </w:rPr>
      </w:pPr>
      <w:r>
        <w:rPr>
          <w:sz w:val="28"/>
          <w:szCs w:val="28"/>
          <w:lang w:val="uk-UA"/>
        </w:rPr>
        <w:t>м. Івано-Франківськ - 2019</w:t>
      </w:r>
    </w:p>
    <w:p w:rsidR="00104602" w:rsidRDefault="00104602" w:rsidP="00395013">
      <w:pPr>
        <w:jc w:val="center"/>
        <w:rPr>
          <w:b/>
          <w:sz w:val="28"/>
          <w:szCs w:val="28"/>
          <w:lang w:val="uk-UA"/>
        </w:rPr>
      </w:pPr>
    </w:p>
    <w:p w:rsidR="00104602" w:rsidRDefault="00104602" w:rsidP="00395013">
      <w:pPr>
        <w:jc w:val="center"/>
        <w:rPr>
          <w:b/>
          <w:sz w:val="28"/>
          <w:szCs w:val="28"/>
          <w:lang w:val="uk-UA"/>
        </w:rPr>
      </w:pPr>
      <w:r>
        <w:rPr>
          <w:b/>
          <w:sz w:val="28"/>
          <w:szCs w:val="28"/>
          <w:lang w:val="uk-UA"/>
        </w:rPr>
        <w:lastRenderedPageBreak/>
        <w:t>ЗМІСТ</w:t>
      </w:r>
    </w:p>
    <w:p w:rsidR="00104602" w:rsidRDefault="00104602" w:rsidP="00193CEB">
      <w:pPr>
        <w:spacing w:line="360" w:lineRule="auto"/>
        <w:ind w:firstLine="567"/>
        <w:jc w:val="center"/>
        <w:rPr>
          <w:b/>
          <w:sz w:val="28"/>
          <w:szCs w:val="28"/>
          <w:lang w:val="uk-UA"/>
        </w:rPr>
      </w:pPr>
    </w:p>
    <w:p w:rsidR="00104602" w:rsidRPr="00193CEB" w:rsidRDefault="00104602" w:rsidP="00193CEB">
      <w:pPr>
        <w:spacing w:line="360" w:lineRule="auto"/>
        <w:ind w:firstLine="567"/>
        <w:jc w:val="center"/>
        <w:rPr>
          <w:b/>
          <w:sz w:val="28"/>
          <w:szCs w:val="28"/>
          <w:lang w:val="uk-UA"/>
        </w:rPr>
      </w:pPr>
    </w:p>
    <w:p w:rsidR="00104602" w:rsidRPr="00193CEB" w:rsidRDefault="00104602" w:rsidP="00193CEB">
      <w:pPr>
        <w:pStyle w:val="1"/>
        <w:numPr>
          <w:ilvl w:val="0"/>
          <w:numId w:val="5"/>
        </w:numPr>
        <w:spacing w:line="360" w:lineRule="auto"/>
        <w:ind w:left="0" w:firstLine="567"/>
        <w:contextualSpacing/>
        <w:rPr>
          <w:rFonts w:ascii="Times New Roman" w:hAnsi="Times New Roman" w:cs="Times New Roman"/>
          <w:sz w:val="28"/>
          <w:szCs w:val="28"/>
        </w:rPr>
      </w:pPr>
      <w:r w:rsidRPr="00193CEB">
        <w:rPr>
          <w:rFonts w:ascii="Times New Roman" w:hAnsi="Times New Roman" w:cs="Times New Roman"/>
          <w:sz w:val="28"/>
          <w:szCs w:val="28"/>
        </w:rPr>
        <w:t>Загальна інформація</w:t>
      </w:r>
    </w:p>
    <w:p w:rsidR="00104602" w:rsidRPr="00151BC4" w:rsidRDefault="00104602"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Анотація до курсу</w:t>
      </w:r>
    </w:p>
    <w:p w:rsidR="00104602" w:rsidRPr="00151BC4" w:rsidRDefault="00104602"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Мета та цілі курсу</w:t>
      </w:r>
    </w:p>
    <w:p w:rsidR="00104602" w:rsidRPr="00151BC4" w:rsidRDefault="00104602"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104602" w:rsidRPr="00151BC4" w:rsidRDefault="00104602"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Організація навчання курсу</w:t>
      </w:r>
    </w:p>
    <w:p w:rsidR="00104602" w:rsidRPr="00151BC4" w:rsidRDefault="00104602"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Система оцінювання курсу</w:t>
      </w:r>
    </w:p>
    <w:p w:rsidR="00104602" w:rsidRPr="00151BC4" w:rsidRDefault="00104602"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Політика</w:t>
      </w:r>
      <w:r w:rsidRPr="00193CEB">
        <w:rPr>
          <w:rFonts w:ascii="Times New Roman" w:hAnsi="Times New Roman" w:cs="Times New Roman"/>
          <w:sz w:val="28"/>
          <w:szCs w:val="28"/>
        </w:rPr>
        <w:t xml:space="preserve"> курсу</w:t>
      </w:r>
    </w:p>
    <w:p w:rsidR="00104602" w:rsidRPr="00193CEB" w:rsidRDefault="00104602" w:rsidP="00193CEB">
      <w:pPr>
        <w:pStyle w:val="1"/>
        <w:numPr>
          <w:ilvl w:val="0"/>
          <w:numId w:val="5"/>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Рекомендована література</w:t>
      </w:r>
    </w:p>
    <w:p w:rsidR="00104602" w:rsidRPr="00193CEB" w:rsidRDefault="00104602" w:rsidP="00193CEB">
      <w:pPr>
        <w:pStyle w:val="1"/>
        <w:widowControl w:val="0"/>
        <w:spacing w:line="360" w:lineRule="auto"/>
        <w:ind w:firstLine="567"/>
        <w:rPr>
          <w:rFonts w:ascii="Times New Roman" w:hAnsi="Times New Roman" w:cs="Times New Roman"/>
          <w:b/>
          <w:sz w:val="28"/>
          <w:szCs w:val="28"/>
        </w:rPr>
      </w:pPr>
    </w:p>
    <w:p w:rsidR="00104602" w:rsidRDefault="00104602" w:rsidP="00395013">
      <w:pPr>
        <w:jc w:val="both"/>
        <w:rPr>
          <w:sz w:val="28"/>
          <w:szCs w:val="28"/>
          <w:lang w:val="uk-UA"/>
        </w:rPr>
      </w:pPr>
    </w:p>
    <w:p w:rsidR="00104602" w:rsidRDefault="00104602" w:rsidP="00395013">
      <w:pPr>
        <w:jc w:val="both"/>
        <w:rPr>
          <w:sz w:val="28"/>
          <w:szCs w:val="28"/>
          <w:lang w:val="uk-UA"/>
        </w:rPr>
      </w:pPr>
    </w:p>
    <w:p w:rsidR="00104602" w:rsidRDefault="00104602" w:rsidP="00395013">
      <w:pPr>
        <w:jc w:val="both"/>
        <w:rPr>
          <w:sz w:val="28"/>
          <w:szCs w:val="28"/>
          <w:lang w:val="uk-UA"/>
        </w:rPr>
      </w:pPr>
    </w:p>
    <w:p w:rsidR="00104602" w:rsidRDefault="00104602" w:rsidP="00395013">
      <w:pPr>
        <w:jc w:val="both"/>
        <w:rPr>
          <w:sz w:val="28"/>
          <w:szCs w:val="28"/>
          <w:lang w:val="uk-UA"/>
        </w:rPr>
      </w:pPr>
    </w:p>
    <w:p w:rsidR="00104602" w:rsidRDefault="00104602" w:rsidP="00395013">
      <w:pPr>
        <w:jc w:val="both"/>
        <w:rPr>
          <w:sz w:val="28"/>
          <w:szCs w:val="28"/>
          <w:lang w:val="uk-UA"/>
        </w:rPr>
      </w:pPr>
    </w:p>
    <w:p w:rsidR="00104602" w:rsidRDefault="00104602" w:rsidP="00395013">
      <w:pPr>
        <w:jc w:val="both"/>
        <w:rPr>
          <w:sz w:val="28"/>
          <w:szCs w:val="28"/>
          <w:lang w:val="uk-UA"/>
        </w:rPr>
      </w:pPr>
    </w:p>
    <w:p w:rsidR="00104602" w:rsidRDefault="00104602" w:rsidP="00395013">
      <w:pPr>
        <w:jc w:val="both"/>
        <w:rPr>
          <w:sz w:val="28"/>
          <w:szCs w:val="28"/>
          <w:lang w:val="uk-UA"/>
        </w:rPr>
      </w:pPr>
    </w:p>
    <w:p w:rsidR="00104602" w:rsidRDefault="00104602" w:rsidP="00395013">
      <w:pPr>
        <w:jc w:val="both"/>
        <w:rPr>
          <w:sz w:val="28"/>
          <w:szCs w:val="28"/>
          <w:lang w:val="uk-UA"/>
        </w:rPr>
      </w:pPr>
    </w:p>
    <w:p w:rsidR="00104602" w:rsidRDefault="00104602" w:rsidP="00395013">
      <w:pPr>
        <w:jc w:val="both"/>
        <w:rPr>
          <w:sz w:val="28"/>
          <w:szCs w:val="28"/>
          <w:lang w:val="uk-UA"/>
        </w:rPr>
      </w:pPr>
    </w:p>
    <w:p w:rsidR="00104602" w:rsidRDefault="00104602" w:rsidP="00395013">
      <w:pPr>
        <w:jc w:val="both"/>
        <w:rPr>
          <w:sz w:val="28"/>
          <w:szCs w:val="28"/>
          <w:lang w:val="uk-UA"/>
        </w:rPr>
      </w:pPr>
    </w:p>
    <w:p w:rsidR="00104602" w:rsidRDefault="00104602" w:rsidP="00395013">
      <w:pPr>
        <w:jc w:val="both"/>
        <w:rPr>
          <w:sz w:val="28"/>
          <w:szCs w:val="28"/>
          <w:lang w:val="uk-UA"/>
        </w:rPr>
      </w:pPr>
    </w:p>
    <w:p w:rsidR="00104602" w:rsidRDefault="00104602" w:rsidP="00395013">
      <w:pPr>
        <w:jc w:val="both"/>
        <w:rPr>
          <w:sz w:val="28"/>
          <w:szCs w:val="28"/>
          <w:lang w:val="uk-UA"/>
        </w:rPr>
      </w:pPr>
    </w:p>
    <w:p w:rsidR="00104602" w:rsidRDefault="00104602" w:rsidP="00395013">
      <w:pPr>
        <w:jc w:val="both"/>
        <w:rPr>
          <w:sz w:val="28"/>
          <w:szCs w:val="28"/>
          <w:lang w:val="uk-UA"/>
        </w:rPr>
      </w:pPr>
    </w:p>
    <w:p w:rsidR="00104602" w:rsidRDefault="00104602" w:rsidP="00395013">
      <w:pPr>
        <w:jc w:val="both"/>
        <w:rPr>
          <w:sz w:val="28"/>
          <w:szCs w:val="28"/>
          <w:lang w:val="uk-UA"/>
        </w:rPr>
      </w:pPr>
    </w:p>
    <w:p w:rsidR="00104602" w:rsidRDefault="00104602" w:rsidP="00395013">
      <w:pPr>
        <w:jc w:val="both"/>
        <w:rPr>
          <w:sz w:val="28"/>
          <w:szCs w:val="28"/>
          <w:lang w:val="uk-UA"/>
        </w:rPr>
      </w:pPr>
    </w:p>
    <w:p w:rsidR="00104602" w:rsidRDefault="00104602" w:rsidP="00395013">
      <w:pPr>
        <w:jc w:val="both"/>
        <w:rPr>
          <w:sz w:val="28"/>
          <w:szCs w:val="28"/>
          <w:lang w:val="uk-UA"/>
        </w:rPr>
      </w:pPr>
    </w:p>
    <w:p w:rsidR="00104602" w:rsidRDefault="00104602" w:rsidP="00395013">
      <w:pPr>
        <w:jc w:val="both"/>
        <w:rPr>
          <w:sz w:val="28"/>
          <w:szCs w:val="28"/>
          <w:lang w:val="uk-UA"/>
        </w:rPr>
      </w:pPr>
    </w:p>
    <w:p w:rsidR="00104602" w:rsidRDefault="00104602" w:rsidP="00395013">
      <w:pPr>
        <w:jc w:val="both"/>
        <w:rPr>
          <w:sz w:val="28"/>
          <w:szCs w:val="28"/>
          <w:lang w:val="uk-UA"/>
        </w:rPr>
      </w:pPr>
    </w:p>
    <w:p w:rsidR="00104602" w:rsidRDefault="00104602" w:rsidP="00395013">
      <w:pPr>
        <w:jc w:val="both"/>
        <w:rPr>
          <w:sz w:val="28"/>
          <w:szCs w:val="28"/>
          <w:lang w:val="uk-UA"/>
        </w:rPr>
      </w:pPr>
    </w:p>
    <w:p w:rsidR="00104602" w:rsidRDefault="00104602" w:rsidP="00395013">
      <w:pPr>
        <w:jc w:val="both"/>
        <w:rPr>
          <w:sz w:val="28"/>
          <w:szCs w:val="28"/>
          <w:lang w:val="uk-UA"/>
        </w:rPr>
      </w:pPr>
    </w:p>
    <w:p w:rsidR="00104602" w:rsidRDefault="00104602" w:rsidP="00395013">
      <w:pPr>
        <w:jc w:val="both"/>
        <w:rPr>
          <w:sz w:val="28"/>
          <w:szCs w:val="28"/>
          <w:lang w:val="uk-UA"/>
        </w:rPr>
      </w:pPr>
    </w:p>
    <w:p w:rsidR="00104602" w:rsidRDefault="00104602" w:rsidP="00395013">
      <w:pPr>
        <w:jc w:val="both"/>
        <w:rPr>
          <w:sz w:val="28"/>
          <w:szCs w:val="28"/>
          <w:lang w:val="uk-UA"/>
        </w:rPr>
      </w:pPr>
    </w:p>
    <w:p w:rsidR="00104602" w:rsidRDefault="00104602" w:rsidP="00395013">
      <w:pPr>
        <w:jc w:val="both"/>
        <w:rPr>
          <w:sz w:val="28"/>
          <w:szCs w:val="28"/>
          <w:lang w:val="uk-UA"/>
        </w:rPr>
      </w:pPr>
    </w:p>
    <w:p w:rsidR="00104602" w:rsidRDefault="00104602" w:rsidP="00395013">
      <w:pPr>
        <w:jc w:val="both"/>
        <w:rPr>
          <w:sz w:val="28"/>
          <w:szCs w:val="28"/>
          <w:lang w:val="uk-UA"/>
        </w:rPr>
      </w:pPr>
    </w:p>
    <w:p w:rsidR="00104602" w:rsidRDefault="00104602" w:rsidP="00395013">
      <w:pPr>
        <w:jc w:val="both"/>
        <w:rPr>
          <w:sz w:val="28"/>
          <w:szCs w:val="28"/>
          <w:lang w:val="uk-UA"/>
        </w:rPr>
      </w:pPr>
    </w:p>
    <w:p w:rsidR="00104602" w:rsidRDefault="00104602" w:rsidP="00395013">
      <w:pPr>
        <w:jc w:val="both"/>
        <w:rPr>
          <w:sz w:val="28"/>
          <w:szCs w:val="28"/>
          <w:lang w:val="uk-UA"/>
        </w:rPr>
      </w:pPr>
    </w:p>
    <w:p w:rsidR="00104602" w:rsidRDefault="00104602" w:rsidP="00395013">
      <w:pPr>
        <w:jc w:val="both"/>
        <w:rPr>
          <w:sz w:val="28"/>
          <w:szCs w:val="28"/>
          <w:lang w:val="uk-UA"/>
        </w:rPr>
      </w:pPr>
    </w:p>
    <w:p w:rsidR="00104602" w:rsidRDefault="00104602" w:rsidP="00395013">
      <w:pPr>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
        <w:gridCol w:w="2561"/>
        <w:gridCol w:w="700"/>
        <w:gridCol w:w="766"/>
        <w:gridCol w:w="158"/>
        <w:gridCol w:w="1239"/>
        <w:gridCol w:w="696"/>
        <w:gridCol w:w="608"/>
        <w:gridCol w:w="705"/>
        <w:gridCol w:w="663"/>
        <w:gridCol w:w="1466"/>
      </w:tblGrid>
      <w:tr w:rsidR="00104602" w:rsidRPr="00C67355" w:rsidTr="00B45F48">
        <w:tc>
          <w:tcPr>
            <w:tcW w:w="9571" w:type="dxa"/>
            <w:gridSpan w:val="11"/>
          </w:tcPr>
          <w:p w:rsidR="00104602" w:rsidRPr="00B45F48" w:rsidRDefault="00104602" w:rsidP="00B45F48">
            <w:pPr>
              <w:jc w:val="center"/>
              <w:rPr>
                <w:lang w:val="uk-UA"/>
              </w:rPr>
            </w:pPr>
            <w:r w:rsidRPr="00B45F48">
              <w:rPr>
                <w:b/>
                <w:lang w:val="uk-UA"/>
              </w:rPr>
              <w:t>1. Загальна інформація</w:t>
            </w:r>
          </w:p>
        </w:tc>
      </w:tr>
      <w:tr w:rsidR="00104602" w:rsidRPr="00C67355" w:rsidTr="006426F0">
        <w:tc>
          <w:tcPr>
            <w:tcW w:w="4194" w:type="dxa"/>
            <w:gridSpan w:val="5"/>
          </w:tcPr>
          <w:p w:rsidR="00104602" w:rsidRPr="00B45F48" w:rsidRDefault="00104602" w:rsidP="00EE1819">
            <w:pPr>
              <w:rPr>
                <w:b/>
                <w:lang w:val="uk-UA"/>
              </w:rPr>
            </w:pPr>
            <w:r w:rsidRPr="00B45F48">
              <w:rPr>
                <w:b/>
                <w:lang w:val="uk-UA"/>
              </w:rPr>
              <w:t>Назва дисципліни</w:t>
            </w:r>
          </w:p>
        </w:tc>
        <w:tc>
          <w:tcPr>
            <w:tcW w:w="5377" w:type="dxa"/>
            <w:gridSpan w:val="6"/>
          </w:tcPr>
          <w:p w:rsidR="00104602" w:rsidRPr="00FD2535" w:rsidRDefault="00104602" w:rsidP="00B45F48">
            <w:pPr>
              <w:jc w:val="both"/>
              <w:rPr>
                <w:lang w:val="uk-UA"/>
              </w:rPr>
            </w:pPr>
            <w:r w:rsidRPr="00FD2535">
              <w:t xml:space="preserve">Теоретико-методичні засади </w:t>
            </w:r>
            <w:proofErr w:type="spellStart"/>
            <w:r w:rsidRPr="00FD2535">
              <w:t>застосування</w:t>
            </w:r>
            <w:proofErr w:type="spellEnd"/>
            <w:r w:rsidRPr="00FD2535">
              <w:t xml:space="preserve"> </w:t>
            </w:r>
            <w:proofErr w:type="spellStart"/>
            <w:r w:rsidRPr="00FD2535">
              <w:t>хімічного</w:t>
            </w:r>
            <w:proofErr w:type="spellEnd"/>
            <w:r w:rsidRPr="00FD2535">
              <w:t xml:space="preserve"> </w:t>
            </w:r>
            <w:proofErr w:type="spellStart"/>
            <w:r w:rsidRPr="00FD2535">
              <w:t>експерименту</w:t>
            </w:r>
            <w:proofErr w:type="spellEnd"/>
          </w:p>
        </w:tc>
      </w:tr>
      <w:tr w:rsidR="00104602" w:rsidRPr="00C67355" w:rsidTr="006426F0">
        <w:tc>
          <w:tcPr>
            <w:tcW w:w="4194" w:type="dxa"/>
            <w:gridSpan w:val="5"/>
          </w:tcPr>
          <w:p w:rsidR="00104602" w:rsidRPr="00B45F48" w:rsidRDefault="00104602" w:rsidP="00EE1819">
            <w:pPr>
              <w:rPr>
                <w:b/>
                <w:lang w:val="uk-UA"/>
              </w:rPr>
            </w:pPr>
            <w:r w:rsidRPr="00B45F48">
              <w:rPr>
                <w:b/>
                <w:lang w:val="uk-UA"/>
              </w:rPr>
              <w:t>Викладач (-і)</w:t>
            </w:r>
          </w:p>
        </w:tc>
        <w:tc>
          <w:tcPr>
            <w:tcW w:w="5377" w:type="dxa"/>
            <w:gridSpan w:val="6"/>
          </w:tcPr>
          <w:p w:rsidR="00104602" w:rsidRPr="00B45F48" w:rsidRDefault="00104602" w:rsidP="00B45F48">
            <w:pPr>
              <w:jc w:val="both"/>
              <w:rPr>
                <w:lang w:val="uk-UA"/>
              </w:rPr>
            </w:pPr>
            <w:r>
              <w:rPr>
                <w:lang w:val="uk-UA"/>
              </w:rPr>
              <w:t>доцент, кандидат хімічних наук Мідак Лілія Ярославівна</w:t>
            </w:r>
          </w:p>
        </w:tc>
      </w:tr>
      <w:tr w:rsidR="00104602" w:rsidRPr="00C67355" w:rsidTr="006426F0">
        <w:tc>
          <w:tcPr>
            <w:tcW w:w="4194" w:type="dxa"/>
            <w:gridSpan w:val="5"/>
          </w:tcPr>
          <w:p w:rsidR="00104602" w:rsidRPr="00B45F48" w:rsidRDefault="00104602" w:rsidP="00EE1819">
            <w:pPr>
              <w:rPr>
                <w:b/>
                <w:lang w:val="uk-UA"/>
              </w:rPr>
            </w:pPr>
            <w:r w:rsidRPr="00B45F48">
              <w:rPr>
                <w:b/>
                <w:lang w:val="uk-UA"/>
              </w:rPr>
              <w:t>Контактний телефон викладача</w:t>
            </w:r>
          </w:p>
        </w:tc>
        <w:tc>
          <w:tcPr>
            <w:tcW w:w="5377" w:type="dxa"/>
            <w:gridSpan w:val="6"/>
          </w:tcPr>
          <w:p w:rsidR="00104602" w:rsidRPr="00B45F48" w:rsidRDefault="00104602" w:rsidP="00B45F48">
            <w:pPr>
              <w:jc w:val="both"/>
              <w:rPr>
                <w:lang w:val="uk-UA"/>
              </w:rPr>
            </w:pPr>
            <w:r>
              <w:rPr>
                <w:lang w:val="uk-UA"/>
              </w:rPr>
              <w:t>0663486128</w:t>
            </w:r>
          </w:p>
        </w:tc>
      </w:tr>
      <w:tr w:rsidR="00104602" w:rsidRPr="007E7E6F" w:rsidTr="006426F0">
        <w:tc>
          <w:tcPr>
            <w:tcW w:w="4194" w:type="dxa"/>
            <w:gridSpan w:val="5"/>
          </w:tcPr>
          <w:p w:rsidR="00104602" w:rsidRPr="00B45F48" w:rsidRDefault="00104602" w:rsidP="00EE1819">
            <w:pPr>
              <w:rPr>
                <w:b/>
                <w:lang w:val="uk-UA"/>
              </w:rPr>
            </w:pPr>
            <w:r w:rsidRPr="00B45F48">
              <w:rPr>
                <w:b/>
              </w:rPr>
              <w:t>E-</w:t>
            </w:r>
            <w:proofErr w:type="spellStart"/>
            <w:r w:rsidRPr="00B45F48">
              <w:rPr>
                <w:b/>
              </w:rPr>
              <w:t>mail</w:t>
            </w:r>
            <w:proofErr w:type="spellEnd"/>
            <w:r w:rsidRPr="00B45F48">
              <w:rPr>
                <w:b/>
                <w:lang w:val="en-US"/>
              </w:rPr>
              <w:t xml:space="preserve"> викладача</w:t>
            </w:r>
          </w:p>
        </w:tc>
        <w:tc>
          <w:tcPr>
            <w:tcW w:w="5377" w:type="dxa"/>
            <w:gridSpan w:val="6"/>
          </w:tcPr>
          <w:p w:rsidR="00104602" w:rsidRPr="00794207" w:rsidRDefault="00104602" w:rsidP="00B45F48">
            <w:pPr>
              <w:jc w:val="both"/>
              <w:rPr>
                <w:lang w:val="uk-UA"/>
              </w:rPr>
            </w:pPr>
            <w:proofErr w:type="spellStart"/>
            <w:r>
              <w:rPr>
                <w:lang w:val="en-US"/>
              </w:rPr>
              <w:t>liliia</w:t>
            </w:r>
            <w:proofErr w:type="spellEnd"/>
            <w:r w:rsidRPr="00794207">
              <w:rPr>
                <w:lang w:val="uk-UA"/>
              </w:rPr>
              <w:t>.</w:t>
            </w:r>
            <w:proofErr w:type="spellStart"/>
            <w:r>
              <w:rPr>
                <w:lang w:val="en-US"/>
              </w:rPr>
              <w:t>midak</w:t>
            </w:r>
            <w:proofErr w:type="spellEnd"/>
            <w:r w:rsidRPr="00794207">
              <w:rPr>
                <w:lang w:val="uk-UA"/>
              </w:rPr>
              <w:t>@</w:t>
            </w:r>
            <w:proofErr w:type="spellStart"/>
            <w:r>
              <w:rPr>
                <w:lang w:val="en-US"/>
              </w:rPr>
              <w:t>pnu</w:t>
            </w:r>
            <w:proofErr w:type="spellEnd"/>
            <w:r w:rsidRPr="00794207">
              <w:rPr>
                <w:lang w:val="uk-UA"/>
              </w:rPr>
              <w:t>.</w:t>
            </w:r>
            <w:r>
              <w:rPr>
                <w:lang w:val="en-US"/>
              </w:rPr>
              <w:t>edu</w:t>
            </w:r>
            <w:r w:rsidRPr="00794207">
              <w:rPr>
                <w:lang w:val="uk-UA"/>
              </w:rPr>
              <w:t>.</w:t>
            </w:r>
            <w:proofErr w:type="spellStart"/>
            <w:r>
              <w:rPr>
                <w:lang w:val="en-US"/>
              </w:rPr>
              <w:t>ua</w:t>
            </w:r>
            <w:proofErr w:type="spellEnd"/>
          </w:p>
        </w:tc>
      </w:tr>
      <w:tr w:rsidR="00104602" w:rsidRPr="00C67355" w:rsidTr="006426F0">
        <w:tc>
          <w:tcPr>
            <w:tcW w:w="4194" w:type="dxa"/>
            <w:gridSpan w:val="5"/>
          </w:tcPr>
          <w:p w:rsidR="00104602" w:rsidRPr="00B45F48" w:rsidRDefault="00104602" w:rsidP="00B45F48">
            <w:pPr>
              <w:jc w:val="both"/>
              <w:rPr>
                <w:b/>
                <w:lang w:val="uk-UA"/>
              </w:rPr>
            </w:pPr>
            <w:r w:rsidRPr="00B45F48">
              <w:rPr>
                <w:b/>
                <w:lang w:val="uk-UA"/>
              </w:rPr>
              <w:t>Формат дисципліни</w:t>
            </w:r>
          </w:p>
        </w:tc>
        <w:tc>
          <w:tcPr>
            <w:tcW w:w="5377" w:type="dxa"/>
            <w:gridSpan w:val="6"/>
          </w:tcPr>
          <w:p w:rsidR="00104602" w:rsidRPr="00B45F48" w:rsidRDefault="00104602" w:rsidP="00B45F48">
            <w:pPr>
              <w:jc w:val="both"/>
              <w:rPr>
                <w:lang w:val="uk-UA"/>
              </w:rPr>
            </w:pPr>
            <w:r>
              <w:rPr>
                <w:lang w:val="uk-UA"/>
              </w:rPr>
              <w:t>Семестровий</w:t>
            </w:r>
          </w:p>
        </w:tc>
      </w:tr>
      <w:tr w:rsidR="00104602" w:rsidRPr="00C67355" w:rsidTr="006426F0">
        <w:tc>
          <w:tcPr>
            <w:tcW w:w="4194" w:type="dxa"/>
            <w:gridSpan w:val="5"/>
          </w:tcPr>
          <w:p w:rsidR="00104602" w:rsidRPr="00B45F48" w:rsidRDefault="00104602" w:rsidP="00B45F48">
            <w:pPr>
              <w:jc w:val="both"/>
              <w:rPr>
                <w:b/>
                <w:lang w:val="uk-UA"/>
              </w:rPr>
            </w:pPr>
            <w:r w:rsidRPr="00B45F48">
              <w:rPr>
                <w:b/>
                <w:lang w:val="uk-UA"/>
              </w:rPr>
              <w:t>Обсяг дисципліни</w:t>
            </w:r>
          </w:p>
        </w:tc>
        <w:tc>
          <w:tcPr>
            <w:tcW w:w="5377" w:type="dxa"/>
            <w:gridSpan w:val="6"/>
          </w:tcPr>
          <w:p w:rsidR="00104602" w:rsidRPr="00B45F48" w:rsidRDefault="00104602" w:rsidP="00B45F48">
            <w:pPr>
              <w:jc w:val="both"/>
              <w:rPr>
                <w:lang w:val="uk-UA"/>
              </w:rPr>
            </w:pPr>
            <w:r>
              <w:rPr>
                <w:lang w:val="uk-UA"/>
              </w:rPr>
              <w:t>3 кредити</w:t>
            </w:r>
          </w:p>
        </w:tc>
      </w:tr>
      <w:tr w:rsidR="00104602" w:rsidRPr="007E7E6F" w:rsidTr="006426F0">
        <w:tc>
          <w:tcPr>
            <w:tcW w:w="4194" w:type="dxa"/>
            <w:gridSpan w:val="5"/>
          </w:tcPr>
          <w:p w:rsidR="00104602" w:rsidRPr="00B45F48" w:rsidRDefault="00104602" w:rsidP="00B45F48">
            <w:pPr>
              <w:jc w:val="both"/>
              <w:rPr>
                <w:b/>
                <w:lang w:val="uk-UA"/>
              </w:rPr>
            </w:pPr>
            <w:r w:rsidRPr="00B45F48">
              <w:rPr>
                <w:b/>
                <w:lang w:val="uk-UA"/>
              </w:rPr>
              <w:t>Посилання на сайт дистанційного навчання</w:t>
            </w:r>
          </w:p>
        </w:tc>
        <w:tc>
          <w:tcPr>
            <w:tcW w:w="5377" w:type="dxa"/>
            <w:gridSpan w:val="6"/>
          </w:tcPr>
          <w:p w:rsidR="00104602" w:rsidRPr="00922B8F" w:rsidRDefault="00DB76AB" w:rsidP="00B45F48">
            <w:pPr>
              <w:jc w:val="both"/>
              <w:rPr>
                <w:lang w:val="uk-UA"/>
              </w:rPr>
            </w:pPr>
            <w:hyperlink r:id="rId6" w:history="1">
              <w:r w:rsidR="00104602" w:rsidRPr="00922B8F">
                <w:rPr>
                  <w:rStyle w:val="a8"/>
                  <w:color w:val="auto"/>
                </w:rPr>
                <w:t>http</w:t>
              </w:r>
              <w:r w:rsidR="00104602" w:rsidRPr="00922B8F">
                <w:rPr>
                  <w:rStyle w:val="a8"/>
                  <w:color w:val="auto"/>
                  <w:lang w:val="uk-UA"/>
                </w:rPr>
                <w:t>://</w:t>
              </w:r>
              <w:r w:rsidR="00104602" w:rsidRPr="00922B8F">
                <w:rPr>
                  <w:rStyle w:val="a8"/>
                  <w:color w:val="auto"/>
                </w:rPr>
                <w:t>www</w:t>
              </w:r>
              <w:r w:rsidR="00104602" w:rsidRPr="00922B8F">
                <w:rPr>
                  <w:rStyle w:val="a8"/>
                  <w:color w:val="auto"/>
                  <w:lang w:val="uk-UA"/>
                </w:rPr>
                <w:t>.</w:t>
              </w:r>
              <w:r w:rsidR="00104602" w:rsidRPr="00922B8F">
                <w:rPr>
                  <w:rStyle w:val="a8"/>
                  <w:color w:val="auto"/>
                </w:rPr>
                <w:t>d</w:t>
              </w:r>
              <w:r w:rsidR="00104602" w:rsidRPr="00922B8F">
                <w:rPr>
                  <w:rStyle w:val="a8"/>
                  <w:color w:val="auto"/>
                  <w:lang w:val="uk-UA"/>
                </w:rPr>
                <w:t>-</w:t>
              </w:r>
              <w:r w:rsidR="00104602" w:rsidRPr="00922B8F">
                <w:rPr>
                  <w:rStyle w:val="a8"/>
                  <w:color w:val="auto"/>
                </w:rPr>
                <w:t>learn</w:t>
              </w:r>
              <w:r w:rsidR="00104602" w:rsidRPr="00922B8F">
                <w:rPr>
                  <w:rStyle w:val="a8"/>
                  <w:color w:val="auto"/>
                  <w:lang w:val="uk-UA"/>
                </w:rPr>
                <w:t>.</w:t>
              </w:r>
              <w:r w:rsidR="00104602" w:rsidRPr="00922B8F">
                <w:rPr>
                  <w:rStyle w:val="a8"/>
                  <w:color w:val="auto"/>
                </w:rPr>
                <w:t>pu</w:t>
              </w:r>
              <w:r w:rsidR="00104602" w:rsidRPr="00922B8F">
                <w:rPr>
                  <w:rStyle w:val="a8"/>
                  <w:color w:val="auto"/>
                  <w:lang w:val="uk-UA"/>
                </w:rPr>
                <w:t>.</w:t>
              </w:r>
              <w:r w:rsidR="00104602" w:rsidRPr="00922B8F">
                <w:rPr>
                  <w:rStyle w:val="a8"/>
                  <w:color w:val="auto"/>
                </w:rPr>
                <w:t>if</w:t>
              </w:r>
              <w:r w:rsidR="00104602" w:rsidRPr="00922B8F">
                <w:rPr>
                  <w:rStyle w:val="a8"/>
                  <w:color w:val="auto"/>
                  <w:lang w:val="uk-UA"/>
                </w:rPr>
                <w:t>.</w:t>
              </w:r>
              <w:r w:rsidR="00104602" w:rsidRPr="00922B8F">
                <w:rPr>
                  <w:rStyle w:val="a8"/>
                  <w:color w:val="auto"/>
                </w:rPr>
                <w:t>ua</w:t>
              </w:r>
              <w:r w:rsidR="00104602" w:rsidRPr="00922B8F">
                <w:rPr>
                  <w:rStyle w:val="a8"/>
                  <w:color w:val="auto"/>
                  <w:lang w:val="uk-UA"/>
                </w:rPr>
                <w:t>/</w:t>
              </w:r>
            </w:hyperlink>
          </w:p>
        </w:tc>
      </w:tr>
      <w:tr w:rsidR="00104602" w:rsidRPr="00C67355" w:rsidTr="006426F0">
        <w:tc>
          <w:tcPr>
            <w:tcW w:w="4194" w:type="dxa"/>
            <w:gridSpan w:val="5"/>
          </w:tcPr>
          <w:p w:rsidR="00104602" w:rsidRPr="00B45F48" w:rsidRDefault="00104602" w:rsidP="00B45F48">
            <w:pPr>
              <w:jc w:val="both"/>
              <w:rPr>
                <w:b/>
                <w:lang w:val="uk-UA"/>
              </w:rPr>
            </w:pPr>
            <w:r w:rsidRPr="00B45F48">
              <w:rPr>
                <w:b/>
                <w:lang w:val="uk-UA"/>
              </w:rPr>
              <w:t>Консультації</w:t>
            </w:r>
          </w:p>
        </w:tc>
        <w:tc>
          <w:tcPr>
            <w:tcW w:w="5377" w:type="dxa"/>
            <w:gridSpan w:val="6"/>
          </w:tcPr>
          <w:p w:rsidR="00104602" w:rsidRPr="00B45F48" w:rsidRDefault="00104602" w:rsidP="00B45F48">
            <w:pPr>
              <w:jc w:val="both"/>
              <w:rPr>
                <w:lang w:val="uk-UA"/>
              </w:rPr>
            </w:pPr>
            <w:r>
              <w:rPr>
                <w:lang w:val="uk-UA"/>
              </w:rPr>
              <w:t>щотижня</w:t>
            </w:r>
          </w:p>
        </w:tc>
      </w:tr>
      <w:tr w:rsidR="00104602" w:rsidRPr="00C67355" w:rsidTr="00B45F48">
        <w:tc>
          <w:tcPr>
            <w:tcW w:w="9571" w:type="dxa"/>
            <w:gridSpan w:val="11"/>
          </w:tcPr>
          <w:p w:rsidR="00104602" w:rsidRPr="00B45F48" w:rsidRDefault="00104602" w:rsidP="00B45F48">
            <w:pPr>
              <w:jc w:val="center"/>
              <w:rPr>
                <w:lang w:val="uk-UA"/>
              </w:rPr>
            </w:pPr>
            <w:r w:rsidRPr="00B45F48">
              <w:rPr>
                <w:b/>
                <w:lang w:val="uk-UA"/>
              </w:rPr>
              <w:t>2. А</w:t>
            </w:r>
            <w:r w:rsidRPr="00B45F48">
              <w:rPr>
                <w:b/>
              </w:rPr>
              <w:t>нотація до курсу</w:t>
            </w:r>
          </w:p>
        </w:tc>
      </w:tr>
      <w:tr w:rsidR="00104602" w:rsidRPr="00FD2535" w:rsidTr="00B45F48">
        <w:tc>
          <w:tcPr>
            <w:tcW w:w="9571" w:type="dxa"/>
            <w:gridSpan w:val="11"/>
          </w:tcPr>
          <w:p w:rsidR="00104602" w:rsidRPr="00BA2EE1" w:rsidRDefault="00104602" w:rsidP="00B45F48">
            <w:pPr>
              <w:jc w:val="both"/>
              <w:rPr>
                <w:lang w:val="uk-UA"/>
              </w:rPr>
            </w:pPr>
            <w:r w:rsidRPr="00BA2EE1">
              <w:rPr>
                <w:sz w:val="22"/>
                <w:szCs w:val="22"/>
                <w:lang w:val="uk-UA"/>
              </w:rPr>
              <w:t>Дисципліна «</w:t>
            </w:r>
            <w:r w:rsidRPr="00FD2535">
              <w:rPr>
                <w:sz w:val="22"/>
                <w:szCs w:val="22"/>
              </w:rPr>
              <w:t xml:space="preserve">Теоретико-методичні засади </w:t>
            </w:r>
            <w:proofErr w:type="spellStart"/>
            <w:r w:rsidRPr="00FD2535">
              <w:rPr>
                <w:sz w:val="22"/>
                <w:szCs w:val="22"/>
              </w:rPr>
              <w:t>застосування</w:t>
            </w:r>
            <w:proofErr w:type="spellEnd"/>
            <w:r w:rsidRPr="00FD2535">
              <w:rPr>
                <w:sz w:val="22"/>
                <w:szCs w:val="22"/>
              </w:rPr>
              <w:t xml:space="preserve"> </w:t>
            </w:r>
            <w:proofErr w:type="spellStart"/>
            <w:r w:rsidRPr="00FD2535">
              <w:rPr>
                <w:sz w:val="22"/>
                <w:szCs w:val="22"/>
              </w:rPr>
              <w:t>хімічного</w:t>
            </w:r>
            <w:proofErr w:type="spellEnd"/>
            <w:r w:rsidRPr="00FD2535">
              <w:rPr>
                <w:sz w:val="22"/>
                <w:szCs w:val="22"/>
              </w:rPr>
              <w:t xml:space="preserve"> </w:t>
            </w:r>
            <w:proofErr w:type="spellStart"/>
            <w:r w:rsidRPr="00FD2535">
              <w:rPr>
                <w:sz w:val="22"/>
                <w:szCs w:val="22"/>
              </w:rPr>
              <w:t>експерименту</w:t>
            </w:r>
            <w:proofErr w:type="spellEnd"/>
            <w:r w:rsidRPr="00BA2EE1">
              <w:rPr>
                <w:sz w:val="22"/>
                <w:szCs w:val="22"/>
                <w:lang w:val="uk-UA"/>
              </w:rPr>
              <w:t xml:space="preserve">» належить до переліку вибіркових навчальних дисциплін за освітнім рівнем «магістр», що пропонуються в рамках циклу професійної підготовки студентів за освітньою програмою «Середня освіта (Природничі науки)» на другому році навчання. Вона забезпечує формування у студентів науково-дослідницької професійно-орієнтованої компетентності та спрямована на вивчення </w:t>
            </w:r>
            <w:r>
              <w:rPr>
                <w:sz w:val="22"/>
                <w:szCs w:val="22"/>
                <w:lang w:val="uk-UA"/>
              </w:rPr>
              <w:t>теоретичних та практичних питан</w:t>
            </w:r>
            <w:r w:rsidRPr="00BA2EE1">
              <w:rPr>
                <w:sz w:val="22"/>
                <w:szCs w:val="22"/>
                <w:lang w:val="uk-UA"/>
              </w:rPr>
              <w:t>ь</w:t>
            </w:r>
            <w:r>
              <w:rPr>
                <w:sz w:val="22"/>
                <w:szCs w:val="22"/>
                <w:lang w:val="uk-UA"/>
              </w:rPr>
              <w:t>,</w:t>
            </w:r>
            <w:r w:rsidRPr="00BA2EE1">
              <w:rPr>
                <w:sz w:val="22"/>
                <w:szCs w:val="22"/>
                <w:lang w:val="uk-UA"/>
              </w:rPr>
              <w:t xml:space="preserve"> </w:t>
            </w:r>
            <w:r>
              <w:rPr>
                <w:sz w:val="22"/>
                <w:szCs w:val="22"/>
                <w:lang w:val="uk-UA"/>
              </w:rPr>
              <w:t>техніки та методології хімічного експерименту</w:t>
            </w:r>
            <w:r w:rsidRPr="00BA2EE1">
              <w:rPr>
                <w:sz w:val="22"/>
                <w:szCs w:val="22"/>
                <w:lang w:val="uk-UA"/>
              </w:rPr>
              <w:t>.</w:t>
            </w:r>
          </w:p>
        </w:tc>
      </w:tr>
      <w:tr w:rsidR="00104602" w:rsidRPr="00C67355" w:rsidTr="00B45F48">
        <w:tc>
          <w:tcPr>
            <w:tcW w:w="9571" w:type="dxa"/>
            <w:gridSpan w:val="11"/>
          </w:tcPr>
          <w:p w:rsidR="00104602" w:rsidRPr="00B45F48" w:rsidRDefault="00104602" w:rsidP="00B45F48">
            <w:pPr>
              <w:jc w:val="center"/>
              <w:rPr>
                <w:lang w:val="uk-UA"/>
              </w:rPr>
            </w:pPr>
            <w:r w:rsidRPr="00B45F48">
              <w:rPr>
                <w:b/>
                <w:lang w:val="uk-UA"/>
              </w:rPr>
              <w:t xml:space="preserve">3. </w:t>
            </w:r>
            <w:r w:rsidRPr="00B45F48">
              <w:rPr>
                <w:b/>
              </w:rPr>
              <w:t xml:space="preserve">Мета </w:t>
            </w:r>
            <w:r w:rsidRPr="00B45F48">
              <w:rPr>
                <w:b/>
                <w:lang w:val="uk-UA"/>
              </w:rPr>
              <w:t xml:space="preserve">та цілі </w:t>
            </w:r>
            <w:r w:rsidRPr="00B45F48">
              <w:rPr>
                <w:b/>
              </w:rPr>
              <w:t>курсу</w:t>
            </w:r>
            <w:r w:rsidRPr="00B45F48">
              <w:rPr>
                <w:b/>
                <w:lang w:val="uk-UA"/>
              </w:rPr>
              <w:t xml:space="preserve"> </w:t>
            </w:r>
          </w:p>
        </w:tc>
      </w:tr>
      <w:tr w:rsidR="00104602" w:rsidRPr="00C67355" w:rsidTr="00B45F48">
        <w:tc>
          <w:tcPr>
            <w:tcW w:w="9571" w:type="dxa"/>
            <w:gridSpan w:val="11"/>
          </w:tcPr>
          <w:p w:rsidR="00104602" w:rsidRPr="006426F0" w:rsidRDefault="00104602" w:rsidP="00B45F48">
            <w:pPr>
              <w:jc w:val="both"/>
              <w:rPr>
                <w:lang w:val="uk-UA"/>
              </w:rPr>
            </w:pPr>
            <w:r w:rsidRPr="00BA2EE1">
              <w:rPr>
                <w:b/>
                <w:sz w:val="22"/>
                <w:szCs w:val="22"/>
                <w:lang w:val="uk-UA"/>
              </w:rPr>
              <w:t>Мета:</w:t>
            </w:r>
            <w:r w:rsidRPr="00BA2EE1">
              <w:rPr>
                <w:sz w:val="22"/>
                <w:szCs w:val="22"/>
                <w:lang w:val="uk-UA"/>
              </w:rPr>
              <w:t xml:space="preserve"> </w:t>
            </w:r>
            <w:proofErr w:type="spellStart"/>
            <w:r w:rsidRPr="003B083C">
              <w:rPr>
                <w:szCs w:val="28"/>
              </w:rPr>
              <w:t>ознайомити</w:t>
            </w:r>
            <w:proofErr w:type="spellEnd"/>
            <w:r w:rsidRPr="003B083C">
              <w:rPr>
                <w:szCs w:val="28"/>
              </w:rPr>
              <w:t xml:space="preserve"> з </w:t>
            </w:r>
            <w:proofErr w:type="spellStart"/>
            <w:r w:rsidRPr="003B083C">
              <w:t>теоретичними</w:t>
            </w:r>
            <w:proofErr w:type="spellEnd"/>
            <w:r w:rsidRPr="003B083C">
              <w:t xml:space="preserve"> </w:t>
            </w:r>
            <w:proofErr w:type="spellStart"/>
            <w:r w:rsidRPr="003B083C">
              <w:t>питаннями</w:t>
            </w:r>
            <w:proofErr w:type="spellEnd"/>
            <w:r w:rsidRPr="003B083C">
              <w:t xml:space="preserve"> </w:t>
            </w:r>
            <w:r>
              <w:rPr>
                <w:lang w:val="uk-UA"/>
              </w:rPr>
              <w:t xml:space="preserve">методології та </w:t>
            </w:r>
            <w:proofErr w:type="spellStart"/>
            <w:r>
              <w:rPr>
                <w:szCs w:val="28"/>
              </w:rPr>
              <w:t>використання</w:t>
            </w:r>
            <w:proofErr w:type="spellEnd"/>
            <w:r>
              <w:rPr>
                <w:szCs w:val="28"/>
              </w:rPr>
              <w:t xml:space="preserve"> </w:t>
            </w:r>
            <w:proofErr w:type="spellStart"/>
            <w:r>
              <w:rPr>
                <w:szCs w:val="28"/>
              </w:rPr>
              <w:t>хімічного</w:t>
            </w:r>
            <w:proofErr w:type="spellEnd"/>
            <w:r>
              <w:rPr>
                <w:szCs w:val="28"/>
              </w:rPr>
              <w:t xml:space="preserve"> </w:t>
            </w:r>
            <w:proofErr w:type="spellStart"/>
            <w:r w:rsidRPr="0051529A">
              <w:rPr>
                <w:szCs w:val="28"/>
              </w:rPr>
              <w:t>експерименту</w:t>
            </w:r>
            <w:proofErr w:type="spellEnd"/>
            <w:r w:rsidRPr="0051529A">
              <w:rPr>
                <w:szCs w:val="28"/>
              </w:rPr>
              <w:t xml:space="preserve"> у </w:t>
            </w:r>
            <w:proofErr w:type="spellStart"/>
            <w:r w:rsidRPr="0051529A">
              <w:rPr>
                <w:szCs w:val="28"/>
              </w:rPr>
              <w:t>навчанні</w:t>
            </w:r>
            <w:proofErr w:type="spellEnd"/>
            <w:r w:rsidRPr="0051529A">
              <w:rPr>
                <w:szCs w:val="28"/>
              </w:rPr>
              <w:t xml:space="preserve"> </w:t>
            </w:r>
            <w:proofErr w:type="spellStart"/>
            <w:r w:rsidRPr="0051529A">
              <w:rPr>
                <w:szCs w:val="28"/>
              </w:rPr>
              <w:t>учнів</w:t>
            </w:r>
            <w:proofErr w:type="spellEnd"/>
            <w:r w:rsidRPr="0051529A">
              <w:rPr>
                <w:szCs w:val="28"/>
              </w:rPr>
              <w:t xml:space="preserve"> 7 – 11 </w:t>
            </w:r>
            <w:proofErr w:type="spellStart"/>
            <w:r w:rsidRPr="0051529A">
              <w:rPr>
                <w:szCs w:val="28"/>
              </w:rPr>
              <w:t>класів</w:t>
            </w:r>
            <w:proofErr w:type="spellEnd"/>
            <w:r w:rsidRPr="0051529A">
              <w:rPr>
                <w:szCs w:val="28"/>
              </w:rPr>
              <w:t xml:space="preserve"> </w:t>
            </w:r>
            <w:r>
              <w:rPr>
                <w:szCs w:val="28"/>
                <w:lang w:val="uk-UA"/>
              </w:rPr>
              <w:t>закладів загальної середньої освіти</w:t>
            </w:r>
          </w:p>
          <w:p w:rsidR="00104602" w:rsidRPr="00BA2EE1" w:rsidRDefault="00104602" w:rsidP="00922B8F">
            <w:pPr>
              <w:tabs>
                <w:tab w:val="left" w:pos="284"/>
                <w:tab w:val="left" w:pos="567"/>
              </w:tabs>
              <w:ind w:firstLine="720"/>
              <w:jc w:val="both"/>
              <w:rPr>
                <w:b/>
                <w:lang w:val="uk-UA"/>
              </w:rPr>
            </w:pPr>
            <w:r w:rsidRPr="00BA2EE1">
              <w:rPr>
                <w:b/>
                <w:sz w:val="22"/>
                <w:szCs w:val="22"/>
                <w:lang w:val="uk-UA"/>
              </w:rPr>
              <w:t xml:space="preserve">Завдання: </w:t>
            </w:r>
          </w:p>
          <w:p w:rsidR="00104602" w:rsidRPr="006426F0" w:rsidRDefault="00104602" w:rsidP="006426F0">
            <w:pPr>
              <w:numPr>
                <w:ilvl w:val="0"/>
                <w:numId w:val="15"/>
              </w:numPr>
              <w:tabs>
                <w:tab w:val="clear" w:pos="720"/>
                <w:tab w:val="left" w:pos="360"/>
              </w:tabs>
              <w:ind w:left="360"/>
              <w:jc w:val="both"/>
              <w:rPr>
                <w:lang w:val="uk-UA"/>
              </w:rPr>
            </w:pPr>
            <w:r w:rsidRPr="006426F0">
              <w:rPr>
                <w:sz w:val="22"/>
                <w:szCs w:val="22"/>
                <w:lang w:val="uk-UA"/>
              </w:rPr>
              <w:t xml:space="preserve">формування педагога-професіонала, здатного спланувати, організувати та провести хімічний експеримент різних видів на уроках хімії та в позаурочний час у основній і старшій школі; </w:t>
            </w:r>
          </w:p>
          <w:p w:rsidR="00104602" w:rsidRPr="006426F0" w:rsidRDefault="00104602" w:rsidP="006426F0">
            <w:pPr>
              <w:numPr>
                <w:ilvl w:val="0"/>
                <w:numId w:val="15"/>
              </w:numPr>
              <w:tabs>
                <w:tab w:val="clear" w:pos="720"/>
                <w:tab w:val="left" w:pos="360"/>
              </w:tabs>
              <w:ind w:left="360"/>
              <w:jc w:val="both"/>
              <w:rPr>
                <w:lang w:val="uk-UA"/>
              </w:rPr>
            </w:pPr>
            <w:r w:rsidRPr="006426F0">
              <w:rPr>
                <w:sz w:val="22"/>
                <w:szCs w:val="22"/>
                <w:lang w:val="uk-UA"/>
              </w:rPr>
              <w:t xml:space="preserve">ознайомлення з теорією шкільного хімічного експерименту; </w:t>
            </w:r>
          </w:p>
          <w:p w:rsidR="00104602" w:rsidRPr="006426F0" w:rsidRDefault="00104602" w:rsidP="006426F0">
            <w:pPr>
              <w:numPr>
                <w:ilvl w:val="0"/>
                <w:numId w:val="15"/>
              </w:numPr>
              <w:tabs>
                <w:tab w:val="clear" w:pos="720"/>
                <w:tab w:val="left" w:pos="360"/>
              </w:tabs>
              <w:ind w:left="360"/>
              <w:jc w:val="both"/>
              <w:rPr>
                <w:lang w:val="uk-UA"/>
              </w:rPr>
            </w:pPr>
            <w:r w:rsidRPr="006426F0">
              <w:rPr>
                <w:sz w:val="22"/>
                <w:szCs w:val="22"/>
                <w:lang w:val="uk-UA"/>
              </w:rPr>
              <w:t xml:space="preserve">систематизація знань про види експерименту, сутність техніки та методики експерименту; </w:t>
            </w:r>
          </w:p>
          <w:p w:rsidR="00104602" w:rsidRPr="006426F0" w:rsidRDefault="00104602" w:rsidP="006426F0">
            <w:pPr>
              <w:numPr>
                <w:ilvl w:val="0"/>
                <w:numId w:val="15"/>
              </w:numPr>
              <w:tabs>
                <w:tab w:val="clear" w:pos="720"/>
                <w:tab w:val="left" w:pos="360"/>
              </w:tabs>
              <w:ind w:left="360"/>
              <w:jc w:val="both"/>
              <w:rPr>
                <w:lang w:val="uk-UA"/>
              </w:rPr>
            </w:pPr>
            <w:r w:rsidRPr="006426F0">
              <w:rPr>
                <w:sz w:val="22"/>
                <w:szCs w:val="22"/>
                <w:lang w:val="uk-UA"/>
              </w:rPr>
              <w:t xml:space="preserve">розкриття можливостей хімічного експерименту для розвитку пізнавальної активності учнів; </w:t>
            </w:r>
          </w:p>
          <w:p w:rsidR="00104602" w:rsidRPr="006426F0" w:rsidRDefault="00104602" w:rsidP="006426F0">
            <w:pPr>
              <w:numPr>
                <w:ilvl w:val="0"/>
                <w:numId w:val="15"/>
              </w:numPr>
              <w:tabs>
                <w:tab w:val="clear" w:pos="720"/>
                <w:tab w:val="left" w:pos="360"/>
              </w:tabs>
              <w:ind w:left="360"/>
              <w:jc w:val="both"/>
              <w:rPr>
                <w:lang w:val="uk-UA"/>
              </w:rPr>
            </w:pPr>
            <w:r w:rsidRPr="006426F0">
              <w:rPr>
                <w:sz w:val="22"/>
                <w:szCs w:val="22"/>
                <w:lang w:val="uk-UA"/>
              </w:rPr>
              <w:t xml:space="preserve">знайомство з перспективами розвитку техніки та методики шкільного хімічного експерименту, із застосуванням нових технологій в навчальному експерименті; </w:t>
            </w:r>
          </w:p>
          <w:p w:rsidR="00104602" w:rsidRPr="006426F0" w:rsidRDefault="00104602" w:rsidP="006426F0">
            <w:pPr>
              <w:numPr>
                <w:ilvl w:val="0"/>
                <w:numId w:val="15"/>
              </w:numPr>
              <w:tabs>
                <w:tab w:val="clear" w:pos="720"/>
                <w:tab w:val="left" w:pos="360"/>
              </w:tabs>
              <w:ind w:left="360"/>
              <w:jc w:val="both"/>
              <w:rPr>
                <w:lang w:val="uk-UA"/>
              </w:rPr>
            </w:pPr>
            <w:r w:rsidRPr="006426F0">
              <w:rPr>
                <w:sz w:val="22"/>
                <w:szCs w:val="22"/>
                <w:lang w:val="uk-UA"/>
              </w:rPr>
              <w:t xml:space="preserve">ознайомлення студентів з переліком хімічного посуду, застосовуваного для шкільного хімічного експерименту, його класифікацією і призначенням, з будовою лабораторного штативу, спиртівки, правилами техніки безпеки в кабінеті хімії та видами інструктажів з безпеки життєдіяльності; </w:t>
            </w:r>
          </w:p>
          <w:p w:rsidR="00104602" w:rsidRPr="006426F0" w:rsidRDefault="00104602" w:rsidP="006426F0">
            <w:pPr>
              <w:numPr>
                <w:ilvl w:val="0"/>
                <w:numId w:val="15"/>
              </w:numPr>
              <w:tabs>
                <w:tab w:val="clear" w:pos="720"/>
                <w:tab w:val="left" w:pos="360"/>
              </w:tabs>
              <w:ind w:left="360"/>
              <w:jc w:val="both"/>
              <w:rPr>
                <w:lang w:val="uk-UA"/>
              </w:rPr>
            </w:pPr>
            <w:r w:rsidRPr="006426F0">
              <w:rPr>
                <w:sz w:val="22"/>
                <w:szCs w:val="22"/>
                <w:lang w:val="uk-UA"/>
              </w:rPr>
              <w:t xml:space="preserve">формування і розвиток експериментальних умінь і навичок проведення шкільного хімічного експерименту, демонстрації хімічних дослідів і організації навчального експерименту, зазначених у програмах шкільного курсу хімії; </w:t>
            </w:r>
          </w:p>
          <w:p w:rsidR="00104602" w:rsidRPr="006426F0" w:rsidRDefault="00104602" w:rsidP="006426F0">
            <w:pPr>
              <w:numPr>
                <w:ilvl w:val="0"/>
                <w:numId w:val="7"/>
              </w:numPr>
              <w:tabs>
                <w:tab w:val="clear" w:pos="2727"/>
                <w:tab w:val="left" w:pos="360"/>
                <w:tab w:val="left" w:pos="567"/>
              </w:tabs>
              <w:ind w:left="360"/>
              <w:jc w:val="both"/>
              <w:rPr>
                <w:lang w:val="uk-UA"/>
              </w:rPr>
            </w:pPr>
            <w:r w:rsidRPr="006426F0">
              <w:rPr>
                <w:sz w:val="22"/>
                <w:szCs w:val="22"/>
                <w:lang w:val="uk-UA"/>
              </w:rPr>
              <w:t>розвиток умінь у поводженні з хімічною посудом та обладнанням, хімічними реактивами, умінь оформлювати методику проведення хімічного експерименту в поурочному і тематичному плануванні.</w:t>
            </w:r>
          </w:p>
          <w:p w:rsidR="00104602" w:rsidRPr="00BA2EE1" w:rsidRDefault="00104602" w:rsidP="00593B7C">
            <w:pPr>
              <w:tabs>
                <w:tab w:val="left" w:pos="284"/>
                <w:tab w:val="left" w:pos="567"/>
              </w:tabs>
              <w:spacing w:before="120"/>
              <w:ind w:firstLine="567"/>
              <w:jc w:val="both"/>
              <w:rPr>
                <w:lang w:val="uk-UA"/>
              </w:rPr>
            </w:pPr>
            <w:r w:rsidRPr="00BA2EE1">
              <w:rPr>
                <w:sz w:val="22"/>
                <w:szCs w:val="22"/>
                <w:lang w:val="uk-UA"/>
              </w:rPr>
              <w:t xml:space="preserve">У результаті вивчення навчальної дисципліни студент повинен </w:t>
            </w:r>
          </w:p>
          <w:p w:rsidR="00104602" w:rsidRPr="00BA2EE1" w:rsidRDefault="00104602" w:rsidP="00593B7C">
            <w:pPr>
              <w:tabs>
                <w:tab w:val="left" w:pos="284"/>
                <w:tab w:val="left" w:pos="567"/>
              </w:tabs>
              <w:ind w:firstLine="567"/>
              <w:jc w:val="both"/>
              <w:rPr>
                <w:lang w:val="uk-UA"/>
              </w:rPr>
            </w:pPr>
            <w:r w:rsidRPr="00BA2EE1">
              <w:rPr>
                <w:b/>
                <w:sz w:val="22"/>
                <w:szCs w:val="22"/>
                <w:lang w:val="uk-UA"/>
              </w:rPr>
              <w:t>знати:</w:t>
            </w:r>
            <w:r w:rsidRPr="00BA2EE1">
              <w:rPr>
                <w:sz w:val="22"/>
                <w:szCs w:val="22"/>
                <w:lang w:val="uk-UA"/>
              </w:rPr>
              <w:t xml:space="preserve"> </w:t>
            </w:r>
          </w:p>
          <w:p w:rsidR="00104602" w:rsidRPr="006426F0" w:rsidRDefault="00104602" w:rsidP="006426F0">
            <w:pPr>
              <w:widowControl w:val="0"/>
              <w:numPr>
                <w:ilvl w:val="0"/>
                <w:numId w:val="16"/>
              </w:numPr>
              <w:tabs>
                <w:tab w:val="clear" w:pos="2727"/>
                <w:tab w:val="num" w:pos="360"/>
              </w:tabs>
              <w:autoSpaceDE w:val="0"/>
              <w:autoSpaceDN w:val="0"/>
              <w:adjustRightInd w:val="0"/>
              <w:ind w:left="360"/>
              <w:jc w:val="both"/>
              <w:rPr>
                <w:color w:val="000000"/>
              </w:rPr>
            </w:pPr>
            <w:proofErr w:type="spellStart"/>
            <w:r w:rsidRPr="006426F0">
              <w:rPr>
                <w:color w:val="000000"/>
                <w:sz w:val="22"/>
                <w:szCs w:val="22"/>
              </w:rPr>
              <w:t>основні</w:t>
            </w:r>
            <w:proofErr w:type="spellEnd"/>
            <w:r w:rsidRPr="006426F0">
              <w:rPr>
                <w:color w:val="000000"/>
                <w:sz w:val="22"/>
                <w:szCs w:val="22"/>
              </w:rPr>
              <w:t xml:space="preserve"> </w:t>
            </w:r>
            <w:proofErr w:type="spellStart"/>
            <w:r w:rsidRPr="006426F0">
              <w:rPr>
                <w:color w:val="000000"/>
                <w:sz w:val="22"/>
                <w:szCs w:val="22"/>
              </w:rPr>
              <w:t>поняття</w:t>
            </w:r>
            <w:proofErr w:type="spellEnd"/>
            <w:r w:rsidRPr="006426F0">
              <w:rPr>
                <w:color w:val="000000"/>
                <w:sz w:val="22"/>
                <w:szCs w:val="22"/>
              </w:rPr>
              <w:t xml:space="preserve"> і </w:t>
            </w:r>
            <w:proofErr w:type="spellStart"/>
            <w:r w:rsidRPr="006426F0">
              <w:rPr>
                <w:color w:val="000000"/>
                <w:sz w:val="22"/>
                <w:szCs w:val="22"/>
              </w:rPr>
              <w:t>означення</w:t>
            </w:r>
            <w:proofErr w:type="spellEnd"/>
            <w:r w:rsidRPr="006426F0">
              <w:rPr>
                <w:color w:val="000000"/>
                <w:sz w:val="22"/>
                <w:szCs w:val="22"/>
              </w:rPr>
              <w:t>;</w:t>
            </w:r>
          </w:p>
          <w:p w:rsidR="00104602" w:rsidRPr="006426F0" w:rsidRDefault="00104602" w:rsidP="006426F0">
            <w:pPr>
              <w:widowControl w:val="0"/>
              <w:numPr>
                <w:ilvl w:val="0"/>
                <w:numId w:val="16"/>
              </w:numPr>
              <w:tabs>
                <w:tab w:val="clear" w:pos="2727"/>
                <w:tab w:val="num" w:pos="360"/>
              </w:tabs>
              <w:autoSpaceDE w:val="0"/>
              <w:autoSpaceDN w:val="0"/>
              <w:adjustRightInd w:val="0"/>
              <w:ind w:left="360"/>
              <w:jc w:val="both"/>
              <w:rPr>
                <w:color w:val="000000"/>
              </w:rPr>
            </w:pPr>
            <w:proofErr w:type="spellStart"/>
            <w:r w:rsidRPr="006426F0">
              <w:rPr>
                <w:color w:val="000000"/>
                <w:sz w:val="22"/>
                <w:szCs w:val="22"/>
              </w:rPr>
              <w:t>хімічний</w:t>
            </w:r>
            <w:proofErr w:type="spellEnd"/>
            <w:r w:rsidRPr="006426F0">
              <w:rPr>
                <w:color w:val="000000"/>
                <w:sz w:val="22"/>
                <w:szCs w:val="22"/>
              </w:rPr>
              <w:t xml:space="preserve"> посуд, </w:t>
            </w:r>
            <w:proofErr w:type="spellStart"/>
            <w:r w:rsidRPr="006426F0">
              <w:rPr>
                <w:color w:val="000000"/>
                <w:sz w:val="22"/>
                <w:szCs w:val="22"/>
              </w:rPr>
              <w:t>прилади</w:t>
            </w:r>
            <w:proofErr w:type="spellEnd"/>
            <w:r w:rsidRPr="006426F0">
              <w:rPr>
                <w:color w:val="000000"/>
                <w:sz w:val="22"/>
                <w:szCs w:val="22"/>
              </w:rPr>
              <w:t xml:space="preserve"> та </w:t>
            </w:r>
            <w:proofErr w:type="spellStart"/>
            <w:r w:rsidRPr="006426F0">
              <w:rPr>
                <w:color w:val="000000"/>
                <w:sz w:val="22"/>
                <w:szCs w:val="22"/>
              </w:rPr>
              <w:t>устаткування</w:t>
            </w:r>
            <w:proofErr w:type="spellEnd"/>
            <w:r w:rsidRPr="006426F0">
              <w:rPr>
                <w:color w:val="000000"/>
                <w:sz w:val="22"/>
                <w:szCs w:val="22"/>
              </w:rPr>
              <w:t xml:space="preserve"> </w:t>
            </w:r>
            <w:proofErr w:type="spellStart"/>
            <w:r w:rsidRPr="006426F0">
              <w:rPr>
                <w:color w:val="000000"/>
                <w:sz w:val="22"/>
                <w:szCs w:val="22"/>
              </w:rPr>
              <w:t>які</w:t>
            </w:r>
            <w:proofErr w:type="spellEnd"/>
            <w:r w:rsidRPr="006426F0">
              <w:rPr>
                <w:color w:val="000000"/>
                <w:sz w:val="22"/>
                <w:szCs w:val="22"/>
              </w:rPr>
              <w:t xml:space="preserve"> </w:t>
            </w:r>
            <w:proofErr w:type="spellStart"/>
            <w:r w:rsidRPr="006426F0">
              <w:rPr>
                <w:color w:val="000000"/>
                <w:sz w:val="22"/>
                <w:szCs w:val="22"/>
              </w:rPr>
              <w:t>використовуються</w:t>
            </w:r>
            <w:proofErr w:type="spellEnd"/>
            <w:r w:rsidRPr="006426F0">
              <w:rPr>
                <w:color w:val="000000"/>
                <w:sz w:val="22"/>
                <w:szCs w:val="22"/>
              </w:rPr>
              <w:t xml:space="preserve"> при </w:t>
            </w:r>
            <w:proofErr w:type="spellStart"/>
            <w:r w:rsidRPr="006426F0">
              <w:rPr>
                <w:color w:val="000000"/>
                <w:sz w:val="22"/>
                <w:szCs w:val="22"/>
              </w:rPr>
              <w:t>проведенні</w:t>
            </w:r>
            <w:proofErr w:type="spellEnd"/>
            <w:r w:rsidRPr="006426F0">
              <w:rPr>
                <w:color w:val="000000"/>
                <w:sz w:val="22"/>
                <w:szCs w:val="22"/>
              </w:rPr>
              <w:t xml:space="preserve"> </w:t>
            </w:r>
            <w:proofErr w:type="spellStart"/>
            <w:r w:rsidRPr="006426F0">
              <w:rPr>
                <w:color w:val="000000"/>
                <w:sz w:val="22"/>
                <w:szCs w:val="22"/>
              </w:rPr>
              <w:t>експериментальних</w:t>
            </w:r>
            <w:proofErr w:type="spellEnd"/>
            <w:r w:rsidRPr="006426F0">
              <w:rPr>
                <w:color w:val="000000"/>
                <w:sz w:val="22"/>
                <w:szCs w:val="22"/>
              </w:rPr>
              <w:t xml:space="preserve"> </w:t>
            </w:r>
            <w:proofErr w:type="spellStart"/>
            <w:r w:rsidRPr="006426F0">
              <w:rPr>
                <w:color w:val="000000"/>
                <w:sz w:val="22"/>
                <w:szCs w:val="22"/>
              </w:rPr>
              <w:t>досліджень</w:t>
            </w:r>
            <w:proofErr w:type="spellEnd"/>
            <w:r w:rsidRPr="006426F0">
              <w:rPr>
                <w:color w:val="000000"/>
                <w:sz w:val="22"/>
                <w:szCs w:val="22"/>
              </w:rPr>
              <w:t>;</w:t>
            </w:r>
          </w:p>
          <w:p w:rsidR="00104602" w:rsidRPr="006426F0" w:rsidRDefault="00104602" w:rsidP="006426F0">
            <w:pPr>
              <w:widowControl w:val="0"/>
              <w:numPr>
                <w:ilvl w:val="0"/>
                <w:numId w:val="12"/>
              </w:numPr>
              <w:tabs>
                <w:tab w:val="clear" w:pos="2727"/>
                <w:tab w:val="num" w:pos="360"/>
              </w:tabs>
              <w:autoSpaceDE w:val="0"/>
              <w:autoSpaceDN w:val="0"/>
              <w:adjustRightInd w:val="0"/>
              <w:ind w:left="360"/>
              <w:jc w:val="both"/>
              <w:rPr>
                <w:color w:val="000000"/>
                <w:lang w:val="uk-UA"/>
              </w:rPr>
            </w:pPr>
            <w:proofErr w:type="spellStart"/>
            <w:r w:rsidRPr="006426F0">
              <w:rPr>
                <w:color w:val="000000"/>
                <w:sz w:val="22"/>
                <w:szCs w:val="22"/>
              </w:rPr>
              <w:t>техніку</w:t>
            </w:r>
            <w:proofErr w:type="spellEnd"/>
            <w:r w:rsidRPr="006426F0">
              <w:rPr>
                <w:color w:val="000000"/>
                <w:sz w:val="22"/>
                <w:szCs w:val="22"/>
              </w:rPr>
              <w:t xml:space="preserve"> </w:t>
            </w:r>
            <w:proofErr w:type="spellStart"/>
            <w:r w:rsidRPr="006426F0">
              <w:rPr>
                <w:color w:val="000000"/>
                <w:sz w:val="22"/>
                <w:szCs w:val="22"/>
              </w:rPr>
              <w:t>виконання</w:t>
            </w:r>
            <w:proofErr w:type="spellEnd"/>
            <w:r w:rsidRPr="006426F0">
              <w:rPr>
                <w:color w:val="000000"/>
                <w:sz w:val="22"/>
                <w:szCs w:val="22"/>
              </w:rPr>
              <w:t xml:space="preserve"> </w:t>
            </w:r>
            <w:proofErr w:type="spellStart"/>
            <w:r w:rsidRPr="006426F0">
              <w:rPr>
                <w:color w:val="000000"/>
                <w:sz w:val="22"/>
                <w:szCs w:val="22"/>
              </w:rPr>
              <w:t>лабораторних</w:t>
            </w:r>
            <w:proofErr w:type="spellEnd"/>
            <w:r w:rsidRPr="006426F0">
              <w:rPr>
                <w:color w:val="000000"/>
                <w:sz w:val="22"/>
                <w:szCs w:val="22"/>
              </w:rPr>
              <w:t xml:space="preserve"> </w:t>
            </w:r>
            <w:proofErr w:type="spellStart"/>
            <w:r w:rsidRPr="006426F0">
              <w:rPr>
                <w:color w:val="000000"/>
                <w:sz w:val="22"/>
                <w:szCs w:val="22"/>
              </w:rPr>
              <w:t>робіт</w:t>
            </w:r>
            <w:proofErr w:type="spellEnd"/>
            <w:r w:rsidRPr="006426F0">
              <w:rPr>
                <w:color w:val="000000"/>
                <w:sz w:val="22"/>
                <w:szCs w:val="22"/>
              </w:rPr>
              <w:t xml:space="preserve">: </w:t>
            </w:r>
            <w:proofErr w:type="spellStart"/>
            <w:r w:rsidRPr="006426F0">
              <w:rPr>
                <w:color w:val="000000"/>
                <w:sz w:val="22"/>
                <w:szCs w:val="22"/>
              </w:rPr>
              <w:t>зважування</w:t>
            </w:r>
            <w:proofErr w:type="spellEnd"/>
            <w:r w:rsidRPr="006426F0">
              <w:rPr>
                <w:color w:val="000000"/>
                <w:sz w:val="22"/>
                <w:szCs w:val="22"/>
              </w:rPr>
              <w:t xml:space="preserve">, </w:t>
            </w:r>
            <w:proofErr w:type="spellStart"/>
            <w:r w:rsidRPr="006426F0">
              <w:rPr>
                <w:color w:val="000000"/>
                <w:sz w:val="22"/>
                <w:szCs w:val="22"/>
              </w:rPr>
              <w:t>вимірювання</w:t>
            </w:r>
            <w:proofErr w:type="spellEnd"/>
            <w:r w:rsidRPr="006426F0">
              <w:rPr>
                <w:color w:val="000000"/>
                <w:sz w:val="22"/>
                <w:szCs w:val="22"/>
              </w:rPr>
              <w:t xml:space="preserve"> </w:t>
            </w:r>
            <w:proofErr w:type="spellStart"/>
            <w:r w:rsidRPr="006426F0">
              <w:rPr>
                <w:color w:val="000000"/>
                <w:sz w:val="22"/>
                <w:szCs w:val="22"/>
              </w:rPr>
              <w:t>об’ємів</w:t>
            </w:r>
            <w:proofErr w:type="spellEnd"/>
            <w:r w:rsidRPr="006426F0">
              <w:rPr>
                <w:color w:val="000000"/>
                <w:sz w:val="22"/>
                <w:szCs w:val="22"/>
              </w:rPr>
              <w:t xml:space="preserve"> </w:t>
            </w:r>
            <w:proofErr w:type="spellStart"/>
            <w:r w:rsidRPr="006426F0">
              <w:rPr>
                <w:color w:val="000000"/>
                <w:sz w:val="22"/>
                <w:szCs w:val="22"/>
              </w:rPr>
              <w:t>рідин</w:t>
            </w:r>
            <w:proofErr w:type="spellEnd"/>
            <w:r w:rsidRPr="006426F0">
              <w:rPr>
                <w:color w:val="000000"/>
                <w:sz w:val="22"/>
                <w:szCs w:val="22"/>
              </w:rPr>
              <w:t xml:space="preserve">, </w:t>
            </w:r>
            <w:proofErr w:type="spellStart"/>
            <w:r w:rsidRPr="006426F0">
              <w:rPr>
                <w:color w:val="000000"/>
                <w:sz w:val="22"/>
                <w:szCs w:val="22"/>
              </w:rPr>
              <w:t>розділення</w:t>
            </w:r>
            <w:proofErr w:type="spellEnd"/>
            <w:r w:rsidRPr="006426F0">
              <w:rPr>
                <w:color w:val="000000"/>
                <w:sz w:val="22"/>
                <w:szCs w:val="22"/>
              </w:rPr>
              <w:t xml:space="preserve"> </w:t>
            </w:r>
            <w:proofErr w:type="spellStart"/>
            <w:r w:rsidRPr="006426F0">
              <w:rPr>
                <w:color w:val="000000"/>
                <w:sz w:val="22"/>
                <w:szCs w:val="22"/>
              </w:rPr>
              <w:t>сумішей</w:t>
            </w:r>
            <w:proofErr w:type="spellEnd"/>
            <w:r w:rsidRPr="006426F0">
              <w:rPr>
                <w:color w:val="000000"/>
                <w:sz w:val="22"/>
                <w:szCs w:val="22"/>
                <w:lang w:val="uk-UA"/>
              </w:rPr>
              <w:t>;</w:t>
            </w:r>
          </w:p>
          <w:p w:rsidR="00104602" w:rsidRPr="006426F0" w:rsidRDefault="00104602" w:rsidP="006426F0">
            <w:pPr>
              <w:widowControl w:val="0"/>
              <w:numPr>
                <w:ilvl w:val="0"/>
                <w:numId w:val="12"/>
              </w:numPr>
              <w:tabs>
                <w:tab w:val="clear" w:pos="2727"/>
                <w:tab w:val="num" w:pos="360"/>
              </w:tabs>
              <w:autoSpaceDE w:val="0"/>
              <w:autoSpaceDN w:val="0"/>
              <w:adjustRightInd w:val="0"/>
              <w:ind w:left="360"/>
              <w:jc w:val="both"/>
              <w:rPr>
                <w:color w:val="000000"/>
                <w:lang w:val="uk-UA"/>
              </w:rPr>
            </w:pPr>
            <w:r w:rsidRPr="006426F0">
              <w:rPr>
                <w:color w:val="000000"/>
                <w:sz w:val="22"/>
                <w:szCs w:val="22"/>
                <w:lang w:val="uk-UA"/>
              </w:rPr>
              <w:t>методологічні основи хімічного експерименту.</w:t>
            </w:r>
          </w:p>
          <w:p w:rsidR="00104602" w:rsidRPr="00BA2EE1" w:rsidRDefault="00104602" w:rsidP="00593B7C">
            <w:pPr>
              <w:tabs>
                <w:tab w:val="left" w:pos="284"/>
                <w:tab w:val="left" w:pos="567"/>
              </w:tabs>
              <w:ind w:firstLine="720"/>
              <w:jc w:val="both"/>
              <w:rPr>
                <w:lang w:val="uk-UA"/>
              </w:rPr>
            </w:pPr>
            <w:r w:rsidRPr="00BA2EE1">
              <w:rPr>
                <w:b/>
                <w:sz w:val="22"/>
                <w:szCs w:val="22"/>
                <w:lang w:val="uk-UA"/>
              </w:rPr>
              <w:t>вміти:</w:t>
            </w:r>
            <w:r w:rsidRPr="00BA2EE1">
              <w:rPr>
                <w:sz w:val="22"/>
                <w:szCs w:val="22"/>
                <w:lang w:val="uk-UA"/>
              </w:rPr>
              <w:t xml:space="preserve"> </w:t>
            </w:r>
          </w:p>
          <w:p w:rsidR="00104602" w:rsidRPr="006426F0" w:rsidRDefault="00104602" w:rsidP="006426F0">
            <w:pPr>
              <w:widowControl w:val="0"/>
              <w:numPr>
                <w:ilvl w:val="0"/>
                <w:numId w:val="18"/>
              </w:numPr>
              <w:tabs>
                <w:tab w:val="clear" w:pos="2727"/>
                <w:tab w:val="num" w:pos="360"/>
              </w:tabs>
              <w:autoSpaceDE w:val="0"/>
              <w:autoSpaceDN w:val="0"/>
              <w:adjustRightInd w:val="0"/>
              <w:ind w:left="360"/>
              <w:jc w:val="both"/>
              <w:rPr>
                <w:color w:val="000000"/>
              </w:rPr>
            </w:pPr>
            <w:proofErr w:type="spellStart"/>
            <w:r w:rsidRPr="006426F0">
              <w:rPr>
                <w:color w:val="000000"/>
                <w:sz w:val="22"/>
                <w:szCs w:val="22"/>
              </w:rPr>
              <w:t>проводити</w:t>
            </w:r>
            <w:proofErr w:type="spellEnd"/>
            <w:r w:rsidRPr="006426F0">
              <w:rPr>
                <w:color w:val="000000"/>
                <w:sz w:val="22"/>
                <w:szCs w:val="22"/>
              </w:rPr>
              <w:t xml:space="preserve"> </w:t>
            </w:r>
            <w:proofErr w:type="spellStart"/>
            <w:r w:rsidRPr="006426F0">
              <w:rPr>
                <w:color w:val="000000"/>
                <w:sz w:val="22"/>
                <w:szCs w:val="22"/>
              </w:rPr>
              <w:t>експериментальні</w:t>
            </w:r>
            <w:proofErr w:type="spellEnd"/>
            <w:r w:rsidRPr="006426F0">
              <w:rPr>
                <w:color w:val="000000"/>
                <w:sz w:val="22"/>
                <w:szCs w:val="22"/>
              </w:rPr>
              <w:t xml:space="preserve"> </w:t>
            </w:r>
            <w:proofErr w:type="spellStart"/>
            <w:r w:rsidRPr="006426F0">
              <w:rPr>
                <w:color w:val="000000"/>
                <w:sz w:val="22"/>
                <w:szCs w:val="22"/>
              </w:rPr>
              <w:t>дослідження</w:t>
            </w:r>
            <w:proofErr w:type="spellEnd"/>
            <w:r w:rsidRPr="006426F0">
              <w:rPr>
                <w:color w:val="000000"/>
                <w:sz w:val="22"/>
                <w:szCs w:val="22"/>
              </w:rPr>
              <w:t xml:space="preserve"> </w:t>
            </w:r>
            <w:proofErr w:type="spellStart"/>
            <w:r w:rsidRPr="006426F0">
              <w:rPr>
                <w:color w:val="000000"/>
                <w:sz w:val="22"/>
                <w:szCs w:val="22"/>
              </w:rPr>
              <w:t>згідно</w:t>
            </w:r>
            <w:proofErr w:type="spellEnd"/>
            <w:r w:rsidRPr="006426F0">
              <w:rPr>
                <w:color w:val="000000"/>
                <w:sz w:val="22"/>
                <w:szCs w:val="22"/>
              </w:rPr>
              <w:t xml:space="preserve"> правил </w:t>
            </w:r>
            <w:proofErr w:type="spellStart"/>
            <w:r w:rsidRPr="006426F0">
              <w:rPr>
                <w:color w:val="000000"/>
                <w:sz w:val="22"/>
                <w:szCs w:val="22"/>
              </w:rPr>
              <w:t>техніки</w:t>
            </w:r>
            <w:proofErr w:type="spellEnd"/>
            <w:r w:rsidRPr="006426F0">
              <w:rPr>
                <w:color w:val="000000"/>
                <w:sz w:val="22"/>
                <w:szCs w:val="22"/>
              </w:rPr>
              <w:t xml:space="preserve"> </w:t>
            </w:r>
            <w:proofErr w:type="spellStart"/>
            <w:r w:rsidRPr="006426F0">
              <w:rPr>
                <w:color w:val="000000"/>
                <w:sz w:val="22"/>
                <w:szCs w:val="22"/>
              </w:rPr>
              <w:t>безпеки</w:t>
            </w:r>
            <w:proofErr w:type="spellEnd"/>
            <w:r w:rsidRPr="006426F0">
              <w:rPr>
                <w:color w:val="000000"/>
                <w:sz w:val="22"/>
                <w:szCs w:val="22"/>
              </w:rPr>
              <w:t xml:space="preserve"> </w:t>
            </w:r>
            <w:proofErr w:type="spellStart"/>
            <w:r w:rsidRPr="006426F0">
              <w:rPr>
                <w:color w:val="000000"/>
                <w:sz w:val="22"/>
                <w:szCs w:val="22"/>
              </w:rPr>
              <w:t>під</w:t>
            </w:r>
            <w:proofErr w:type="spellEnd"/>
            <w:r w:rsidRPr="006426F0">
              <w:rPr>
                <w:color w:val="000000"/>
                <w:sz w:val="22"/>
                <w:szCs w:val="22"/>
              </w:rPr>
              <w:t xml:space="preserve"> час роботи в </w:t>
            </w:r>
            <w:proofErr w:type="spellStart"/>
            <w:r w:rsidRPr="006426F0">
              <w:rPr>
                <w:color w:val="000000"/>
                <w:sz w:val="22"/>
                <w:szCs w:val="22"/>
              </w:rPr>
              <w:t>хімічній</w:t>
            </w:r>
            <w:proofErr w:type="spellEnd"/>
            <w:r w:rsidRPr="006426F0">
              <w:rPr>
                <w:color w:val="000000"/>
                <w:sz w:val="22"/>
                <w:szCs w:val="22"/>
              </w:rPr>
              <w:t xml:space="preserve"> лабораторії;</w:t>
            </w:r>
          </w:p>
          <w:p w:rsidR="00104602" w:rsidRPr="006426F0" w:rsidRDefault="00104602" w:rsidP="006426F0">
            <w:pPr>
              <w:widowControl w:val="0"/>
              <w:numPr>
                <w:ilvl w:val="0"/>
                <w:numId w:val="13"/>
              </w:numPr>
              <w:tabs>
                <w:tab w:val="clear" w:pos="2727"/>
                <w:tab w:val="num" w:pos="360"/>
              </w:tabs>
              <w:autoSpaceDE w:val="0"/>
              <w:autoSpaceDN w:val="0"/>
              <w:adjustRightInd w:val="0"/>
              <w:ind w:left="360"/>
              <w:jc w:val="both"/>
              <w:rPr>
                <w:color w:val="000000"/>
                <w:lang w:val="uk-UA"/>
              </w:rPr>
            </w:pPr>
            <w:proofErr w:type="spellStart"/>
            <w:r w:rsidRPr="006426F0">
              <w:rPr>
                <w:color w:val="000000"/>
                <w:sz w:val="22"/>
                <w:szCs w:val="22"/>
              </w:rPr>
              <w:t>здійснювати</w:t>
            </w:r>
            <w:proofErr w:type="spellEnd"/>
            <w:r w:rsidRPr="006426F0">
              <w:rPr>
                <w:color w:val="000000"/>
                <w:sz w:val="22"/>
                <w:szCs w:val="22"/>
              </w:rPr>
              <w:t xml:space="preserve"> </w:t>
            </w:r>
            <w:proofErr w:type="spellStart"/>
            <w:r w:rsidRPr="006426F0">
              <w:rPr>
                <w:color w:val="000000"/>
                <w:sz w:val="22"/>
                <w:szCs w:val="22"/>
              </w:rPr>
              <w:t>операції</w:t>
            </w:r>
            <w:proofErr w:type="spellEnd"/>
            <w:r w:rsidRPr="006426F0">
              <w:rPr>
                <w:color w:val="000000"/>
                <w:sz w:val="22"/>
                <w:szCs w:val="22"/>
              </w:rPr>
              <w:t xml:space="preserve"> </w:t>
            </w:r>
            <w:proofErr w:type="spellStart"/>
            <w:r w:rsidRPr="006426F0">
              <w:rPr>
                <w:color w:val="000000"/>
                <w:sz w:val="22"/>
                <w:szCs w:val="22"/>
              </w:rPr>
              <w:t>перекристалізації</w:t>
            </w:r>
            <w:proofErr w:type="spellEnd"/>
            <w:r w:rsidRPr="006426F0">
              <w:rPr>
                <w:color w:val="000000"/>
                <w:sz w:val="22"/>
                <w:szCs w:val="22"/>
              </w:rPr>
              <w:t xml:space="preserve">, </w:t>
            </w:r>
            <w:proofErr w:type="spellStart"/>
            <w:r w:rsidRPr="006426F0">
              <w:rPr>
                <w:color w:val="000000"/>
                <w:sz w:val="22"/>
                <w:szCs w:val="22"/>
              </w:rPr>
              <w:t>фільтрування</w:t>
            </w:r>
            <w:proofErr w:type="spellEnd"/>
            <w:r w:rsidRPr="006426F0">
              <w:rPr>
                <w:color w:val="000000"/>
                <w:sz w:val="22"/>
                <w:szCs w:val="22"/>
              </w:rPr>
              <w:t xml:space="preserve">, </w:t>
            </w:r>
            <w:proofErr w:type="spellStart"/>
            <w:r w:rsidRPr="006426F0">
              <w:rPr>
                <w:color w:val="000000"/>
                <w:sz w:val="22"/>
                <w:szCs w:val="22"/>
              </w:rPr>
              <w:t>дистиляції</w:t>
            </w:r>
            <w:proofErr w:type="spellEnd"/>
            <w:r w:rsidRPr="006426F0">
              <w:rPr>
                <w:color w:val="000000"/>
                <w:sz w:val="22"/>
                <w:szCs w:val="22"/>
              </w:rPr>
              <w:t xml:space="preserve">, </w:t>
            </w:r>
            <w:proofErr w:type="spellStart"/>
            <w:r w:rsidRPr="006426F0">
              <w:rPr>
                <w:color w:val="000000"/>
                <w:sz w:val="22"/>
                <w:szCs w:val="22"/>
              </w:rPr>
              <w:t>висушування</w:t>
            </w:r>
            <w:proofErr w:type="spellEnd"/>
            <w:r w:rsidRPr="006426F0">
              <w:rPr>
                <w:color w:val="000000"/>
                <w:sz w:val="22"/>
                <w:szCs w:val="22"/>
                <w:lang w:val="uk-UA"/>
              </w:rPr>
              <w:t>;</w:t>
            </w:r>
          </w:p>
          <w:p w:rsidR="00104602" w:rsidRPr="006426F0" w:rsidRDefault="00104602" w:rsidP="006426F0">
            <w:pPr>
              <w:widowControl w:val="0"/>
              <w:numPr>
                <w:ilvl w:val="0"/>
                <w:numId w:val="13"/>
              </w:numPr>
              <w:tabs>
                <w:tab w:val="clear" w:pos="2727"/>
                <w:tab w:val="num" w:pos="360"/>
              </w:tabs>
              <w:autoSpaceDE w:val="0"/>
              <w:autoSpaceDN w:val="0"/>
              <w:adjustRightInd w:val="0"/>
              <w:ind w:left="360"/>
              <w:jc w:val="both"/>
              <w:rPr>
                <w:color w:val="000000"/>
                <w:lang w:val="uk-UA"/>
              </w:rPr>
            </w:pPr>
            <w:r w:rsidRPr="006426F0">
              <w:rPr>
                <w:color w:val="000000"/>
                <w:sz w:val="22"/>
                <w:szCs w:val="22"/>
                <w:lang w:val="uk-UA"/>
              </w:rPr>
              <w:t>планувати хімічні досліди за тематикою курсу;</w:t>
            </w:r>
          </w:p>
          <w:p w:rsidR="00104602" w:rsidRPr="006426F0" w:rsidRDefault="00104602" w:rsidP="006426F0">
            <w:pPr>
              <w:widowControl w:val="0"/>
              <w:numPr>
                <w:ilvl w:val="0"/>
                <w:numId w:val="13"/>
              </w:numPr>
              <w:tabs>
                <w:tab w:val="clear" w:pos="2727"/>
                <w:tab w:val="num" w:pos="360"/>
              </w:tabs>
              <w:autoSpaceDE w:val="0"/>
              <w:autoSpaceDN w:val="0"/>
              <w:adjustRightInd w:val="0"/>
              <w:ind w:left="360"/>
              <w:jc w:val="both"/>
              <w:rPr>
                <w:color w:val="000000"/>
                <w:lang w:val="uk-UA"/>
              </w:rPr>
            </w:pPr>
            <w:r w:rsidRPr="006426F0">
              <w:rPr>
                <w:color w:val="000000"/>
                <w:sz w:val="22"/>
                <w:szCs w:val="22"/>
                <w:lang w:val="uk-UA"/>
              </w:rPr>
              <w:lastRenderedPageBreak/>
              <w:t>складати інструкції до лабораторних дослідів та практичних робіт.</w:t>
            </w:r>
          </w:p>
          <w:p w:rsidR="00104602" w:rsidRPr="00B45F48" w:rsidRDefault="00104602" w:rsidP="00593B7C">
            <w:pPr>
              <w:jc w:val="both"/>
              <w:rPr>
                <w:lang w:val="uk-UA"/>
              </w:rPr>
            </w:pPr>
          </w:p>
        </w:tc>
      </w:tr>
      <w:tr w:rsidR="00104602" w:rsidRPr="00C67355" w:rsidTr="00B45F48">
        <w:tc>
          <w:tcPr>
            <w:tcW w:w="9571" w:type="dxa"/>
            <w:gridSpan w:val="11"/>
          </w:tcPr>
          <w:p w:rsidR="00104602" w:rsidRPr="00B45F48" w:rsidRDefault="00104602" w:rsidP="00B45F48">
            <w:pPr>
              <w:jc w:val="center"/>
              <w:rPr>
                <w:b/>
                <w:lang w:val="uk-UA"/>
              </w:rPr>
            </w:pPr>
            <w:r w:rsidRPr="00B45F48">
              <w:rPr>
                <w:b/>
                <w:lang w:val="uk-UA"/>
              </w:rPr>
              <w:lastRenderedPageBreak/>
              <w:t>4. Результати навчання (компетентності)</w:t>
            </w:r>
          </w:p>
        </w:tc>
      </w:tr>
      <w:tr w:rsidR="00104602" w:rsidRPr="00C67355" w:rsidTr="00B45F48">
        <w:tc>
          <w:tcPr>
            <w:tcW w:w="9571" w:type="dxa"/>
            <w:gridSpan w:val="11"/>
          </w:tcPr>
          <w:p w:rsidR="00104602" w:rsidRPr="00145AC6" w:rsidRDefault="00104602" w:rsidP="006426F0">
            <w:pPr>
              <w:jc w:val="both"/>
              <w:rPr>
                <w:b/>
                <w:color w:val="000000"/>
              </w:rPr>
            </w:pPr>
            <w:proofErr w:type="spellStart"/>
            <w:r w:rsidRPr="00145AC6">
              <w:rPr>
                <w:b/>
                <w:color w:val="000000"/>
                <w:sz w:val="22"/>
                <w:szCs w:val="22"/>
              </w:rPr>
              <w:t>Компетенції</w:t>
            </w:r>
            <w:proofErr w:type="spellEnd"/>
            <w:r w:rsidRPr="00145AC6">
              <w:rPr>
                <w:b/>
                <w:color w:val="000000"/>
                <w:sz w:val="22"/>
                <w:szCs w:val="22"/>
              </w:rPr>
              <w:t xml:space="preserve"> </w:t>
            </w:r>
            <w:proofErr w:type="spellStart"/>
            <w:r w:rsidRPr="00145AC6">
              <w:rPr>
                <w:b/>
                <w:color w:val="000000"/>
                <w:sz w:val="22"/>
                <w:szCs w:val="22"/>
              </w:rPr>
              <w:t>соціально-особистісні</w:t>
            </w:r>
            <w:proofErr w:type="spellEnd"/>
            <w:r w:rsidRPr="00145AC6">
              <w:rPr>
                <w:b/>
                <w:color w:val="000000"/>
                <w:sz w:val="22"/>
                <w:szCs w:val="22"/>
              </w:rPr>
              <w:t>:</w:t>
            </w:r>
          </w:p>
          <w:p w:rsidR="00104602" w:rsidRPr="00145AC6" w:rsidRDefault="00104602" w:rsidP="006426F0">
            <w:pPr>
              <w:numPr>
                <w:ilvl w:val="0"/>
                <w:numId w:val="8"/>
              </w:numPr>
              <w:tabs>
                <w:tab w:val="clear" w:pos="1800"/>
                <w:tab w:val="num" w:pos="180"/>
              </w:tabs>
              <w:ind w:left="180" w:hanging="180"/>
              <w:jc w:val="both"/>
              <w:rPr>
                <w:color w:val="000000"/>
              </w:rPr>
            </w:pPr>
            <w:proofErr w:type="spellStart"/>
            <w:r w:rsidRPr="00145AC6">
              <w:rPr>
                <w:color w:val="000000"/>
                <w:sz w:val="22"/>
                <w:szCs w:val="22"/>
              </w:rPr>
              <w:t>толерантність</w:t>
            </w:r>
            <w:proofErr w:type="spellEnd"/>
            <w:r w:rsidRPr="00145AC6">
              <w:rPr>
                <w:color w:val="000000"/>
                <w:sz w:val="22"/>
                <w:szCs w:val="22"/>
              </w:rPr>
              <w:t xml:space="preserve"> до </w:t>
            </w:r>
            <w:proofErr w:type="spellStart"/>
            <w:r w:rsidRPr="00145AC6">
              <w:rPr>
                <w:color w:val="000000"/>
                <w:sz w:val="22"/>
                <w:szCs w:val="22"/>
              </w:rPr>
              <w:t>різних</w:t>
            </w:r>
            <w:proofErr w:type="spellEnd"/>
            <w:r w:rsidRPr="00145AC6">
              <w:rPr>
                <w:color w:val="000000"/>
                <w:sz w:val="22"/>
                <w:szCs w:val="22"/>
              </w:rPr>
              <w:t xml:space="preserve"> </w:t>
            </w:r>
            <w:proofErr w:type="spellStart"/>
            <w:r w:rsidRPr="00145AC6">
              <w:rPr>
                <w:color w:val="000000"/>
                <w:sz w:val="22"/>
                <w:szCs w:val="22"/>
              </w:rPr>
              <w:t>ідей</w:t>
            </w:r>
            <w:proofErr w:type="spellEnd"/>
            <w:r w:rsidRPr="00145AC6">
              <w:rPr>
                <w:color w:val="000000"/>
                <w:sz w:val="22"/>
                <w:szCs w:val="22"/>
              </w:rPr>
              <w:t>;</w:t>
            </w:r>
          </w:p>
          <w:p w:rsidR="00104602" w:rsidRPr="00145AC6" w:rsidRDefault="00104602" w:rsidP="006426F0">
            <w:pPr>
              <w:numPr>
                <w:ilvl w:val="0"/>
                <w:numId w:val="8"/>
              </w:numPr>
              <w:tabs>
                <w:tab w:val="clear" w:pos="1800"/>
                <w:tab w:val="num" w:pos="180"/>
              </w:tabs>
              <w:ind w:left="180" w:hanging="180"/>
              <w:jc w:val="both"/>
              <w:rPr>
                <w:color w:val="000000"/>
              </w:rPr>
            </w:pPr>
            <w:proofErr w:type="spellStart"/>
            <w:r w:rsidRPr="00145AC6">
              <w:rPr>
                <w:color w:val="000000"/>
                <w:sz w:val="22"/>
                <w:szCs w:val="22"/>
              </w:rPr>
              <w:t>креативність</w:t>
            </w:r>
            <w:proofErr w:type="spellEnd"/>
            <w:r w:rsidRPr="00145AC6">
              <w:rPr>
                <w:color w:val="000000"/>
                <w:sz w:val="22"/>
                <w:szCs w:val="22"/>
              </w:rPr>
              <w:t xml:space="preserve">, </w:t>
            </w:r>
            <w:proofErr w:type="spellStart"/>
            <w:r w:rsidRPr="00145AC6">
              <w:rPr>
                <w:color w:val="000000"/>
                <w:sz w:val="22"/>
                <w:szCs w:val="22"/>
              </w:rPr>
              <w:t>здатність</w:t>
            </w:r>
            <w:proofErr w:type="spellEnd"/>
            <w:r w:rsidRPr="00145AC6">
              <w:rPr>
                <w:color w:val="000000"/>
                <w:sz w:val="22"/>
                <w:szCs w:val="22"/>
              </w:rPr>
              <w:t xml:space="preserve"> до системного </w:t>
            </w:r>
            <w:proofErr w:type="spellStart"/>
            <w:r w:rsidRPr="00145AC6">
              <w:rPr>
                <w:color w:val="000000"/>
                <w:sz w:val="22"/>
                <w:szCs w:val="22"/>
              </w:rPr>
              <w:t>мислення</w:t>
            </w:r>
            <w:proofErr w:type="spellEnd"/>
            <w:r w:rsidRPr="00145AC6">
              <w:rPr>
                <w:color w:val="000000"/>
                <w:sz w:val="22"/>
                <w:szCs w:val="22"/>
              </w:rPr>
              <w:t>;</w:t>
            </w:r>
          </w:p>
          <w:p w:rsidR="00104602" w:rsidRPr="00145AC6" w:rsidRDefault="00104602" w:rsidP="006426F0">
            <w:pPr>
              <w:numPr>
                <w:ilvl w:val="0"/>
                <w:numId w:val="8"/>
              </w:numPr>
              <w:tabs>
                <w:tab w:val="clear" w:pos="1800"/>
                <w:tab w:val="num" w:pos="180"/>
              </w:tabs>
              <w:ind w:left="180" w:hanging="180"/>
              <w:jc w:val="both"/>
              <w:rPr>
                <w:color w:val="000000"/>
              </w:rPr>
            </w:pPr>
            <w:proofErr w:type="spellStart"/>
            <w:r w:rsidRPr="00145AC6">
              <w:rPr>
                <w:color w:val="000000"/>
                <w:sz w:val="22"/>
                <w:szCs w:val="22"/>
              </w:rPr>
              <w:t>адаптивність</w:t>
            </w:r>
            <w:proofErr w:type="spellEnd"/>
            <w:r w:rsidRPr="00145AC6">
              <w:rPr>
                <w:color w:val="000000"/>
                <w:sz w:val="22"/>
                <w:szCs w:val="22"/>
              </w:rPr>
              <w:t xml:space="preserve"> і </w:t>
            </w:r>
            <w:proofErr w:type="spellStart"/>
            <w:r w:rsidRPr="00145AC6">
              <w:rPr>
                <w:color w:val="000000"/>
                <w:sz w:val="22"/>
                <w:szCs w:val="22"/>
              </w:rPr>
              <w:t>комунікабельність</w:t>
            </w:r>
            <w:proofErr w:type="spellEnd"/>
            <w:r w:rsidRPr="00145AC6">
              <w:rPr>
                <w:color w:val="000000"/>
                <w:sz w:val="22"/>
                <w:szCs w:val="22"/>
              </w:rPr>
              <w:t>;</w:t>
            </w:r>
          </w:p>
          <w:p w:rsidR="00104602" w:rsidRPr="00145AC6" w:rsidRDefault="00104602" w:rsidP="006426F0">
            <w:pPr>
              <w:numPr>
                <w:ilvl w:val="0"/>
                <w:numId w:val="8"/>
              </w:numPr>
              <w:tabs>
                <w:tab w:val="clear" w:pos="1800"/>
                <w:tab w:val="num" w:pos="180"/>
              </w:tabs>
              <w:ind w:left="180" w:hanging="180"/>
              <w:jc w:val="both"/>
              <w:rPr>
                <w:color w:val="000000"/>
              </w:rPr>
            </w:pPr>
            <w:proofErr w:type="spellStart"/>
            <w:r w:rsidRPr="00145AC6">
              <w:rPr>
                <w:color w:val="000000"/>
                <w:sz w:val="22"/>
                <w:szCs w:val="22"/>
              </w:rPr>
              <w:t>наполегливість</w:t>
            </w:r>
            <w:proofErr w:type="spellEnd"/>
            <w:r w:rsidRPr="00145AC6">
              <w:rPr>
                <w:color w:val="000000"/>
                <w:sz w:val="22"/>
                <w:szCs w:val="22"/>
              </w:rPr>
              <w:t xml:space="preserve"> у </w:t>
            </w:r>
            <w:proofErr w:type="spellStart"/>
            <w:r w:rsidRPr="00145AC6">
              <w:rPr>
                <w:color w:val="000000"/>
                <w:sz w:val="22"/>
                <w:szCs w:val="22"/>
              </w:rPr>
              <w:t>досягненні</w:t>
            </w:r>
            <w:proofErr w:type="spellEnd"/>
            <w:r w:rsidRPr="00145AC6">
              <w:rPr>
                <w:color w:val="000000"/>
                <w:sz w:val="22"/>
                <w:szCs w:val="22"/>
              </w:rPr>
              <w:t xml:space="preserve"> мети;</w:t>
            </w:r>
          </w:p>
          <w:p w:rsidR="00104602" w:rsidRPr="00145AC6" w:rsidRDefault="00104602" w:rsidP="006426F0">
            <w:pPr>
              <w:numPr>
                <w:ilvl w:val="0"/>
                <w:numId w:val="8"/>
              </w:numPr>
              <w:tabs>
                <w:tab w:val="clear" w:pos="1800"/>
                <w:tab w:val="num" w:pos="180"/>
              </w:tabs>
              <w:ind w:left="180" w:hanging="180"/>
              <w:jc w:val="both"/>
              <w:rPr>
                <w:color w:val="000000"/>
              </w:rPr>
            </w:pPr>
            <w:proofErr w:type="spellStart"/>
            <w:r w:rsidRPr="00145AC6">
              <w:rPr>
                <w:color w:val="000000"/>
                <w:sz w:val="22"/>
                <w:szCs w:val="22"/>
              </w:rPr>
              <w:t>здатність</w:t>
            </w:r>
            <w:proofErr w:type="spellEnd"/>
            <w:r w:rsidRPr="00145AC6">
              <w:rPr>
                <w:color w:val="000000"/>
                <w:sz w:val="22"/>
                <w:szCs w:val="22"/>
              </w:rPr>
              <w:t xml:space="preserve"> до критики й самокритики;</w:t>
            </w:r>
          </w:p>
          <w:p w:rsidR="00104602" w:rsidRPr="00145AC6" w:rsidRDefault="00104602" w:rsidP="006426F0">
            <w:pPr>
              <w:numPr>
                <w:ilvl w:val="0"/>
                <w:numId w:val="8"/>
              </w:numPr>
              <w:tabs>
                <w:tab w:val="clear" w:pos="1800"/>
                <w:tab w:val="num" w:pos="180"/>
              </w:tabs>
              <w:ind w:left="180" w:hanging="180"/>
              <w:jc w:val="both"/>
              <w:rPr>
                <w:color w:val="000000"/>
              </w:rPr>
            </w:pPr>
            <w:proofErr w:type="spellStart"/>
            <w:r w:rsidRPr="00145AC6">
              <w:rPr>
                <w:sz w:val="22"/>
                <w:szCs w:val="22"/>
              </w:rPr>
              <w:t>здатність</w:t>
            </w:r>
            <w:proofErr w:type="spellEnd"/>
            <w:r w:rsidRPr="00145AC6">
              <w:rPr>
                <w:sz w:val="22"/>
                <w:szCs w:val="22"/>
              </w:rPr>
              <w:t xml:space="preserve"> до </w:t>
            </w:r>
            <w:proofErr w:type="spellStart"/>
            <w:r w:rsidRPr="00145AC6">
              <w:rPr>
                <w:sz w:val="22"/>
                <w:szCs w:val="22"/>
              </w:rPr>
              <w:t>навчання</w:t>
            </w:r>
            <w:proofErr w:type="spellEnd"/>
            <w:r w:rsidRPr="00145AC6">
              <w:rPr>
                <w:sz w:val="22"/>
                <w:szCs w:val="22"/>
              </w:rPr>
              <w:t xml:space="preserve"> </w:t>
            </w:r>
            <w:proofErr w:type="spellStart"/>
            <w:r w:rsidRPr="00145AC6">
              <w:rPr>
                <w:sz w:val="22"/>
                <w:szCs w:val="22"/>
              </w:rPr>
              <w:t>теорії</w:t>
            </w:r>
            <w:proofErr w:type="spellEnd"/>
            <w:r w:rsidRPr="00145AC6">
              <w:rPr>
                <w:sz w:val="22"/>
                <w:szCs w:val="22"/>
              </w:rPr>
              <w:t xml:space="preserve"> і практики.</w:t>
            </w:r>
          </w:p>
          <w:p w:rsidR="00104602" w:rsidRPr="00145AC6" w:rsidRDefault="00104602" w:rsidP="006426F0">
            <w:pPr>
              <w:jc w:val="both"/>
              <w:rPr>
                <w:b/>
                <w:color w:val="000000"/>
              </w:rPr>
            </w:pPr>
            <w:proofErr w:type="spellStart"/>
            <w:r w:rsidRPr="00145AC6">
              <w:rPr>
                <w:b/>
                <w:color w:val="000000"/>
                <w:sz w:val="22"/>
                <w:szCs w:val="22"/>
              </w:rPr>
              <w:t>Інструментальні</w:t>
            </w:r>
            <w:proofErr w:type="spellEnd"/>
            <w:r w:rsidRPr="00145AC6">
              <w:rPr>
                <w:b/>
                <w:color w:val="000000"/>
                <w:sz w:val="22"/>
                <w:szCs w:val="22"/>
              </w:rPr>
              <w:t xml:space="preserve"> </w:t>
            </w:r>
            <w:proofErr w:type="spellStart"/>
            <w:r w:rsidRPr="00145AC6">
              <w:rPr>
                <w:b/>
                <w:color w:val="000000"/>
                <w:sz w:val="22"/>
                <w:szCs w:val="22"/>
              </w:rPr>
              <w:t>компетенції</w:t>
            </w:r>
            <w:proofErr w:type="spellEnd"/>
            <w:r w:rsidRPr="00145AC6">
              <w:rPr>
                <w:b/>
                <w:color w:val="000000"/>
                <w:sz w:val="22"/>
                <w:szCs w:val="22"/>
              </w:rPr>
              <w:t>:</w:t>
            </w:r>
          </w:p>
          <w:p w:rsidR="00104602" w:rsidRPr="00145AC6" w:rsidRDefault="00104602" w:rsidP="006426F0">
            <w:pPr>
              <w:numPr>
                <w:ilvl w:val="0"/>
                <w:numId w:val="9"/>
              </w:numPr>
              <w:tabs>
                <w:tab w:val="clear" w:pos="720"/>
                <w:tab w:val="num" w:pos="0"/>
              </w:tabs>
              <w:ind w:left="180" w:hanging="180"/>
              <w:jc w:val="both"/>
              <w:rPr>
                <w:color w:val="000000"/>
              </w:rPr>
            </w:pPr>
            <w:proofErr w:type="spellStart"/>
            <w:r w:rsidRPr="00145AC6">
              <w:rPr>
                <w:color w:val="000000"/>
                <w:sz w:val="22"/>
                <w:szCs w:val="22"/>
              </w:rPr>
              <w:t>навички</w:t>
            </w:r>
            <w:proofErr w:type="spellEnd"/>
            <w:r w:rsidRPr="00145AC6">
              <w:rPr>
                <w:color w:val="000000"/>
                <w:sz w:val="22"/>
                <w:szCs w:val="22"/>
              </w:rPr>
              <w:t xml:space="preserve"> </w:t>
            </w:r>
            <w:proofErr w:type="spellStart"/>
            <w:r w:rsidRPr="00145AC6">
              <w:rPr>
                <w:color w:val="000000"/>
                <w:sz w:val="22"/>
                <w:szCs w:val="22"/>
              </w:rPr>
              <w:t>управління</w:t>
            </w:r>
            <w:proofErr w:type="spellEnd"/>
            <w:r w:rsidRPr="00145AC6">
              <w:rPr>
                <w:color w:val="000000"/>
                <w:sz w:val="22"/>
                <w:szCs w:val="22"/>
              </w:rPr>
              <w:t xml:space="preserve"> </w:t>
            </w:r>
            <w:proofErr w:type="spellStart"/>
            <w:r w:rsidRPr="00145AC6">
              <w:rPr>
                <w:color w:val="000000"/>
                <w:sz w:val="22"/>
                <w:szCs w:val="22"/>
              </w:rPr>
              <w:t>інформацією</w:t>
            </w:r>
            <w:proofErr w:type="spellEnd"/>
            <w:r w:rsidRPr="00145AC6">
              <w:rPr>
                <w:color w:val="000000"/>
                <w:sz w:val="22"/>
                <w:szCs w:val="22"/>
              </w:rPr>
              <w:t>.</w:t>
            </w:r>
          </w:p>
          <w:p w:rsidR="00104602" w:rsidRPr="00145AC6" w:rsidRDefault="00104602" w:rsidP="006426F0">
            <w:pPr>
              <w:jc w:val="both"/>
              <w:rPr>
                <w:b/>
                <w:color w:val="000000"/>
              </w:rPr>
            </w:pPr>
            <w:proofErr w:type="spellStart"/>
            <w:r w:rsidRPr="00145AC6">
              <w:rPr>
                <w:b/>
                <w:color w:val="000000"/>
                <w:sz w:val="22"/>
                <w:szCs w:val="22"/>
              </w:rPr>
              <w:t>Професійні</w:t>
            </w:r>
            <w:proofErr w:type="spellEnd"/>
            <w:r w:rsidRPr="00145AC6">
              <w:rPr>
                <w:b/>
                <w:color w:val="000000"/>
                <w:sz w:val="22"/>
                <w:szCs w:val="22"/>
              </w:rPr>
              <w:t xml:space="preserve"> </w:t>
            </w:r>
            <w:proofErr w:type="spellStart"/>
            <w:r w:rsidRPr="00145AC6">
              <w:rPr>
                <w:b/>
                <w:color w:val="000000"/>
                <w:sz w:val="22"/>
                <w:szCs w:val="22"/>
              </w:rPr>
              <w:t>компетенції</w:t>
            </w:r>
            <w:proofErr w:type="spellEnd"/>
            <w:r w:rsidRPr="00145AC6">
              <w:rPr>
                <w:b/>
                <w:color w:val="000000"/>
                <w:sz w:val="22"/>
                <w:szCs w:val="22"/>
              </w:rPr>
              <w:t>:</w:t>
            </w:r>
          </w:p>
          <w:p w:rsidR="00104602" w:rsidRPr="00145AC6" w:rsidRDefault="00104602" w:rsidP="006426F0">
            <w:pPr>
              <w:numPr>
                <w:ilvl w:val="0"/>
                <w:numId w:val="8"/>
              </w:numPr>
              <w:tabs>
                <w:tab w:val="clear" w:pos="1800"/>
                <w:tab w:val="num" w:pos="180"/>
              </w:tabs>
              <w:ind w:left="180" w:hanging="180"/>
              <w:jc w:val="both"/>
              <w:rPr>
                <w:color w:val="000000"/>
              </w:rPr>
            </w:pPr>
            <w:proofErr w:type="spellStart"/>
            <w:r w:rsidRPr="00145AC6">
              <w:rPr>
                <w:color w:val="000000"/>
                <w:sz w:val="22"/>
                <w:szCs w:val="22"/>
              </w:rPr>
              <w:t>розуміння</w:t>
            </w:r>
            <w:proofErr w:type="spellEnd"/>
            <w:r w:rsidRPr="00145AC6">
              <w:rPr>
                <w:color w:val="000000"/>
                <w:sz w:val="22"/>
                <w:szCs w:val="22"/>
              </w:rPr>
              <w:t xml:space="preserve"> причинно-</w:t>
            </w:r>
            <w:proofErr w:type="spellStart"/>
            <w:r w:rsidRPr="00145AC6">
              <w:rPr>
                <w:color w:val="000000"/>
                <w:sz w:val="22"/>
                <w:szCs w:val="22"/>
              </w:rPr>
              <w:t>наслідкових</w:t>
            </w:r>
            <w:proofErr w:type="spellEnd"/>
            <w:r w:rsidRPr="00145AC6">
              <w:rPr>
                <w:color w:val="000000"/>
                <w:sz w:val="22"/>
                <w:szCs w:val="22"/>
              </w:rPr>
              <w:t xml:space="preserve"> </w:t>
            </w:r>
            <w:proofErr w:type="spellStart"/>
            <w:r w:rsidRPr="00145AC6">
              <w:rPr>
                <w:color w:val="000000"/>
                <w:sz w:val="22"/>
                <w:szCs w:val="22"/>
              </w:rPr>
              <w:t>зв'язків</w:t>
            </w:r>
            <w:proofErr w:type="spellEnd"/>
            <w:r w:rsidRPr="00145AC6">
              <w:rPr>
                <w:color w:val="000000"/>
                <w:sz w:val="22"/>
                <w:szCs w:val="22"/>
              </w:rPr>
              <w:t xml:space="preserve"> й </w:t>
            </w:r>
            <w:proofErr w:type="spellStart"/>
            <w:r w:rsidRPr="00145AC6">
              <w:rPr>
                <w:color w:val="000000"/>
                <w:sz w:val="22"/>
                <w:szCs w:val="22"/>
              </w:rPr>
              <w:t>уміння</w:t>
            </w:r>
            <w:proofErr w:type="spellEnd"/>
            <w:r w:rsidRPr="00145AC6">
              <w:rPr>
                <w:color w:val="000000"/>
                <w:sz w:val="22"/>
                <w:szCs w:val="22"/>
              </w:rPr>
              <w:t xml:space="preserve"> </w:t>
            </w:r>
            <w:proofErr w:type="spellStart"/>
            <w:r w:rsidRPr="00145AC6">
              <w:rPr>
                <w:color w:val="000000"/>
                <w:sz w:val="22"/>
                <w:szCs w:val="22"/>
              </w:rPr>
              <w:t>їх</w:t>
            </w:r>
            <w:proofErr w:type="spellEnd"/>
            <w:r w:rsidRPr="00145AC6">
              <w:rPr>
                <w:color w:val="000000"/>
                <w:sz w:val="22"/>
                <w:szCs w:val="22"/>
              </w:rPr>
              <w:t xml:space="preserve"> </w:t>
            </w:r>
            <w:proofErr w:type="spellStart"/>
            <w:r w:rsidRPr="00145AC6">
              <w:rPr>
                <w:color w:val="000000"/>
                <w:sz w:val="22"/>
                <w:szCs w:val="22"/>
              </w:rPr>
              <w:t>використовувати</w:t>
            </w:r>
            <w:proofErr w:type="spellEnd"/>
            <w:r w:rsidRPr="00145AC6">
              <w:rPr>
                <w:color w:val="000000"/>
                <w:sz w:val="22"/>
                <w:szCs w:val="22"/>
              </w:rPr>
              <w:t xml:space="preserve"> в </w:t>
            </w:r>
            <w:proofErr w:type="spellStart"/>
            <w:r w:rsidRPr="00145AC6">
              <w:rPr>
                <w:color w:val="000000"/>
                <w:sz w:val="22"/>
                <w:szCs w:val="22"/>
              </w:rPr>
              <w:t>інноваційній</w:t>
            </w:r>
            <w:proofErr w:type="spellEnd"/>
            <w:r w:rsidRPr="00145AC6">
              <w:rPr>
                <w:color w:val="000000"/>
                <w:sz w:val="22"/>
                <w:szCs w:val="22"/>
              </w:rPr>
              <w:t xml:space="preserve"> </w:t>
            </w:r>
            <w:proofErr w:type="spellStart"/>
            <w:r w:rsidRPr="00145AC6">
              <w:rPr>
                <w:color w:val="000000"/>
                <w:sz w:val="22"/>
                <w:szCs w:val="22"/>
              </w:rPr>
              <w:t>діяльності</w:t>
            </w:r>
            <w:proofErr w:type="spellEnd"/>
            <w:r w:rsidRPr="00145AC6">
              <w:rPr>
                <w:color w:val="000000"/>
                <w:sz w:val="22"/>
                <w:szCs w:val="22"/>
              </w:rPr>
              <w:t>;</w:t>
            </w:r>
          </w:p>
          <w:p w:rsidR="00104602" w:rsidRPr="00145AC6" w:rsidRDefault="00104602" w:rsidP="006426F0">
            <w:pPr>
              <w:numPr>
                <w:ilvl w:val="0"/>
                <w:numId w:val="8"/>
              </w:numPr>
              <w:tabs>
                <w:tab w:val="clear" w:pos="1800"/>
                <w:tab w:val="num" w:pos="180"/>
              </w:tabs>
              <w:ind w:left="180" w:hanging="180"/>
              <w:jc w:val="both"/>
              <w:rPr>
                <w:color w:val="000000"/>
              </w:rPr>
            </w:pPr>
            <w:proofErr w:type="spellStart"/>
            <w:r w:rsidRPr="00145AC6">
              <w:rPr>
                <w:color w:val="000000"/>
                <w:sz w:val="22"/>
                <w:szCs w:val="22"/>
              </w:rPr>
              <w:t>здатність</w:t>
            </w:r>
            <w:proofErr w:type="spellEnd"/>
            <w:r w:rsidRPr="00145AC6">
              <w:rPr>
                <w:color w:val="000000"/>
                <w:sz w:val="22"/>
                <w:szCs w:val="22"/>
              </w:rPr>
              <w:t xml:space="preserve"> до критичного </w:t>
            </w:r>
            <w:proofErr w:type="spellStart"/>
            <w:r w:rsidRPr="00145AC6">
              <w:rPr>
                <w:color w:val="000000"/>
                <w:sz w:val="22"/>
                <w:szCs w:val="22"/>
              </w:rPr>
              <w:t>аналізу</w:t>
            </w:r>
            <w:proofErr w:type="spellEnd"/>
            <w:r w:rsidRPr="00145AC6">
              <w:rPr>
                <w:color w:val="000000"/>
                <w:sz w:val="22"/>
                <w:szCs w:val="22"/>
              </w:rPr>
              <w:t xml:space="preserve"> й</w:t>
            </w:r>
            <w:r>
              <w:rPr>
                <w:color w:val="000000"/>
                <w:sz w:val="22"/>
                <w:szCs w:val="22"/>
              </w:rPr>
              <w:t xml:space="preserve"> </w:t>
            </w:r>
            <w:proofErr w:type="spellStart"/>
            <w:r>
              <w:rPr>
                <w:color w:val="000000"/>
                <w:sz w:val="22"/>
                <w:szCs w:val="22"/>
              </w:rPr>
              <w:t>оцін</w:t>
            </w:r>
            <w:r w:rsidRPr="00145AC6">
              <w:rPr>
                <w:color w:val="000000"/>
                <w:sz w:val="22"/>
                <w:szCs w:val="22"/>
              </w:rPr>
              <w:t>ки</w:t>
            </w:r>
            <w:proofErr w:type="spellEnd"/>
            <w:r w:rsidRPr="00145AC6">
              <w:rPr>
                <w:color w:val="000000"/>
                <w:sz w:val="22"/>
                <w:szCs w:val="22"/>
              </w:rPr>
              <w:t xml:space="preserve"> </w:t>
            </w:r>
            <w:proofErr w:type="spellStart"/>
            <w:r w:rsidRPr="00145AC6">
              <w:rPr>
                <w:color w:val="000000"/>
                <w:sz w:val="22"/>
                <w:szCs w:val="22"/>
              </w:rPr>
              <w:t>сучасних</w:t>
            </w:r>
            <w:proofErr w:type="spellEnd"/>
            <w:r w:rsidRPr="00145AC6">
              <w:rPr>
                <w:color w:val="000000"/>
                <w:sz w:val="22"/>
                <w:szCs w:val="22"/>
              </w:rPr>
              <w:t xml:space="preserve"> </w:t>
            </w:r>
            <w:proofErr w:type="spellStart"/>
            <w:r w:rsidRPr="00145AC6">
              <w:rPr>
                <w:color w:val="000000"/>
                <w:sz w:val="22"/>
                <w:szCs w:val="22"/>
              </w:rPr>
              <w:t>досягнень</w:t>
            </w:r>
            <w:proofErr w:type="spellEnd"/>
            <w:r w:rsidRPr="00145AC6">
              <w:rPr>
                <w:color w:val="000000"/>
                <w:sz w:val="22"/>
                <w:szCs w:val="22"/>
              </w:rPr>
              <w:t xml:space="preserve"> науки;</w:t>
            </w:r>
          </w:p>
          <w:p w:rsidR="00104602" w:rsidRPr="00145AC6" w:rsidRDefault="00104602" w:rsidP="006426F0">
            <w:pPr>
              <w:numPr>
                <w:ilvl w:val="0"/>
                <w:numId w:val="8"/>
              </w:numPr>
              <w:tabs>
                <w:tab w:val="clear" w:pos="1800"/>
                <w:tab w:val="num" w:pos="180"/>
              </w:tabs>
              <w:ind w:left="180" w:hanging="180"/>
              <w:jc w:val="both"/>
              <w:rPr>
                <w:color w:val="000000"/>
              </w:rPr>
            </w:pPr>
            <w:proofErr w:type="spellStart"/>
            <w:r w:rsidRPr="00145AC6">
              <w:rPr>
                <w:color w:val="000000"/>
                <w:sz w:val="22"/>
                <w:szCs w:val="22"/>
              </w:rPr>
              <w:t>здатність</w:t>
            </w:r>
            <w:proofErr w:type="spellEnd"/>
            <w:r w:rsidRPr="00145AC6">
              <w:rPr>
                <w:color w:val="000000"/>
                <w:sz w:val="22"/>
                <w:szCs w:val="22"/>
              </w:rPr>
              <w:t xml:space="preserve"> </w:t>
            </w:r>
            <w:proofErr w:type="spellStart"/>
            <w:r w:rsidRPr="00145AC6">
              <w:rPr>
                <w:color w:val="000000"/>
                <w:sz w:val="22"/>
                <w:szCs w:val="22"/>
              </w:rPr>
              <w:t>генерувати</w:t>
            </w:r>
            <w:proofErr w:type="spellEnd"/>
            <w:r w:rsidRPr="00145AC6">
              <w:rPr>
                <w:color w:val="000000"/>
                <w:sz w:val="22"/>
                <w:szCs w:val="22"/>
              </w:rPr>
              <w:t xml:space="preserve"> </w:t>
            </w:r>
            <w:proofErr w:type="spellStart"/>
            <w:r w:rsidRPr="00145AC6">
              <w:rPr>
                <w:color w:val="000000"/>
                <w:sz w:val="22"/>
                <w:szCs w:val="22"/>
              </w:rPr>
              <w:t>нові</w:t>
            </w:r>
            <w:proofErr w:type="spellEnd"/>
            <w:r w:rsidRPr="00145AC6">
              <w:rPr>
                <w:color w:val="000000"/>
                <w:sz w:val="22"/>
                <w:szCs w:val="22"/>
              </w:rPr>
              <w:t xml:space="preserve"> </w:t>
            </w:r>
            <w:proofErr w:type="spellStart"/>
            <w:r w:rsidRPr="00145AC6">
              <w:rPr>
                <w:color w:val="000000"/>
                <w:sz w:val="22"/>
                <w:szCs w:val="22"/>
              </w:rPr>
              <w:t>ідеї</w:t>
            </w:r>
            <w:proofErr w:type="spellEnd"/>
            <w:r w:rsidRPr="00145AC6">
              <w:rPr>
                <w:color w:val="000000"/>
                <w:sz w:val="22"/>
                <w:szCs w:val="22"/>
              </w:rPr>
              <w:t xml:space="preserve"> при </w:t>
            </w:r>
            <w:proofErr w:type="spellStart"/>
            <w:r w:rsidRPr="00145AC6">
              <w:rPr>
                <w:color w:val="000000"/>
                <w:sz w:val="22"/>
                <w:szCs w:val="22"/>
              </w:rPr>
              <w:t>вирішенні</w:t>
            </w:r>
            <w:proofErr w:type="spellEnd"/>
            <w:r w:rsidRPr="00145AC6">
              <w:rPr>
                <w:color w:val="000000"/>
                <w:sz w:val="22"/>
                <w:szCs w:val="22"/>
              </w:rPr>
              <w:t xml:space="preserve"> </w:t>
            </w:r>
            <w:proofErr w:type="spellStart"/>
            <w:r w:rsidRPr="00145AC6">
              <w:rPr>
                <w:color w:val="000000"/>
                <w:sz w:val="22"/>
                <w:szCs w:val="22"/>
              </w:rPr>
              <w:t>дослідницьких</w:t>
            </w:r>
            <w:proofErr w:type="spellEnd"/>
            <w:r w:rsidRPr="00145AC6">
              <w:rPr>
                <w:color w:val="000000"/>
                <w:sz w:val="22"/>
                <w:szCs w:val="22"/>
              </w:rPr>
              <w:t xml:space="preserve"> і </w:t>
            </w:r>
            <w:proofErr w:type="spellStart"/>
            <w:r w:rsidRPr="00145AC6">
              <w:rPr>
                <w:color w:val="000000"/>
                <w:sz w:val="22"/>
                <w:szCs w:val="22"/>
              </w:rPr>
              <w:t>практичних</w:t>
            </w:r>
            <w:proofErr w:type="spellEnd"/>
            <w:r w:rsidRPr="00145AC6">
              <w:rPr>
                <w:color w:val="000000"/>
                <w:sz w:val="22"/>
                <w:szCs w:val="22"/>
              </w:rPr>
              <w:t xml:space="preserve"> </w:t>
            </w:r>
            <w:proofErr w:type="spellStart"/>
            <w:r w:rsidRPr="00145AC6">
              <w:rPr>
                <w:color w:val="000000"/>
                <w:sz w:val="22"/>
                <w:szCs w:val="22"/>
              </w:rPr>
              <w:t>завдань</w:t>
            </w:r>
            <w:proofErr w:type="spellEnd"/>
            <w:r w:rsidRPr="00145AC6">
              <w:rPr>
                <w:color w:val="000000"/>
                <w:sz w:val="22"/>
                <w:szCs w:val="22"/>
              </w:rPr>
              <w:t>;</w:t>
            </w:r>
          </w:p>
          <w:p w:rsidR="00104602" w:rsidRPr="00BA5947" w:rsidRDefault="00104602" w:rsidP="006426F0">
            <w:pPr>
              <w:numPr>
                <w:ilvl w:val="0"/>
                <w:numId w:val="8"/>
              </w:numPr>
              <w:tabs>
                <w:tab w:val="clear" w:pos="1800"/>
                <w:tab w:val="num" w:pos="180"/>
              </w:tabs>
              <w:ind w:left="180" w:hanging="180"/>
              <w:jc w:val="both"/>
              <w:rPr>
                <w:b/>
                <w:color w:val="000000"/>
              </w:rPr>
            </w:pPr>
            <w:proofErr w:type="spellStart"/>
            <w:r w:rsidRPr="00145AC6">
              <w:rPr>
                <w:color w:val="000000"/>
                <w:sz w:val="22"/>
                <w:szCs w:val="22"/>
              </w:rPr>
              <w:t>здатність</w:t>
            </w:r>
            <w:proofErr w:type="spellEnd"/>
            <w:r w:rsidRPr="00145AC6">
              <w:rPr>
                <w:color w:val="000000"/>
                <w:sz w:val="22"/>
                <w:szCs w:val="22"/>
              </w:rPr>
              <w:t xml:space="preserve"> </w:t>
            </w:r>
            <w:proofErr w:type="spellStart"/>
            <w:r w:rsidRPr="00145AC6">
              <w:rPr>
                <w:color w:val="000000"/>
                <w:sz w:val="22"/>
                <w:szCs w:val="22"/>
              </w:rPr>
              <w:t>пропонувати</w:t>
            </w:r>
            <w:proofErr w:type="spellEnd"/>
            <w:r w:rsidRPr="00145AC6">
              <w:rPr>
                <w:color w:val="000000"/>
                <w:sz w:val="22"/>
                <w:szCs w:val="22"/>
              </w:rPr>
              <w:t xml:space="preserve"> та </w:t>
            </w:r>
            <w:proofErr w:type="spellStart"/>
            <w:r w:rsidRPr="00145AC6">
              <w:rPr>
                <w:color w:val="000000"/>
                <w:sz w:val="22"/>
                <w:szCs w:val="22"/>
              </w:rPr>
              <w:t>обґрунтовувати</w:t>
            </w:r>
            <w:proofErr w:type="spellEnd"/>
            <w:r w:rsidRPr="00145AC6">
              <w:rPr>
                <w:color w:val="000000"/>
                <w:sz w:val="22"/>
                <w:szCs w:val="22"/>
              </w:rPr>
              <w:t xml:space="preserve"> </w:t>
            </w:r>
            <w:proofErr w:type="spellStart"/>
            <w:r w:rsidRPr="00145AC6">
              <w:rPr>
                <w:color w:val="000000"/>
                <w:sz w:val="22"/>
                <w:szCs w:val="22"/>
              </w:rPr>
              <w:t>гіпотези</w:t>
            </w:r>
            <w:proofErr w:type="spellEnd"/>
            <w:r w:rsidRPr="00145AC6">
              <w:rPr>
                <w:color w:val="000000"/>
                <w:sz w:val="22"/>
                <w:szCs w:val="22"/>
              </w:rPr>
              <w:t>;</w:t>
            </w:r>
          </w:p>
          <w:p w:rsidR="00104602" w:rsidRPr="00922B8F" w:rsidRDefault="00104602" w:rsidP="006426F0">
            <w:pPr>
              <w:numPr>
                <w:ilvl w:val="0"/>
                <w:numId w:val="8"/>
              </w:numPr>
              <w:tabs>
                <w:tab w:val="clear" w:pos="1800"/>
                <w:tab w:val="num" w:pos="180"/>
              </w:tabs>
              <w:ind w:left="180" w:hanging="180"/>
              <w:jc w:val="both"/>
              <w:rPr>
                <w:b/>
                <w:color w:val="000000"/>
                <w:lang w:val="uk-UA"/>
              </w:rPr>
            </w:pPr>
            <w:proofErr w:type="spellStart"/>
            <w:r w:rsidRPr="00145AC6">
              <w:rPr>
                <w:color w:val="000000"/>
                <w:sz w:val="22"/>
                <w:szCs w:val="22"/>
              </w:rPr>
              <w:t>здатність</w:t>
            </w:r>
            <w:proofErr w:type="spellEnd"/>
            <w:r w:rsidRPr="00145AC6">
              <w:rPr>
                <w:color w:val="000000"/>
                <w:sz w:val="22"/>
                <w:szCs w:val="22"/>
              </w:rPr>
              <w:t xml:space="preserve"> до критичного </w:t>
            </w:r>
            <w:proofErr w:type="spellStart"/>
            <w:r w:rsidRPr="00145AC6">
              <w:rPr>
                <w:color w:val="000000"/>
                <w:sz w:val="22"/>
                <w:szCs w:val="22"/>
              </w:rPr>
              <w:t>аналізу</w:t>
            </w:r>
            <w:proofErr w:type="spellEnd"/>
            <w:r w:rsidRPr="00145AC6">
              <w:rPr>
                <w:color w:val="000000"/>
                <w:sz w:val="22"/>
                <w:szCs w:val="22"/>
              </w:rPr>
              <w:t>.</w:t>
            </w:r>
          </w:p>
          <w:p w:rsidR="00104602" w:rsidRPr="00922B8F" w:rsidRDefault="00104602" w:rsidP="00922B8F">
            <w:pPr>
              <w:jc w:val="both"/>
              <w:rPr>
                <w:lang w:val="uk-UA"/>
              </w:rPr>
            </w:pPr>
          </w:p>
        </w:tc>
      </w:tr>
      <w:tr w:rsidR="00104602" w:rsidRPr="00C67355" w:rsidTr="00B45F48">
        <w:tc>
          <w:tcPr>
            <w:tcW w:w="9571" w:type="dxa"/>
            <w:gridSpan w:val="11"/>
          </w:tcPr>
          <w:p w:rsidR="00104602" w:rsidRPr="00B45F48" w:rsidRDefault="00104602" w:rsidP="00B45F48">
            <w:pPr>
              <w:jc w:val="center"/>
              <w:rPr>
                <w:lang w:val="uk-UA"/>
              </w:rPr>
            </w:pPr>
            <w:r w:rsidRPr="00B45F48">
              <w:rPr>
                <w:b/>
                <w:lang w:val="uk-UA"/>
              </w:rPr>
              <w:t>5. Організація навчання курсу</w:t>
            </w:r>
          </w:p>
        </w:tc>
      </w:tr>
      <w:tr w:rsidR="00104602" w:rsidRPr="00C67355" w:rsidTr="00B45F48">
        <w:tc>
          <w:tcPr>
            <w:tcW w:w="9571" w:type="dxa"/>
            <w:gridSpan w:val="11"/>
          </w:tcPr>
          <w:p w:rsidR="00104602" w:rsidRPr="00B45F48" w:rsidRDefault="00104602" w:rsidP="00B45F48">
            <w:pPr>
              <w:jc w:val="center"/>
              <w:rPr>
                <w:lang w:val="uk-UA"/>
              </w:rPr>
            </w:pPr>
            <w:r w:rsidRPr="00C67355">
              <w:t>Обсяг курсу</w:t>
            </w:r>
          </w:p>
        </w:tc>
      </w:tr>
      <w:tr w:rsidR="00104602" w:rsidRPr="00C67355" w:rsidTr="006426F0">
        <w:tc>
          <w:tcPr>
            <w:tcW w:w="6129" w:type="dxa"/>
            <w:gridSpan w:val="7"/>
          </w:tcPr>
          <w:p w:rsidR="00104602" w:rsidRPr="00B45F48" w:rsidRDefault="00104602" w:rsidP="00B45F48">
            <w:pPr>
              <w:jc w:val="center"/>
              <w:rPr>
                <w:lang w:val="uk-UA"/>
              </w:rPr>
            </w:pPr>
            <w:r w:rsidRPr="00B45F48">
              <w:rPr>
                <w:lang w:val="uk-UA"/>
              </w:rPr>
              <w:t>Вид заняття</w:t>
            </w:r>
          </w:p>
        </w:tc>
        <w:tc>
          <w:tcPr>
            <w:tcW w:w="3442" w:type="dxa"/>
            <w:gridSpan w:val="4"/>
          </w:tcPr>
          <w:p w:rsidR="00104602" w:rsidRPr="00B45F48" w:rsidRDefault="00104602" w:rsidP="00B45F48">
            <w:pPr>
              <w:jc w:val="center"/>
              <w:rPr>
                <w:lang w:val="uk-UA"/>
              </w:rPr>
            </w:pPr>
            <w:r w:rsidRPr="00B45F48">
              <w:rPr>
                <w:lang w:val="uk-UA"/>
              </w:rPr>
              <w:t>Загальна кількість годин</w:t>
            </w:r>
          </w:p>
        </w:tc>
      </w:tr>
      <w:tr w:rsidR="00104602" w:rsidRPr="00C67355" w:rsidTr="006426F0">
        <w:tc>
          <w:tcPr>
            <w:tcW w:w="6129" w:type="dxa"/>
            <w:gridSpan w:val="7"/>
          </w:tcPr>
          <w:p w:rsidR="00104602" w:rsidRPr="00B45F48" w:rsidRDefault="00104602" w:rsidP="00B45F48">
            <w:pPr>
              <w:pStyle w:val="1"/>
              <w:spacing w:line="240" w:lineRule="auto"/>
              <w:rPr>
                <w:rFonts w:ascii="Times New Roman" w:hAnsi="Times New Roman" w:cs="Times New Roman"/>
                <w:sz w:val="24"/>
                <w:szCs w:val="24"/>
              </w:rPr>
            </w:pPr>
            <w:r w:rsidRPr="00B45F48">
              <w:rPr>
                <w:rFonts w:ascii="Times New Roman" w:hAnsi="Times New Roman" w:cs="Times New Roman"/>
                <w:sz w:val="24"/>
                <w:szCs w:val="24"/>
              </w:rPr>
              <w:t>лекції</w:t>
            </w:r>
          </w:p>
        </w:tc>
        <w:tc>
          <w:tcPr>
            <w:tcW w:w="3442" w:type="dxa"/>
            <w:gridSpan w:val="4"/>
          </w:tcPr>
          <w:p w:rsidR="00104602" w:rsidRPr="007E7E6F" w:rsidRDefault="00104602" w:rsidP="00593B7C">
            <w:pPr>
              <w:jc w:val="center"/>
              <w:rPr>
                <w:lang w:val="uk-UA"/>
              </w:rPr>
            </w:pPr>
            <w:r w:rsidRPr="007E7E6F">
              <w:rPr>
                <w:sz w:val="22"/>
                <w:szCs w:val="22"/>
                <w:lang w:val="uk-UA"/>
              </w:rPr>
              <w:t>14</w:t>
            </w:r>
          </w:p>
        </w:tc>
      </w:tr>
      <w:tr w:rsidR="00104602" w:rsidRPr="00C67355" w:rsidTr="006426F0">
        <w:tc>
          <w:tcPr>
            <w:tcW w:w="6129" w:type="dxa"/>
            <w:gridSpan w:val="7"/>
          </w:tcPr>
          <w:p w:rsidR="00104602" w:rsidRPr="00B45F48" w:rsidRDefault="00104602" w:rsidP="00B45F48">
            <w:pPr>
              <w:pStyle w:val="1"/>
              <w:spacing w:line="240" w:lineRule="auto"/>
              <w:rPr>
                <w:rFonts w:ascii="Times New Roman" w:hAnsi="Times New Roman" w:cs="Times New Roman"/>
                <w:sz w:val="24"/>
                <w:szCs w:val="24"/>
              </w:rPr>
            </w:pPr>
            <w:r w:rsidRPr="00B45F48">
              <w:rPr>
                <w:rFonts w:ascii="Times New Roman" w:hAnsi="Times New Roman" w:cs="Times New Roman"/>
                <w:sz w:val="24"/>
                <w:szCs w:val="24"/>
              </w:rPr>
              <w:t>семінарські заняття / практичні / лабораторні</w:t>
            </w:r>
          </w:p>
        </w:tc>
        <w:tc>
          <w:tcPr>
            <w:tcW w:w="3442" w:type="dxa"/>
            <w:gridSpan w:val="4"/>
          </w:tcPr>
          <w:p w:rsidR="00104602" w:rsidRPr="007E7E6F" w:rsidRDefault="00104602" w:rsidP="00593B7C">
            <w:pPr>
              <w:jc w:val="center"/>
              <w:rPr>
                <w:lang w:val="uk-UA"/>
              </w:rPr>
            </w:pPr>
            <w:r w:rsidRPr="007E7E6F">
              <w:rPr>
                <w:sz w:val="22"/>
                <w:szCs w:val="22"/>
                <w:lang w:val="uk-UA"/>
              </w:rPr>
              <w:t>16</w:t>
            </w:r>
          </w:p>
        </w:tc>
      </w:tr>
      <w:tr w:rsidR="00104602" w:rsidRPr="00C67355" w:rsidTr="006426F0">
        <w:tc>
          <w:tcPr>
            <w:tcW w:w="6129" w:type="dxa"/>
            <w:gridSpan w:val="7"/>
          </w:tcPr>
          <w:p w:rsidR="00104602" w:rsidRPr="00B45F48" w:rsidRDefault="00104602" w:rsidP="00B45F48">
            <w:pPr>
              <w:pStyle w:val="1"/>
              <w:spacing w:line="240" w:lineRule="auto"/>
              <w:rPr>
                <w:rFonts w:ascii="Times New Roman" w:hAnsi="Times New Roman" w:cs="Times New Roman"/>
                <w:sz w:val="24"/>
                <w:szCs w:val="24"/>
              </w:rPr>
            </w:pPr>
            <w:r w:rsidRPr="00B45F48">
              <w:rPr>
                <w:rFonts w:ascii="Times New Roman" w:hAnsi="Times New Roman" w:cs="Times New Roman"/>
                <w:sz w:val="24"/>
                <w:szCs w:val="24"/>
              </w:rPr>
              <w:t>самостійна робота</w:t>
            </w:r>
          </w:p>
        </w:tc>
        <w:tc>
          <w:tcPr>
            <w:tcW w:w="3442" w:type="dxa"/>
            <w:gridSpan w:val="4"/>
          </w:tcPr>
          <w:p w:rsidR="00104602" w:rsidRPr="00B45F48" w:rsidRDefault="00104602" w:rsidP="00593B7C">
            <w:pPr>
              <w:jc w:val="center"/>
              <w:rPr>
                <w:lang w:val="uk-UA"/>
              </w:rPr>
            </w:pPr>
            <w:r>
              <w:rPr>
                <w:sz w:val="22"/>
                <w:szCs w:val="22"/>
                <w:lang w:val="uk-UA"/>
              </w:rPr>
              <w:t>60</w:t>
            </w:r>
          </w:p>
        </w:tc>
      </w:tr>
      <w:tr w:rsidR="00104602" w:rsidRPr="00C67355" w:rsidTr="00B45F48">
        <w:tc>
          <w:tcPr>
            <w:tcW w:w="9571" w:type="dxa"/>
            <w:gridSpan w:val="11"/>
          </w:tcPr>
          <w:p w:rsidR="00104602" w:rsidRPr="00B45F48" w:rsidRDefault="00104602" w:rsidP="00B45F48">
            <w:pPr>
              <w:jc w:val="center"/>
              <w:rPr>
                <w:lang w:val="uk-UA"/>
              </w:rPr>
            </w:pPr>
            <w:r w:rsidRPr="00B45F48">
              <w:rPr>
                <w:lang w:val="uk-UA"/>
              </w:rPr>
              <w:t>Ознаки курсу</w:t>
            </w:r>
          </w:p>
        </w:tc>
      </w:tr>
      <w:tr w:rsidR="00104602" w:rsidRPr="00C67355" w:rsidTr="006426F0">
        <w:tc>
          <w:tcPr>
            <w:tcW w:w="3270" w:type="dxa"/>
            <w:gridSpan w:val="3"/>
            <w:vAlign w:val="center"/>
          </w:tcPr>
          <w:p w:rsidR="00104602" w:rsidRPr="00B45F48" w:rsidRDefault="00104602" w:rsidP="00B45F48">
            <w:pPr>
              <w:pStyle w:val="1"/>
              <w:spacing w:line="240" w:lineRule="auto"/>
              <w:ind w:left="164"/>
              <w:jc w:val="center"/>
              <w:rPr>
                <w:rFonts w:ascii="Times New Roman" w:hAnsi="Times New Roman" w:cs="Times New Roman"/>
                <w:sz w:val="24"/>
                <w:szCs w:val="24"/>
              </w:rPr>
            </w:pPr>
            <w:r w:rsidRPr="00B45F48">
              <w:rPr>
                <w:rFonts w:ascii="Times New Roman" w:hAnsi="Times New Roman" w:cs="Times New Roman"/>
                <w:sz w:val="24"/>
                <w:szCs w:val="24"/>
              </w:rPr>
              <w:t>Семестр</w:t>
            </w:r>
          </w:p>
        </w:tc>
        <w:tc>
          <w:tcPr>
            <w:tcW w:w="2163" w:type="dxa"/>
            <w:gridSpan w:val="3"/>
            <w:vAlign w:val="center"/>
          </w:tcPr>
          <w:p w:rsidR="00104602" w:rsidRPr="00B45F48" w:rsidRDefault="00104602" w:rsidP="00B45F48">
            <w:pPr>
              <w:pStyle w:val="1"/>
              <w:spacing w:line="240" w:lineRule="auto"/>
              <w:ind w:left="164"/>
              <w:jc w:val="center"/>
              <w:rPr>
                <w:rFonts w:ascii="Times New Roman" w:hAnsi="Times New Roman" w:cs="Times New Roman"/>
                <w:sz w:val="24"/>
                <w:szCs w:val="24"/>
              </w:rPr>
            </w:pPr>
            <w:r w:rsidRPr="00B45F48">
              <w:rPr>
                <w:rFonts w:ascii="Times New Roman" w:hAnsi="Times New Roman" w:cs="Times New Roman"/>
                <w:sz w:val="24"/>
                <w:szCs w:val="24"/>
              </w:rPr>
              <w:t>Спеціальність</w:t>
            </w:r>
          </w:p>
        </w:tc>
        <w:tc>
          <w:tcPr>
            <w:tcW w:w="2009" w:type="dxa"/>
            <w:gridSpan w:val="3"/>
          </w:tcPr>
          <w:p w:rsidR="00104602" w:rsidRPr="00B45F48" w:rsidRDefault="00104602" w:rsidP="00B45F48">
            <w:pPr>
              <w:pStyle w:val="1"/>
              <w:spacing w:line="240" w:lineRule="auto"/>
              <w:ind w:left="164"/>
              <w:jc w:val="center"/>
              <w:rPr>
                <w:rFonts w:ascii="Times New Roman" w:hAnsi="Times New Roman" w:cs="Times New Roman"/>
                <w:sz w:val="24"/>
                <w:szCs w:val="24"/>
              </w:rPr>
            </w:pPr>
            <w:r w:rsidRPr="00B45F48">
              <w:rPr>
                <w:rFonts w:ascii="Times New Roman" w:hAnsi="Times New Roman" w:cs="Times New Roman"/>
                <w:sz w:val="24"/>
                <w:szCs w:val="24"/>
              </w:rPr>
              <w:t>Курс</w:t>
            </w:r>
          </w:p>
          <w:p w:rsidR="00104602" w:rsidRPr="00B45F48" w:rsidRDefault="00104602" w:rsidP="00B45F48">
            <w:pPr>
              <w:pStyle w:val="1"/>
              <w:spacing w:line="240" w:lineRule="auto"/>
              <w:ind w:left="164"/>
              <w:jc w:val="center"/>
              <w:rPr>
                <w:rFonts w:ascii="Times New Roman" w:hAnsi="Times New Roman" w:cs="Times New Roman"/>
                <w:sz w:val="24"/>
                <w:szCs w:val="24"/>
              </w:rPr>
            </w:pPr>
            <w:r w:rsidRPr="00B45F48">
              <w:rPr>
                <w:rFonts w:ascii="Times New Roman" w:hAnsi="Times New Roman" w:cs="Times New Roman"/>
                <w:sz w:val="24"/>
                <w:szCs w:val="24"/>
              </w:rPr>
              <w:t>(рік навчання)</w:t>
            </w:r>
          </w:p>
        </w:tc>
        <w:tc>
          <w:tcPr>
            <w:tcW w:w="2129" w:type="dxa"/>
            <w:gridSpan w:val="2"/>
          </w:tcPr>
          <w:p w:rsidR="00104602" w:rsidRPr="00B45F48" w:rsidRDefault="00104602" w:rsidP="00B45F48">
            <w:pPr>
              <w:pStyle w:val="1"/>
              <w:spacing w:line="240" w:lineRule="auto"/>
              <w:ind w:left="164"/>
              <w:jc w:val="center"/>
              <w:rPr>
                <w:rFonts w:ascii="Times New Roman" w:hAnsi="Times New Roman" w:cs="Times New Roman"/>
                <w:sz w:val="24"/>
                <w:szCs w:val="24"/>
              </w:rPr>
            </w:pPr>
            <w:r w:rsidRPr="00B45F48">
              <w:rPr>
                <w:rFonts w:ascii="Times New Roman" w:hAnsi="Times New Roman" w:cs="Times New Roman"/>
                <w:sz w:val="24"/>
                <w:szCs w:val="24"/>
              </w:rPr>
              <w:t xml:space="preserve">Нормативний </w:t>
            </w:r>
            <w:r w:rsidRPr="00B45F48">
              <w:rPr>
                <w:rFonts w:ascii="Times New Roman" w:hAnsi="Times New Roman" w:cs="Times New Roman"/>
                <w:sz w:val="24"/>
                <w:szCs w:val="24"/>
                <w:lang w:val="en-US"/>
              </w:rPr>
              <w:t>/</w:t>
            </w:r>
          </w:p>
          <w:p w:rsidR="00104602" w:rsidRPr="00B45F48" w:rsidRDefault="00104602" w:rsidP="00B45F48">
            <w:pPr>
              <w:pStyle w:val="1"/>
              <w:spacing w:line="240" w:lineRule="auto"/>
              <w:ind w:left="164"/>
              <w:jc w:val="center"/>
              <w:rPr>
                <w:rFonts w:ascii="Times New Roman" w:hAnsi="Times New Roman" w:cs="Times New Roman"/>
                <w:sz w:val="24"/>
                <w:szCs w:val="24"/>
              </w:rPr>
            </w:pPr>
            <w:r w:rsidRPr="00B45F48">
              <w:rPr>
                <w:rFonts w:ascii="Times New Roman" w:hAnsi="Times New Roman" w:cs="Times New Roman"/>
                <w:sz w:val="24"/>
                <w:szCs w:val="24"/>
              </w:rPr>
              <w:t>вибірковий</w:t>
            </w:r>
          </w:p>
        </w:tc>
      </w:tr>
      <w:tr w:rsidR="00104602" w:rsidRPr="00C67355" w:rsidTr="006426F0">
        <w:tc>
          <w:tcPr>
            <w:tcW w:w="3270" w:type="dxa"/>
            <w:gridSpan w:val="3"/>
          </w:tcPr>
          <w:p w:rsidR="00104602" w:rsidRPr="00922B8F" w:rsidRDefault="00104602" w:rsidP="00922B8F">
            <w:pPr>
              <w:jc w:val="center"/>
              <w:rPr>
                <w:lang w:val="uk-UA"/>
              </w:rPr>
            </w:pPr>
            <w:r w:rsidRPr="00922B8F">
              <w:rPr>
                <w:sz w:val="22"/>
                <w:szCs w:val="22"/>
                <w:lang w:val="uk-UA"/>
              </w:rPr>
              <w:t>ІІІ</w:t>
            </w:r>
          </w:p>
        </w:tc>
        <w:tc>
          <w:tcPr>
            <w:tcW w:w="2163" w:type="dxa"/>
            <w:gridSpan w:val="3"/>
          </w:tcPr>
          <w:p w:rsidR="00104602" w:rsidRPr="00922B8F" w:rsidRDefault="00104602" w:rsidP="00922B8F">
            <w:pPr>
              <w:jc w:val="center"/>
              <w:rPr>
                <w:lang w:val="uk-UA"/>
              </w:rPr>
            </w:pPr>
            <w:r w:rsidRPr="00922B8F">
              <w:rPr>
                <w:sz w:val="22"/>
                <w:szCs w:val="22"/>
                <w:lang w:val="uk-UA"/>
              </w:rPr>
              <w:t xml:space="preserve">Середня освіта (за предметними </w:t>
            </w:r>
            <w:r>
              <w:rPr>
                <w:sz w:val="22"/>
                <w:szCs w:val="22"/>
                <w:lang w:val="uk-UA"/>
              </w:rPr>
              <w:t>спеціалізація</w:t>
            </w:r>
            <w:r w:rsidRPr="00922B8F">
              <w:rPr>
                <w:sz w:val="22"/>
                <w:szCs w:val="22"/>
                <w:lang w:val="uk-UA"/>
              </w:rPr>
              <w:t>ми)</w:t>
            </w:r>
          </w:p>
        </w:tc>
        <w:tc>
          <w:tcPr>
            <w:tcW w:w="2009" w:type="dxa"/>
            <w:gridSpan w:val="3"/>
          </w:tcPr>
          <w:p w:rsidR="00104602" w:rsidRPr="00922B8F" w:rsidRDefault="00104602" w:rsidP="00922B8F">
            <w:pPr>
              <w:jc w:val="center"/>
              <w:rPr>
                <w:lang w:val="uk-UA"/>
              </w:rPr>
            </w:pPr>
            <w:r w:rsidRPr="00922B8F">
              <w:rPr>
                <w:sz w:val="22"/>
                <w:szCs w:val="22"/>
                <w:lang w:val="uk-UA"/>
              </w:rPr>
              <w:t>ІІ</w:t>
            </w:r>
          </w:p>
        </w:tc>
        <w:tc>
          <w:tcPr>
            <w:tcW w:w="2129" w:type="dxa"/>
            <w:gridSpan w:val="2"/>
          </w:tcPr>
          <w:p w:rsidR="00104602" w:rsidRPr="00922B8F" w:rsidRDefault="00104602" w:rsidP="00922B8F">
            <w:pPr>
              <w:jc w:val="center"/>
              <w:rPr>
                <w:lang w:val="uk-UA"/>
              </w:rPr>
            </w:pPr>
            <w:r w:rsidRPr="00922B8F">
              <w:rPr>
                <w:sz w:val="22"/>
                <w:szCs w:val="22"/>
                <w:lang w:val="uk-UA"/>
              </w:rPr>
              <w:t>вибірковий</w:t>
            </w:r>
          </w:p>
        </w:tc>
      </w:tr>
      <w:tr w:rsidR="00104602" w:rsidRPr="00C67355" w:rsidTr="00B45F48">
        <w:tc>
          <w:tcPr>
            <w:tcW w:w="9571" w:type="dxa"/>
            <w:gridSpan w:val="11"/>
          </w:tcPr>
          <w:p w:rsidR="00104602" w:rsidRPr="00B45F48" w:rsidRDefault="00104602" w:rsidP="00B45F48">
            <w:pPr>
              <w:jc w:val="center"/>
              <w:rPr>
                <w:lang w:val="uk-UA"/>
              </w:rPr>
            </w:pPr>
            <w:r w:rsidRPr="00B45F48">
              <w:rPr>
                <w:sz w:val="22"/>
                <w:szCs w:val="22"/>
                <w:lang w:val="uk-UA"/>
              </w:rPr>
              <w:t>Тематика</w:t>
            </w:r>
            <w:r w:rsidRPr="004F7AFF">
              <w:t xml:space="preserve"> курс</w:t>
            </w:r>
            <w:r w:rsidRPr="00B45F48">
              <w:rPr>
                <w:sz w:val="22"/>
                <w:szCs w:val="22"/>
                <w:lang w:val="uk-UA"/>
              </w:rPr>
              <w:t>у</w:t>
            </w:r>
          </w:p>
        </w:tc>
      </w:tr>
      <w:tr w:rsidR="00104602" w:rsidRPr="00C67355" w:rsidTr="006426F0">
        <w:tc>
          <w:tcPr>
            <w:tcW w:w="2570" w:type="dxa"/>
            <w:gridSpan w:val="2"/>
          </w:tcPr>
          <w:p w:rsidR="00104602" w:rsidRPr="00B45F48" w:rsidRDefault="00104602" w:rsidP="00B45F48">
            <w:pPr>
              <w:jc w:val="center"/>
              <w:rPr>
                <w:lang w:val="uk-UA"/>
              </w:rPr>
            </w:pPr>
            <w:r w:rsidRPr="00B45F48">
              <w:rPr>
                <w:color w:val="000000"/>
              </w:rPr>
              <w:t>Тема, план</w:t>
            </w:r>
          </w:p>
        </w:tc>
        <w:tc>
          <w:tcPr>
            <w:tcW w:w="1466" w:type="dxa"/>
            <w:gridSpan w:val="2"/>
          </w:tcPr>
          <w:p w:rsidR="00104602" w:rsidRPr="00B45F48" w:rsidRDefault="00104602" w:rsidP="00B45F48">
            <w:pPr>
              <w:jc w:val="center"/>
              <w:rPr>
                <w:rStyle w:val="a7"/>
                <w:i w:val="0"/>
                <w:color w:val="auto"/>
                <w:lang w:val="uk-UA"/>
              </w:rPr>
            </w:pPr>
            <w:r w:rsidRPr="00B45F48">
              <w:rPr>
                <w:rStyle w:val="a7"/>
                <w:i w:val="0"/>
                <w:color w:val="auto"/>
              </w:rPr>
              <w:t>Форма</w:t>
            </w:r>
            <w:r w:rsidRPr="00B45F48">
              <w:rPr>
                <w:rStyle w:val="a7"/>
                <w:i w:val="0"/>
                <w:color w:val="auto"/>
                <w:lang w:val="uk-UA"/>
              </w:rPr>
              <w:t xml:space="preserve"> заняття</w:t>
            </w:r>
          </w:p>
        </w:tc>
        <w:tc>
          <w:tcPr>
            <w:tcW w:w="1397" w:type="dxa"/>
            <w:gridSpan w:val="2"/>
          </w:tcPr>
          <w:p w:rsidR="00104602" w:rsidRPr="00B45F48" w:rsidRDefault="00104602" w:rsidP="00B45F48">
            <w:pPr>
              <w:jc w:val="center"/>
              <w:rPr>
                <w:lang w:val="uk-UA"/>
              </w:rPr>
            </w:pPr>
            <w:r w:rsidRPr="00B45F48">
              <w:rPr>
                <w:lang w:val="uk-UA"/>
              </w:rPr>
              <w:t>Література</w:t>
            </w:r>
          </w:p>
        </w:tc>
        <w:tc>
          <w:tcPr>
            <w:tcW w:w="1304" w:type="dxa"/>
            <w:gridSpan w:val="2"/>
          </w:tcPr>
          <w:p w:rsidR="00104602" w:rsidRPr="00B45F48" w:rsidRDefault="00104602" w:rsidP="00B45F48">
            <w:pPr>
              <w:jc w:val="center"/>
              <w:rPr>
                <w:lang w:val="uk-UA"/>
              </w:rPr>
            </w:pPr>
            <w:r w:rsidRPr="00B45F48">
              <w:rPr>
                <w:lang w:val="uk-UA"/>
              </w:rPr>
              <w:t>Завдання, год</w:t>
            </w:r>
            <w:r>
              <w:rPr>
                <w:lang w:val="uk-UA"/>
              </w:rPr>
              <w:t>.</w:t>
            </w:r>
          </w:p>
        </w:tc>
        <w:tc>
          <w:tcPr>
            <w:tcW w:w="1368" w:type="dxa"/>
            <w:gridSpan w:val="2"/>
          </w:tcPr>
          <w:p w:rsidR="00104602" w:rsidRPr="00B45F48" w:rsidRDefault="00104602" w:rsidP="00B45F48">
            <w:pPr>
              <w:jc w:val="center"/>
              <w:rPr>
                <w:lang w:val="uk-UA"/>
              </w:rPr>
            </w:pPr>
            <w:r w:rsidRPr="00B45F48">
              <w:rPr>
                <w:lang w:val="uk-UA"/>
              </w:rPr>
              <w:t>Вага оцінки</w:t>
            </w:r>
          </w:p>
        </w:tc>
        <w:tc>
          <w:tcPr>
            <w:tcW w:w="1466" w:type="dxa"/>
          </w:tcPr>
          <w:p w:rsidR="00104602" w:rsidRPr="00B45F48" w:rsidRDefault="00104602" w:rsidP="00B45F48">
            <w:pPr>
              <w:jc w:val="center"/>
              <w:rPr>
                <w:lang w:val="uk-UA"/>
              </w:rPr>
            </w:pPr>
            <w:r w:rsidRPr="00B45F48">
              <w:rPr>
                <w:lang w:val="uk-UA"/>
              </w:rPr>
              <w:t>Термін виконання</w:t>
            </w:r>
          </w:p>
        </w:tc>
      </w:tr>
      <w:tr w:rsidR="00104602" w:rsidRPr="00C67355" w:rsidTr="00791F86">
        <w:tc>
          <w:tcPr>
            <w:tcW w:w="9571" w:type="dxa"/>
            <w:gridSpan w:val="11"/>
          </w:tcPr>
          <w:p w:rsidR="00104602" w:rsidRPr="006426F0" w:rsidRDefault="00104602" w:rsidP="00425742">
            <w:pPr>
              <w:jc w:val="center"/>
              <w:rPr>
                <w:b/>
                <w:lang w:val="uk-UA"/>
              </w:rPr>
            </w:pPr>
            <w:r w:rsidRPr="006426F0">
              <w:rPr>
                <w:b/>
                <w:sz w:val="22"/>
                <w:szCs w:val="22"/>
              </w:rPr>
              <w:t xml:space="preserve">Змістовий модуль 1. </w:t>
            </w:r>
            <w:proofErr w:type="spellStart"/>
            <w:r w:rsidRPr="006426F0">
              <w:rPr>
                <w:b/>
                <w:sz w:val="22"/>
                <w:szCs w:val="22"/>
              </w:rPr>
              <w:t>Шкільний</w:t>
            </w:r>
            <w:proofErr w:type="spellEnd"/>
            <w:r w:rsidRPr="006426F0">
              <w:rPr>
                <w:b/>
                <w:sz w:val="22"/>
                <w:szCs w:val="22"/>
              </w:rPr>
              <w:t xml:space="preserve"> </w:t>
            </w:r>
            <w:proofErr w:type="spellStart"/>
            <w:r w:rsidRPr="006426F0">
              <w:rPr>
                <w:b/>
                <w:sz w:val="22"/>
                <w:szCs w:val="22"/>
              </w:rPr>
              <w:t>хімічний</w:t>
            </w:r>
            <w:proofErr w:type="spellEnd"/>
            <w:r w:rsidRPr="006426F0">
              <w:rPr>
                <w:b/>
                <w:sz w:val="22"/>
                <w:szCs w:val="22"/>
              </w:rPr>
              <w:t xml:space="preserve"> </w:t>
            </w:r>
            <w:proofErr w:type="spellStart"/>
            <w:r w:rsidRPr="006426F0">
              <w:rPr>
                <w:b/>
                <w:sz w:val="22"/>
                <w:szCs w:val="22"/>
              </w:rPr>
              <w:t>експеримент</w:t>
            </w:r>
            <w:proofErr w:type="spellEnd"/>
            <w:r w:rsidRPr="006426F0">
              <w:rPr>
                <w:b/>
                <w:sz w:val="22"/>
                <w:szCs w:val="22"/>
              </w:rPr>
              <w:t xml:space="preserve"> як </w:t>
            </w:r>
            <w:proofErr w:type="spellStart"/>
            <w:r w:rsidRPr="006426F0">
              <w:rPr>
                <w:b/>
                <w:sz w:val="22"/>
                <w:szCs w:val="22"/>
              </w:rPr>
              <w:t>специфічний</w:t>
            </w:r>
            <w:proofErr w:type="spellEnd"/>
            <w:r w:rsidRPr="006426F0">
              <w:rPr>
                <w:b/>
                <w:sz w:val="22"/>
                <w:szCs w:val="22"/>
              </w:rPr>
              <w:t xml:space="preserve"> метод </w:t>
            </w:r>
            <w:proofErr w:type="spellStart"/>
            <w:r w:rsidRPr="006426F0">
              <w:rPr>
                <w:b/>
                <w:sz w:val="22"/>
                <w:szCs w:val="22"/>
              </w:rPr>
              <w:t>навчання</w:t>
            </w:r>
            <w:proofErr w:type="spellEnd"/>
            <w:r w:rsidRPr="006426F0">
              <w:rPr>
                <w:b/>
                <w:sz w:val="22"/>
                <w:szCs w:val="22"/>
              </w:rPr>
              <w:t xml:space="preserve"> </w:t>
            </w:r>
            <w:proofErr w:type="spellStart"/>
            <w:r w:rsidRPr="006426F0">
              <w:rPr>
                <w:b/>
                <w:sz w:val="22"/>
                <w:szCs w:val="22"/>
              </w:rPr>
              <w:t>хімії</w:t>
            </w:r>
            <w:proofErr w:type="spellEnd"/>
            <w:r w:rsidRPr="006426F0">
              <w:rPr>
                <w:b/>
                <w:sz w:val="22"/>
                <w:szCs w:val="22"/>
              </w:rPr>
              <w:t>.</w:t>
            </w:r>
          </w:p>
        </w:tc>
      </w:tr>
      <w:tr w:rsidR="00104602" w:rsidRPr="00593B7C" w:rsidTr="006426F0">
        <w:tc>
          <w:tcPr>
            <w:tcW w:w="2570" w:type="dxa"/>
            <w:gridSpan w:val="2"/>
          </w:tcPr>
          <w:p w:rsidR="00104602" w:rsidRPr="006426F0" w:rsidRDefault="00104602" w:rsidP="008829AE">
            <w:pPr>
              <w:jc w:val="both"/>
              <w:rPr>
                <w:lang w:val="uk-UA"/>
              </w:rPr>
            </w:pPr>
            <w:r w:rsidRPr="006426F0">
              <w:rPr>
                <w:b/>
                <w:sz w:val="22"/>
                <w:szCs w:val="22"/>
              </w:rPr>
              <w:t>Тема 1.</w:t>
            </w:r>
            <w:r w:rsidRPr="006426F0">
              <w:rPr>
                <w:sz w:val="22"/>
                <w:szCs w:val="22"/>
              </w:rPr>
              <w:t xml:space="preserve"> </w:t>
            </w:r>
            <w:proofErr w:type="spellStart"/>
            <w:r w:rsidRPr="006426F0">
              <w:rPr>
                <w:sz w:val="22"/>
                <w:szCs w:val="22"/>
              </w:rPr>
              <w:t>Пізнавальне</w:t>
            </w:r>
            <w:proofErr w:type="spellEnd"/>
            <w:r w:rsidRPr="006426F0">
              <w:rPr>
                <w:sz w:val="22"/>
                <w:szCs w:val="22"/>
              </w:rPr>
              <w:t xml:space="preserve"> </w:t>
            </w:r>
            <w:proofErr w:type="spellStart"/>
            <w:r w:rsidRPr="006426F0">
              <w:rPr>
                <w:sz w:val="22"/>
                <w:szCs w:val="22"/>
              </w:rPr>
              <w:t>значення</w:t>
            </w:r>
            <w:proofErr w:type="spellEnd"/>
            <w:r w:rsidRPr="006426F0">
              <w:rPr>
                <w:sz w:val="22"/>
                <w:szCs w:val="22"/>
              </w:rPr>
              <w:t xml:space="preserve"> й </w:t>
            </w:r>
            <w:proofErr w:type="spellStart"/>
            <w:r w:rsidRPr="006426F0">
              <w:rPr>
                <w:sz w:val="22"/>
                <w:szCs w:val="22"/>
              </w:rPr>
              <w:t>основні</w:t>
            </w:r>
            <w:proofErr w:type="spellEnd"/>
            <w:r w:rsidRPr="006426F0">
              <w:rPr>
                <w:sz w:val="22"/>
                <w:szCs w:val="22"/>
              </w:rPr>
              <w:t xml:space="preserve"> </w:t>
            </w:r>
            <w:proofErr w:type="spellStart"/>
            <w:r w:rsidRPr="006426F0">
              <w:rPr>
                <w:sz w:val="22"/>
                <w:szCs w:val="22"/>
              </w:rPr>
              <w:t>функції</w:t>
            </w:r>
            <w:proofErr w:type="spellEnd"/>
            <w:r w:rsidRPr="006426F0">
              <w:rPr>
                <w:sz w:val="22"/>
                <w:szCs w:val="22"/>
              </w:rPr>
              <w:t xml:space="preserve"> </w:t>
            </w:r>
            <w:proofErr w:type="spellStart"/>
            <w:r w:rsidRPr="006426F0">
              <w:rPr>
                <w:sz w:val="22"/>
                <w:szCs w:val="22"/>
              </w:rPr>
              <w:t>хімічного</w:t>
            </w:r>
            <w:proofErr w:type="spellEnd"/>
            <w:r w:rsidRPr="006426F0">
              <w:rPr>
                <w:sz w:val="22"/>
                <w:szCs w:val="22"/>
              </w:rPr>
              <w:t xml:space="preserve"> </w:t>
            </w:r>
            <w:proofErr w:type="spellStart"/>
            <w:r w:rsidRPr="006426F0">
              <w:rPr>
                <w:sz w:val="22"/>
                <w:szCs w:val="22"/>
              </w:rPr>
              <w:t>експерименту</w:t>
            </w:r>
            <w:proofErr w:type="spellEnd"/>
            <w:r w:rsidRPr="006426F0">
              <w:rPr>
                <w:sz w:val="22"/>
                <w:szCs w:val="22"/>
              </w:rPr>
              <w:t xml:space="preserve">. </w:t>
            </w:r>
            <w:proofErr w:type="spellStart"/>
            <w:r w:rsidRPr="006426F0">
              <w:rPr>
                <w:sz w:val="22"/>
                <w:szCs w:val="22"/>
              </w:rPr>
              <w:t>Види</w:t>
            </w:r>
            <w:proofErr w:type="spellEnd"/>
            <w:r w:rsidRPr="006426F0">
              <w:rPr>
                <w:sz w:val="22"/>
                <w:szCs w:val="22"/>
              </w:rPr>
              <w:t xml:space="preserve"> </w:t>
            </w:r>
            <w:proofErr w:type="spellStart"/>
            <w:r w:rsidRPr="006426F0">
              <w:rPr>
                <w:sz w:val="22"/>
                <w:szCs w:val="22"/>
              </w:rPr>
              <w:t>хімічного</w:t>
            </w:r>
            <w:proofErr w:type="spellEnd"/>
            <w:r w:rsidRPr="006426F0">
              <w:rPr>
                <w:sz w:val="22"/>
                <w:szCs w:val="22"/>
              </w:rPr>
              <w:t xml:space="preserve"> </w:t>
            </w:r>
            <w:proofErr w:type="spellStart"/>
            <w:r w:rsidRPr="006426F0">
              <w:rPr>
                <w:sz w:val="22"/>
                <w:szCs w:val="22"/>
              </w:rPr>
              <w:t>експерименту</w:t>
            </w:r>
            <w:proofErr w:type="spellEnd"/>
            <w:r w:rsidRPr="006426F0">
              <w:rPr>
                <w:sz w:val="22"/>
                <w:szCs w:val="22"/>
              </w:rPr>
              <w:t xml:space="preserve">: </w:t>
            </w:r>
            <w:proofErr w:type="spellStart"/>
            <w:r w:rsidRPr="006426F0">
              <w:rPr>
                <w:sz w:val="22"/>
                <w:szCs w:val="22"/>
              </w:rPr>
              <w:t>демонстраційний</w:t>
            </w:r>
            <w:proofErr w:type="spellEnd"/>
            <w:r w:rsidRPr="006426F0">
              <w:rPr>
                <w:sz w:val="22"/>
                <w:szCs w:val="22"/>
              </w:rPr>
              <w:t xml:space="preserve">, </w:t>
            </w:r>
            <w:proofErr w:type="spellStart"/>
            <w:r w:rsidRPr="006426F0">
              <w:rPr>
                <w:sz w:val="22"/>
                <w:szCs w:val="22"/>
              </w:rPr>
              <w:t>учнівський</w:t>
            </w:r>
            <w:proofErr w:type="spellEnd"/>
            <w:r w:rsidRPr="006426F0">
              <w:rPr>
                <w:sz w:val="22"/>
                <w:szCs w:val="22"/>
              </w:rPr>
              <w:t>.</w:t>
            </w:r>
          </w:p>
        </w:tc>
        <w:tc>
          <w:tcPr>
            <w:tcW w:w="1466" w:type="dxa"/>
            <w:gridSpan w:val="2"/>
          </w:tcPr>
          <w:p w:rsidR="00104602" w:rsidRPr="00593B7C" w:rsidRDefault="00104602" w:rsidP="009219D3">
            <w:pPr>
              <w:jc w:val="center"/>
              <w:rPr>
                <w:lang w:val="uk-UA"/>
              </w:rPr>
            </w:pPr>
            <w:r w:rsidRPr="00593B7C">
              <w:rPr>
                <w:sz w:val="22"/>
                <w:szCs w:val="22"/>
                <w:lang w:val="uk-UA"/>
              </w:rPr>
              <w:t>лекція</w:t>
            </w:r>
          </w:p>
        </w:tc>
        <w:tc>
          <w:tcPr>
            <w:tcW w:w="1397" w:type="dxa"/>
            <w:gridSpan w:val="2"/>
          </w:tcPr>
          <w:p w:rsidR="00104602" w:rsidRPr="00593B7C" w:rsidRDefault="00104602" w:rsidP="00593B7C">
            <w:pPr>
              <w:jc w:val="center"/>
              <w:rPr>
                <w:lang w:val="uk-UA"/>
              </w:rPr>
            </w:pPr>
            <w:r w:rsidRPr="00593B7C">
              <w:rPr>
                <w:sz w:val="22"/>
                <w:szCs w:val="22"/>
                <w:lang w:val="uk-UA"/>
              </w:rPr>
              <w:t>1,</w:t>
            </w:r>
            <w:r>
              <w:rPr>
                <w:sz w:val="22"/>
                <w:szCs w:val="22"/>
                <w:lang w:val="uk-UA"/>
              </w:rPr>
              <w:t>2</w:t>
            </w:r>
          </w:p>
        </w:tc>
        <w:tc>
          <w:tcPr>
            <w:tcW w:w="1304" w:type="dxa"/>
            <w:gridSpan w:val="2"/>
            <w:vAlign w:val="center"/>
          </w:tcPr>
          <w:p w:rsidR="00104602" w:rsidRPr="00593B7C" w:rsidRDefault="00104602" w:rsidP="00C832F3">
            <w:pPr>
              <w:jc w:val="center"/>
              <w:rPr>
                <w:lang w:val="uk-UA"/>
              </w:rPr>
            </w:pPr>
            <w:r w:rsidRPr="00593B7C">
              <w:rPr>
                <w:sz w:val="22"/>
                <w:szCs w:val="22"/>
                <w:lang w:val="uk-UA"/>
              </w:rPr>
              <w:t xml:space="preserve">Тестові завдання, </w:t>
            </w:r>
          </w:p>
          <w:p w:rsidR="00104602" w:rsidRPr="00593B7C" w:rsidRDefault="00104602" w:rsidP="00C832F3">
            <w:pPr>
              <w:jc w:val="center"/>
              <w:rPr>
                <w:lang w:val="uk-UA"/>
              </w:rPr>
            </w:pPr>
            <w:r>
              <w:rPr>
                <w:sz w:val="22"/>
                <w:szCs w:val="22"/>
                <w:lang w:val="uk-UA"/>
              </w:rPr>
              <w:t>9</w:t>
            </w:r>
            <w:r w:rsidRPr="00593B7C">
              <w:rPr>
                <w:sz w:val="22"/>
                <w:szCs w:val="22"/>
                <w:lang w:val="uk-UA"/>
              </w:rPr>
              <w:t xml:space="preserve"> год. </w:t>
            </w:r>
          </w:p>
        </w:tc>
        <w:tc>
          <w:tcPr>
            <w:tcW w:w="1368" w:type="dxa"/>
            <w:gridSpan w:val="2"/>
          </w:tcPr>
          <w:p w:rsidR="00104602" w:rsidRPr="00593B7C" w:rsidRDefault="00104602" w:rsidP="00425742">
            <w:pPr>
              <w:jc w:val="center"/>
              <w:rPr>
                <w:lang w:val="uk-UA"/>
              </w:rPr>
            </w:pPr>
            <w:r>
              <w:rPr>
                <w:sz w:val="22"/>
                <w:szCs w:val="22"/>
                <w:lang w:val="uk-UA"/>
              </w:rPr>
              <w:t>4</w:t>
            </w:r>
          </w:p>
        </w:tc>
        <w:tc>
          <w:tcPr>
            <w:tcW w:w="1466" w:type="dxa"/>
          </w:tcPr>
          <w:p w:rsidR="00104602" w:rsidRPr="00593B7C" w:rsidRDefault="00104602" w:rsidP="00593B7C">
            <w:pPr>
              <w:jc w:val="center"/>
              <w:rPr>
                <w:lang w:val="uk-UA"/>
              </w:rPr>
            </w:pPr>
            <w:r w:rsidRPr="00593B7C">
              <w:rPr>
                <w:sz w:val="22"/>
                <w:szCs w:val="22"/>
                <w:lang w:val="uk-UA"/>
              </w:rPr>
              <w:t>01.10.2019</w:t>
            </w:r>
          </w:p>
        </w:tc>
      </w:tr>
      <w:tr w:rsidR="00104602" w:rsidRPr="00C67355" w:rsidTr="006426F0">
        <w:tc>
          <w:tcPr>
            <w:tcW w:w="2570" w:type="dxa"/>
            <w:gridSpan w:val="2"/>
          </w:tcPr>
          <w:p w:rsidR="00104602" w:rsidRPr="006426F0" w:rsidRDefault="00104602" w:rsidP="008829AE">
            <w:pPr>
              <w:jc w:val="both"/>
              <w:rPr>
                <w:lang w:val="uk-UA"/>
              </w:rPr>
            </w:pPr>
            <w:r w:rsidRPr="006426F0">
              <w:rPr>
                <w:b/>
                <w:sz w:val="22"/>
                <w:szCs w:val="22"/>
              </w:rPr>
              <w:t>Тема 2</w:t>
            </w:r>
            <w:r w:rsidRPr="006426F0">
              <w:rPr>
                <w:sz w:val="22"/>
                <w:szCs w:val="22"/>
              </w:rPr>
              <w:t xml:space="preserve">. </w:t>
            </w:r>
            <w:proofErr w:type="spellStart"/>
            <w:r w:rsidRPr="006426F0">
              <w:rPr>
                <w:sz w:val="22"/>
                <w:szCs w:val="22"/>
              </w:rPr>
              <w:t>Демонстраційний</w:t>
            </w:r>
            <w:proofErr w:type="spellEnd"/>
            <w:r w:rsidRPr="006426F0">
              <w:rPr>
                <w:sz w:val="22"/>
                <w:szCs w:val="22"/>
              </w:rPr>
              <w:t xml:space="preserve"> </w:t>
            </w:r>
            <w:proofErr w:type="spellStart"/>
            <w:r w:rsidRPr="006426F0">
              <w:rPr>
                <w:sz w:val="22"/>
                <w:szCs w:val="22"/>
              </w:rPr>
              <w:t>експеримент</w:t>
            </w:r>
            <w:proofErr w:type="spellEnd"/>
            <w:r w:rsidRPr="006426F0">
              <w:rPr>
                <w:sz w:val="22"/>
                <w:szCs w:val="22"/>
              </w:rPr>
              <w:t xml:space="preserve">, </w:t>
            </w:r>
            <w:proofErr w:type="spellStart"/>
            <w:r w:rsidRPr="006426F0">
              <w:rPr>
                <w:sz w:val="22"/>
                <w:szCs w:val="22"/>
              </w:rPr>
              <w:t>вимоги</w:t>
            </w:r>
            <w:proofErr w:type="spellEnd"/>
            <w:r w:rsidRPr="006426F0">
              <w:rPr>
                <w:sz w:val="22"/>
                <w:szCs w:val="22"/>
              </w:rPr>
              <w:t xml:space="preserve"> до </w:t>
            </w:r>
            <w:proofErr w:type="spellStart"/>
            <w:r w:rsidRPr="006426F0">
              <w:rPr>
                <w:sz w:val="22"/>
                <w:szCs w:val="22"/>
              </w:rPr>
              <w:t>нього</w:t>
            </w:r>
            <w:proofErr w:type="spellEnd"/>
            <w:r w:rsidRPr="006426F0">
              <w:rPr>
                <w:sz w:val="22"/>
                <w:szCs w:val="22"/>
              </w:rPr>
              <w:t xml:space="preserve">. </w:t>
            </w:r>
            <w:proofErr w:type="spellStart"/>
            <w:r w:rsidRPr="006426F0">
              <w:rPr>
                <w:sz w:val="22"/>
                <w:szCs w:val="22"/>
              </w:rPr>
              <w:t>Учнівський</w:t>
            </w:r>
            <w:proofErr w:type="spellEnd"/>
            <w:r w:rsidRPr="006426F0">
              <w:rPr>
                <w:sz w:val="22"/>
                <w:szCs w:val="22"/>
              </w:rPr>
              <w:t xml:space="preserve"> </w:t>
            </w:r>
            <w:proofErr w:type="spellStart"/>
            <w:r w:rsidRPr="006426F0">
              <w:rPr>
                <w:sz w:val="22"/>
                <w:szCs w:val="22"/>
              </w:rPr>
              <w:t>експеримент</w:t>
            </w:r>
            <w:proofErr w:type="spellEnd"/>
            <w:r w:rsidRPr="006426F0">
              <w:rPr>
                <w:sz w:val="22"/>
                <w:szCs w:val="22"/>
              </w:rPr>
              <w:t xml:space="preserve">: </w:t>
            </w:r>
            <w:proofErr w:type="spellStart"/>
            <w:r w:rsidRPr="006426F0">
              <w:rPr>
                <w:sz w:val="22"/>
                <w:szCs w:val="22"/>
              </w:rPr>
              <w:t>лабораторні</w:t>
            </w:r>
            <w:proofErr w:type="spellEnd"/>
            <w:r w:rsidRPr="006426F0">
              <w:rPr>
                <w:sz w:val="22"/>
                <w:szCs w:val="22"/>
              </w:rPr>
              <w:t xml:space="preserve"> </w:t>
            </w:r>
            <w:proofErr w:type="spellStart"/>
            <w:r w:rsidRPr="006426F0">
              <w:rPr>
                <w:sz w:val="22"/>
                <w:szCs w:val="22"/>
              </w:rPr>
              <w:t>досліди</w:t>
            </w:r>
            <w:proofErr w:type="spellEnd"/>
            <w:r w:rsidRPr="006426F0">
              <w:rPr>
                <w:sz w:val="22"/>
                <w:szCs w:val="22"/>
              </w:rPr>
              <w:t xml:space="preserve"> та </w:t>
            </w:r>
            <w:proofErr w:type="spellStart"/>
            <w:r w:rsidRPr="006426F0">
              <w:rPr>
                <w:sz w:val="22"/>
                <w:szCs w:val="22"/>
              </w:rPr>
              <w:t>практичні</w:t>
            </w:r>
            <w:proofErr w:type="spellEnd"/>
            <w:r w:rsidRPr="006426F0">
              <w:rPr>
                <w:sz w:val="22"/>
                <w:szCs w:val="22"/>
              </w:rPr>
              <w:t xml:space="preserve"> </w:t>
            </w:r>
            <w:proofErr w:type="spellStart"/>
            <w:r w:rsidRPr="006426F0">
              <w:rPr>
                <w:sz w:val="22"/>
                <w:szCs w:val="22"/>
              </w:rPr>
              <w:t>заняття</w:t>
            </w:r>
            <w:proofErr w:type="spellEnd"/>
            <w:r w:rsidRPr="006426F0">
              <w:rPr>
                <w:sz w:val="22"/>
                <w:szCs w:val="22"/>
              </w:rPr>
              <w:t>.</w:t>
            </w:r>
          </w:p>
        </w:tc>
        <w:tc>
          <w:tcPr>
            <w:tcW w:w="1466" w:type="dxa"/>
            <w:gridSpan w:val="2"/>
          </w:tcPr>
          <w:p w:rsidR="00104602" w:rsidRPr="00593B7C" w:rsidRDefault="00104602" w:rsidP="009219D3">
            <w:pPr>
              <w:jc w:val="center"/>
              <w:rPr>
                <w:lang w:val="uk-UA"/>
              </w:rPr>
            </w:pPr>
            <w:proofErr w:type="spellStart"/>
            <w:r>
              <w:rPr>
                <w:sz w:val="22"/>
                <w:szCs w:val="22"/>
                <w:lang w:val="uk-UA"/>
              </w:rPr>
              <w:t>лаб.р</w:t>
            </w:r>
            <w:proofErr w:type="spellEnd"/>
            <w:r>
              <w:rPr>
                <w:sz w:val="22"/>
                <w:szCs w:val="22"/>
                <w:lang w:val="uk-UA"/>
              </w:rPr>
              <w:t>.</w:t>
            </w:r>
          </w:p>
        </w:tc>
        <w:tc>
          <w:tcPr>
            <w:tcW w:w="1397" w:type="dxa"/>
            <w:gridSpan w:val="2"/>
          </w:tcPr>
          <w:p w:rsidR="00104602" w:rsidRPr="00593B7C" w:rsidRDefault="00104602" w:rsidP="00593B7C">
            <w:pPr>
              <w:jc w:val="center"/>
              <w:rPr>
                <w:lang w:val="uk-UA"/>
              </w:rPr>
            </w:pPr>
            <w:r w:rsidRPr="00593B7C">
              <w:rPr>
                <w:sz w:val="22"/>
                <w:szCs w:val="22"/>
                <w:lang w:val="uk-UA"/>
              </w:rPr>
              <w:t>1,</w:t>
            </w:r>
            <w:r>
              <w:rPr>
                <w:sz w:val="22"/>
                <w:szCs w:val="22"/>
                <w:lang w:val="uk-UA"/>
              </w:rPr>
              <w:t>2</w:t>
            </w:r>
          </w:p>
        </w:tc>
        <w:tc>
          <w:tcPr>
            <w:tcW w:w="1304" w:type="dxa"/>
            <w:gridSpan w:val="2"/>
            <w:vAlign w:val="center"/>
          </w:tcPr>
          <w:p w:rsidR="00104602" w:rsidRPr="00593B7C" w:rsidRDefault="00104602" w:rsidP="009219D3">
            <w:pPr>
              <w:jc w:val="center"/>
              <w:rPr>
                <w:lang w:val="uk-UA"/>
              </w:rPr>
            </w:pPr>
            <w:r w:rsidRPr="00593B7C">
              <w:rPr>
                <w:sz w:val="22"/>
                <w:szCs w:val="22"/>
                <w:lang w:val="uk-UA"/>
              </w:rPr>
              <w:t>Тестові завдання, захист лаб.роб.</w:t>
            </w:r>
          </w:p>
          <w:p w:rsidR="00104602" w:rsidRPr="00593B7C" w:rsidRDefault="00104602" w:rsidP="009219D3">
            <w:pPr>
              <w:jc w:val="center"/>
              <w:rPr>
                <w:lang w:val="uk-UA"/>
              </w:rPr>
            </w:pPr>
            <w:r>
              <w:rPr>
                <w:sz w:val="22"/>
                <w:szCs w:val="22"/>
                <w:lang w:val="uk-UA"/>
              </w:rPr>
              <w:t>9</w:t>
            </w:r>
            <w:r w:rsidRPr="00593B7C">
              <w:rPr>
                <w:sz w:val="22"/>
                <w:szCs w:val="22"/>
                <w:lang w:val="uk-UA"/>
              </w:rPr>
              <w:t xml:space="preserve"> год.</w:t>
            </w:r>
          </w:p>
        </w:tc>
        <w:tc>
          <w:tcPr>
            <w:tcW w:w="1368" w:type="dxa"/>
            <w:gridSpan w:val="2"/>
          </w:tcPr>
          <w:p w:rsidR="00104602" w:rsidRPr="00593B7C" w:rsidRDefault="00104602" w:rsidP="00425742">
            <w:pPr>
              <w:jc w:val="center"/>
              <w:rPr>
                <w:lang w:val="uk-UA"/>
              </w:rPr>
            </w:pPr>
            <w:r>
              <w:rPr>
                <w:sz w:val="22"/>
                <w:szCs w:val="22"/>
                <w:lang w:val="uk-UA"/>
              </w:rPr>
              <w:t>4</w:t>
            </w:r>
          </w:p>
        </w:tc>
        <w:tc>
          <w:tcPr>
            <w:tcW w:w="1466" w:type="dxa"/>
          </w:tcPr>
          <w:p w:rsidR="00104602" w:rsidRPr="00593B7C" w:rsidRDefault="00104602" w:rsidP="00593B7C">
            <w:pPr>
              <w:jc w:val="center"/>
              <w:rPr>
                <w:lang w:val="uk-UA"/>
              </w:rPr>
            </w:pPr>
            <w:r w:rsidRPr="00593B7C">
              <w:rPr>
                <w:sz w:val="22"/>
                <w:szCs w:val="22"/>
                <w:lang w:val="uk-UA"/>
              </w:rPr>
              <w:t>01.10.2019</w:t>
            </w:r>
          </w:p>
        </w:tc>
      </w:tr>
      <w:tr w:rsidR="00104602" w:rsidRPr="00C67355" w:rsidTr="006426F0">
        <w:tc>
          <w:tcPr>
            <w:tcW w:w="2570" w:type="dxa"/>
            <w:gridSpan w:val="2"/>
          </w:tcPr>
          <w:p w:rsidR="00104602" w:rsidRPr="006426F0" w:rsidRDefault="00104602" w:rsidP="008829AE">
            <w:pPr>
              <w:jc w:val="both"/>
              <w:rPr>
                <w:lang w:val="uk-UA"/>
              </w:rPr>
            </w:pPr>
            <w:r w:rsidRPr="006426F0">
              <w:rPr>
                <w:b/>
                <w:sz w:val="22"/>
                <w:szCs w:val="22"/>
              </w:rPr>
              <w:t>Тема 3</w:t>
            </w:r>
            <w:r w:rsidRPr="006426F0">
              <w:rPr>
                <w:sz w:val="22"/>
                <w:szCs w:val="22"/>
              </w:rPr>
              <w:t xml:space="preserve">. Методика </w:t>
            </w:r>
            <w:proofErr w:type="spellStart"/>
            <w:r w:rsidRPr="006426F0">
              <w:rPr>
                <w:sz w:val="22"/>
                <w:szCs w:val="22"/>
              </w:rPr>
              <w:t>проведення</w:t>
            </w:r>
            <w:proofErr w:type="spellEnd"/>
            <w:r w:rsidRPr="006426F0">
              <w:rPr>
                <w:sz w:val="22"/>
                <w:szCs w:val="22"/>
              </w:rPr>
              <w:t xml:space="preserve"> </w:t>
            </w:r>
            <w:proofErr w:type="spellStart"/>
            <w:r w:rsidRPr="006426F0">
              <w:rPr>
                <w:sz w:val="22"/>
                <w:szCs w:val="22"/>
              </w:rPr>
              <w:t>лабораторних</w:t>
            </w:r>
            <w:proofErr w:type="spellEnd"/>
            <w:r w:rsidRPr="006426F0">
              <w:rPr>
                <w:sz w:val="22"/>
                <w:szCs w:val="22"/>
              </w:rPr>
              <w:t xml:space="preserve"> </w:t>
            </w:r>
            <w:proofErr w:type="spellStart"/>
            <w:r w:rsidRPr="006426F0">
              <w:rPr>
                <w:sz w:val="22"/>
                <w:szCs w:val="22"/>
              </w:rPr>
              <w:t>дослідів</w:t>
            </w:r>
            <w:proofErr w:type="spellEnd"/>
            <w:r w:rsidRPr="006426F0">
              <w:rPr>
                <w:sz w:val="22"/>
                <w:szCs w:val="22"/>
              </w:rPr>
              <w:t xml:space="preserve"> та </w:t>
            </w:r>
            <w:proofErr w:type="spellStart"/>
            <w:r w:rsidRPr="006426F0">
              <w:rPr>
                <w:sz w:val="22"/>
                <w:szCs w:val="22"/>
              </w:rPr>
              <w:t>практичних</w:t>
            </w:r>
            <w:proofErr w:type="spellEnd"/>
            <w:r w:rsidRPr="006426F0">
              <w:rPr>
                <w:sz w:val="22"/>
                <w:szCs w:val="22"/>
              </w:rPr>
              <w:t xml:space="preserve"> занять, </w:t>
            </w:r>
            <w:proofErr w:type="spellStart"/>
            <w:r w:rsidRPr="006426F0">
              <w:rPr>
                <w:sz w:val="22"/>
                <w:szCs w:val="22"/>
              </w:rPr>
              <w:lastRenderedPageBreak/>
              <w:t>оцінка</w:t>
            </w:r>
            <w:proofErr w:type="spellEnd"/>
            <w:r w:rsidRPr="006426F0">
              <w:rPr>
                <w:sz w:val="22"/>
                <w:szCs w:val="22"/>
              </w:rPr>
              <w:t xml:space="preserve"> </w:t>
            </w:r>
            <w:proofErr w:type="spellStart"/>
            <w:r w:rsidRPr="006426F0">
              <w:rPr>
                <w:sz w:val="22"/>
                <w:szCs w:val="22"/>
              </w:rPr>
              <w:t>результатів</w:t>
            </w:r>
            <w:proofErr w:type="spellEnd"/>
            <w:r w:rsidRPr="006426F0">
              <w:rPr>
                <w:sz w:val="22"/>
                <w:szCs w:val="22"/>
              </w:rPr>
              <w:t>.</w:t>
            </w:r>
          </w:p>
        </w:tc>
        <w:tc>
          <w:tcPr>
            <w:tcW w:w="1466" w:type="dxa"/>
            <w:gridSpan w:val="2"/>
          </w:tcPr>
          <w:p w:rsidR="00104602" w:rsidRPr="00593B7C" w:rsidRDefault="00104602" w:rsidP="009219D3">
            <w:pPr>
              <w:jc w:val="center"/>
              <w:rPr>
                <w:lang w:val="uk-UA"/>
              </w:rPr>
            </w:pPr>
            <w:proofErr w:type="spellStart"/>
            <w:r w:rsidRPr="00593B7C">
              <w:rPr>
                <w:sz w:val="22"/>
                <w:szCs w:val="22"/>
                <w:lang w:val="uk-UA"/>
              </w:rPr>
              <w:lastRenderedPageBreak/>
              <w:t>лаб.р</w:t>
            </w:r>
            <w:proofErr w:type="spellEnd"/>
            <w:r w:rsidRPr="00593B7C">
              <w:rPr>
                <w:sz w:val="22"/>
                <w:szCs w:val="22"/>
                <w:lang w:val="uk-UA"/>
              </w:rPr>
              <w:t>.</w:t>
            </w:r>
          </w:p>
        </w:tc>
        <w:tc>
          <w:tcPr>
            <w:tcW w:w="1397" w:type="dxa"/>
            <w:gridSpan w:val="2"/>
          </w:tcPr>
          <w:p w:rsidR="00104602" w:rsidRPr="00593B7C" w:rsidRDefault="00104602" w:rsidP="00593B7C">
            <w:pPr>
              <w:jc w:val="center"/>
              <w:rPr>
                <w:lang w:val="uk-UA"/>
              </w:rPr>
            </w:pPr>
            <w:r w:rsidRPr="00593B7C">
              <w:rPr>
                <w:sz w:val="22"/>
                <w:szCs w:val="22"/>
                <w:lang w:val="uk-UA"/>
              </w:rPr>
              <w:t>1,</w:t>
            </w:r>
            <w:r>
              <w:rPr>
                <w:sz w:val="22"/>
                <w:szCs w:val="22"/>
                <w:lang w:val="uk-UA"/>
              </w:rPr>
              <w:t>2</w:t>
            </w:r>
          </w:p>
        </w:tc>
        <w:tc>
          <w:tcPr>
            <w:tcW w:w="1304" w:type="dxa"/>
            <w:gridSpan w:val="2"/>
            <w:vAlign w:val="center"/>
          </w:tcPr>
          <w:p w:rsidR="00104602" w:rsidRPr="00593B7C" w:rsidRDefault="00104602" w:rsidP="00C832F3">
            <w:pPr>
              <w:jc w:val="center"/>
              <w:rPr>
                <w:lang w:val="uk-UA"/>
              </w:rPr>
            </w:pPr>
            <w:r w:rsidRPr="00593B7C">
              <w:rPr>
                <w:sz w:val="22"/>
                <w:szCs w:val="22"/>
                <w:lang w:val="uk-UA"/>
              </w:rPr>
              <w:t>Тестові завдання, захист лаб.роб.</w:t>
            </w:r>
          </w:p>
          <w:p w:rsidR="00104602" w:rsidRPr="00593B7C" w:rsidRDefault="00104602" w:rsidP="00C832F3">
            <w:pPr>
              <w:jc w:val="center"/>
              <w:rPr>
                <w:lang w:val="uk-UA"/>
              </w:rPr>
            </w:pPr>
            <w:r>
              <w:rPr>
                <w:sz w:val="22"/>
                <w:szCs w:val="22"/>
                <w:lang w:val="uk-UA"/>
              </w:rPr>
              <w:lastRenderedPageBreak/>
              <w:t>9</w:t>
            </w:r>
            <w:r w:rsidRPr="00593B7C">
              <w:rPr>
                <w:sz w:val="22"/>
                <w:szCs w:val="22"/>
                <w:lang w:val="uk-UA"/>
              </w:rPr>
              <w:t xml:space="preserve"> год.</w:t>
            </w:r>
          </w:p>
        </w:tc>
        <w:tc>
          <w:tcPr>
            <w:tcW w:w="1368" w:type="dxa"/>
            <w:gridSpan w:val="2"/>
          </w:tcPr>
          <w:p w:rsidR="00104602" w:rsidRPr="00593B7C" w:rsidRDefault="00104602" w:rsidP="00425742">
            <w:pPr>
              <w:jc w:val="center"/>
              <w:rPr>
                <w:lang w:val="uk-UA"/>
              </w:rPr>
            </w:pPr>
            <w:r>
              <w:rPr>
                <w:sz w:val="22"/>
                <w:szCs w:val="22"/>
                <w:lang w:val="uk-UA"/>
              </w:rPr>
              <w:lastRenderedPageBreak/>
              <w:t>4</w:t>
            </w:r>
          </w:p>
        </w:tc>
        <w:tc>
          <w:tcPr>
            <w:tcW w:w="1466" w:type="dxa"/>
          </w:tcPr>
          <w:p w:rsidR="00104602" w:rsidRPr="00593B7C" w:rsidRDefault="00104602" w:rsidP="00593B7C">
            <w:pPr>
              <w:jc w:val="center"/>
              <w:rPr>
                <w:lang w:val="uk-UA"/>
              </w:rPr>
            </w:pPr>
            <w:r w:rsidRPr="00593B7C">
              <w:rPr>
                <w:sz w:val="22"/>
                <w:szCs w:val="22"/>
                <w:lang w:val="uk-UA"/>
              </w:rPr>
              <w:t>01.10.2019</w:t>
            </w:r>
          </w:p>
        </w:tc>
      </w:tr>
      <w:tr w:rsidR="00104602" w:rsidRPr="00C67355" w:rsidTr="006426F0">
        <w:tc>
          <w:tcPr>
            <w:tcW w:w="2570" w:type="dxa"/>
            <w:gridSpan w:val="2"/>
          </w:tcPr>
          <w:p w:rsidR="00104602" w:rsidRPr="006426F0" w:rsidRDefault="00104602" w:rsidP="008829AE">
            <w:pPr>
              <w:jc w:val="both"/>
              <w:rPr>
                <w:lang w:val="uk-UA"/>
              </w:rPr>
            </w:pPr>
            <w:r w:rsidRPr="006426F0">
              <w:rPr>
                <w:b/>
                <w:sz w:val="22"/>
                <w:szCs w:val="22"/>
              </w:rPr>
              <w:lastRenderedPageBreak/>
              <w:t>Тема 4</w:t>
            </w:r>
            <w:r w:rsidRPr="006426F0">
              <w:rPr>
                <w:sz w:val="22"/>
                <w:szCs w:val="22"/>
              </w:rPr>
              <w:t xml:space="preserve">. </w:t>
            </w:r>
            <w:proofErr w:type="spellStart"/>
            <w:r w:rsidRPr="006426F0">
              <w:rPr>
                <w:sz w:val="22"/>
                <w:szCs w:val="22"/>
              </w:rPr>
              <w:t>Використання</w:t>
            </w:r>
            <w:proofErr w:type="spellEnd"/>
            <w:r w:rsidRPr="006426F0">
              <w:rPr>
                <w:sz w:val="22"/>
                <w:szCs w:val="22"/>
              </w:rPr>
              <w:t xml:space="preserve"> </w:t>
            </w:r>
            <w:proofErr w:type="spellStart"/>
            <w:r w:rsidRPr="006426F0">
              <w:rPr>
                <w:sz w:val="22"/>
                <w:szCs w:val="22"/>
              </w:rPr>
              <w:t>хімічного</w:t>
            </w:r>
            <w:proofErr w:type="spellEnd"/>
            <w:r w:rsidRPr="006426F0">
              <w:rPr>
                <w:sz w:val="22"/>
                <w:szCs w:val="22"/>
              </w:rPr>
              <w:t xml:space="preserve"> </w:t>
            </w:r>
            <w:proofErr w:type="spellStart"/>
            <w:r w:rsidRPr="006426F0">
              <w:rPr>
                <w:sz w:val="22"/>
                <w:szCs w:val="22"/>
              </w:rPr>
              <w:t>експерименту</w:t>
            </w:r>
            <w:proofErr w:type="spellEnd"/>
            <w:r w:rsidRPr="006426F0">
              <w:rPr>
                <w:sz w:val="22"/>
                <w:szCs w:val="22"/>
              </w:rPr>
              <w:t xml:space="preserve">, </w:t>
            </w:r>
            <w:proofErr w:type="spellStart"/>
            <w:r w:rsidRPr="006426F0">
              <w:rPr>
                <w:sz w:val="22"/>
                <w:szCs w:val="22"/>
              </w:rPr>
              <w:t>розрахункових</w:t>
            </w:r>
            <w:proofErr w:type="spellEnd"/>
            <w:r w:rsidRPr="006426F0">
              <w:rPr>
                <w:sz w:val="22"/>
                <w:szCs w:val="22"/>
              </w:rPr>
              <w:t xml:space="preserve"> та </w:t>
            </w:r>
            <w:proofErr w:type="spellStart"/>
            <w:r w:rsidRPr="006426F0">
              <w:rPr>
                <w:sz w:val="22"/>
                <w:szCs w:val="22"/>
              </w:rPr>
              <w:t>якісних</w:t>
            </w:r>
            <w:proofErr w:type="spellEnd"/>
            <w:r w:rsidRPr="006426F0">
              <w:rPr>
                <w:sz w:val="22"/>
                <w:szCs w:val="22"/>
              </w:rPr>
              <w:t xml:space="preserve"> задач з метою </w:t>
            </w:r>
            <w:proofErr w:type="spellStart"/>
            <w:r w:rsidRPr="006426F0">
              <w:rPr>
                <w:sz w:val="22"/>
                <w:szCs w:val="22"/>
              </w:rPr>
              <w:t>створення</w:t>
            </w:r>
            <w:proofErr w:type="spellEnd"/>
            <w:r w:rsidRPr="006426F0">
              <w:rPr>
                <w:sz w:val="22"/>
                <w:szCs w:val="22"/>
              </w:rPr>
              <w:t xml:space="preserve"> </w:t>
            </w:r>
            <w:proofErr w:type="spellStart"/>
            <w:r w:rsidRPr="006426F0">
              <w:rPr>
                <w:sz w:val="22"/>
                <w:szCs w:val="22"/>
              </w:rPr>
              <w:t>проблемних</w:t>
            </w:r>
            <w:proofErr w:type="spellEnd"/>
            <w:r w:rsidRPr="006426F0">
              <w:rPr>
                <w:sz w:val="22"/>
                <w:szCs w:val="22"/>
              </w:rPr>
              <w:t xml:space="preserve"> </w:t>
            </w:r>
            <w:proofErr w:type="spellStart"/>
            <w:r w:rsidRPr="006426F0">
              <w:rPr>
                <w:sz w:val="22"/>
                <w:szCs w:val="22"/>
              </w:rPr>
              <w:t>ситуацій</w:t>
            </w:r>
            <w:proofErr w:type="spellEnd"/>
            <w:r w:rsidRPr="006426F0">
              <w:rPr>
                <w:sz w:val="22"/>
                <w:szCs w:val="22"/>
              </w:rPr>
              <w:t xml:space="preserve">. </w:t>
            </w:r>
            <w:proofErr w:type="spellStart"/>
            <w:r w:rsidRPr="006426F0">
              <w:rPr>
                <w:sz w:val="22"/>
                <w:szCs w:val="22"/>
              </w:rPr>
              <w:t>Етапи</w:t>
            </w:r>
            <w:proofErr w:type="spellEnd"/>
            <w:r w:rsidRPr="006426F0">
              <w:rPr>
                <w:sz w:val="22"/>
                <w:szCs w:val="22"/>
              </w:rPr>
              <w:t xml:space="preserve"> </w:t>
            </w:r>
            <w:proofErr w:type="spellStart"/>
            <w:r w:rsidRPr="006426F0">
              <w:rPr>
                <w:sz w:val="22"/>
                <w:szCs w:val="22"/>
              </w:rPr>
              <w:t>розв'язування</w:t>
            </w:r>
            <w:proofErr w:type="spellEnd"/>
            <w:r w:rsidRPr="006426F0">
              <w:rPr>
                <w:sz w:val="22"/>
                <w:szCs w:val="22"/>
              </w:rPr>
              <w:t xml:space="preserve"> </w:t>
            </w:r>
            <w:proofErr w:type="spellStart"/>
            <w:r w:rsidRPr="006426F0">
              <w:rPr>
                <w:sz w:val="22"/>
                <w:szCs w:val="22"/>
              </w:rPr>
              <w:t>учнями</w:t>
            </w:r>
            <w:proofErr w:type="spellEnd"/>
            <w:r w:rsidRPr="006426F0">
              <w:rPr>
                <w:sz w:val="22"/>
                <w:szCs w:val="22"/>
              </w:rPr>
              <w:t xml:space="preserve"> </w:t>
            </w:r>
            <w:proofErr w:type="spellStart"/>
            <w:r w:rsidRPr="006426F0">
              <w:rPr>
                <w:sz w:val="22"/>
                <w:szCs w:val="22"/>
              </w:rPr>
              <w:t>проблемних</w:t>
            </w:r>
            <w:proofErr w:type="spellEnd"/>
            <w:r w:rsidRPr="006426F0">
              <w:rPr>
                <w:sz w:val="22"/>
                <w:szCs w:val="22"/>
              </w:rPr>
              <w:t xml:space="preserve"> </w:t>
            </w:r>
            <w:proofErr w:type="spellStart"/>
            <w:r w:rsidRPr="006426F0">
              <w:rPr>
                <w:sz w:val="22"/>
                <w:szCs w:val="22"/>
              </w:rPr>
              <w:t>ситуацій</w:t>
            </w:r>
            <w:proofErr w:type="spellEnd"/>
            <w:r w:rsidRPr="006426F0">
              <w:rPr>
                <w:sz w:val="22"/>
                <w:szCs w:val="22"/>
              </w:rPr>
              <w:t>.</w:t>
            </w:r>
          </w:p>
        </w:tc>
        <w:tc>
          <w:tcPr>
            <w:tcW w:w="1466" w:type="dxa"/>
            <w:gridSpan w:val="2"/>
          </w:tcPr>
          <w:p w:rsidR="00104602" w:rsidRPr="00593B7C" w:rsidRDefault="00104602" w:rsidP="009219D3">
            <w:pPr>
              <w:jc w:val="center"/>
              <w:rPr>
                <w:lang w:val="uk-UA"/>
              </w:rPr>
            </w:pPr>
            <w:r w:rsidRPr="00593B7C">
              <w:rPr>
                <w:sz w:val="22"/>
                <w:szCs w:val="22"/>
                <w:lang w:val="uk-UA"/>
              </w:rPr>
              <w:t>лекція</w:t>
            </w:r>
          </w:p>
        </w:tc>
        <w:tc>
          <w:tcPr>
            <w:tcW w:w="1397" w:type="dxa"/>
            <w:gridSpan w:val="2"/>
          </w:tcPr>
          <w:p w:rsidR="00104602" w:rsidRPr="00593B7C" w:rsidRDefault="00104602" w:rsidP="00593B7C">
            <w:pPr>
              <w:jc w:val="center"/>
              <w:rPr>
                <w:lang w:val="uk-UA"/>
              </w:rPr>
            </w:pPr>
            <w:r w:rsidRPr="00593B7C">
              <w:rPr>
                <w:sz w:val="22"/>
                <w:szCs w:val="22"/>
                <w:lang w:val="uk-UA"/>
              </w:rPr>
              <w:t>1,</w:t>
            </w:r>
            <w:r>
              <w:rPr>
                <w:sz w:val="22"/>
                <w:szCs w:val="22"/>
                <w:lang w:val="uk-UA"/>
              </w:rPr>
              <w:t>2</w:t>
            </w:r>
          </w:p>
        </w:tc>
        <w:tc>
          <w:tcPr>
            <w:tcW w:w="1304" w:type="dxa"/>
            <w:gridSpan w:val="2"/>
            <w:vAlign w:val="center"/>
          </w:tcPr>
          <w:p w:rsidR="00104602" w:rsidRPr="00593B7C" w:rsidRDefault="00104602" w:rsidP="00C832F3">
            <w:pPr>
              <w:jc w:val="center"/>
              <w:rPr>
                <w:lang w:val="uk-UA"/>
              </w:rPr>
            </w:pPr>
            <w:r w:rsidRPr="00593B7C">
              <w:rPr>
                <w:sz w:val="22"/>
                <w:szCs w:val="22"/>
                <w:lang w:val="uk-UA"/>
              </w:rPr>
              <w:t xml:space="preserve">Тестові завдання, </w:t>
            </w:r>
          </w:p>
          <w:p w:rsidR="00104602" w:rsidRPr="00593B7C" w:rsidRDefault="00104602" w:rsidP="00C832F3">
            <w:pPr>
              <w:jc w:val="center"/>
              <w:rPr>
                <w:lang w:val="uk-UA"/>
              </w:rPr>
            </w:pPr>
            <w:r>
              <w:rPr>
                <w:sz w:val="22"/>
                <w:szCs w:val="22"/>
                <w:lang w:val="uk-UA"/>
              </w:rPr>
              <w:t>9</w:t>
            </w:r>
            <w:r w:rsidRPr="00593B7C">
              <w:rPr>
                <w:sz w:val="22"/>
                <w:szCs w:val="22"/>
                <w:lang w:val="uk-UA"/>
              </w:rPr>
              <w:t xml:space="preserve"> год.</w:t>
            </w:r>
          </w:p>
        </w:tc>
        <w:tc>
          <w:tcPr>
            <w:tcW w:w="1368" w:type="dxa"/>
            <w:gridSpan w:val="2"/>
          </w:tcPr>
          <w:p w:rsidR="00104602" w:rsidRPr="00593B7C" w:rsidRDefault="00104602" w:rsidP="00425742">
            <w:pPr>
              <w:jc w:val="center"/>
              <w:rPr>
                <w:lang w:val="uk-UA"/>
              </w:rPr>
            </w:pPr>
            <w:r>
              <w:rPr>
                <w:sz w:val="22"/>
                <w:szCs w:val="22"/>
                <w:lang w:val="uk-UA"/>
              </w:rPr>
              <w:t>4</w:t>
            </w:r>
          </w:p>
          <w:p w:rsidR="00104602" w:rsidRPr="00593B7C" w:rsidRDefault="00104602" w:rsidP="00425742">
            <w:pPr>
              <w:jc w:val="center"/>
              <w:rPr>
                <w:lang w:val="uk-UA"/>
              </w:rPr>
            </w:pPr>
            <w:r w:rsidRPr="00593B7C">
              <w:rPr>
                <w:sz w:val="22"/>
                <w:szCs w:val="22"/>
                <w:lang w:val="uk-UA"/>
              </w:rPr>
              <w:t>Контрольна робота 10</w:t>
            </w:r>
          </w:p>
        </w:tc>
        <w:tc>
          <w:tcPr>
            <w:tcW w:w="1466" w:type="dxa"/>
          </w:tcPr>
          <w:p w:rsidR="00104602" w:rsidRPr="00593B7C" w:rsidRDefault="00104602" w:rsidP="00593B7C">
            <w:pPr>
              <w:jc w:val="center"/>
              <w:rPr>
                <w:lang w:val="uk-UA"/>
              </w:rPr>
            </w:pPr>
            <w:r w:rsidRPr="00593B7C">
              <w:rPr>
                <w:sz w:val="22"/>
                <w:szCs w:val="22"/>
                <w:lang w:val="uk-UA"/>
              </w:rPr>
              <w:t>01.10.2019</w:t>
            </w:r>
          </w:p>
        </w:tc>
      </w:tr>
      <w:tr w:rsidR="00104602" w:rsidRPr="00C67355" w:rsidTr="00601EF6">
        <w:tc>
          <w:tcPr>
            <w:tcW w:w="9571" w:type="dxa"/>
            <w:gridSpan w:val="11"/>
          </w:tcPr>
          <w:p w:rsidR="00104602" w:rsidRPr="006426F0" w:rsidRDefault="00104602" w:rsidP="00425742">
            <w:pPr>
              <w:jc w:val="center"/>
              <w:rPr>
                <w:lang w:val="uk-UA"/>
              </w:rPr>
            </w:pPr>
            <w:r w:rsidRPr="006426F0">
              <w:rPr>
                <w:b/>
                <w:sz w:val="22"/>
                <w:szCs w:val="22"/>
              </w:rPr>
              <w:t xml:space="preserve">Змістовий модуль 2. Методика </w:t>
            </w:r>
            <w:proofErr w:type="spellStart"/>
            <w:r w:rsidRPr="006426F0">
              <w:rPr>
                <w:b/>
                <w:sz w:val="22"/>
                <w:szCs w:val="22"/>
              </w:rPr>
              <w:t>хімічного</w:t>
            </w:r>
            <w:proofErr w:type="spellEnd"/>
            <w:r w:rsidRPr="006426F0">
              <w:rPr>
                <w:b/>
                <w:sz w:val="22"/>
                <w:szCs w:val="22"/>
              </w:rPr>
              <w:t xml:space="preserve"> </w:t>
            </w:r>
            <w:proofErr w:type="spellStart"/>
            <w:r w:rsidRPr="006426F0">
              <w:rPr>
                <w:b/>
                <w:sz w:val="22"/>
                <w:szCs w:val="22"/>
              </w:rPr>
              <w:t>експерименту</w:t>
            </w:r>
            <w:proofErr w:type="spellEnd"/>
            <w:r w:rsidRPr="006426F0">
              <w:rPr>
                <w:b/>
                <w:sz w:val="22"/>
                <w:szCs w:val="22"/>
              </w:rPr>
              <w:t>.</w:t>
            </w:r>
          </w:p>
        </w:tc>
      </w:tr>
      <w:tr w:rsidR="00104602" w:rsidRPr="00C67355" w:rsidTr="006426F0">
        <w:tc>
          <w:tcPr>
            <w:tcW w:w="2570" w:type="dxa"/>
            <w:gridSpan w:val="2"/>
          </w:tcPr>
          <w:p w:rsidR="00104602" w:rsidRPr="006426F0" w:rsidRDefault="00104602" w:rsidP="008829AE">
            <w:pPr>
              <w:jc w:val="both"/>
              <w:rPr>
                <w:lang w:val="uk-UA"/>
              </w:rPr>
            </w:pPr>
            <w:r w:rsidRPr="006426F0">
              <w:rPr>
                <w:b/>
                <w:sz w:val="22"/>
                <w:szCs w:val="22"/>
              </w:rPr>
              <w:t>Тема 1.</w:t>
            </w:r>
            <w:r w:rsidRPr="006426F0">
              <w:rPr>
                <w:sz w:val="22"/>
                <w:szCs w:val="22"/>
              </w:rPr>
              <w:t xml:space="preserve"> </w:t>
            </w:r>
            <w:proofErr w:type="spellStart"/>
            <w:r w:rsidRPr="006426F0">
              <w:rPr>
                <w:sz w:val="22"/>
                <w:szCs w:val="22"/>
              </w:rPr>
              <w:t>Технологія</w:t>
            </w:r>
            <w:proofErr w:type="spellEnd"/>
            <w:r w:rsidRPr="006426F0">
              <w:rPr>
                <w:sz w:val="22"/>
                <w:szCs w:val="22"/>
              </w:rPr>
              <w:t xml:space="preserve"> </w:t>
            </w:r>
            <w:proofErr w:type="spellStart"/>
            <w:r w:rsidRPr="006426F0">
              <w:rPr>
                <w:sz w:val="22"/>
                <w:szCs w:val="22"/>
              </w:rPr>
              <w:t>демонстрацій</w:t>
            </w:r>
            <w:proofErr w:type="spellEnd"/>
            <w:r w:rsidRPr="006426F0">
              <w:rPr>
                <w:sz w:val="22"/>
                <w:szCs w:val="22"/>
              </w:rPr>
              <w:t>.</w:t>
            </w:r>
          </w:p>
        </w:tc>
        <w:tc>
          <w:tcPr>
            <w:tcW w:w="1466" w:type="dxa"/>
            <w:gridSpan w:val="2"/>
          </w:tcPr>
          <w:p w:rsidR="00104602" w:rsidRPr="00593B7C" w:rsidRDefault="00104602" w:rsidP="00B45F48">
            <w:pPr>
              <w:jc w:val="both"/>
              <w:rPr>
                <w:lang w:val="uk-UA"/>
              </w:rPr>
            </w:pPr>
            <w:r w:rsidRPr="00593B7C">
              <w:rPr>
                <w:sz w:val="22"/>
                <w:szCs w:val="22"/>
                <w:lang w:val="uk-UA"/>
              </w:rPr>
              <w:t>лекція/</w:t>
            </w:r>
            <w:proofErr w:type="spellStart"/>
            <w:r w:rsidRPr="00593B7C">
              <w:rPr>
                <w:sz w:val="22"/>
                <w:szCs w:val="22"/>
                <w:lang w:val="uk-UA"/>
              </w:rPr>
              <w:t>лаб.р</w:t>
            </w:r>
            <w:proofErr w:type="spellEnd"/>
            <w:r w:rsidRPr="00593B7C">
              <w:rPr>
                <w:sz w:val="22"/>
                <w:szCs w:val="22"/>
                <w:lang w:val="uk-UA"/>
              </w:rPr>
              <w:t>.</w:t>
            </w:r>
          </w:p>
        </w:tc>
        <w:tc>
          <w:tcPr>
            <w:tcW w:w="1397" w:type="dxa"/>
            <w:gridSpan w:val="2"/>
          </w:tcPr>
          <w:p w:rsidR="00104602" w:rsidRPr="00593B7C" w:rsidRDefault="00104602" w:rsidP="00593B7C">
            <w:pPr>
              <w:jc w:val="center"/>
              <w:rPr>
                <w:lang w:val="uk-UA"/>
              </w:rPr>
            </w:pPr>
            <w:r w:rsidRPr="00593B7C">
              <w:rPr>
                <w:sz w:val="22"/>
                <w:szCs w:val="22"/>
                <w:lang w:val="uk-UA"/>
              </w:rPr>
              <w:t>1,</w:t>
            </w:r>
            <w:r>
              <w:rPr>
                <w:sz w:val="22"/>
                <w:szCs w:val="22"/>
                <w:lang w:val="uk-UA"/>
              </w:rPr>
              <w:t>2</w:t>
            </w:r>
          </w:p>
        </w:tc>
        <w:tc>
          <w:tcPr>
            <w:tcW w:w="1304" w:type="dxa"/>
            <w:gridSpan w:val="2"/>
          </w:tcPr>
          <w:p w:rsidR="00104602" w:rsidRPr="00593B7C" w:rsidRDefault="00104602" w:rsidP="00425742">
            <w:pPr>
              <w:jc w:val="center"/>
              <w:rPr>
                <w:lang w:val="uk-UA"/>
              </w:rPr>
            </w:pPr>
            <w:r w:rsidRPr="00593B7C">
              <w:rPr>
                <w:sz w:val="22"/>
                <w:szCs w:val="22"/>
                <w:lang w:val="uk-UA"/>
              </w:rPr>
              <w:t>Тестові завдання, захист лаб.роб.</w:t>
            </w:r>
          </w:p>
          <w:p w:rsidR="00104602" w:rsidRPr="00593B7C" w:rsidRDefault="00104602" w:rsidP="00425742">
            <w:pPr>
              <w:jc w:val="center"/>
              <w:rPr>
                <w:lang w:val="uk-UA"/>
              </w:rPr>
            </w:pPr>
            <w:r>
              <w:rPr>
                <w:sz w:val="22"/>
                <w:szCs w:val="22"/>
                <w:lang w:val="uk-UA"/>
              </w:rPr>
              <w:t>9</w:t>
            </w:r>
            <w:r w:rsidRPr="00593B7C">
              <w:rPr>
                <w:sz w:val="22"/>
                <w:szCs w:val="22"/>
                <w:lang w:val="uk-UA"/>
              </w:rPr>
              <w:t xml:space="preserve"> год.</w:t>
            </w:r>
          </w:p>
        </w:tc>
        <w:tc>
          <w:tcPr>
            <w:tcW w:w="1368" w:type="dxa"/>
            <w:gridSpan w:val="2"/>
          </w:tcPr>
          <w:p w:rsidR="00104602" w:rsidRPr="00593B7C" w:rsidRDefault="00104602" w:rsidP="00593B7C">
            <w:pPr>
              <w:jc w:val="center"/>
              <w:rPr>
                <w:lang w:val="uk-UA"/>
              </w:rPr>
            </w:pPr>
            <w:r w:rsidRPr="00593B7C">
              <w:rPr>
                <w:sz w:val="22"/>
                <w:szCs w:val="22"/>
                <w:lang w:val="uk-UA"/>
              </w:rPr>
              <w:t>4</w:t>
            </w:r>
          </w:p>
        </w:tc>
        <w:tc>
          <w:tcPr>
            <w:tcW w:w="1466" w:type="dxa"/>
          </w:tcPr>
          <w:p w:rsidR="00104602" w:rsidRPr="00593B7C" w:rsidRDefault="00104602" w:rsidP="00593B7C">
            <w:pPr>
              <w:jc w:val="center"/>
              <w:rPr>
                <w:lang w:val="uk-UA"/>
              </w:rPr>
            </w:pPr>
            <w:r w:rsidRPr="00593B7C">
              <w:rPr>
                <w:sz w:val="22"/>
                <w:szCs w:val="22"/>
                <w:lang w:val="uk-UA"/>
              </w:rPr>
              <w:t>01.11.2019</w:t>
            </w:r>
          </w:p>
        </w:tc>
      </w:tr>
      <w:tr w:rsidR="00104602" w:rsidRPr="00C67355" w:rsidTr="006426F0">
        <w:tc>
          <w:tcPr>
            <w:tcW w:w="2570" w:type="dxa"/>
            <w:gridSpan w:val="2"/>
          </w:tcPr>
          <w:p w:rsidR="00104602" w:rsidRPr="006426F0" w:rsidRDefault="00104602" w:rsidP="008829AE">
            <w:pPr>
              <w:jc w:val="both"/>
              <w:rPr>
                <w:lang w:val="uk-UA"/>
              </w:rPr>
            </w:pPr>
            <w:r w:rsidRPr="006426F0">
              <w:rPr>
                <w:b/>
                <w:sz w:val="22"/>
                <w:szCs w:val="22"/>
              </w:rPr>
              <w:t>Тема 2.</w:t>
            </w:r>
            <w:r w:rsidRPr="006426F0">
              <w:rPr>
                <w:sz w:val="22"/>
                <w:szCs w:val="22"/>
              </w:rPr>
              <w:t xml:space="preserve"> </w:t>
            </w:r>
            <w:proofErr w:type="spellStart"/>
            <w:r w:rsidRPr="006426F0">
              <w:rPr>
                <w:sz w:val="22"/>
                <w:szCs w:val="22"/>
              </w:rPr>
              <w:t>Виконання</w:t>
            </w:r>
            <w:proofErr w:type="spellEnd"/>
            <w:r w:rsidRPr="006426F0">
              <w:rPr>
                <w:sz w:val="22"/>
                <w:szCs w:val="22"/>
              </w:rPr>
              <w:t xml:space="preserve"> </w:t>
            </w:r>
            <w:proofErr w:type="spellStart"/>
            <w:r w:rsidRPr="006426F0">
              <w:rPr>
                <w:sz w:val="22"/>
                <w:szCs w:val="22"/>
              </w:rPr>
              <w:t>лабораторних</w:t>
            </w:r>
            <w:proofErr w:type="spellEnd"/>
            <w:r w:rsidRPr="006426F0">
              <w:rPr>
                <w:sz w:val="22"/>
                <w:szCs w:val="22"/>
              </w:rPr>
              <w:t xml:space="preserve"> </w:t>
            </w:r>
            <w:proofErr w:type="spellStart"/>
            <w:r w:rsidRPr="006426F0">
              <w:rPr>
                <w:sz w:val="22"/>
                <w:szCs w:val="22"/>
              </w:rPr>
              <w:t>дослідів</w:t>
            </w:r>
            <w:proofErr w:type="spellEnd"/>
            <w:r w:rsidRPr="006426F0">
              <w:rPr>
                <w:sz w:val="22"/>
                <w:szCs w:val="22"/>
              </w:rPr>
              <w:t>.</w:t>
            </w:r>
          </w:p>
        </w:tc>
        <w:tc>
          <w:tcPr>
            <w:tcW w:w="1466" w:type="dxa"/>
            <w:gridSpan w:val="2"/>
          </w:tcPr>
          <w:p w:rsidR="00104602" w:rsidRPr="00593B7C" w:rsidRDefault="00104602" w:rsidP="00B45F48">
            <w:pPr>
              <w:jc w:val="both"/>
              <w:rPr>
                <w:lang w:val="uk-UA"/>
              </w:rPr>
            </w:pPr>
            <w:r w:rsidRPr="00593B7C">
              <w:rPr>
                <w:sz w:val="22"/>
                <w:szCs w:val="22"/>
                <w:lang w:val="uk-UA"/>
              </w:rPr>
              <w:t>лекція/</w:t>
            </w:r>
            <w:proofErr w:type="spellStart"/>
            <w:r w:rsidRPr="00593B7C">
              <w:rPr>
                <w:sz w:val="22"/>
                <w:szCs w:val="22"/>
                <w:lang w:val="uk-UA"/>
              </w:rPr>
              <w:t>лаб.р</w:t>
            </w:r>
            <w:proofErr w:type="spellEnd"/>
            <w:r w:rsidRPr="00593B7C">
              <w:rPr>
                <w:sz w:val="22"/>
                <w:szCs w:val="22"/>
                <w:lang w:val="uk-UA"/>
              </w:rPr>
              <w:t>.</w:t>
            </w:r>
          </w:p>
        </w:tc>
        <w:tc>
          <w:tcPr>
            <w:tcW w:w="1397" w:type="dxa"/>
            <w:gridSpan w:val="2"/>
          </w:tcPr>
          <w:p w:rsidR="00104602" w:rsidRPr="00593B7C" w:rsidRDefault="00104602" w:rsidP="00593B7C">
            <w:pPr>
              <w:jc w:val="center"/>
              <w:rPr>
                <w:lang w:val="uk-UA"/>
              </w:rPr>
            </w:pPr>
            <w:r w:rsidRPr="00593B7C">
              <w:rPr>
                <w:sz w:val="22"/>
                <w:szCs w:val="22"/>
                <w:lang w:val="uk-UA"/>
              </w:rPr>
              <w:t>1,</w:t>
            </w:r>
            <w:r>
              <w:rPr>
                <w:sz w:val="22"/>
                <w:szCs w:val="22"/>
                <w:lang w:val="uk-UA"/>
              </w:rPr>
              <w:t>2</w:t>
            </w:r>
          </w:p>
        </w:tc>
        <w:tc>
          <w:tcPr>
            <w:tcW w:w="1304" w:type="dxa"/>
            <w:gridSpan w:val="2"/>
          </w:tcPr>
          <w:p w:rsidR="00104602" w:rsidRPr="00593B7C" w:rsidRDefault="00104602" w:rsidP="009219D3">
            <w:pPr>
              <w:jc w:val="center"/>
              <w:rPr>
                <w:lang w:val="uk-UA"/>
              </w:rPr>
            </w:pPr>
            <w:r w:rsidRPr="00593B7C">
              <w:rPr>
                <w:sz w:val="22"/>
                <w:szCs w:val="22"/>
                <w:lang w:val="uk-UA"/>
              </w:rPr>
              <w:t>Тестові завдання, захист лаб.роб.</w:t>
            </w:r>
          </w:p>
          <w:p w:rsidR="00104602" w:rsidRPr="00593B7C" w:rsidRDefault="00104602" w:rsidP="009219D3">
            <w:pPr>
              <w:jc w:val="center"/>
              <w:rPr>
                <w:lang w:val="uk-UA"/>
              </w:rPr>
            </w:pPr>
            <w:r>
              <w:rPr>
                <w:sz w:val="22"/>
                <w:szCs w:val="22"/>
                <w:lang w:val="uk-UA"/>
              </w:rPr>
              <w:t>9</w:t>
            </w:r>
            <w:r w:rsidRPr="00593B7C">
              <w:rPr>
                <w:sz w:val="22"/>
                <w:szCs w:val="22"/>
                <w:lang w:val="uk-UA"/>
              </w:rPr>
              <w:t xml:space="preserve"> год.</w:t>
            </w:r>
          </w:p>
        </w:tc>
        <w:tc>
          <w:tcPr>
            <w:tcW w:w="1368" w:type="dxa"/>
            <w:gridSpan w:val="2"/>
          </w:tcPr>
          <w:p w:rsidR="00104602" w:rsidRPr="00593B7C" w:rsidRDefault="00104602" w:rsidP="00593B7C">
            <w:pPr>
              <w:jc w:val="center"/>
              <w:rPr>
                <w:lang w:val="uk-UA"/>
              </w:rPr>
            </w:pPr>
            <w:r>
              <w:rPr>
                <w:sz w:val="22"/>
                <w:szCs w:val="22"/>
                <w:lang w:val="uk-UA"/>
              </w:rPr>
              <w:t>4</w:t>
            </w:r>
          </w:p>
        </w:tc>
        <w:tc>
          <w:tcPr>
            <w:tcW w:w="1466" w:type="dxa"/>
          </w:tcPr>
          <w:p w:rsidR="00104602" w:rsidRPr="00593B7C" w:rsidRDefault="00104602" w:rsidP="00593B7C">
            <w:pPr>
              <w:jc w:val="center"/>
              <w:rPr>
                <w:lang w:val="uk-UA"/>
              </w:rPr>
            </w:pPr>
            <w:r w:rsidRPr="00593B7C">
              <w:rPr>
                <w:sz w:val="22"/>
                <w:szCs w:val="22"/>
                <w:lang w:val="uk-UA"/>
              </w:rPr>
              <w:t>01.11.2019</w:t>
            </w:r>
          </w:p>
        </w:tc>
      </w:tr>
      <w:tr w:rsidR="00104602" w:rsidRPr="00C67355" w:rsidTr="006426F0">
        <w:tc>
          <w:tcPr>
            <w:tcW w:w="2570" w:type="dxa"/>
            <w:gridSpan w:val="2"/>
          </w:tcPr>
          <w:p w:rsidR="00104602" w:rsidRPr="006426F0" w:rsidRDefault="00104602" w:rsidP="008829AE">
            <w:pPr>
              <w:jc w:val="both"/>
              <w:rPr>
                <w:lang w:val="uk-UA"/>
              </w:rPr>
            </w:pPr>
            <w:r w:rsidRPr="006426F0">
              <w:rPr>
                <w:b/>
                <w:sz w:val="22"/>
                <w:szCs w:val="22"/>
              </w:rPr>
              <w:t>Тема 3.</w:t>
            </w:r>
            <w:r w:rsidRPr="006426F0">
              <w:rPr>
                <w:sz w:val="22"/>
                <w:szCs w:val="22"/>
              </w:rPr>
              <w:t xml:space="preserve"> </w:t>
            </w:r>
            <w:proofErr w:type="spellStart"/>
            <w:r w:rsidRPr="006426F0">
              <w:rPr>
                <w:sz w:val="22"/>
                <w:szCs w:val="22"/>
              </w:rPr>
              <w:t>Проведення</w:t>
            </w:r>
            <w:proofErr w:type="spellEnd"/>
            <w:r w:rsidRPr="006426F0">
              <w:rPr>
                <w:sz w:val="22"/>
                <w:szCs w:val="22"/>
              </w:rPr>
              <w:t xml:space="preserve"> </w:t>
            </w:r>
            <w:proofErr w:type="spellStart"/>
            <w:r w:rsidRPr="006426F0">
              <w:rPr>
                <w:sz w:val="22"/>
                <w:szCs w:val="22"/>
              </w:rPr>
              <w:t>практичних</w:t>
            </w:r>
            <w:proofErr w:type="spellEnd"/>
            <w:r w:rsidRPr="006426F0">
              <w:rPr>
                <w:sz w:val="22"/>
                <w:szCs w:val="22"/>
              </w:rPr>
              <w:t xml:space="preserve"> </w:t>
            </w:r>
            <w:proofErr w:type="spellStart"/>
            <w:r w:rsidRPr="006426F0">
              <w:rPr>
                <w:sz w:val="22"/>
                <w:szCs w:val="22"/>
              </w:rPr>
              <w:t>робіт</w:t>
            </w:r>
            <w:proofErr w:type="spellEnd"/>
            <w:r w:rsidRPr="006426F0">
              <w:rPr>
                <w:sz w:val="22"/>
                <w:szCs w:val="22"/>
              </w:rPr>
              <w:t>.</w:t>
            </w:r>
          </w:p>
        </w:tc>
        <w:tc>
          <w:tcPr>
            <w:tcW w:w="1466" w:type="dxa"/>
            <w:gridSpan w:val="2"/>
          </w:tcPr>
          <w:p w:rsidR="00104602" w:rsidRPr="00593B7C" w:rsidRDefault="00104602" w:rsidP="00B45F48">
            <w:pPr>
              <w:jc w:val="both"/>
              <w:rPr>
                <w:lang w:val="uk-UA"/>
              </w:rPr>
            </w:pPr>
            <w:r w:rsidRPr="00593B7C">
              <w:rPr>
                <w:sz w:val="22"/>
                <w:szCs w:val="22"/>
                <w:lang w:val="uk-UA"/>
              </w:rPr>
              <w:t>лекція/</w:t>
            </w:r>
            <w:proofErr w:type="spellStart"/>
            <w:r w:rsidRPr="00593B7C">
              <w:rPr>
                <w:sz w:val="22"/>
                <w:szCs w:val="22"/>
                <w:lang w:val="uk-UA"/>
              </w:rPr>
              <w:t>лаб.р</w:t>
            </w:r>
            <w:proofErr w:type="spellEnd"/>
            <w:r w:rsidRPr="00593B7C">
              <w:rPr>
                <w:sz w:val="22"/>
                <w:szCs w:val="22"/>
                <w:lang w:val="uk-UA"/>
              </w:rPr>
              <w:t>.</w:t>
            </w:r>
          </w:p>
        </w:tc>
        <w:tc>
          <w:tcPr>
            <w:tcW w:w="1397" w:type="dxa"/>
            <w:gridSpan w:val="2"/>
          </w:tcPr>
          <w:p w:rsidR="00104602" w:rsidRPr="00593B7C" w:rsidRDefault="00104602" w:rsidP="00593B7C">
            <w:pPr>
              <w:jc w:val="center"/>
              <w:rPr>
                <w:lang w:val="uk-UA"/>
              </w:rPr>
            </w:pPr>
            <w:r w:rsidRPr="00593B7C">
              <w:rPr>
                <w:sz w:val="22"/>
                <w:szCs w:val="22"/>
                <w:lang w:val="uk-UA"/>
              </w:rPr>
              <w:t>1,</w:t>
            </w:r>
            <w:r>
              <w:rPr>
                <w:sz w:val="22"/>
                <w:szCs w:val="22"/>
                <w:lang w:val="uk-UA"/>
              </w:rPr>
              <w:t>2</w:t>
            </w:r>
          </w:p>
        </w:tc>
        <w:tc>
          <w:tcPr>
            <w:tcW w:w="1304" w:type="dxa"/>
            <w:gridSpan w:val="2"/>
          </w:tcPr>
          <w:p w:rsidR="00104602" w:rsidRPr="00593B7C" w:rsidRDefault="00104602" w:rsidP="009219D3">
            <w:pPr>
              <w:jc w:val="center"/>
              <w:rPr>
                <w:lang w:val="uk-UA"/>
              </w:rPr>
            </w:pPr>
            <w:r w:rsidRPr="00593B7C">
              <w:rPr>
                <w:sz w:val="22"/>
                <w:szCs w:val="22"/>
                <w:lang w:val="uk-UA"/>
              </w:rPr>
              <w:t>Тестові завдання, захист лаб.роб.</w:t>
            </w:r>
          </w:p>
          <w:p w:rsidR="00104602" w:rsidRPr="00593B7C" w:rsidRDefault="00104602" w:rsidP="009219D3">
            <w:pPr>
              <w:jc w:val="center"/>
              <w:rPr>
                <w:lang w:val="uk-UA"/>
              </w:rPr>
            </w:pPr>
            <w:r>
              <w:rPr>
                <w:sz w:val="22"/>
                <w:szCs w:val="22"/>
                <w:lang w:val="uk-UA"/>
              </w:rPr>
              <w:t>9</w:t>
            </w:r>
            <w:r w:rsidRPr="00593B7C">
              <w:rPr>
                <w:sz w:val="22"/>
                <w:szCs w:val="22"/>
                <w:lang w:val="uk-UA"/>
              </w:rPr>
              <w:t xml:space="preserve"> год.</w:t>
            </w:r>
          </w:p>
        </w:tc>
        <w:tc>
          <w:tcPr>
            <w:tcW w:w="1368" w:type="dxa"/>
            <w:gridSpan w:val="2"/>
          </w:tcPr>
          <w:p w:rsidR="00104602" w:rsidRPr="00593B7C" w:rsidRDefault="00104602" w:rsidP="00593B7C">
            <w:pPr>
              <w:jc w:val="center"/>
              <w:rPr>
                <w:lang w:val="uk-UA"/>
              </w:rPr>
            </w:pPr>
            <w:r>
              <w:rPr>
                <w:sz w:val="22"/>
                <w:szCs w:val="22"/>
                <w:lang w:val="uk-UA"/>
              </w:rPr>
              <w:t>4</w:t>
            </w:r>
          </w:p>
        </w:tc>
        <w:tc>
          <w:tcPr>
            <w:tcW w:w="1466" w:type="dxa"/>
          </w:tcPr>
          <w:p w:rsidR="00104602" w:rsidRPr="00593B7C" w:rsidRDefault="00104602" w:rsidP="00593B7C">
            <w:pPr>
              <w:jc w:val="center"/>
              <w:rPr>
                <w:lang w:val="uk-UA"/>
              </w:rPr>
            </w:pPr>
            <w:r w:rsidRPr="00593B7C">
              <w:rPr>
                <w:sz w:val="22"/>
                <w:szCs w:val="22"/>
                <w:lang w:val="uk-UA"/>
              </w:rPr>
              <w:t>01.11.2019</w:t>
            </w:r>
          </w:p>
        </w:tc>
      </w:tr>
      <w:tr w:rsidR="00104602" w:rsidRPr="008829AE" w:rsidTr="006426F0">
        <w:tc>
          <w:tcPr>
            <w:tcW w:w="2570" w:type="dxa"/>
            <w:gridSpan w:val="2"/>
          </w:tcPr>
          <w:p w:rsidR="00104602" w:rsidRPr="006426F0" w:rsidRDefault="00104602" w:rsidP="00B45F48">
            <w:pPr>
              <w:jc w:val="both"/>
              <w:rPr>
                <w:lang w:val="uk-UA"/>
              </w:rPr>
            </w:pPr>
            <w:r w:rsidRPr="006426F0">
              <w:rPr>
                <w:b/>
                <w:sz w:val="22"/>
                <w:szCs w:val="22"/>
              </w:rPr>
              <w:t>Тема 4.</w:t>
            </w:r>
            <w:r w:rsidRPr="006426F0">
              <w:rPr>
                <w:sz w:val="22"/>
                <w:szCs w:val="22"/>
              </w:rPr>
              <w:t xml:space="preserve"> </w:t>
            </w:r>
            <w:proofErr w:type="spellStart"/>
            <w:r w:rsidRPr="006426F0">
              <w:rPr>
                <w:sz w:val="22"/>
                <w:szCs w:val="22"/>
              </w:rPr>
              <w:t>Рішення</w:t>
            </w:r>
            <w:proofErr w:type="spellEnd"/>
            <w:r w:rsidRPr="006426F0">
              <w:rPr>
                <w:sz w:val="22"/>
                <w:szCs w:val="22"/>
              </w:rPr>
              <w:t xml:space="preserve"> </w:t>
            </w:r>
            <w:proofErr w:type="spellStart"/>
            <w:r w:rsidRPr="006426F0">
              <w:rPr>
                <w:sz w:val="22"/>
                <w:szCs w:val="22"/>
              </w:rPr>
              <w:t>експериментальних</w:t>
            </w:r>
            <w:proofErr w:type="spellEnd"/>
            <w:r w:rsidRPr="006426F0">
              <w:rPr>
                <w:sz w:val="22"/>
                <w:szCs w:val="22"/>
              </w:rPr>
              <w:t xml:space="preserve"> </w:t>
            </w:r>
            <w:proofErr w:type="spellStart"/>
            <w:r w:rsidRPr="006426F0">
              <w:rPr>
                <w:sz w:val="22"/>
                <w:szCs w:val="22"/>
              </w:rPr>
              <w:t>завдань</w:t>
            </w:r>
            <w:proofErr w:type="spellEnd"/>
            <w:r w:rsidRPr="006426F0">
              <w:rPr>
                <w:sz w:val="22"/>
                <w:szCs w:val="22"/>
              </w:rPr>
              <w:t>.</w:t>
            </w:r>
          </w:p>
        </w:tc>
        <w:tc>
          <w:tcPr>
            <w:tcW w:w="1466" w:type="dxa"/>
            <w:gridSpan w:val="2"/>
          </w:tcPr>
          <w:p w:rsidR="00104602" w:rsidRPr="00593B7C" w:rsidRDefault="00104602" w:rsidP="009219D3">
            <w:pPr>
              <w:jc w:val="center"/>
              <w:rPr>
                <w:lang w:val="uk-UA"/>
              </w:rPr>
            </w:pPr>
            <w:r w:rsidRPr="00593B7C">
              <w:rPr>
                <w:sz w:val="22"/>
                <w:szCs w:val="22"/>
                <w:lang w:val="uk-UA"/>
              </w:rPr>
              <w:t>лекція</w:t>
            </w:r>
          </w:p>
        </w:tc>
        <w:tc>
          <w:tcPr>
            <w:tcW w:w="1397" w:type="dxa"/>
            <w:gridSpan w:val="2"/>
          </w:tcPr>
          <w:p w:rsidR="00104602" w:rsidRPr="00593B7C" w:rsidRDefault="00104602" w:rsidP="00593B7C">
            <w:pPr>
              <w:jc w:val="center"/>
              <w:rPr>
                <w:lang w:val="uk-UA"/>
              </w:rPr>
            </w:pPr>
            <w:r w:rsidRPr="00593B7C">
              <w:rPr>
                <w:sz w:val="22"/>
                <w:szCs w:val="22"/>
                <w:lang w:val="uk-UA"/>
              </w:rPr>
              <w:t>1,</w:t>
            </w:r>
            <w:r>
              <w:rPr>
                <w:sz w:val="22"/>
                <w:szCs w:val="22"/>
                <w:lang w:val="uk-UA"/>
              </w:rPr>
              <w:t>2</w:t>
            </w:r>
          </w:p>
        </w:tc>
        <w:tc>
          <w:tcPr>
            <w:tcW w:w="1304" w:type="dxa"/>
            <w:gridSpan w:val="2"/>
          </w:tcPr>
          <w:p w:rsidR="00104602" w:rsidRPr="00593B7C" w:rsidRDefault="00104602" w:rsidP="00425742">
            <w:pPr>
              <w:jc w:val="center"/>
              <w:rPr>
                <w:lang w:val="uk-UA"/>
              </w:rPr>
            </w:pPr>
            <w:r w:rsidRPr="00593B7C">
              <w:rPr>
                <w:sz w:val="22"/>
                <w:szCs w:val="22"/>
                <w:lang w:val="uk-UA"/>
              </w:rPr>
              <w:t xml:space="preserve">Тестові завдання, </w:t>
            </w:r>
          </w:p>
          <w:p w:rsidR="00104602" w:rsidRPr="00593B7C" w:rsidRDefault="00104602" w:rsidP="00425742">
            <w:pPr>
              <w:jc w:val="center"/>
              <w:rPr>
                <w:lang w:val="uk-UA"/>
              </w:rPr>
            </w:pPr>
            <w:r>
              <w:rPr>
                <w:sz w:val="22"/>
                <w:szCs w:val="22"/>
                <w:lang w:val="uk-UA"/>
              </w:rPr>
              <w:t>9</w:t>
            </w:r>
            <w:r w:rsidRPr="00593B7C">
              <w:rPr>
                <w:sz w:val="22"/>
                <w:szCs w:val="22"/>
                <w:lang w:val="uk-UA"/>
              </w:rPr>
              <w:t xml:space="preserve"> год.</w:t>
            </w:r>
          </w:p>
        </w:tc>
        <w:tc>
          <w:tcPr>
            <w:tcW w:w="1368" w:type="dxa"/>
            <w:gridSpan w:val="2"/>
          </w:tcPr>
          <w:p w:rsidR="00104602" w:rsidRPr="00593B7C" w:rsidRDefault="00104602" w:rsidP="00593B7C">
            <w:pPr>
              <w:jc w:val="center"/>
              <w:rPr>
                <w:lang w:val="uk-UA"/>
              </w:rPr>
            </w:pPr>
            <w:r w:rsidRPr="00593B7C">
              <w:rPr>
                <w:sz w:val="22"/>
                <w:szCs w:val="22"/>
                <w:lang w:val="uk-UA"/>
              </w:rPr>
              <w:t>4</w:t>
            </w:r>
          </w:p>
        </w:tc>
        <w:tc>
          <w:tcPr>
            <w:tcW w:w="1466" w:type="dxa"/>
          </w:tcPr>
          <w:p w:rsidR="00104602" w:rsidRPr="00593B7C" w:rsidRDefault="00104602" w:rsidP="00593B7C">
            <w:pPr>
              <w:jc w:val="center"/>
              <w:rPr>
                <w:lang w:val="uk-UA"/>
              </w:rPr>
            </w:pPr>
            <w:r w:rsidRPr="00593B7C">
              <w:rPr>
                <w:sz w:val="22"/>
                <w:szCs w:val="22"/>
                <w:lang w:val="uk-UA"/>
              </w:rPr>
              <w:t>01.11.2019</w:t>
            </w:r>
          </w:p>
        </w:tc>
      </w:tr>
      <w:tr w:rsidR="00104602" w:rsidRPr="00C67355" w:rsidTr="006426F0">
        <w:tc>
          <w:tcPr>
            <w:tcW w:w="2570" w:type="dxa"/>
            <w:gridSpan w:val="2"/>
          </w:tcPr>
          <w:p w:rsidR="00104602" w:rsidRPr="006426F0" w:rsidRDefault="00104602" w:rsidP="00B45F48">
            <w:pPr>
              <w:jc w:val="both"/>
              <w:rPr>
                <w:lang w:val="uk-UA"/>
              </w:rPr>
            </w:pPr>
            <w:r w:rsidRPr="006426F0">
              <w:rPr>
                <w:b/>
                <w:sz w:val="22"/>
                <w:szCs w:val="22"/>
              </w:rPr>
              <w:t>Тема 5.</w:t>
            </w:r>
            <w:r w:rsidRPr="006426F0">
              <w:rPr>
                <w:sz w:val="22"/>
                <w:szCs w:val="22"/>
              </w:rPr>
              <w:t xml:space="preserve"> </w:t>
            </w:r>
            <w:proofErr w:type="spellStart"/>
            <w:r w:rsidRPr="006426F0">
              <w:rPr>
                <w:sz w:val="22"/>
                <w:szCs w:val="22"/>
              </w:rPr>
              <w:t>Уявний</w:t>
            </w:r>
            <w:proofErr w:type="spellEnd"/>
            <w:r w:rsidRPr="006426F0">
              <w:rPr>
                <w:sz w:val="22"/>
                <w:szCs w:val="22"/>
              </w:rPr>
              <w:t xml:space="preserve"> </w:t>
            </w:r>
            <w:proofErr w:type="spellStart"/>
            <w:r w:rsidRPr="006426F0">
              <w:rPr>
                <w:sz w:val="22"/>
                <w:szCs w:val="22"/>
              </w:rPr>
              <w:t>експеримент</w:t>
            </w:r>
            <w:proofErr w:type="spellEnd"/>
            <w:r w:rsidRPr="006426F0">
              <w:rPr>
                <w:sz w:val="22"/>
                <w:szCs w:val="22"/>
              </w:rPr>
              <w:t>.</w:t>
            </w:r>
          </w:p>
        </w:tc>
        <w:tc>
          <w:tcPr>
            <w:tcW w:w="1466" w:type="dxa"/>
            <w:gridSpan w:val="2"/>
          </w:tcPr>
          <w:p w:rsidR="00104602" w:rsidRPr="00593B7C" w:rsidRDefault="00104602" w:rsidP="00B45F48">
            <w:pPr>
              <w:jc w:val="both"/>
              <w:rPr>
                <w:lang w:val="uk-UA"/>
              </w:rPr>
            </w:pPr>
            <w:r w:rsidRPr="00593B7C">
              <w:rPr>
                <w:sz w:val="22"/>
                <w:szCs w:val="22"/>
                <w:lang w:val="uk-UA"/>
              </w:rPr>
              <w:t>лекція/</w:t>
            </w:r>
            <w:proofErr w:type="spellStart"/>
            <w:r w:rsidRPr="00593B7C">
              <w:rPr>
                <w:sz w:val="22"/>
                <w:szCs w:val="22"/>
                <w:lang w:val="uk-UA"/>
              </w:rPr>
              <w:t>лаб.р</w:t>
            </w:r>
            <w:proofErr w:type="spellEnd"/>
            <w:r w:rsidRPr="00593B7C">
              <w:rPr>
                <w:sz w:val="22"/>
                <w:szCs w:val="22"/>
                <w:lang w:val="uk-UA"/>
              </w:rPr>
              <w:t>.</w:t>
            </w:r>
          </w:p>
        </w:tc>
        <w:tc>
          <w:tcPr>
            <w:tcW w:w="1397" w:type="dxa"/>
            <w:gridSpan w:val="2"/>
          </w:tcPr>
          <w:p w:rsidR="00104602" w:rsidRPr="00593B7C" w:rsidRDefault="00104602" w:rsidP="00593B7C">
            <w:pPr>
              <w:jc w:val="center"/>
              <w:rPr>
                <w:lang w:val="uk-UA"/>
              </w:rPr>
            </w:pPr>
            <w:r w:rsidRPr="00593B7C">
              <w:rPr>
                <w:sz w:val="22"/>
                <w:szCs w:val="22"/>
                <w:lang w:val="uk-UA"/>
              </w:rPr>
              <w:t>1,</w:t>
            </w:r>
            <w:r>
              <w:rPr>
                <w:sz w:val="22"/>
                <w:szCs w:val="22"/>
                <w:lang w:val="uk-UA"/>
              </w:rPr>
              <w:t>2</w:t>
            </w:r>
          </w:p>
        </w:tc>
        <w:tc>
          <w:tcPr>
            <w:tcW w:w="1304" w:type="dxa"/>
            <w:gridSpan w:val="2"/>
          </w:tcPr>
          <w:p w:rsidR="00104602" w:rsidRPr="00593B7C" w:rsidRDefault="00104602" w:rsidP="009219D3">
            <w:pPr>
              <w:jc w:val="center"/>
              <w:rPr>
                <w:lang w:val="uk-UA"/>
              </w:rPr>
            </w:pPr>
            <w:r w:rsidRPr="00593B7C">
              <w:rPr>
                <w:sz w:val="22"/>
                <w:szCs w:val="22"/>
                <w:lang w:val="uk-UA"/>
              </w:rPr>
              <w:t>Тестові завдання, захист лаб.роб.</w:t>
            </w:r>
          </w:p>
          <w:p w:rsidR="00104602" w:rsidRPr="00593B7C" w:rsidRDefault="00104602" w:rsidP="009219D3">
            <w:pPr>
              <w:jc w:val="center"/>
              <w:rPr>
                <w:lang w:val="uk-UA"/>
              </w:rPr>
            </w:pPr>
            <w:r>
              <w:rPr>
                <w:sz w:val="22"/>
                <w:szCs w:val="22"/>
                <w:lang w:val="uk-UA"/>
              </w:rPr>
              <w:t>9</w:t>
            </w:r>
            <w:r w:rsidRPr="00593B7C">
              <w:rPr>
                <w:sz w:val="22"/>
                <w:szCs w:val="22"/>
                <w:lang w:val="uk-UA"/>
              </w:rPr>
              <w:t xml:space="preserve"> год.</w:t>
            </w:r>
          </w:p>
        </w:tc>
        <w:tc>
          <w:tcPr>
            <w:tcW w:w="1368" w:type="dxa"/>
            <w:gridSpan w:val="2"/>
          </w:tcPr>
          <w:p w:rsidR="00104602" w:rsidRPr="00593B7C" w:rsidRDefault="00104602" w:rsidP="00593B7C">
            <w:pPr>
              <w:jc w:val="center"/>
              <w:rPr>
                <w:lang w:val="uk-UA"/>
              </w:rPr>
            </w:pPr>
            <w:r>
              <w:rPr>
                <w:sz w:val="22"/>
                <w:szCs w:val="22"/>
                <w:lang w:val="uk-UA"/>
              </w:rPr>
              <w:t>4</w:t>
            </w:r>
          </w:p>
        </w:tc>
        <w:tc>
          <w:tcPr>
            <w:tcW w:w="1466" w:type="dxa"/>
          </w:tcPr>
          <w:p w:rsidR="00104602" w:rsidRPr="00593B7C" w:rsidRDefault="00104602" w:rsidP="00593B7C">
            <w:pPr>
              <w:jc w:val="center"/>
              <w:rPr>
                <w:lang w:val="uk-UA"/>
              </w:rPr>
            </w:pPr>
            <w:r w:rsidRPr="00593B7C">
              <w:rPr>
                <w:sz w:val="22"/>
                <w:szCs w:val="22"/>
                <w:lang w:val="uk-UA"/>
              </w:rPr>
              <w:t>01.11.2019</w:t>
            </w:r>
          </w:p>
        </w:tc>
      </w:tr>
      <w:tr w:rsidR="00104602" w:rsidRPr="00C67355" w:rsidTr="006426F0">
        <w:tc>
          <w:tcPr>
            <w:tcW w:w="2570" w:type="dxa"/>
            <w:gridSpan w:val="2"/>
          </w:tcPr>
          <w:p w:rsidR="00104602" w:rsidRPr="006426F0" w:rsidRDefault="00104602" w:rsidP="008829AE">
            <w:pPr>
              <w:jc w:val="both"/>
              <w:rPr>
                <w:lang w:val="uk-UA"/>
              </w:rPr>
            </w:pPr>
            <w:r w:rsidRPr="006426F0">
              <w:rPr>
                <w:b/>
                <w:sz w:val="22"/>
                <w:szCs w:val="22"/>
              </w:rPr>
              <w:t>Тема 6.</w:t>
            </w:r>
            <w:r w:rsidRPr="006426F0">
              <w:rPr>
                <w:sz w:val="22"/>
                <w:szCs w:val="22"/>
              </w:rPr>
              <w:t xml:space="preserve"> </w:t>
            </w:r>
            <w:proofErr w:type="spellStart"/>
            <w:r w:rsidRPr="006426F0">
              <w:rPr>
                <w:sz w:val="22"/>
                <w:szCs w:val="22"/>
              </w:rPr>
              <w:t>Хімічний</w:t>
            </w:r>
            <w:proofErr w:type="spellEnd"/>
            <w:r w:rsidRPr="006426F0">
              <w:rPr>
                <w:sz w:val="22"/>
                <w:szCs w:val="22"/>
              </w:rPr>
              <w:t xml:space="preserve"> </w:t>
            </w:r>
            <w:proofErr w:type="spellStart"/>
            <w:r w:rsidRPr="006426F0">
              <w:rPr>
                <w:sz w:val="22"/>
                <w:szCs w:val="22"/>
              </w:rPr>
              <w:t>експеримент</w:t>
            </w:r>
            <w:proofErr w:type="spellEnd"/>
            <w:r w:rsidRPr="006426F0">
              <w:rPr>
                <w:sz w:val="22"/>
                <w:szCs w:val="22"/>
              </w:rPr>
              <w:t xml:space="preserve"> і </w:t>
            </w:r>
            <w:proofErr w:type="spellStart"/>
            <w:r w:rsidRPr="006426F0">
              <w:rPr>
                <w:sz w:val="22"/>
                <w:szCs w:val="22"/>
              </w:rPr>
              <w:t>технічні</w:t>
            </w:r>
            <w:proofErr w:type="spellEnd"/>
            <w:r w:rsidRPr="006426F0">
              <w:rPr>
                <w:sz w:val="22"/>
                <w:szCs w:val="22"/>
              </w:rPr>
              <w:t xml:space="preserve"> </w:t>
            </w:r>
            <w:proofErr w:type="spellStart"/>
            <w:r w:rsidRPr="006426F0">
              <w:rPr>
                <w:sz w:val="22"/>
                <w:szCs w:val="22"/>
              </w:rPr>
              <w:t>засоби</w:t>
            </w:r>
            <w:proofErr w:type="spellEnd"/>
            <w:r w:rsidRPr="006426F0">
              <w:rPr>
                <w:sz w:val="22"/>
                <w:szCs w:val="22"/>
              </w:rPr>
              <w:t xml:space="preserve"> </w:t>
            </w:r>
            <w:proofErr w:type="spellStart"/>
            <w:r w:rsidRPr="006426F0">
              <w:rPr>
                <w:sz w:val="22"/>
                <w:szCs w:val="22"/>
              </w:rPr>
              <w:t>навчання</w:t>
            </w:r>
            <w:proofErr w:type="spellEnd"/>
            <w:r w:rsidRPr="006426F0">
              <w:rPr>
                <w:sz w:val="22"/>
                <w:szCs w:val="22"/>
              </w:rPr>
              <w:t>.</w:t>
            </w:r>
          </w:p>
        </w:tc>
        <w:tc>
          <w:tcPr>
            <w:tcW w:w="1466" w:type="dxa"/>
            <w:gridSpan w:val="2"/>
          </w:tcPr>
          <w:p w:rsidR="00104602" w:rsidRPr="00593B7C" w:rsidRDefault="00104602" w:rsidP="00B45F48">
            <w:pPr>
              <w:jc w:val="both"/>
              <w:rPr>
                <w:lang w:val="uk-UA"/>
              </w:rPr>
            </w:pPr>
            <w:r w:rsidRPr="00593B7C">
              <w:rPr>
                <w:sz w:val="22"/>
                <w:szCs w:val="22"/>
                <w:lang w:val="uk-UA"/>
              </w:rPr>
              <w:t>лекція/</w:t>
            </w:r>
            <w:proofErr w:type="spellStart"/>
            <w:r w:rsidRPr="00593B7C">
              <w:rPr>
                <w:sz w:val="22"/>
                <w:szCs w:val="22"/>
                <w:lang w:val="uk-UA"/>
              </w:rPr>
              <w:t>лаб.р</w:t>
            </w:r>
            <w:proofErr w:type="spellEnd"/>
            <w:r w:rsidRPr="00593B7C">
              <w:rPr>
                <w:sz w:val="22"/>
                <w:szCs w:val="22"/>
                <w:lang w:val="uk-UA"/>
              </w:rPr>
              <w:t>.</w:t>
            </w:r>
          </w:p>
        </w:tc>
        <w:tc>
          <w:tcPr>
            <w:tcW w:w="1397" w:type="dxa"/>
            <w:gridSpan w:val="2"/>
          </w:tcPr>
          <w:p w:rsidR="00104602" w:rsidRPr="00593B7C" w:rsidRDefault="00104602" w:rsidP="00593B7C">
            <w:pPr>
              <w:jc w:val="center"/>
              <w:rPr>
                <w:lang w:val="uk-UA"/>
              </w:rPr>
            </w:pPr>
            <w:r w:rsidRPr="00593B7C">
              <w:rPr>
                <w:sz w:val="22"/>
                <w:szCs w:val="22"/>
                <w:lang w:val="uk-UA"/>
              </w:rPr>
              <w:t>1,</w:t>
            </w:r>
            <w:r>
              <w:rPr>
                <w:sz w:val="22"/>
                <w:szCs w:val="22"/>
                <w:lang w:val="uk-UA"/>
              </w:rPr>
              <w:t>2</w:t>
            </w:r>
          </w:p>
        </w:tc>
        <w:tc>
          <w:tcPr>
            <w:tcW w:w="1304" w:type="dxa"/>
            <w:gridSpan w:val="2"/>
          </w:tcPr>
          <w:p w:rsidR="00104602" w:rsidRPr="00593B7C" w:rsidRDefault="00104602" w:rsidP="009219D3">
            <w:pPr>
              <w:jc w:val="center"/>
              <w:rPr>
                <w:lang w:val="uk-UA"/>
              </w:rPr>
            </w:pPr>
            <w:r w:rsidRPr="00593B7C">
              <w:rPr>
                <w:sz w:val="22"/>
                <w:szCs w:val="22"/>
                <w:lang w:val="uk-UA"/>
              </w:rPr>
              <w:t>Тестові завдання, захист лаб.роб.</w:t>
            </w:r>
          </w:p>
          <w:p w:rsidR="00104602" w:rsidRPr="00593B7C" w:rsidRDefault="00104602" w:rsidP="009219D3">
            <w:pPr>
              <w:jc w:val="center"/>
              <w:rPr>
                <w:lang w:val="uk-UA"/>
              </w:rPr>
            </w:pPr>
            <w:r>
              <w:rPr>
                <w:sz w:val="22"/>
                <w:szCs w:val="22"/>
                <w:lang w:val="uk-UA"/>
              </w:rPr>
              <w:t>9</w:t>
            </w:r>
            <w:r w:rsidRPr="00593B7C">
              <w:rPr>
                <w:sz w:val="22"/>
                <w:szCs w:val="22"/>
                <w:lang w:val="uk-UA"/>
              </w:rPr>
              <w:t xml:space="preserve"> год.</w:t>
            </w:r>
          </w:p>
        </w:tc>
        <w:tc>
          <w:tcPr>
            <w:tcW w:w="1368" w:type="dxa"/>
            <w:gridSpan w:val="2"/>
          </w:tcPr>
          <w:p w:rsidR="00104602" w:rsidRPr="00593B7C" w:rsidRDefault="00104602" w:rsidP="00593B7C">
            <w:pPr>
              <w:jc w:val="center"/>
              <w:rPr>
                <w:lang w:val="uk-UA"/>
              </w:rPr>
            </w:pPr>
            <w:r>
              <w:rPr>
                <w:sz w:val="22"/>
                <w:szCs w:val="22"/>
                <w:lang w:val="uk-UA"/>
              </w:rPr>
              <w:t>4</w:t>
            </w:r>
          </w:p>
        </w:tc>
        <w:tc>
          <w:tcPr>
            <w:tcW w:w="1466" w:type="dxa"/>
          </w:tcPr>
          <w:p w:rsidR="00104602" w:rsidRPr="00593B7C" w:rsidRDefault="00104602" w:rsidP="00593B7C">
            <w:pPr>
              <w:jc w:val="center"/>
              <w:rPr>
                <w:lang w:val="uk-UA"/>
              </w:rPr>
            </w:pPr>
            <w:r w:rsidRPr="00593B7C">
              <w:rPr>
                <w:sz w:val="22"/>
                <w:szCs w:val="22"/>
                <w:lang w:val="uk-UA"/>
              </w:rPr>
              <w:t>01.11.2019</w:t>
            </w:r>
          </w:p>
        </w:tc>
      </w:tr>
      <w:tr w:rsidR="00104602" w:rsidRPr="00C67355" w:rsidTr="006426F0">
        <w:tc>
          <w:tcPr>
            <w:tcW w:w="6737" w:type="dxa"/>
            <w:gridSpan w:val="8"/>
          </w:tcPr>
          <w:p w:rsidR="00104602" w:rsidRPr="00593B7C" w:rsidRDefault="00104602" w:rsidP="00425742">
            <w:pPr>
              <w:jc w:val="center"/>
              <w:rPr>
                <w:lang w:val="uk-UA"/>
              </w:rPr>
            </w:pPr>
            <w:r w:rsidRPr="00593B7C">
              <w:rPr>
                <w:sz w:val="22"/>
                <w:szCs w:val="22"/>
                <w:lang w:val="uk-UA"/>
              </w:rPr>
              <w:t>Підсумковий контроль (екзамен)</w:t>
            </w:r>
          </w:p>
        </w:tc>
        <w:tc>
          <w:tcPr>
            <w:tcW w:w="1368" w:type="dxa"/>
            <w:gridSpan w:val="2"/>
          </w:tcPr>
          <w:p w:rsidR="00104602" w:rsidRPr="00593B7C" w:rsidRDefault="00104602" w:rsidP="00593B7C">
            <w:pPr>
              <w:jc w:val="center"/>
              <w:rPr>
                <w:lang w:val="uk-UA"/>
              </w:rPr>
            </w:pPr>
            <w:r w:rsidRPr="00593B7C">
              <w:rPr>
                <w:sz w:val="22"/>
                <w:szCs w:val="22"/>
                <w:lang w:val="uk-UA"/>
              </w:rPr>
              <w:t>50</w:t>
            </w:r>
          </w:p>
        </w:tc>
        <w:tc>
          <w:tcPr>
            <w:tcW w:w="1466" w:type="dxa"/>
          </w:tcPr>
          <w:p w:rsidR="00104602" w:rsidRPr="00593B7C" w:rsidRDefault="00104602" w:rsidP="00593B7C">
            <w:pPr>
              <w:jc w:val="center"/>
              <w:rPr>
                <w:lang w:val="uk-UA"/>
              </w:rPr>
            </w:pPr>
          </w:p>
        </w:tc>
      </w:tr>
      <w:tr w:rsidR="00104602" w:rsidRPr="00C67355" w:rsidTr="00B45F48">
        <w:tc>
          <w:tcPr>
            <w:tcW w:w="9571" w:type="dxa"/>
            <w:gridSpan w:val="11"/>
          </w:tcPr>
          <w:p w:rsidR="00104602" w:rsidRPr="00B45F48" w:rsidRDefault="00104602" w:rsidP="00B45F48">
            <w:pPr>
              <w:jc w:val="center"/>
              <w:rPr>
                <w:b/>
                <w:lang w:val="uk-UA"/>
              </w:rPr>
            </w:pPr>
            <w:r w:rsidRPr="00B45F48">
              <w:rPr>
                <w:b/>
                <w:lang w:val="uk-UA"/>
              </w:rPr>
              <w:t>6. Система оцінювання курсу</w:t>
            </w:r>
          </w:p>
        </w:tc>
      </w:tr>
      <w:tr w:rsidR="00104602" w:rsidRPr="00C67355" w:rsidTr="006426F0">
        <w:tc>
          <w:tcPr>
            <w:tcW w:w="4036" w:type="dxa"/>
            <w:gridSpan w:val="4"/>
          </w:tcPr>
          <w:p w:rsidR="00104602" w:rsidRPr="00BA2EE1" w:rsidRDefault="00104602" w:rsidP="00B45F48">
            <w:pPr>
              <w:pStyle w:val="1"/>
              <w:widowControl w:val="0"/>
              <w:spacing w:line="240" w:lineRule="auto"/>
              <w:jc w:val="center"/>
              <w:rPr>
                <w:rFonts w:ascii="Times New Roman" w:hAnsi="Times New Roman" w:cs="Times New Roman"/>
              </w:rPr>
            </w:pPr>
            <w:r w:rsidRPr="00BA2EE1">
              <w:rPr>
                <w:rFonts w:ascii="Times New Roman" w:hAnsi="Times New Roman" w:cs="Times New Roman"/>
              </w:rPr>
              <w:t>Загальна система оцінювання курсу</w:t>
            </w:r>
          </w:p>
        </w:tc>
        <w:tc>
          <w:tcPr>
            <w:tcW w:w="5535" w:type="dxa"/>
            <w:gridSpan w:val="7"/>
          </w:tcPr>
          <w:p w:rsidR="00104602" w:rsidRPr="00BA2EE1" w:rsidRDefault="00104602" w:rsidP="005E5029">
            <w:pPr>
              <w:autoSpaceDE w:val="0"/>
              <w:autoSpaceDN w:val="0"/>
              <w:adjustRightInd w:val="0"/>
              <w:ind w:firstLine="720"/>
              <w:jc w:val="both"/>
              <w:rPr>
                <w:color w:val="000000"/>
                <w:lang w:val="uk-UA"/>
              </w:rPr>
            </w:pPr>
            <w:r w:rsidRPr="00BA2EE1">
              <w:rPr>
                <w:i/>
                <w:iCs/>
                <w:color w:val="000000"/>
                <w:sz w:val="22"/>
                <w:szCs w:val="22"/>
                <w:lang w:val="uk-UA"/>
              </w:rPr>
              <w:t xml:space="preserve">Поточний контроль </w:t>
            </w:r>
            <w:r w:rsidRPr="00BA2EE1">
              <w:rPr>
                <w:color w:val="000000"/>
                <w:sz w:val="22"/>
                <w:szCs w:val="22"/>
                <w:lang w:val="uk-UA"/>
              </w:rPr>
              <w:t>здійснюється під час проведення лекційних, лабораторних, індивідуальних занять і має на меті перевірку знань студентів з окремих тем навчальної дисципліни та рівня їх підготовленості до виконання конкретної роботи. Оцінки у національній шкалі («відмінно» - 5, «добре» - 4, «задовільно» - 3, «незадовільно» - 2), отримані студентами, виставляються у журналах обліку відвідування та успішності академічної групи.</w:t>
            </w:r>
          </w:p>
          <w:p w:rsidR="00104602" w:rsidRPr="00BA2EE1" w:rsidRDefault="00104602" w:rsidP="005E5029">
            <w:pPr>
              <w:autoSpaceDE w:val="0"/>
              <w:autoSpaceDN w:val="0"/>
              <w:adjustRightInd w:val="0"/>
              <w:ind w:firstLine="720"/>
              <w:jc w:val="both"/>
              <w:rPr>
                <w:color w:val="000000"/>
                <w:lang w:val="uk-UA"/>
              </w:rPr>
            </w:pPr>
            <w:r w:rsidRPr="00BA2EE1">
              <w:rPr>
                <w:i/>
                <w:iCs/>
                <w:color w:val="000000"/>
                <w:sz w:val="22"/>
                <w:szCs w:val="22"/>
                <w:lang w:val="uk-UA"/>
              </w:rPr>
              <w:t xml:space="preserve">Модульний контроль (сума балів за окремий змістовий модуль) </w:t>
            </w:r>
            <w:r w:rsidRPr="00BA2EE1">
              <w:rPr>
                <w:color w:val="000000"/>
                <w:sz w:val="22"/>
                <w:szCs w:val="22"/>
                <w:lang w:val="uk-UA"/>
              </w:rPr>
              <w:t>проводиться (виставляється) на підставі оцінювання результатів знань студентів після вивчення матеріалу з логічно завершеної частини дисципліни – змістового модуля.</w:t>
            </w:r>
          </w:p>
          <w:p w:rsidR="00104602" w:rsidRPr="00BA2EE1" w:rsidRDefault="00104602" w:rsidP="005E5029">
            <w:pPr>
              <w:autoSpaceDE w:val="0"/>
              <w:autoSpaceDN w:val="0"/>
              <w:adjustRightInd w:val="0"/>
              <w:ind w:firstLine="720"/>
              <w:jc w:val="both"/>
              <w:rPr>
                <w:color w:val="000000"/>
                <w:lang w:val="uk-UA"/>
              </w:rPr>
            </w:pPr>
            <w:r w:rsidRPr="00BA2EE1">
              <w:rPr>
                <w:color w:val="000000"/>
                <w:sz w:val="22"/>
                <w:szCs w:val="22"/>
                <w:lang w:val="uk-UA"/>
              </w:rPr>
              <w:t xml:space="preserve">Завданням модульного контролю є перевірка розуміння та засвоєння певного матеріалу (теми), </w:t>
            </w:r>
            <w:r w:rsidRPr="00BA2EE1">
              <w:rPr>
                <w:color w:val="000000"/>
                <w:sz w:val="22"/>
                <w:szCs w:val="22"/>
                <w:lang w:val="uk-UA"/>
              </w:rPr>
              <w:lastRenderedPageBreak/>
              <w:t xml:space="preserve">вироблення навичок проведення розрахункових робіт, вміння вирішувати конкретні ситуативні задачі, самостійно опрацьовувати тексти, здатності осмислювати зміст даної частини дисципліни, уміння публічно чи письмово подати певний матеріал. </w:t>
            </w:r>
          </w:p>
          <w:p w:rsidR="00104602" w:rsidRPr="00BA2EE1" w:rsidRDefault="00104602" w:rsidP="005E5029">
            <w:pPr>
              <w:autoSpaceDE w:val="0"/>
              <w:autoSpaceDN w:val="0"/>
              <w:adjustRightInd w:val="0"/>
              <w:ind w:firstLine="720"/>
              <w:jc w:val="both"/>
              <w:rPr>
                <w:color w:val="000000"/>
                <w:lang w:val="uk-UA"/>
              </w:rPr>
            </w:pPr>
            <w:r w:rsidRPr="00BA2EE1">
              <w:rPr>
                <w:i/>
                <w:iCs/>
                <w:color w:val="000000"/>
                <w:sz w:val="22"/>
                <w:szCs w:val="22"/>
                <w:lang w:val="uk-UA"/>
              </w:rPr>
              <w:t xml:space="preserve">Семестровий (підсумковий) контроль </w:t>
            </w:r>
            <w:r w:rsidRPr="00BA2EE1">
              <w:rPr>
                <w:color w:val="000000"/>
                <w:sz w:val="22"/>
                <w:szCs w:val="22"/>
                <w:lang w:val="uk-UA"/>
              </w:rPr>
              <w:t>проводиться у формі екзамену.</w:t>
            </w:r>
          </w:p>
          <w:p w:rsidR="00104602" w:rsidRPr="00BA2EE1" w:rsidRDefault="00104602" w:rsidP="005E5029">
            <w:pPr>
              <w:ind w:firstLine="726"/>
              <w:jc w:val="both"/>
              <w:rPr>
                <w:lang w:val="uk-UA"/>
              </w:rPr>
            </w:pPr>
            <w:r w:rsidRPr="00BA2EE1">
              <w:rPr>
                <w:i/>
                <w:iCs/>
                <w:color w:val="000000"/>
                <w:sz w:val="22"/>
                <w:szCs w:val="22"/>
                <w:lang w:val="uk-UA"/>
              </w:rPr>
              <w:t xml:space="preserve">Екзамен – </w:t>
            </w:r>
            <w:r w:rsidRPr="00BA2EE1">
              <w:rPr>
                <w:color w:val="000000"/>
                <w:sz w:val="22"/>
                <w:szCs w:val="22"/>
                <w:lang w:val="uk-UA"/>
              </w:rPr>
              <w:t xml:space="preserve">форма підсумкового контролю, яка передбачає перевірку розуміння студентом теоретичного та практичного програмного матеріалу з усієї дисципліни, здатності творчо використовувати здобуті знання та вміння, формувати власне ставлення до певної проблеми тощо. </w:t>
            </w:r>
          </w:p>
        </w:tc>
      </w:tr>
      <w:tr w:rsidR="00104602" w:rsidRPr="00C67355" w:rsidTr="006426F0">
        <w:tc>
          <w:tcPr>
            <w:tcW w:w="4036" w:type="dxa"/>
            <w:gridSpan w:val="4"/>
          </w:tcPr>
          <w:p w:rsidR="00104602" w:rsidRPr="00B45F48" w:rsidRDefault="00104602" w:rsidP="00B45F48">
            <w:pPr>
              <w:pStyle w:val="1"/>
              <w:widowControl w:val="0"/>
              <w:spacing w:line="240" w:lineRule="auto"/>
              <w:jc w:val="center"/>
              <w:rPr>
                <w:rFonts w:ascii="Times New Roman" w:hAnsi="Times New Roman" w:cs="Times New Roman"/>
                <w:sz w:val="24"/>
                <w:szCs w:val="24"/>
              </w:rPr>
            </w:pPr>
            <w:r w:rsidRPr="00B45F48">
              <w:rPr>
                <w:rFonts w:ascii="Times New Roman" w:hAnsi="Times New Roman" w:cs="Times New Roman"/>
                <w:sz w:val="24"/>
                <w:szCs w:val="24"/>
              </w:rPr>
              <w:lastRenderedPageBreak/>
              <w:t>Вимоги до письмової роботи</w:t>
            </w:r>
          </w:p>
        </w:tc>
        <w:tc>
          <w:tcPr>
            <w:tcW w:w="5535" w:type="dxa"/>
            <w:gridSpan w:val="7"/>
          </w:tcPr>
          <w:p w:rsidR="00104602" w:rsidRPr="00B45F48" w:rsidRDefault="00104602" w:rsidP="00B45F48">
            <w:pPr>
              <w:jc w:val="both"/>
              <w:rPr>
                <w:lang w:val="uk-UA"/>
              </w:rPr>
            </w:pPr>
            <w:r>
              <w:rPr>
                <w:sz w:val="22"/>
                <w:szCs w:val="22"/>
                <w:lang w:val="uk-UA"/>
              </w:rPr>
              <w:t xml:space="preserve">Підсумкова письмова робота виконується у формі тестових завдань з вибором правильної відповіді. Кількість тестових завдань – 25. </w:t>
            </w:r>
          </w:p>
        </w:tc>
      </w:tr>
      <w:tr w:rsidR="00104602" w:rsidRPr="00C67355" w:rsidTr="006426F0">
        <w:tc>
          <w:tcPr>
            <w:tcW w:w="4036" w:type="dxa"/>
            <w:gridSpan w:val="4"/>
          </w:tcPr>
          <w:p w:rsidR="00104602" w:rsidRPr="00B45F48" w:rsidRDefault="00104602" w:rsidP="00B45F48">
            <w:pPr>
              <w:pStyle w:val="1"/>
              <w:widowControl w:val="0"/>
              <w:spacing w:line="240" w:lineRule="auto"/>
              <w:jc w:val="center"/>
              <w:rPr>
                <w:rFonts w:ascii="Times New Roman" w:hAnsi="Times New Roman" w:cs="Times New Roman"/>
                <w:sz w:val="24"/>
                <w:szCs w:val="24"/>
              </w:rPr>
            </w:pPr>
            <w:r w:rsidRPr="00B45F48">
              <w:rPr>
                <w:rFonts w:ascii="Times New Roman" w:hAnsi="Times New Roman" w:cs="Times New Roman"/>
                <w:sz w:val="24"/>
                <w:szCs w:val="24"/>
              </w:rPr>
              <w:t>Семінарські заняття</w:t>
            </w:r>
          </w:p>
        </w:tc>
        <w:tc>
          <w:tcPr>
            <w:tcW w:w="5535" w:type="dxa"/>
            <w:gridSpan w:val="7"/>
          </w:tcPr>
          <w:p w:rsidR="00104602" w:rsidRPr="00B45F48" w:rsidRDefault="00104602" w:rsidP="00B45F48">
            <w:pPr>
              <w:jc w:val="both"/>
              <w:rPr>
                <w:lang w:val="uk-UA"/>
              </w:rPr>
            </w:pPr>
            <w:r>
              <w:rPr>
                <w:sz w:val="22"/>
                <w:szCs w:val="22"/>
                <w:lang w:val="uk-UA"/>
              </w:rPr>
              <w:t>-</w:t>
            </w:r>
          </w:p>
        </w:tc>
      </w:tr>
      <w:tr w:rsidR="00104602" w:rsidRPr="00C67355" w:rsidTr="006426F0">
        <w:tc>
          <w:tcPr>
            <w:tcW w:w="4036" w:type="dxa"/>
            <w:gridSpan w:val="4"/>
          </w:tcPr>
          <w:p w:rsidR="00104602" w:rsidRPr="00B45F48" w:rsidRDefault="00104602" w:rsidP="00B45F48">
            <w:pPr>
              <w:pStyle w:val="1"/>
              <w:widowControl w:val="0"/>
              <w:spacing w:line="240" w:lineRule="auto"/>
              <w:jc w:val="center"/>
              <w:rPr>
                <w:rFonts w:ascii="Times New Roman" w:hAnsi="Times New Roman" w:cs="Times New Roman"/>
                <w:sz w:val="24"/>
                <w:szCs w:val="24"/>
              </w:rPr>
            </w:pPr>
            <w:r w:rsidRPr="00B45F48">
              <w:rPr>
                <w:rFonts w:ascii="Times New Roman" w:hAnsi="Times New Roman" w:cs="Times New Roman"/>
                <w:sz w:val="24"/>
                <w:szCs w:val="24"/>
              </w:rPr>
              <w:t>Умови допуску до підсумкового контролю</w:t>
            </w:r>
          </w:p>
        </w:tc>
        <w:tc>
          <w:tcPr>
            <w:tcW w:w="5535" w:type="dxa"/>
            <w:gridSpan w:val="7"/>
          </w:tcPr>
          <w:p w:rsidR="00104602" w:rsidRDefault="00104602" w:rsidP="005E5029">
            <w:pPr>
              <w:autoSpaceDE w:val="0"/>
              <w:autoSpaceDN w:val="0"/>
              <w:adjustRightInd w:val="0"/>
              <w:ind w:firstLine="720"/>
              <w:jc w:val="both"/>
              <w:rPr>
                <w:color w:val="000000"/>
                <w:lang w:val="uk-UA"/>
              </w:rPr>
            </w:pPr>
            <w:r w:rsidRPr="00BA2EE1">
              <w:rPr>
                <w:color w:val="000000"/>
                <w:sz w:val="22"/>
                <w:szCs w:val="22"/>
                <w:lang w:val="uk-UA"/>
              </w:rPr>
              <w:t xml:space="preserve">Студент допускається до складання екзамену, якщо впродовж семестру він за змістові модулі набрав </w:t>
            </w:r>
            <w:r>
              <w:rPr>
                <w:color w:val="000000"/>
                <w:sz w:val="22"/>
                <w:szCs w:val="22"/>
                <w:lang w:val="uk-UA"/>
              </w:rPr>
              <w:t xml:space="preserve">сумарно </w:t>
            </w:r>
            <w:r w:rsidRPr="00BA2EE1">
              <w:rPr>
                <w:color w:val="000000"/>
                <w:sz w:val="22"/>
                <w:szCs w:val="22"/>
                <w:lang w:val="uk-UA"/>
              </w:rPr>
              <w:t>25 балів</w:t>
            </w:r>
            <w:r>
              <w:rPr>
                <w:color w:val="000000"/>
                <w:sz w:val="22"/>
                <w:szCs w:val="22"/>
                <w:lang w:val="uk-UA"/>
              </w:rPr>
              <w:t xml:space="preserve"> і вище</w:t>
            </w:r>
            <w:r w:rsidRPr="00BA2EE1">
              <w:rPr>
                <w:color w:val="000000"/>
                <w:sz w:val="22"/>
                <w:szCs w:val="22"/>
                <w:lang w:val="uk-UA"/>
              </w:rPr>
              <w:t>.</w:t>
            </w:r>
          </w:p>
          <w:p w:rsidR="00104602" w:rsidRPr="00BA2EE1" w:rsidRDefault="00104602" w:rsidP="005E5029">
            <w:pPr>
              <w:autoSpaceDE w:val="0"/>
              <w:autoSpaceDN w:val="0"/>
              <w:adjustRightInd w:val="0"/>
              <w:ind w:firstLine="720"/>
              <w:jc w:val="both"/>
              <w:rPr>
                <w:color w:val="000000"/>
                <w:lang w:val="uk-UA"/>
              </w:rPr>
            </w:pPr>
            <w:r w:rsidRPr="00BA2EE1">
              <w:rPr>
                <w:color w:val="000000"/>
                <w:sz w:val="22"/>
                <w:szCs w:val="22"/>
                <w:lang w:val="uk-UA"/>
              </w:rPr>
              <w:t xml:space="preserve">Студент не допускається до складання екзамену, якщо впродовж семестру він за змістові модулі набрав менше 25 балів. У цьому випадку студенту у відомості робиться запис </w:t>
            </w:r>
            <w:r w:rsidRPr="00BA2EE1">
              <w:rPr>
                <w:i/>
                <w:iCs/>
                <w:color w:val="000000"/>
                <w:sz w:val="22"/>
                <w:szCs w:val="22"/>
                <w:lang w:val="uk-UA"/>
              </w:rPr>
              <w:t xml:space="preserve">"не допущений" </w:t>
            </w:r>
            <w:r w:rsidRPr="00BA2EE1">
              <w:rPr>
                <w:iCs/>
                <w:color w:val="000000"/>
                <w:sz w:val="22"/>
                <w:szCs w:val="22"/>
                <w:lang w:val="uk-UA"/>
              </w:rPr>
              <w:t>і</w:t>
            </w:r>
            <w:r w:rsidRPr="00BA2EE1">
              <w:rPr>
                <w:i/>
                <w:iCs/>
                <w:color w:val="000000"/>
                <w:sz w:val="22"/>
                <w:szCs w:val="22"/>
                <w:lang w:val="uk-UA"/>
              </w:rPr>
              <w:t xml:space="preserve"> </w:t>
            </w:r>
            <w:r w:rsidRPr="00BA2EE1">
              <w:rPr>
                <w:color w:val="000000"/>
                <w:sz w:val="22"/>
                <w:szCs w:val="22"/>
                <w:lang w:val="uk-UA"/>
              </w:rPr>
              <w:t>виставляється набрана кількість балів. Допускається, як виняток, з дозволу декана факультету за заявою, погодженою з відповідною кафедрою, одноразове виконання студентом додаткових видів робіт з навчальної дисципліни (відпрацювання пропущених занять, перескладання змістових модулів, виконання індивідуальних завдань тощо) для підвищення оцінок за змістові модулі.</w:t>
            </w:r>
          </w:p>
          <w:p w:rsidR="00104602" w:rsidRPr="00B45F48" w:rsidRDefault="00104602" w:rsidP="005E5029">
            <w:pPr>
              <w:jc w:val="both"/>
              <w:rPr>
                <w:lang w:val="uk-UA"/>
              </w:rPr>
            </w:pPr>
            <w:r w:rsidRPr="00BA2EE1">
              <w:rPr>
                <w:color w:val="000000"/>
                <w:sz w:val="22"/>
                <w:szCs w:val="22"/>
                <w:lang w:val="uk-UA"/>
              </w:rPr>
              <w:t>Напередодні екзамену викладач подає доповідну декану про недопуск студентів академічної групи (груп). Відмітка про недопуск у відомості робиться при наявності розпорядження декана.</w:t>
            </w:r>
          </w:p>
        </w:tc>
      </w:tr>
      <w:tr w:rsidR="00104602" w:rsidRPr="00C67355" w:rsidTr="00B45F48">
        <w:tc>
          <w:tcPr>
            <w:tcW w:w="9571" w:type="dxa"/>
            <w:gridSpan w:val="11"/>
          </w:tcPr>
          <w:p w:rsidR="00104602" w:rsidRPr="00B45F48" w:rsidRDefault="00104602" w:rsidP="00B45F48">
            <w:pPr>
              <w:jc w:val="center"/>
              <w:rPr>
                <w:lang w:val="uk-UA"/>
              </w:rPr>
            </w:pPr>
            <w:r w:rsidRPr="008829AE">
              <w:rPr>
                <w:b/>
                <w:lang w:val="uk-UA"/>
              </w:rPr>
              <w:t>7. Політика курсу</w:t>
            </w:r>
          </w:p>
        </w:tc>
      </w:tr>
      <w:tr w:rsidR="00104602" w:rsidRPr="00C67355" w:rsidTr="00B45F48">
        <w:tc>
          <w:tcPr>
            <w:tcW w:w="9571" w:type="dxa"/>
            <w:gridSpan w:val="11"/>
          </w:tcPr>
          <w:p w:rsidR="00104602" w:rsidRPr="006D5C69" w:rsidRDefault="00104602" w:rsidP="009219D3">
            <w:pPr>
              <w:ind w:firstLine="709"/>
              <w:jc w:val="both"/>
              <w:rPr>
                <w:lang w:val="uk-UA"/>
              </w:rPr>
            </w:pPr>
            <w:r w:rsidRPr="00D27554">
              <w:rPr>
                <w:sz w:val="22"/>
                <w:szCs w:val="22"/>
                <w:lang w:val="uk-UA"/>
              </w:rPr>
              <w:t xml:space="preserve">Протягом семестру для перевірки знань студентів та контролю за самостійною роботою студента застосовують домашні контрольні роботи, письмові роботи, </w:t>
            </w:r>
            <w:r>
              <w:rPr>
                <w:sz w:val="22"/>
                <w:szCs w:val="22"/>
                <w:lang w:val="uk-UA"/>
              </w:rPr>
              <w:t>написання реферату,</w:t>
            </w:r>
            <w:r w:rsidRPr="00D27554">
              <w:rPr>
                <w:sz w:val="22"/>
                <w:szCs w:val="22"/>
                <w:lang w:val="uk-UA"/>
              </w:rPr>
              <w:t xml:space="preserve"> та оцінки за виконані і здані лабораторні роботи. Проміжний контроль включає проведення модул</w:t>
            </w:r>
            <w:r>
              <w:rPr>
                <w:sz w:val="22"/>
                <w:szCs w:val="22"/>
                <w:lang w:val="uk-UA"/>
              </w:rPr>
              <w:t>я</w:t>
            </w:r>
            <w:r w:rsidRPr="00D27554">
              <w:rPr>
                <w:sz w:val="22"/>
                <w:szCs w:val="22"/>
                <w:lang w:val="uk-UA"/>
              </w:rPr>
              <w:t xml:space="preserve"> у формі тестових завдань, які поєднують питання закритого типу з питаннями відкритого типу з короткою і довгою відповіддю. Модульний контроль проводиться у письмовій формі під час лабораторних занять і включає завдання з одного або декількох розділів лекційного курсу. Максимальний бал, який студент може отримати за всіма видами контролю – 100 балів, він складається із проміжних модулів та оцінки </w:t>
            </w:r>
            <w:r>
              <w:rPr>
                <w:sz w:val="22"/>
                <w:szCs w:val="22"/>
                <w:lang w:val="uk-UA"/>
              </w:rPr>
              <w:t>за лабораторні роботи. Оцінка за лабораторні роботи</w:t>
            </w:r>
            <w:r w:rsidRPr="00D27554">
              <w:rPr>
                <w:sz w:val="22"/>
                <w:szCs w:val="22"/>
                <w:lang w:val="uk-UA"/>
              </w:rPr>
              <w:t xml:space="preserve"> складається з оцінки за експрес опитування на допуск до лабораторної роботи, з оцінки за результати лабораторної роботи, що одержані під час виконання роботи та оцінки за захист лабораторної роботи. Під час захисту лабораторної роботи студент повинен знати мету, задачі, порядок проведення лабораторної роботи а також відповіді на контрольні запитання, що даються для самостійного опрацювання теоретичного матеріалу з даної теми.</w:t>
            </w:r>
            <w:r>
              <w:rPr>
                <w:sz w:val="22"/>
                <w:szCs w:val="22"/>
                <w:lang w:val="uk-UA"/>
              </w:rPr>
              <w:t xml:space="preserve"> Студент повинен </w:t>
            </w:r>
            <w:r w:rsidRPr="00CB4C4D">
              <w:rPr>
                <w:sz w:val="22"/>
                <w:szCs w:val="22"/>
                <w:lang w:val="uk-UA"/>
              </w:rPr>
              <w:t>самостійн</w:t>
            </w:r>
            <w:r>
              <w:rPr>
                <w:sz w:val="22"/>
                <w:szCs w:val="22"/>
                <w:lang w:val="uk-UA"/>
              </w:rPr>
              <w:t xml:space="preserve">о </w:t>
            </w:r>
            <w:r w:rsidRPr="00CB4C4D">
              <w:rPr>
                <w:sz w:val="22"/>
                <w:szCs w:val="22"/>
                <w:lang w:val="uk-UA"/>
              </w:rPr>
              <w:t>викон</w:t>
            </w:r>
            <w:r>
              <w:rPr>
                <w:sz w:val="22"/>
                <w:szCs w:val="22"/>
                <w:lang w:val="uk-UA"/>
              </w:rPr>
              <w:t xml:space="preserve">увати </w:t>
            </w:r>
            <w:r w:rsidRPr="00CB4C4D">
              <w:rPr>
                <w:sz w:val="22"/>
                <w:szCs w:val="22"/>
                <w:lang w:val="uk-UA"/>
              </w:rPr>
              <w:t>навчальн</w:t>
            </w:r>
            <w:r>
              <w:rPr>
                <w:sz w:val="22"/>
                <w:szCs w:val="22"/>
                <w:lang w:val="uk-UA"/>
              </w:rPr>
              <w:t xml:space="preserve">і </w:t>
            </w:r>
            <w:r w:rsidRPr="00CB4C4D">
              <w:rPr>
                <w:sz w:val="22"/>
                <w:szCs w:val="22"/>
                <w:lang w:val="uk-UA"/>
              </w:rPr>
              <w:t>завдан</w:t>
            </w:r>
            <w:r>
              <w:rPr>
                <w:sz w:val="22"/>
                <w:szCs w:val="22"/>
                <w:lang w:val="uk-UA"/>
              </w:rPr>
              <w:t>ня</w:t>
            </w:r>
            <w:r w:rsidRPr="00CB4C4D">
              <w:rPr>
                <w:sz w:val="22"/>
                <w:szCs w:val="22"/>
                <w:lang w:val="uk-UA"/>
              </w:rPr>
              <w:t xml:space="preserve">, </w:t>
            </w:r>
            <w:proofErr w:type="spellStart"/>
            <w:r w:rsidRPr="00CB4C4D">
              <w:rPr>
                <w:sz w:val="22"/>
                <w:szCs w:val="22"/>
                <w:lang w:val="uk-UA"/>
              </w:rPr>
              <w:t>завдан</w:t>
            </w:r>
            <w:r>
              <w:rPr>
                <w:sz w:val="22"/>
                <w:szCs w:val="22"/>
                <w:lang w:val="uk-UA"/>
              </w:rPr>
              <w:t>ня</w:t>
            </w:r>
            <w:proofErr w:type="spellEnd"/>
            <w:r w:rsidRPr="00CB4C4D">
              <w:rPr>
                <w:sz w:val="22"/>
                <w:szCs w:val="22"/>
                <w:lang w:val="uk-UA"/>
              </w:rPr>
              <w:t xml:space="preserve"> поточного та підсумкового контролю</w:t>
            </w:r>
            <w:r>
              <w:rPr>
                <w:sz w:val="22"/>
                <w:szCs w:val="22"/>
                <w:lang w:val="uk-UA"/>
              </w:rPr>
              <w:t>. Вважається шахрайством копіювання іншого тесту, підглядання в роботу іншого студента, списування, використання підручника, зошита чи мобільного телефону під час написання модульної, підсумкової роботи чи захисту лабораторної роботи, використання шпаргалок, дозволяти іншим копіювати вашу роботу.</w:t>
            </w:r>
          </w:p>
          <w:p w:rsidR="00104602" w:rsidRPr="00A1001D" w:rsidRDefault="00104602" w:rsidP="009219D3">
            <w:pPr>
              <w:ind w:firstLine="709"/>
              <w:jc w:val="both"/>
              <w:rPr>
                <w:lang w:val="uk-UA"/>
              </w:rPr>
            </w:pPr>
            <w:r>
              <w:rPr>
                <w:sz w:val="22"/>
                <w:szCs w:val="22"/>
                <w:lang w:val="uk-UA"/>
              </w:rPr>
              <w:t xml:space="preserve">Не допускаються пропуски лабораторних робіт. </w:t>
            </w:r>
            <w:proofErr w:type="spellStart"/>
            <w:r w:rsidRPr="008F4718">
              <w:rPr>
                <w:sz w:val="22"/>
                <w:szCs w:val="22"/>
              </w:rPr>
              <w:t>Якщо</w:t>
            </w:r>
            <w:proofErr w:type="spellEnd"/>
            <w:r w:rsidRPr="008F4718">
              <w:rPr>
                <w:sz w:val="22"/>
                <w:szCs w:val="22"/>
              </w:rPr>
              <w:t xml:space="preserve"> студент </w:t>
            </w:r>
            <w:r>
              <w:rPr>
                <w:sz w:val="22"/>
                <w:szCs w:val="22"/>
                <w:lang w:val="uk-UA"/>
              </w:rPr>
              <w:t>пропустив лабораторну роботу</w:t>
            </w:r>
            <w:r w:rsidRPr="008F4718">
              <w:rPr>
                <w:sz w:val="22"/>
                <w:szCs w:val="22"/>
              </w:rPr>
              <w:t xml:space="preserve"> з </w:t>
            </w:r>
            <w:proofErr w:type="spellStart"/>
            <w:r w:rsidRPr="008F4718">
              <w:rPr>
                <w:sz w:val="22"/>
                <w:szCs w:val="22"/>
              </w:rPr>
              <w:t>поважних</w:t>
            </w:r>
            <w:proofErr w:type="spellEnd"/>
            <w:r w:rsidRPr="008F4718">
              <w:rPr>
                <w:sz w:val="22"/>
                <w:szCs w:val="22"/>
              </w:rPr>
              <w:t xml:space="preserve"> причин, </w:t>
            </w:r>
            <w:proofErr w:type="spellStart"/>
            <w:r w:rsidRPr="008F4718">
              <w:rPr>
                <w:sz w:val="22"/>
                <w:szCs w:val="22"/>
              </w:rPr>
              <w:t>які</w:t>
            </w:r>
            <w:proofErr w:type="spellEnd"/>
            <w:r>
              <w:rPr>
                <w:sz w:val="22"/>
                <w:szCs w:val="22"/>
                <w:lang w:val="uk-UA"/>
              </w:rPr>
              <w:t xml:space="preserve"> </w:t>
            </w:r>
            <w:proofErr w:type="spellStart"/>
            <w:r w:rsidRPr="008F4718">
              <w:rPr>
                <w:sz w:val="22"/>
                <w:szCs w:val="22"/>
              </w:rPr>
              <w:t>підтверджені</w:t>
            </w:r>
            <w:proofErr w:type="spellEnd"/>
            <w:r w:rsidRPr="008F4718">
              <w:rPr>
                <w:sz w:val="22"/>
                <w:szCs w:val="22"/>
              </w:rPr>
              <w:t xml:space="preserve"> документально, то </w:t>
            </w:r>
            <w:proofErr w:type="spellStart"/>
            <w:r w:rsidRPr="008F4718">
              <w:rPr>
                <w:sz w:val="22"/>
                <w:szCs w:val="22"/>
              </w:rPr>
              <w:t>він</w:t>
            </w:r>
            <w:proofErr w:type="spellEnd"/>
            <w:r>
              <w:rPr>
                <w:sz w:val="22"/>
                <w:szCs w:val="22"/>
                <w:lang w:val="uk-UA"/>
              </w:rPr>
              <w:t xml:space="preserve"> </w:t>
            </w:r>
            <w:proofErr w:type="spellStart"/>
            <w:r w:rsidRPr="008F4718">
              <w:rPr>
                <w:sz w:val="22"/>
                <w:szCs w:val="22"/>
              </w:rPr>
              <w:t>має</w:t>
            </w:r>
            <w:proofErr w:type="spellEnd"/>
            <w:r w:rsidRPr="008F4718">
              <w:rPr>
                <w:sz w:val="22"/>
                <w:szCs w:val="22"/>
              </w:rPr>
              <w:t xml:space="preserve"> право на </w:t>
            </w:r>
            <w:r>
              <w:rPr>
                <w:sz w:val="22"/>
                <w:szCs w:val="22"/>
                <w:lang w:val="uk-UA"/>
              </w:rPr>
              <w:t>її відробку</w:t>
            </w:r>
            <w:r w:rsidRPr="008F4718">
              <w:rPr>
                <w:sz w:val="22"/>
                <w:szCs w:val="22"/>
              </w:rPr>
              <w:t xml:space="preserve"> з </w:t>
            </w:r>
            <w:proofErr w:type="spellStart"/>
            <w:r w:rsidRPr="008F4718">
              <w:rPr>
                <w:sz w:val="22"/>
                <w:szCs w:val="22"/>
              </w:rPr>
              <w:lastRenderedPageBreak/>
              <w:t>дозволу</w:t>
            </w:r>
            <w:proofErr w:type="spellEnd"/>
            <w:r>
              <w:rPr>
                <w:sz w:val="22"/>
                <w:szCs w:val="22"/>
                <w:lang w:val="uk-UA"/>
              </w:rPr>
              <w:t xml:space="preserve"> завідувача кафедри</w:t>
            </w:r>
            <w:r w:rsidRPr="008F4718">
              <w:rPr>
                <w:sz w:val="22"/>
                <w:szCs w:val="22"/>
              </w:rPr>
              <w:t xml:space="preserve"> (за </w:t>
            </w:r>
            <w:proofErr w:type="spellStart"/>
            <w:r w:rsidRPr="008F4718">
              <w:rPr>
                <w:sz w:val="22"/>
                <w:szCs w:val="22"/>
              </w:rPr>
              <w:t>заявою</w:t>
            </w:r>
            <w:proofErr w:type="spellEnd"/>
            <w:r w:rsidRPr="008F4718">
              <w:rPr>
                <w:sz w:val="22"/>
                <w:szCs w:val="22"/>
              </w:rPr>
              <w:t>)</w:t>
            </w:r>
            <w:r>
              <w:rPr>
                <w:sz w:val="22"/>
                <w:szCs w:val="22"/>
                <w:lang w:val="uk-UA"/>
              </w:rPr>
              <w:t>.</w:t>
            </w:r>
          </w:p>
          <w:p w:rsidR="00104602" w:rsidRPr="00B45F48" w:rsidRDefault="00104602" w:rsidP="009219D3">
            <w:pPr>
              <w:jc w:val="both"/>
              <w:rPr>
                <w:lang w:val="uk-UA"/>
              </w:rPr>
            </w:pPr>
            <w:r>
              <w:rPr>
                <w:sz w:val="22"/>
                <w:szCs w:val="22"/>
                <w:lang w:val="uk-UA"/>
              </w:rPr>
              <w:t>У</w:t>
            </w:r>
            <w:r w:rsidRPr="00D27554">
              <w:rPr>
                <w:sz w:val="22"/>
                <w:szCs w:val="22"/>
                <w:lang w:val="uk-UA"/>
              </w:rPr>
              <w:t xml:space="preserve"> кінці семестру підраховується рейтинг </w:t>
            </w:r>
            <w:r>
              <w:rPr>
                <w:sz w:val="22"/>
                <w:szCs w:val="22"/>
                <w:lang w:val="uk-UA"/>
              </w:rPr>
              <w:t>за поточними видами контролю</w:t>
            </w:r>
            <w:r w:rsidRPr="00D27554">
              <w:rPr>
                <w:sz w:val="22"/>
                <w:szCs w:val="22"/>
                <w:lang w:val="uk-UA"/>
              </w:rPr>
              <w:t xml:space="preserve"> і підраховується загальний рейтинг, який переводиться в оцінку у відповідності до шкали оцінювання.</w:t>
            </w:r>
          </w:p>
        </w:tc>
      </w:tr>
      <w:tr w:rsidR="00104602" w:rsidRPr="00C67355" w:rsidTr="00B45F48">
        <w:tc>
          <w:tcPr>
            <w:tcW w:w="9571" w:type="dxa"/>
            <w:gridSpan w:val="11"/>
          </w:tcPr>
          <w:p w:rsidR="00104602" w:rsidRPr="00B45F48" w:rsidRDefault="00104602" w:rsidP="00B45F48">
            <w:pPr>
              <w:jc w:val="center"/>
              <w:rPr>
                <w:b/>
                <w:lang w:val="uk-UA"/>
              </w:rPr>
            </w:pPr>
            <w:r w:rsidRPr="00B45F48">
              <w:rPr>
                <w:b/>
                <w:lang w:val="uk-UA"/>
              </w:rPr>
              <w:lastRenderedPageBreak/>
              <w:t>8. Рекомендована література</w:t>
            </w:r>
          </w:p>
        </w:tc>
      </w:tr>
      <w:tr w:rsidR="00104602" w:rsidRPr="009219D3" w:rsidTr="006426F0">
        <w:trPr>
          <w:gridBefore w:val="1"/>
          <w:wBefore w:w="9" w:type="dxa"/>
        </w:trPr>
        <w:tc>
          <w:tcPr>
            <w:tcW w:w="9562" w:type="dxa"/>
            <w:gridSpan w:val="10"/>
          </w:tcPr>
          <w:p w:rsidR="00104602" w:rsidRPr="00BA2EE1" w:rsidRDefault="00104602" w:rsidP="005E5029">
            <w:pPr>
              <w:shd w:val="clear" w:color="auto" w:fill="FFFFFF"/>
              <w:jc w:val="center"/>
              <w:rPr>
                <w:b/>
                <w:bCs/>
                <w:spacing w:val="-6"/>
                <w:lang w:val="uk-UA"/>
              </w:rPr>
            </w:pPr>
            <w:r w:rsidRPr="00BA2EE1">
              <w:rPr>
                <w:b/>
                <w:bCs/>
                <w:spacing w:val="-6"/>
                <w:sz w:val="22"/>
                <w:szCs w:val="22"/>
                <w:lang w:val="uk-UA"/>
              </w:rPr>
              <w:t>Базова</w:t>
            </w:r>
          </w:p>
          <w:p w:rsidR="00104602" w:rsidRPr="005D5292" w:rsidRDefault="00104602" w:rsidP="009219D3">
            <w:pPr>
              <w:numPr>
                <w:ilvl w:val="0"/>
                <w:numId w:val="21"/>
              </w:numPr>
              <w:tabs>
                <w:tab w:val="clear" w:pos="795"/>
                <w:tab w:val="num" w:pos="540"/>
              </w:tabs>
              <w:autoSpaceDE w:val="0"/>
              <w:autoSpaceDN w:val="0"/>
              <w:adjustRightInd w:val="0"/>
              <w:ind w:left="540" w:hanging="540"/>
              <w:jc w:val="both"/>
              <w:rPr>
                <w:lang w:val="uk-UA"/>
              </w:rPr>
            </w:pPr>
            <w:r w:rsidRPr="005D5292">
              <w:rPr>
                <w:sz w:val="22"/>
                <w:szCs w:val="22"/>
                <w:lang w:val="uk-UA"/>
              </w:rPr>
              <w:t>Грабовий А. К. Теоретико-методичні засади навчального хімічного експерименту в загальноосвітніх навчальних закладах. Монографія / А. К. Грабовий. – Черкаси: ЧНУ імені Богдана Хмельницького, 2012. –376 с.</w:t>
            </w:r>
          </w:p>
          <w:p w:rsidR="00104602" w:rsidRPr="005D5292" w:rsidRDefault="00104602" w:rsidP="009219D3">
            <w:pPr>
              <w:numPr>
                <w:ilvl w:val="0"/>
                <w:numId w:val="21"/>
              </w:numPr>
              <w:tabs>
                <w:tab w:val="clear" w:pos="795"/>
                <w:tab w:val="num" w:pos="540"/>
              </w:tabs>
              <w:autoSpaceDE w:val="0"/>
              <w:autoSpaceDN w:val="0"/>
              <w:adjustRightInd w:val="0"/>
              <w:ind w:left="540" w:hanging="540"/>
              <w:jc w:val="both"/>
              <w:rPr>
                <w:lang w:val="uk-UA"/>
              </w:rPr>
            </w:pPr>
            <w:r w:rsidRPr="005D5292">
              <w:rPr>
                <w:sz w:val="22"/>
                <w:szCs w:val="22"/>
                <w:lang w:val="uk-UA"/>
              </w:rPr>
              <w:t xml:space="preserve">Григорович О. В. Хімічний експеримент у школі. 7 – 11 класи / О. В. Григорович, О. В. Невський. – Харків: </w:t>
            </w:r>
            <w:proofErr w:type="spellStart"/>
            <w:r w:rsidRPr="005D5292">
              <w:rPr>
                <w:sz w:val="22"/>
                <w:szCs w:val="22"/>
                <w:lang w:val="uk-UA"/>
              </w:rPr>
              <w:t>Веста</w:t>
            </w:r>
            <w:proofErr w:type="spellEnd"/>
            <w:r w:rsidRPr="005D5292">
              <w:rPr>
                <w:sz w:val="22"/>
                <w:szCs w:val="22"/>
                <w:lang w:val="uk-UA"/>
              </w:rPr>
              <w:t>: Видавництво “Ранок”, 2008. – 192 с.</w:t>
            </w:r>
          </w:p>
          <w:p w:rsidR="00104602" w:rsidRPr="005D5292" w:rsidRDefault="00104602" w:rsidP="005E5029">
            <w:pPr>
              <w:shd w:val="clear" w:color="auto" w:fill="FFFFFF"/>
              <w:jc w:val="both"/>
              <w:rPr>
                <w:bCs/>
                <w:spacing w:val="-6"/>
                <w:lang w:val="uk-UA"/>
              </w:rPr>
            </w:pPr>
          </w:p>
          <w:p w:rsidR="00104602" w:rsidRPr="005D5292" w:rsidRDefault="00104602" w:rsidP="005E5029">
            <w:pPr>
              <w:shd w:val="clear" w:color="auto" w:fill="FFFFFF"/>
              <w:jc w:val="center"/>
              <w:rPr>
                <w:lang w:val="uk-UA"/>
              </w:rPr>
            </w:pPr>
            <w:r w:rsidRPr="005D5292">
              <w:rPr>
                <w:b/>
                <w:bCs/>
                <w:spacing w:val="-6"/>
                <w:sz w:val="22"/>
                <w:szCs w:val="22"/>
                <w:lang w:val="uk-UA"/>
              </w:rPr>
              <w:t>Допоміжна</w:t>
            </w:r>
          </w:p>
          <w:p w:rsidR="00104602" w:rsidRPr="005D5292" w:rsidRDefault="00104602" w:rsidP="00F44ADE">
            <w:pPr>
              <w:numPr>
                <w:ilvl w:val="1"/>
                <w:numId w:val="21"/>
              </w:numPr>
              <w:tabs>
                <w:tab w:val="clear" w:pos="1440"/>
                <w:tab w:val="num" w:pos="531"/>
              </w:tabs>
              <w:ind w:left="531" w:hanging="540"/>
              <w:jc w:val="both"/>
              <w:rPr>
                <w:lang w:val="uk-UA"/>
              </w:rPr>
            </w:pPr>
            <w:proofErr w:type="spellStart"/>
            <w:r w:rsidRPr="005D5292">
              <w:rPr>
                <w:sz w:val="22"/>
                <w:szCs w:val="22"/>
                <w:lang w:val="uk-UA"/>
              </w:rPr>
              <w:t>Савчин</w:t>
            </w:r>
            <w:proofErr w:type="spellEnd"/>
            <w:r w:rsidRPr="005D5292">
              <w:rPr>
                <w:sz w:val="22"/>
                <w:szCs w:val="22"/>
                <w:lang w:val="uk-UA"/>
              </w:rPr>
              <w:t xml:space="preserve"> М. Шкільний хімічний експеримент як система та його дидактичне забезпечення// Педагогічна Думка. – 2003.– № 1-2.– С.36-44.</w:t>
            </w:r>
          </w:p>
          <w:p w:rsidR="00104602" w:rsidRPr="005D5292" w:rsidRDefault="00104602" w:rsidP="00F44ADE">
            <w:pPr>
              <w:numPr>
                <w:ilvl w:val="0"/>
                <w:numId w:val="21"/>
              </w:numPr>
              <w:tabs>
                <w:tab w:val="num" w:pos="531"/>
              </w:tabs>
              <w:ind w:left="531" w:hanging="540"/>
              <w:jc w:val="both"/>
              <w:rPr>
                <w:lang w:val="uk-UA"/>
              </w:rPr>
            </w:pPr>
            <w:r w:rsidRPr="005D5292">
              <w:rPr>
                <w:sz w:val="22"/>
                <w:szCs w:val="22"/>
                <w:lang w:val="uk-UA"/>
              </w:rPr>
              <w:t>Книш Л.А. Застосування хімічного експерименту при вивченні хімії // Хімія. – 2004. – №4/52/. – С. 2-6.</w:t>
            </w:r>
          </w:p>
          <w:p w:rsidR="00104602" w:rsidRPr="005D5292" w:rsidRDefault="00104602" w:rsidP="00F44ADE">
            <w:pPr>
              <w:numPr>
                <w:ilvl w:val="0"/>
                <w:numId w:val="21"/>
              </w:numPr>
              <w:tabs>
                <w:tab w:val="num" w:pos="531"/>
              </w:tabs>
              <w:ind w:left="531" w:hanging="540"/>
              <w:jc w:val="both"/>
              <w:rPr>
                <w:lang w:val="uk-UA"/>
              </w:rPr>
            </w:pPr>
            <w:proofErr w:type="spellStart"/>
            <w:r w:rsidRPr="005D5292">
              <w:rPr>
                <w:sz w:val="22"/>
                <w:szCs w:val="22"/>
                <w:lang w:val="uk-UA"/>
              </w:rPr>
              <w:t>Буринська</w:t>
            </w:r>
            <w:proofErr w:type="spellEnd"/>
            <w:r w:rsidRPr="005D5292">
              <w:rPr>
                <w:sz w:val="22"/>
                <w:szCs w:val="22"/>
                <w:lang w:val="uk-UA"/>
              </w:rPr>
              <w:t xml:space="preserve"> Н.М. Хімія, 7 кл.:</w:t>
            </w:r>
            <w:proofErr w:type="spellStart"/>
            <w:r w:rsidRPr="005D5292">
              <w:rPr>
                <w:sz w:val="22"/>
                <w:szCs w:val="22"/>
                <w:lang w:val="uk-UA"/>
              </w:rPr>
              <w:t>підруч</w:t>
            </w:r>
            <w:proofErr w:type="spellEnd"/>
            <w:r w:rsidRPr="005D5292">
              <w:rPr>
                <w:sz w:val="22"/>
                <w:szCs w:val="22"/>
                <w:lang w:val="uk-UA"/>
              </w:rPr>
              <w:t xml:space="preserve">. для </w:t>
            </w:r>
            <w:proofErr w:type="spellStart"/>
            <w:r w:rsidRPr="005D5292">
              <w:rPr>
                <w:sz w:val="22"/>
                <w:szCs w:val="22"/>
                <w:lang w:val="uk-UA"/>
              </w:rPr>
              <w:t>загальноосвіт</w:t>
            </w:r>
            <w:proofErr w:type="spellEnd"/>
            <w:r w:rsidRPr="005D5292">
              <w:rPr>
                <w:sz w:val="22"/>
                <w:szCs w:val="22"/>
                <w:lang w:val="uk-UA"/>
              </w:rPr>
              <w:t xml:space="preserve">. </w:t>
            </w:r>
            <w:proofErr w:type="spellStart"/>
            <w:r w:rsidRPr="005D5292">
              <w:rPr>
                <w:sz w:val="22"/>
                <w:szCs w:val="22"/>
                <w:lang w:val="uk-UA"/>
              </w:rPr>
              <w:t>навч</w:t>
            </w:r>
            <w:proofErr w:type="spellEnd"/>
            <w:r w:rsidRPr="005D5292">
              <w:rPr>
                <w:sz w:val="22"/>
                <w:szCs w:val="22"/>
                <w:lang w:val="uk-UA"/>
              </w:rPr>
              <w:t xml:space="preserve">. </w:t>
            </w:r>
            <w:proofErr w:type="spellStart"/>
            <w:r w:rsidRPr="005D5292">
              <w:rPr>
                <w:sz w:val="22"/>
                <w:szCs w:val="22"/>
                <w:lang w:val="uk-UA"/>
              </w:rPr>
              <w:t>закл</w:t>
            </w:r>
            <w:proofErr w:type="spellEnd"/>
            <w:r w:rsidRPr="005D5292">
              <w:rPr>
                <w:sz w:val="22"/>
                <w:szCs w:val="22"/>
                <w:lang w:val="uk-UA"/>
              </w:rPr>
              <w:t>./ Н.М.</w:t>
            </w:r>
            <w:proofErr w:type="spellStart"/>
            <w:r w:rsidRPr="005D5292">
              <w:rPr>
                <w:sz w:val="22"/>
                <w:szCs w:val="22"/>
                <w:lang w:val="uk-UA"/>
              </w:rPr>
              <w:t>Буринська</w:t>
            </w:r>
            <w:proofErr w:type="spellEnd"/>
            <w:r w:rsidRPr="005D5292">
              <w:rPr>
                <w:sz w:val="22"/>
                <w:szCs w:val="22"/>
                <w:lang w:val="uk-UA"/>
              </w:rPr>
              <w:t>. – К.:Ірпінь: ВТФ «Перун», 2007. – 112с.</w:t>
            </w:r>
          </w:p>
          <w:p w:rsidR="00104602" w:rsidRPr="005D5292" w:rsidRDefault="00104602" w:rsidP="00F44ADE">
            <w:pPr>
              <w:numPr>
                <w:ilvl w:val="0"/>
                <w:numId w:val="21"/>
              </w:numPr>
              <w:tabs>
                <w:tab w:val="num" w:pos="531"/>
              </w:tabs>
              <w:ind w:left="531" w:hanging="540"/>
              <w:jc w:val="both"/>
              <w:rPr>
                <w:lang w:val="uk-UA"/>
              </w:rPr>
            </w:pPr>
            <w:proofErr w:type="spellStart"/>
            <w:r w:rsidRPr="005D5292">
              <w:rPr>
                <w:sz w:val="22"/>
                <w:szCs w:val="22"/>
                <w:lang w:val="uk-UA"/>
              </w:rPr>
              <w:t>Куленко</w:t>
            </w:r>
            <w:proofErr w:type="spellEnd"/>
            <w:r w:rsidRPr="005D5292">
              <w:rPr>
                <w:sz w:val="22"/>
                <w:szCs w:val="22"/>
                <w:lang w:val="uk-UA"/>
              </w:rPr>
              <w:t xml:space="preserve"> О.А. Шкільний хімічний експеримент в умовах реформування навчально-виховного процесу з хімії // </w:t>
            </w:r>
            <w:proofErr w:type="spellStart"/>
            <w:r w:rsidRPr="005D5292">
              <w:rPr>
                <w:sz w:val="22"/>
                <w:szCs w:val="22"/>
                <w:lang w:val="uk-UA"/>
              </w:rPr>
              <w:t>Хімія.–</w:t>
            </w:r>
            <w:proofErr w:type="spellEnd"/>
            <w:r w:rsidRPr="005D5292">
              <w:rPr>
                <w:sz w:val="22"/>
                <w:szCs w:val="22"/>
                <w:lang w:val="uk-UA"/>
              </w:rPr>
              <w:t xml:space="preserve"> 2009.– №7.– С.36-39.</w:t>
            </w:r>
          </w:p>
          <w:p w:rsidR="00104602" w:rsidRPr="005D5292" w:rsidRDefault="00104602" w:rsidP="00F44ADE">
            <w:pPr>
              <w:numPr>
                <w:ilvl w:val="0"/>
                <w:numId w:val="21"/>
              </w:numPr>
              <w:tabs>
                <w:tab w:val="num" w:pos="531"/>
              </w:tabs>
              <w:ind w:left="531" w:hanging="540"/>
              <w:jc w:val="both"/>
              <w:rPr>
                <w:lang w:val="uk-UA"/>
              </w:rPr>
            </w:pPr>
            <w:r w:rsidRPr="005D5292">
              <w:rPr>
                <w:sz w:val="22"/>
                <w:szCs w:val="22"/>
                <w:lang w:val="uk-UA"/>
              </w:rPr>
              <w:t xml:space="preserve">Беспалов П.И. </w:t>
            </w:r>
            <w:proofErr w:type="spellStart"/>
            <w:r w:rsidRPr="005D5292">
              <w:rPr>
                <w:sz w:val="22"/>
                <w:szCs w:val="22"/>
                <w:lang w:val="uk-UA"/>
              </w:rPr>
              <w:t>Как</w:t>
            </w:r>
            <w:proofErr w:type="spellEnd"/>
            <w:r w:rsidRPr="005D5292">
              <w:rPr>
                <w:sz w:val="22"/>
                <w:szCs w:val="22"/>
                <w:lang w:val="uk-UA"/>
              </w:rPr>
              <w:t xml:space="preserve"> </w:t>
            </w:r>
            <w:proofErr w:type="spellStart"/>
            <w:r w:rsidRPr="005D5292">
              <w:rPr>
                <w:sz w:val="22"/>
                <w:szCs w:val="22"/>
                <w:lang w:val="uk-UA"/>
              </w:rPr>
              <w:t>сделать</w:t>
            </w:r>
            <w:proofErr w:type="spellEnd"/>
            <w:r w:rsidRPr="005D5292">
              <w:rPr>
                <w:sz w:val="22"/>
                <w:szCs w:val="22"/>
                <w:lang w:val="uk-UA"/>
              </w:rPr>
              <w:t xml:space="preserve"> </w:t>
            </w:r>
            <w:proofErr w:type="spellStart"/>
            <w:r w:rsidRPr="005D5292">
              <w:rPr>
                <w:sz w:val="22"/>
                <w:szCs w:val="22"/>
                <w:lang w:val="uk-UA"/>
              </w:rPr>
              <w:t>безотходным</w:t>
            </w:r>
            <w:proofErr w:type="spellEnd"/>
            <w:r w:rsidRPr="005D5292">
              <w:rPr>
                <w:sz w:val="22"/>
                <w:szCs w:val="22"/>
                <w:lang w:val="uk-UA"/>
              </w:rPr>
              <w:t xml:space="preserve"> </w:t>
            </w:r>
            <w:proofErr w:type="spellStart"/>
            <w:r w:rsidRPr="005D5292">
              <w:rPr>
                <w:sz w:val="22"/>
                <w:szCs w:val="22"/>
                <w:lang w:val="uk-UA"/>
              </w:rPr>
              <w:t>школьный</w:t>
            </w:r>
            <w:proofErr w:type="spellEnd"/>
            <w:r w:rsidRPr="005D5292">
              <w:rPr>
                <w:sz w:val="22"/>
                <w:szCs w:val="22"/>
                <w:lang w:val="uk-UA"/>
              </w:rPr>
              <w:t xml:space="preserve"> </w:t>
            </w:r>
            <w:proofErr w:type="spellStart"/>
            <w:r w:rsidRPr="005D5292">
              <w:rPr>
                <w:sz w:val="22"/>
                <w:szCs w:val="22"/>
                <w:lang w:val="uk-UA"/>
              </w:rPr>
              <w:t>химический</w:t>
            </w:r>
            <w:proofErr w:type="spellEnd"/>
            <w:r w:rsidRPr="005D5292">
              <w:rPr>
                <w:sz w:val="22"/>
                <w:szCs w:val="22"/>
                <w:lang w:val="uk-UA"/>
              </w:rPr>
              <w:t xml:space="preserve"> </w:t>
            </w:r>
            <w:proofErr w:type="spellStart"/>
            <w:r w:rsidRPr="005D5292">
              <w:rPr>
                <w:sz w:val="22"/>
                <w:szCs w:val="22"/>
                <w:lang w:val="uk-UA"/>
              </w:rPr>
              <w:t>кабинет</w:t>
            </w:r>
            <w:proofErr w:type="spellEnd"/>
            <w:r w:rsidRPr="005D5292">
              <w:rPr>
                <w:sz w:val="22"/>
                <w:szCs w:val="22"/>
                <w:lang w:val="uk-UA"/>
              </w:rPr>
              <w:t xml:space="preserve"> / П.И.</w:t>
            </w:r>
            <w:proofErr w:type="spellStart"/>
            <w:r w:rsidRPr="005D5292">
              <w:rPr>
                <w:sz w:val="22"/>
                <w:szCs w:val="22"/>
                <w:lang w:val="uk-UA"/>
              </w:rPr>
              <w:t>Беспалов.А.А</w:t>
            </w:r>
            <w:proofErr w:type="spellEnd"/>
            <w:r w:rsidRPr="005D5292">
              <w:rPr>
                <w:sz w:val="22"/>
                <w:szCs w:val="22"/>
                <w:lang w:val="uk-UA"/>
              </w:rPr>
              <w:t xml:space="preserve">., </w:t>
            </w:r>
            <w:proofErr w:type="spellStart"/>
            <w:r w:rsidRPr="005D5292">
              <w:rPr>
                <w:sz w:val="22"/>
                <w:szCs w:val="22"/>
                <w:lang w:val="uk-UA"/>
              </w:rPr>
              <w:t>Гамаюнова</w:t>
            </w:r>
            <w:proofErr w:type="spellEnd"/>
            <w:r w:rsidRPr="005D5292">
              <w:rPr>
                <w:sz w:val="22"/>
                <w:szCs w:val="22"/>
                <w:lang w:val="uk-UA"/>
              </w:rPr>
              <w:t xml:space="preserve"> // </w:t>
            </w:r>
            <w:proofErr w:type="spellStart"/>
            <w:r w:rsidRPr="005D5292">
              <w:rPr>
                <w:sz w:val="22"/>
                <w:szCs w:val="22"/>
                <w:lang w:val="uk-UA"/>
              </w:rPr>
              <w:t>Химия</w:t>
            </w:r>
            <w:proofErr w:type="spellEnd"/>
            <w:r w:rsidRPr="005D5292">
              <w:rPr>
                <w:sz w:val="22"/>
                <w:szCs w:val="22"/>
                <w:lang w:val="uk-UA"/>
              </w:rPr>
              <w:t xml:space="preserve"> в </w:t>
            </w:r>
            <w:proofErr w:type="spellStart"/>
            <w:r w:rsidRPr="005D5292">
              <w:rPr>
                <w:sz w:val="22"/>
                <w:szCs w:val="22"/>
                <w:lang w:val="uk-UA"/>
              </w:rPr>
              <w:t>школе</w:t>
            </w:r>
            <w:proofErr w:type="spellEnd"/>
            <w:r w:rsidRPr="005D5292">
              <w:rPr>
                <w:sz w:val="22"/>
                <w:szCs w:val="22"/>
                <w:lang w:val="uk-UA"/>
              </w:rPr>
              <w:t>. – 2000.– №5.– С.31-33.</w:t>
            </w:r>
          </w:p>
          <w:p w:rsidR="00104602" w:rsidRPr="005D5292" w:rsidRDefault="00104602" w:rsidP="00F44ADE">
            <w:pPr>
              <w:numPr>
                <w:ilvl w:val="0"/>
                <w:numId w:val="21"/>
              </w:numPr>
              <w:tabs>
                <w:tab w:val="num" w:pos="531"/>
              </w:tabs>
              <w:ind w:left="531" w:hanging="540"/>
              <w:jc w:val="both"/>
              <w:rPr>
                <w:lang w:val="uk-UA"/>
              </w:rPr>
            </w:pPr>
            <w:r w:rsidRPr="005D5292">
              <w:rPr>
                <w:sz w:val="22"/>
                <w:szCs w:val="22"/>
                <w:lang w:val="uk-UA"/>
              </w:rPr>
              <w:t>Хімічний експеримент: Теорія і практика. – К: Шкільний світ, 2008 – Спеціальний номер газети « Хімія» – 2008.– №1 / 541/.– С.48.</w:t>
            </w:r>
          </w:p>
          <w:p w:rsidR="00104602" w:rsidRPr="005D5292" w:rsidRDefault="00104602" w:rsidP="00F44ADE">
            <w:pPr>
              <w:numPr>
                <w:ilvl w:val="0"/>
                <w:numId w:val="21"/>
              </w:numPr>
              <w:tabs>
                <w:tab w:val="num" w:pos="531"/>
              </w:tabs>
              <w:ind w:left="531" w:hanging="540"/>
              <w:jc w:val="both"/>
              <w:rPr>
                <w:lang w:val="uk-UA"/>
              </w:rPr>
            </w:pPr>
            <w:r w:rsidRPr="005D5292">
              <w:rPr>
                <w:sz w:val="22"/>
                <w:szCs w:val="22"/>
                <w:lang w:val="uk-UA"/>
              </w:rPr>
              <w:t>Симоненко С. Шкільний хімічний експеримент як основа розвитку творчої діяльності учнів // Хімія. – 2008. – №13 /553/.– С.22-24.</w:t>
            </w:r>
          </w:p>
          <w:p w:rsidR="00104602" w:rsidRPr="005D5292" w:rsidRDefault="00104602" w:rsidP="00F44ADE">
            <w:pPr>
              <w:numPr>
                <w:ilvl w:val="0"/>
                <w:numId w:val="21"/>
              </w:numPr>
              <w:tabs>
                <w:tab w:val="num" w:pos="531"/>
              </w:tabs>
              <w:ind w:left="531" w:hanging="540"/>
              <w:jc w:val="both"/>
              <w:rPr>
                <w:lang w:val="uk-UA"/>
              </w:rPr>
            </w:pPr>
            <w:r w:rsidRPr="005D5292">
              <w:rPr>
                <w:sz w:val="22"/>
                <w:szCs w:val="22"/>
                <w:lang w:val="uk-UA"/>
              </w:rPr>
              <w:t>Коник М. Демонстраційний експеримент у системі засобів навчання /на прикладі вивчення хімії // Матеріали звітних наукових конференцій кафедри педагогіки. – Л. 2005. – Вип. 4, С. 20-24.</w:t>
            </w:r>
          </w:p>
          <w:p w:rsidR="00104602" w:rsidRPr="005D5292" w:rsidRDefault="00104602" w:rsidP="00F44ADE">
            <w:pPr>
              <w:numPr>
                <w:ilvl w:val="0"/>
                <w:numId w:val="21"/>
              </w:numPr>
              <w:tabs>
                <w:tab w:val="num" w:pos="531"/>
              </w:tabs>
              <w:ind w:left="531" w:hanging="540"/>
              <w:jc w:val="both"/>
              <w:rPr>
                <w:lang w:val="uk-UA"/>
              </w:rPr>
            </w:pPr>
            <w:r w:rsidRPr="005D5292">
              <w:rPr>
                <w:sz w:val="22"/>
                <w:szCs w:val="22"/>
                <w:lang w:val="uk-UA"/>
              </w:rPr>
              <w:t>Грабовий А. Естетика шкільного хімічного експерименту// Біологія і хімія в школі. – 2007.– №1. – С.17-20.</w:t>
            </w:r>
          </w:p>
          <w:p w:rsidR="00104602" w:rsidRPr="005D5292" w:rsidRDefault="00104602" w:rsidP="00F44ADE">
            <w:pPr>
              <w:numPr>
                <w:ilvl w:val="0"/>
                <w:numId w:val="21"/>
              </w:numPr>
              <w:tabs>
                <w:tab w:val="num" w:pos="531"/>
              </w:tabs>
              <w:ind w:left="531" w:hanging="540"/>
              <w:jc w:val="both"/>
              <w:rPr>
                <w:lang w:val="uk-UA"/>
              </w:rPr>
            </w:pPr>
            <w:r w:rsidRPr="005D5292">
              <w:rPr>
                <w:sz w:val="22"/>
                <w:szCs w:val="22"/>
                <w:lang w:val="uk-UA"/>
              </w:rPr>
              <w:t>Гаврилюк І. Хімічний експеримент як засіб розвитку логічного мислення учнів // Хімія. – 2006. – №11 /479/. – С.11-17.</w:t>
            </w:r>
          </w:p>
          <w:p w:rsidR="00104602" w:rsidRPr="005D5292" w:rsidRDefault="00104602" w:rsidP="00F44ADE">
            <w:pPr>
              <w:numPr>
                <w:ilvl w:val="0"/>
                <w:numId w:val="21"/>
              </w:numPr>
              <w:tabs>
                <w:tab w:val="num" w:pos="531"/>
              </w:tabs>
              <w:ind w:left="531" w:hanging="540"/>
              <w:jc w:val="both"/>
              <w:rPr>
                <w:lang w:val="uk-UA"/>
              </w:rPr>
            </w:pPr>
            <w:r w:rsidRPr="005D5292">
              <w:rPr>
                <w:sz w:val="22"/>
                <w:szCs w:val="22"/>
                <w:lang w:val="uk-UA"/>
              </w:rPr>
              <w:t>Романенко Ю., Олійник М. Технологія моніторингу навчання: Хімічний експеримент // Біологія і хімія в школі. – 2006.– №3.– С.43-45.</w:t>
            </w:r>
          </w:p>
          <w:p w:rsidR="00104602" w:rsidRPr="005D5292" w:rsidRDefault="00104602" w:rsidP="00F44ADE">
            <w:pPr>
              <w:numPr>
                <w:ilvl w:val="0"/>
                <w:numId w:val="21"/>
              </w:numPr>
              <w:tabs>
                <w:tab w:val="num" w:pos="531"/>
              </w:tabs>
              <w:ind w:left="531" w:hanging="540"/>
              <w:jc w:val="both"/>
              <w:rPr>
                <w:lang w:val="uk-UA"/>
              </w:rPr>
            </w:pPr>
            <w:proofErr w:type="spellStart"/>
            <w:r w:rsidRPr="005D5292">
              <w:rPr>
                <w:sz w:val="22"/>
                <w:szCs w:val="22"/>
                <w:lang w:val="uk-UA"/>
              </w:rPr>
              <w:t>Йосипенко</w:t>
            </w:r>
            <w:proofErr w:type="spellEnd"/>
            <w:r w:rsidRPr="005D5292">
              <w:rPr>
                <w:sz w:val="22"/>
                <w:szCs w:val="22"/>
                <w:lang w:val="uk-UA"/>
              </w:rPr>
              <w:t xml:space="preserve"> Л. Хімічний експеримент: формування в учнів системного аналітичного мислення // Хімія. – 2010. – № 9 /621/.– С.11-22.</w:t>
            </w:r>
          </w:p>
          <w:p w:rsidR="00104602" w:rsidRPr="005D5292" w:rsidRDefault="00104602" w:rsidP="00F44ADE">
            <w:pPr>
              <w:numPr>
                <w:ilvl w:val="0"/>
                <w:numId w:val="21"/>
              </w:numPr>
              <w:tabs>
                <w:tab w:val="num" w:pos="531"/>
              </w:tabs>
              <w:ind w:left="531" w:hanging="540"/>
              <w:jc w:val="both"/>
              <w:rPr>
                <w:lang w:val="uk-UA"/>
              </w:rPr>
            </w:pPr>
            <w:r w:rsidRPr="005D5292">
              <w:rPr>
                <w:sz w:val="22"/>
                <w:szCs w:val="22"/>
                <w:lang w:val="uk-UA"/>
              </w:rPr>
              <w:t>Грабовий А. Компетентнісний підхід до учнівського хімічного експерименту // Біологія і хімія в школі. – 2006. – №4. – С.13-15.</w:t>
            </w:r>
          </w:p>
          <w:p w:rsidR="00104602" w:rsidRPr="005D5292" w:rsidRDefault="00104602" w:rsidP="00F44ADE">
            <w:pPr>
              <w:numPr>
                <w:ilvl w:val="0"/>
                <w:numId w:val="21"/>
              </w:numPr>
              <w:tabs>
                <w:tab w:val="num" w:pos="531"/>
              </w:tabs>
              <w:ind w:left="531" w:hanging="540"/>
              <w:jc w:val="both"/>
              <w:rPr>
                <w:lang w:val="uk-UA"/>
              </w:rPr>
            </w:pPr>
            <w:proofErr w:type="spellStart"/>
            <w:r w:rsidRPr="005D5292">
              <w:rPr>
                <w:sz w:val="22"/>
                <w:szCs w:val="22"/>
                <w:lang w:val="uk-UA"/>
              </w:rPr>
              <w:t>Сенюк</w:t>
            </w:r>
            <w:proofErr w:type="spellEnd"/>
            <w:r w:rsidRPr="005D5292">
              <w:rPr>
                <w:sz w:val="22"/>
                <w:szCs w:val="22"/>
                <w:lang w:val="uk-UA"/>
              </w:rPr>
              <w:t xml:space="preserve"> Н.М. Зошит для лабораторних дослідів та практичних робіт з хімії. 8 клас/ Н.М. Сенюк. – Івано-Франківськ: Симфонія форте, 2014. – 36 с.</w:t>
            </w:r>
          </w:p>
          <w:p w:rsidR="00104602" w:rsidRPr="005D5292" w:rsidRDefault="00104602" w:rsidP="00F44ADE">
            <w:pPr>
              <w:numPr>
                <w:ilvl w:val="0"/>
                <w:numId w:val="21"/>
              </w:numPr>
              <w:tabs>
                <w:tab w:val="num" w:pos="531"/>
              </w:tabs>
              <w:ind w:left="531" w:hanging="540"/>
              <w:jc w:val="both"/>
              <w:rPr>
                <w:lang w:val="uk-UA"/>
              </w:rPr>
            </w:pPr>
            <w:proofErr w:type="spellStart"/>
            <w:r w:rsidRPr="005D5292">
              <w:rPr>
                <w:sz w:val="22"/>
                <w:szCs w:val="22"/>
                <w:lang w:val="uk-UA"/>
              </w:rPr>
              <w:t>Яковішин</w:t>
            </w:r>
            <w:proofErr w:type="spellEnd"/>
            <w:r w:rsidRPr="005D5292">
              <w:rPr>
                <w:sz w:val="22"/>
                <w:szCs w:val="22"/>
                <w:lang w:val="uk-UA"/>
              </w:rPr>
              <w:t xml:space="preserve"> Л.О. Цікаві досліди з хімії: у школі та вдома. - Севастополь: </w:t>
            </w:r>
            <w:proofErr w:type="spellStart"/>
            <w:r w:rsidRPr="005D5292">
              <w:rPr>
                <w:sz w:val="22"/>
                <w:szCs w:val="22"/>
                <w:lang w:val="uk-UA"/>
              </w:rPr>
              <w:t>Библекс</w:t>
            </w:r>
            <w:proofErr w:type="spellEnd"/>
            <w:r w:rsidRPr="005D5292">
              <w:rPr>
                <w:sz w:val="22"/>
                <w:szCs w:val="22"/>
                <w:lang w:val="uk-UA"/>
              </w:rPr>
              <w:t>, 2006. — 176 с. — ISBN 966-8231-36-8.</w:t>
            </w:r>
          </w:p>
          <w:p w:rsidR="00104602" w:rsidRPr="009219D3" w:rsidRDefault="00104602" w:rsidP="00B45F48">
            <w:pPr>
              <w:jc w:val="both"/>
            </w:pPr>
          </w:p>
        </w:tc>
      </w:tr>
    </w:tbl>
    <w:p w:rsidR="00104602" w:rsidRPr="00C67355" w:rsidRDefault="00104602" w:rsidP="00395013">
      <w:pPr>
        <w:jc w:val="both"/>
        <w:rPr>
          <w:lang w:val="uk-UA"/>
        </w:rPr>
      </w:pPr>
    </w:p>
    <w:p w:rsidR="00104602" w:rsidRDefault="00104602" w:rsidP="00395013">
      <w:pPr>
        <w:jc w:val="both"/>
        <w:rPr>
          <w:sz w:val="28"/>
          <w:szCs w:val="28"/>
          <w:lang w:val="uk-UA"/>
        </w:rPr>
      </w:pPr>
    </w:p>
    <w:p w:rsidR="00104602" w:rsidRDefault="00104602" w:rsidP="00395013">
      <w:pPr>
        <w:jc w:val="both"/>
        <w:rPr>
          <w:sz w:val="28"/>
          <w:szCs w:val="28"/>
          <w:lang w:val="uk-UA"/>
        </w:rPr>
      </w:pPr>
    </w:p>
    <w:p w:rsidR="00104602" w:rsidRDefault="00104602" w:rsidP="00395013">
      <w:pPr>
        <w:jc w:val="center"/>
        <w:rPr>
          <w:b/>
          <w:sz w:val="28"/>
          <w:szCs w:val="28"/>
          <w:lang w:val="uk-UA"/>
        </w:rPr>
      </w:pPr>
      <w:r>
        <w:rPr>
          <w:b/>
          <w:sz w:val="28"/>
          <w:szCs w:val="28"/>
          <w:lang w:val="uk-UA"/>
        </w:rPr>
        <w:t>Викладач _________________ Мідак Л.Я.</w:t>
      </w:r>
    </w:p>
    <w:p w:rsidR="00104602" w:rsidRDefault="00104602" w:rsidP="00395013">
      <w:pPr>
        <w:jc w:val="center"/>
        <w:rPr>
          <w:b/>
          <w:sz w:val="28"/>
          <w:szCs w:val="28"/>
          <w:lang w:val="uk-UA"/>
        </w:rPr>
      </w:pPr>
    </w:p>
    <w:p w:rsidR="00104602" w:rsidRPr="00784AB3" w:rsidRDefault="00104602" w:rsidP="00395013">
      <w:pPr>
        <w:jc w:val="center"/>
        <w:rPr>
          <w:b/>
          <w:sz w:val="28"/>
          <w:szCs w:val="28"/>
          <w:lang w:val="uk-UA"/>
        </w:rPr>
      </w:pPr>
    </w:p>
    <w:sectPr w:rsidR="00104602" w:rsidRPr="00784AB3" w:rsidSect="00450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nsid w:val="06A814ED"/>
    <w:multiLevelType w:val="hybridMultilevel"/>
    <w:tmpl w:val="0AA26B04"/>
    <w:lvl w:ilvl="0" w:tplc="0422000F">
      <w:start w:val="1"/>
      <w:numFmt w:val="decimal"/>
      <w:lvlText w:val="%1."/>
      <w:lvlJc w:val="left"/>
      <w:pPr>
        <w:tabs>
          <w:tab w:val="num" w:pos="1260"/>
        </w:tabs>
        <w:ind w:left="1260" w:hanging="360"/>
      </w:pPr>
      <w:rPr>
        <w:rFonts w:cs="Times New Roman"/>
      </w:rPr>
    </w:lvl>
    <w:lvl w:ilvl="1" w:tplc="04220019" w:tentative="1">
      <w:start w:val="1"/>
      <w:numFmt w:val="lowerLetter"/>
      <w:lvlText w:val="%2."/>
      <w:lvlJc w:val="left"/>
      <w:pPr>
        <w:tabs>
          <w:tab w:val="num" w:pos="1980"/>
        </w:tabs>
        <w:ind w:left="1980" w:hanging="360"/>
      </w:pPr>
      <w:rPr>
        <w:rFonts w:cs="Times New Roman"/>
      </w:rPr>
    </w:lvl>
    <w:lvl w:ilvl="2" w:tplc="0422001B" w:tentative="1">
      <w:start w:val="1"/>
      <w:numFmt w:val="lowerRoman"/>
      <w:lvlText w:val="%3."/>
      <w:lvlJc w:val="right"/>
      <w:pPr>
        <w:tabs>
          <w:tab w:val="num" w:pos="2700"/>
        </w:tabs>
        <w:ind w:left="2700" w:hanging="180"/>
      </w:pPr>
      <w:rPr>
        <w:rFonts w:cs="Times New Roman"/>
      </w:rPr>
    </w:lvl>
    <w:lvl w:ilvl="3" w:tplc="0422000F" w:tentative="1">
      <w:start w:val="1"/>
      <w:numFmt w:val="decimal"/>
      <w:lvlText w:val="%4."/>
      <w:lvlJc w:val="left"/>
      <w:pPr>
        <w:tabs>
          <w:tab w:val="num" w:pos="3420"/>
        </w:tabs>
        <w:ind w:left="3420" w:hanging="360"/>
      </w:pPr>
      <w:rPr>
        <w:rFonts w:cs="Times New Roman"/>
      </w:rPr>
    </w:lvl>
    <w:lvl w:ilvl="4" w:tplc="04220019" w:tentative="1">
      <w:start w:val="1"/>
      <w:numFmt w:val="lowerLetter"/>
      <w:lvlText w:val="%5."/>
      <w:lvlJc w:val="left"/>
      <w:pPr>
        <w:tabs>
          <w:tab w:val="num" w:pos="4140"/>
        </w:tabs>
        <w:ind w:left="4140" w:hanging="360"/>
      </w:pPr>
      <w:rPr>
        <w:rFonts w:cs="Times New Roman"/>
      </w:rPr>
    </w:lvl>
    <w:lvl w:ilvl="5" w:tplc="0422001B" w:tentative="1">
      <w:start w:val="1"/>
      <w:numFmt w:val="lowerRoman"/>
      <w:lvlText w:val="%6."/>
      <w:lvlJc w:val="right"/>
      <w:pPr>
        <w:tabs>
          <w:tab w:val="num" w:pos="4860"/>
        </w:tabs>
        <w:ind w:left="4860" w:hanging="180"/>
      </w:pPr>
      <w:rPr>
        <w:rFonts w:cs="Times New Roman"/>
      </w:rPr>
    </w:lvl>
    <w:lvl w:ilvl="6" w:tplc="0422000F" w:tentative="1">
      <w:start w:val="1"/>
      <w:numFmt w:val="decimal"/>
      <w:lvlText w:val="%7."/>
      <w:lvlJc w:val="left"/>
      <w:pPr>
        <w:tabs>
          <w:tab w:val="num" w:pos="5580"/>
        </w:tabs>
        <w:ind w:left="5580" w:hanging="360"/>
      </w:pPr>
      <w:rPr>
        <w:rFonts w:cs="Times New Roman"/>
      </w:rPr>
    </w:lvl>
    <w:lvl w:ilvl="7" w:tplc="04220019" w:tentative="1">
      <w:start w:val="1"/>
      <w:numFmt w:val="lowerLetter"/>
      <w:lvlText w:val="%8."/>
      <w:lvlJc w:val="left"/>
      <w:pPr>
        <w:tabs>
          <w:tab w:val="num" w:pos="6300"/>
        </w:tabs>
        <w:ind w:left="6300" w:hanging="360"/>
      </w:pPr>
      <w:rPr>
        <w:rFonts w:cs="Times New Roman"/>
      </w:rPr>
    </w:lvl>
    <w:lvl w:ilvl="8" w:tplc="0422001B" w:tentative="1">
      <w:start w:val="1"/>
      <w:numFmt w:val="lowerRoman"/>
      <w:lvlText w:val="%9."/>
      <w:lvlJc w:val="right"/>
      <w:pPr>
        <w:tabs>
          <w:tab w:val="num" w:pos="7020"/>
        </w:tabs>
        <w:ind w:left="7020" w:hanging="180"/>
      </w:pPr>
      <w:rPr>
        <w:rFonts w:cs="Times New Roman"/>
      </w:rPr>
    </w:lvl>
  </w:abstractNum>
  <w:abstractNum w:abstractNumId="3">
    <w:nsid w:val="12DA6ECC"/>
    <w:multiLevelType w:val="hybridMultilevel"/>
    <w:tmpl w:val="8040926A"/>
    <w:lvl w:ilvl="0" w:tplc="3B2EDBCA">
      <w:start w:val="1"/>
      <w:numFmt w:val="decimal"/>
      <w:lvlText w:val="%1."/>
      <w:lvlJc w:val="left"/>
      <w:pPr>
        <w:tabs>
          <w:tab w:val="num" w:pos="795"/>
        </w:tabs>
        <w:ind w:left="795" w:hanging="435"/>
      </w:pPr>
      <w:rPr>
        <w:rFonts w:cs="Times New Roman" w:hint="default"/>
      </w:rPr>
    </w:lvl>
    <w:lvl w:ilvl="1" w:tplc="04190001">
      <w:start w:val="1"/>
      <w:numFmt w:val="decimal"/>
      <w:lvlText w:val="%2."/>
      <w:lvlJc w:val="left"/>
      <w:pPr>
        <w:tabs>
          <w:tab w:val="num" w:pos="1440"/>
        </w:tabs>
        <w:ind w:left="1440" w:hanging="360"/>
      </w:pPr>
      <w:rPr>
        <w:rFonts w:cs="Times New Roman" w:hint="default"/>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
    <w:nsid w:val="1C132CF2"/>
    <w:multiLevelType w:val="hybridMultilevel"/>
    <w:tmpl w:val="0A68983C"/>
    <w:lvl w:ilvl="0" w:tplc="85404AC0">
      <w:start w:val="1"/>
      <w:numFmt w:val="bullet"/>
      <w:lvlText w:val=""/>
      <w:lvlJc w:val="left"/>
      <w:pPr>
        <w:tabs>
          <w:tab w:val="num" w:pos="720"/>
        </w:tabs>
        <w:ind w:left="720" w:hanging="360"/>
      </w:pPr>
      <w:rPr>
        <w:rFonts w:ascii="Symbol" w:hAnsi="Symbol" w:hint="default"/>
        <w:sz w:val="16"/>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41AB6"/>
    <w:multiLevelType w:val="hybridMultilevel"/>
    <w:tmpl w:val="FEB873E2"/>
    <w:lvl w:ilvl="0" w:tplc="85404AC0">
      <w:start w:val="1"/>
      <w:numFmt w:val="bullet"/>
      <w:lvlText w:val=""/>
      <w:lvlJc w:val="left"/>
      <w:pPr>
        <w:tabs>
          <w:tab w:val="num" w:pos="2727"/>
        </w:tabs>
        <w:ind w:left="2727" w:hanging="360"/>
      </w:pPr>
      <w:rPr>
        <w:rFonts w:ascii="Symbol" w:hAnsi="Symbol" w:hint="default"/>
        <w:sz w:val="16"/>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1080"/>
        </w:tabs>
        <w:ind w:left="1080" w:hanging="360"/>
      </w:pPr>
      <w:rPr>
        <w:rFonts w:ascii="Symbol" w:hAnsi="Symbol" w:hint="default"/>
      </w:rPr>
    </w:lvl>
    <w:lvl w:ilvl="4" w:tplc="04190003" w:tentative="1">
      <w:start w:val="1"/>
      <w:numFmt w:val="bullet"/>
      <w:lvlText w:val="o"/>
      <w:lvlJc w:val="left"/>
      <w:pPr>
        <w:tabs>
          <w:tab w:val="num" w:pos="1800"/>
        </w:tabs>
        <w:ind w:left="1800" w:hanging="360"/>
      </w:pPr>
      <w:rPr>
        <w:rFonts w:ascii="Courier New" w:hAnsi="Courier New" w:hint="default"/>
      </w:rPr>
    </w:lvl>
    <w:lvl w:ilvl="5" w:tplc="04190005" w:tentative="1">
      <w:start w:val="1"/>
      <w:numFmt w:val="bullet"/>
      <w:lvlText w:val=""/>
      <w:lvlJc w:val="left"/>
      <w:pPr>
        <w:tabs>
          <w:tab w:val="num" w:pos="2520"/>
        </w:tabs>
        <w:ind w:left="2520" w:hanging="360"/>
      </w:pPr>
      <w:rPr>
        <w:rFonts w:ascii="Wingdings" w:hAnsi="Wingdings" w:hint="default"/>
      </w:rPr>
    </w:lvl>
    <w:lvl w:ilvl="6" w:tplc="04190001" w:tentative="1">
      <w:start w:val="1"/>
      <w:numFmt w:val="bullet"/>
      <w:lvlText w:val=""/>
      <w:lvlJc w:val="left"/>
      <w:pPr>
        <w:tabs>
          <w:tab w:val="num" w:pos="3240"/>
        </w:tabs>
        <w:ind w:left="3240" w:hanging="360"/>
      </w:pPr>
      <w:rPr>
        <w:rFonts w:ascii="Symbol" w:hAnsi="Symbol" w:hint="default"/>
      </w:rPr>
    </w:lvl>
    <w:lvl w:ilvl="7" w:tplc="04190003" w:tentative="1">
      <w:start w:val="1"/>
      <w:numFmt w:val="bullet"/>
      <w:lvlText w:val="o"/>
      <w:lvlJc w:val="left"/>
      <w:pPr>
        <w:tabs>
          <w:tab w:val="num" w:pos="3960"/>
        </w:tabs>
        <w:ind w:left="3960" w:hanging="360"/>
      </w:pPr>
      <w:rPr>
        <w:rFonts w:ascii="Courier New" w:hAnsi="Courier New" w:hint="default"/>
      </w:rPr>
    </w:lvl>
    <w:lvl w:ilvl="8" w:tplc="04190005" w:tentative="1">
      <w:start w:val="1"/>
      <w:numFmt w:val="bullet"/>
      <w:lvlText w:val=""/>
      <w:lvlJc w:val="left"/>
      <w:pPr>
        <w:tabs>
          <w:tab w:val="num" w:pos="4680"/>
        </w:tabs>
        <w:ind w:left="4680" w:hanging="360"/>
      </w:pPr>
      <w:rPr>
        <w:rFonts w:ascii="Wingdings" w:hAnsi="Wingdings" w:hint="default"/>
      </w:rPr>
    </w:lvl>
  </w:abstractNum>
  <w:abstractNum w:abstractNumId="6">
    <w:nsid w:val="2D2E09DB"/>
    <w:multiLevelType w:val="hybridMultilevel"/>
    <w:tmpl w:val="6BEA67F0"/>
    <w:lvl w:ilvl="0" w:tplc="85404AC0">
      <w:start w:val="1"/>
      <w:numFmt w:val="bullet"/>
      <w:lvlText w:val=""/>
      <w:lvlJc w:val="left"/>
      <w:pPr>
        <w:tabs>
          <w:tab w:val="num" w:pos="2727"/>
        </w:tabs>
        <w:ind w:left="2727" w:hanging="360"/>
      </w:pPr>
      <w:rPr>
        <w:rFonts w:ascii="Symbol" w:hAnsi="Symbol" w:hint="default"/>
        <w:sz w:val="16"/>
      </w:rPr>
    </w:lvl>
    <w:lvl w:ilvl="1" w:tplc="04220003" w:tentative="1">
      <w:start w:val="1"/>
      <w:numFmt w:val="bullet"/>
      <w:lvlText w:val="o"/>
      <w:lvlJc w:val="left"/>
      <w:pPr>
        <w:tabs>
          <w:tab w:val="num" w:pos="2007"/>
        </w:tabs>
        <w:ind w:left="2007" w:hanging="360"/>
      </w:pPr>
      <w:rPr>
        <w:rFonts w:ascii="Courier New" w:hAnsi="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7">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A963CA5"/>
    <w:multiLevelType w:val="hybridMultilevel"/>
    <w:tmpl w:val="AD4495F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3C8C0F8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0">
    <w:nsid w:val="41755C8C"/>
    <w:multiLevelType w:val="hybridMultilevel"/>
    <w:tmpl w:val="564AC674"/>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1">
    <w:nsid w:val="44B63CB3"/>
    <w:multiLevelType w:val="hybridMultilevel"/>
    <w:tmpl w:val="4374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6736EF8"/>
    <w:multiLevelType w:val="hybridMultilevel"/>
    <w:tmpl w:val="C2CA7A28"/>
    <w:lvl w:ilvl="0" w:tplc="0419000F">
      <w:start w:val="1"/>
      <w:numFmt w:val="decimal"/>
      <w:lvlText w:val="%1."/>
      <w:lvlJc w:val="left"/>
      <w:pPr>
        <w:tabs>
          <w:tab w:val="num" w:pos="360"/>
        </w:tabs>
        <w:ind w:left="36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3">
    <w:nsid w:val="4D8A5A45"/>
    <w:multiLevelType w:val="hybridMultilevel"/>
    <w:tmpl w:val="C9E4B916"/>
    <w:lvl w:ilvl="0" w:tplc="0422000F">
      <w:start w:val="1"/>
      <w:numFmt w:val="decimal"/>
      <w:lvlText w:val="%1."/>
      <w:lvlJc w:val="left"/>
      <w:pPr>
        <w:tabs>
          <w:tab w:val="num" w:pos="1260"/>
        </w:tabs>
        <w:ind w:left="1260" w:hanging="360"/>
      </w:pPr>
      <w:rPr>
        <w:rFonts w:cs="Times New Roman"/>
      </w:rPr>
    </w:lvl>
    <w:lvl w:ilvl="1" w:tplc="04220019" w:tentative="1">
      <w:start w:val="1"/>
      <w:numFmt w:val="lowerLetter"/>
      <w:lvlText w:val="%2."/>
      <w:lvlJc w:val="left"/>
      <w:pPr>
        <w:tabs>
          <w:tab w:val="num" w:pos="1980"/>
        </w:tabs>
        <w:ind w:left="1980" w:hanging="360"/>
      </w:pPr>
      <w:rPr>
        <w:rFonts w:cs="Times New Roman"/>
      </w:rPr>
    </w:lvl>
    <w:lvl w:ilvl="2" w:tplc="0422001B" w:tentative="1">
      <w:start w:val="1"/>
      <w:numFmt w:val="lowerRoman"/>
      <w:lvlText w:val="%3."/>
      <w:lvlJc w:val="right"/>
      <w:pPr>
        <w:tabs>
          <w:tab w:val="num" w:pos="2700"/>
        </w:tabs>
        <w:ind w:left="2700" w:hanging="180"/>
      </w:pPr>
      <w:rPr>
        <w:rFonts w:cs="Times New Roman"/>
      </w:rPr>
    </w:lvl>
    <w:lvl w:ilvl="3" w:tplc="0422000F" w:tentative="1">
      <w:start w:val="1"/>
      <w:numFmt w:val="decimal"/>
      <w:lvlText w:val="%4."/>
      <w:lvlJc w:val="left"/>
      <w:pPr>
        <w:tabs>
          <w:tab w:val="num" w:pos="3420"/>
        </w:tabs>
        <w:ind w:left="3420" w:hanging="360"/>
      </w:pPr>
      <w:rPr>
        <w:rFonts w:cs="Times New Roman"/>
      </w:rPr>
    </w:lvl>
    <w:lvl w:ilvl="4" w:tplc="04220019" w:tentative="1">
      <w:start w:val="1"/>
      <w:numFmt w:val="lowerLetter"/>
      <w:lvlText w:val="%5."/>
      <w:lvlJc w:val="left"/>
      <w:pPr>
        <w:tabs>
          <w:tab w:val="num" w:pos="4140"/>
        </w:tabs>
        <w:ind w:left="4140" w:hanging="360"/>
      </w:pPr>
      <w:rPr>
        <w:rFonts w:cs="Times New Roman"/>
      </w:rPr>
    </w:lvl>
    <w:lvl w:ilvl="5" w:tplc="0422001B" w:tentative="1">
      <w:start w:val="1"/>
      <w:numFmt w:val="lowerRoman"/>
      <w:lvlText w:val="%6."/>
      <w:lvlJc w:val="right"/>
      <w:pPr>
        <w:tabs>
          <w:tab w:val="num" w:pos="4860"/>
        </w:tabs>
        <w:ind w:left="4860" w:hanging="180"/>
      </w:pPr>
      <w:rPr>
        <w:rFonts w:cs="Times New Roman"/>
      </w:rPr>
    </w:lvl>
    <w:lvl w:ilvl="6" w:tplc="0422000F" w:tentative="1">
      <w:start w:val="1"/>
      <w:numFmt w:val="decimal"/>
      <w:lvlText w:val="%7."/>
      <w:lvlJc w:val="left"/>
      <w:pPr>
        <w:tabs>
          <w:tab w:val="num" w:pos="5580"/>
        </w:tabs>
        <w:ind w:left="5580" w:hanging="360"/>
      </w:pPr>
      <w:rPr>
        <w:rFonts w:cs="Times New Roman"/>
      </w:rPr>
    </w:lvl>
    <w:lvl w:ilvl="7" w:tplc="04220019" w:tentative="1">
      <w:start w:val="1"/>
      <w:numFmt w:val="lowerLetter"/>
      <w:lvlText w:val="%8."/>
      <w:lvlJc w:val="left"/>
      <w:pPr>
        <w:tabs>
          <w:tab w:val="num" w:pos="6300"/>
        </w:tabs>
        <w:ind w:left="6300" w:hanging="360"/>
      </w:pPr>
      <w:rPr>
        <w:rFonts w:cs="Times New Roman"/>
      </w:rPr>
    </w:lvl>
    <w:lvl w:ilvl="8" w:tplc="0422001B" w:tentative="1">
      <w:start w:val="1"/>
      <w:numFmt w:val="lowerRoman"/>
      <w:lvlText w:val="%9."/>
      <w:lvlJc w:val="right"/>
      <w:pPr>
        <w:tabs>
          <w:tab w:val="num" w:pos="7020"/>
        </w:tabs>
        <w:ind w:left="7020" w:hanging="180"/>
      </w:pPr>
      <w:rPr>
        <w:rFonts w:cs="Times New Roman"/>
      </w:rPr>
    </w:lvl>
  </w:abstractNum>
  <w:abstractNum w:abstractNumId="14">
    <w:nsid w:val="54660B40"/>
    <w:multiLevelType w:val="multilevel"/>
    <w:tmpl w:val="6DB2C54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5">
    <w:nsid w:val="57CF5E73"/>
    <w:multiLevelType w:val="hybridMultilevel"/>
    <w:tmpl w:val="FD58A972"/>
    <w:lvl w:ilvl="0" w:tplc="0B8C5852">
      <w:start w:val="1"/>
      <w:numFmt w:val="bullet"/>
      <w:lvlText w:val=""/>
      <w:lvlJc w:val="left"/>
      <w:pPr>
        <w:tabs>
          <w:tab w:val="num" w:pos="1800"/>
        </w:tabs>
        <w:ind w:left="1800" w:hanging="360"/>
      </w:pPr>
      <w:rPr>
        <w:rFonts w:ascii="Symbol" w:hAnsi="Symbol" w:hint="default"/>
        <w:color w:val="000000"/>
      </w:rPr>
    </w:lvl>
    <w:lvl w:ilvl="1" w:tplc="04220003">
      <w:start w:val="1"/>
      <w:numFmt w:val="bullet"/>
      <w:lvlText w:val="o"/>
      <w:lvlJc w:val="left"/>
      <w:pPr>
        <w:tabs>
          <w:tab w:val="num" w:pos="2520"/>
        </w:tabs>
        <w:ind w:left="2520" w:hanging="360"/>
      </w:pPr>
      <w:rPr>
        <w:rFonts w:ascii="Courier New" w:hAnsi="Courier New" w:hint="default"/>
        <w:color w:val="000000"/>
      </w:rPr>
    </w:lvl>
    <w:lvl w:ilvl="2" w:tplc="04220005" w:tentative="1">
      <w:start w:val="1"/>
      <w:numFmt w:val="bullet"/>
      <w:lvlText w:val=""/>
      <w:lvlJc w:val="left"/>
      <w:pPr>
        <w:tabs>
          <w:tab w:val="num" w:pos="3240"/>
        </w:tabs>
        <w:ind w:left="3240" w:hanging="360"/>
      </w:pPr>
      <w:rPr>
        <w:rFonts w:ascii="Wingdings" w:hAnsi="Wingdings" w:hint="default"/>
      </w:rPr>
    </w:lvl>
    <w:lvl w:ilvl="3" w:tplc="04220001" w:tentative="1">
      <w:start w:val="1"/>
      <w:numFmt w:val="bullet"/>
      <w:lvlText w:val=""/>
      <w:lvlJc w:val="left"/>
      <w:pPr>
        <w:tabs>
          <w:tab w:val="num" w:pos="3960"/>
        </w:tabs>
        <w:ind w:left="3960" w:hanging="360"/>
      </w:pPr>
      <w:rPr>
        <w:rFonts w:ascii="Symbol" w:hAnsi="Symbol" w:hint="default"/>
      </w:rPr>
    </w:lvl>
    <w:lvl w:ilvl="4" w:tplc="04220003" w:tentative="1">
      <w:start w:val="1"/>
      <w:numFmt w:val="bullet"/>
      <w:lvlText w:val="o"/>
      <w:lvlJc w:val="left"/>
      <w:pPr>
        <w:tabs>
          <w:tab w:val="num" w:pos="4680"/>
        </w:tabs>
        <w:ind w:left="4680" w:hanging="360"/>
      </w:pPr>
      <w:rPr>
        <w:rFonts w:ascii="Courier New" w:hAnsi="Courier New" w:hint="default"/>
      </w:rPr>
    </w:lvl>
    <w:lvl w:ilvl="5" w:tplc="04220005" w:tentative="1">
      <w:start w:val="1"/>
      <w:numFmt w:val="bullet"/>
      <w:lvlText w:val=""/>
      <w:lvlJc w:val="left"/>
      <w:pPr>
        <w:tabs>
          <w:tab w:val="num" w:pos="5400"/>
        </w:tabs>
        <w:ind w:left="5400" w:hanging="360"/>
      </w:pPr>
      <w:rPr>
        <w:rFonts w:ascii="Wingdings" w:hAnsi="Wingdings" w:hint="default"/>
      </w:rPr>
    </w:lvl>
    <w:lvl w:ilvl="6" w:tplc="04220001" w:tentative="1">
      <w:start w:val="1"/>
      <w:numFmt w:val="bullet"/>
      <w:lvlText w:val=""/>
      <w:lvlJc w:val="left"/>
      <w:pPr>
        <w:tabs>
          <w:tab w:val="num" w:pos="6120"/>
        </w:tabs>
        <w:ind w:left="6120" w:hanging="360"/>
      </w:pPr>
      <w:rPr>
        <w:rFonts w:ascii="Symbol" w:hAnsi="Symbol" w:hint="default"/>
      </w:rPr>
    </w:lvl>
    <w:lvl w:ilvl="7" w:tplc="04220003" w:tentative="1">
      <w:start w:val="1"/>
      <w:numFmt w:val="bullet"/>
      <w:lvlText w:val="o"/>
      <w:lvlJc w:val="left"/>
      <w:pPr>
        <w:tabs>
          <w:tab w:val="num" w:pos="6840"/>
        </w:tabs>
        <w:ind w:left="6840" w:hanging="360"/>
      </w:pPr>
      <w:rPr>
        <w:rFonts w:ascii="Courier New" w:hAnsi="Courier New" w:hint="default"/>
      </w:rPr>
    </w:lvl>
    <w:lvl w:ilvl="8" w:tplc="04220005" w:tentative="1">
      <w:start w:val="1"/>
      <w:numFmt w:val="bullet"/>
      <w:lvlText w:val=""/>
      <w:lvlJc w:val="left"/>
      <w:pPr>
        <w:tabs>
          <w:tab w:val="num" w:pos="7560"/>
        </w:tabs>
        <w:ind w:left="7560" w:hanging="360"/>
      </w:pPr>
      <w:rPr>
        <w:rFonts w:ascii="Wingdings" w:hAnsi="Wingdings" w:hint="default"/>
      </w:rPr>
    </w:lvl>
  </w:abstractNum>
  <w:abstractNum w:abstractNumId="16">
    <w:nsid w:val="5B786449"/>
    <w:multiLevelType w:val="hybridMultilevel"/>
    <w:tmpl w:val="FE280438"/>
    <w:lvl w:ilvl="0" w:tplc="2E000A72">
      <w:start w:val="1"/>
      <w:numFmt w:val="lowerLetter"/>
      <w:lvlText w:val="%1)"/>
      <w:legacy w:legacy="1" w:legacySpace="0" w:legacyIndent="283"/>
      <w:lvlJc w:val="left"/>
      <w:pPr>
        <w:ind w:left="3707" w:hanging="283"/>
      </w:pPr>
      <w:rPr>
        <w:rFonts w:cs="Times New Roman"/>
      </w:rPr>
    </w:lvl>
    <w:lvl w:ilvl="1" w:tplc="04220019" w:tentative="1">
      <w:start w:val="1"/>
      <w:numFmt w:val="lowerLetter"/>
      <w:lvlText w:val="%2."/>
      <w:lvlJc w:val="left"/>
      <w:pPr>
        <w:tabs>
          <w:tab w:val="num" w:pos="3152"/>
        </w:tabs>
        <w:ind w:left="3152" w:hanging="360"/>
      </w:pPr>
      <w:rPr>
        <w:rFonts w:cs="Times New Roman"/>
      </w:rPr>
    </w:lvl>
    <w:lvl w:ilvl="2" w:tplc="0ABE88F2">
      <w:start w:val="1"/>
      <w:numFmt w:val="decimal"/>
      <w:lvlText w:val="%3."/>
      <w:lvlJc w:val="left"/>
      <w:pPr>
        <w:tabs>
          <w:tab w:val="num" w:pos="3692"/>
        </w:tabs>
        <w:ind w:left="3692"/>
      </w:pPr>
      <w:rPr>
        <w:rFonts w:ascii="Times New Roman" w:hAnsi="Times New Roman" w:cs="Times New Roman" w:hint="default"/>
      </w:rPr>
    </w:lvl>
    <w:lvl w:ilvl="3" w:tplc="0422000F" w:tentative="1">
      <w:start w:val="1"/>
      <w:numFmt w:val="decimal"/>
      <w:lvlText w:val="%4."/>
      <w:lvlJc w:val="left"/>
      <w:pPr>
        <w:tabs>
          <w:tab w:val="num" w:pos="4592"/>
        </w:tabs>
        <w:ind w:left="4592" w:hanging="360"/>
      </w:pPr>
      <w:rPr>
        <w:rFonts w:cs="Times New Roman"/>
      </w:rPr>
    </w:lvl>
    <w:lvl w:ilvl="4" w:tplc="04220019" w:tentative="1">
      <w:start w:val="1"/>
      <w:numFmt w:val="lowerLetter"/>
      <w:lvlText w:val="%5."/>
      <w:lvlJc w:val="left"/>
      <w:pPr>
        <w:tabs>
          <w:tab w:val="num" w:pos="5312"/>
        </w:tabs>
        <w:ind w:left="5312" w:hanging="360"/>
      </w:pPr>
      <w:rPr>
        <w:rFonts w:cs="Times New Roman"/>
      </w:rPr>
    </w:lvl>
    <w:lvl w:ilvl="5" w:tplc="0422001B" w:tentative="1">
      <w:start w:val="1"/>
      <w:numFmt w:val="lowerRoman"/>
      <w:lvlText w:val="%6."/>
      <w:lvlJc w:val="right"/>
      <w:pPr>
        <w:tabs>
          <w:tab w:val="num" w:pos="6032"/>
        </w:tabs>
        <w:ind w:left="6032" w:hanging="180"/>
      </w:pPr>
      <w:rPr>
        <w:rFonts w:cs="Times New Roman"/>
      </w:rPr>
    </w:lvl>
    <w:lvl w:ilvl="6" w:tplc="0422000F" w:tentative="1">
      <w:start w:val="1"/>
      <w:numFmt w:val="decimal"/>
      <w:lvlText w:val="%7."/>
      <w:lvlJc w:val="left"/>
      <w:pPr>
        <w:tabs>
          <w:tab w:val="num" w:pos="6752"/>
        </w:tabs>
        <w:ind w:left="6752" w:hanging="360"/>
      </w:pPr>
      <w:rPr>
        <w:rFonts w:cs="Times New Roman"/>
      </w:rPr>
    </w:lvl>
    <w:lvl w:ilvl="7" w:tplc="04220019" w:tentative="1">
      <w:start w:val="1"/>
      <w:numFmt w:val="lowerLetter"/>
      <w:lvlText w:val="%8."/>
      <w:lvlJc w:val="left"/>
      <w:pPr>
        <w:tabs>
          <w:tab w:val="num" w:pos="7472"/>
        </w:tabs>
        <w:ind w:left="7472" w:hanging="360"/>
      </w:pPr>
      <w:rPr>
        <w:rFonts w:cs="Times New Roman"/>
      </w:rPr>
    </w:lvl>
    <w:lvl w:ilvl="8" w:tplc="0422001B" w:tentative="1">
      <w:start w:val="1"/>
      <w:numFmt w:val="lowerRoman"/>
      <w:lvlText w:val="%9."/>
      <w:lvlJc w:val="right"/>
      <w:pPr>
        <w:tabs>
          <w:tab w:val="num" w:pos="8192"/>
        </w:tabs>
        <w:ind w:left="8192" w:hanging="180"/>
      </w:pPr>
      <w:rPr>
        <w:rFonts w:cs="Times New Roman"/>
      </w:rPr>
    </w:lvl>
  </w:abstractNum>
  <w:abstractNum w:abstractNumId="17">
    <w:nsid w:val="5E4A0DF2"/>
    <w:multiLevelType w:val="hybridMultilevel"/>
    <w:tmpl w:val="5FAE1EE4"/>
    <w:lvl w:ilvl="0" w:tplc="85404AC0">
      <w:start w:val="1"/>
      <w:numFmt w:val="bullet"/>
      <w:lvlText w:val=""/>
      <w:lvlJc w:val="left"/>
      <w:pPr>
        <w:tabs>
          <w:tab w:val="num" w:pos="2727"/>
        </w:tabs>
        <w:ind w:left="2727" w:hanging="360"/>
      </w:pPr>
      <w:rPr>
        <w:rFonts w:ascii="Symbol" w:hAnsi="Symbol" w:hint="default"/>
        <w:sz w:val="16"/>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1080"/>
        </w:tabs>
        <w:ind w:left="1080" w:hanging="360"/>
      </w:pPr>
      <w:rPr>
        <w:rFonts w:ascii="Symbol" w:hAnsi="Symbol" w:hint="default"/>
      </w:rPr>
    </w:lvl>
    <w:lvl w:ilvl="4" w:tplc="04190003" w:tentative="1">
      <w:start w:val="1"/>
      <w:numFmt w:val="bullet"/>
      <w:lvlText w:val="o"/>
      <w:lvlJc w:val="left"/>
      <w:pPr>
        <w:tabs>
          <w:tab w:val="num" w:pos="1800"/>
        </w:tabs>
        <w:ind w:left="1800" w:hanging="360"/>
      </w:pPr>
      <w:rPr>
        <w:rFonts w:ascii="Courier New" w:hAnsi="Courier New" w:hint="default"/>
      </w:rPr>
    </w:lvl>
    <w:lvl w:ilvl="5" w:tplc="04190005" w:tentative="1">
      <w:start w:val="1"/>
      <w:numFmt w:val="bullet"/>
      <w:lvlText w:val=""/>
      <w:lvlJc w:val="left"/>
      <w:pPr>
        <w:tabs>
          <w:tab w:val="num" w:pos="2520"/>
        </w:tabs>
        <w:ind w:left="2520" w:hanging="360"/>
      </w:pPr>
      <w:rPr>
        <w:rFonts w:ascii="Wingdings" w:hAnsi="Wingdings" w:hint="default"/>
      </w:rPr>
    </w:lvl>
    <w:lvl w:ilvl="6" w:tplc="04190001" w:tentative="1">
      <w:start w:val="1"/>
      <w:numFmt w:val="bullet"/>
      <w:lvlText w:val=""/>
      <w:lvlJc w:val="left"/>
      <w:pPr>
        <w:tabs>
          <w:tab w:val="num" w:pos="3240"/>
        </w:tabs>
        <w:ind w:left="3240" w:hanging="360"/>
      </w:pPr>
      <w:rPr>
        <w:rFonts w:ascii="Symbol" w:hAnsi="Symbol" w:hint="default"/>
      </w:rPr>
    </w:lvl>
    <w:lvl w:ilvl="7" w:tplc="04190003" w:tentative="1">
      <w:start w:val="1"/>
      <w:numFmt w:val="bullet"/>
      <w:lvlText w:val="o"/>
      <w:lvlJc w:val="left"/>
      <w:pPr>
        <w:tabs>
          <w:tab w:val="num" w:pos="3960"/>
        </w:tabs>
        <w:ind w:left="3960" w:hanging="360"/>
      </w:pPr>
      <w:rPr>
        <w:rFonts w:ascii="Courier New" w:hAnsi="Courier New" w:hint="default"/>
      </w:rPr>
    </w:lvl>
    <w:lvl w:ilvl="8" w:tplc="04190005" w:tentative="1">
      <w:start w:val="1"/>
      <w:numFmt w:val="bullet"/>
      <w:lvlText w:val=""/>
      <w:lvlJc w:val="left"/>
      <w:pPr>
        <w:tabs>
          <w:tab w:val="num" w:pos="4680"/>
        </w:tabs>
        <w:ind w:left="4680" w:hanging="360"/>
      </w:pPr>
      <w:rPr>
        <w:rFonts w:ascii="Wingdings" w:hAnsi="Wingdings" w:hint="default"/>
      </w:rPr>
    </w:lvl>
  </w:abstractNum>
  <w:abstractNum w:abstractNumId="18">
    <w:nsid w:val="64276CF8"/>
    <w:multiLevelType w:val="hybridMultilevel"/>
    <w:tmpl w:val="58B6A4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F236C41"/>
    <w:multiLevelType w:val="hybridMultilevel"/>
    <w:tmpl w:val="70CE1D6A"/>
    <w:lvl w:ilvl="0" w:tplc="85404AC0">
      <w:start w:val="1"/>
      <w:numFmt w:val="bullet"/>
      <w:lvlText w:val=""/>
      <w:lvlJc w:val="left"/>
      <w:pPr>
        <w:tabs>
          <w:tab w:val="num" w:pos="2727"/>
        </w:tabs>
        <w:ind w:left="2727" w:hanging="360"/>
      </w:pPr>
      <w:rPr>
        <w:rFonts w:ascii="Symbol" w:hAnsi="Symbol" w:hint="default"/>
        <w:sz w:val="16"/>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1080"/>
        </w:tabs>
        <w:ind w:left="1080" w:hanging="360"/>
      </w:pPr>
      <w:rPr>
        <w:rFonts w:ascii="Symbol" w:hAnsi="Symbol" w:hint="default"/>
      </w:rPr>
    </w:lvl>
    <w:lvl w:ilvl="4" w:tplc="04190003" w:tentative="1">
      <w:start w:val="1"/>
      <w:numFmt w:val="bullet"/>
      <w:lvlText w:val="o"/>
      <w:lvlJc w:val="left"/>
      <w:pPr>
        <w:tabs>
          <w:tab w:val="num" w:pos="1800"/>
        </w:tabs>
        <w:ind w:left="1800" w:hanging="360"/>
      </w:pPr>
      <w:rPr>
        <w:rFonts w:ascii="Courier New" w:hAnsi="Courier New" w:hint="default"/>
      </w:rPr>
    </w:lvl>
    <w:lvl w:ilvl="5" w:tplc="04190005" w:tentative="1">
      <w:start w:val="1"/>
      <w:numFmt w:val="bullet"/>
      <w:lvlText w:val=""/>
      <w:lvlJc w:val="left"/>
      <w:pPr>
        <w:tabs>
          <w:tab w:val="num" w:pos="2520"/>
        </w:tabs>
        <w:ind w:left="2520" w:hanging="360"/>
      </w:pPr>
      <w:rPr>
        <w:rFonts w:ascii="Wingdings" w:hAnsi="Wingdings" w:hint="default"/>
      </w:rPr>
    </w:lvl>
    <w:lvl w:ilvl="6" w:tplc="04190001" w:tentative="1">
      <w:start w:val="1"/>
      <w:numFmt w:val="bullet"/>
      <w:lvlText w:val=""/>
      <w:lvlJc w:val="left"/>
      <w:pPr>
        <w:tabs>
          <w:tab w:val="num" w:pos="3240"/>
        </w:tabs>
        <w:ind w:left="3240" w:hanging="360"/>
      </w:pPr>
      <w:rPr>
        <w:rFonts w:ascii="Symbol" w:hAnsi="Symbol" w:hint="default"/>
      </w:rPr>
    </w:lvl>
    <w:lvl w:ilvl="7" w:tplc="04190003" w:tentative="1">
      <w:start w:val="1"/>
      <w:numFmt w:val="bullet"/>
      <w:lvlText w:val="o"/>
      <w:lvlJc w:val="left"/>
      <w:pPr>
        <w:tabs>
          <w:tab w:val="num" w:pos="3960"/>
        </w:tabs>
        <w:ind w:left="3960" w:hanging="360"/>
      </w:pPr>
      <w:rPr>
        <w:rFonts w:ascii="Courier New" w:hAnsi="Courier New" w:hint="default"/>
      </w:rPr>
    </w:lvl>
    <w:lvl w:ilvl="8" w:tplc="04190005" w:tentative="1">
      <w:start w:val="1"/>
      <w:numFmt w:val="bullet"/>
      <w:lvlText w:val=""/>
      <w:lvlJc w:val="left"/>
      <w:pPr>
        <w:tabs>
          <w:tab w:val="num" w:pos="4680"/>
        </w:tabs>
        <w:ind w:left="4680" w:hanging="360"/>
      </w:pPr>
      <w:rPr>
        <w:rFonts w:ascii="Wingdings" w:hAnsi="Wingdings" w:hint="default"/>
      </w:rPr>
    </w:lvl>
  </w:abstractNum>
  <w:abstractNum w:abstractNumId="20">
    <w:nsid w:val="74CE4407"/>
    <w:multiLevelType w:val="hybridMultilevel"/>
    <w:tmpl w:val="EDA8D3E8"/>
    <w:lvl w:ilvl="0" w:tplc="85404AC0">
      <w:start w:val="1"/>
      <w:numFmt w:val="bullet"/>
      <w:lvlText w:val=""/>
      <w:lvlJc w:val="left"/>
      <w:pPr>
        <w:tabs>
          <w:tab w:val="num" w:pos="2727"/>
        </w:tabs>
        <w:ind w:left="2727" w:hanging="360"/>
      </w:pPr>
      <w:rPr>
        <w:rFonts w:ascii="Symbol" w:hAnsi="Symbol" w:hint="default"/>
        <w:sz w:val="16"/>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1080"/>
        </w:tabs>
        <w:ind w:left="1080" w:hanging="360"/>
      </w:pPr>
      <w:rPr>
        <w:rFonts w:ascii="Symbol" w:hAnsi="Symbol" w:hint="default"/>
      </w:rPr>
    </w:lvl>
    <w:lvl w:ilvl="4" w:tplc="04190003" w:tentative="1">
      <w:start w:val="1"/>
      <w:numFmt w:val="bullet"/>
      <w:lvlText w:val="o"/>
      <w:lvlJc w:val="left"/>
      <w:pPr>
        <w:tabs>
          <w:tab w:val="num" w:pos="1800"/>
        </w:tabs>
        <w:ind w:left="1800" w:hanging="360"/>
      </w:pPr>
      <w:rPr>
        <w:rFonts w:ascii="Courier New" w:hAnsi="Courier New" w:hint="default"/>
      </w:rPr>
    </w:lvl>
    <w:lvl w:ilvl="5" w:tplc="04190005" w:tentative="1">
      <w:start w:val="1"/>
      <w:numFmt w:val="bullet"/>
      <w:lvlText w:val=""/>
      <w:lvlJc w:val="left"/>
      <w:pPr>
        <w:tabs>
          <w:tab w:val="num" w:pos="2520"/>
        </w:tabs>
        <w:ind w:left="2520" w:hanging="360"/>
      </w:pPr>
      <w:rPr>
        <w:rFonts w:ascii="Wingdings" w:hAnsi="Wingdings" w:hint="default"/>
      </w:rPr>
    </w:lvl>
    <w:lvl w:ilvl="6" w:tplc="04190001" w:tentative="1">
      <w:start w:val="1"/>
      <w:numFmt w:val="bullet"/>
      <w:lvlText w:val=""/>
      <w:lvlJc w:val="left"/>
      <w:pPr>
        <w:tabs>
          <w:tab w:val="num" w:pos="3240"/>
        </w:tabs>
        <w:ind w:left="3240" w:hanging="360"/>
      </w:pPr>
      <w:rPr>
        <w:rFonts w:ascii="Symbol" w:hAnsi="Symbol" w:hint="default"/>
      </w:rPr>
    </w:lvl>
    <w:lvl w:ilvl="7" w:tplc="04190003" w:tentative="1">
      <w:start w:val="1"/>
      <w:numFmt w:val="bullet"/>
      <w:lvlText w:val="o"/>
      <w:lvlJc w:val="left"/>
      <w:pPr>
        <w:tabs>
          <w:tab w:val="num" w:pos="3960"/>
        </w:tabs>
        <w:ind w:left="3960" w:hanging="360"/>
      </w:pPr>
      <w:rPr>
        <w:rFonts w:ascii="Courier New" w:hAnsi="Courier New" w:hint="default"/>
      </w:rPr>
    </w:lvl>
    <w:lvl w:ilvl="8" w:tplc="04190005" w:tentative="1">
      <w:start w:val="1"/>
      <w:numFmt w:val="bullet"/>
      <w:lvlText w:val=""/>
      <w:lvlJc w:val="left"/>
      <w:pPr>
        <w:tabs>
          <w:tab w:val="num" w:pos="4680"/>
        </w:tabs>
        <w:ind w:left="4680" w:hanging="360"/>
      </w:pPr>
      <w:rPr>
        <w:rFonts w:ascii="Wingdings" w:hAnsi="Wingdings" w:hint="default"/>
      </w:rPr>
    </w:lvl>
  </w:abstractNum>
  <w:num w:numId="1">
    <w:abstractNumId w:val="11"/>
  </w:num>
  <w:num w:numId="2">
    <w:abstractNumId w:val="7"/>
  </w:num>
  <w:num w:numId="3">
    <w:abstractNumId w:val="0"/>
  </w:num>
  <w:num w:numId="4">
    <w:abstractNumId w:val="14"/>
  </w:num>
  <w:num w:numId="5">
    <w:abstractNumId w:val="1"/>
  </w:num>
  <w:num w:numId="6">
    <w:abstractNumId w:val="9"/>
  </w:num>
  <w:num w:numId="7">
    <w:abstractNumId w:val="6"/>
  </w:num>
  <w:num w:numId="8">
    <w:abstractNumId w:val="15"/>
  </w:num>
  <w:num w:numId="9">
    <w:abstractNumId w:val="18"/>
  </w:num>
  <w:num w:numId="10">
    <w:abstractNumId w:val="10"/>
  </w:num>
  <w:num w:numId="11">
    <w:abstractNumId w:val="12"/>
  </w:num>
  <w:num w:numId="12">
    <w:abstractNumId w:val="17"/>
  </w:num>
  <w:num w:numId="13">
    <w:abstractNumId w:val="20"/>
  </w:num>
  <w:num w:numId="14">
    <w:abstractNumId w:val="16"/>
  </w:num>
  <w:num w:numId="15">
    <w:abstractNumId w:val="4"/>
  </w:num>
  <w:num w:numId="16">
    <w:abstractNumId w:val="5"/>
  </w:num>
  <w:num w:numId="17">
    <w:abstractNumId w:val="13"/>
  </w:num>
  <w:num w:numId="18">
    <w:abstractNumId w:val="19"/>
  </w:num>
  <w:num w:numId="19">
    <w:abstractNumId w:val="2"/>
  </w:num>
  <w:num w:numId="20">
    <w:abstractNumId w:val="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13"/>
    <w:rsid w:val="000450F4"/>
    <w:rsid w:val="00072283"/>
    <w:rsid w:val="000C46E3"/>
    <w:rsid w:val="001039A3"/>
    <w:rsid w:val="00104602"/>
    <w:rsid w:val="00145AC6"/>
    <w:rsid w:val="00151BC4"/>
    <w:rsid w:val="00193CEB"/>
    <w:rsid w:val="001F34DA"/>
    <w:rsid w:val="00254871"/>
    <w:rsid w:val="002C2330"/>
    <w:rsid w:val="00335A19"/>
    <w:rsid w:val="00373614"/>
    <w:rsid w:val="00395013"/>
    <w:rsid w:val="003B083C"/>
    <w:rsid w:val="003E157B"/>
    <w:rsid w:val="00425742"/>
    <w:rsid w:val="004505B4"/>
    <w:rsid w:val="00483A45"/>
    <w:rsid w:val="004F7AFF"/>
    <w:rsid w:val="005014D6"/>
    <w:rsid w:val="0051529A"/>
    <w:rsid w:val="00593B7C"/>
    <w:rsid w:val="005D5292"/>
    <w:rsid w:val="005D6666"/>
    <w:rsid w:val="005E5029"/>
    <w:rsid w:val="00601EF6"/>
    <w:rsid w:val="006426F0"/>
    <w:rsid w:val="00654CF9"/>
    <w:rsid w:val="006563A8"/>
    <w:rsid w:val="0068552E"/>
    <w:rsid w:val="006A14B2"/>
    <w:rsid w:val="006B025F"/>
    <w:rsid w:val="006D5C69"/>
    <w:rsid w:val="00784AB3"/>
    <w:rsid w:val="00791F86"/>
    <w:rsid w:val="00794207"/>
    <w:rsid w:val="007C5425"/>
    <w:rsid w:val="007E7E6F"/>
    <w:rsid w:val="00801DF0"/>
    <w:rsid w:val="0080700F"/>
    <w:rsid w:val="00820F08"/>
    <w:rsid w:val="008829AE"/>
    <w:rsid w:val="008F4718"/>
    <w:rsid w:val="009219D3"/>
    <w:rsid w:val="00922B8F"/>
    <w:rsid w:val="009506C9"/>
    <w:rsid w:val="0095499A"/>
    <w:rsid w:val="009A2779"/>
    <w:rsid w:val="00A1001D"/>
    <w:rsid w:val="00AB324B"/>
    <w:rsid w:val="00AC76DC"/>
    <w:rsid w:val="00AE0862"/>
    <w:rsid w:val="00B10A22"/>
    <w:rsid w:val="00B45F48"/>
    <w:rsid w:val="00B64C69"/>
    <w:rsid w:val="00B66E8C"/>
    <w:rsid w:val="00B93336"/>
    <w:rsid w:val="00BA2EE1"/>
    <w:rsid w:val="00BA5947"/>
    <w:rsid w:val="00BC32A7"/>
    <w:rsid w:val="00C67355"/>
    <w:rsid w:val="00C81B4F"/>
    <w:rsid w:val="00C832F3"/>
    <w:rsid w:val="00CA1BE2"/>
    <w:rsid w:val="00CB4C4D"/>
    <w:rsid w:val="00D03041"/>
    <w:rsid w:val="00D27554"/>
    <w:rsid w:val="00D35973"/>
    <w:rsid w:val="00D45048"/>
    <w:rsid w:val="00D74B80"/>
    <w:rsid w:val="00DB76AB"/>
    <w:rsid w:val="00E819E9"/>
    <w:rsid w:val="00E94477"/>
    <w:rsid w:val="00EE1819"/>
    <w:rsid w:val="00EE4289"/>
    <w:rsid w:val="00F44ADE"/>
    <w:rsid w:val="00F9137E"/>
    <w:rsid w:val="00FD25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D3"/>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013"/>
    <w:pPr>
      <w:spacing w:after="120"/>
      <w:ind w:left="283"/>
    </w:pPr>
  </w:style>
  <w:style w:type="character" w:customStyle="1" w:styleId="a4">
    <w:name w:val="Основной текст с отступом Знак"/>
    <w:basedOn w:val="a0"/>
    <w:link w:val="a3"/>
    <w:uiPriority w:val="99"/>
    <w:locked/>
    <w:rsid w:val="00395013"/>
    <w:rPr>
      <w:rFonts w:ascii="Times New Roman" w:hAnsi="Times New Roman" w:cs="Times New Roman"/>
      <w:sz w:val="24"/>
      <w:szCs w:val="24"/>
      <w:lang w:val="ru-RU" w:eastAsia="ru-RU"/>
    </w:rPr>
  </w:style>
  <w:style w:type="paragraph" w:styleId="a5">
    <w:name w:val="List Paragraph"/>
    <w:basedOn w:val="a"/>
    <w:uiPriority w:val="99"/>
    <w:qFormat/>
    <w:rsid w:val="00395013"/>
    <w:pPr>
      <w:ind w:left="720"/>
      <w:contextualSpacing/>
    </w:pPr>
  </w:style>
  <w:style w:type="paragraph" w:customStyle="1" w:styleId="1">
    <w:name w:val="Обычный1"/>
    <w:uiPriority w:val="99"/>
    <w:rsid w:val="00B10A22"/>
    <w:pPr>
      <w:spacing w:line="276" w:lineRule="auto"/>
    </w:pPr>
    <w:rPr>
      <w:rFonts w:ascii="Arial" w:hAnsi="Arial" w:cs="Arial"/>
    </w:rPr>
  </w:style>
  <w:style w:type="table" w:styleId="a6">
    <w:name w:val="Table Grid"/>
    <w:basedOn w:val="a1"/>
    <w:uiPriority w:val="99"/>
    <w:rsid w:val="002C23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99"/>
    <w:qFormat/>
    <w:rsid w:val="00AC76DC"/>
    <w:rPr>
      <w:rFonts w:cs="Times New Roman"/>
      <w:i/>
      <w:iCs/>
      <w:color w:val="808080"/>
    </w:rPr>
  </w:style>
  <w:style w:type="character" w:styleId="a8">
    <w:name w:val="Hyperlink"/>
    <w:basedOn w:val="a0"/>
    <w:uiPriority w:val="99"/>
    <w:rsid w:val="00922B8F"/>
    <w:rPr>
      <w:rFonts w:cs="Times New Roman"/>
      <w:color w:val="0000FF"/>
      <w:u w:val="single"/>
    </w:rPr>
  </w:style>
  <w:style w:type="character" w:customStyle="1" w:styleId="FontStyle19">
    <w:name w:val="Font Style19"/>
    <w:basedOn w:val="a0"/>
    <w:uiPriority w:val="99"/>
    <w:rsid w:val="008829AE"/>
    <w:rPr>
      <w:rFonts w:ascii="Century Gothic" w:hAnsi="Century Gothic" w:cs="Century Gothic"/>
      <w:b/>
      <w:bCs/>
      <w:sz w:val="18"/>
      <w:szCs w:val="18"/>
    </w:rPr>
  </w:style>
  <w:style w:type="paragraph" w:styleId="a9">
    <w:name w:val="Normal (Web)"/>
    <w:basedOn w:val="a"/>
    <w:uiPriority w:val="99"/>
    <w:rsid w:val="008829AE"/>
    <w:pPr>
      <w:spacing w:before="100" w:beforeAutospacing="1" w:after="100" w:afterAutospacing="1"/>
    </w:pPr>
    <w:rPr>
      <w:rFonts w:eastAsia="Calibri"/>
    </w:rPr>
  </w:style>
  <w:style w:type="character" w:customStyle="1" w:styleId="2">
    <w:name w:val="Основной текст (2)_"/>
    <w:basedOn w:val="a0"/>
    <w:link w:val="20"/>
    <w:uiPriority w:val="99"/>
    <w:locked/>
    <w:rsid w:val="008829AE"/>
    <w:rPr>
      <w:rFonts w:cs="Times New Roman"/>
      <w:b/>
      <w:bCs/>
      <w:sz w:val="22"/>
      <w:szCs w:val="22"/>
      <w:lang w:bidi="ar-SA"/>
    </w:rPr>
  </w:style>
  <w:style w:type="paragraph" w:customStyle="1" w:styleId="20">
    <w:name w:val="Основной текст (2)"/>
    <w:basedOn w:val="a"/>
    <w:link w:val="2"/>
    <w:uiPriority w:val="99"/>
    <w:rsid w:val="008829AE"/>
    <w:pPr>
      <w:widowControl w:val="0"/>
      <w:shd w:val="clear" w:color="auto" w:fill="FFFFFF"/>
      <w:spacing w:before="300" w:after="120" w:line="240" w:lineRule="atLeast"/>
      <w:jc w:val="both"/>
    </w:pPr>
    <w:rPr>
      <w:rFonts w:eastAsia="Calibri"/>
      <w:b/>
      <w:bCs/>
      <w:noProof/>
      <w:sz w:val="22"/>
      <w:szCs w:val="22"/>
      <w:lang w:val="uk-UA" w:eastAsia="uk-UA"/>
    </w:rPr>
  </w:style>
  <w:style w:type="character" w:customStyle="1" w:styleId="aa">
    <w:name w:val="Основной текст Знак"/>
    <w:basedOn w:val="a0"/>
    <w:link w:val="ab"/>
    <w:uiPriority w:val="99"/>
    <w:locked/>
    <w:rsid w:val="008829AE"/>
    <w:rPr>
      <w:rFonts w:cs="Times New Roman"/>
      <w:sz w:val="19"/>
      <w:szCs w:val="19"/>
      <w:lang w:bidi="ar-SA"/>
    </w:rPr>
  </w:style>
  <w:style w:type="paragraph" w:styleId="ab">
    <w:name w:val="Body Text"/>
    <w:basedOn w:val="a"/>
    <w:link w:val="aa"/>
    <w:uiPriority w:val="99"/>
    <w:rsid w:val="008829AE"/>
    <w:pPr>
      <w:widowControl w:val="0"/>
      <w:shd w:val="clear" w:color="auto" w:fill="FFFFFF"/>
      <w:spacing w:before="1680" w:line="235" w:lineRule="exact"/>
      <w:ind w:hanging="280"/>
      <w:jc w:val="both"/>
    </w:pPr>
    <w:rPr>
      <w:rFonts w:eastAsia="Calibri"/>
      <w:noProof/>
      <w:sz w:val="19"/>
      <w:szCs w:val="19"/>
      <w:lang w:val="uk-UA" w:eastAsia="uk-UA"/>
    </w:rPr>
  </w:style>
  <w:style w:type="character" w:customStyle="1" w:styleId="BodyTextChar">
    <w:name w:val="Body Text Char"/>
    <w:basedOn w:val="a0"/>
    <w:uiPriority w:val="99"/>
    <w:semiHidden/>
    <w:locked/>
    <w:rsid w:val="00801DF0"/>
    <w:rPr>
      <w:rFonts w:ascii="Times New Roman" w:hAnsi="Times New Roman" w:cs="Times New Roman"/>
      <w:sz w:val="24"/>
      <w:szCs w:val="24"/>
      <w:lang w:val="ru-RU" w:eastAsia="ru-RU"/>
    </w:rPr>
  </w:style>
  <w:style w:type="character" w:customStyle="1" w:styleId="4">
    <w:name w:val="Заголовок №4_"/>
    <w:basedOn w:val="a0"/>
    <w:link w:val="40"/>
    <w:uiPriority w:val="99"/>
    <w:locked/>
    <w:rsid w:val="008829AE"/>
    <w:rPr>
      <w:rFonts w:cs="Times New Roman"/>
      <w:b/>
      <w:bCs/>
      <w:sz w:val="22"/>
      <w:szCs w:val="22"/>
      <w:lang w:bidi="ar-SA"/>
    </w:rPr>
  </w:style>
  <w:style w:type="paragraph" w:customStyle="1" w:styleId="40">
    <w:name w:val="Заголовок №4"/>
    <w:basedOn w:val="a"/>
    <w:link w:val="4"/>
    <w:uiPriority w:val="99"/>
    <w:rsid w:val="008829AE"/>
    <w:pPr>
      <w:widowControl w:val="0"/>
      <w:shd w:val="clear" w:color="auto" w:fill="FFFFFF"/>
      <w:spacing w:after="1680" w:line="240" w:lineRule="atLeast"/>
      <w:ind w:hanging="1340"/>
      <w:outlineLvl w:val="3"/>
    </w:pPr>
    <w:rPr>
      <w:rFonts w:eastAsia="Calibri"/>
      <w:b/>
      <w:bCs/>
      <w:noProof/>
      <w:sz w:val="22"/>
      <w:szCs w:val="22"/>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D3"/>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013"/>
    <w:pPr>
      <w:spacing w:after="120"/>
      <w:ind w:left="283"/>
    </w:pPr>
  </w:style>
  <w:style w:type="character" w:customStyle="1" w:styleId="a4">
    <w:name w:val="Основной текст с отступом Знак"/>
    <w:basedOn w:val="a0"/>
    <w:link w:val="a3"/>
    <w:uiPriority w:val="99"/>
    <w:locked/>
    <w:rsid w:val="00395013"/>
    <w:rPr>
      <w:rFonts w:ascii="Times New Roman" w:hAnsi="Times New Roman" w:cs="Times New Roman"/>
      <w:sz w:val="24"/>
      <w:szCs w:val="24"/>
      <w:lang w:val="ru-RU" w:eastAsia="ru-RU"/>
    </w:rPr>
  </w:style>
  <w:style w:type="paragraph" w:styleId="a5">
    <w:name w:val="List Paragraph"/>
    <w:basedOn w:val="a"/>
    <w:uiPriority w:val="99"/>
    <w:qFormat/>
    <w:rsid w:val="00395013"/>
    <w:pPr>
      <w:ind w:left="720"/>
      <w:contextualSpacing/>
    </w:pPr>
  </w:style>
  <w:style w:type="paragraph" w:customStyle="1" w:styleId="1">
    <w:name w:val="Обычный1"/>
    <w:uiPriority w:val="99"/>
    <w:rsid w:val="00B10A22"/>
    <w:pPr>
      <w:spacing w:line="276" w:lineRule="auto"/>
    </w:pPr>
    <w:rPr>
      <w:rFonts w:ascii="Arial" w:hAnsi="Arial" w:cs="Arial"/>
    </w:rPr>
  </w:style>
  <w:style w:type="table" w:styleId="a6">
    <w:name w:val="Table Grid"/>
    <w:basedOn w:val="a1"/>
    <w:uiPriority w:val="99"/>
    <w:rsid w:val="002C23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99"/>
    <w:qFormat/>
    <w:rsid w:val="00AC76DC"/>
    <w:rPr>
      <w:rFonts w:cs="Times New Roman"/>
      <w:i/>
      <w:iCs/>
      <w:color w:val="808080"/>
    </w:rPr>
  </w:style>
  <w:style w:type="character" w:styleId="a8">
    <w:name w:val="Hyperlink"/>
    <w:basedOn w:val="a0"/>
    <w:uiPriority w:val="99"/>
    <w:rsid w:val="00922B8F"/>
    <w:rPr>
      <w:rFonts w:cs="Times New Roman"/>
      <w:color w:val="0000FF"/>
      <w:u w:val="single"/>
    </w:rPr>
  </w:style>
  <w:style w:type="character" w:customStyle="1" w:styleId="FontStyle19">
    <w:name w:val="Font Style19"/>
    <w:basedOn w:val="a0"/>
    <w:uiPriority w:val="99"/>
    <w:rsid w:val="008829AE"/>
    <w:rPr>
      <w:rFonts w:ascii="Century Gothic" w:hAnsi="Century Gothic" w:cs="Century Gothic"/>
      <w:b/>
      <w:bCs/>
      <w:sz w:val="18"/>
      <w:szCs w:val="18"/>
    </w:rPr>
  </w:style>
  <w:style w:type="paragraph" w:styleId="a9">
    <w:name w:val="Normal (Web)"/>
    <w:basedOn w:val="a"/>
    <w:uiPriority w:val="99"/>
    <w:rsid w:val="008829AE"/>
    <w:pPr>
      <w:spacing w:before="100" w:beforeAutospacing="1" w:after="100" w:afterAutospacing="1"/>
    </w:pPr>
    <w:rPr>
      <w:rFonts w:eastAsia="Calibri"/>
    </w:rPr>
  </w:style>
  <w:style w:type="character" w:customStyle="1" w:styleId="2">
    <w:name w:val="Основной текст (2)_"/>
    <w:basedOn w:val="a0"/>
    <w:link w:val="20"/>
    <w:uiPriority w:val="99"/>
    <w:locked/>
    <w:rsid w:val="008829AE"/>
    <w:rPr>
      <w:rFonts w:cs="Times New Roman"/>
      <w:b/>
      <w:bCs/>
      <w:sz w:val="22"/>
      <w:szCs w:val="22"/>
      <w:lang w:bidi="ar-SA"/>
    </w:rPr>
  </w:style>
  <w:style w:type="paragraph" w:customStyle="1" w:styleId="20">
    <w:name w:val="Основной текст (2)"/>
    <w:basedOn w:val="a"/>
    <w:link w:val="2"/>
    <w:uiPriority w:val="99"/>
    <w:rsid w:val="008829AE"/>
    <w:pPr>
      <w:widowControl w:val="0"/>
      <w:shd w:val="clear" w:color="auto" w:fill="FFFFFF"/>
      <w:spacing w:before="300" w:after="120" w:line="240" w:lineRule="atLeast"/>
      <w:jc w:val="both"/>
    </w:pPr>
    <w:rPr>
      <w:rFonts w:eastAsia="Calibri"/>
      <w:b/>
      <w:bCs/>
      <w:noProof/>
      <w:sz w:val="22"/>
      <w:szCs w:val="22"/>
      <w:lang w:val="uk-UA" w:eastAsia="uk-UA"/>
    </w:rPr>
  </w:style>
  <w:style w:type="character" w:customStyle="1" w:styleId="aa">
    <w:name w:val="Основной текст Знак"/>
    <w:basedOn w:val="a0"/>
    <w:link w:val="ab"/>
    <w:uiPriority w:val="99"/>
    <w:locked/>
    <w:rsid w:val="008829AE"/>
    <w:rPr>
      <w:rFonts w:cs="Times New Roman"/>
      <w:sz w:val="19"/>
      <w:szCs w:val="19"/>
      <w:lang w:bidi="ar-SA"/>
    </w:rPr>
  </w:style>
  <w:style w:type="paragraph" w:styleId="ab">
    <w:name w:val="Body Text"/>
    <w:basedOn w:val="a"/>
    <w:link w:val="aa"/>
    <w:uiPriority w:val="99"/>
    <w:rsid w:val="008829AE"/>
    <w:pPr>
      <w:widowControl w:val="0"/>
      <w:shd w:val="clear" w:color="auto" w:fill="FFFFFF"/>
      <w:spacing w:before="1680" w:line="235" w:lineRule="exact"/>
      <w:ind w:hanging="280"/>
      <w:jc w:val="both"/>
    </w:pPr>
    <w:rPr>
      <w:rFonts w:eastAsia="Calibri"/>
      <w:noProof/>
      <w:sz w:val="19"/>
      <w:szCs w:val="19"/>
      <w:lang w:val="uk-UA" w:eastAsia="uk-UA"/>
    </w:rPr>
  </w:style>
  <w:style w:type="character" w:customStyle="1" w:styleId="BodyTextChar">
    <w:name w:val="Body Text Char"/>
    <w:basedOn w:val="a0"/>
    <w:uiPriority w:val="99"/>
    <w:semiHidden/>
    <w:locked/>
    <w:rsid w:val="00801DF0"/>
    <w:rPr>
      <w:rFonts w:ascii="Times New Roman" w:hAnsi="Times New Roman" w:cs="Times New Roman"/>
      <w:sz w:val="24"/>
      <w:szCs w:val="24"/>
      <w:lang w:val="ru-RU" w:eastAsia="ru-RU"/>
    </w:rPr>
  </w:style>
  <w:style w:type="character" w:customStyle="1" w:styleId="4">
    <w:name w:val="Заголовок №4_"/>
    <w:basedOn w:val="a0"/>
    <w:link w:val="40"/>
    <w:uiPriority w:val="99"/>
    <w:locked/>
    <w:rsid w:val="008829AE"/>
    <w:rPr>
      <w:rFonts w:cs="Times New Roman"/>
      <w:b/>
      <w:bCs/>
      <w:sz w:val="22"/>
      <w:szCs w:val="22"/>
      <w:lang w:bidi="ar-SA"/>
    </w:rPr>
  </w:style>
  <w:style w:type="paragraph" w:customStyle="1" w:styleId="40">
    <w:name w:val="Заголовок №4"/>
    <w:basedOn w:val="a"/>
    <w:link w:val="4"/>
    <w:uiPriority w:val="99"/>
    <w:rsid w:val="008829AE"/>
    <w:pPr>
      <w:widowControl w:val="0"/>
      <w:shd w:val="clear" w:color="auto" w:fill="FFFFFF"/>
      <w:spacing w:after="1680" w:line="240" w:lineRule="atLeast"/>
      <w:ind w:hanging="1340"/>
      <w:outlineLvl w:val="3"/>
    </w:pPr>
    <w:rPr>
      <w:rFonts w:eastAsia="Calibri"/>
      <w:b/>
      <w:bCs/>
      <w:noProof/>
      <w:sz w:val="22"/>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8515</Words>
  <Characters>4854</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SPecialiST RePack</Company>
  <LinksUpToDate>false</LinksUpToDate>
  <CharactersWithSpaces>13343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Користувач Windows</dc:creator>
  <cp:lastModifiedBy>admin</cp:lastModifiedBy>
  <cp:revision>2</cp:revision>
  <cp:lastPrinted>2019-09-27T06:35:00Z</cp:lastPrinted>
  <dcterms:created xsi:type="dcterms:W3CDTF">2019-11-08T11:51:00Z</dcterms:created>
  <dcterms:modified xsi:type="dcterms:W3CDTF">2019-11-08T11:51:00Z</dcterms:modified>
</cp:coreProperties>
</file>