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88" w:rsidRDefault="00A54788" w:rsidP="00A54788">
      <w:pPr>
        <w:pStyle w:val="a3"/>
        <w:ind w:left="10260"/>
        <w:rPr>
          <w:rFonts w:ascii="Times New Roman" w:hAnsi="Times New Roman" w:cs="Times New Roman"/>
          <w:sz w:val="24"/>
          <w:szCs w:val="24"/>
          <w:lang w:val="uk-UA"/>
        </w:rPr>
      </w:pPr>
    </w:p>
    <w:p w:rsidR="00A54788" w:rsidRPr="00EE70F9" w:rsidRDefault="00A54788" w:rsidP="00A54788">
      <w:pPr>
        <w:pStyle w:val="a3"/>
        <w:ind w:left="10260"/>
        <w:rPr>
          <w:rFonts w:ascii="Times New Roman" w:hAnsi="Times New Roman" w:cs="Times New Roman"/>
          <w:sz w:val="24"/>
          <w:szCs w:val="24"/>
          <w:lang w:val="uk-UA"/>
        </w:rPr>
      </w:pPr>
      <w:r w:rsidRPr="00EE70F9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на засіданні </w:t>
      </w:r>
    </w:p>
    <w:p w:rsidR="00A54788" w:rsidRPr="00EE70F9" w:rsidRDefault="00A54788" w:rsidP="00A54788">
      <w:pPr>
        <w:pStyle w:val="a3"/>
        <w:ind w:left="10260"/>
        <w:rPr>
          <w:rFonts w:ascii="Times New Roman" w:hAnsi="Times New Roman" w:cs="Times New Roman"/>
          <w:sz w:val="24"/>
          <w:szCs w:val="24"/>
          <w:lang w:val="uk-UA"/>
        </w:rPr>
      </w:pPr>
      <w:r w:rsidRPr="00EE70F9">
        <w:rPr>
          <w:rFonts w:ascii="Times New Roman" w:hAnsi="Times New Roman" w:cs="Times New Roman"/>
          <w:sz w:val="24"/>
          <w:szCs w:val="24"/>
          <w:lang w:val="uk-UA"/>
        </w:rPr>
        <w:t xml:space="preserve">кафедри </w:t>
      </w:r>
      <w:r>
        <w:rPr>
          <w:rFonts w:ascii="Times New Roman" w:hAnsi="Times New Roman" w:cs="Times New Roman"/>
          <w:sz w:val="24"/>
          <w:szCs w:val="24"/>
          <w:lang w:val="uk-UA"/>
        </w:rPr>
        <w:t>хімії середовища та хімічної освіти</w:t>
      </w:r>
    </w:p>
    <w:p w:rsidR="00A54788" w:rsidRPr="00F334F1" w:rsidRDefault="00A54788" w:rsidP="00A54788">
      <w:pPr>
        <w:pStyle w:val="a3"/>
        <w:ind w:left="1026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протокол № 02 </w:t>
      </w:r>
      <w:r w:rsidRPr="00F334F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«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03</w:t>
      </w:r>
      <w:r w:rsidRPr="00F334F1">
        <w:rPr>
          <w:rFonts w:ascii="Times New Roman" w:hAnsi="Times New Roman" w:cs="Times New Roman"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жовтня </w:t>
      </w:r>
      <w:r w:rsidRPr="00F334F1">
        <w:rPr>
          <w:rFonts w:ascii="Times New Roman" w:hAnsi="Times New Roman" w:cs="Times New Roman"/>
          <w:color w:val="000000"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F334F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</w:t>
      </w:r>
    </w:p>
    <w:p w:rsidR="00A54788" w:rsidRDefault="00A54788" w:rsidP="00A547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4788" w:rsidRDefault="00A54788" w:rsidP="00A547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54788" w:rsidRPr="002D2C12" w:rsidRDefault="00A54788" w:rsidP="00A547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ГРАФІК КОНСУЛЬТАЦІЙ </w:t>
      </w:r>
    </w:p>
    <w:p w:rsidR="00A54788" w:rsidRPr="002D2C12" w:rsidRDefault="00A54788" w:rsidP="00A547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ВИКЛАДАЧІВ КАФЕДРИ ХІМІЇ СЕРЕДОВИЩА ТА ХІМІЧНОЇ ОСВІТИ </w:t>
      </w:r>
    </w:p>
    <w:p w:rsidR="00A54788" w:rsidRDefault="00A54788" w:rsidP="00A547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4788" w:rsidRPr="002D2C12" w:rsidRDefault="00A54788" w:rsidP="00A547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2C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СЕМЕСТР 2019/2020 </w:t>
      </w:r>
      <w:proofErr w:type="spellStart"/>
      <w:r w:rsidRPr="002D2C12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2D2C1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A54788" w:rsidRPr="00F87837" w:rsidRDefault="00A54788" w:rsidP="00A5478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627"/>
        <w:gridCol w:w="1283"/>
        <w:gridCol w:w="2296"/>
        <w:gridCol w:w="2296"/>
        <w:gridCol w:w="2296"/>
        <w:gridCol w:w="2296"/>
        <w:gridCol w:w="2292"/>
      </w:tblGrid>
      <w:tr w:rsidR="00A54788" w:rsidRPr="001D33C5" w:rsidTr="00901182">
        <w:trPr>
          <w:trHeight w:val="496"/>
        </w:trPr>
        <w:tc>
          <w:tcPr>
            <w:tcW w:w="168" w:type="pc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</w:tc>
        <w:tc>
          <w:tcPr>
            <w:tcW w:w="825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40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7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7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7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720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П’ятниця</w:t>
            </w: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EE79F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Тарас </w:t>
            </w:r>
          </w:p>
          <w:p w:rsidR="00A54788" w:rsidRPr="00EE79FB" w:rsidRDefault="00A54788" w:rsidP="009011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Тетяна Миколаївна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EE79F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дипломні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788" w:rsidRPr="00CB1117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25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788" w:rsidRPr="00CB1117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25</w:t>
            </w:r>
          </w:p>
        </w:tc>
        <w:tc>
          <w:tcPr>
            <w:tcW w:w="720" w:type="pct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EE79FB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по курсах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11</w:t>
            </w:r>
            <w:r w:rsidRPr="00CB111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uk-UA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11</w:t>
            </w:r>
            <w:r w:rsidRPr="00CB1117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uk-UA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  <w:r w:rsidRPr="00CB1117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uk-UA"/>
              </w:rPr>
              <w:t>20</w:t>
            </w:r>
          </w:p>
        </w:tc>
        <w:tc>
          <w:tcPr>
            <w:tcW w:w="720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EE79FB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Кузишин</w:t>
            </w:r>
            <w:proofErr w:type="spellEnd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Василівна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дипломні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CB1117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CB1117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CB111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CB1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CB1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CB111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0C3500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 курсах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CB1117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1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CB111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CB1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CB11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Pr="00CB111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CB1117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Луцась</w:t>
            </w:r>
            <w:proofErr w:type="spellEnd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Анна Віталіївна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дипломні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80E54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55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55</w:t>
            </w:r>
          </w:p>
        </w:tc>
        <w:tc>
          <w:tcPr>
            <w:tcW w:w="720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 курсах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55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55</w:t>
            </w:r>
          </w:p>
        </w:tc>
        <w:tc>
          <w:tcPr>
            <w:tcW w:w="720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Лучкевич</w:t>
            </w:r>
            <w:proofErr w:type="spellEnd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 Романович</w:t>
            </w:r>
          </w:p>
        </w:tc>
        <w:tc>
          <w:tcPr>
            <w:tcW w:w="40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дипломні</w:t>
            </w:r>
          </w:p>
        </w:tc>
        <w:tc>
          <w:tcPr>
            <w:tcW w:w="72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 курсах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55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15</w:t>
            </w:r>
          </w:p>
        </w:tc>
        <w:tc>
          <w:tcPr>
            <w:tcW w:w="720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Матківський</w:t>
            </w:r>
            <w:proofErr w:type="spellEnd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 Петрович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дипломні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 курсах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Мідак</w:t>
            </w:r>
            <w:proofErr w:type="spellEnd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 Ярославівна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аспірант.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дипломні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30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A30119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 курсах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825" w:type="pct"/>
            <w:vMerge w:val="restart"/>
            <w:shd w:val="clear" w:color="auto" w:fill="auto"/>
            <w:vAlign w:val="center"/>
          </w:tcPr>
          <w:p w:rsidR="00A54788" w:rsidRPr="006572AA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Базюк</w:t>
            </w:r>
            <w:proofErr w:type="spellEnd"/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54788" w:rsidRPr="001D33C5" w:rsidRDefault="00A54788" w:rsidP="009011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7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Лілія Володимирівна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дипломні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</w:tr>
      <w:tr w:rsidR="00A54788" w:rsidRPr="001D33C5" w:rsidTr="00901182">
        <w:trPr>
          <w:trHeight w:val="383"/>
        </w:trPr>
        <w:tc>
          <w:tcPr>
            <w:tcW w:w="168" w:type="pct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825" w:type="pct"/>
            <w:vMerge/>
            <w:shd w:val="clear" w:color="auto" w:fill="auto"/>
            <w:vAlign w:val="center"/>
          </w:tcPr>
          <w:p w:rsidR="00A54788" w:rsidRPr="00A30119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D33C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 курсах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  <w:r w:rsidRPr="00180E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00</w:t>
            </w: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0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4788" w:rsidRPr="001D33C5" w:rsidRDefault="00A54788" w:rsidP="009011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</w:tbl>
    <w:p w:rsidR="00A54788" w:rsidRDefault="00A54788" w:rsidP="00A54788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54788" w:rsidRPr="00BD004B" w:rsidRDefault="00A54788" w:rsidP="00A54788">
      <w:pPr>
        <w:rPr>
          <w:lang w:val="uk-UA"/>
        </w:rPr>
      </w:pPr>
    </w:p>
    <w:p w:rsidR="00A54788" w:rsidRPr="00BD09D9" w:rsidRDefault="00A54788" w:rsidP="00A54788">
      <w:pPr>
        <w:pStyle w:val="1"/>
        <w:jc w:val="center"/>
      </w:pPr>
    </w:p>
    <w:p w:rsidR="000156F4" w:rsidRDefault="00A54788"/>
    <w:sectPr w:rsidR="000156F4" w:rsidSect="000578F6">
      <w:pgSz w:w="16838" w:h="11906" w:orient="landscape" w:code="9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4788"/>
    <w:rsid w:val="000718AA"/>
    <w:rsid w:val="002368F1"/>
    <w:rsid w:val="00A4402D"/>
    <w:rsid w:val="00A54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4788"/>
    <w:pPr>
      <w:keepNext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7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A54788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A5478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2019-11-09T20:20:00Z</dcterms:created>
  <dcterms:modified xsi:type="dcterms:W3CDTF">2019-11-09T20:21:00Z</dcterms:modified>
</cp:coreProperties>
</file>