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C0A" w:rsidRDefault="004417A1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827C0A" w:rsidRDefault="004417A1">
      <w:pPr>
        <w:spacing w:before="3"/>
        <w:ind w:left="697" w:right="70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827C0A" w:rsidRDefault="00827C0A">
      <w:pPr>
        <w:pStyle w:val="a3"/>
        <w:rPr>
          <w:b/>
          <w:sz w:val="30"/>
        </w:rPr>
      </w:pPr>
    </w:p>
    <w:p w:rsidR="00827C0A" w:rsidRDefault="00827C0A">
      <w:pPr>
        <w:pStyle w:val="a3"/>
        <w:rPr>
          <w:b/>
          <w:sz w:val="30"/>
        </w:rPr>
      </w:pPr>
    </w:p>
    <w:p w:rsidR="00827C0A" w:rsidRDefault="00827C0A">
      <w:pPr>
        <w:pStyle w:val="a3"/>
        <w:rPr>
          <w:b/>
          <w:sz w:val="30"/>
        </w:rPr>
      </w:pPr>
    </w:p>
    <w:p w:rsidR="00827C0A" w:rsidRDefault="004417A1">
      <w:pPr>
        <w:spacing w:before="253"/>
        <w:ind w:left="697" w:right="702"/>
        <w:jc w:val="center"/>
        <w:rPr>
          <w:b/>
          <w:sz w:val="28"/>
        </w:rPr>
      </w:pPr>
      <w:r>
        <w:rPr>
          <w:sz w:val="28"/>
        </w:rPr>
        <w:t>Факультет психології</w:t>
      </w:r>
      <w:bookmarkStart w:id="0" w:name="_GoBack"/>
      <w:bookmarkEnd w:id="0"/>
    </w:p>
    <w:p w:rsidR="00827C0A" w:rsidRDefault="00827C0A">
      <w:pPr>
        <w:pStyle w:val="a3"/>
        <w:spacing w:before="10"/>
        <w:rPr>
          <w:b/>
          <w:sz w:val="27"/>
        </w:rPr>
      </w:pPr>
    </w:p>
    <w:p w:rsidR="00827C0A" w:rsidRDefault="004417A1">
      <w:pPr>
        <w:pStyle w:val="1"/>
        <w:ind w:left="1821"/>
      </w:pPr>
      <w:r>
        <w:rPr>
          <w:b w:val="0"/>
        </w:rPr>
        <w:t>Кафедра</w:t>
      </w:r>
      <w:r>
        <w:rPr>
          <w:b w:val="0"/>
          <w:spacing w:val="-4"/>
        </w:rPr>
        <w:t xml:space="preserve"> </w:t>
      </w:r>
      <w:r>
        <w:t>філософії,</w:t>
      </w:r>
      <w:r>
        <w:rPr>
          <w:spacing w:val="-4"/>
        </w:rPr>
        <w:t xml:space="preserve"> </w:t>
      </w:r>
      <w:r>
        <w:t>соціології</w:t>
      </w:r>
      <w:r>
        <w:rPr>
          <w:spacing w:val="-6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релігієзнавства</w:t>
      </w:r>
    </w:p>
    <w:p w:rsidR="00827C0A" w:rsidRDefault="00827C0A">
      <w:pPr>
        <w:pStyle w:val="a3"/>
        <w:rPr>
          <w:b/>
          <w:sz w:val="30"/>
        </w:rPr>
      </w:pPr>
    </w:p>
    <w:p w:rsidR="00827C0A" w:rsidRDefault="00827C0A">
      <w:pPr>
        <w:pStyle w:val="a3"/>
        <w:spacing w:before="10"/>
        <w:rPr>
          <w:b/>
          <w:sz w:val="25"/>
        </w:rPr>
      </w:pPr>
    </w:p>
    <w:p w:rsidR="00827C0A" w:rsidRDefault="004417A1">
      <w:pPr>
        <w:spacing w:before="1"/>
        <w:ind w:left="697" w:right="702"/>
        <w:jc w:val="center"/>
        <w:rPr>
          <w:b/>
          <w:sz w:val="28"/>
        </w:rPr>
      </w:pPr>
      <w:r>
        <w:rPr>
          <w:b/>
          <w:sz w:val="28"/>
        </w:rPr>
        <w:t>СИЛАБУС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НАВЧАЛЬНОЇ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ДИСЦИПЛІНИ</w:t>
      </w:r>
    </w:p>
    <w:p w:rsidR="00827C0A" w:rsidRDefault="00827C0A">
      <w:pPr>
        <w:pStyle w:val="a3"/>
        <w:spacing w:before="1"/>
        <w:rPr>
          <w:b/>
        </w:rPr>
      </w:pPr>
    </w:p>
    <w:p w:rsidR="00827C0A" w:rsidRDefault="004417A1">
      <w:pPr>
        <w:ind w:left="1826" w:right="1830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</w:p>
    <w:p w:rsidR="00827C0A" w:rsidRDefault="00827C0A">
      <w:pPr>
        <w:pStyle w:val="a3"/>
        <w:spacing w:before="2"/>
        <w:rPr>
          <w:b/>
          <w:sz w:val="20"/>
        </w:rPr>
      </w:pPr>
    </w:p>
    <w:p w:rsidR="00827C0A" w:rsidRDefault="004417A1">
      <w:pPr>
        <w:spacing w:before="89"/>
        <w:ind w:left="697" w:right="703"/>
        <w:jc w:val="center"/>
        <w:rPr>
          <w:b/>
          <w:sz w:val="28"/>
        </w:rPr>
      </w:pPr>
      <w:r>
        <w:rPr>
          <w:sz w:val="28"/>
        </w:rPr>
        <w:t>Освітня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64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міжнародним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бізнесом</w:t>
      </w:r>
    </w:p>
    <w:p w:rsidR="00827C0A" w:rsidRDefault="00827C0A">
      <w:pPr>
        <w:pStyle w:val="a3"/>
        <w:rPr>
          <w:b/>
        </w:rPr>
      </w:pPr>
    </w:p>
    <w:p w:rsidR="00827C0A" w:rsidRDefault="004417A1">
      <w:pPr>
        <w:pStyle w:val="a3"/>
        <w:ind w:left="1826" w:right="1830"/>
        <w:jc w:val="center"/>
      </w:pPr>
      <w:r>
        <w:t>Спеціальність</w:t>
      </w:r>
      <w:r>
        <w:rPr>
          <w:spacing w:val="-5"/>
        </w:rPr>
        <w:t xml:space="preserve"> </w:t>
      </w:r>
      <w:r>
        <w:t>073</w:t>
      </w:r>
      <w:r>
        <w:rPr>
          <w:spacing w:val="-5"/>
        </w:rPr>
        <w:t xml:space="preserve"> </w:t>
      </w:r>
      <w:r>
        <w:t>Менеджмент</w:t>
      </w:r>
    </w:p>
    <w:p w:rsidR="00827C0A" w:rsidRDefault="00827C0A">
      <w:pPr>
        <w:pStyle w:val="a3"/>
        <w:spacing w:before="1"/>
      </w:pPr>
    </w:p>
    <w:p w:rsidR="00827C0A" w:rsidRDefault="004417A1">
      <w:pPr>
        <w:pStyle w:val="a3"/>
        <w:ind w:left="697" w:right="702"/>
        <w:jc w:val="center"/>
      </w:pPr>
      <w:r>
        <w:t>Галузь</w:t>
      </w:r>
      <w:r>
        <w:rPr>
          <w:spacing w:val="-4"/>
        </w:rPr>
        <w:t xml:space="preserve"> </w:t>
      </w:r>
      <w:r>
        <w:t>знань</w:t>
      </w:r>
      <w:r>
        <w:rPr>
          <w:spacing w:val="-2"/>
        </w:rPr>
        <w:t xml:space="preserve"> </w:t>
      </w:r>
      <w:r>
        <w:t>07</w:t>
      </w:r>
      <w:r>
        <w:rPr>
          <w:spacing w:val="-1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адміністрування</w:t>
      </w: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4417A1">
      <w:pPr>
        <w:pStyle w:val="a3"/>
        <w:spacing w:before="208"/>
        <w:ind w:left="4912" w:right="225" w:firstLine="566"/>
        <w:jc w:val="both"/>
      </w:pPr>
      <w:r>
        <w:t>Затверджено на засіданні кафедри</w:t>
      </w:r>
      <w:r>
        <w:rPr>
          <w:spacing w:val="-67"/>
        </w:rPr>
        <w:t xml:space="preserve"> </w:t>
      </w:r>
      <w:r>
        <w:t>філософії, соціології та релігієзнавства</w:t>
      </w:r>
      <w:r>
        <w:rPr>
          <w:spacing w:val="-67"/>
        </w:rPr>
        <w:t xml:space="preserve"> </w:t>
      </w:r>
      <w:r>
        <w:t xml:space="preserve">  </w:t>
      </w:r>
      <w:r w:rsidRPr="000359DC">
        <w:t xml:space="preserve">Протокол № </w:t>
      </w:r>
      <w:r>
        <w:t>12</w:t>
      </w:r>
      <w:r w:rsidRPr="000359DC">
        <w:t xml:space="preserve"> від “</w:t>
      </w:r>
      <w:r>
        <w:t>25</w:t>
      </w:r>
      <w:r w:rsidRPr="000359DC">
        <w:t xml:space="preserve">”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>
        <w:t>.</w:t>
      </w: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rPr>
          <w:sz w:val="30"/>
        </w:rPr>
      </w:pPr>
    </w:p>
    <w:p w:rsidR="00827C0A" w:rsidRDefault="00827C0A">
      <w:pPr>
        <w:pStyle w:val="a3"/>
        <w:spacing w:before="11"/>
        <w:rPr>
          <w:sz w:val="35"/>
        </w:rPr>
      </w:pPr>
    </w:p>
    <w:p w:rsidR="00827C0A" w:rsidRDefault="004417A1">
      <w:pPr>
        <w:pStyle w:val="a3"/>
        <w:ind w:left="697" w:right="702"/>
        <w:jc w:val="center"/>
      </w:pPr>
      <w:r>
        <w:t>м.</w:t>
      </w:r>
      <w:r>
        <w:rPr>
          <w:spacing w:val="-3"/>
        </w:rPr>
        <w:t xml:space="preserve"> </w:t>
      </w:r>
      <w:r>
        <w:t>Івано-Франківськ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2021</w:t>
      </w:r>
    </w:p>
    <w:p w:rsidR="00827C0A" w:rsidRDefault="00827C0A">
      <w:pPr>
        <w:jc w:val="center"/>
        <w:sectPr w:rsidR="00827C0A"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827C0A" w:rsidRDefault="004417A1">
      <w:pPr>
        <w:pStyle w:val="1"/>
        <w:spacing w:before="74"/>
      </w:pPr>
      <w:r>
        <w:lastRenderedPageBreak/>
        <w:t>ЗМІСТ</w:t>
      </w:r>
    </w:p>
    <w:p w:rsidR="00827C0A" w:rsidRDefault="00827C0A">
      <w:pPr>
        <w:pStyle w:val="a3"/>
        <w:rPr>
          <w:b/>
          <w:sz w:val="30"/>
        </w:rPr>
      </w:pPr>
    </w:p>
    <w:p w:rsidR="00827C0A" w:rsidRDefault="00827C0A">
      <w:pPr>
        <w:pStyle w:val="a3"/>
        <w:rPr>
          <w:b/>
          <w:sz w:val="30"/>
        </w:rPr>
      </w:pPr>
    </w:p>
    <w:p w:rsidR="00827C0A" w:rsidRDefault="00827C0A">
      <w:pPr>
        <w:pStyle w:val="a3"/>
        <w:spacing w:before="1"/>
        <w:rPr>
          <w:b/>
          <w:sz w:val="24"/>
        </w:rPr>
      </w:pP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827C0A" w:rsidRDefault="004417A1">
      <w:pPr>
        <w:pStyle w:val="a4"/>
        <w:numPr>
          <w:ilvl w:val="0"/>
          <w:numId w:val="15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827C0A" w:rsidRDefault="00827C0A">
      <w:pPr>
        <w:rPr>
          <w:sz w:val="28"/>
        </w:rPr>
        <w:sectPr w:rsidR="00827C0A">
          <w:pgSz w:w="11910" w:h="16840"/>
          <w:pgMar w:top="104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5"/>
        <w:gridCol w:w="6129"/>
      </w:tblGrid>
      <w:tr w:rsidR="00827C0A">
        <w:trPr>
          <w:trHeight w:val="277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58" w:lineRule="exact"/>
              <w:ind w:left="351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827C0A">
        <w:trPr>
          <w:trHeight w:val="275"/>
        </w:trPr>
        <w:tc>
          <w:tcPr>
            <w:tcW w:w="3445" w:type="dxa"/>
          </w:tcPr>
          <w:p w:rsidR="00827C0A" w:rsidRDefault="004417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827C0A">
        <w:trPr>
          <w:trHeight w:val="275"/>
        </w:trPr>
        <w:tc>
          <w:tcPr>
            <w:tcW w:w="3445" w:type="dxa"/>
          </w:tcPr>
          <w:p w:rsidR="00827C0A" w:rsidRDefault="004417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Надурак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Віталій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Вікторович</w:t>
            </w:r>
          </w:p>
        </w:tc>
      </w:tr>
      <w:tr w:rsidR="00827C0A">
        <w:trPr>
          <w:trHeight w:val="551"/>
        </w:trPr>
        <w:tc>
          <w:tcPr>
            <w:tcW w:w="3445" w:type="dxa"/>
          </w:tcPr>
          <w:p w:rsidR="00827C0A" w:rsidRDefault="004417A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827C0A" w:rsidRDefault="004417A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097 7884535</w:t>
            </w:r>
          </w:p>
        </w:tc>
      </w:tr>
      <w:tr w:rsidR="00827C0A">
        <w:trPr>
          <w:trHeight w:val="275"/>
        </w:trPr>
        <w:tc>
          <w:tcPr>
            <w:tcW w:w="3445" w:type="dxa"/>
          </w:tcPr>
          <w:p w:rsidR="00827C0A" w:rsidRDefault="004417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spacing w:line="256" w:lineRule="exact"/>
              <w:rPr>
                <w:sz w:val="24"/>
              </w:rPr>
            </w:pPr>
            <w:hyperlink r:id="rId5">
              <w:r>
                <w:rPr>
                  <w:sz w:val="24"/>
                </w:rPr>
                <w:t>vnadura</w:t>
              </w:r>
            </w:hyperlink>
            <w:hyperlink r:id="rId6">
              <w:r>
                <w:rPr>
                  <w:sz w:val="24"/>
                </w:rPr>
                <w:t>k@gmail.com</w:t>
              </w:r>
            </w:hyperlink>
          </w:p>
        </w:tc>
      </w:tr>
      <w:tr w:rsidR="00827C0A">
        <w:trPr>
          <w:trHeight w:val="275"/>
        </w:trPr>
        <w:tc>
          <w:tcPr>
            <w:tcW w:w="3445" w:type="dxa"/>
          </w:tcPr>
          <w:p w:rsidR="00827C0A" w:rsidRDefault="004417A1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Обов’язкові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827C0A">
        <w:trPr>
          <w:trHeight w:val="277"/>
        </w:trPr>
        <w:tc>
          <w:tcPr>
            <w:tcW w:w="3445" w:type="dxa"/>
          </w:tcPr>
          <w:p w:rsidR="00827C0A" w:rsidRDefault="004417A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кредити ЄКТС,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годин.</w:t>
            </w:r>
          </w:p>
        </w:tc>
      </w:tr>
      <w:tr w:rsidR="00827C0A">
        <w:trPr>
          <w:trHeight w:val="551"/>
        </w:trPr>
        <w:tc>
          <w:tcPr>
            <w:tcW w:w="3445" w:type="dxa"/>
          </w:tcPr>
          <w:p w:rsidR="00827C0A" w:rsidRDefault="004417A1">
            <w:pPr>
              <w:pStyle w:val="TableParagraph"/>
              <w:tabs>
                <w:tab w:val="left" w:pos="1960"/>
                <w:tab w:val="left" w:pos="2854"/>
              </w:tabs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  <w:t>сайт</w:t>
            </w:r>
          </w:p>
          <w:p w:rsidR="00827C0A" w:rsidRDefault="004417A1">
            <w:pPr>
              <w:pStyle w:val="TableParagraph"/>
              <w:spacing w:line="26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spacing w:line="269" w:lineRule="exact"/>
              <w:rPr>
                <w:sz w:val="24"/>
              </w:rPr>
            </w:pPr>
            <w:hyperlink r:id="rId7">
              <w:r>
                <w:rPr>
                  <w:color w:val="2E5395"/>
                  <w:sz w:val="24"/>
                  <w:u w:val="single" w:color="2E5395"/>
                </w:rPr>
                <w:t>http://www.d-learn.pu.if.ua</w:t>
              </w:r>
            </w:hyperlink>
          </w:p>
        </w:tc>
      </w:tr>
      <w:tr w:rsidR="00827C0A">
        <w:trPr>
          <w:trHeight w:val="1103"/>
        </w:trPr>
        <w:tc>
          <w:tcPr>
            <w:tcW w:w="3445" w:type="dxa"/>
          </w:tcPr>
          <w:p w:rsidR="00827C0A" w:rsidRDefault="004417A1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29" w:type="dxa"/>
          </w:tcPr>
          <w:p w:rsidR="00827C0A" w:rsidRDefault="004417A1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Консультації проводяться за запитом студента в зручний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</w:p>
          <w:p w:rsidR="00827C0A" w:rsidRDefault="004417A1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засобів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комунікації.</w:t>
            </w:r>
          </w:p>
        </w:tc>
      </w:tr>
      <w:tr w:rsidR="00827C0A">
        <w:trPr>
          <w:trHeight w:val="276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56" w:lineRule="exact"/>
              <w:ind w:left="367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27C0A">
        <w:trPr>
          <w:trHeight w:val="4236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before="113"/>
              <w:ind w:right="95" w:firstLine="719"/>
              <w:jc w:val="both"/>
              <w:rPr>
                <w:sz w:val="24"/>
              </w:rPr>
            </w:pPr>
            <w:r>
              <w:rPr>
                <w:sz w:val="24"/>
              </w:rPr>
              <w:t>Навчальна дисципліна «Філософія» є складовою програми 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073 Менеджмент.</w:t>
            </w:r>
          </w:p>
          <w:p w:rsidR="00827C0A" w:rsidRDefault="004417A1">
            <w:pPr>
              <w:pStyle w:val="TableParagraph"/>
              <w:ind w:right="96" w:firstLine="707"/>
              <w:jc w:val="both"/>
              <w:rPr>
                <w:sz w:val="24"/>
              </w:rPr>
            </w:pPr>
            <w:r>
              <w:rPr>
                <w:sz w:val="24"/>
              </w:rPr>
              <w:t>Необхідність вивчення філософії зумовлюється двома найголовнішими чинниками.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По-перше, йдеться про формування культури мислення, адже філософію можна визначити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 вміння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міркувати про низку фундаментальних проблем, як-от, що таке людина,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є світ,</w:t>
            </w:r>
            <w:r>
              <w:rPr>
                <w:sz w:val="24"/>
              </w:rPr>
              <w:t xml:space="preserve"> яке місце людини в цьому світі тощо. Таким чином, в процесі філософування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дані теми, студент вчиться </w:t>
            </w:r>
            <w:proofErr w:type="spellStart"/>
            <w:r>
              <w:rPr>
                <w:sz w:val="24"/>
              </w:rPr>
              <w:t>логіці</w:t>
            </w:r>
            <w:proofErr w:type="spellEnd"/>
            <w:r>
              <w:rPr>
                <w:sz w:val="24"/>
              </w:rPr>
              <w:t>, і здобуті в такий спосіб здібності згодом можуть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якими й</w:t>
            </w:r>
            <w:r>
              <w:rPr>
                <w:sz w:val="24"/>
              </w:rPr>
              <w:t>ому доведеться мати справу. По-друге, якість життя людини залежить від того, які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відповіді вона дає на згадані вище та подібні до них питання. Справа в тому, що кожна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розвинена особистість має свою філософію, крізь призму якої дивиться на світ і себе.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Відповідно, її поведінка, світовідчуття й світорозуміння значною мірою визначені 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філософією. Тому, засвоюючи надбання великих філософів, студент тим самим формує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власний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світогляд,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визначатиме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життя.</w:t>
            </w:r>
          </w:p>
        </w:tc>
      </w:tr>
      <w:tr w:rsidR="00827C0A">
        <w:trPr>
          <w:trHeight w:val="277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58" w:lineRule="exact"/>
              <w:ind w:left="365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z w:val="24"/>
              </w:rPr>
              <w:t xml:space="preserve"> курсу</w:t>
            </w:r>
          </w:p>
        </w:tc>
      </w:tr>
      <w:tr w:rsidR="00827C0A">
        <w:trPr>
          <w:trHeight w:val="4968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ind w:left="287" w:right="99" w:firstLine="707"/>
              <w:jc w:val="both"/>
              <w:rPr>
                <w:sz w:val="24"/>
              </w:rPr>
            </w:pP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логічного мислення.</w:t>
            </w:r>
          </w:p>
          <w:p w:rsidR="00827C0A" w:rsidRDefault="004417A1">
            <w:pPr>
              <w:pStyle w:val="TableParagraph"/>
              <w:ind w:left="99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 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повинен: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 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логічного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мислення;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демонструвати вміння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міркувати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варіанти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вирішення;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специфіку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логічної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спекуляції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низку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фундаментальних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співвідносити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філос</w:t>
            </w:r>
            <w:r>
              <w:rPr>
                <w:sz w:val="24"/>
              </w:rPr>
              <w:t>офські,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теорії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життєвою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практикою;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 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ідеї;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знати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представників;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 впливає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якість життя;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демонструвати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оперувати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філософськими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категоріями,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концепціями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реальних ситуацій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пізнання;</w:t>
            </w:r>
          </w:p>
          <w:p w:rsidR="00827C0A" w:rsidRDefault="004417A1">
            <w:pPr>
              <w:pStyle w:val="TableParagraph"/>
              <w:numPr>
                <w:ilvl w:val="0"/>
                <w:numId w:val="14"/>
              </w:numPr>
              <w:tabs>
                <w:tab w:val="left" w:pos="1175"/>
                <w:tab w:val="left" w:pos="1176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бути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здатним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дискутувати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проблеми.</w:t>
            </w:r>
          </w:p>
        </w:tc>
      </w:tr>
      <w:tr w:rsidR="00827C0A">
        <w:trPr>
          <w:trHeight w:val="275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56" w:lineRule="exact"/>
              <w:ind w:left="2539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827C0A">
        <w:trPr>
          <w:trHeight w:val="275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56" w:lineRule="exact"/>
              <w:ind w:left="24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аналізу,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синтезу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встановлення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взаємозв’язків</w:t>
            </w:r>
          </w:p>
        </w:tc>
      </w:tr>
    </w:tbl>
    <w:p w:rsidR="00827C0A" w:rsidRDefault="00827C0A">
      <w:pPr>
        <w:spacing w:line="256" w:lineRule="exact"/>
        <w:rPr>
          <w:sz w:val="24"/>
        </w:rPr>
        <w:sectPr w:rsidR="00827C0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98"/>
        <w:gridCol w:w="731"/>
        <w:gridCol w:w="1621"/>
        <w:gridCol w:w="649"/>
        <w:gridCol w:w="195"/>
        <w:gridCol w:w="1518"/>
        <w:gridCol w:w="133"/>
        <w:gridCol w:w="992"/>
        <w:gridCol w:w="1242"/>
      </w:tblGrid>
      <w:tr w:rsidR="00827C0A">
        <w:trPr>
          <w:trHeight w:val="3314"/>
        </w:trPr>
        <w:tc>
          <w:tcPr>
            <w:tcW w:w="9579" w:type="dxa"/>
            <w:gridSpan w:val="9"/>
          </w:tcPr>
          <w:p w:rsidR="00827C0A" w:rsidRDefault="004417A1">
            <w:pPr>
              <w:pStyle w:val="TableParagraph"/>
              <w:spacing w:line="272" w:lineRule="exact"/>
              <w:ind w:left="609"/>
              <w:rPr>
                <w:sz w:val="24"/>
              </w:rPr>
            </w:pPr>
            <w:r>
              <w:rPr>
                <w:sz w:val="24"/>
              </w:rPr>
              <w:lastRenderedPageBreak/>
              <w:t>між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явищами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процесами.</w:t>
            </w:r>
          </w:p>
          <w:p w:rsidR="00827C0A" w:rsidRDefault="004417A1">
            <w:pPr>
              <w:pStyle w:val="TableParagraph"/>
              <w:numPr>
                <w:ilvl w:val="0"/>
                <w:numId w:val="13"/>
              </w:numPr>
              <w:tabs>
                <w:tab w:val="left" w:pos="610"/>
              </w:tabs>
              <w:ind w:right="104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усну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комунікацію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професійного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спрямування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іноземною мовами.</w:t>
            </w:r>
          </w:p>
          <w:p w:rsidR="00827C0A" w:rsidRDefault="004417A1">
            <w:pPr>
              <w:pStyle w:val="TableParagraph"/>
              <w:numPr>
                <w:ilvl w:val="0"/>
                <w:numId w:val="13"/>
              </w:numPr>
              <w:tabs>
                <w:tab w:val="left" w:pos="610"/>
                <w:tab w:val="left" w:pos="1719"/>
                <w:tab w:val="left" w:pos="3352"/>
                <w:tab w:val="left" w:pos="6704"/>
                <w:tab w:val="left" w:pos="8040"/>
                <w:tab w:val="left" w:pos="8614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Навички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інформаційно-комунікаційних</w:t>
            </w:r>
            <w:r>
              <w:rPr>
                <w:sz w:val="24"/>
              </w:rPr>
              <w:tab/>
              <w:t>технологій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пошуку,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оброблення,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аналізування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використання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різних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джерел.</w:t>
            </w:r>
          </w:p>
          <w:p w:rsidR="00827C0A" w:rsidRDefault="004417A1">
            <w:pPr>
              <w:pStyle w:val="TableParagraph"/>
              <w:numPr>
                <w:ilvl w:val="0"/>
                <w:numId w:val="13"/>
              </w:numPr>
              <w:tabs>
                <w:tab w:val="left" w:pos="610"/>
              </w:tabs>
              <w:ind w:right="106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команді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налагоджувати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міжособистісну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взаємодію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  <w:p w:rsidR="00827C0A" w:rsidRDefault="004417A1">
            <w:pPr>
              <w:pStyle w:val="TableParagraph"/>
              <w:numPr>
                <w:ilvl w:val="0"/>
                <w:numId w:val="13"/>
              </w:numPr>
              <w:tabs>
                <w:tab w:val="left" w:pos="61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  <w:p w:rsidR="00827C0A" w:rsidRDefault="004417A1">
            <w:pPr>
              <w:pStyle w:val="TableParagraph"/>
              <w:numPr>
                <w:ilvl w:val="0"/>
                <w:numId w:val="13"/>
              </w:numPr>
              <w:tabs>
                <w:tab w:val="left" w:pos="610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адаптації,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креативності,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генерування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дій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  <w:p w:rsidR="00827C0A" w:rsidRDefault="004417A1">
            <w:pPr>
              <w:pStyle w:val="TableParagraph"/>
              <w:numPr>
                <w:ilvl w:val="0"/>
                <w:numId w:val="13"/>
              </w:numPr>
              <w:tabs>
                <w:tab w:val="left" w:pos="610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Цінування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повага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різноманітності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мультикультурності,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міжнародному контексті.</w:t>
            </w:r>
          </w:p>
          <w:p w:rsidR="00827C0A" w:rsidRDefault="004417A1">
            <w:pPr>
              <w:pStyle w:val="TableParagraph"/>
              <w:numPr>
                <w:ilvl w:val="0"/>
                <w:numId w:val="13"/>
              </w:numPr>
              <w:tabs>
                <w:tab w:val="left" w:pos="610"/>
              </w:tabs>
              <w:spacing w:line="26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етичних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міркувань,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відповідально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свідомо</w:t>
            </w:r>
          </w:p>
        </w:tc>
      </w:tr>
      <w:tr w:rsidR="00827C0A">
        <w:trPr>
          <w:trHeight w:val="275"/>
        </w:trPr>
        <w:tc>
          <w:tcPr>
            <w:tcW w:w="9579" w:type="dxa"/>
            <w:gridSpan w:val="9"/>
          </w:tcPr>
          <w:p w:rsidR="00827C0A" w:rsidRDefault="004417A1">
            <w:pPr>
              <w:pStyle w:val="TableParagraph"/>
              <w:spacing w:line="256" w:lineRule="exact"/>
              <w:ind w:left="311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27C0A">
        <w:trPr>
          <w:trHeight w:val="275"/>
        </w:trPr>
        <w:tc>
          <w:tcPr>
            <w:tcW w:w="9579" w:type="dxa"/>
            <w:gridSpan w:val="9"/>
          </w:tcPr>
          <w:p w:rsidR="00827C0A" w:rsidRDefault="004417A1">
            <w:pPr>
              <w:pStyle w:val="TableParagraph"/>
              <w:spacing w:line="256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Обсяг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827C0A">
        <w:trPr>
          <w:trHeight w:val="276"/>
        </w:trPr>
        <w:tc>
          <w:tcPr>
            <w:tcW w:w="5694" w:type="dxa"/>
            <w:gridSpan w:val="5"/>
          </w:tcPr>
          <w:p w:rsidR="00827C0A" w:rsidRDefault="004417A1">
            <w:pPr>
              <w:pStyle w:val="TableParagraph"/>
              <w:spacing w:line="256" w:lineRule="exact"/>
              <w:ind w:left="2211" w:right="2203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3885" w:type="dxa"/>
            <w:gridSpan w:val="4"/>
          </w:tcPr>
          <w:p w:rsidR="00827C0A" w:rsidRDefault="004417A1">
            <w:pPr>
              <w:pStyle w:val="TableParagraph"/>
              <w:spacing w:line="256" w:lineRule="exact"/>
              <w:ind w:left="671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827C0A">
        <w:trPr>
          <w:trHeight w:val="275"/>
        </w:trPr>
        <w:tc>
          <w:tcPr>
            <w:tcW w:w="5694" w:type="dxa"/>
            <w:gridSpan w:val="5"/>
          </w:tcPr>
          <w:p w:rsidR="00827C0A" w:rsidRDefault="004417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3885" w:type="dxa"/>
            <w:gridSpan w:val="4"/>
          </w:tcPr>
          <w:p w:rsidR="00827C0A" w:rsidRDefault="004417A1">
            <w:pPr>
              <w:pStyle w:val="TableParagraph"/>
              <w:spacing w:line="246" w:lineRule="exact"/>
              <w:ind w:left="1807" w:right="1808"/>
              <w:jc w:val="center"/>
            </w:pPr>
            <w:r>
              <w:t>16</w:t>
            </w:r>
          </w:p>
        </w:tc>
      </w:tr>
      <w:tr w:rsidR="00827C0A">
        <w:trPr>
          <w:trHeight w:val="275"/>
        </w:trPr>
        <w:tc>
          <w:tcPr>
            <w:tcW w:w="5694" w:type="dxa"/>
            <w:gridSpan w:val="5"/>
          </w:tcPr>
          <w:p w:rsidR="00827C0A" w:rsidRDefault="004417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лабораторні</w:t>
            </w:r>
          </w:p>
        </w:tc>
        <w:tc>
          <w:tcPr>
            <w:tcW w:w="3885" w:type="dxa"/>
            <w:gridSpan w:val="4"/>
          </w:tcPr>
          <w:p w:rsidR="00827C0A" w:rsidRDefault="004417A1">
            <w:pPr>
              <w:pStyle w:val="TableParagraph"/>
              <w:spacing w:line="246" w:lineRule="exact"/>
              <w:ind w:left="1807" w:right="1808"/>
              <w:jc w:val="center"/>
            </w:pPr>
            <w:r>
              <w:t>14</w:t>
            </w:r>
          </w:p>
        </w:tc>
      </w:tr>
      <w:tr w:rsidR="00827C0A">
        <w:trPr>
          <w:trHeight w:val="275"/>
        </w:trPr>
        <w:tc>
          <w:tcPr>
            <w:tcW w:w="5694" w:type="dxa"/>
            <w:gridSpan w:val="5"/>
          </w:tcPr>
          <w:p w:rsidR="00827C0A" w:rsidRDefault="004417A1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3885" w:type="dxa"/>
            <w:gridSpan w:val="4"/>
          </w:tcPr>
          <w:p w:rsidR="00827C0A" w:rsidRDefault="004417A1">
            <w:pPr>
              <w:pStyle w:val="TableParagraph"/>
              <w:spacing w:line="248" w:lineRule="exact"/>
              <w:ind w:left="1807" w:right="1808"/>
              <w:jc w:val="center"/>
            </w:pPr>
            <w:r>
              <w:t>60</w:t>
            </w:r>
          </w:p>
        </w:tc>
      </w:tr>
      <w:tr w:rsidR="00827C0A">
        <w:trPr>
          <w:trHeight w:val="278"/>
        </w:trPr>
        <w:tc>
          <w:tcPr>
            <w:tcW w:w="9579" w:type="dxa"/>
            <w:gridSpan w:val="9"/>
          </w:tcPr>
          <w:p w:rsidR="00827C0A" w:rsidRDefault="004417A1">
            <w:pPr>
              <w:pStyle w:val="TableParagraph"/>
              <w:spacing w:line="258" w:lineRule="exact"/>
              <w:ind w:left="4002" w:right="400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Ознаки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курсу</w:t>
            </w:r>
          </w:p>
        </w:tc>
      </w:tr>
      <w:tr w:rsidR="00827C0A">
        <w:trPr>
          <w:trHeight w:val="551"/>
        </w:trPr>
        <w:tc>
          <w:tcPr>
            <w:tcW w:w="2498" w:type="dxa"/>
          </w:tcPr>
          <w:p w:rsidR="00827C0A" w:rsidRDefault="004417A1">
            <w:pPr>
              <w:pStyle w:val="TableParagraph"/>
              <w:spacing w:before="130"/>
              <w:ind w:left="890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352" w:type="dxa"/>
            <w:gridSpan w:val="2"/>
          </w:tcPr>
          <w:p w:rsidR="00827C0A" w:rsidRDefault="004417A1">
            <w:pPr>
              <w:pStyle w:val="TableParagraph"/>
              <w:spacing w:before="130"/>
              <w:ind w:left="523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362" w:type="dxa"/>
            <w:gridSpan w:val="3"/>
          </w:tcPr>
          <w:p w:rsidR="00827C0A" w:rsidRDefault="004417A1">
            <w:pPr>
              <w:pStyle w:val="TableParagraph"/>
              <w:spacing w:line="269" w:lineRule="exact"/>
              <w:ind w:left="507" w:right="33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827C0A" w:rsidRDefault="004417A1">
            <w:pPr>
              <w:pStyle w:val="TableParagraph"/>
              <w:spacing w:line="262" w:lineRule="exact"/>
              <w:ind w:left="507" w:right="34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367" w:type="dxa"/>
            <w:gridSpan w:val="3"/>
          </w:tcPr>
          <w:p w:rsidR="00827C0A" w:rsidRDefault="004417A1">
            <w:pPr>
              <w:pStyle w:val="TableParagraph"/>
              <w:spacing w:line="269" w:lineRule="exact"/>
              <w:ind w:left="474" w:right="312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827C0A" w:rsidRDefault="004417A1">
            <w:pPr>
              <w:pStyle w:val="TableParagraph"/>
              <w:spacing w:line="262" w:lineRule="exact"/>
              <w:ind w:left="473" w:right="312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827C0A">
        <w:trPr>
          <w:trHeight w:val="275"/>
        </w:trPr>
        <w:tc>
          <w:tcPr>
            <w:tcW w:w="2498" w:type="dxa"/>
          </w:tcPr>
          <w:p w:rsidR="00827C0A" w:rsidRDefault="004417A1">
            <w:pPr>
              <w:pStyle w:val="TableParagraph"/>
              <w:spacing w:line="246" w:lineRule="exact"/>
              <w:ind w:left="0" w:right="9"/>
              <w:jc w:val="center"/>
            </w:pPr>
            <w:r>
              <w:t>3</w:t>
            </w:r>
          </w:p>
        </w:tc>
        <w:tc>
          <w:tcPr>
            <w:tcW w:w="2352" w:type="dxa"/>
            <w:gridSpan w:val="2"/>
          </w:tcPr>
          <w:p w:rsidR="00827C0A" w:rsidRDefault="004417A1">
            <w:pPr>
              <w:pStyle w:val="TableParagraph"/>
              <w:spacing w:line="246" w:lineRule="exact"/>
              <w:ind w:left="679"/>
            </w:pPr>
            <w:r>
              <w:t>Філософія</w:t>
            </w:r>
          </w:p>
        </w:tc>
        <w:tc>
          <w:tcPr>
            <w:tcW w:w="2362" w:type="dxa"/>
            <w:gridSpan w:val="3"/>
          </w:tcPr>
          <w:p w:rsidR="00827C0A" w:rsidRDefault="004417A1">
            <w:pPr>
              <w:pStyle w:val="TableParagraph"/>
              <w:spacing w:line="246" w:lineRule="exact"/>
              <w:ind w:left="0" w:right="370"/>
              <w:jc w:val="center"/>
            </w:pPr>
            <w:r>
              <w:t>2</w:t>
            </w:r>
          </w:p>
        </w:tc>
        <w:tc>
          <w:tcPr>
            <w:tcW w:w="2367" w:type="dxa"/>
            <w:gridSpan w:val="3"/>
          </w:tcPr>
          <w:p w:rsidR="00827C0A" w:rsidRDefault="004417A1">
            <w:pPr>
              <w:pStyle w:val="TableParagraph"/>
              <w:spacing w:line="256" w:lineRule="exact"/>
              <w:ind w:left="543"/>
              <w:rPr>
                <w:sz w:val="24"/>
              </w:rPr>
            </w:pPr>
            <w:r>
              <w:rPr>
                <w:sz w:val="24"/>
              </w:rPr>
              <w:t>Обов’язкова</w:t>
            </w:r>
          </w:p>
        </w:tc>
      </w:tr>
      <w:tr w:rsidR="00827C0A">
        <w:trPr>
          <w:trHeight w:val="275"/>
        </w:trPr>
        <w:tc>
          <w:tcPr>
            <w:tcW w:w="9579" w:type="dxa"/>
            <w:gridSpan w:val="9"/>
          </w:tcPr>
          <w:p w:rsidR="00827C0A" w:rsidRDefault="004417A1">
            <w:pPr>
              <w:pStyle w:val="TableParagraph"/>
              <w:spacing w:line="256" w:lineRule="exact"/>
              <w:ind w:left="4006" w:right="4003"/>
              <w:jc w:val="center"/>
            </w:pPr>
            <w:r>
              <w:t>Тематика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t>у</w:t>
            </w:r>
          </w:p>
        </w:tc>
      </w:tr>
      <w:tr w:rsidR="00827C0A">
        <w:trPr>
          <w:trHeight w:val="1103"/>
        </w:trPr>
        <w:tc>
          <w:tcPr>
            <w:tcW w:w="2498" w:type="dxa"/>
          </w:tcPr>
          <w:p w:rsidR="00827C0A" w:rsidRDefault="004417A1">
            <w:pPr>
              <w:pStyle w:val="TableParagraph"/>
              <w:spacing w:line="269" w:lineRule="exact"/>
              <w:ind w:left="70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731" w:type="dxa"/>
          </w:tcPr>
          <w:p w:rsidR="00827C0A" w:rsidRDefault="004417A1">
            <w:pPr>
              <w:pStyle w:val="TableParagraph"/>
              <w:ind w:left="154" w:right="123" w:hanging="2"/>
              <w:jc w:val="center"/>
              <w:rPr>
                <w:sz w:val="24"/>
              </w:rPr>
            </w:pPr>
            <w:r>
              <w:rPr>
                <w:sz w:val="24"/>
              </w:rPr>
              <w:t>Фор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заня</w:t>
            </w:r>
            <w:proofErr w:type="spellEnd"/>
          </w:p>
          <w:p w:rsidR="00827C0A" w:rsidRDefault="004417A1">
            <w:pPr>
              <w:pStyle w:val="TableParagraph"/>
              <w:spacing w:line="262" w:lineRule="exact"/>
              <w:ind w:left="194" w:right="1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ття</w:t>
            </w:r>
            <w:proofErr w:type="spellEnd"/>
          </w:p>
        </w:tc>
        <w:tc>
          <w:tcPr>
            <w:tcW w:w="2270" w:type="dxa"/>
            <w:gridSpan w:val="2"/>
          </w:tcPr>
          <w:p w:rsidR="00827C0A" w:rsidRDefault="004417A1">
            <w:pPr>
              <w:pStyle w:val="TableParagraph"/>
              <w:spacing w:line="269" w:lineRule="exact"/>
              <w:ind w:left="570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1846" w:type="dxa"/>
            <w:gridSpan w:val="3"/>
          </w:tcPr>
          <w:p w:rsidR="00827C0A" w:rsidRDefault="004417A1">
            <w:pPr>
              <w:pStyle w:val="TableParagraph"/>
              <w:spacing w:line="269" w:lineRule="exact"/>
              <w:ind w:left="218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992" w:type="dxa"/>
          </w:tcPr>
          <w:p w:rsidR="00827C0A" w:rsidRDefault="004417A1">
            <w:pPr>
              <w:pStyle w:val="TableParagraph"/>
              <w:ind w:left="144" w:right="129" w:firstLine="10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242" w:type="dxa"/>
          </w:tcPr>
          <w:p w:rsidR="00827C0A" w:rsidRDefault="004417A1">
            <w:pPr>
              <w:pStyle w:val="TableParagraph"/>
              <w:ind w:left="129" w:right="130" w:hanging="3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виконанн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</w:tr>
      <w:tr w:rsidR="00827C0A">
        <w:trPr>
          <w:trHeight w:val="4087"/>
        </w:trPr>
        <w:tc>
          <w:tcPr>
            <w:tcW w:w="2498" w:type="dxa"/>
          </w:tcPr>
          <w:p w:rsidR="00827C0A" w:rsidRDefault="004417A1">
            <w:pPr>
              <w:pStyle w:val="TableParagraph"/>
              <w:ind w:right="66"/>
              <w:rPr>
                <w:sz w:val="24"/>
              </w:rPr>
            </w:pPr>
            <w:r>
              <w:rPr>
                <w:sz w:val="24"/>
              </w:rPr>
              <w:t>Тема: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  <w:p w:rsidR="00827C0A" w:rsidRDefault="004417A1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  <w:tab w:val="left" w:pos="557"/>
                <w:tab w:val="left" w:pos="1374"/>
                <w:tab w:val="left" w:pos="1854"/>
              </w:tabs>
              <w:ind w:right="74" w:firstLine="0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обсяг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понять.</w:t>
            </w:r>
          </w:p>
          <w:p w:rsidR="00827C0A" w:rsidRDefault="004417A1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  <w:tab w:val="left" w:pos="528"/>
                <w:tab w:val="left" w:pos="2026"/>
              </w:tabs>
              <w:ind w:right="75" w:firstLine="0"/>
              <w:rPr>
                <w:sz w:val="24"/>
              </w:rPr>
            </w:pPr>
            <w:r>
              <w:rPr>
                <w:sz w:val="24"/>
              </w:rPr>
              <w:t>Відношення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між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  <w:p w:rsidR="00827C0A" w:rsidRDefault="004417A1">
            <w:pPr>
              <w:pStyle w:val="TableParagraph"/>
              <w:tabs>
                <w:tab w:val="left" w:pos="721"/>
                <w:tab w:val="left" w:pos="2052"/>
              </w:tabs>
              <w:ind w:right="75"/>
              <w:rPr>
                <w:sz w:val="24"/>
              </w:rPr>
            </w:pPr>
            <w:r>
              <w:rPr>
                <w:sz w:val="24"/>
              </w:rPr>
              <w:t>З.</w:t>
            </w:r>
            <w:r>
              <w:rPr>
                <w:sz w:val="24"/>
              </w:rPr>
              <w:tab/>
              <w:t>Операції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поняттями.</w:t>
            </w:r>
          </w:p>
        </w:tc>
        <w:tc>
          <w:tcPr>
            <w:tcW w:w="731" w:type="dxa"/>
          </w:tcPr>
          <w:p w:rsidR="00827C0A" w:rsidRDefault="004417A1">
            <w:pPr>
              <w:pStyle w:val="TableParagraph"/>
              <w:spacing w:line="225" w:lineRule="exact"/>
              <w:ind w:left="127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70" w:type="dxa"/>
            <w:gridSpan w:val="2"/>
          </w:tcPr>
          <w:p w:rsidR="00827C0A" w:rsidRDefault="004417A1">
            <w:pPr>
              <w:pStyle w:val="TableParagraph"/>
              <w:tabs>
                <w:tab w:val="left" w:pos="827"/>
                <w:tab w:val="left" w:pos="1441"/>
                <w:tab w:val="left" w:pos="1996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№5,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27C0A" w:rsidRDefault="004417A1">
            <w:pPr>
              <w:pStyle w:val="TableParagraph"/>
              <w:ind w:left="104" w:right="522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6" w:type="dxa"/>
            <w:gridSpan w:val="3"/>
          </w:tcPr>
          <w:p w:rsidR="00827C0A" w:rsidRDefault="004417A1">
            <w:pPr>
              <w:pStyle w:val="TableParagraph"/>
              <w:tabs>
                <w:tab w:val="left" w:pos="1002"/>
                <w:tab w:val="left" w:pos="1083"/>
                <w:tab w:val="left" w:pos="1610"/>
              </w:tabs>
              <w:ind w:left="103" w:right="10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2" w:type="dxa"/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2" w:type="dxa"/>
          </w:tcPr>
          <w:p w:rsidR="00827C0A" w:rsidRDefault="004417A1">
            <w:pPr>
              <w:pStyle w:val="TableParagraph"/>
              <w:spacing w:line="270" w:lineRule="exact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27C0A" w:rsidRDefault="00827C0A">
      <w:pPr>
        <w:spacing w:line="270" w:lineRule="exact"/>
        <w:rPr>
          <w:sz w:val="24"/>
        </w:rPr>
        <w:sectPr w:rsidR="00827C0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27C0A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6" w:lineRule="auto"/>
              <w:ind w:right="87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Судження</w:t>
            </w:r>
          </w:p>
          <w:p w:rsidR="00827C0A" w:rsidRDefault="004417A1">
            <w:pPr>
              <w:pStyle w:val="TableParagraph"/>
              <w:numPr>
                <w:ilvl w:val="0"/>
                <w:numId w:val="11"/>
              </w:numPr>
              <w:tabs>
                <w:tab w:val="left" w:pos="1336"/>
                <w:tab w:val="left" w:pos="1337"/>
              </w:tabs>
              <w:spacing w:line="276" w:lineRule="auto"/>
              <w:ind w:right="94" w:firstLine="0"/>
              <w:rPr>
                <w:sz w:val="24"/>
              </w:rPr>
            </w:pPr>
            <w:r>
              <w:rPr>
                <w:spacing w:val="-1"/>
                <w:sz w:val="24"/>
              </w:rPr>
              <w:t>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827C0A" w:rsidRDefault="004417A1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  <w:p w:rsidR="00827C0A" w:rsidRDefault="004417A1">
            <w:pPr>
              <w:pStyle w:val="TableParagraph"/>
              <w:numPr>
                <w:ilvl w:val="0"/>
                <w:numId w:val="11"/>
              </w:numPr>
              <w:tabs>
                <w:tab w:val="left" w:pos="348"/>
              </w:tabs>
              <w:spacing w:before="37"/>
              <w:ind w:left="347" w:hanging="241"/>
              <w:rPr>
                <w:sz w:val="24"/>
              </w:rPr>
            </w:pPr>
            <w:r>
              <w:rPr>
                <w:sz w:val="24"/>
              </w:rPr>
              <w:t>Складні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судження.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569"/>
                <w:tab w:val="left" w:pos="984"/>
                <w:tab w:val="left" w:pos="1519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6"/>
                <w:tab w:val="left" w:pos="1087"/>
                <w:tab w:val="left" w:pos="161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Логіка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827C0A" w:rsidRDefault="004417A1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Міркування</w:t>
            </w:r>
            <w:r>
              <w:rPr>
                <w:b/>
                <w:sz w:val="24"/>
              </w:rPr>
              <w:t>.</w:t>
            </w:r>
          </w:p>
          <w:p w:rsidR="00827C0A" w:rsidRDefault="004417A1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985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827C0A" w:rsidRDefault="004417A1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right="1048" w:firstLine="0"/>
              <w:rPr>
                <w:sz w:val="24"/>
              </w:rPr>
            </w:pPr>
            <w:r>
              <w:rPr>
                <w:spacing w:val="-1"/>
                <w:sz w:val="24"/>
              </w:rPr>
              <w:t>Індуктивні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міркування.</w:t>
            </w:r>
          </w:p>
          <w:p w:rsidR="00827C0A" w:rsidRDefault="004417A1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Аналогія.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569"/>
                <w:tab w:val="left" w:pos="983"/>
                <w:tab w:val="left" w:pos="1518"/>
                <w:tab w:val="left" w:pos="1995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5,</w:t>
            </w:r>
            <w:r>
              <w:rPr>
                <w:sz w:val="24"/>
              </w:rPr>
              <w:tab/>
              <w:t>11,</w:t>
            </w:r>
            <w:r>
              <w:rPr>
                <w:sz w:val="24"/>
              </w:rPr>
              <w:tab/>
              <w:t>12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6"/>
                <w:tab w:val="left" w:pos="1086"/>
                <w:tab w:val="left" w:pos="1613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087"/>
        </w:trPr>
        <w:tc>
          <w:tcPr>
            <w:tcW w:w="2518" w:type="dxa"/>
          </w:tcPr>
          <w:p w:rsidR="00827C0A" w:rsidRDefault="004417A1">
            <w:pPr>
              <w:pStyle w:val="TableParagraph"/>
              <w:tabs>
                <w:tab w:val="left" w:pos="1520"/>
              </w:tabs>
              <w:spacing w:line="252" w:lineRule="auto"/>
              <w:ind w:right="95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Сходу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Буддизм,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даосизм,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конфуціанство</w:t>
            </w:r>
          </w:p>
        </w:tc>
        <w:tc>
          <w:tcPr>
            <w:tcW w:w="710" w:type="dxa"/>
          </w:tcPr>
          <w:p w:rsidR="00827C0A" w:rsidRDefault="004417A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</w:tcPr>
          <w:p w:rsidR="00827C0A" w:rsidRDefault="004417A1">
            <w:pPr>
              <w:pStyle w:val="TableParagraph"/>
              <w:ind w:left="105" w:right="8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827C0A" w:rsidRDefault="004417A1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827C0A" w:rsidRDefault="004417A1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</w:tcPr>
          <w:p w:rsidR="00827C0A" w:rsidRDefault="004417A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27C0A" w:rsidRDefault="00827C0A">
      <w:pPr>
        <w:spacing w:line="269" w:lineRule="exact"/>
        <w:rPr>
          <w:sz w:val="24"/>
        </w:rPr>
        <w:sectPr w:rsidR="00827C0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27C0A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ind w:right="858"/>
              <w:rPr>
                <w:sz w:val="24"/>
              </w:rPr>
            </w:pPr>
            <w:r>
              <w:rPr>
                <w:sz w:val="24"/>
              </w:rPr>
              <w:lastRenderedPageBreak/>
              <w:t>Тема. Антична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827C0A" w:rsidRDefault="004417A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Натурфілософія</w:t>
            </w:r>
          </w:p>
          <w:p w:rsidR="00827C0A" w:rsidRDefault="004417A1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left="107" w:right="196" w:firstLine="0"/>
              <w:rPr>
                <w:sz w:val="24"/>
              </w:rPr>
            </w:pPr>
            <w:r>
              <w:rPr>
                <w:sz w:val="24"/>
              </w:rPr>
              <w:t>Софісти та Сократ,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3.Платон</w:t>
            </w:r>
          </w:p>
          <w:p w:rsidR="00827C0A" w:rsidRDefault="004417A1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Аристотель</w:t>
            </w:r>
          </w:p>
          <w:p w:rsidR="00827C0A" w:rsidRDefault="004417A1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ind w:left="107" w:right="1102" w:firstLine="0"/>
              <w:rPr>
                <w:sz w:val="24"/>
              </w:rPr>
            </w:pPr>
            <w:r>
              <w:rPr>
                <w:spacing w:val="-1"/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еллінізму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25" w:lineRule="exact"/>
              <w:ind w:left="88" w:right="121"/>
              <w:jc w:val="center"/>
              <w:rPr>
                <w:sz w:val="20"/>
              </w:rPr>
            </w:pPr>
            <w:r>
              <w:rPr>
                <w:sz w:val="20"/>
              </w:rPr>
              <w:t>Сем..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6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ind w:right="604"/>
              <w:rPr>
                <w:sz w:val="24"/>
              </w:rPr>
            </w:pPr>
            <w:r>
              <w:rPr>
                <w:sz w:val="24"/>
              </w:rPr>
              <w:t>Тема. 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Середньовіччя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</w:p>
          <w:p w:rsidR="00827C0A" w:rsidRDefault="004417A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Августин,</w:t>
            </w:r>
          </w:p>
          <w:p w:rsidR="00827C0A" w:rsidRDefault="004417A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Тома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Аквінський,</w:t>
            </w:r>
          </w:p>
          <w:p w:rsidR="00827C0A" w:rsidRDefault="004417A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Ніколо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Макіавеллі</w:t>
            </w:r>
          </w:p>
          <w:p w:rsidR="00827C0A" w:rsidRDefault="004417A1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Гуманісти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22" w:lineRule="exact"/>
              <w:ind w:left="88" w:right="215"/>
              <w:jc w:val="center"/>
              <w:rPr>
                <w:sz w:val="20"/>
              </w:rPr>
            </w:pPr>
            <w:r>
              <w:rPr>
                <w:sz w:val="20"/>
              </w:rPr>
              <w:t>сем.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4б</w:t>
            </w: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087"/>
        </w:trPr>
        <w:tc>
          <w:tcPr>
            <w:tcW w:w="2518" w:type="dxa"/>
          </w:tcPr>
          <w:p w:rsidR="00827C0A" w:rsidRDefault="004417A1">
            <w:pPr>
              <w:pStyle w:val="TableParagraph"/>
              <w:ind w:right="709"/>
              <w:rPr>
                <w:sz w:val="24"/>
              </w:rPr>
            </w:pPr>
            <w:r>
              <w:rPr>
                <w:sz w:val="24"/>
              </w:rPr>
              <w:t>Тема.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</w:p>
          <w:p w:rsidR="00827C0A" w:rsidRDefault="004417A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Френсіс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Бекон</w:t>
            </w:r>
          </w:p>
          <w:p w:rsidR="00827C0A" w:rsidRDefault="004417A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Рене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Декарт</w:t>
            </w:r>
          </w:p>
          <w:p w:rsidR="00827C0A" w:rsidRDefault="004417A1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Просвітництво</w:t>
            </w:r>
          </w:p>
        </w:tc>
        <w:tc>
          <w:tcPr>
            <w:tcW w:w="710" w:type="dxa"/>
          </w:tcPr>
          <w:p w:rsidR="00827C0A" w:rsidRDefault="004417A1">
            <w:pPr>
              <w:pStyle w:val="TableParagraph"/>
              <w:spacing w:line="225" w:lineRule="exact"/>
              <w:ind w:left="10" w:right="122"/>
              <w:jc w:val="center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827C0A" w:rsidRDefault="004417A1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827C0A" w:rsidRDefault="004417A1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827C0A" w:rsidRDefault="004417A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27C0A" w:rsidRDefault="00827C0A">
      <w:pPr>
        <w:spacing w:line="269" w:lineRule="exact"/>
        <w:rPr>
          <w:sz w:val="24"/>
        </w:rPr>
        <w:sectPr w:rsidR="00827C0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27C0A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ind w:right="914"/>
              <w:rPr>
                <w:sz w:val="24"/>
              </w:rPr>
            </w:pPr>
            <w:r>
              <w:rPr>
                <w:sz w:val="24"/>
              </w:rPr>
              <w:lastRenderedPageBreak/>
              <w:t>Тема.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827C0A" w:rsidRDefault="004417A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Шопенгауер</w:t>
            </w:r>
            <w:proofErr w:type="spellEnd"/>
          </w:p>
          <w:p w:rsidR="00827C0A" w:rsidRDefault="004417A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Ніцше</w:t>
            </w:r>
          </w:p>
          <w:p w:rsidR="00827C0A" w:rsidRDefault="004417A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107" w:right="972" w:firstLine="0"/>
              <w:rPr>
                <w:sz w:val="24"/>
              </w:rPr>
            </w:pPr>
            <w:r>
              <w:rPr>
                <w:spacing w:val="-1"/>
                <w:sz w:val="24"/>
              </w:rPr>
              <w:t>Аналітична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827C0A" w:rsidRDefault="004417A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Екзистенціалізм</w:t>
            </w:r>
          </w:p>
          <w:p w:rsidR="00827C0A" w:rsidRDefault="004417A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Психоаналіз</w:t>
            </w:r>
          </w:p>
          <w:p w:rsidR="00827C0A" w:rsidRDefault="004417A1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Марксизм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Сем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8б</w:t>
            </w: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>Тема. Буття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свідомість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</w:p>
          <w:p w:rsidR="00827C0A" w:rsidRDefault="004417A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</w:p>
          <w:p w:rsidR="00827C0A" w:rsidRDefault="004417A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827C0A" w:rsidRDefault="004417A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Матерія.</w:t>
            </w:r>
          </w:p>
          <w:p w:rsidR="00827C0A" w:rsidRDefault="004417A1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107" w:right="229" w:firstLine="0"/>
              <w:rPr>
                <w:sz w:val="24"/>
              </w:rPr>
            </w:pPr>
            <w:r>
              <w:rPr>
                <w:sz w:val="24"/>
              </w:rPr>
              <w:t>Сучасна філософія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фізикалізм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квалії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22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3,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z w:val="24"/>
              </w:rPr>
              <w:t>списку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6"/>
                <w:tab w:val="left" w:pos="1086"/>
                <w:tab w:val="left" w:pos="1612"/>
              </w:tabs>
              <w:ind w:left="106" w:right="9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087"/>
        </w:trPr>
        <w:tc>
          <w:tcPr>
            <w:tcW w:w="2518" w:type="dxa"/>
          </w:tcPr>
          <w:p w:rsidR="00827C0A" w:rsidRDefault="004417A1">
            <w:pPr>
              <w:pStyle w:val="TableParagraph"/>
              <w:ind w:right="10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Тема: </w:t>
            </w:r>
            <w:r>
              <w:rPr>
                <w:sz w:val="24"/>
              </w:rPr>
              <w:t>Теорія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827C0A" w:rsidRDefault="004417A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632" w:firstLine="0"/>
              <w:rPr>
                <w:sz w:val="24"/>
              </w:rPr>
            </w:pPr>
            <w:r>
              <w:rPr>
                <w:sz w:val="24"/>
              </w:rPr>
              <w:t>Пізнання,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форми.</w:t>
            </w:r>
          </w:p>
          <w:p w:rsidR="00827C0A" w:rsidRDefault="004417A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Проблема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істини.</w:t>
            </w:r>
          </w:p>
          <w:p w:rsidR="00827C0A" w:rsidRDefault="004417A1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560" w:firstLine="0"/>
              <w:jc w:val="both"/>
              <w:rPr>
                <w:sz w:val="24"/>
              </w:rPr>
            </w:pPr>
            <w:r>
              <w:rPr>
                <w:sz w:val="24"/>
              </w:rPr>
              <w:t>Особливості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 наукового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</w:tc>
        <w:tc>
          <w:tcPr>
            <w:tcW w:w="710" w:type="dxa"/>
          </w:tcPr>
          <w:p w:rsidR="00827C0A" w:rsidRDefault="004417A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</w:tcPr>
          <w:p w:rsidR="00827C0A" w:rsidRDefault="004417A1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</w:tcPr>
          <w:p w:rsidR="00827C0A" w:rsidRDefault="004417A1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0" w:type="dxa"/>
          </w:tcPr>
          <w:p w:rsidR="00827C0A" w:rsidRDefault="004417A1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</w:tbl>
    <w:p w:rsidR="00827C0A" w:rsidRDefault="00827C0A">
      <w:pPr>
        <w:spacing w:line="269" w:lineRule="exact"/>
        <w:rPr>
          <w:sz w:val="24"/>
        </w:rPr>
        <w:sectPr w:rsidR="00827C0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10"/>
        <w:gridCol w:w="2268"/>
        <w:gridCol w:w="1843"/>
        <w:gridCol w:w="990"/>
        <w:gridCol w:w="1240"/>
      </w:tblGrid>
      <w:tr w:rsidR="00827C0A">
        <w:trPr>
          <w:trHeight w:val="4085"/>
        </w:trPr>
        <w:tc>
          <w:tcPr>
            <w:tcW w:w="251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lastRenderedPageBreak/>
              <w:t>Тема. Проблема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правильного життя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827C0A" w:rsidRDefault="004417A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653" w:firstLine="0"/>
              <w:rPr>
                <w:sz w:val="24"/>
              </w:rPr>
            </w:pPr>
            <w:r>
              <w:rPr>
                <w:spacing w:val="-1"/>
                <w:sz w:val="24"/>
              </w:rPr>
              <w:t>Деонтологічна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етика.</w:t>
            </w:r>
          </w:p>
          <w:p w:rsidR="00827C0A" w:rsidRDefault="004417A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Консеквенталізм</w:t>
            </w:r>
            <w:proofErr w:type="spellEnd"/>
            <w:r>
              <w:rPr>
                <w:sz w:val="24"/>
              </w:rPr>
              <w:t>.</w:t>
            </w:r>
          </w:p>
          <w:p w:rsidR="00827C0A" w:rsidRDefault="004417A1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Етика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чеснот.</w:t>
            </w:r>
          </w:p>
        </w:tc>
        <w:tc>
          <w:tcPr>
            <w:tcW w:w="71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Лек.</w:t>
            </w:r>
          </w:p>
        </w:tc>
        <w:tc>
          <w:tcPr>
            <w:tcW w:w="2268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292"/>
                <w:tab w:val="left" w:pos="1992"/>
              </w:tabs>
              <w:ind w:left="105" w:right="100"/>
              <w:rPr>
                <w:sz w:val="24"/>
              </w:rPr>
            </w:pPr>
            <w:r>
              <w:rPr>
                <w:sz w:val="24"/>
              </w:rPr>
              <w:t xml:space="preserve">№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1,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z w:val="24"/>
              </w:rPr>
              <w:tab/>
              <w:t xml:space="preserve">3,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  <w:p w:rsidR="00827C0A" w:rsidRDefault="004417A1">
            <w:pPr>
              <w:pStyle w:val="TableParagraph"/>
              <w:ind w:left="105" w:right="519"/>
              <w:rPr>
                <w:sz w:val="24"/>
              </w:rPr>
            </w:pPr>
            <w:r>
              <w:rPr>
                <w:spacing w:val="-1"/>
                <w:sz w:val="24"/>
              </w:rPr>
              <w:t>рекомендованої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5"/>
                <w:tab w:val="left" w:pos="1086"/>
                <w:tab w:val="left" w:pos="1612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bottom w:val="single" w:sz="6" w:space="0" w:color="000000"/>
            </w:tcBorders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bottom w:val="single" w:sz="6" w:space="0" w:color="000000"/>
            </w:tcBorders>
          </w:tcPr>
          <w:p w:rsidR="00827C0A" w:rsidRDefault="004417A1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084"/>
        </w:trPr>
        <w:tc>
          <w:tcPr>
            <w:tcW w:w="2518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ind w:right="242"/>
              <w:rPr>
                <w:sz w:val="24"/>
              </w:rPr>
            </w:pPr>
            <w:r>
              <w:rPr>
                <w:sz w:val="24"/>
              </w:rPr>
              <w:t>Підсумкове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(короткий огляд усіх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тем)</w:t>
            </w:r>
          </w:p>
        </w:tc>
        <w:tc>
          <w:tcPr>
            <w:tcW w:w="710" w:type="dxa"/>
            <w:tcBorders>
              <w:top w:val="single" w:sz="6" w:space="0" w:color="000000"/>
            </w:tcBorders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2268" w:type="dxa"/>
            <w:tcBorders>
              <w:top w:val="single" w:sz="6" w:space="0" w:color="000000"/>
            </w:tcBorders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843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tabs>
                <w:tab w:val="left" w:pos="1005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990" w:type="dxa"/>
            <w:tcBorders>
              <w:top w:val="single" w:sz="6" w:space="0" w:color="000000"/>
            </w:tcBorders>
          </w:tcPr>
          <w:p w:rsidR="00827C0A" w:rsidRDefault="00827C0A">
            <w:pPr>
              <w:pStyle w:val="TableParagraph"/>
              <w:ind w:left="0"/>
            </w:pPr>
          </w:p>
        </w:tc>
        <w:tc>
          <w:tcPr>
            <w:tcW w:w="1240" w:type="dxa"/>
            <w:tcBorders>
              <w:top w:val="single" w:sz="6" w:space="0" w:color="000000"/>
            </w:tcBorders>
          </w:tcPr>
          <w:p w:rsidR="00827C0A" w:rsidRDefault="004417A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міс.</w:t>
            </w:r>
          </w:p>
        </w:tc>
      </w:tr>
      <w:tr w:rsidR="00827C0A">
        <w:trPr>
          <w:trHeight w:val="4692"/>
        </w:trPr>
        <w:tc>
          <w:tcPr>
            <w:tcW w:w="3228" w:type="dxa"/>
            <w:gridSpan w:val="2"/>
          </w:tcPr>
          <w:p w:rsidR="00827C0A" w:rsidRDefault="004417A1">
            <w:pPr>
              <w:pStyle w:val="TableParagraph"/>
              <w:spacing w:line="269" w:lineRule="exact"/>
              <w:ind w:left="1931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  <w:p w:rsidR="00827C0A" w:rsidRDefault="00827C0A">
            <w:pPr>
              <w:pStyle w:val="TableParagraph"/>
              <w:ind w:left="0"/>
              <w:rPr>
                <w:sz w:val="24"/>
              </w:rPr>
            </w:pPr>
          </w:p>
          <w:p w:rsidR="00827C0A" w:rsidRDefault="004417A1">
            <w:pPr>
              <w:pStyle w:val="TableParagraph"/>
              <w:ind w:left="686" w:right="671" w:firstLine="45"/>
              <w:rPr>
                <w:sz w:val="24"/>
              </w:rPr>
            </w:pPr>
            <w:r>
              <w:rPr>
                <w:sz w:val="24"/>
              </w:rPr>
              <w:t>Загальна система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341" w:type="dxa"/>
            <w:gridSpan w:val="4"/>
          </w:tcPr>
          <w:p w:rsidR="00827C0A" w:rsidRDefault="004417A1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  <w:p w:rsidR="00827C0A" w:rsidRDefault="00827C0A">
            <w:pPr>
              <w:pStyle w:val="TableParagraph"/>
              <w:ind w:left="0"/>
              <w:rPr>
                <w:sz w:val="24"/>
              </w:rPr>
            </w:pPr>
          </w:p>
          <w:p w:rsidR="00827C0A" w:rsidRDefault="004417A1">
            <w:pPr>
              <w:pStyle w:val="TableParagraph"/>
              <w:ind w:left="105" w:right="93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поточної успішності студента, яка встановлюється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 виконаних ним робіт, як-от есе, презентації тощо (30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</w:p>
          <w:p w:rsidR="00827C0A" w:rsidRDefault="004417A1">
            <w:pPr>
              <w:pStyle w:val="TableParagraph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відвідин ним семінарських занять. За присутність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останнє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2 бали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 балів).</w:t>
            </w:r>
          </w:p>
          <w:p w:rsidR="00827C0A" w:rsidRDefault="004417A1">
            <w:pPr>
              <w:pStyle w:val="TableParagraph"/>
              <w:spacing w:before="1"/>
              <w:ind w:left="105" w:right="94" w:firstLine="360"/>
              <w:jc w:val="both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результату контрольної роботи, яка проводиться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бальною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шкалою.</w:t>
            </w:r>
          </w:p>
          <w:p w:rsidR="00827C0A" w:rsidRDefault="004417A1">
            <w:pPr>
              <w:pStyle w:val="TableParagraph"/>
              <w:spacing w:line="270" w:lineRule="atLeast"/>
              <w:ind w:left="105" w:right="96" w:firstLine="360"/>
              <w:jc w:val="both"/>
              <w:rPr>
                <w:sz w:val="24"/>
              </w:rPr>
            </w:pPr>
            <w:r>
              <w:rPr>
                <w:sz w:val="24"/>
              </w:rPr>
              <w:t>Додавши суми балів за змістові моду</w:t>
            </w:r>
            <w:r>
              <w:rPr>
                <w:sz w:val="24"/>
              </w:rPr>
              <w:t>лі, ми отримуємо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оцінку.</w:t>
            </w:r>
          </w:p>
        </w:tc>
      </w:tr>
      <w:tr w:rsidR="00827C0A">
        <w:trPr>
          <w:trHeight w:val="1103"/>
        </w:trPr>
        <w:tc>
          <w:tcPr>
            <w:tcW w:w="3228" w:type="dxa"/>
            <w:gridSpan w:val="2"/>
          </w:tcPr>
          <w:p w:rsidR="00827C0A" w:rsidRDefault="004417A1">
            <w:pPr>
              <w:pStyle w:val="TableParagraph"/>
              <w:spacing w:line="269" w:lineRule="exact"/>
              <w:ind w:left="12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341" w:type="dxa"/>
            <w:gridSpan w:val="4"/>
          </w:tcPr>
          <w:p w:rsidR="00827C0A" w:rsidRDefault="004417A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Письмова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виконується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вигляді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тесту,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ґрунтується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питаннях,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виносились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827C0A" w:rsidRDefault="004417A1">
            <w:pPr>
              <w:pStyle w:val="TableParagraph"/>
              <w:tabs>
                <w:tab w:val="left" w:pos="1494"/>
                <w:tab w:val="left" w:pos="2518"/>
                <w:tab w:val="left" w:pos="2882"/>
                <w:tab w:val="left" w:pos="4010"/>
                <w:tab w:val="left" w:pos="5005"/>
                <w:tab w:val="left" w:pos="5751"/>
              </w:tabs>
              <w:spacing w:line="270" w:lineRule="atLeast"/>
              <w:ind w:left="105" w:right="99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z w:val="24"/>
              </w:rPr>
              <w:tab/>
              <w:t>заняття.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кожному</w:t>
            </w:r>
            <w:r>
              <w:rPr>
                <w:sz w:val="24"/>
              </w:rPr>
              <w:tab/>
              <w:t>питанні</w:t>
            </w:r>
            <w:r>
              <w:rPr>
                <w:sz w:val="24"/>
              </w:rPr>
              <w:tab/>
              <w:t>тесту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одна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питань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</w:p>
        </w:tc>
      </w:tr>
      <w:tr w:rsidR="00827C0A">
        <w:trPr>
          <w:trHeight w:val="275"/>
        </w:trPr>
        <w:tc>
          <w:tcPr>
            <w:tcW w:w="3228" w:type="dxa"/>
            <w:gridSpan w:val="2"/>
          </w:tcPr>
          <w:p w:rsidR="00827C0A" w:rsidRDefault="004417A1">
            <w:pPr>
              <w:pStyle w:val="TableParagraph"/>
              <w:spacing w:line="255" w:lineRule="exact"/>
              <w:ind w:left="58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341" w:type="dxa"/>
            <w:gridSpan w:val="4"/>
          </w:tcPr>
          <w:p w:rsidR="00827C0A" w:rsidRDefault="004417A1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</w:p>
        </w:tc>
      </w:tr>
    </w:tbl>
    <w:p w:rsidR="00827C0A" w:rsidRDefault="00827C0A">
      <w:pPr>
        <w:spacing w:line="255" w:lineRule="exact"/>
        <w:rPr>
          <w:sz w:val="24"/>
        </w:rPr>
        <w:sectPr w:rsidR="00827C0A">
          <w:pgSz w:w="11910" w:h="16840"/>
          <w:pgMar w:top="1120" w:right="62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827C0A">
        <w:trPr>
          <w:trHeight w:val="554"/>
        </w:trPr>
        <w:tc>
          <w:tcPr>
            <w:tcW w:w="3229" w:type="dxa"/>
          </w:tcPr>
          <w:p w:rsidR="00827C0A" w:rsidRDefault="00827C0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45" w:type="dxa"/>
          </w:tcPr>
          <w:p w:rsidR="00827C0A" w:rsidRDefault="004417A1">
            <w:pPr>
              <w:pStyle w:val="TableParagraph"/>
              <w:tabs>
                <w:tab w:val="left" w:pos="1361"/>
                <w:tab w:val="left" w:pos="2613"/>
                <w:tab w:val="left" w:pos="4145"/>
                <w:tab w:val="left" w:pos="5436"/>
              </w:tabs>
              <w:spacing w:line="272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бальною</w:t>
            </w:r>
            <w:r>
              <w:rPr>
                <w:sz w:val="24"/>
              </w:rPr>
              <w:tab/>
              <w:t>шкалою.</w:t>
            </w:r>
            <w:r>
              <w:rPr>
                <w:sz w:val="24"/>
              </w:rPr>
              <w:tab/>
              <w:t>Наприкінці</w:t>
            </w:r>
            <w:r>
              <w:rPr>
                <w:sz w:val="24"/>
              </w:rPr>
              <w:tab/>
              <w:t>семестру</w:t>
            </w:r>
            <w:r>
              <w:rPr>
                <w:sz w:val="24"/>
              </w:rPr>
              <w:tab/>
              <w:t>середнє</w:t>
            </w:r>
          </w:p>
          <w:p w:rsidR="00827C0A" w:rsidRDefault="004417A1">
            <w:pPr>
              <w:pStyle w:val="TableParagraph"/>
              <w:spacing w:line="263" w:lineRule="exact"/>
              <w:ind w:left="104"/>
              <w:rPr>
                <w:sz w:val="24"/>
              </w:rPr>
            </w:pPr>
            <w:r>
              <w:rPr>
                <w:sz w:val="24"/>
              </w:rPr>
              <w:t>арифметичне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перемножується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6.</w:t>
            </w:r>
          </w:p>
        </w:tc>
      </w:tr>
      <w:tr w:rsidR="00827C0A">
        <w:trPr>
          <w:trHeight w:val="551"/>
        </w:trPr>
        <w:tc>
          <w:tcPr>
            <w:tcW w:w="3229" w:type="dxa"/>
          </w:tcPr>
          <w:p w:rsidR="00827C0A" w:rsidRDefault="004417A1">
            <w:pPr>
              <w:pStyle w:val="TableParagraph"/>
              <w:spacing w:line="269" w:lineRule="exact"/>
              <w:ind w:left="365" w:right="360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 до</w:t>
            </w:r>
          </w:p>
          <w:p w:rsidR="00827C0A" w:rsidRDefault="004417A1">
            <w:pPr>
              <w:pStyle w:val="TableParagraph"/>
              <w:spacing w:line="262" w:lineRule="exact"/>
              <w:ind w:left="367" w:right="360"/>
              <w:jc w:val="center"/>
              <w:rPr>
                <w:sz w:val="24"/>
              </w:rPr>
            </w:pPr>
            <w:r>
              <w:rPr>
                <w:sz w:val="24"/>
              </w:rPr>
              <w:t>підсумкового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6345" w:type="dxa"/>
          </w:tcPr>
          <w:p w:rsidR="00827C0A" w:rsidRDefault="004417A1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</w:p>
          <w:p w:rsidR="00827C0A" w:rsidRDefault="004417A1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набрати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827C0A">
        <w:trPr>
          <w:trHeight w:val="275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56" w:lineRule="exact"/>
              <w:ind w:left="3813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827C0A">
        <w:trPr>
          <w:trHeight w:val="4140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69" w:lineRule="exact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роботу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заняттях.</w:t>
            </w:r>
          </w:p>
          <w:p w:rsidR="00827C0A" w:rsidRDefault="004417A1">
            <w:pPr>
              <w:pStyle w:val="TableParagraph"/>
              <w:ind w:right="96" w:firstLine="309"/>
              <w:jc w:val="both"/>
              <w:rPr>
                <w:sz w:val="24"/>
              </w:rPr>
            </w:pPr>
            <w:r>
              <w:rPr>
                <w:sz w:val="24"/>
              </w:rPr>
              <w:t>На заняттях від студента вимагається знати матеріал та формулювати власні 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нього.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цьому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цим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думкам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притаманна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ясність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логічність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викладу,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які є відмінною рисою сучасної аналітичної філософії. Викладач оцінює як відповіді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так і доповнення, які у випадку відповідної кількості та якості також 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заслуговувати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повноцінну оцінку.</w:t>
            </w:r>
          </w:p>
          <w:p w:rsidR="00827C0A" w:rsidRDefault="004417A1">
            <w:pPr>
              <w:pStyle w:val="TableParagraph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академічну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доброчесність</w:t>
            </w:r>
            <w:r>
              <w:rPr>
                <w:i/>
                <w:sz w:val="24"/>
              </w:rPr>
              <w:t>:</w:t>
            </w:r>
          </w:p>
          <w:p w:rsidR="00827C0A" w:rsidRDefault="004417A1">
            <w:pPr>
              <w:pStyle w:val="TableParagraph"/>
              <w:ind w:right="96" w:firstLine="309"/>
              <w:jc w:val="both"/>
              <w:rPr>
                <w:sz w:val="24"/>
              </w:rPr>
            </w:pPr>
            <w:r>
              <w:rPr>
                <w:sz w:val="24"/>
              </w:rPr>
              <w:t>Очікується, що студенти будуть дотримуватися принципів академічної доброчесності,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усвідомлюючи наслідки її порушення, що визначається Положенням про запобігання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плагіату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ДВНЗ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«Прикарпатський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Василя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Стефаника»</w:t>
            </w:r>
            <w:r>
              <w:rPr>
                <w:spacing w:val="-1"/>
                <w:sz w:val="24"/>
              </w:rPr>
              <w:t xml:space="preserve"> </w:t>
            </w:r>
            <w:hyperlink r:id="rId8">
              <w:r>
                <w:rPr>
                  <w:color w:val="0000FF"/>
                  <w:sz w:val="24"/>
                  <w:u w:val="single" w:color="0000FF"/>
                </w:rPr>
                <w:t>https://pnu.edu.ua/положен</w:t>
              </w:r>
              <w:r>
                <w:rPr>
                  <w:color w:val="0000FF"/>
                  <w:sz w:val="24"/>
                  <w:u w:val="single" w:color="0000FF"/>
                </w:rPr>
                <w:t>ня-про-запобігання-плагіату/</w:t>
              </w:r>
            </w:hyperlink>
            <w:r>
              <w:rPr>
                <w:sz w:val="24"/>
              </w:rPr>
              <w:t>.</w:t>
            </w:r>
          </w:p>
          <w:p w:rsidR="00827C0A" w:rsidRDefault="004417A1">
            <w:pPr>
              <w:pStyle w:val="TableParagraph"/>
              <w:spacing w:before="1"/>
              <w:ind w:left="4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відвідування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занять:</w:t>
            </w:r>
          </w:p>
          <w:p w:rsidR="00827C0A" w:rsidRDefault="004417A1">
            <w:pPr>
              <w:pStyle w:val="TableParagraph"/>
              <w:spacing w:line="270" w:lineRule="atLeast"/>
              <w:ind w:right="97" w:firstLine="309"/>
              <w:jc w:val="both"/>
              <w:rPr>
                <w:sz w:val="24"/>
              </w:rPr>
            </w:pPr>
            <w:r>
              <w:rPr>
                <w:sz w:val="24"/>
              </w:rPr>
              <w:t>Відвідання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добровільним.</w:t>
            </w:r>
          </w:p>
        </w:tc>
      </w:tr>
      <w:tr w:rsidR="00827C0A">
        <w:trPr>
          <w:trHeight w:val="275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spacing w:line="256" w:lineRule="exact"/>
              <w:ind w:left="3245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827C0A">
        <w:trPr>
          <w:trHeight w:val="8359"/>
        </w:trPr>
        <w:tc>
          <w:tcPr>
            <w:tcW w:w="9574" w:type="dxa"/>
            <w:gridSpan w:val="2"/>
          </w:tcPr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69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дистанційного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3" w:line="276" w:lineRule="auto"/>
              <w:ind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Daniel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Robinson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Great</w:t>
            </w:r>
            <w:proofErr w:type="spellEnd"/>
            <w:r>
              <w:rPr>
                <w:spacing w:val="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Ideas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2nd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Edition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-57"/>
                <w:sz w:val="24"/>
              </w:rPr>
              <w:t xml:space="preserve"> </w:t>
            </w:r>
            <w:hyperlink r:id="rId9">
              <w:r>
                <w:rPr>
                  <w:color w:val="0000FF"/>
                  <w:sz w:val="24"/>
                  <w:u w:val="single" w:color="0000FF"/>
                </w:rPr>
                <w:t>https://guidebookstgc.snagfilms.com/4200_guidebook.pdf</w:t>
              </w:r>
            </w:hyperlink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5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Stanford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Encyclopedia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Philosophy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Avaliable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</w:t>
            </w:r>
            <w:proofErr w:type="spellEnd"/>
            <w:r>
              <w:rPr>
                <w:sz w:val="24"/>
              </w:rPr>
              <w:t>:</w:t>
            </w:r>
            <w:r>
              <w:rPr>
                <w:color w:val="0000FF"/>
                <w:spacing w:val="2"/>
                <w:sz w:val="24"/>
              </w:rPr>
              <w:t xml:space="preserve"> 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https://plato.stanford.edu</w:t>
              </w:r>
            </w:hyperlink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41" w:line="278" w:lineRule="auto"/>
              <w:ind w:right="101"/>
              <w:jc w:val="both"/>
              <w:rPr>
                <w:sz w:val="24"/>
              </w:rPr>
            </w:pPr>
            <w:r>
              <w:rPr>
                <w:sz w:val="26"/>
              </w:rPr>
              <w:t>Джеймс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У.,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Рассел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Введение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философию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Проблемы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философии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М.:</w:t>
            </w:r>
            <w:r>
              <w:rPr>
                <w:spacing w:val="-6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Республика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2000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318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Орендарчук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спеціальностей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Видання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друге,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перероблене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доповнене. – Тернопіль: </w:t>
            </w:r>
            <w:proofErr w:type="spellStart"/>
            <w:r>
              <w:rPr>
                <w:sz w:val="24"/>
              </w:rPr>
              <w:t>Астон</w:t>
            </w:r>
            <w:proofErr w:type="spellEnd"/>
            <w:r>
              <w:rPr>
                <w:sz w:val="24"/>
              </w:rPr>
              <w:t>, 2008.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272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8" w:lineRule="auto"/>
              <w:ind w:right="102"/>
              <w:jc w:val="both"/>
              <w:rPr>
                <w:sz w:val="26"/>
              </w:rPr>
            </w:pPr>
            <w:r>
              <w:rPr>
                <w:sz w:val="26"/>
              </w:rPr>
              <w:t>Рассел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Бертран.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Історія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</w:t>
            </w:r>
            <w:r>
              <w:rPr>
                <w:sz w:val="26"/>
              </w:rPr>
              <w:t>ідної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філософії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англ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Лісняка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Таращука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К.: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Основи,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1995.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759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6"/>
              <w:jc w:val="both"/>
              <w:rPr>
                <w:sz w:val="24"/>
              </w:rPr>
            </w:pPr>
            <w:proofErr w:type="spellStart"/>
            <w:r>
              <w:rPr>
                <w:sz w:val="26"/>
              </w:rPr>
              <w:t>Сепетий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існує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«Важка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свідомості»?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Філософська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думка,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2016,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2,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С.30-34.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7"/>
              <w:jc w:val="both"/>
              <w:rPr>
                <w:sz w:val="24"/>
              </w:rPr>
            </w:pPr>
            <w:proofErr w:type="spellStart"/>
            <w:r>
              <w:rPr>
                <w:sz w:val="26"/>
              </w:rPr>
              <w:t>Справедливость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Как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поступать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правильно?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Майкл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Сэндел</w:t>
            </w:r>
            <w:proofErr w:type="spellEnd"/>
            <w:r>
              <w:rPr>
                <w:sz w:val="26"/>
              </w:rPr>
              <w:t>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англ</w:t>
            </w:r>
            <w:proofErr w:type="spellEnd"/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Александра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Калинина.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: Манн,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Иванов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Фербер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2013.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352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 xml:space="preserve">, Владислав. Історія філософії [Текст] / В. </w:t>
            </w: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>. - Л. : Свічадо,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1997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Т. 1 :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Антична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середньовічна філософія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пер.з</w:t>
            </w:r>
            <w:proofErr w:type="spellEnd"/>
            <w:r>
              <w:rPr>
                <w:sz w:val="26"/>
              </w:rPr>
              <w:t xml:space="preserve"> пол.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Шкраб'юк</w:t>
            </w:r>
            <w:proofErr w:type="spellEnd"/>
            <w:r>
              <w:rPr>
                <w:sz w:val="26"/>
              </w:rPr>
              <w:t>.,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1997.</w:t>
            </w:r>
          </w:p>
          <w:p w:rsidR="00827C0A" w:rsidRDefault="004417A1">
            <w:pPr>
              <w:pStyle w:val="TableParagraph"/>
              <w:ind w:left="467"/>
              <w:jc w:val="both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456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before="35" w:line="276" w:lineRule="auto"/>
              <w:ind w:right="100"/>
              <w:jc w:val="both"/>
              <w:rPr>
                <w:sz w:val="26"/>
              </w:rPr>
            </w:pP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 xml:space="preserve">, Владислав. Історія філософії [Текст] / В. </w:t>
            </w:r>
            <w:proofErr w:type="spellStart"/>
            <w:r>
              <w:rPr>
                <w:sz w:val="26"/>
              </w:rPr>
              <w:t>Татаркевич</w:t>
            </w:r>
            <w:proofErr w:type="spellEnd"/>
            <w:r>
              <w:rPr>
                <w:sz w:val="26"/>
              </w:rPr>
              <w:t>. - Л. : Свічадо,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1997 . Т. 2 : Філософія Нового Часу до 1830 року / пер. О. </w:t>
            </w:r>
            <w:proofErr w:type="spellStart"/>
            <w:r>
              <w:rPr>
                <w:sz w:val="26"/>
              </w:rPr>
              <w:t>Гірний</w:t>
            </w:r>
            <w:proofErr w:type="spellEnd"/>
            <w:r>
              <w:rPr>
                <w:sz w:val="26"/>
              </w:rPr>
              <w:t xml:space="preserve">, Я. </w:t>
            </w:r>
            <w:proofErr w:type="spellStart"/>
            <w:r>
              <w:rPr>
                <w:sz w:val="26"/>
              </w:rPr>
              <w:t>Саноцький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1999.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352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76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Хоменко І.В. Логіка: теорія та практика : підручник 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вищ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закл</w:t>
            </w:r>
            <w:proofErr w:type="spellEnd"/>
            <w:r>
              <w:rPr>
                <w:sz w:val="24"/>
              </w:rPr>
              <w:t xml:space="preserve">. </w:t>
            </w:r>
            <w:r>
              <w:rPr>
                <w:sz w:val="24"/>
              </w:rPr>
              <w:t>/ І.В.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Хоменко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КНУТШ.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літератури,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400с.</w:t>
            </w:r>
          </w:p>
          <w:p w:rsidR="00827C0A" w:rsidRDefault="004417A1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</w:tabs>
              <w:spacing w:line="298" w:lineRule="exact"/>
              <w:ind w:hanging="361"/>
              <w:jc w:val="both"/>
              <w:rPr>
                <w:sz w:val="24"/>
              </w:rPr>
            </w:pPr>
            <w:proofErr w:type="spellStart"/>
            <w:r>
              <w:rPr>
                <w:sz w:val="26"/>
              </w:rPr>
              <w:t>Шрамко</w:t>
            </w:r>
            <w:proofErr w:type="spellEnd"/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Ярослав.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таке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аналітична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філософія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//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Філософська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думка,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2011,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</w:p>
          <w:p w:rsidR="00827C0A" w:rsidRDefault="004417A1">
            <w:pPr>
              <w:pStyle w:val="TableParagraph"/>
              <w:spacing w:before="44"/>
              <w:ind w:left="467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</w:tr>
    </w:tbl>
    <w:p w:rsidR="00827C0A" w:rsidRDefault="004417A1">
      <w:pPr>
        <w:spacing w:line="317" w:lineRule="exact"/>
        <w:ind w:left="697" w:right="699"/>
        <w:jc w:val="center"/>
        <w:rPr>
          <w:sz w:val="28"/>
        </w:rPr>
      </w:pPr>
      <w:r>
        <w:rPr>
          <w:b/>
          <w:sz w:val="28"/>
        </w:rPr>
        <w:t>Викладач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sz w:val="28"/>
          <w:u w:val="single"/>
        </w:rPr>
        <w:t>Надурак</w:t>
      </w:r>
      <w:proofErr w:type="spellEnd"/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Віталій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Вікторович</w:t>
      </w:r>
    </w:p>
    <w:sectPr w:rsidR="00827C0A">
      <w:pgSz w:w="11910" w:h="16840"/>
      <w:pgMar w:top="112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31F3"/>
    <w:multiLevelType w:val="hybridMultilevel"/>
    <w:tmpl w:val="0412636E"/>
    <w:lvl w:ilvl="0" w:tplc="EC82F9C2">
      <w:start w:val="4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5D44822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9580C460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50F2D864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2DC09F8C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318C499E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8FFE8128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8226791C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A956F878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2E163141"/>
    <w:multiLevelType w:val="hybridMultilevel"/>
    <w:tmpl w:val="7CA65860"/>
    <w:lvl w:ilvl="0" w:tplc="F5E0353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D08200A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63729144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5E2E7CCC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10AAB478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03369840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4E5443B0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1E3EBC60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1DC682DA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36521361"/>
    <w:multiLevelType w:val="hybridMultilevel"/>
    <w:tmpl w:val="28327DA6"/>
    <w:lvl w:ilvl="0" w:tplc="D77068A0">
      <w:start w:val="1"/>
      <w:numFmt w:val="decimal"/>
      <w:lvlText w:val="%1."/>
      <w:lvlJc w:val="left"/>
      <w:pPr>
        <w:ind w:left="107" w:hanging="1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43846B8">
      <w:numFmt w:val="bullet"/>
      <w:lvlText w:val="•"/>
      <w:lvlJc w:val="left"/>
      <w:pPr>
        <w:ind w:left="340" w:hanging="1229"/>
      </w:pPr>
      <w:rPr>
        <w:rFonts w:hint="default"/>
        <w:lang w:val="uk-UA" w:eastAsia="en-US" w:bidi="ar-SA"/>
      </w:rPr>
    </w:lvl>
    <w:lvl w:ilvl="2" w:tplc="65E46C22">
      <w:numFmt w:val="bullet"/>
      <w:lvlText w:val="•"/>
      <w:lvlJc w:val="left"/>
      <w:pPr>
        <w:ind w:left="581" w:hanging="1229"/>
      </w:pPr>
      <w:rPr>
        <w:rFonts w:hint="default"/>
        <w:lang w:val="uk-UA" w:eastAsia="en-US" w:bidi="ar-SA"/>
      </w:rPr>
    </w:lvl>
    <w:lvl w:ilvl="3" w:tplc="F04EA4B6">
      <w:numFmt w:val="bullet"/>
      <w:lvlText w:val="•"/>
      <w:lvlJc w:val="left"/>
      <w:pPr>
        <w:ind w:left="822" w:hanging="1229"/>
      </w:pPr>
      <w:rPr>
        <w:rFonts w:hint="default"/>
        <w:lang w:val="uk-UA" w:eastAsia="en-US" w:bidi="ar-SA"/>
      </w:rPr>
    </w:lvl>
    <w:lvl w:ilvl="4" w:tplc="8BD4E238">
      <w:numFmt w:val="bullet"/>
      <w:lvlText w:val="•"/>
      <w:lvlJc w:val="left"/>
      <w:pPr>
        <w:ind w:left="1063" w:hanging="1229"/>
      </w:pPr>
      <w:rPr>
        <w:rFonts w:hint="default"/>
        <w:lang w:val="uk-UA" w:eastAsia="en-US" w:bidi="ar-SA"/>
      </w:rPr>
    </w:lvl>
    <w:lvl w:ilvl="5" w:tplc="06C40FE6">
      <w:numFmt w:val="bullet"/>
      <w:lvlText w:val="•"/>
      <w:lvlJc w:val="left"/>
      <w:pPr>
        <w:ind w:left="1304" w:hanging="1229"/>
      </w:pPr>
      <w:rPr>
        <w:rFonts w:hint="default"/>
        <w:lang w:val="uk-UA" w:eastAsia="en-US" w:bidi="ar-SA"/>
      </w:rPr>
    </w:lvl>
    <w:lvl w:ilvl="6" w:tplc="39C6EE76">
      <w:numFmt w:val="bullet"/>
      <w:lvlText w:val="•"/>
      <w:lvlJc w:val="left"/>
      <w:pPr>
        <w:ind w:left="1544" w:hanging="1229"/>
      </w:pPr>
      <w:rPr>
        <w:rFonts w:hint="default"/>
        <w:lang w:val="uk-UA" w:eastAsia="en-US" w:bidi="ar-SA"/>
      </w:rPr>
    </w:lvl>
    <w:lvl w:ilvl="7" w:tplc="A38CAA70">
      <w:numFmt w:val="bullet"/>
      <w:lvlText w:val="•"/>
      <w:lvlJc w:val="left"/>
      <w:pPr>
        <w:ind w:left="1785" w:hanging="1229"/>
      </w:pPr>
      <w:rPr>
        <w:rFonts w:hint="default"/>
        <w:lang w:val="uk-UA" w:eastAsia="en-US" w:bidi="ar-SA"/>
      </w:rPr>
    </w:lvl>
    <w:lvl w:ilvl="8" w:tplc="FA0C60E4">
      <w:numFmt w:val="bullet"/>
      <w:lvlText w:val="•"/>
      <w:lvlJc w:val="left"/>
      <w:pPr>
        <w:ind w:left="2026" w:hanging="1229"/>
      </w:pPr>
      <w:rPr>
        <w:rFonts w:hint="default"/>
        <w:lang w:val="uk-UA" w:eastAsia="en-US" w:bidi="ar-SA"/>
      </w:rPr>
    </w:lvl>
  </w:abstractNum>
  <w:abstractNum w:abstractNumId="3" w15:restartNumberingAfterBreak="0">
    <w:nsid w:val="37A86CD1"/>
    <w:multiLevelType w:val="hybridMultilevel"/>
    <w:tmpl w:val="AAC60088"/>
    <w:lvl w:ilvl="0" w:tplc="DFBCAE8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84D04C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A01AA8D6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A9B295DE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D032CD08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3C808AFA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387C4D4A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80C2FA34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394EE18C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3C4A2C24"/>
    <w:multiLevelType w:val="hybridMultilevel"/>
    <w:tmpl w:val="46E085B2"/>
    <w:lvl w:ilvl="0" w:tplc="6CB8300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D0E7924">
      <w:numFmt w:val="bullet"/>
      <w:lvlText w:val="•"/>
      <w:lvlJc w:val="left"/>
      <w:pPr>
        <w:ind w:left="340" w:hanging="240"/>
      </w:pPr>
      <w:rPr>
        <w:rFonts w:hint="default"/>
        <w:lang w:val="uk-UA" w:eastAsia="en-US" w:bidi="ar-SA"/>
      </w:rPr>
    </w:lvl>
    <w:lvl w:ilvl="2" w:tplc="C60A1BC2">
      <w:numFmt w:val="bullet"/>
      <w:lvlText w:val="•"/>
      <w:lvlJc w:val="left"/>
      <w:pPr>
        <w:ind w:left="581" w:hanging="240"/>
      </w:pPr>
      <w:rPr>
        <w:rFonts w:hint="default"/>
        <w:lang w:val="uk-UA" w:eastAsia="en-US" w:bidi="ar-SA"/>
      </w:rPr>
    </w:lvl>
    <w:lvl w:ilvl="3" w:tplc="531E19F0">
      <w:numFmt w:val="bullet"/>
      <w:lvlText w:val="•"/>
      <w:lvlJc w:val="left"/>
      <w:pPr>
        <w:ind w:left="822" w:hanging="240"/>
      </w:pPr>
      <w:rPr>
        <w:rFonts w:hint="default"/>
        <w:lang w:val="uk-UA" w:eastAsia="en-US" w:bidi="ar-SA"/>
      </w:rPr>
    </w:lvl>
    <w:lvl w:ilvl="4" w:tplc="91A0214A">
      <w:numFmt w:val="bullet"/>
      <w:lvlText w:val="•"/>
      <w:lvlJc w:val="left"/>
      <w:pPr>
        <w:ind w:left="1063" w:hanging="240"/>
      </w:pPr>
      <w:rPr>
        <w:rFonts w:hint="default"/>
        <w:lang w:val="uk-UA" w:eastAsia="en-US" w:bidi="ar-SA"/>
      </w:rPr>
    </w:lvl>
    <w:lvl w:ilvl="5" w:tplc="94B804A8">
      <w:numFmt w:val="bullet"/>
      <w:lvlText w:val="•"/>
      <w:lvlJc w:val="left"/>
      <w:pPr>
        <w:ind w:left="1304" w:hanging="240"/>
      </w:pPr>
      <w:rPr>
        <w:rFonts w:hint="default"/>
        <w:lang w:val="uk-UA" w:eastAsia="en-US" w:bidi="ar-SA"/>
      </w:rPr>
    </w:lvl>
    <w:lvl w:ilvl="6" w:tplc="E474C374">
      <w:numFmt w:val="bullet"/>
      <w:lvlText w:val="•"/>
      <w:lvlJc w:val="left"/>
      <w:pPr>
        <w:ind w:left="1544" w:hanging="240"/>
      </w:pPr>
      <w:rPr>
        <w:rFonts w:hint="default"/>
        <w:lang w:val="uk-UA" w:eastAsia="en-US" w:bidi="ar-SA"/>
      </w:rPr>
    </w:lvl>
    <w:lvl w:ilvl="7" w:tplc="F1F4C502">
      <w:numFmt w:val="bullet"/>
      <w:lvlText w:val="•"/>
      <w:lvlJc w:val="left"/>
      <w:pPr>
        <w:ind w:left="1785" w:hanging="240"/>
      </w:pPr>
      <w:rPr>
        <w:rFonts w:hint="default"/>
        <w:lang w:val="uk-UA" w:eastAsia="en-US" w:bidi="ar-SA"/>
      </w:rPr>
    </w:lvl>
    <w:lvl w:ilvl="8" w:tplc="95428F2A">
      <w:numFmt w:val="bullet"/>
      <w:lvlText w:val="•"/>
      <w:lvlJc w:val="left"/>
      <w:pPr>
        <w:ind w:left="2026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3EC5535E"/>
    <w:multiLevelType w:val="hybridMultilevel"/>
    <w:tmpl w:val="0EBCC436"/>
    <w:lvl w:ilvl="0" w:tplc="FF703964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31ECFEC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1B02701A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33582A22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E0440EC4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C638DDF6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C6BC91CE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F410AF56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E586C33E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6" w15:restartNumberingAfterBreak="0">
    <w:nsid w:val="50C2742B"/>
    <w:multiLevelType w:val="hybridMultilevel"/>
    <w:tmpl w:val="A842557C"/>
    <w:lvl w:ilvl="0" w:tplc="D9F637B8">
      <w:start w:val="1"/>
      <w:numFmt w:val="decimal"/>
      <w:lvlText w:val="%1."/>
      <w:lvlJc w:val="left"/>
      <w:pPr>
        <w:ind w:left="107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B10215A">
      <w:numFmt w:val="bullet"/>
      <w:lvlText w:val="•"/>
      <w:lvlJc w:val="left"/>
      <w:pPr>
        <w:ind w:left="338" w:hanging="449"/>
      </w:pPr>
      <w:rPr>
        <w:rFonts w:hint="default"/>
        <w:lang w:val="uk-UA" w:eastAsia="en-US" w:bidi="ar-SA"/>
      </w:rPr>
    </w:lvl>
    <w:lvl w:ilvl="2" w:tplc="D7CA170E">
      <w:numFmt w:val="bullet"/>
      <w:lvlText w:val="•"/>
      <w:lvlJc w:val="left"/>
      <w:pPr>
        <w:ind w:left="577" w:hanging="449"/>
      </w:pPr>
      <w:rPr>
        <w:rFonts w:hint="default"/>
        <w:lang w:val="uk-UA" w:eastAsia="en-US" w:bidi="ar-SA"/>
      </w:rPr>
    </w:lvl>
    <w:lvl w:ilvl="3" w:tplc="EB6E892E">
      <w:numFmt w:val="bullet"/>
      <w:lvlText w:val="•"/>
      <w:lvlJc w:val="left"/>
      <w:pPr>
        <w:ind w:left="816" w:hanging="449"/>
      </w:pPr>
      <w:rPr>
        <w:rFonts w:hint="default"/>
        <w:lang w:val="uk-UA" w:eastAsia="en-US" w:bidi="ar-SA"/>
      </w:rPr>
    </w:lvl>
    <w:lvl w:ilvl="4" w:tplc="36061048">
      <w:numFmt w:val="bullet"/>
      <w:lvlText w:val="•"/>
      <w:lvlJc w:val="left"/>
      <w:pPr>
        <w:ind w:left="1055" w:hanging="449"/>
      </w:pPr>
      <w:rPr>
        <w:rFonts w:hint="default"/>
        <w:lang w:val="uk-UA" w:eastAsia="en-US" w:bidi="ar-SA"/>
      </w:rPr>
    </w:lvl>
    <w:lvl w:ilvl="5" w:tplc="0F28D316">
      <w:numFmt w:val="bullet"/>
      <w:lvlText w:val="•"/>
      <w:lvlJc w:val="left"/>
      <w:pPr>
        <w:ind w:left="1294" w:hanging="449"/>
      </w:pPr>
      <w:rPr>
        <w:rFonts w:hint="default"/>
        <w:lang w:val="uk-UA" w:eastAsia="en-US" w:bidi="ar-SA"/>
      </w:rPr>
    </w:lvl>
    <w:lvl w:ilvl="6" w:tplc="6DE8DC8E">
      <w:numFmt w:val="bullet"/>
      <w:lvlText w:val="•"/>
      <w:lvlJc w:val="left"/>
      <w:pPr>
        <w:ind w:left="1532" w:hanging="449"/>
      </w:pPr>
      <w:rPr>
        <w:rFonts w:hint="default"/>
        <w:lang w:val="uk-UA" w:eastAsia="en-US" w:bidi="ar-SA"/>
      </w:rPr>
    </w:lvl>
    <w:lvl w:ilvl="7" w:tplc="D5163B4A">
      <w:numFmt w:val="bullet"/>
      <w:lvlText w:val="•"/>
      <w:lvlJc w:val="left"/>
      <w:pPr>
        <w:ind w:left="1771" w:hanging="449"/>
      </w:pPr>
      <w:rPr>
        <w:rFonts w:hint="default"/>
        <w:lang w:val="uk-UA" w:eastAsia="en-US" w:bidi="ar-SA"/>
      </w:rPr>
    </w:lvl>
    <w:lvl w:ilvl="8" w:tplc="1206B308">
      <w:numFmt w:val="bullet"/>
      <w:lvlText w:val="•"/>
      <w:lvlJc w:val="left"/>
      <w:pPr>
        <w:ind w:left="2010" w:hanging="449"/>
      </w:pPr>
      <w:rPr>
        <w:rFonts w:hint="default"/>
        <w:lang w:val="uk-UA" w:eastAsia="en-US" w:bidi="ar-SA"/>
      </w:rPr>
    </w:lvl>
  </w:abstractNum>
  <w:abstractNum w:abstractNumId="7" w15:restartNumberingAfterBreak="0">
    <w:nsid w:val="52054A02"/>
    <w:multiLevelType w:val="hybridMultilevel"/>
    <w:tmpl w:val="D11CCF38"/>
    <w:lvl w:ilvl="0" w:tplc="1A5A5A42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2BAD166">
      <w:numFmt w:val="bullet"/>
      <w:lvlText w:val="•"/>
      <w:lvlJc w:val="left"/>
      <w:pPr>
        <w:ind w:left="2456" w:hanging="850"/>
      </w:pPr>
      <w:rPr>
        <w:rFonts w:hint="default"/>
        <w:lang w:val="uk-UA" w:eastAsia="en-US" w:bidi="ar-SA"/>
      </w:rPr>
    </w:lvl>
    <w:lvl w:ilvl="2" w:tplc="B7DA9CBC">
      <w:numFmt w:val="bullet"/>
      <w:lvlText w:val="•"/>
      <w:lvlJc w:val="left"/>
      <w:pPr>
        <w:ind w:left="3273" w:hanging="850"/>
      </w:pPr>
      <w:rPr>
        <w:rFonts w:hint="default"/>
        <w:lang w:val="uk-UA" w:eastAsia="en-US" w:bidi="ar-SA"/>
      </w:rPr>
    </w:lvl>
    <w:lvl w:ilvl="3" w:tplc="847E5484">
      <w:numFmt w:val="bullet"/>
      <w:lvlText w:val="•"/>
      <w:lvlJc w:val="left"/>
      <w:pPr>
        <w:ind w:left="4089" w:hanging="850"/>
      </w:pPr>
      <w:rPr>
        <w:rFonts w:hint="default"/>
        <w:lang w:val="uk-UA" w:eastAsia="en-US" w:bidi="ar-SA"/>
      </w:rPr>
    </w:lvl>
    <w:lvl w:ilvl="4" w:tplc="A53A3962">
      <w:numFmt w:val="bullet"/>
      <w:lvlText w:val="•"/>
      <w:lvlJc w:val="left"/>
      <w:pPr>
        <w:ind w:left="4906" w:hanging="850"/>
      </w:pPr>
      <w:rPr>
        <w:rFonts w:hint="default"/>
        <w:lang w:val="uk-UA" w:eastAsia="en-US" w:bidi="ar-SA"/>
      </w:rPr>
    </w:lvl>
    <w:lvl w:ilvl="5" w:tplc="B7188FF8">
      <w:numFmt w:val="bullet"/>
      <w:lvlText w:val="•"/>
      <w:lvlJc w:val="left"/>
      <w:pPr>
        <w:ind w:left="5723" w:hanging="850"/>
      </w:pPr>
      <w:rPr>
        <w:rFonts w:hint="default"/>
        <w:lang w:val="uk-UA" w:eastAsia="en-US" w:bidi="ar-SA"/>
      </w:rPr>
    </w:lvl>
    <w:lvl w:ilvl="6" w:tplc="97B09FD8">
      <w:numFmt w:val="bullet"/>
      <w:lvlText w:val="•"/>
      <w:lvlJc w:val="left"/>
      <w:pPr>
        <w:ind w:left="6539" w:hanging="850"/>
      </w:pPr>
      <w:rPr>
        <w:rFonts w:hint="default"/>
        <w:lang w:val="uk-UA" w:eastAsia="en-US" w:bidi="ar-SA"/>
      </w:rPr>
    </w:lvl>
    <w:lvl w:ilvl="7" w:tplc="8834BBE8">
      <w:numFmt w:val="bullet"/>
      <w:lvlText w:val="•"/>
      <w:lvlJc w:val="left"/>
      <w:pPr>
        <w:ind w:left="7356" w:hanging="850"/>
      </w:pPr>
      <w:rPr>
        <w:rFonts w:hint="default"/>
        <w:lang w:val="uk-UA" w:eastAsia="en-US" w:bidi="ar-SA"/>
      </w:rPr>
    </w:lvl>
    <w:lvl w:ilvl="8" w:tplc="3A12258E">
      <w:numFmt w:val="bullet"/>
      <w:lvlText w:val="•"/>
      <w:lvlJc w:val="left"/>
      <w:pPr>
        <w:ind w:left="8173" w:hanging="850"/>
      </w:pPr>
      <w:rPr>
        <w:rFonts w:hint="default"/>
        <w:lang w:val="uk-UA" w:eastAsia="en-US" w:bidi="ar-SA"/>
      </w:rPr>
    </w:lvl>
  </w:abstractNum>
  <w:abstractNum w:abstractNumId="8" w15:restartNumberingAfterBreak="0">
    <w:nsid w:val="573F5BFA"/>
    <w:multiLevelType w:val="hybridMultilevel"/>
    <w:tmpl w:val="A89C10A6"/>
    <w:lvl w:ilvl="0" w:tplc="F942085E">
      <w:start w:val="2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4484E6">
      <w:numFmt w:val="bullet"/>
      <w:lvlText w:val="•"/>
      <w:lvlJc w:val="left"/>
      <w:pPr>
        <w:ind w:left="1496" w:hanging="360"/>
      </w:pPr>
      <w:rPr>
        <w:rFonts w:hint="default"/>
        <w:lang w:val="uk-UA" w:eastAsia="en-US" w:bidi="ar-SA"/>
      </w:rPr>
    </w:lvl>
    <w:lvl w:ilvl="2" w:tplc="F73452BC">
      <w:numFmt w:val="bullet"/>
      <w:lvlText w:val="•"/>
      <w:lvlJc w:val="left"/>
      <w:pPr>
        <w:ind w:left="2393" w:hanging="360"/>
      </w:pPr>
      <w:rPr>
        <w:rFonts w:hint="default"/>
        <w:lang w:val="uk-UA" w:eastAsia="en-US" w:bidi="ar-SA"/>
      </w:rPr>
    </w:lvl>
    <w:lvl w:ilvl="3" w:tplc="7EB8CCD8">
      <w:numFmt w:val="bullet"/>
      <w:lvlText w:val="•"/>
      <w:lvlJc w:val="left"/>
      <w:pPr>
        <w:ind w:left="3290" w:hanging="360"/>
      </w:pPr>
      <w:rPr>
        <w:rFonts w:hint="default"/>
        <w:lang w:val="uk-UA" w:eastAsia="en-US" w:bidi="ar-SA"/>
      </w:rPr>
    </w:lvl>
    <w:lvl w:ilvl="4" w:tplc="1C902FC4">
      <w:numFmt w:val="bullet"/>
      <w:lvlText w:val="•"/>
      <w:lvlJc w:val="left"/>
      <w:pPr>
        <w:ind w:left="4187" w:hanging="360"/>
      </w:pPr>
      <w:rPr>
        <w:rFonts w:hint="default"/>
        <w:lang w:val="uk-UA" w:eastAsia="en-US" w:bidi="ar-SA"/>
      </w:rPr>
    </w:lvl>
    <w:lvl w:ilvl="5" w:tplc="D95AEF94">
      <w:numFmt w:val="bullet"/>
      <w:lvlText w:val="•"/>
      <w:lvlJc w:val="left"/>
      <w:pPr>
        <w:ind w:left="5084" w:hanging="360"/>
      </w:pPr>
      <w:rPr>
        <w:rFonts w:hint="default"/>
        <w:lang w:val="uk-UA" w:eastAsia="en-US" w:bidi="ar-SA"/>
      </w:rPr>
    </w:lvl>
    <w:lvl w:ilvl="6" w:tplc="8204509A">
      <w:numFmt w:val="bullet"/>
      <w:lvlText w:val="•"/>
      <w:lvlJc w:val="left"/>
      <w:pPr>
        <w:ind w:left="5981" w:hanging="360"/>
      </w:pPr>
      <w:rPr>
        <w:rFonts w:hint="default"/>
        <w:lang w:val="uk-UA" w:eastAsia="en-US" w:bidi="ar-SA"/>
      </w:rPr>
    </w:lvl>
    <w:lvl w:ilvl="7" w:tplc="8D22C1EC">
      <w:numFmt w:val="bullet"/>
      <w:lvlText w:val="•"/>
      <w:lvlJc w:val="left"/>
      <w:pPr>
        <w:ind w:left="6878" w:hanging="360"/>
      </w:pPr>
      <w:rPr>
        <w:rFonts w:hint="default"/>
        <w:lang w:val="uk-UA" w:eastAsia="en-US" w:bidi="ar-SA"/>
      </w:rPr>
    </w:lvl>
    <w:lvl w:ilvl="8" w:tplc="083AF934">
      <w:numFmt w:val="bullet"/>
      <w:lvlText w:val="•"/>
      <w:lvlJc w:val="left"/>
      <w:pPr>
        <w:ind w:left="7775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584805AC"/>
    <w:multiLevelType w:val="hybridMultilevel"/>
    <w:tmpl w:val="83F4C3F8"/>
    <w:lvl w:ilvl="0" w:tplc="89F2806C">
      <w:start w:val="1"/>
      <w:numFmt w:val="decimal"/>
      <w:lvlText w:val="%1."/>
      <w:lvlJc w:val="left"/>
      <w:pPr>
        <w:ind w:left="467" w:hanging="360"/>
        <w:jc w:val="left"/>
      </w:pPr>
      <w:rPr>
        <w:rFonts w:hint="default"/>
        <w:w w:val="100"/>
        <w:lang w:val="uk-UA" w:eastAsia="en-US" w:bidi="ar-SA"/>
      </w:rPr>
    </w:lvl>
    <w:lvl w:ilvl="1" w:tplc="20B8A208">
      <w:numFmt w:val="bullet"/>
      <w:lvlText w:val="•"/>
      <w:lvlJc w:val="left"/>
      <w:pPr>
        <w:ind w:left="1370" w:hanging="360"/>
      </w:pPr>
      <w:rPr>
        <w:rFonts w:hint="default"/>
        <w:lang w:val="uk-UA" w:eastAsia="en-US" w:bidi="ar-SA"/>
      </w:rPr>
    </w:lvl>
    <w:lvl w:ilvl="2" w:tplc="9C3E79EC">
      <w:numFmt w:val="bullet"/>
      <w:lvlText w:val="•"/>
      <w:lvlJc w:val="left"/>
      <w:pPr>
        <w:ind w:left="2280" w:hanging="360"/>
      </w:pPr>
      <w:rPr>
        <w:rFonts w:hint="default"/>
        <w:lang w:val="uk-UA" w:eastAsia="en-US" w:bidi="ar-SA"/>
      </w:rPr>
    </w:lvl>
    <w:lvl w:ilvl="3" w:tplc="F692CD1A">
      <w:numFmt w:val="bullet"/>
      <w:lvlText w:val="•"/>
      <w:lvlJc w:val="left"/>
      <w:pPr>
        <w:ind w:left="3191" w:hanging="360"/>
      </w:pPr>
      <w:rPr>
        <w:rFonts w:hint="default"/>
        <w:lang w:val="uk-UA" w:eastAsia="en-US" w:bidi="ar-SA"/>
      </w:rPr>
    </w:lvl>
    <w:lvl w:ilvl="4" w:tplc="DBCCDFAE">
      <w:numFmt w:val="bullet"/>
      <w:lvlText w:val="•"/>
      <w:lvlJc w:val="left"/>
      <w:pPr>
        <w:ind w:left="4101" w:hanging="360"/>
      </w:pPr>
      <w:rPr>
        <w:rFonts w:hint="default"/>
        <w:lang w:val="uk-UA" w:eastAsia="en-US" w:bidi="ar-SA"/>
      </w:rPr>
    </w:lvl>
    <w:lvl w:ilvl="5" w:tplc="CFEC075C">
      <w:numFmt w:val="bullet"/>
      <w:lvlText w:val="•"/>
      <w:lvlJc w:val="left"/>
      <w:pPr>
        <w:ind w:left="5012" w:hanging="360"/>
      </w:pPr>
      <w:rPr>
        <w:rFonts w:hint="default"/>
        <w:lang w:val="uk-UA" w:eastAsia="en-US" w:bidi="ar-SA"/>
      </w:rPr>
    </w:lvl>
    <w:lvl w:ilvl="6" w:tplc="8DF0B61E">
      <w:numFmt w:val="bullet"/>
      <w:lvlText w:val="•"/>
      <w:lvlJc w:val="left"/>
      <w:pPr>
        <w:ind w:left="5922" w:hanging="360"/>
      </w:pPr>
      <w:rPr>
        <w:rFonts w:hint="default"/>
        <w:lang w:val="uk-UA" w:eastAsia="en-US" w:bidi="ar-SA"/>
      </w:rPr>
    </w:lvl>
    <w:lvl w:ilvl="7" w:tplc="540A727E">
      <w:numFmt w:val="bullet"/>
      <w:lvlText w:val="•"/>
      <w:lvlJc w:val="left"/>
      <w:pPr>
        <w:ind w:left="6832" w:hanging="360"/>
      </w:pPr>
      <w:rPr>
        <w:rFonts w:hint="default"/>
        <w:lang w:val="uk-UA" w:eastAsia="en-US" w:bidi="ar-SA"/>
      </w:rPr>
    </w:lvl>
    <w:lvl w:ilvl="8" w:tplc="CA781044">
      <w:numFmt w:val="bullet"/>
      <w:lvlText w:val="•"/>
      <w:lvlJc w:val="left"/>
      <w:pPr>
        <w:ind w:left="7743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5C78367D"/>
    <w:multiLevelType w:val="hybridMultilevel"/>
    <w:tmpl w:val="0C1ABD7A"/>
    <w:lvl w:ilvl="0" w:tplc="74BCBF2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E66294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54DCF7CE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365E17C6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8EB0712C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2DE88690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C9BCF092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A852E02E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E2101AF4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11" w15:restartNumberingAfterBreak="0">
    <w:nsid w:val="668D7E34"/>
    <w:multiLevelType w:val="hybridMultilevel"/>
    <w:tmpl w:val="C6C87204"/>
    <w:lvl w:ilvl="0" w:tplc="6E9E0A02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322EF3C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5C160DB2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D72EB27C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D42EA84A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8F88CA44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41386BB6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7B88AE3E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0826DA80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12" w15:restartNumberingAfterBreak="0">
    <w:nsid w:val="6C6A74F2"/>
    <w:multiLevelType w:val="hybridMultilevel"/>
    <w:tmpl w:val="86BA0968"/>
    <w:lvl w:ilvl="0" w:tplc="26CCB3C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7E9298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6C14A400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1570BBFA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E5404704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B082DBCA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6A72F082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3B802816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624437BC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13" w15:restartNumberingAfterBreak="0">
    <w:nsid w:val="6CD97DBD"/>
    <w:multiLevelType w:val="hybridMultilevel"/>
    <w:tmpl w:val="F9A4A420"/>
    <w:lvl w:ilvl="0" w:tplc="E4067A9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F0A433C">
      <w:numFmt w:val="bullet"/>
      <w:lvlText w:val="•"/>
      <w:lvlJc w:val="left"/>
      <w:pPr>
        <w:ind w:left="556" w:hanging="240"/>
      </w:pPr>
      <w:rPr>
        <w:rFonts w:hint="default"/>
        <w:lang w:val="uk-UA" w:eastAsia="en-US" w:bidi="ar-SA"/>
      </w:rPr>
    </w:lvl>
    <w:lvl w:ilvl="2" w:tplc="E4AE675C">
      <w:numFmt w:val="bullet"/>
      <w:lvlText w:val="•"/>
      <w:lvlJc w:val="left"/>
      <w:pPr>
        <w:ind w:left="773" w:hanging="240"/>
      </w:pPr>
      <w:rPr>
        <w:rFonts w:hint="default"/>
        <w:lang w:val="uk-UA" w:eastAsia="en-US" w:bidi="ar-SA"/>
      </w:rPr>
    </w:lvl>
    <w:lvl w:ilvl="3" w:tplc="9566EFEA">
      <w:numFmt w:val="bullet"/>
      <w:lvlText w:val="•"/>
      <w:lvlJc w:val="left"/>
      <w:pPr>
        <w:ind w:left="990" w:hanging="240"/>
      </w:pPr>
      <w:rPr>
        <w:rFonts w:hint="default"/>
        <w:lang w:val="uk-UA" w:eastAsia="en-US" w:bidi="ar-SA"/>
      </w:rPr>
    </w:lvl>
    <w:lvl w:ilvl="4" w:tplc="6B24D870">
      <w:numFmt w:val="bullet"/>
      <w:lvlText w:val="•"/>
      <w:lvlJc w:val="left"/>
      <w:pPr>
        <w:ind w:left="1207" w:hanging="240"/>
      </w:pPr>
      <w:rPr>
        <w:rFonts w:hint="default"/>
        <w:lang w:val="uk-UA" w:eastAsia="en-US" w:bidi="ar-SA"/>
      </w:rPr>
    </w:lvl>
    <w:lvl w:ilvl="5" w:tplc="FAAE7C28">
      <w:numFmt w:val="bullet"/>
      <w:lvlText w:val="•"/>
      <w:lvlJc w:val="left"/>
      <w:pPr>
        <w:ind w:left="1424" w:hanging="240"/>
      </w:pPr>
      <w:rPr>
        <w:rFonts w:hint="default"/>
        <w:lang w:val="uk-UA" w:eastAsia="en-US" w:bidi="ar-SA"/>
      </w:rPr>
    </w:lvl>
    <w:lvl w:ilvl="6" w:tplc="6B504904">
      <w:numFmt w:val="bullet"/>
      <w:lvlText w:val="•"/>
      <w:lvlJc w:val="left"/>
      <w:pPr>
        <w:ind w:left="1640" w:hanging="240"/>
      </w:pPr>
      <w:rPr>
        <w:rFonts w:hint="default"/>
        <w:lang w:val="uk-UA" w:eastAsia="en-US" w:bidi="ar-SA"/>
      </w:rPr>
    </w:lvl>
    <w:lvl w:ilvl="7" w:tplc="B5B67D96">
      <w:numFmt w:val="bullet"/>
      <w:lvlText w:val="•"/>
      <w:lvlJc w:val="left"/>
      <w:pPr>
        <w:ind w:left="1857" w:hanging="240"/>
      </w:pPr>
      <w:rPr>
        <w:rFonts w:hint="default"/>
        <w:lang w:val="uk-UA" w:eastAsia="en-US" w:bidi="ar-SA"/>
      </w:rPr>
    </w:lvl>
    <w:lvl w:ilvl="8" w:tplc="87D6A20C">
      <w:numFmt w:val="bullet"/>
      <w:lvlText w:val="•"/>
      <w:lvlJc w:val="left"/>
      <w:pPr>
        <w:ind w:left="2074" w:hanging="240"/>
      </w:pPr>
      <w:rPr>
        <w:rFonts w:hint="default"/>
        <w:lang w:val="uk-UA" w:eastAsia="en-US" w:bidi="ar-SA"/>
      </w:rPr>
    </w:lvl>
  </w:abstractNum>
  <w:abstractNum w:abstractNumId="14" w15:restartNumberingAfterBreak="0">
    <w:nsid w:val="76C81AAE"/>
    <w:multiLevelType w:val="hybridMultilevel"/>
    <w:tmpl w:val="900CBABC"/>
    <w:lvl w:ilvl="0" w:tplc="5CCA3680">
      <w:numFmt w:val="bullet"/>
      <w:lvlText w:val="–"/>
      <w:lvlJc w:val="left"/>
      <w:pPr>
        <w:ind w:left="117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2BA4F3E">
      <w:numFmt w:val="bullet"/>
      <w:lvlText w:val="•"/>
      <w:lvlJc w:val="left"/>
      <w:pPr>
        <w:ind w:left="2018" w:hanging="360"/>
      </w:pPr>
      <w:rPr>
        <w:rFonts w:hint="default"/>
        <w:lang w:val="uk-UA" w:eastAsia="en-US" w:bidi="ar-SA"/>
      </w:rPr>
    </w:lvl>
    <w:lvl w:ilvl="2" w:tplc="6A56EE6E">
      <w:numFmt w:val="bullet"/>
      <w:lvlText w:val="•"/>
      <w:lvlJc w:val="left"/>
      <w:pPr>
        <w:ind w:left="2856" w:hanging="360"/>
      </w:pPr>
      <w:rPr>
        <w:rFonts w:hint="default"/>
        <w:lang w:val="uk-UA" w:eastAsia="en-US" w:bidi="ar-SA"/>
      </w:rPr>
    </w:lvl>
    <w:lvl w:ilvl="3" w:tplc="B5DEA25E">
      <w:numFmt w:val="bullet"/>
      <w:lvlText w:val="•"/>
      <w:lvlJc w:val="left"/>
      <w:pPr>
        <w:ind w:left="3695" w:hanging="360"/>
      </w:pPr>
      <w:rPr>
        <w:rFonts w:hint="default"/>
        <w:lang w:val="uk-UA" w:eastAsia="en-US" w:bidi="ar-SA"/>
      </w:rPr>
    </w:lvl>
    <w:lvl w:ilvl="4" w:tplc="60D668C6">
      <w:numFmt w:val="bullet"/>
      <w:lvlText w:val="•"/>
      <w:lvlJc w:val="left"/>
      <w:pPr>
        <w:ind w:left="4533" w:hanging="360"/>
      </w:pPr>
      <w:rPr>
        <w:rFonts w:hint="default"/>
        <w:lang w:val="uk-UA" w:eastAsia="en-US" w:bidi="ar-SA"/>
      </w:rPr>
    </w:lvl>
    <w:lvl w:ilvl="5" w:tplc="F9AE23E2">
      <w:numFmt w:val="bullet"/>
      <w:lvlText w:val="•"/>
      <w:lvlJc w:val="left"/>
      <w:pPr>
        <w:ind w:left="5372" w:hanging="360"/>
      </w:pPr>
      <w:rPr>
        <w:rFonts w:hint="default"/>
        <w:lang w:val="uk-UA" w:eastAsia="en-US" w:bidi="ar-SA"/>
      </w:rPr>
    </w:lvl>
    <w:lvl w:ilvl="6" w:tplc="FF6A43A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182A4428">
      <w:numFmt w:val="bullet"/>
      <w:lvlText w:val="•"/>
      <w:lvlJc w:val="left"/>
      <w:pPr>
        <w:ind w:left="7048" w:hanging="360"/>
      </w:pPr>
      <w:rPr>
        <w:rFonts w:hint="default"/>
        <w:lang w:val="uk-UA" w:eastAsia="en-US" w:bidi="ar-SA"/>
      </w:rPr>
    </w:lvl>
    <w:lvl w:ilvl="8" w:tplc="FEE65FEE">
      <w:numFmt w:val="bullet"/>
      <w:lvlText w:val="•"/>
      <w:lvlJc w:val="left"/>
      <w:pPr>
        <w:ind w:left="7887" w:hanging="36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1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0"/>
  </w:num>
  <w:num w:numId="10">
    <w:abstractNumId w:val="3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27C0A"/>
    <w:rsid w:val="004417A1"/>
    <w:rsid w:val="0082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B553B"/>
  <w15:docId w15:val="{D2128EFC-85BC-4586-B5F6-86BB6E2D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1"/>
      <w:ind w:left="1826" w:right="183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nadurak@gmail.com" TargetMode="External"/><Relationship Id="rId10" Type="http://schemas.openxmlformats.org/officeDocument/2006/relationships/hyperlink" Target="https://plato.stanford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uidebookstgc.snagfilms.com/4200_guidebook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1667</Words>
  <Characters>9507</Characters>
  <Application>Microsoft Office Word</Application>
  <DocSecurity>0</DocSecurity>
  <Lines>79</Lines>
  <Paragraphs>22</Paragraphs>
  <ScaleCrop>false</ScaleCrop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2022-02-05T22:59:00Z</dcterms:created>
  <dcterms:modified xsi:type="dcterms:W3CDTF">2022-02-05T22:29:00Z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