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0F" w:rsidRDefault="00A9788A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1C6F0F" w:rsidRDefault="00A9788A">
      <w:pPr>
        <w:spacing w:before="3"/>
        <w:ind w:left="697" w:right="114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1C6F0F" w:rsidRDefault="001C6F0F">
      <w:pPr>
        <w:pStyle w:val="a3"/>
        <w:rPr>
          <w:b/>
          <w:sz w:val="30"/>
        </w:rPr>
      </w:pPr>
    </w:p>
    <w:p w:rsidR="001C6F0F" w:rsidRDefault="001C6F0F">
      <w:pPr>
        <w:pStyle w:val="a3"/>
        <w:rPr>
          <w:b/>
          <w:sz w:val="30"/>
        </w:rPr>
      </w:pPr>
    </w:p>
    <w:p w:rsidR="001C6F0F" w:rsidRDefault="001C6F0F">
      <w:pPr>
        <w:pStyle w:val="a3"/>
        <w:rPr>
          <w:b/>
          <w:sz w:val="30"/>
        </w:rPr>
      </w:pPr>
    </w:p>
    <w:p w:rsidR="001C6F0F" w:rsidRDefault="00A53CBD">
      <w:pPr>
        <w:pStyle w:val="a3"/>
        <w:spacing w:before="253"/>
        <w:ind w:left="697" w:right="1141"/>
        <w:jc w:val="center"/>
      </w:pPr>
      <w:r>
        <w:t>Ф</w:t>
      </w:r>
      <w:r w:rsidR="00A9788A">
        <w:t>акультет</w:t>
      </w:r>
      <w:r>
        <w:t xml:space="preserve"> психології</w:t>
      </w:r>
      <w:bookmarkStart w:id="0" w:name="_GoBack"/>
      <w:bookmarkEnd w:id="0"/>
    </w:p>
    <w:p w:rsidR="001C6F0F" w:rsidRDefault="001C6F0F">
      <w:pPr>
        <w:pStyle w:val="a3"/>
        <w:spacing w:before="10"/>
        <w:rPr>
          <w:sz w:val="27"/>
        </w:rPr>
      </w:pPr>
    </w:p>
    <w:p w:rsidR="001C6F0F" w:rsidRDefault="00A9788A">
      <w:pPr>
        <w:pStyle w:val="a3"/>
        <w:spacing w:before="1"/>
        <w:ind w:left="697" w:right="1144"/>
        <w:jc w:val="center"/>
      </w:pPr>
      <w:r>
        <w:t>Кафедра</w:t>
      </w:r>
      <w:r>
        <w:rPr>
          <w:spacing w:val="-2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spacing w:before="9"/>
        <w:rPr>
          <w:sz w:val="27"/>
        </w:rPr>
      </w:pPr>
    </w:p>
    <w:p w:rsidR="001C6F0F" w:rsidRDefault="00A9788A">
      <w:pPr>
        <w:pStyle w:val="1"/>
        <w:ind w:right="1142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1C6F0F" w:rsidRDefault="001C6F0F">
      <w:pPr>
        <w:pStyle w:val="a3"/>
        <w:spacing w:before="11"/>
        <w:rPr>
          <w:b/>
          <w:sz w:val="27"/>
        </w:rPr>
      </w:pPr>
    </w:p>
    <w:p w:rsidR="001C6F0F" w:rsidRDefault="00A9788A">
      <w:pPr>
        <w:ind w:left="697" w:right="1141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1C6F0F" w:rsidRDefault="001C6F0F">
      <w:pPr>
        <w:pStyle w:val="a3"/>
        <w:spacing w:before="2"/>
        <w:rPr>
          <w:b/>
          <w:sz w:val="20"/>
        </w:rPr>
      </w:pPr>
    </w:p>
    <w:p w:rsidR="001C6F0F" w:rsidRDefault="00A9788A">
      <w:pPr>
        <w:pStyle w:val="a3"/>
        <w:spacing w:before="89"/>
        <w:ind w:left="2110"/>
      </w:pPr>
      <w:r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«Дошкільна</w:t>
      </w:r>
      <w:r>
        <w:rPr>
          <w:spacing w:val="-3"/>
        </w:rPr>
        <w:t xml:space="preserve"> </w:t>
      </w:r>
      <w:r>
        <w:t>освіта»</w:t>
      </w: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spacing w:before="1"/>
        <w:rPr>
          <w:sz w:val="26"/>
        </w:rPr>
      </w:pPr>
    </w:p>
    <w:p w:rsidR="001C6F0F" w:rsidRDefault="00A9788A">
      <w:pPr>
        <w:pStyle w:val="a3"/>
        <w:spacing w:line="480" w:lineRule="auto"/>
        <w:ind w:left="2110" w:right="3784"/>
      </w:pPr>
      <w:r>
        <w:t>Спеціальність 012 Дошкільна освіта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Освіта</w:t>
      </w:r>
      <w:r>
        <w:rPr>
          <w:spacing w:val="-4"/>
        </w:rPr>
        <w:t xml:space="preserve"> </w:t>
      </w:r>
      <w:r>
        <w:t>/ Педагогіка</w:t>
      </w: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A9788A">
      <w:pPr>
        <w:pStyle w:val="a3"/>
        <w:spacing w:before="230"/>
        <w:ind w:left="5049" w:right="654" w:firstLine="429"/>
      </w:pPr>
      <w:r>
        <w:t>Затверджено на засіданні кафедри</w:t>
      </w:r>
      <w:r>
        <w:rPr>
          <w:spacing w:val="-67"/>
        </w:rPr>
        <w:t xml:space="preserve"> </w:t>
      </w:r>
      <w:r w:rsidR="00A53CBD">
        <w:t xml:space="preserve">  </w:t>
      </w:r>
      <w:r w:rsidR="00A53CBD" w:rsidRPr="000359DC">
        <w:t xml:space="preserve">Протокол № </w:t>
      </w:r>
      <w:r w:rsidR="00A53CBD">
        <w:t>12</w:t>
      </w:r>
      <w:r w:rsidR="00A53CBD">
        <w:t xml:space="preserve"> від</w:t>
      </w:r>
      <w:r w:rsidR="00A53CBD" w:rsidRPr="000359DC">
        <w:t>“</w:t>
      </w:r>
      <w:r w:rsidR="00A53CBD">
        <w:t>25</w:t>
      </w:r>
      <w:r w:rsidR="00A53CBD">
        <w:t>”</w:t>
      </w:r>
      <w:r w:rsidR="00A53CBD">
        <w:t>червня</w:t>
      </w:r>
      <w:r w:rsidR="00A53CBD" w:rsidRPr="000359DC">
        <w:t xml:space="preserve"> 20</w:t>
      </w:r>
      <w:r w:rsidR="00A53CBD">
        <w:t>21</w:t>
      </w:r>
      <w:r w:rsidR="00A53CBD" w:rsidRPr="000359DC">
        <w:t xml:space="preserve"> р</w:t>
      </w:r>
      <w:r>
        <w:t>.</w:t>
      </w: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rPr>
          <w:sz w:val="30"/>
        </w:rPr>
      </w:pPr>
    </w:p>
    <w:p w:rsidR="001C6F0F" w:rsidRDefault="001C6F0F">
      <w:pPr>
        <w:pStyle w:val="a3"/>
        <w:spacing w:before="11"/>
        <w:rPr>
          <w:sz w:val="33"/>
        </w:rPr>
      </w:pPr>
    </w:p>
    <w:p w:rsidR="001C6F0F" w:rsidRDefault="00A9788A">
      <w:pPr>
        <w:pStyle w:val="a3"/>
        <w:ind w:left="697" w:right="114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="00A53CBD">
        <w:t>2021</w:t>
      </w:r>
    </w:p>
    <w:p w:rsidR="001C6F0F" w:rsidRDefault="001C6F0F">
      <w:pPr>
        <w:jc w:val="center"/>
        <w:sectPr w:rsidR="001C6F0F">
          <w:type w:val="continuous"/>
          <w:pgSz w:w="11910" w:h="16840"/>
          <w:pgMar w:top="1040" w:right="180" w:bottom="280" w:left="1480" w:header="720" w:footer="720" w:gutter="0"/>
          <w:cols w:space="720"/>
        </w:sectPr>
      </w:pPr>
    </w:p>
    <w:p w:rsidR="001C6F0F" w:rsidRDefault="00A9788A">
      <w:pPr>
        <w:pStyle w:val="1"/>
        <w:spacing w:before="74"/>
      </w:pPr>
      <w:r>
        <w:lastRenderedPageBreak/>
        <w:t>ЗМІСТ</w:t>
      </w:r>
    </w:p>
    <w:p w:rsidR="001C6F0F" w:rsidRDefault="001C6F0F">
      <w:pPr>
        <w:pStyle w:val="a3"/>
        <w:rPr>
          <w:b/>
          <w:sz w:val="30"/>
        </w:rPr>
      </w:pPr>
    </w:p>
    <w:p w:rsidR="001C6F0F" w:rsidRDefault="001C6F0F">
      <w:pPr>
        <w:pStyle w:val="a3"/>
        <w:rPr>
          <w:b/>
          <w:sz w:val="30"/>
        </w:rPr>
      </w:pPr>
    </w:p>
    <w:p w:rsidR="001C6F0F" w:rsidRDefault="001C6F0F">
      <w:pPr>
        <w:pStyle w:val="a3"/>
        <w:spacing w:before="1"/>
        <w:rPr>
          <w:b/>
          <w:sz w:val="24"/>
        </w:rPr>
      </w:pP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C6F0F" w:rsidRDefault="00A9788A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1C6F0F" w:rsidRDefault="001C6F0F">
      <w:pPr>
        <w:rPr>
          <w:sz w:val="28"/>
        </w:rPr>
        <w:sectPr w:rsidR="001C6F0F">
          <w:pgSz w:w="11910" w:h="16840"/>
          <w:pgMar w:top="104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6116"/>
      </w:tblGrid>
      <w:tr w:rsidR="001C6F0F">
        <w:trPr>
          <w:trHeight w:val="277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spacing w:line="258" w:lineRule="exact"/>
              <w:ind w:left="37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1C6F0F">
        <w:trPr>
          <w:trHeight w:val="275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1C6F0F">
        <w:trPr>
          <w:trHeight w:val="275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1C6F0F">
        <w:trPr>
          <w:trHeight w:val="275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Рохман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</w:tr>
      <w:tr w:rsidR="001C6F0F">
        <w:trPr>
          <w:trHeight w:val="275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0957037492</w:t>
            </w:r>
          </w:p>
        </w:tc>
      </w:tr>
      <w:tr w:rsidR="001C6F0F">
        <w:trPr>
          <w:trHeight w:val="275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5">
              <w:r>
                <w:rPr>
                  <w:sz w:val="24"/>
                </w:rPr>
                <w:t>Rokhman_b@ukr.net</w:t>
              </w:r>
            </w:hyperlink>
          </w:p>
        </w:tc>
      </w:tr>
      <w:tr w:rsidR="001C6F0F">
        <w:trPr>
          <w:trHeight w:val="277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1C6F0F">
        <w:trPr>
          <w:trHeight w:val="275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1C6F0F">
        <w:trPr>
          <w:trHeight w:val="827"/>
        </w:trPr>
        <w:tc>
          <w:tcPr>
            <w:tcW w:w="3893" w:type="dxa"/>
          </w:tcPr>
          <w:p w:rsidR="001C6F0F" w:rsidRDefault="00A9788A">
            <w:pPr>
              <w:pStyle w:val="TableParagraph"/>
              <w:tabs>
                <w:tab w:val="left" w:pos="2183"/>
                <w:tab w:val="left" w:pos="3301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ind w:left="108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http://www.d-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learn.pu.if.ua/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index.php?mod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course&amp;action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ReviewOneC</w:t>
              </w:r>
              <w:proofErr w:type="spellEnd"/>
            </w:hyperlink>
          </w:p>
          <w:p w:rsidR="001C6F0F" w:rsidRDefault="00A9788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hyperlink r:id="rId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ourse&amp;id_cat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=122&amp;id_cou=1107</w:t>
              </w:r>
            </w:hyperlink>
          </w:p>
        </w:tc>
      </w:tr>
      <w:tr w:rsidR="001C6F0F">
        <w:trPr>
          <w:trHeight w:val="316"/>
        </w:trPr>
        <w:tc>
          <w:tcPr>
            <w:tcW w:w="3893" w:type="dxa"/>
          </w:tcPr>
          <w:p w:rsidR="001C6F0F" w:rsidRDefault="00A9788A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16" w:type="dxa"/>
          </w:tcPr>
          <w:p w:rsidR="001C6F0F" w:rsidRDefault="00A9788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вівторок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11.55</w:t>
            </w:r>
          </w:p>
        </w:tc>
      </w:tr>
      <w:tr w:rsidR="001C6F0F">
        <w:trPr>
          <w:trHeight w:val="275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spacing w:line="256" w:lineRule="exact"/>
              <w:ind w:left="38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C6F0F">
        <w:trPr>
          <w:trHeight w:val="4968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ind w:left="107" w:right="95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Навчальна дисципліна «Філософія»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013 – Початкова освіта. В межах лекційного викладу та семінарської практики з «Філософії»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 робиться на історико-філософській складовій напрямів думки, а також на 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</w:t>
            </w:r>
            <w:r>
              <w:rPr>
                <w:sz w:val="24"/>
              </w:rPr>
              <w:t>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1C6F0F" w:rsidRDefault="00A9788A">
            <w:pPr>
              <w:pStyle w:val="TableParagraph"/>
              <w:ind w:left="107"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актуальному стану розвитку філософських уявлень про буття, свідомість, пізнання, 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 культуру та цивілізацію, суспільство та історичний процес. Зміст семінарських занять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цілком корелює з лекційним матеріалом, оскільки їхня мета полягає у погл</w:t>
            </w:r>
            <w:r>
              <w:rPr>
                <w:sz w:val="24"/>
              </w:rPr>
              <w:t>ибленому 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що, як передбачається, дозволить студентам виробити власну світоглядну 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покликана вирішити пропонована дисципліна, включають не лише 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методологія, філософська антропологія, філософія культури та історії, соціальна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 й набуття студентами вмінь опрацьовувати самостійно навчальну літературу, 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набувати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удосконалювати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1C6F0F" w:rsidRDefault="00A9788A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</w:tc>
      </w:tr>
      <w:tr w:rsidR="001C6F0F">
        <w:trPr>
          <w:trHeight w:val="277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spacing w:line="258" w:lineRule="exact"/>
              <w:ind w:left="38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C6F0F">
        <w:trPr>
          <w:trHeight w:val="4140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ind w:left="107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 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ідеями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1C6F0F" w:rsidRDefault="00A9788A">
            <w:pPr>
              <w:pStyle w:val="TableParagraph"/>
              <w:ind w:left="107" w:right="95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 розвитку, експлікувати найважливіші ідеї представників античної, середньовічної,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ренесансної, новочасної та сучасної філософії, пояснити місце української філософської думки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пізнання, методу, людини,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суспільства, культури.</w:t>
            </w:r>
          </w:p>
          <w:p w:rsidR="001C6F0F" w:rsidRDefault="00A9788A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1C6F0F" w:rsidRDefault="00A9788A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 світ</w:t>
            </w:r>
            <w:r>
              <w:rPr>
                <w:sz w:val="24"/>
              </w:rPr>
              <w:t xml:space="preserve">огляду, найважливіші поняття філософії кожного з періодів, суть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1C6F0F" w:rsidRDefault="00A9788A">
            <w:pPr>
              <w:pStyle w:val="TableParagraph"/>
              <w:spacing w:line="270" w:lineRule="atLeast"/>
              <w:ind w:left="107" w:right="101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 у світоглядних парадигмах, критично о</w:t>
            </w:r>
            <w:r>
              <w:rPr>
                <w:sz w:val="24"/>
              </w:rPr>
              <w:t>цінювати соціальні, культурні, 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 процеси.</w:t>
            </w:r>
          </w:p>
        </w:tc>
      </w:tr>
      <w:tr w:rsidR="001C6F0F">
        <w:trPr>
          <w:trHeight w:val="275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spacing w:line="256" w:lineRule="exact"/>
              <w:ind w:left="27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1C6F0F">
        <w:trPr>
          <w:trHeight w:val="837"/>
        </w:trPr>
        <w:tc>
          <w:tcPr>
            <w:tcW w:w="10009" w:type="dxa"/>
            <w:gridSpan w:val="2"/>
          </w:tcPr>
          <w:p w:rsidR="001C6F0F" w:rsidRDefault="00A9788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1C6F0F" w:rsidRDefault="00A9788A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думки;</w:t>
            </w:r>
          </w:p>
          <w:p w:rsidR="001C6F0F" w:rsidRDefault="00A9788A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</w:tbl>
    <w:p w:rsidR="001C6F0F" w:rsidRDefault="001C6F0F">
      <w:pPr>
        <w:spacing w:line="261" w:lineRule="exact"/>
        <w:rPr>
          <w:sz w:val="24"/>
        </w:rPr>
        <w:sectPr w:rsidR="001C6F0F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446"/>
        <w:gridCol w:w="802"/>
        <w:gridCol w:w="458"/>
        <w:gridCol w:w="319"/>
        <w:gridCol w:w="1364"/>
        <w:gridCol w:w="478"/>
        <w:gridCol w:w="725"/>
        <w:gridCol w:w="1436"/>
      </w:tblGrid>
      <w:tr w:rsidR="001C6F0F">
        <w:trPr>
          <w:trHeight w:val="5290"/>
        </w:trPr>
        <w:tc>
          <w:tcPr>
            <w:tcW w:w="10011" w:type="dxa"/>
            <w:gridSpan w:val="9"/>
          </w:tcPr>
          <w:p w:rsidR="001C6F0F" w:rsidRDefault="00A978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28" w:lineRule="auto"/>
              <w:ind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лекційного 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теоретичної 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  <w:tab w:val="left" w:pos="1698"/>
                <w:tab w:val="left" w:pos="3216"/>
                <w:tab w:val="left" w:pos="4860"/>
                <w:tab w:val="left" w:pos="5724"/>
                <w:tab w:val="left" w:pos="7360"/>
                <w:tab w:val="left" w:pos="9022"/>
              </w:tabs>
              <w:spacing w:before="13" w:line="23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порівняльний</w:t>
            </w:r>
            <w:r>
              <w:rPr>
                <w:sz w:val="24"/>
              </w:rPr>
              <w:tab/>
              <w:t>аналіз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особливостей</w:t>
            </w:r>
            <w:r>
              <w:rPr>
                <w:sz w:val="24"/>
              </w:rPr>
              <w:tab/>
              <w:t>філософських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поглядів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 історико-філософських періодів;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107" w:right="2430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</w:t>
            </w:r>
            <w:r>
              <w:rPr>
                <w:sz w:val="24"/>
              </w:rPr>
              <w:t>сійні: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філологія;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філологією;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9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запропоновані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першоджерел.</w:t>
            </w:r>
          </w:p>
          <w:p w:rsidR="001C6F0F" w:rsidRDefault="00A978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мислити;</w:t>
            </w:r>
          </w:p>
          <w:p w:rsidR="001C6F0F" w:rsidRDefault="00A9788A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</w:tc>
      </w:tr>
      <w:tr w:rsidR="001C6F0F">
        <w:trPr>
          <w:trHeight w:val="275"/>
        </w:trPr>
        <w:tc>
          <w:tcPr>
            <w:tcW w:w="10011" w:type="dxa"/>
            <w:gridSpan w:val="9"/>
          </w:tcPr>
          <w:p w:rsidR="001C6F0F" w:rsidRDefault="00A9788A">
            <w:pPr>
              <w:pStyle w:val="TableParagraph"/>
              <w:spacing w:line="256" w:lineRule="exact"/>
              <w:ind w:left="33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C6F0F">
        <w:trPr>
          <w:trHeight w:val="275"/>
        </w:trPr>
        <w:tc>
          <w:tcPr>
            <w:tcW w:w="10011" w:type="dxa"/>
            <w:gridSpan w:val="9"/>
          </w:tcPr>
          <w:p w:rsidR="001C6F0F" w:rsidRDefault="00A9788A">
            <w:pPr>
              <w:pStyle w:val="TableParagraph"/>
              <w:spacing w:line="256" w:lineRule="exact"/>
              <w:ind w:left="4176" w:right="417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C6F0F">
        <w:trPr>
          <w:trHeight w:val="277"/>
        </w:trPr>
        <w:tc>
          <w:tcPr>
            <w:tcW w:w="6008" w:type="dxa"/>
            <w:gridSpan w:val="5"/>
          </w:tcPr>
          <w:p w:rsidR="001C6F0F" w:rsidRDefault="00A9788A">
            <w:pPr>
              <w:pStyle w:val="TableParagraph"/>
              <w:spacing w:line="258" w:lineRule="exact"/>
              <w:ind w:left="2369" w:right="235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003" w:type="dxa"/>
            <w:gridSpan w:val="4"/>
          </w:tcPr>
          <w:p w:rsidR="001C6F0F" w:rsidRDefault="00A9788A">
            <w:pPr>
              <w:pStyle w:val="TableParagraph"/>
              <w:spacing w:line="258" w:lineRule="exact"/>
              <w:ind w:left="73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1C6F0F">
        <w:trPr>
          <w:trHeight w:val="275"/>
        </w:trPr>
        <w:tc>
          <w:tcPr>
            <w:tcW w:w="6008" w:type="dxa"/>
            <w:gridSpan w:val="5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003" w:type="dxa"/>
            <w:gridSpan w:val="4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C6F0F">
        <w:trPr>
          <w:trHeight w:val="275"/>
        </w:trPr>
        <w:tc>
          <w:tcPr>
            <w:tcW w:w="6008" w:type="dxa"/>
            <w:gridSpan w:val="5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</w:p>
        </w:tc>
        <w:tc>
          <w:tcPr>
            <w:tcW w:w="4003" w:type="dxa"/>
            <w:gridSpan w:val="4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C6F0F">
        <w:trPr>
          <w:trHeight w:val="275"/>
        </w:trPr>
        <w:tc>
          <w:tcPr>
            <w:tcW w:w="6008" w:type="dxa"/>
            <w:gridSpan w:val="5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003" w:type="dxa"/>
            <w:gridSpan w:val="4"/>
          </w:tcPr>
          <w:p w:rsidR="001C6F0F" w:rsidRDefault="00A978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C6F0F">
        <w:trPr>
          <w:trHeight w:val="275"/>
        </w:trPr>
        <w:tc>
          <w:tcPr>
            <w:tcW w:w="10011" w:type="dxa"/>
            <w:gridSpan w:val="9"/>
          </w:tcPr>
          <w:p w:rsidR="001C6F0F" w:rsidRDefault="00A9788A">
            <w:pPr>
              <w:pStyle w:val="TableParagraph"/>
              <w:spacing w:line="256" w:lineRule="exact"/>
              <w:ind w:left="4178" w:right="4170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C6F0F">
        <w:trPr>
          <w:trHeight w:val="551"/>
        </w:trPr>
        <w:tc>
          <w:tcPr>
            <w:tcW w:w="2983" w:type="dxa"/>
          </w:tcPr>
          <w:p w:rsidR="001C6F0F" w:rsidRDefault="00A9788A">
            <w:pPr>
              <w:pStyle w:val="TableParagraph"/>
              <w:spacing w:before="133"/>
              <w:ind w:left="113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48" w:type="dxa"/>
            <w:gridSpan w:val="2"/>
          </w:tcPr>
          <w:p w:rsidR="001C6F0F" w:rsidRDefault="00A9788A">
            <w:pPr>
              <w:pStyle w:val="TableParagraph"/>
              <w:spacing w:before="133"/>
              <w:ind w:left="478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1C6F0F" w:rsidRDefault="00A9788A">
            <w:pPr>
              <w:pStyle w:val="TableParagraph"/>
              <w:spacing w:line="269" w:lineRule="exact"/>
              <w:ind w:left="398" w:right="22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1C6F0F" w:rsidRDefault="00A9788A">
            <w:pPr>
              <w:pStyle w:val="TableParagraph"/>
              <w:spacing w:line="262" w:lineRule="exact"/>
              <w:ind w:left="398" w:right="229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639" w:type="dxa"/>
            <w:gridSpan w:val="3"/>
          </w:tcPr>
          <w:p w:rsidR="001C6F0F" w:rsidRDefault="00A9788A">
            <w:pPr>
              <w:pStyle w:val="TableParagraph"/>
              <w:spacing w:line="269" w:lineRule="exact"/>
              <w:ind w:left="614" w:right="44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C6F0F" w:rsidRDefault="00A9788A">
            <w:pPr>
              <w:pStyle w:val="TableParagraph"/>
              <w:spacing w:line="262" w:lineRule="exact"/>
              <w:ind w:left="613" w:right="44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1C6F0F">
        <w:trPr>
          <w:trHeight w:val="551"/>
        </w:trPr>
        <w:tc>
          <w:tcPr>
            <w:tcW w:w="2983" w:type="dxa"/>
          </w:tcPr>
          <w:p w:rsidR="001C6F0F" w:rsidRDefault="00A9788A">
            <w:pPr>
              <w:pStyle w:val="TableParagraph"/>
              <w:spacing w:line="26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8" w:type="dxa"/>
            <w:gridSpan w:val="2"/>
          </w:tcPr>
          <w:p w:rsidR="001C6F0F" w:rsidRDefault="00A9788A">
            <w:pPr>
              <w:pStyle w:val="TableParagraph"/>
              <w:spacing w:line="269" w:lineRule="exact"/>
              <w:ind w:left="332" w:right="332"/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Дошкільна</w:t>
            </w:r>
          </w:p>
          <w:p w:rsidR="001C6F0F" w:rsidRDefault="00A9788A">
            <w:pPr>
              <w:pStyle w:val="TableParagraph"/>
              <w:spacing w:line="262" w:lineRule="exact"/>
              <w:ind w:left="332" w:right="332"/>
              <w:jc w:val="center"/>
              <w:rPr>
                <w:sz w:val="24"/>
              </w:rPr>
            </w:pPr>
            <w:r>
              <w:rPr>
                <w:sz w:val="24"/>
              </w:rPr>
              <w:t>освіта</w:t>
            </w:r>
          </w:p>
        </w:tc>
        <w:tc>
          <w:tcPr>
            <w:tcW w:w="2141" w:type="dxa"/>
            <w:gridSpan w:val="3"/>
          </w:tcPr>
          <w:p w:rsidR="001C6F0F" w:rsidRDefault="00A9788A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9" w:type="dxa"/>
            <w:gridSpan w:val="3"/>
          </w:tcPr>
          <w:p w:rsidR="001C6F0F" w:rsidRDefault="00A9788A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</w:tr>
      <w:tr w:rsidR="001C6F0F">
        <w:trPr>
          <w:trHeight w:val="277"/>
        </w:trPr>
        <w:tc>
          <w:tcPr>
            <w:tcW w:w="10011" w:type="dxa"/>
            <w:gridSpan w:val="9"/>
          </w:tcPr>
          <w:p w:rsidR="001C6F0F" w:rsidRDefault="00A9788A">
            <w:pPr>
              <w:pStyle w:val="TableParagraph"/>
              <w:spacing w:line="258" w:lineRule="exact"/>
              <w:ind w:left="4178" w:right="417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C6F0F">
        <w:trPr>
          <w:trHeight w:val="827"/>
        </w:trPr>
        <w:tc>
          <w:tcPr>
            <w:tcW w:w="2983" w:type="dxa"/>
          </w:tcPr>
          <w:p w:rsidR="001C6F0F" w:rsidRDefault="00A9788A">
            <w:pPr>
              <w:pStyle w:val="TableParagraph"/>
              <w:spacing w:line="269" w:lineRule="exact"/>
              <w:ind w:left="93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46" w:type="dxa"/>
          </w:tcPr>
          <w:p w:rsidR="001C6F0F" w:rsidRDefault="00A9788A">
            <w:pPr>
              <w:pStyle w:val="TableParagraph"/>
              <w:ind w:left="343" w:right="312" w:firstLine="3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60" w:type="dxa"/>
            <w:gridSpan w:val="2"/>
          </w:tcPr>
          <w:p w:rsidR="001C6F0F" w:rsidRDefault="00A9788A">
            <w:pPr>
              <w:pStyle w:val="TableParagraph"/>
              <w:ind w:left="402" w:right="227" w:hanging="147"/>
              <w:rPr>
                <w:sz w:val="24"/>
              </w:rPr>
            </w:pPr>
            <w:r>
              <w:rPr>
                <w:sz w:val="24"/>
              </w:rPr>
              <w:t>Літера-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61" w:type="dxa"/>
            <w:gridSpan w:val="3"/>
          </w:tcPr>
          <w:p w:rsidR="001C6F0F" w:rsidRDefault="00A9788A">
            <w:pPr>
              <w:pStyle w:val="TableParagraph"/>
              <w:spacing w:line="269" w:lineRule="exact"/>
              <w:ind w:left="381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25" w:type="dxa"/>
          </w:tcPr>
          <w:p w:rsidR="001C6F0F" w:rsidRDefault="00A9788A">
            <w:pPr>
              <w:pStyle w:val="TableParagraph"/>
              <w:ind w:left="138" w:right="97" w:hanging="12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</w:t>
            </w:r>
            <w:proofErr w:type="spellEnd"/>
          </w:p>
          <w:p w:rsidR="001C6F0F" w:rsidRDefault="00A9788A">
            <w:pPr>
              <w:pStyle w:val="TableParagraph"/>
              <w:spacing w:line="262" w:lineRule="exact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436" w:type="dxa"/>
          </w:tcPr>
          <w:p w:rsidR="001C6F0F" w:rsidRDefault="00A9788A">
            <w:pPr>
              <w:pStyle w:val="TableParagraph"/>
              <w:ind w:left="176" w:right="149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1C6F0F">
        <w:trPr>
          <w:trHeight w:val="4968"/>
        </w:trPr>
        <w:tc>
          <w:tcPr>
            <w:tcW w:w="2983" w:type="dxa"/>
          </w:tcPr>
          <w:p w:rsidR="001C6F0F" w:rsidRDefault="00A9788A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Тема 1.</w:t>
            </w:r>
            <w:r>
              <w:rPr>
                <w:b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форма самовизначення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людини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у світі</w:t>
            </w:r>
          </w:p>
          <w:p w:rsidR="001C6F0F" w:rsidRDefault="00A9788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світогляд.</w:t>
            </w:r>
          </w:p>
          <w:p w:rsidR="001C6F0F" w:rsidRDefault="00A9788A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7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1C6F0F" w:rsidRDefault="00A9788A">
            <w:pPr>
              <w:pStyle w:val="TableParagraph"/>
              <w:numPr>
                <w:ilvl w:val="0"/>
                <w:numId w:val="10"/>
              </w:numPr>
              <w:tabs>
                <w:tab w:val="left" w:pos="605"/>
              </w:tabs>
              <w:ind w:left="107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1C6F0F" w:rsidRDefault="00A9788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107" w:right="589" w:firstLine="0"/>
              <w:rPr>
                <w:sz w:val="24"/>
              </w:rPr>
            </w:pPr>
            <w:r>
              <w:rPr>
                <w:sz w:val="24"/>
              </w:rPr>
              <w:t>Методи та 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>Тема 2.</w:t>
            </w:r>
            <w:r>
              <w:rPr>
                <w:b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Стародавнього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світу.</w:t>
            </w:r>
          </w:p>
          <w:p w:rsidR="001C6F0F" w:rsidRDefault="00A9788A">
            <w:pPr>
              <w:pStyle w:val="TableParagraph"/>
              <w:ind w:left="107" w:right="13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 </w:t>
            </w:r>
            <w:r>
              <w:rPr>
                <w:sz w:val="24"/>
              </w:rPr>
              <w:t>Передумови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</w:p>
          <w:p w:rsidR="001C6F0F" w:rsidRDefault="00A9788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філософії.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Досократівськи</w:t>
            </w:r>
            <w:proofErr w:type="spellEnd"/>
          </w:p>
        </w:tc>
        <w:tc>
          <w:tcPr>
            <w:tcW w:w="1446" w:type="dxa"/>
          </w:tcPr>
          <w:p w:rsidR="001C6F0F" w:rsidRDefault="00A9788A">
            <w:pPr>
              <w:pStyle w:val="TableParagraph"/>
              <w:ind w:left="113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154"/>
              <w:ind w:left="113" w:right="179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</w:p>
        </w:tc>
        <w:tc>
          <w:tcPr>
            <w:tcW w:w="1260" w:type="dxa"/>
            <w:gridSpan w:val="2"/>
          </w:tcPr>
          <w:p w:rsidR="001C6F0F" w:rsidRDefault="00A9788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8"/>
              </w:rPr>
            </w:pPr>
          </w:p>
          <w:p w:rsidR="001C6F0F" w:rsidRDefault="00A978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1" w:type="dxa"/>
            <w:gridSpan w:val="3"/>
          </w:tcPr>
          <w:p w:rsidR="001C6F0F" w:rsidRDefault="00A9788A">
            <w:pPr>
              <w:pStyle w:val="TableParagraph"/>
              <w:ind w:left="107" w:right="56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C6F0F" w:rsidRDefault="00A9788A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(2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164" w:line="270" w:lineRule="atLeast"/>
              <w:ind w:left="107" w:right="57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</w:p>
        </w:tc>
        <w:tc>
          <w:tcPr>
            <w:tcW w:w="725" w:type="dxa"/>
          </w:tcPr>
          <w:p w:rsidR="001C6F0F" w:rsidRDefault="00A9788A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8"/>
              </w:rPr>
            </w:pPr>
          </w:p>
          <w:p w:rsidR="001C6F0F" w:rsidRDefault="00A9788A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6" w:type="dxa"/>
          </w:tcPr>
          <w:p w:rsidR="001C6F0F" w:rsidRDefault="00A9788A">
            <w:pPr>
              <w:pStyle w:val="TableParagraph"/>
              <w:ind w:left="159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Березень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6"/>
              <w:rPr>
                <w:sz w:val="35"/>
              </w:rPr>
            </w:pPr>
          </w:p>
          <w:p w:rsidR="001C6F0F" w:rsidRDefault="00A9788A">
            <w:pPr>
              <w:pStyle w:val="TableParagraph"/>
              <w:ind w:left="159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Березень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</w:tbl>
    <w:p w:rsidR="001C6F0F" w:rsidRDefault="001C6F0F">
      <w:pPr>
        <w:jc w:val="center"/>
        <w:rPr>
          <w:sz w:val="24"/>
        </w:rPr>
        <w:sectPr w:rsidR="001C6F0F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40"/>
        <w:gridCol w:w="1260"/>
        <w:gridCol w:w="2160"/>
        <w:gridCol w:w="724"/>
        <w:gridCol w:w="1435"/>
      </w:tblGrid>
      <w:tr w:rsidR="001C6F0F">
        <w:trPr>
          <w:trHeight w:val="14538"/>
        </w:trPr>
        <w:tc>
          <w:tcPr>
            <w:tcW w:w="2989" w:type="dxa"/>
          </w:tcPr>
          <w:p w:rsidR="001C6F0F" w:rsidRDefault="00A9788A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й етап у розвитку античної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C6F0F" w:rsidRDefault="00A9788A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Класичний етап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 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1C6F0F" w:rsidRDefault="00A9788A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Основні течії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елліністично</w:t>
            </w:r>
            <w:proofErr w:type="spellEnd"/>
            <w:r>
              <w:rPr>
                <w:sz w:val="24"/>
              </w:rPr>
              <w:t>-римської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1C6F0F" w:rsidRDefault="00A9788A">
            <w:pPr>
              <w:pStyle w:val="TableParagraph"/>
              <w:ind w:left="167" w:right="1460" w:hanging="60"/>
              <w:rPr>
                <w:sz w:val="24"/>
              </w:rPr>
            </w:pPr>
            <w:r>
              <w:rPr>
                <w:sz w:val="24"/>
              </w:rPr>
              <w:t>а) епікуреїзм;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стоїцизм;</w:t>
            </w:r>
          </w:p>
          <w:p w:rsidR="001C6F0F" w:rsidRDefault="00A9788A">
            <w:pPr>
              <w:pStyle w:val="TableParagraph"/>
              <w:ind w:left="167" w:right="1188" w:hanging="60"/>
              <w:rPr>
                <w:sz w:val="24"/>
              </w:rPr>
            </w:pPr>
            <w:r>
              <w:rPr>
                <w:sz w:val="24"/>
              </w:rPr>
              <w:t>в) скептицизм;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неоплатонізм</w:t>
            </w:r>
          </w:p>
          <w:p w:rsidR="001C6F0F" w:rsidRDefault="00A9788A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Стародавньої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Індії.</w:t>
            </w:r>
          </w:p>
          <w:p w:rsidR="001C6F0F" w:rsidRDefault="00A9788A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Китаю.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Тема 3. </w:t>
            </w:r>
            <w:r>
              <w:rPr>
                <w:sz w:val="24"/>
                <w:shd w:val="clear" w:color="auto" w:fill="FFFF00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розвитку 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думки в Європі 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Середньовіччя,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Відродження</w:t>
            </w:r>
            <w:r>
              <w:rPr>
                <w:spacing w:val="-1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та</w:t>
            </w:r>
            <w:r>
              <w:rPr>
                <w:spacing w:val="-6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часу.</w:t>
            </w:r>
          </w:p>
          <w:p w:rsidR="001C6F0F" w:rsidRDefault="00A9788A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віків.</w:t>
            </w:r>
          </w:p>
          <w:p w:rsidR="001C6F0F" w:rsidRDefault="00A9788A">
            <w:pPr>
              <w:pStyle w:val="TableParagraph"/>
              <w:numPr>
                <w:ilvl w:val="0"/>
                <w:numId w:val="8"/>
              </w:numPr>
              <w:tabs>
                <w:tab w:val="left" w:pos="763"/>
                <w:tab w:val="left" w:pos="2386"/>
                <w:tab w:val="left" w:pos="266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Реформації.</w:t>
            </w:r>
          </w:p>
          <w:p w:rsidR="001C6F0F" w:rsidRDefault="00A9788A">
            <w:pPr>
              <w:pStyle w:val="TableParagraph"/>
              <w:numPr>
                <w:ilvl w:val="0"/>
                <w:numId w:val="8"/>
              </w:numPr>
              <w:tabs>
                <w:tab w:val="left" w:pos="7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  <w:p w:rsidR="001C6F0F" w:rsidRDefault="00A9788A">
            <w:pPr>
              <w:pStyle w:val="TableParagraph"/>
              <w:numPr>
                <w:ilvl w:val="0"/>
                <w:numId w:val="8"/>
              </w:numPr>
              <w:tabs>
                <w:tab w:val="left" w:pos="63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C6F0F" w:rsidRDefault="00A9788A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 xml:space="preserve">Тема 4. </w:t>
            </w:r>
            <w:r>
              <w:rPr>
                <w:sz w:val="24"/>
                <w:shd w:val="clear" w:color="auto" w:fill="FFFF00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</w:t>
            </w:r>
            <w:r>
              <w:rPr>
                <w:spacing w:val="-9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ХІХ–ХХ</w:t>
            </w:r>
            <w:r>
              <w:rPr>
                <w:spacing w:val="-8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ст.</w:t>
            </w:r>
          </w:p>
          <w:p w:rsidR="001C6F0F" w:rsidRDefault="00A9788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C6F0F" w:rsidRDefault="00A9788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Основні напрямки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філософії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Західній Європі у ХІХ –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століть:</w:t>
            </w:r>
          </w:p>
          <w:p w:rsidR="001C6F0F" w:rsidRDefault="00A9788A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а) раціональна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ірраціональна філософія;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класична та некласична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C6F0F" w:rsidRDefault="00A9788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Провідні тенденції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течії сучасної зарубіжної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1C6F0F" w:rsidRDefault="00A9788A">
            <w:pPr>
              <w:pStyle w:val="TableParagraph"/>
              <w:ind w:left="107" w:right="1154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proofErr w:type="spellStart"/>
            <w:r>
              <w:rPr>
                <w:sz w:val="24"/>
              </w:rPr>
              <w:t>екзистенційна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філософія;</w:t>
            </w: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фрейдизму;</w:t>
            </w:r>
          </w:p>
        </w:tc>
        <w:tc>
          <w:tcPr>
            <w:tcW w:w="1440" w:type="dxa"/>
          </w:tcPr>
          <w:p w:rsidR="001C6F0F" w:rsidRDefault="00A9788A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8"/>
              <w:rPr>
                <w:sz w:val="23"/>
              </w:rPr>
            </w:pPr>
          </w:p>
          <w:p w:rsidR="001C6F0F" w:rsidRDefault="00A9788A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34"/>
              </w:rPr>
            </w:pPr>
          </w:p>
          <w:p w:rsidR="001C6F0F" w:rsidRDefault="00A9788A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0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9"/>
              <w:rPr>
                <w:sz w:val="21"/>
              </w:rPr>
            </w:pPr>
          </w:p>
          <w:p w:rsidR="001C6F0F" w:rsidRDefault="00A978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1-5,7,9-12</w:t>
            </w:r>
          </w:p>
        </w:tc>
        <w:tc>
          <w:tcPr>
            <w:tcW w:w="2160" w:type="dxa"/>
          </w:tcPr>
          <w:p w:rsidR="001C6F0F" w:rsidRDefault="00A978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C6F0F" w:rsidRDefault="00A9788A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(4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1"/>
              <w:rPr>
                <w:sz w:val="26"/>
              </w:rPr>
            </w:pPr>
          </w:p>
          <w:p w:rsidR="001C6F0F" w:rsidRDefault="00A9788A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C6F0F" w:rsidRDefault="00A9788A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(4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10"/>
              <w:rPr>
                <w:sz w:val="35"/>
              </w:rPr>
            </w:pPr>
          </w:p>
          <w:p w:rsidR="001C6F0F" w:rsidRDefault="00A9788A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4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22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9"/>
              <w:rPr>
                <w:sz w:val="21"/>
              </w:rPr>
            </w:pPr>
          </w:p>
          <w:p w:rsidR="001C6F0F" w:rsidRDefault="00A9788A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5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229" w:line="237" w:lineRule="auto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spacing w:before="1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1"/>
              <w:rPr>
                <w:sz w:val="30"/>
              </w:rPr>
            </w:pPr>
          </w:p>
          <w:p w:rsidR="001C6F0F" w:rsidRDefault="00A9788A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</w:tbl>
    <w:p w:rsidR="001C6F0F" w:rsidRDefault="001C6F0F">
      <w:pPr>
        <w:jc w:val="center"/>
        <w:rPr>
          <w:sz w:val="24"/>
        </w:rPr>
        <w:sectPr w:rsidR="001C6F0F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40"/>
        <w:gridCol w:w="1260"/>
        <w:gridCol w:w="2160"/>
        <w:gridCol w:w="724"/>
        <w:gridCol w:w="1435"/>
      </w:tblGrid>
      <w:tr w:rsidR="001C6F0F">
        <w:trPr>
          <w:trHeight w:val="14492"/>
        </w:trPr>
        <w:tc>
          <w:tcPr>
            <w:tcW w:w="2989" w:type="dxa"/>
          </w:tcPr>
          <w:p w:rsidR="001C6F0F" w:rsidRDefault="00A9788A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lastRenderedPageBreak/>
              <w:t>г) філософія позитивізму;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герменевтика;</w:t>
            </w: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постмодерну.</w:t>
            </w:r>
          </w:p>
          <w:p w:rsidR="001C6F0F" w:rsidRDefault="00A9788A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4. Релігійна 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неотомізм;</w:t>
            </w:r>
          </w:p>
          <w:p w:rsidR="001C6F0F" w:rsidRDefault="00A9788A"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тейярдизм.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Тема 5. </w:t>
            </w:r>
            <w:r>
              <w:rPr>
                <w:sz w:val="24"/>
                <w:shd w:val="clear" w:color="auto" w:fill="FFFF00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філософія.</w:t>
            </w:r>
          </w:p>
          <w:p w:rsidR="001C6F0F" w:rsidRDefault="00A9788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Історичні 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  <w:p w:rsidR="001C6F0F" w:rsidRDefault="00A9788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59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Докласична</w:t>
            </w:r>
            <w:proofErr w:type="spellEnd"/>
            <w:r>
              <w:rPr>
                <w:sz w:val="24"/>
              </w:rPr>
              <w:t xml:space="preserve"> 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C6F0F" w:rsidRDefault="00A9788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593" w:firstLine="0"/>
              <w:rPr>
                <w:sz w:val="24"/>
              </w:rPr>
            </w:pPr>
            <w:r>
              <w:rPr>
                <w:sz w:val="24"/>
              </w:rPr>
              <w:t>Класична 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1C6F0F" w:rsidRDefault="00A9788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Григорія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Сковороди.</w:t>
            </w:r>
          </w:p>
          <w:p w:rsidR="001C6F0F" w:rsidRDefault="00A9788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Філософія 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романтизму.</w:t>
            </w:r>
          </w:p>
          <w:p w:rsidR="001C6F0F" w:rsidRDefault="00A9788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Українська академічна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C6F0F" w:rsidRDefault="00A9788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Розвиток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ХІХ–ХХ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Тема 6. </w:t>
            </w:r>
            <w:r>
              <w:rPr>
                <w:sz w:val="24"/>
                <w:shd w:val="clear" w:color="auto" w:fill="FFFF00"/>
              </w:rPr>
              <w:t>Філософське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розуміння світу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розвитку.</w:t>
            </w:r>
          </w:p>
          <w:p w:rsidR="001C6F0F" w:rsidRDefault="00A9788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Буття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1C6F0F" w:rsidRDefault="00A9788A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матерії,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часу.</w:t>
            </w:r>
          </w:p>
          <w:p w:rsidR="001C6F0F" w:rsidRDefault="00A9788A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  <w:tab w:val="left" w:pos="588"/>
                <w:tab w:val="left" w:pos="235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“світ”.</w:t>
            </w:r>
          </w:p>
          <w:p w:rsidR="001C6F0F" w:rsidRDefault="00A9788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1C6F0F" w:rsidRDefault="00A9788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Діалектика: 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 та закони.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7. </w:t>
            </w:r>
            <w:r>
              <w:rPr>
                <w:sz w:val="24"/>
              </w:rPr>
              <w:t>Свідомість,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походження, сутність.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 пізнання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C6F0F" w:rsidRDefault="00A9788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Проблема свідомості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C6F0F" w:rsidRDefault="00A9788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Відображення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всезагальна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властивість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матерії.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відображення.</w:t>
            </w:r>
          </w:p>
          <w:p w:rsidR="001C6F0F" w:rsidRDefault="00A9788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089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відображення,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1C6F0F" w:rsidRDefault="00A9788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Діалектика ідеального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матеріального.</w:t>
            </w:r>
          </w:p>
          <w:p w:rsidR="001C6F0F" w:rsidRDefault="00A9788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Свідомість: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</w:p>
        </w:tc>
        <w:tc>
          <w:tcPr>
            <w:tcW w:w="1440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157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32"/>
              </w:rPr>
            </w:pPr>
          </w:p>
          <w:p w:rsidR="001C6F0F" w:rsidRDefault="00A9788A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38"/>
              </w:rPr>
            </w:pPr>
          </w:p>
          <w:p w:rsidR="001C6F0F" w:rsidRDefault="00A9788A">
            <w:pPr>
              <w:pStyle w:val="TableParagraph"/>
              <w:spacing w:before="1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0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1-8,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30"/>
              </w:rPr>
            </w:pP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0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157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C6F0F" w:rsidRDefault="00A978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10"/>
              <w:rPr>
                <w:sz w:val="29"/>
              </w:rPr>
            </w:pPr>
          </w:p>
          <w:p w:rsidR="001C6F0F" w:rsidRDefault="00A9788A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C6F0F" w:rsidRDefault="00A9788A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год. (2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лекцій., </w:t>
            </w:r>
            <w:r>
              <w:rPr>
                <w:sz w:val="24"/>
                <w:shd w:val="clear" w:color="auto" w:fill="FFFF00"/>
              </w:rPr>
              <w:t>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сем.</w:t>
            </w:r>
            <w:r>
              <w:rPr>
                <w:sz w:val="24"/>
              </w:rPr>
              <w:t>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1"/>
              <w:rPr>
                <w:sz w:val="36"/>
              </w:rPr>
            </w:pPr>
          </w:p>
          <w:p w:rsidR="001C6F0F" w:rsidRDefault="00A9788A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год. (1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лекцій)</w:t>
            </w:r>
          </w:p>
        </w:tc>
        <w:tc>
          <w:tcPr>
            <w:tcW w:w="724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7"/>
              <w:rPr>
                <w:sz w:val="27"/>
              </w:rPr>
            </w:pPr>
          </w:p>
          <w:p w:rsidR="001C6F0F" w:rsidRDefault="00A9788A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9"/>
              <w:rPr>
                <w:sz w:val="31"/>
              </w:rPr>
            </w:pPr>
          </w:p>
          <w:p w:rsidR="001C6F0F" w:rsidRDefault="00A9788A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30"/>
              </w:rPr>
            </w:pPr>
          </w:p>
          <w:p w:rsidR="001C6F0F" w:rsidRDefault="00A9788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5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A9788A">
            <w:pPr>
              <w:pStyle w:val="TableParagraph"/>
              <w:spacing w:before="157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10"/>
              <w:rPr>
                <w:sz w:val="27"/>
              </w:rPr>
            </w:pPr>
          </w:p>
          <w:p w:rsidR="001C6F0F" w:rsidRDefault="00A9788A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spacing w:before="1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38"/>
              </w:rPr>
            </w:pPr>
          </w:p>
          <w:p w:rsidR="001C6F0F" w:rsidRDefault="00A9788A">
            <w:pPr>
              <w:pStyle w:val="TableParagraph"/>
              <w:spacing w:before="1"/>
              <w:ind w:left="164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</w:tbl>
    <w:p w:rsidR="001C6F0F" w:rsidRDefault="001C6F0F">
      <w:pPr>
        <w:jc w:val="center"/>
        <w:rPr>
          <w:sz w:val="24"/>
        </w:rPr>
        <w:sectPr w:rsidR="001C6F0F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40"/>
        <w:gridCol w:w="702"/>
        <w:gridCol w:w="1262"/>
        <w:gridCol w:w="2162"/>
        <w:gridCol w:w="726"/>
        <w:gridCol w:w="1437"/>
      </w:tblGrid>
      <w:tr w:rsidR="001C6F0F">
        <w:trPr>
          <w:trHeight w:val="8832"/>
        </w:trPr>
        <w:tc>
          <w:tcPr>
            <w:tcW w:w="2989" w:type="dxa"/>
          </w:tcPr>
          <w:p w:rsidR="001C6F0F" w:rsidRDefault="00A9788A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сутність.</w:t>
            </w:r>
          </w:p>
          <w:p w:rsidR="001C6F0F" w:rsidRDefault="00A9788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Суспільна свідомість, її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структура, форми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1C6F0F" w:rsidRDefault="00A9788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Проблема пізнання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C6F0F" w:rsidRDefault="00A9788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Основні 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1C6F0F" w:rsidRDefault="00A9788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Гносеологічні корені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агностицизму.</w:t>
            </w:r>
          </w:p>
          <w:p w:rsidR="001C6F0F" w:rsidRDefault="00A9788A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>
              <w:rPr>
                <w:sz w:val="24"/>
              </w:rPr>
              <w:t>Суспільство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 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рефлексії.</w:t>
            </w:r>
          </w:p>
          <w:p w:rsidR="001C6F0F" w:rsidRDefault="00A9788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Суспільство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утворення. Суспільне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1C6F0F" w:rsidRDefault="00A9788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Сутність діалектико-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 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Маркс про суспільно-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формації.</w:t>
            </w:r>
          </w:p>
          <w:p w:rsidR="001C6F0F" w:rsidRDefault="00A9788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Суспільне виробництво,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його структура</w:t>
            </w:r>
            <w:r>
              <w:rPr>
                <w:sz w:val="24"/>
              </w:rPr>
              <w:t>, і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1C6F0F" w:rsidRDefault="00A9788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Формаційний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цивілізаційний підходи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визначенні періодизації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1C6F0F" w:rsidRDefault="00A9788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atLeast"/>
              <w:ind w:right="503" w:firstLine="0"/>
              <w:rPr>
                <w:sz w:val="24"/>
              </w:rPr>
            </w:pPr>
            <w:r>
              <w:rPr>
                <w:sz w:val="24"/>
              </w:rPr>
              <w:t>Соціальна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442" w:type="dxa"/>
            <w:gridSpan w:val="2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7"/>
              <w:rPr>
                <w:sz w:val="29"/>
              </w:rPr>
            </w:pPr>
          </w:p>
          <w:p w:rsidR="001C6F0F" w:rsidRDefault="00A9788A">
            <w:pPr>
              <w:pStyle w:val="TableParagraph"/>
              <w:spacing w:before="1"/>
              <w:ind w:left="107" w:right="17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2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7"/>
              <w:rPr>
                <w:sz w:val="29"/>
              </w:rPr>
            </w:pPr>
          </w:p>
          <w:p w:rsidR="001C6F0F" w:rsidRDefault="00A9788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2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7"/>
              <w:rPr>
                <w:sz w:val="27"/>
              </w:rPr>
            </w:pPr>
          </w:p>
          <w:p w:rsidR="001C6F0F" w:rsidRDefault="00A9788A">
            <w:pPr>
              <w:pStyle w:val="TableParagraph"/>
              <w:spacing w:before="1"/>
              <w:ind w:left="103" w:right="48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год. (1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лекцій)</w:t>
            </w:r>
          </w:p>
          <w:p w:rsidR="001C6F0F" w:rsidRDefault="001C6F0F">
            <w:pPr>
              <w:pStyle w:val="TableParagraph"/>
              <w:spacing w:before="9"/>
              <w:rPr>
                <w:sz w:val="23"/>
              </w:rPr>
            </w:pPr>
          </w:p>
          <w:p w:rsidR="001C6F0F" w:rsidRDefault="00A9788A">
            <w:pPr>
              <w:pStyle w:val="TableParagraph"/>
              <w:ind w:left="103" w:right="306"/>
              <w:rPr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Контрольна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робота </w:t>
            </w:r>
            <w:r>
              <w:rPr>
                <w:sz w:val="24"/>
                <w:shd w:val="clear" w:color="auto" w:fill="FFFF00"/>
              </w:rPr>
              <w:t>6-8 теми.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год.</w:t>
            </w:r>
          </w:p>
        </w:tc>
        <w:tc>
          <w:tcPr>
            <w:tcW w:w="726" w:type="dxa"/>
          </w:tcPr>
          <w:p w:rsidR="001C6F0F" w:rsidRDefault="001C6F0F">
            <w:pPr>
              <w:pStyle w:val="TableParagraph"/>
            </w:pPr>
          </w:p>
        </w:tc>
        <w:tc>
          <w:tcPr>
            <w:tcW w:w="1437" w:type="dxa"/>
          </w:tcPr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rPr>
                <w:sz w:val="26"/>
              </w:rPr>
            </w:pPr>
          </w:p>
          <w:p w:rsidR="001C6F0F" w:rsidRDefault="001C6F0F">
            <w:pPr>
              <w:pStyle w:val="TableParagraph"/>
              <w:spacing w:before="7"/>
              <w:rPr>
                <w:sz w:val="29"/>
              </w:rPr>
            </w:pPr>
          </w:p>
          <w:p w:rsidR="001C6F0F" w:rsidRDefault="00A9788A">
            <w:pPr>
              <w:pStyle w:val="TableParagraph"/>
              <w:spacing w:before="1"/>
              <w:ind w:left="156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1C6F0F" w:rsidRDefault="00A9788A">
            <w:pPr>
              <w:pStyle w:val="TableParagraph"/>
              <w:ind w:left="156" w:right="1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  <w:tr w:rsidR="001C6F0F">
        <w:trPr>
          <w:trHeight w:val="278"/>
        </w:trPr>
        <w:tc>
          <w:tcPr>
            <w:tcW w:w="10018" w:type="dxa"/>
            <w:gridSpan w:val="7"/>
          </w:tcPr>
          <w:p w:rsidR="001C6F0F" w:rsidRDefault="00A9788A">
            <w:pPr>
              <w:pStyle w:val="TableParagraph"/>
              <w:spacing w:line="258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C6F0F">
        <w:trPr>
          <w:trHeight w:val="1379"/>
        </w:trPr>
        <w:tc>
          <w:tcPr>
            <w:tcW w:w="3729" w:type="dxa"/>
            <w:gridSpan w:val="2"/>
          </w:tcPr>
          <w:p w:rsidR="001C6F0F" w:rsidRDefault="00A9788A">
            <w:pPr>
              <w:pStyle w:val="TableParagraph"/>
              <w:ind w:left="1571" w:right="319" w:hanging="1229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89" w:type="dxa"/>
            <w:gridSpan w:val="5"/>
          </w:tcPr>
          <w:p w:rsidR="001C6F0F" w:rsidRDefault="00A9788A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критеріями оцінювання навчальних досягнень 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</w:p>
          <w:p w:rsidR="001C6F0F" w:rsidRDefault="00A9788A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1C6F0F">
        <w:trPr>
          <w:trHeight w:val="551"/>
        </w:trPr>
        <w:tc>
          <w:tcPr>
            <w:tcW w:w="3729" w:type="dxa"/>
            <w:gridSpan w:val="2"/>
          </w:tcPr>
          <w:p w:rsidR="001C6F0F" w:rsidRDefault="00A9788A">
            <w:pPr>
              <w:pStyle w:val="TableParagraph"/>
              <w:spacing w:line="269" w:lineRule="exact"/>
              <w:ind w:left="37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89" w:type="dxa"/>
            <w:gridSpan w:val="5"/>
          </w:tcPr>
          <w:p w:rsidR="001C6F0F" w:rsidRDefault="00A9788A">
            <w:pPr>
              <w:pStyle w:val="TableParagraph"/>
              <w:tabs>
                <w:tab w:val="left" w:pos="1677"/>
                <w:tab w:val="left" w:pos="2410"/>
                <w:tab w:val="left" w:pos="3633"/>
                <w:tab w:val="left" w:pos="5040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Передбачене</w:t>
            </w:r>
            <w:r>
              <w:rPr>
                <w:sz w:val="24"/>
              </w:rPr>
              <w:tab/>
              <w:t>одне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письмове</w:t>
            </w:r>
            <w:r>
              <w:rPr>
                <w:sz w:val="24"/>
              </w:rPr>
              <w:tab/>
              <w:t>підсумкове</w:t>
            </w:r>
            <w:r>
              <w:rPr>
                <w:sz w:val="24"/>
              </w:rPr>
              <w:tab/>
              <w:t>тестування</w:t>
            </w:r>
          </w:p>
          <w:p w:rsidR="001C6F0F" w:rsidRDefault="00A9788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(максимум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</w:p>
        </w:tc>
      </w:tr>
      <w:tr w:rsidR="001C6F0F">
        <w:trPr>
          <w:trHeight w:val="1104"/>
        </w:trPr>
        <w:tc>
          <w:tcPr>
            <w:tcW w:w="3729" w:type="dxa"/>
            <w:gridSpan w:val="2"/>
          </w:tcPr>
          <w:p w:rsidR="001C6F0F" w:rsidRDefault="00A9788A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9" w:type="dxa"/>
            <w:gridSpan w:val="5"/>
          </w:tcPr>
          <w:p w:rsidR="001C6F0F" w:rsidRDefault="00A9788A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Оцінюється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5-бальною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1C6F0F" w:rsidRDefault="00A9788A">
            <w:pPr>
              <w:pStyle w:val="TableParagraph"/>
              <w:tabs>
                <w:tab w:val="left" w:pos="5584"/>
              </w:tabs>
              <w:spacing w:line="270" w:lineRule="atLeast"/>
              <w:ind w:left="106" w:right="104"/>
              <w:rPr>
                <w:sz w:val="24"/>
              </w:rPr>
            </w:pPr>
            <w:r>
              <w:rPr>
                <w:sz w:val="24"/>
              </w:rPr>
              <w:t xml:space="preserve">балів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розраховується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як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середнє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ваговим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коефіцієнтом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1C6F0F">
        <w:trPr>
          <w:trHeight w:val="1655"/>
        </w:trPr>
        <w:tc>
          <w:tcPr>
            <w:tcW w:w="3729" w:type="dxa"/>
            <w:gridSpan w:val="2"/>
          </w:tcPr>
          <w:p w:rsidR="001C6F0F" w:rsidRDefault="00A9788A">
            <w:pPr>
              <w:pStyle w:val="TableParagraph"/>
              <w:spacing w:line="269" w:lineRule="exact"/>
              <w:ind w:left="1000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9" w:type="dxa"/>
            <w:gridSpan w:val="5"/>
          </w:tcPr>
          <w:p w:rsidR="001C6F0F" w:rsidRDefault="00A9788A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 балів за усі відвідані лекційні заняття (4,5 бали)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бонусні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підсумку</w:t>
            </w:r>
          </w:p>
          <w:p w:rsidR="001C6F0F" w:rsidRDefault="00A9788A">
            <w:pPr>
              <w:pStyle w:val="TableParagraph"/>
              <w:spacing w:line="270" w:lineRule="atLeast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максимальна кількість балів за відвідані лекційні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балів.</w:t>
            </w:r>
          </w:p>
        </w:tc>
      </w:tr>
      <w:tr w:rsidR="001C6F0F">
        <w:trPr>
          <w:trHeight w:val="551"/>
        </w:trPr>
        <w:tc>
          <w:tcPr>
            <w:tcW w:w="3729" w:type="dxa"/>
            <w:gridSpan w:val="2"/>
          </w:tcPr>
          <w:p w:rsidR="001C6F0F" w:rsidRDefault="00A9788A">
            <w:pPr>
              <w:pStyle w:val="TableParagraph"/>
              <w:spacing w:line="269" w:lineRule="exact"/>
              <w:ind w:left="182" w:right="17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</w:p>
          <w:p w:rsidR="001C6F0F" w:rsidRDefault="00A9788A">
            <w:pPr>
              <w:pStyle w:val="TableParagraph"/>
              <w:spacing w:line="262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6289" w:type="dxa"/>
            <w:gridSpan w:val="5"/>
          </w:tcPr>
          <w:p w:rsidR="001C6F0F" w:rsidRDefault="00A9788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виставленні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</w:p>
          <w:p w:rsidR="001C6F0F" w:rsidRDefault="00A9788A">
            <w:pPr>
              <w:pStyle w:val="TableParagraph"/>
              <w:tabs>
                <w:tab w:val="left" w:pos="1734"/>
                <w:tab w:val="left" w:pos="2938"/>
                <w:tab w:val="left" w:pos="4300"/>
                <w:tab w:val="left" w:pos="5475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враховуються</w:t>
            </w:r>
            <w:r>
              <w:rPr>
                <w:sz w:val="24"/>
              </w:rPr>
              <w:tab/>
              <w:t>навчальні</w:t>
            </w:r>
            <w:r>
              <w:rPr>
                <w:sz w:val="24"/>
              </w:rPr>
              <w:tab/>
              <w:t>досягнення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(бали),</w:t>
            </w:r>
          </w:p>
        </w:tc>
      </w:tr>
    </w:tbl>
    <w:p w:rsidR="001C6F0F" w:rsidRDefault="001C6F0F">
      <w:pPr>
        <w:spacing w:line="262" w:lineRule="exact"/>
        <w:rPr>
          <w:sz w:val="24"/>
        </w:rPr>
        <w:sectPr w:rsidR="001C6F0F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6282"/>
      </w:tblGrid>
      <w:tr w:rsidR="001C6F0F">
        <w:trPr>
          <w:trHeight w:val="1106"/>
        </w:trPr>
        <w:tc>
          <w:tcPr>
            <w:tcW w:w="3728" w:type="dxa"/>
          </w:tcPr>
          <w:p w:rsidR="001C6F0F" w:rsidRDefault="001C6F0F">
            <w:pPr>
              <w:pStyle w:val="TableParagraph"/>
              <w:rPr>
                <w:sz w:val="24"/>
              </w:rPr>
            </w:pPr>
          </w:p>
        </w:tc>
        <w:tc>
          <w:tcPr>
            <w:tcW w:w="6282" w:type="dxa"/>
          </w:tcPr>
          <w:p w:rsidR="001C6F0F" w:rsidRDefault="00A9788A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набрані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 при виконанні завдань для самостійної роботи,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C6F0F" w:rsidRDefault="00A9788A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</w:p>
        </w:tc>
      </w:tr>
      <w:tr w:rsidR="001C6F0F">
        <w:trPr>
          <w:trHeight w:val="275"/>
        </w:trPr>
        <w:tc>
          <w:tcPr>
            <w:tcW w:w="10010" w:type="dxa"/>
            <w:gridSpan w:val="2"/>
          </w:tcPr>
          <w:p w:rsidR="001C6F0F" w:rsidRDefault="00A9788A">
            <w:pPr>
              <w:pStyle w:val="TableParagraph"/>
              <w:spacing w:line="256" w:lineRule="exact"/>
              <w:ind w:left="403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C6F0F">
        <w:trPr>
          <w:trHeight w:val="3588"/>
        </w:trPr>
        <w:tc>
          <w:tcPr>
            <w:tcW w:w="10010" w:type="dxa"/>
            <w:gridSpan w:val="2"/>
          </w:tcPr>
          <w:p w:rsidR="001C6F0F" w:rsidRDefault="00A9788A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Загальна максимальна сума балів, яка присвоюється студентові за курс, становить 100 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самостійну роботу (модуль 1) та бали, отримані під час іспиту (модуль </w:t>
            </w:r>
            <w:r>
              <w:rPr>
                <w:sz w:val="24"/>
              </w:rPr>
              <w:t>2). 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рейтингової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</w:p>
          <w:p w:rsidR="001C6F0F" w:rsidRDefault="00A9788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присутність студента на заняттях (у тому числі на лекційних), активність студента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запізнень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мобільним телефоном, планшетом чи іншими мобільними пристроями під час опитуванн</w:t>
            </w:r>
            <w:r>
              <w:rPr>
                <w:sz w:val="24"/>
              </w:rPr>
              <w:t>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письмових завдань; списування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плагіат.</w:t>
            </w:r>
          </w:p>
          <w:p w:rsidR="001C6F0F" w:rsidRDefault="00A9788A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Студент, який не набрав 25 балів, до іспиту за відомістю №1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допускається. У такому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студент користується повторним правом отримати допуск на складання іспиту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обов`язкове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комп`ютерне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тестування.</w:t>
            </w:r>
          </w:p>
        </w:tc>
      </w:tr>
      <w:tr w:rsidR="001C6F0F">
        <w:trPr>
          <w:trHeight w:val="275"/>
        </w:trPr>
        <w:tc>
          <w:tcPr>
            <w:tcW w:w="10010" w:type="dxa"/>
            <w:gridSpan w:val="2"/>
          </w:tcPr>
          <w:p w:rsidR="001C6F0F" w:rsidRDefault="00A9788A">
            <w:pPr>
              <w:pStyle w:val="TableParagraph"/>
              <w:spacing w:line="256" w:lineRule="exact"/>
              <w:ind w:left="343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1C6F0F">
        <w:trPr>
          <w:trHeight w:val="5244"/>
        </w:trPr>
        <w:tc>
          <w:tcPr>
            <w:tcW w:w="10010" w:type="dxa"/>
            <w:gridSpan w:val="2"/>
          </w:tcPr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Андрущенко В. П., </w:t>
            </w:r>
            <w:proofErr w:type="spellStart"/>
            <w:r>
              <w:rPr>
                <w:sz w:val="24"/>
              </w:rPr>
              <w:t>Михальченко</w:t>
            </w:r>
            <w:proofErr w:type="spellEnd"/>
            <w:r>
              <w:rPr>
                <w:sz w:val="24"/>
              </w:rPr>
              <w:t xml:space="preserve"> М. І. Сучасна соціальна філософія: Курс лекцій. – 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Генеза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Волович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І.,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Горлач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Т.,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 xml:space="preserve"> Л.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Консум</w:t>
            </w:r>
            <w:proofErr w:type="spellEnd"/>
            <w:r>
              <w:rPr>
                <w:sz w:val="24"/>
              </w:rPr>
              <w:t>, 2000.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Арутюнов</w:t>
            </w:r>
            <w:proofErr w:type="spellEnd"/>
            <w:r>
              <w:rPr>
                <w:sz w:val="24"/>
              </w:rPr>
              <w:t xml:space="preserve"> В. Х., Демченко М. М., </w:t>
            </w:r>
            <w:proofErr w:type="spellStart"/>
            <w:r>
              <w:rPr>
                <w:sz w:val="24"/>
              </w:rPr>
              <w:t>Йосипенко</w:t>
            </w:r>
            <w:proofErr w:type="spellEnd"/>
            <w:r>
              <w:rPr>
                <w:sz w:val="24"/>
              </w:rPr>
              <w:t xml:space="preserve"> С. Л., </w:t>
            </w:r>
            <w:proofErr w:type="spellStart"/>
            <w:r>
              <w:rPr>
                <w:sz w:val="24"/>
              </w:rPr>
              <w:t>Кабика</w:t>
            </w:r>
            <w:proofErr w:type="spellEnd"/>
            <w:r>
              <w:rPr>
                <w:sz w:val="24"/>
              </w:rPr>
              <w:t xml:space="preserve"> І. С., </w:t>
            </w:r>
            <w:proofErr w:type="spellStart"/>
            <w:r>
              <w:rPr>
                <w:sz w:val="24"/>
              </w:rPr>
              <w:t>Круш</w:t>
            </w:r>
            <w:proofErr w:type="spellEnd"/>
            <w:r>
              <w:rPr>
                <w:sz w:val="24"/>
              </w:rPr>
              <w:t xml:space="preserve"> О. О. 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</w:t>
            </w:r>
            <w:r>
              <w:rPr>
                <w:sz w:val="24"/>
              </w:rPr>
              <w:t>іверситет, 1999.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Бойченко</w:t>
            </w:r>
            <w:proofErr w:type="spellEnd"/>
            <w:r>
              <w:rPr>
                <w:sz w:val="24"/>
              </w:rPr>
              <w:t xml:space="preserve"> 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Табачковський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Бойченко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Голянич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М. Ю.,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Москаленко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імена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Івано-Франківськ, 2003.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«Професіонал»,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Історія української філософії: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лекцій: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вузів.</w:t>
            </w:r>
          </w:p>
          <w:p w:rsidR="001C6F0F" w:rsidRDefault="00A9788A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 1997.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Кондзьолка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1C6F0F" w:rsidRDefault="00A9788A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line="26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</w:tr>
    </w:tbl>
    <w:p w:rsidR="00A9788A" w:rsidRDefault="00A9788A"/>
    <w:sectPr w:rsidR="00A9788A">
      <w:pgSz w:w="11910" w:h="16840"/>
      <w:pgMar w:top="1120" w:right="1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5147"/>
    <w:multiLevelType w:val="hybridMultilevel"/>
    <w:tmpl w:val="CC92AB24"/>
    <w:lvl w:ilvl="0" w:tplc="07D61BF0">
      <w:start w:val="6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40F62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8FD668F6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398E5E7C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4E6E51AE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089A71F0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61F2D628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79A67584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E4B4587A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34B0493"/>
    <w:multiLevelType w:val="hybridMultilevel"/>
    <w:tmpl w:val="574A246E"/>
    <w:lvl w:ilvl="0" w:tplc="F1A84FCC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5944690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4D8ED8D2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3" w:tplc="6884EE2E">
      <w:numFmt w:val="bullet"/>
      <w:lvlText w:val="•"/>
      <w:lvlJc w:val="left"/>
      <w:pPr>
        <w:ind w:left="3364" w:hanging="360"/>
      </w:pPr>
      <w:rPr>
        <w:rFonts w:hint="default"/>
        <w:lang w:val="uk-UA" w:eastAsia="en-US" w:bidi="ar-SA"/>
      </w:rPr>
    </w:lvl>
    <w:lvl w:ilvl="4" w:tplc="0E54FBBA">
      <w:numFmt w:val="bullet"/>
      <w:lvlText w:val="•"/>
      <w:lvlJc w:val="left"/>
      <w:pPr>
        <w:ind w:left="4312" w:hanging="360"/>
      </w:pPr>
      <w:rPr>
        <w:rFonts w:hint="default"/>
        <w:lang w:val="uk-UA" w:eastAsia="en-US" w:bidi="ar-SA"/>
      </w:rPr>
    </w:lvl>
    <w:lvl w:ilvl="5" w:tplc="97B0DC28">
      <w:numFmt w:val="bullet"/>
      <w:lvlText w:val="•"/>
      <w:lvlJc w:val="left"/>
      <w:pPr>
        <w:ind w:left="5260" w:hanging="360"/>
      </w:pPr>
      <w:rPr>
        <w:rFonts w:hint="default"/>
        <w:lang w:val="uk-UA" w:eastAsia="en-US" w:bidi="ar-SA"/>
      </w:rPr>
    </w:lvl>
    <w:lvl w:ilvl="6" w:tplc="8C3AEEF2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7" w:tplc="574A1140">
      <w:numFmt w:val="bullet"/>
      <w:lvlText w:val="•"/>
      <w:lvlJc w:val="left"/>
      <w:pPr>
        <w:ind w:left="7156" w:hanging="360"/>
      </w:pPr>
      <w:rPr>
        <w:rFonts w:hint="default"/>
        <w:lang w:val="uk-UA" w:eastAsia="en-US" w:bidi="ar-SA"/>
      </w:rPr>
    </w:lvl>
    <w:lvl w:ilvl="8" w:tplc="175A4794">
      <w:numFmt w:val="bullet"/>
      <w:lvlText w:val="•"/>
      <w:lvlJc w:val="left"/>
      <w:pPr>
        <w:ind w:left="81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6C74170"/>
    <w:multiLevelType w:val="hybridMultilevel"/>
    <w:tmpl w:val="5964CFD2"/>
    <w:lvl w:ilvl="0" w:tplc="247C07E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2E9C28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1F08F6FA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59B03324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65C4B04C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C4A0ADCC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F5C2974A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62EEA5A6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67FC8740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0C263F8B"/>
    <w:multiLevelType w:val="hybridMultilevel"/>
    <w:tmpl w:val="ED14A790"/>
    <w:lvl w:ilvl="0" w:tplc="A8149FEE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842430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ADAE707E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0E2AA0AE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AC4EA50E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7638E876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BB9AA8EC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F036EDDC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911C4F8E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159D6726"/>
    <w:multiLevelType w:val="hybridMultilevel"/>
    <w:tmpl w:val="D9BA47D0"/>
    <w:lvl w:ilvl="0" w:tplc="8D68647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92EC3D8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D406A076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3884B00C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29CCD3CA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971A2862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85744F3A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D6FE627C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A80ED53C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F721F8B"/>
    <w:multiLevelType w:val="hybridMultilevel"/>
    <w:tmpl w:val="92B48C64"/>
    <w:lvl w:ilvl="0" w:tplc="65AE1FD0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FC8F956">
      <w:numFmt w:val="bullet"/>
      <w:lvlText w:val="•"/>
      <w:lvlJc w:val="left"/>
      <w:pPr>
        <w:ind w:left="2500" w:hanging="850"/>
      </w:pPr>
      <w:rPr>
        <w:rFonts w:hint="default"/>
        <w:lang w:val="uk-UA" w:eastAsia="en-US" w:bidi="ar-SA"/>
      </w:rPr>
    </w:lvl>
    <w:lvl w:ilvl="2" w:tplc="0952E95C">
      <w:numFmt w:val="bullet"/>
      <w:lvlText w:val="•"/>
      <w:lvlJc w:val="left"/>
      <w:pPr>
        <w:ind w:left="3361" w:hanging="850"/>
      </w:pPr>
      <w:rPr>
        <w:rFonts w:hint="default"/>
        <w:lang w:val="uk-UA" w:eastAsia="en-US" w:bidi="ar-SA"/>
      </w:rPr>
    </w:lvl>
    <w:lvl w:ilvl="3" w:tplc="36501538">
      <w:numFmt w:val="bullet"/>
      <w:lvlText w:val="•"/>
      <w:lvlJc w:val="left"/>
      <w:pPr>
        <w:ind w:left="4221" w:hanging="850"/>
      </w:pPr>
      <w:rPr>
        <w:rFonts w:hint="default"/>
        <w:lang w:val="uk-UA" w:eastAsia="en-US" w:bidi="ar-SA"/>
      </w:rPr>
    </w:lvl>
    <w:lvl w:ilvl="4" w:tplc="5AD04E1E">
      <w:numFmt w:val="bullet"/>
      <w:lvlText w:val="•"/>
      <w:lvlJc w:val="left"/>
      <w:pPr>
        <w:ind w:left="5082" w:hanging="850"/>
      </w:pPr>
      <w:rPr>
        <w:rFonts w:hint="default"/>
        <w:lang w:val="uk-UA" w:eastAsia="en-US" w:bidi="ar-SA"/>
      </w:rPr>
    </w:lvl>
    <w:lvl w:ilvl="5" w:tplc="5BAE8A3E">
      <w:numFmt w:val="bullet"/>
      <w:lvlText w:val="•"/>
      <w:lvlJc w:val="left"/>
      <w:pPr>
        <w:ind w:left="5943" w:hanging="850"/>
      </w:pPr>
      <w:rPr>
        <w:rFonts w:hint="default"/>
        <w:lang w:val="uk-UA" w:eastAsia="en-US" w:bidi="ar-SA"/>
      </w:rPr>
    </w:lvl>
    <w:lvl w:ilvl="6" w:tplc="168A1592">
      <w:numFmt w:val="bullet"/>
      <w:lvlText w:val="•"/>
      <w:lvlJc w:val="left"/>
      <w:pPr>
        <w:ind w:left="6803" w:hanging="850"/>
      </w:pPr>
      <w:rPr>
        <w:rFonts w:hint="default"/>
        <w:lang w:val="uk-UA" w:eastAsia="en-US" w:bidi="ar-SA"/>
      </w:rPr>
    </w:lvl>
    <w:lvl w:ilvl="7" w:tplc="0420A6B0">
      <w:numFmt w:val="bullet"/>
      <w:lvlText w:val="•"/>
      <w:lvlJc w:val="left"/>
      <w:pPr>
        <w:ind w:left="7664" w:hanging="850"/>
      </w:pPr>
      <w:rPr>
        <w:rFonts w:hint="default"/>
        <w:lang w:val="uk-UA" w:eastAsia="en-US" w:bidi="ar-SA"/>
      </w:rPr>
    </w:lvl>
    <w:lvl w:ilvl="8" w:tplc="4C105B36">
      <w:numFmt w:val="bullet"/>
      <w:lvlText w:val="•"/>
      <w:lvlJc w:val="left"/>
      <w:pPr>
        <w:ind w:left="8525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2C474CA1"/>
    <w:multiLevelType w:val="hybridMultilevel"/>
    <w:tmpl w:val="EAA6A3B8"/>
    <w:lvl w:ilvl="0" w:tplc="6A8C00F2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BF3E33D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2" w:tplc="235004D0">
      <w:numFmt w:val="bullet"/>
      <w:lvlText w:val="•"/>
      <w:lvlJc w:val="left"/>
      <w:pPr>
        <w:ind w:left="2415" w:hanging="360"/>
      </w:pPr>
      <w:rPr>
        <w:rFonts w:hint="default"/>
        <w:lang w:val="uk-UA" w:eastAsia="en-US" w:bidi="ar-SA"/>
      </w:rPr>
    </w:lvl>
    <w:lvl w:ilvl="3" w:tplc="030A174E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7966D94C">
      <w:numFmt w:val="bullet"/>
      <w:lvlText w:val="•"/>
      <w:lvlJc w:val="left"/>
      <w:pPr>
        <w:ind w:left="4311" w:hanging="360"/>
      </w:pPr>
      <w:rPr>
        <w:rFonts w:hint="default"/>
        <w:lang w:val="uk-UA" w:eastAsia="en-US" w:bidi="ar-SA"/>
      </w:rPr>
    </w:lvl>
    <w:lvl w:ilvl="5" w:tplc="E64478B4">
      <w:numFmt w:val="bullet"/>
      <w:lvlText w:val="•"/>
      <w:lvlJc w:val="left"/>
      <w:pPr>
        <w:ind w:left="5259" w:hanging="360"/>
      </w:pPr>
      <w:rPr>
        <w:rFonts w:hint="default"/>
        <w:lang w:val="uk-UA" w:eastAsia="en-US" w:bidi="ar-SA"/>
      </w:rPr>
    </w:lvl>
    <w:lvl w:ilvl="6" w:tplc="ED0EB7E8">
      <w:numFmt w:val="bullet"/>
      <w:lvlText w:val="•"/>
      <w:lvlJc w:val="left"/>
      <w:pPr>
        <w:ind w:left="6207" w:hanging="360"/>
      </w:pPr>
      <w:rPr>
        <w:rFonts w:hint="default"/>
        <w:lang w:val="uk-UA" w:eastAsia="en-US" w:bidi="ar-SA"/>
      </w:rPr>
    </w:lvl>
    <w:lvl w:ilvl="7" w:tplc="C0DE9960">
      <w:numFmt w:val="bullet"/>
      <w:lvlText w:val="•"/>
      <w:lvlJc w:val="left"/>
      <w:pPr>
        <w:ind w:left="7155" w:hanging="360"/>
      </w:pPr>
      <w:rPr>
        <w:rFonts w:hint="default"/>
        <w:lang w:val="uk-UA" w:eastAsia="en-US" w:bidi="ar-SA"/>
      </w:rPr>
    </w:lvl>
    <w:lvl w:ilvl="8" w:tplc="9AB6BDBA">
      <w:numFmt w:val="bullet"/>
      <w:lvlText w:val="•"/>
      <w:lvlJc w:val="left"/>
      <w:pPr>
        <w:ind w:left="810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C57100B"/>
    <w:multiLevelType w:val="hybridMultilevel"/>
    <w:tmpl w:val="4AAAD15C"/>
    <w:lvl w:ilvl="0" w:tplc="49C8F6E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D66CD7A">
      <w:numFmt w:val="bullet"/>
      <w:lvlText w:val="•"/>
      <w:lvlJc w:val="left"/>
      <w:pPr>
        <w:ind w:left="603" w:hanging="240"/>
      </w:pPr>
      <w:rPr>
        <w:rFonts w:hint="default"/>
        <w:lang w:val="uk-UA" w:eastAsia="en-US" w:bidi="ar-SA"/>
      </w:rPr>
    </w:lvl>
    <w:lvl w:ilvl="2" w:tplc="7C58B35A">
      <w:numFmt w:val="bullet"/>
      <w:lvlText w:val="•"/>
      <w:lvlJc w:val="left"/>
      <w:pPr>
        <w:ind w:left="866" w:hanging="240"/>
      </w:pPr>
      <w:rPr>
        <w:rFonts w:hint="default"/>
        <w:lang w:val="uk-UA" w:eastAsia="en-US" w:bidi="ar-SA"/>
      </w:rPr>
    </w:lvl>
    <w:lvl w:ilvl="3" w:tplc="14B49240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4" w:tplc="2CD8B2CA">
      <w:numFmt w:val="bullet"/>
      <w:lvlText w:val="•"/>
      <w:lvlJc w:val="left"/>
      <w:pPr>
        <w:ind w:left="1393" w:hanging="240"/>
      </w:pPr>
      <w:rPr>
        <w:rFonts w:hint="default"/>
        <w:lang w:val="uk-UA" w:eastAsia="en-US" w:bidi="ar-SA"/>
      </w:rPr>
    </w:lvl>
    <w:lvl w:ilvl="5" w:tplc="6AA0FAF2">
      <w:numFmt w:val="bullet"/>
      <w:lvlText w:val="•"/>
      <w:lvlJc w:val="left"/>
      <w:pPr>
        <w:ind w:left="1656" w:hanging="240"/>
      </w:pPr>
      <w:rPr>
        <w:rFonts w:hint="default"/>
        <w:lang w:val="uk-UA" w:eastAsia="en-US" w:bidi="ar-SA"/>
      </w:rPr>
    </w:lvl>
    <w:lvl w:ilvl="6" w:tplc="AF3C2BE4">
      <w:numFmt w:val="bullet"/>
      <w:lvlText w:val="•"/>
      <w:lvlJc w:val="left"/>
      <w:pPr>
        <w:ind w:left="1919" w:hanging="240"/>
      </w:pPr>
      <w:rPr>
        <w:rFonts w:hint="default"/>
        <w:lang w:val="uk-UA" w:eastAsia="en-US" w:bidi="ar-SA"/>
      </w:rPr>
    </w:lvl>
    <w:lvl w:ilvl="7" w:tplc="18F23A5A">
      <w:numFmt w:val="bullet"/>
      <w:lvlText w:val="•"/>
      <w:lvlJc w:val="left"/>
      <w:pPr>
        <w:ind w:left="2183" w:hanging="240"/>
      </w:pPr>
      <w:rPr>
        <w:rFonts w:hint="default"/>
        <w:lang w:val="uk-UA" w:eastAsia="en-US" w:bidi="ar-SA"/>
      </w:rPr>
    </w:lvl>
    <w:lvl w:ilvl="8" w:tplc="E4808648">
      <w:numFmt w:val="bullet"/>
      <w:lvlText w:val="•"/>
      <w:lvlJc w:val="left"/>
      <w:pPr>
        <w:ind w:left="2446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542E2E71"/>
    <w:multiLevelType w:val="hybridMultilevel"/>
    <w:tmpl w:val="B0927474"/>
    <w:lvl w:ilvl="0" w:tplc="F710A68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9426376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FE1C2FA6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447C9D8C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6A3ACD3A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A634C8FE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65002E2C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BDB66384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567A060A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5A874044"/>
    <w:multiLevelType w:val="hybridMultilevel"/>
    <w:tmpl w:val="45E4ABFC"/>
    <w:lvl w:ilvl="0" w:tplc="4E2A3A2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6CADE4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AA52BF70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D4789886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D96A664C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DE3C5D26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F8EE8A14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9B882520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B764EDEC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69FF19E2"/>
    <w:multiLevelType w:val="hybridMultilevel"/>
    <w:tmpl w:val="34D64FC2"/>
    <w:lvl w:ilvl="0" w:tplc="42E4A658">
      <w:start w:val="1"/>
      <w:numFmt w:val="decimal"/>
      <w:lvlText w:val="%1."/>
      <w:lvlJc w:val="left"/>
      <w:pPr>
        <w:ind w:left="107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868150">
      <w:numFmt w:val="bullet"/>
      <w:lvlText w:val="•"/>
      <w:lvlJc w:val="left"/>
      <w:pPr>
        <w:ind w:left="387" w:hanging="346"/>
      </w:pPr>
      <w:rPr>
        <w:rFonts w:hint="default"/>
        <w:lang w:val="uk-UA" w:eastAsia="en-US" w:bidi="ar-SA"/>
      </w:rPr>
    </w:lvl>
    <w:lvl w:ilvl="2" w:tplc="7CBA4C84">
      <w:numFmt w:val="bullet"/>
      <w:lvlText w:val="•"/>
      <w:lvlJc w:val="left"/>
      <w:pPr>
        <w:ind w:left="675" w:hanging="346"/>
      </w:pPr>
      <w:rPr>
        <w:rFonts w:hint="default"/>
        <w:lang w:val="uk-UA" w:eastAsia="en-US" w:bidi="ar-SA"/>
      </w:rPr>
    </w:lvl>
    <w:lvl w:ilvl="3" w:tplc="F77E5B3E">
      <w:numFmt w:val="bullet"/>
      <w:lvlText w:val="•"/>
      <w:lvlJc w:val="left"/>
      <w:pPr>
        <w:ind w:left="963" w:hanging="346"/>
      </w:pPr>
      <w:rPr>
        <w:rFonts w:hint="default"/>
        <w:lang w:val="uk-UA" w:eastAsia="en-US" w:bidi="ar-SA"/>
      </w:rPr>
    </w:lvl>
    <w:lvl w:ilvl="4" w:tplc="ADA2A79E">
      <w:numFmt w:val="bullet"/>
      <w:lvlText w:val="•"/>
      <w:lvlJc w:val="left"/>
      <w:pPr>
        <w:ind w:left="1251" w:hanging="346"/>
      </w:pPr>
      <w:rPr>
        <w:rFonts w:hint="default"/>
        <w:lang w:val="uk-UA" w:eastAsia="en-US" w:bidi="ar-SA"/>
      </w:rPr>
    </w:lvl>
    <w:lvl w:ilvl="5" w:tplc="C652ECB2">
      <w:numFmt w:val="bullet"/>
      <w:lvlText w:val="•"/>
      <w:lvlJc w:val="left"/>
      <w:pPr>
        <w:ind w:left="1539" w:hanging="346"/>
      </w:pPr>
      <w:rPr>
        <w:rFonts w:hint="default"/>
        <w:lang w:val="uk-UA" w:eastAsia="en-US" w:bidi="ar-SA"/>
      </w:rPr>
    </w:lvl>
    <w:lvl w:ilvl="6" w:tplc="26D652FA">
      <w:numFmt w:val="bullet"/>
      <w:lvlText w:val="•"/>
      <w:lvlJc w:val="left"/>
      <w:pPr>
        <w:ind w:left="1827" w:hanging="346"/>
      </w:pPr>
      <w:rPr>
        <w:rFonts w:hint="default"/>
        <w:lang w:val="uk-UA" w:eastAsia="en-US" w:bidi="ar-SA"/>
      </w:rPr>
    </w:lvl>
    <w:lvl w:ilvl="7" w:tplc="A3382DBC">
      <w:numFmt w:val="bullet"/>
      <w:lvlText w:val="•"/>
      <w:lvlJc w:val="left"/>
      <w:pPr>
        <w:ind w:left="2115" w:hanging="346"/>
      </w:pPr>
      <w:rPr>
        <w:rFonts w:hint="default"/>
        <w:lang w:val="uk-UA" w:eastAsia="en-US" w:bidi="ar-SA"/>
      </w:rPr>
    </w:lvl>
    <w:lvl w:ilvl="8" w:tplc="CFFA3D4C">
      <w:numFmt w:val="bullet"/>
      <w:lvlText w:val="•"/>
      <w:lvlJc w:val="left"/>
      <w:pPr>
        <w:ind w:left="2403" w:hanging="346"/>
      </w:pPr>
      <w:rPr>
        <w:rFonts w:hint="default"/>
        <w:lang w:val="uk-UA" w:eastAsia="en-US" w:bidi="ar-SA"/>
      </w:rPr>
    </w:lvl>
  </w:abstractNum>
  <w:abstractNum w:abstractNumId="11" w15:restartNumberingAfterBreak="0">
    <w:nsid w:val="7C784FCF"/>
    <w:multiLevelType w:val="hybridMultilevel"/>
    <w:tmpl w:val="E214B43E"/>
    <w:lvl w:ilvl="0" w:tplc="50462498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6CFB8A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948408D6">
      <w:numFmt w:val="bullet"/>
      <w:lvlText w:val="•"/>
      <w:lvlJc w:val="left"/>
      <w:pPr>
        <w:ind w:left="1840" w:hanging="360"/>
      </w:pPr>
      <w:rPr>
        <w:rFonts w:hint="default"/>
        <w:lang w:val="uk-UA" w:eastAsia="en-US" w:bidi="ar-SA"/>
      </w:rPr>
    </w:lvl>
    <w:lvl w:ilvl="3" w:tplc="69682E4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4" w:tplc="EDBAA31C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DCC640C0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6" w:tplc="8856CE42">
      <w:numFmt w:val="bullet"/>
      <w:lvlText w:val="•"/>
      <w:lvlJc w:val="left"/>
      <w:pPr>
        <w:ind w:left="5920" w:hanging="360"/>
      </w:pPr>
      <w:rPr>
        <w:rFonts w:hint="default"/>
        <w:lang w:val="uk-UA" w:eastAsia="en-US" w:bidi="ar-SA"/>
      </w:rPr>
    </w:lvl>
    <w:lvl w:ilvl="7" w:tplc="343C53CA">
      <w:numFmt w:val="bullet"/>
      <w:lvlText w:val="•"/>
      <w:lvlJc w:val="left"/>
      <w:pPr>
        <w:ind w:left="6940" w:hanging="360"/>
      </w:pPr>
      <w:rPr>
        <w:rFonts w:hint="default"/>
        <w:lang w:val="uk-UA" w:eastAsia="en-US" w:bidi="ar-SA"/>
      </w:rPr>
    </w:lvl>
    <w:lvl w:ilvl="8" w:tplc="EA02F020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E5C6B71"/>
    <w:multiLevelType w:val="hybridMultilevel"/>
    <w:tmpl w:val="53B26F16"/>
    <w:lvl w:ilvl="0" w:tplc="F87E99F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702FBC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96B8B158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F438AD12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FEF480F4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8AD0D26E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5B7ABBF6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3ADC8A10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1AFA3C96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6F0F"/>
    <w:rsid w:val="001C6F0F"/>
    <w:rsid w:val="00A53CBD"/>
    <w:rsid w:val="00A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231B"/>
  <w15:docId w15:val="{4F368D77-0007-4D7B-BF5A-9CAD508E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1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1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1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1107" TargetMode="External"/><Relationship Id="rId5" Type="http://schemas.openxmlformats.org/officeDocument/2006/relationships/hyperlink" Target="mailto:Rokhman_b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2091</Words>
  <Characters>11920</Characters>
  <Application>Microsoft Office Word</Application>
  <DocSecurity>0</DocSecurity>
  <Lines>99</Lines>
  <Paragraphs>27</Paragraphs>
  <ScaleCrop>false</ScaleCrop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2022-02-05T22:57:00Z</dcterms:created>
  <dcterms:modified xsi:type="dcterms:W3CDTF">2022-02-05T22:19:00Z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