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Pr="00DF6948">
        <w:rPr>
          <w:sz w:val="28"/>
          <w:szCs w:val="28"/>
          <w:lang w:val="uk-UA"/>
        </w:rPr>
        <w:t>психології</w:t>
      </w: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філософії, соціології та релігієзнавства</w:t>
      </w: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Історія української культури</w:t>
      </w:r>
    </w:p>
    <w:p w:rsidR="00E83D28" w:rsidRDefault="00E83D28" w:rsidP="00E83D28">
      <w:pPr>
        <w:jc w:val="center"/>
        <w:rPr>
          <w:b/>
          <w:sz w:val="28"/>
          <w:szCs w:val="28"/>
          <w:u w:val="single"/>
          <w:lang w:val="uk-UA"/>
        </w:rPr>
      </w:pPr>
    </w:p>
    <w:p w:rsidR="00E83D28" w:rsidRDefault="00E83D28" w:rsidP="00E83D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- Бакалавр</w:t>
      </w: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– Лісове господарство</w:t>
      </w: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– 205 Лісове господарство </w:t>
      </w: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E83D28" w:rsidRPr="00200042" w:rsidRDefault="00200042" w:rsidP="00E83D28">
      <w:pPr>
        <w:jc w:val="right"/>
        <w:rPr>
          <w:sz w:val="28"/>
          <w:szCs w:val="28"/>
          <w:lang w:val="uk-UA"/>
        </w:rPr>
      </w:pPr>
      <w:r w:rsidRPr="00200042">
        <w:rPr>
          <w:sz w:val="28"/>
          <w:szCs w:val="28"/>
        </w:rPr>
        <w:t xml:space="preserve">Протокол № 12 </w:t>
      </w:r>
      <w:proofErr w:type="spellStart"/>
      <w:r w:rsidRPr="00200042">
        <w:rPr>
          <w:sz w:val="28"/>
          <w:szCs w:val="28"/>
        </w:rPr>
        <w:t>від</w:t>
      </w:r>
      <w:proofErr w:type="spellEnd"/>
      <w:r w:rsidRPr="00200042">
        <w:rPr>
          <w:sz w:val="28"/>
          <w:szCs w:val="28"/>
        </w:rPr>
        <w:t xml:space="preserve"> 25 </w:t>
      </w:r>
      <w:proofErr w:type="spellStart"/>
      <w:r w:rsidRPr="00200042">
        <w:rPr>
          <w:sz w:val="28"/>
          <w:szCs w:val="28"/>
        </w:rPr>
        <w:t>червня</w:t>
      </w:r>
      <w:proofErr w:type="spellEnd"/>
      <w:r w:rsidRPr="00200042">
        <w:rPr>
          <w:sz w:val="28"/>
          <w:szCs w:val="28"/>
        </w:rPr>
        <w:t xml:space="preserve"> 2021 р</w:t>
      </w:r>
      <w:r w:rsidR="00E83D28" w:rsidRPr="00200042">
        <w:rPr>
          <w:sz w:val="28"/>
          <w:szCs w:val="28"/>
          <w:lang w:val="uk-UA"/>
        </w:rPr>
        <w:t xml:space="preserve">.  </w:t>
      </w: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Pr="00BC32A7" w:rsidRDefault="00200042" w:rsidP="00E83D2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  <w:bookmarkStart w:id="0" w:name="_GoBack"/>
      <w:bookmarkEnd w:id="0"/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E83D28" w:rsidRDefault="00E83D28" w:rsidP="00E83D2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83D28" w:rsidRPr="00193CEB" w:rsidRDefault="00E83D28" w:rsidP="00E83D2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83D28" w:rsidRPr="00193CEB" w:rsidRDefault="00E83D28" w:rsidP="00E83D28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83D28" w:rsidRPr="00151BC4" w:rsidRDefault="00E83D28" w:rsidP="00E83D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E83D28" w:rsidRPr="00151BC4" w:rsidRDefault="00E83D28" w:rsidP="00E83D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E83D28" w:rsidRPr="00151BC4" w:rsidRDefault="00E83D28" w:rsidP="00E83D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83D28" w:rsidRPr="00151BC4" w:rsidRDefault="00E83D28" w:rsidP="00E83D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E83D28" w:rsidRPr="00151BC4" w:rsidRDefault="00E83D28" w:rsidP="00E83D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E83D28" w:rsidRPr="00151BC4" w:rsidRDefault="00E83D28" w:rsidP="00E83D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E83D28" w:rsidRPr="00193CEB" w:rsidRDefault="00E83D28" w:rsidP="00E83D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83D28" w:rsidRPr="00193CEB" w:rsidRDefault="00E83D28" w:rsidP="00E83D28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41"/>
        <w:gridCol w:w="709"/>
        <w:gridCol w:w="218"/>
        <w:gridCol w:w="1404"/>
        <w:gridCol w:w="646"/>
        <w:gridCol w:w="195"/>
        <w:gridCol w:w="1517"/>
        <w:gridCol w:w="131"/>
        <w:gridCol w:w="992"/>
        <w:gridCol w:w="1134"/>
      </w:tblGrid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Назва дисципліни</w:t>
            </w:r>
          </w:p>
        </w:tc>
        <w:tc>
          <w:tcPr>
            <w:tcW w:w="6019" w:type="dxa"/>
            <w:gridSpan w:val="7"/>
          </w:tcPr>
          <w:p w:rsidR="00E83D28" w:rsidRPr="00077286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української культури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Викладач (-і)</w:t>
            </w:r>
          </w:p>
        </w:tc>
        <w:tc>
          <w:tcPr>
            <w:tcW w:w="6019" w:type="dxa"/>
            <w:gridSpan w:val="7"/>
          </w:tcPr>
          <w:p w:rsidR="00E83D28" w:rsidRPr="00077286" w:rsidRDefault="00E83D28" w:rsidP="0039059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Новосад</w:t>
            </w:r>
            <w:proofErr w:type="spellEnd"/>
            <w:r>
              <w:rPr>
                <w:lang w:val="uk-UA"/>
              </w:rPr>
              <w:t xml:space="preserve"> Марія Гнатівна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19" w:type="dxa"/>
            <w:gridSpan w:val="7"/>
          </w:tcPr>
          <w:p w:rsidR="00E83D28" w:rsidRPr="00077286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0979982469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rPr>
                <w:b/>
                <w:lang w:val="uk-UA"/>
              </w:rPr>
            </w:pPr>
            <w:r w:rsidRPr="00077286">
              <w:rPr>
                <w:b/>
              </w:rPr>
              <w:t>E-</w:t>
            </w:r>
            <w:proofErr w:type="spellStart"/>
            <w:r w:rsidRPr="00077286">
              <w:rPr>
                <w:b/>
              </w:rPr>
              <w:t>mail</w:t>
            </w:r>
            <w:proofErr w:type="spellEnd"/>
            <w:r w:rsidRPr="00077286">
              <w:rPr>
                <w:b/>
                <w:lang w:val="en-US"/>
              </w:rPr>
              <w:t xml:space="preserve"> </w:t>
            </w:r>
            <w:proofErr w:type="spellStart"/>
            <w:r w:rsidRPr="00077286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019" w:type="dxa"/>
            <w:gridSpan w:val="7"/>
          </w:tcPr>
          <w:p w:rsidR="00E83D28" w:rsidRPr="00BC38F9" w:rsidRDefault="00E83D28" w:rsidP="0039059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novosadmg@ukr.net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jc w:val="both"/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19" w:type="dxa"/>
            <w:gridSpan w:val="7"/>
          </w:tcPr>
          <w:p w:rsidR="00E83D28" w:rsidRPr="00BC38F9" w:rsidRDefault="00E83D28" w:rsidP="0039059C">
            <w:pPr>
              <w:rPr>
                <w:lang w:val="uk-UA"/>
              </w:rPr>
            </w:pPr>
            <w:r w:rsidRPr="00BC38F9">
              <w:rPr>
                <w:lang w:val="uk-UA"/>
              </w:rPr>
              <w:t>нормативний курс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jc w:val="both"/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19" w:type="dxa"/>
            <w:gridSpan w:val="7"/>
          </w:tcPr>
          <w:p w:rsidR="00E83D28" w:rsidRPr="00077286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E83D28" w:rsidRPr="00200042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jc w:val="both"/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019" w:type="dxa"/>
            <w:gridSpan w:val="7"/>
          </w:tcPr>
          <w:p w:rsidR="00E83D28" w:rsidRPr="004445E9" w:rsidRDefault="00E83D28" w:rsidP="0039059C">
            <w:pPr>
              <w:jc w:val="both"/>
              <w:rPr>
                <w:color w:val="FF0000"/>
                <w:lang w:val="uk-UA"/>
              </w:rPr>
            </w:pPr>
            <w:r w:rsidRPr="004445E9">
              <w:rPr>
                <w:sz w:val="28"/>
                <w:szCs w:val="28"/>
                <w:lang w:val="en-US"/>
              </w:rPr>
              <w:t>d-learn.pnu.edu.ua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jc w:val="both"/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Консультації</w:t>
            </w:r>
          </w:p>
        </w:tc>
        <w:tc>
          <w:tcPr>
            <w:tcW w:w="6019" w:type="dxa"/>
            <w:gridSpan w:val="7"/>
          </w:tcPr>
          <w:p w:rsidR="00E83D28" w:rsidRPr="00BC38F9" w:rsidRDefault="00E83D28" w:rsidP="0039059C">
            <w:pPr>
              <w:jc w:val="both"/>
              <w:rPr>
                <w:color w:val="FF0000"/>
                <w:lang w:val="uk-UA"/>
              </w:rPr>
            </w:pP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b/>
                <w:lang w:val="uk-UA"/>
              </w:rPr>
              <w:t>2. А</w:t>
            </w:r>
            <w:proofErr w:type="spellStart"/>
            <w:r w:rsidRPr="00077286">
              <w:rPr>
                <w:b/>
              </w:rPr>
              <w:t>нотація</w:t>
            </w:r>
            <w:proofErr w:type="spellEnd"/>
            <w:r w:rsidRPr="00077286">
              <w:rPr>
                <w:b/>
              </w:rPr>
              <w:t xml:space="preserve"> до курсу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AD5CC3" w:rsidRDefault="00E83D28" w:rsidP="0039059C">
            <w:pPr>
              <w:ind w:firstLine="567"/>
              <w:jc w:val="both"/>
              <w:rPr>
                <w:szCs w:val="28"/>
                <w:lang w:val="uk-UA"/>
              </w:rPr>
            </w:pPr>
            <w:r w:rsidRPr="00957A70">
              <w:rPr>
                <w:lang w:val="uk-UA"/>
              </w:rPr>
              <w:t xml:space="preserve">Історія української культури – </w:t>
            </w:r>
            <w:r>
              <w:rPr>
                <w:lang w:val="uk-UA"/>
              </w:rPr>
              <w:t>дисцип</w:t>
            </w:r>
            <w:r w:rsidRPr="00957A70">
              <w:rPr>
                <w:lang w:val="uk-UA"/>
              </w:rPr>
              <w:t>л</w:t>
            </w:r>
            <w:r>
              <w:rPr>
                <w:lang w:val="uk-UA"/>
              </w:rPr>
              <w:t>і</w:t>
            </w:r>
            <w:r w:rsidRPr="00957A70">
              <w:rPr>
                <w:lang w:val="uk-UA"/>
              </w:rPr>
              <w:t>на, яка формує ідентичність і національну самоповагу, адже історія культури концентрує у собі такі взаємопов’язані речі, як національна мова, традиції та історична пам’ять.</w:t>
            </w:r>
            <w:r w:rsidRPr="00AD5CC3">
              <w:rPr>
                <w:szCs w:val="28"/>
                <w:lang w:val="uk-UA"/>
              </w:rPr>
              <w:t xml:space="preserve"> Глибоке вивчення й осмислення своєрідності, самобутності розвитку української культури, об’єктивне бачення сучасних концепцій та різного роду наукових тлумачень щодо історико-культурни</w:t>
            </w:r>
            <w:r>
              <w:rPr>
                <w:szCs w:val="28"/>
                <w:lang w:val="uk-UA"/>
              </w:rPr>
              <w:t xml:space="preserve">х подій від ранніх часів </w:t>
            </w:r>
            <w:r w:rsidRPr="00AD5CC3">
              <w:rPr>
                <w:szCs w:val="28"/>
                <w:lang w:val="uk-UA"/>
              </w:rPr>
              <w:t xml:space="preserve"> до нині сприятимуть формуванню у студентів наукового світогляду, підвищенню загально - культурного рівня, вихованню у них високих морально-етичних якостей, розширенню загальнотеоретичних та специфічних знань на основі опанування національними та загальнолюдськими цінностями в галузі культури і мистецтва.</w:t>
            </w:r>
          </w:p>
          <w:p w:rsidR="00E83D28" w:rsidRPr="00AD5CC3" w:rsidRDefault="00E83D28" w:rsidP="0039059C">
            <w:pPr>
              <w:ind w:firstLine="567"/>
              <w:jc w:val="both"/>
              <w:rPr>
                <w:szCs w:val="28"/>
                <w:lang w:val="uk-UA"/>
              </w:rPr>
            </w:pPr>
            <w:r w:rsidRPr="00AD5CC3">
              <w:rPr>
                <w:szCs w:val="28"/>
                <w:lang w:val="uk-UA"/>
              </w:rPr>
              <w:t>Своєрідність культури та процесів її функціонування розкривається в її здатності бути особливою формою людського буття, а не слугувати тільки предметом споглядання та пізнання або бути благом чи сукупністю благ, здатних забезпечити комплекс культурних запитів та потреб людини і суспільства.</w:t>
            </w:r>
          </w:p>
          <w:p w:rsidR="00E83D28" w:rsidRPr="00957A70" w:rsidRDefault="00E83D28" w:rsidP="0039059C">
            <w:pPr>
              <w:ind w:firstLine="708"/>
              <w:jc w:val="both"/>
              <w:rPr>
                <w:sz w:val="22"/>
                <w:szCs w:val="22"/>
                <w:lang w:val="uk-UA"/>
              </w:rPr>
            </w:pPr>
            <w:r w:rsidRPr="00957A70">
              <w:rPr>
                <w:lang w:val="uk-UA"/>
              </w:rPr>
              <w:t xml:space="preserve"> Вводячи студента у світ української культури з її основними науковими проблемами і дискурсами, автор намагається представити головні історичні віхи, викладає процес становлення усіх напрямів розвитку культури, простежи</w:t>
            </w:r>
            <w:r>
              <w:rPr>
                <w:lang w:val="uk-UA"/>
              </w:rPr>
              <w:t>т</w:t>
            </w:r>
            <w:r w:rsidRPr="00957A70">
              <w:rPr>
                <w:lang w:val="uk-UA"/>
              </w:rPr>
              <w:t xml:space="preserve">и процес формування </w:t>
            </w:r>
            <w:proofErr w:type="spellStart"/>
            <w:r w:rsidRPr="00957A70">
              <w:rPr>
                <w:lang w:val="uk-UA"/>
              </w:rPr>
              <w:t>національнокультурних</w:t>
            </w:r>
            <w:proofErr w:type="spellEnd"/>
            <w:r w:rsidRPr="00957A70">
              <w:rPr>
                <w:lang w:val="uk-UA"/>
              </w:rPr>
              <w:t xml:space="preserve"> цінностей, поширення нових стилів мистецтва, констатовано зв’язок часів через збереження і розвиток культурних традицій у контексті сучасного культурологічного підходу до культури України як комплексної системи. Автор прагне розглядати історію української культури крізь призму трьох основних проблем: творення певного типу суспільства – умовно кажучи, певної цивілізації;</w:t>
            </w:r>
            <w:r w:rsidRPr="00957A70">
              <w:rPr>
                <w:color w:val="FF0000"/>
                <w:lang w:val="uk-UA"/>
              </w:rPr>
              <w:t xml:space="preserve"> </w:t>
            </w:r>
            <w:r w:rsidRPr="00957A70">
              <w:rPr>
                <w:lang w:val="uk-UA"/>
              </w:rPr>
              <w:t xml:space="preserve">системи спільних цінностей – матеріальних, духовних; та розвитку менталітету історичної людини тобто ідеології. Увагу приділено також з’ясуванню низки теоретичних </w:t>
            </w:r>
            <w:r>
              <w:rPr>
                <w:lang w:val="uk-UA"/>
              </w:rPr>
              <w:t>питань щодо сутності культури, ї</w:t>
            </w:r>
            <w:r w:rsidRPr="00957A70">
              <w:rPr>
                <w:lang w:val="uk-UA"/>
              </w:rPr>
              <w:t>ї структури, взаємозв’язку з економічними, політичними та іншими суспільними процесами, співвідношенню загальнолюдських та національних культурних цінностей, традиціям та новаціям у культурі тощо. Розглядаються й проблеми збереження національних культурних традицій в народному середовищі,</w:t>
            </w:r>
            <w:r>
              <w:rPr>
                <w:lang w:val="uk-UA"/>
              </w:rPr>
              <w:t xml:space="preserve"> що</w:t>
            </w:r>
            <w:r w:rsidRPr="00957A70">
              <w:rPr>
                <w:lang w:val="uk-UA"/>
              </w:rPr>
              <w:t xml:space="preserve"> і зробило можливим українське культурне відродження і появу незалежної української держави у ХХ ст.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sz w:val="22"/>
                <w:szCs w:val="22"/>
                <w:lang w:val="uk-UA"/>
              </w:rPr>
            </w:pPr>
            <w:r w:rsidRPr="00077286">
              <w:rPr>
                <w:b/>
                <w:lang w:val="uk-UA"/>
              </w:rPr>
              <w:t xml:space="preserve">3. </w:t>
            </w:r>
            <w:r w:rsidRPr="00077286">
              <w:rPr>
                <w:b/>
              </w:rPr>
              <w:t xml:space="preserve">Мета </w:t>
            </w:r>
            <w:r w:rsidRPr="00077286">
              <w:rPr>
                <w:b/>
                <w:lang w:val="uk-UA"/>
              </w:rPr>
              <w:t xml:space="preserve">та цілі </w:t>
            </w:r>
            <w:r w:rsidRPr="00077286">
              <w:rPr>
                <w:b/>
              </w:rPr>
              <w:t>курсу</w:t>
            </w:r>
            <w:r w:rsidRPr="00077286">
              <w:rPr>
                <w:b/>
                <w:lang w:val="uk-UA"/>
              </w:rPr>
              <w:t xml:space="preserve"> 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A22950" w:rsidRDefault="00E83D28" w:rsidP="0039059C">
            <w:pPr>
              <w:ind w:firstLine="708"/>
              <w:jc w:val="both"/>
              <w:rPr>
                <w:sz w:val="22"/>
                <w:szCs w:val="22"/>
                <w:lang w:val="uk-UA"/>
              </w:rPr>
            </w:pPr>
            <w:r w:rsidRPr="00A22950">
              <w:rPr>
                <w:lang w:val="uk-UA"/>
              </w:rPr>
              <w:t xml:space="preserve">Мета викладання дисципліни </w:t>
            </w:r>
            <w:r w:rsidRPr="00A22950">
              <w:rPr>
                <w:i/>
                <w:lang w:val="uk-UA"/>
              </w:rPr>
              <w:t>«Історія української культури»</w:t>
            </w:r>
            <w:r w:rsidRPr="00A22950">
              <w:rPr>
                <w:lang w:val="uk-UA"/>
              </w:rPr>
              <w:t xml:space="preserve"> вбачається у тому, щоб на основі засвоєння теоретичних знань та фактологічного матеріалу формувати в студентів комплекс знань, вмінь та навичок з української культури в її історичному становленні, поглиблене вивчення системи життєвих сенсів індивідів, соціальних прошарків, народу України, втілених у матеріальних і духовних цінностях певних історичних періодів. 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E83D28" w:rsidRPr="00200042" w:rsidTr="0039059C">
        <w:tc>
          <w:tcPr>
            <w:tcW w:w="9464" w:type="dxa"/>
            <w:gridSpan w:val="11"/>
          </w:tcPr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Студенти повинні </w:t>
            </w:r>
            <w:r w:rsidRPr="00A22950">
              <w:rPr>
                <w:i/>
                <w:lang w:val="uk-UA"/>
              </w:rPr>
              <w:t>знати</w:t>
            </w:r>
            <w:r w:rsidRPr="00A22950">
              <w:rPr>
                <w:lang w:val="uk-UA"/>
              </w:rPr>
              <w:t>:</w:t>
            </w:r>
          </w:p>
          <w:p w:rsidR="00E83D28" w:rsidRPr="00A22950" w:rsidRDefault="00E83D28" w:rsidP="00E83D28">
            <w:pPr>
              <w:pStyle w:val="a3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цивілізаційні витоки і детермінанти української культури; особливості розвитку соціокультурних та релігійно-конфесійних процесів в умовах </w:t>
            </w:r>
            <w:r w:rsidRPr="00A22950">
              <w:rPr>
                <w:lang w:val="uk-UA"/>
              </w:rPr>
              <w:lastRenderedPageBreak/>
              <w:t xml:space="preserve">перебування України під владою інших держав; специфіку ідеологічних впливів Заходу та Сходу; багатогранність і багатство здобутків української культури в контексті світової культури. класифікацію основних джерел, які слугують основою для вивчення процесів і явищ у сфері української культури; </w:t>
            </w:r>
          </w:p>
          <w:p w:rsidR="00E83D28" w:rsidRDefault="00E83D28" w:rsidP="0039059C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У процесі вивчення</w:t>
            </w:r>
            <w:r w:rsidRPr="00A22950">
              <w:rPr>
                <w:lang w:val="uk-UA"/>
              </w:rPr>
              <w:t xml:space="preserve"> курсу «</w:t>
            </w:r>
            <w:r w:rsidRPr="00A22950">
              <w:rPr>
                <w:i/>
                <w:lang w:val="uk-UA"/>
              </w:rPr>
              <w:t>Історія української культури</w:t>
            </w:r>
            <w:r w:rsidRPr="00A22950">
              <w:rPr>
                <w:lang w:val="uk-UA"/>
              </w:rPr>
              <w:t xml:space="preserve">» студенти засвоюють передбачені програмою знання і на цій основі набувають необхідних вмінь і навичок достатньо глибоко аналізувати різноманітні події, процеси і явища зі сфери культурного життя та робити відповідні власні судження і висновки. </w:t>
            </w:r>
          </w:p>
          <w:p w:rsidR="00E83D28" w:rsidRPr="00A22950" w:rsidRDefault="00E83D28" w:rsidP="0039059C">
            <w:pPr>
              <w:ind w:firstLine="708"/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Зокрема, студенти повинні </w:t>
            </w:r>
            <w:r w:rsidRPr="00A22950">
              <w:rPr>
                <w:i/>
                <w:lang w:val="uk-UA"/>
              </w:rPr>
              <w:t>вміти</w:t>
            </w:r>
            <w:r w:rsidRPr="00A22950">
              <w:rPr>
                <w:lang w:val="uk-UA"/>
              </w:rPr>
              <w:t>:</w:t>
            </w:r>
          </w:p>
          <w:p w:rsidR="00E83D28" w:rsidRPr="00077286" w:rsidRDefault="00E83D28" w:rsidP="00E83D28">
            <w:pPr>
              <w:pStyle w:val="a3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  <w:lang w:val="uk-UA"/>
              </w:rPr>
            </w:pPr>
            <w:r w:rsidRPr="00A22950">
              <w:rPr>
                <w:lang w:val="uk-UA"/>
              </w:rPr>
              <w:t>вільно володіти понятійним та термінологічним апаратом навчальної дисципліни; з’ясовувати причинно-наслідкові зв’язки і закономірності культурного розвитку українського суспільства в різні історичні періоди; визначати місце і роль виданих діячів культурного життя України на певному історичному етапі; узагальнювати досягнення українського народу у сфері культури в історичній ретроспективі, виокремлюючи внесок до скарбниці світового мистецтва.</w:t>
            </w:r>
            <w:r w:rsidRPr="00E83D28">
              <w:rPr>
                <w:lang w:val="uk-UA"/>
              </w:rPr>
              <w:t xml:space="preserve"> 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sz w:val="22"/>
                <w:szCs w:val="22"/>
                <w:lang w:val="uk-UA"/>
              </w:rPr>
            </w:pPr>
            <w:r w:rsidRPr="00077286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FF2950" w:rsidRDefault="00E83D28" w:rsidP="0039059C">
            <w:pPr>
              <w:jc w:val="center"/>
              <w:rPr>
                <w:i/>
                <w:lang w:val="uk-UA"/>
              </w:rPr>
            </w:pPr>
            <w:proofErr w:type="spellStart"/>
            <w:r w:rsidRPr="00FF2950">
              <w:rPr>
                <w:i/>
              </w:rPr>
              <w:t>Обсяг</w:t>
            </w:r>
            <w:proofErr w:type="spellEnd"/>
            <w:r w:rsidRPr="00FF2950">
              <w:rPr>
                <w:i/>
              </w:rPr>
              <w:t xml:space="preserve"> курсу</w:t>
            </w:r>
          </w:p>
        </w:tc>
      </w:tr>
      <w:tr w:rsidR="00E83D28" w:rsidRPr="00C67355" w:rsidTr="0039059C">
        <w:tc>
          <w:tcPr>
            <w:tcW w:w="5690" w:type="dxa"/>
            <w:gridSpan w:val="7"/>
          </w:tcPr>
          <w:p w:rsidR="00E83D28" w:rsidRPr="00077286" w:rsidRDefault="00E83D28" w:rsidP="0039059C">
            <w:pPr>
              <w:jc w:val="center"/>
              <w:rPr>
                <w:sz w:val="22"/>
                <w:szCs w:val="22"/>
                <w:lang w:val="uk-UA"/>
              </w:rPr>
            </w:pPr>
            <w:r w:rsidRPr="00077286">
              <w:rPr>
                <w:lang w:val="uk-UA"/>
              </w:rPr>
              <w:t>Вид заняття</w:t>
            </w:r>
          </w:p>
        </w:tc>
        <w:tc>
          <w:tcPr>
            <w:tcW w:w="3774" w:type="dxa"/>
            <w:gridSpan w:val="4"/>
          </w:tcPr>
          <w:p w:rsidR="00E83D28" w:rsidRPr="00077286" w:rsidRDefault="00E83D28" w:rsidP="0039059C">
            <w:pPr>
              <w:jc w:val="center"/>
              <w:rPr>
                <w:sz w:val="22"/>
                <w:szCs w:val="22"/>
                <w:lang w:val="uk-UA"/>
              </w:rPr>
            </w:pPr>
            <w:r w:rsidRPr="00077286">
              <w:rPr>
                <w:lang w:val="uk-UA"/>
              </w:rPr>
              <w:t>Загальна кількість годин</w:t>
            </w:r>
          </w:p>
        </w:tc>
      </w:tr>
      <w:tr w:rsidR="00E83D28" w:rsidRPr="00C67355" w:rsidTr="0039059C">
        <w:tc>
          <w:tcPr>
            <w:tcW w:w="5690" w:type="dxa"/>
            <w:gridSpan w:val="7"/>
          </w:tcPr>
          <w:p w:rsidR="00E83D28" w:rsidRPr="00077286" w:rsidRDefault="00E83D28" w:rsidP="0039059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74" w:type="dxa"/>
            <w:gridSpan w:val="4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16</w:t>
            </w:r>
          </w:p>
        </w:tc>
      </w:tr>
      <w:tr w:rsidR="00E83D28" w:rsidRPr="00C67355" w:rsidTr="0039059C">
        <w:tc>
          <w:tcPr>
            <w:tcW w:w="5690" w:type="dxa"/>
            <w:gridSpan w:val="7"/>
          </w:tcPr>
          <w:p w:rsidR="00E83D28" w:rsidRPr="00077286" w:rsidRDefault="00E83D28" w:rsidP="0039059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74" w:type="dxa"/>
            <w:gridSpan w:val="4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14</w:t>
            </w:r>
          </w:p>
        </w:tc>
      </w:tr>
      <w:tr w:rsidR="00E83D28" w:rsidRPr="00C67355" w:rsidTr="0039059C">
        <w:tc>
          <w:tcPr>
            <w:tcW w:w="5690" w:type="dxa"/>
            <w:gridSpan w:val="7"/>
          </w:tcPr>
          <w:p w:rsidR="00E83D28" w:rsidRPr="00077286" w:rsidRDefault="00E83D28" w:rsidP="0039059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74" w:type="dxa"/>
            <w:gridSpan w:val="4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60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FF2950" w:rsidRDefault="00E83D28" w:rsidP="0039059C">
            <w:pPr>
              <w:jc w:val="center"/>
              <w:rPr>
                <w:i/>
                <w:lang w:val="uk-UA"/>
              </w:rPr>
            </w:pPr>
            <w:r w:rsidRPr="00FF2950">
              <w:rPr>
                <w:i/>
                <w:lang w:val="uk-UA"/>
              </w:rPr>
              <w:t>Ознаки курсу</w:t>
            </w:r>
          </w:p>
        </w:tc>
      </w:tr>
      <w:tr w:rsidR="00E83D28" w:rsidRPr="00C67355" w:rsidTr="0039059C">
        <w:tc>
          <w:tcPr>
            <w:tcW w:w="2477" w:type="dxa"/>
            <w:vAlign w:val="center"/>
          </w:tcPr>
          <w:p w:rsidR="00E83D28" w:rsidRPr="00077286" w:rsidRDefault="00E83D28" w:rsidP="0039059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72" w:type="dxa"/>
            <w:gridSpan w:val="4"/>
            <w:vAlign w:val="center"/>
          </w:tcPr>
          <w:p w:rsidR="00E83D28" w:rsidRPr="00077286" w:rsidRDefault="00E83D28" w:rsidP="0039059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58" w:type="dxa"/>
            <w:gridSpan w:val="3"/>
          </w:tcPr>
          <w:p w:rsidR="00E83D28" w:rsidRPr="00077286" w:rsidRDefault="00E83D28" w:rsidP="0039059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83D28" w:rsidRPr="00077286" w:rsidRDefault="00E83D28" w:rsidP="0039059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57" w:type="dxa"/>
            <w:gridSpan w:val="3"/>
          </w:tcPr>
          <w:p w:rsidR="00E83D28" w:rsidRPr="00077286" w:rsidRDefault="00E83D28" w:rsidP="0039059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83D28" w:rsidRPr="00077286" w:rsidRDefault="00E83D28" w:rsidP="0039059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83D28" w:rsidRPr="00C67355" w:rsidTr="0039059C">
        <w:tc>
          <w:tcPr>
            <w:tcW w:w="2477" w:type="dxa"/>
          </w:tcPr>
          <w:p w:rsidR="00E83D28" w:rsidRPr="00077286" w:rsidRDefault="00E83D28" w:rsidP="0039059C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ІІІ</w:t>
            </w:r>
          </w:p>
        </w:tc>
        <w:tc>
          <w:tcPr>
            <w:tcW w:w="2372" w:type="dxa"/>
            <w:gridSpan w:val="4"/>
          </w:tcPr>
          <w:p w:rsidR="00E83D28" w:rsidRPr="00E83D28" w:rsidRDefault="00E83D28" w:rsidP="0039059C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Лісове господарство</w:t>
            </w:r>
          </w:p>
        </w:tc>
        <w:tc>
          <w:tcPr>
            <w:tcW w:w="2358" w:type="dxa"/>
            <w:gridSpan w:val="3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2  </w:t>
            </w:r>
          </w:p>
        </w:tc>
        <w:tc>
          <w:tcPr>
            <w:tcW w:w="2257" w:type="dxa"/>
            <w:gridSpan w:val="3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proofErr w:type="spellStart"/>
            <w:r w:rsidRPr="00077286">
              <w:t>Нормативний</w:t>
            </w:r>
            <w:proofErr w:type="spellEnd"/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sz w:val="22"/>
                <w:szCs w:val="22"/>
                <w:lang w:val="uk-UA"/>
              </w:rPr>
            </w:pPr>
            <w:r w:rsidRPr="00077286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077286">
              <w:rPr>
                <w:sz w:val="22"/>
                <w:szCs w:val="22"/>
                <w:lang w:val="uk-UA"/>
              </w:rPr>
              <w:t>у</w:t>
            </w:r>
          </w:p>
        </w:tc>
      </w:tr>
      <w:tr w:rsidR="00E83D28" w:rsidRPr="00C67355" w:rsidTr="0039059C">
        <w:trPr>
          <w:trHeight w:val="513"/>
        </w:trPr>
        <w:tc>
          <w:tcPr>
            <w:tcW w:w="2518" w:type="dxa"/>
            <w:gridSpan w:val="2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color w:val="000000"/>
              </w:rPr>
              <w:t>Тема, план</w:t>
            </w:r>
          </w:p>
        </w:tc>
        <w:tc>
          <w:tcPr>
            <w:tcW w:w="709" w:type="dxa"/>
          </w:tcPr>
          <w:p w:rsidR="00E83D28" w:rsidRPr="00077286" w:rsidRDefault="00E83D28" w:rsidP="00390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lang w:val="uk-UA"/>
              </w:rPr>
            </w:pPr>
            <w:r w:rsidRPr="00077286">
              <w:rPr>
                <w:rStyle w:val="a4"/>
                <w:i w:val="0"/>
              </w:rPr>
              <w:t>Форма</w:t>
            </w:r>
            <w:r w:rsidRPr="00077286">
              <w:rPr>
                <w:rStyle w:val="a4"/>
                <w:i w:val="0"/>
                <w:lang w:val="uk-UA"/>
              </w:rPr>
              <w:t xml:space="preserve"> заняття</w:t>
            </w:r>
          </w:p>
        </w:tc>
        <w:tc>
          <w:tcPr>
            <w:tcW w:w="2268" w:type="dxa"/>
            <w:gridSpan w:val="3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lang w:val="uk-UA"/>
              </w:rPr>
              <w:t>Література</w:t>
            </w:r>
          </w:p>
        </w:tc>
        <w:tc>
          <w:tcPr>
            <w:tcW w:w="1843" w:type="dxa"/>
            <w:gridSpan w:val="3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lang w:val="uk-UA"/>
              </w:rPr>
              <w:t>Завдання, год</w:t>
            </w:r>
          </w:p>
        </w:tc>
        <w:tc>
          <w:tcPr>
            <w:tcW w:w="992" w:type="dxa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lang w:val="uk-UA"/>
              </w:rPr>
              <w:t>Вага оцінки</w:t>
            </w:r>
          </w:p>
        </w:tc>
        <w:tc>
          <w:tcPr>
            <w:tcW w:w="1134" w:type="dxa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lang w:val="uk-UA"/>
              </w:rPr>
              <w:t>Термін виконання</w:t>
            </w:r>
          </w:p>
        </w:tc>
      </w:tr>
      <w:tr w:rsidR="00E83D28" w:rsidRPr="00C67355" w:rsidTr="0039059C">
        <w:trPr>
          <w:trHeight w:val="70"/>
        </w:trPr>
        <w:tc>
          <w:tcPr>
            <w:tcW w:w="2518" w:type="dxa"/>
            <w:gridSpan w:val="2"/>
          </w:tcPr>
          <w:p w:rsidR="00E83D28" w:rsidRDefault="00E83D28" w:rsidP="0039059C">
            <w:pPr>
              <w:rPr>
                <w:bCs/>
                <w:szCs w:val="28"/>
                <w:lang w:val="uk-UA"/>
              </w:rPr>
            </w:pPr>
            <w:r w:rsidRPr="00A22950">
              <w:rPr>
                <w:szCs w:val="28"/>
                <w:lang w:val="uk-UA"/>
              </w:rPr>
              <w:t>Сучасні підходи до вивчення історії української культури</w:t>
            </w:r>
            <w:r w:rsidRPr="00A22950">
              <w:rPr>
                <w:bCs/>
                <w:szCs w:val="28"/>
                <w:lang w:val="uk-UA"/>
              </w:rPr>
              <w:t>.</w:t>
            </w:r>
          </w:p>
          <w:p w:rsidR="00E83D28" w:rsidRDefault="00E83D28" w:rsidP="0039059C">
            <w:pPr>
              <w:rPr>
                <w:bCs/>
                <w:szCs w:val="28"/>
                <w:lang w:val="uk-UA"/>
              </w:rPr>
            </w:pPr>
          </w:p>
          <w:p w:rsidR="00E83D28" w:rsidRPr="00A22950" w:rsidRDefault="00E83D28" w:rsidP="0039059C">
            <w:pPr>
              <w:rPr>
                <w:bCs/>
                <w:szCs w:val="28"/>
                <w:lang w:val="uk-UA"/>
              </w:rPr>
            </w:pPr>
            <w:r w:rsidRPr="00A22950">
              <w:rPr>
                <w:lang w:val="uk-UA"/>
              </w:rPr>
              <w:t>Культурні процеси на території України в давні часи.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Ознаки культури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Середньовіччя</w:t>
            </w:r>
            <w:r>
              <w:rPr>
                <w:lang w:val="uk-UA"/>
              </w:rPr>
              <w:t>. Княжа доба.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Українська культура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XІV</w:t>
            </w:r>
            <w:r w:rsidRPr="00A22950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XVII</w:t>
            </w:r>
            <w:r w:rsidRPr="00A22950">
              <w:rPr>
                <w:lang w:val="uk-UA"/>
              </w:rPr>
              <w:t xml:space="preserve"> </w:t>
            </w:r>
            <w:proofErr w:type="spellStart"/>
            <w:r w:rsidRPr="00A22950">
              <w:rPr>
                <w:lang w:val="uk-UA"/>
              </w:rPr>
              <w:t>cт</w:t>
            </w:r>
            <w:proofErr w:type="spellEnd"/>
            <w:r w:rsidRPr="00A22950">
              <w:rPr>
                <w:lang w:val="uk-UA"/>
              </w:rPr>
              <w:t xml:space="preserve">.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A22950">
              <w:rPr>
                <w:lang w:val="uk-UA"/>
              </w:rPr>
              <w:t xml:space="preserve"> європейський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культурний простір</w:t>
            </w:r>
            <w:r>
              <w:rPr>
                <w:lang w:val="uk-UA"/>
              </w:rPr>
              <w:t>.</w:t>
            </w:r>
          </w:p>
          <w:p w:rsidR="00E83D28" w:rsidRPr="00A22950" w:rsidRDefault="00E83D28" w:rsidP="0039059C">
            <w:pPr>
              <w:pStyle w:val="a5"/>
              <w:jc w:val="both"/>
            </w:pPr>
            <w:r>
              <w:t xml:space="preserve">Українська </w:t>
            </w:r>
            <w:r w:rsidRPr="00A22950">
              <w:t xml:space="preserve"> </w:t>
            </w:r>
            <w:r>
              <w:t xml:space="preserve">культура в контексті доби </w:t>
            </w:r>
            <w:r>
              <w:lastRenderedPageBreak/>
              <w:t>бароко.</w:t>
            </w:r>
          </w:p>
          <w:p w:rsidR="00E83D28" w:rsidRDefault="00E83D28" w:rsidP="0039059C">
            <w:pPr>
              <w:pStyle w:val="a5"/>
              <w:jc w:val="both"/>
            </w:pPr>
            <w:r>
              <w:t xml:space="preserve">Самоутвердження </w:t>
            </w:r>
            <w:r w:rsidRPr="00A22950">
              <w:t>української культури ХІ</w:t>
            </w:r>
            <w:r>
              <w:t>Х ст.</w:t>
            </w:r>
          </w:p>
          <w:p w:rsidR="00E83D28" w:rsidRPr="00A22950" w:rsidRDefault="00E83D28" w:rsidP="0039059C">
            <w:pPr>
              <w:pStyle w:val="a5"/>
              <w:jc w:val="both"/>
            </w:pPr>
            <w:r w:rsidRPr="00A22950">
              <w:t xml:space="preserve">Українська </w:t>
            </w:r>
            <w:r>
              <w:t>культура ХХ ст.</w:t>
            </w:r>
          </w:p>
          <w:p w:rsidR="00E83D28" w:rsidRPr="00A22950" w:rsidRDefault="00E83D28" w:rsidP="0039059C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Сучасні реалії української культури</w:t>
            </w:r>
            <w:r w:rsidRPr="00A22950">
              <w:rPr>
                <w:lang w:val="uk-UA"/>
              </w:rPr>
              <w:t xml:space="preserve"> ХХІ ст.</w:t>
            </w:r>
          </w:p>
          <w:p w:rsidR="00E83D28" w:rsidRPr="00A22950" w:rsidRDefault="00E83D28" w:rsidP="0039059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Культура Київської Русі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Культура України ХІV – першої половини ХVІІ. 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Доба ренесансу і бароко. </w:t>
            </w:r>
          </w:p>
          <w:p w:rsidR="00E83D28" w:rsidRPr="00A22950" w:rsidRDefault="00E83D28" w:rsidP="0039059C">
            <w:pPr>
              <w:ind w:left="225" w:firstLine="708"/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Розвиток культури в Україні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у другій половині ХVІІ</w:t>
            </w:r>
            <w:r>
              <w:rPr>
                <w:lang w:val="uk-UA"/>
              </w:rPr>
              <w:t>І</w:t>
            </w:r>
            <w:r w:rsidRPr="00A22950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поч.</w:t>
            </w:r>
            <w:r w:rsidRPr="00A22950">
              <w:rPr>
                <w:lang w:val="uk-UA"/>
              </w:rPr>
              <w:t xml:space="preserve"> Х</w:t>
            </w:r>
            <w:r>
              <w:rPr>
                <w:lang w:val="uk-UA"/>
              </w:rPr>
              <w:t>ІХ</w:t>
            </w:r>
            <w:r w:rsidRPr="00A22950">
              <w:rPr>
                <w:lang w:val="uk-UA"/>
              </w:rPr>
              <w:t xml:space="preserve"> ст. 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Українське національно-культурне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відродження (кінець Х</w:t>
            </w:r>
            <w:r>
              <w:rPr>
                <w:lang w:val="uk-UA"/>
              </w:rPr>
              <w:t>ІХ</w:t>
            </w:r>
            <w:r w:rsidRPr="00A22950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поч.</w:t>
            </w:r>
            <w:r w:rsidRPr="00A22950">
              <w:rPr>
                <w:lang w:val="uk-UA"/>
              </w:rPr>
              <w:t xml:space="preserve"> ХХ ст.)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Новітня українська культура 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Українська культура в сучасних реаліях.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Знання культурологічного словника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Залік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lang w:val="uk-UA"/>
              </w:rPr>
              <w:lastRenderedPageBreak/>
              <w:t xml:space="preserve"> </w:t>
            </w:r>
            <w:r w:rsidRPr="00A22950">
              <w:rPr>
                <w:sz w:val="20"/>
                <w:szCs w:val="20"/>
                <w:lang w:val="uk-UA"/>
              </w:rPr>
              <w:t>Лекція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>Лекція</w:t>
            </w: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>Лекція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>Лекція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>Лекція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Сем.</w:t>
            </w: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A22950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A22950">
              <w:rPr>
                <w:sz w:val="20"/>
                <w:szCs w:val="20"/>
                <w:lang w:val="uk-UA"/>
              </w:rPr>
              <w:t>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A22950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A22950">
              <w:rPr>
                <w:sz w:val="20"/>
                <w:szCs w:val="20"/>
                <w:lang w:val="uk-UA"/>
              </w:rPr>
              <w:t>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A22950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A22950">
              <w:rPr>
                <w:sz w:val="20"/>
                <w:szCs w:val="20"/>
                <w:lang w:val="uk-UA"/>
              </w:rPr>
              <w:t>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A22950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A22950">
              <w:rPr>
                <w:sz w:val="20"/>
                <w:szCs w:val="20"/>
                <w:lang w:val="uk-UA"/>
              </w:rPr>
              <w:t>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A22950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A22950">
              <w:rPr>
                <w:sz w:val="20"/>
                <w:szCs w:val="20"/>
                <w:lang w:val="uk-UA"/>
              </w:rPr>
              <w:t>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>Колоквіум у письмовій формі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>У вигляді тестування</w:t>
            </w:r>
          </w:p>
        </w:tc>
        <w:tc>
          <w:tcPr>
            <w:tcW w:w="2268" w:type="dxa"/>
            <w:gridSpan w:val="3"/>
          </w:tcPr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1.</w:t>
            </w:r>
            <w:r w:rsidRPr="00E83D28">
              <w:rPr>
                <w:lang w:val="uk-UA"/>
              </w:rPr>
              <w:t xml:space="preserve"> </w:t>
            </w:r>
            <w:proofErr w:type="spellStart"/>
            <w:r w:rsidRPr="00A22950">
              <w:rPr>
                <w:lang w:val="uk-UA"/>
              </w:rPr>
              <w:t>Калакура</w:t>
            </w:r>
            <w:proofErr w:type="spellEnd"/>
            <w:r w:rsidRPr="00A22950">
              <w:rPr>
                <w:lang w:val="uk-UA"/>
              </w:rPr>
              <w:t xml:space="preserve"> Я.С. Українська культура: цивілізаційний вимір / Я. </w:t>
            </w:r>
            <w:proofErr w:type="spellStart"/>
            <w:r w:rsidRPr="00A22950">
              <w:rPr>
                <w:lang w:val="uk-UA"/>
              </w:rPr>
              <w:t>Калакура</w:t>
            </w:r>
            <w:proofErr w:type="spellEnd"/>
            <w:r w:rsidRPr="00A22950">
              <w:rPr>
                <w:lang w:val="uk-UA"/>
              </w:rPr>
              <w:t xml:space="preserve">, </w:t>
            </w:r>
            <w:proofErr w:type="spellStart"/>
            <w:r w:rsidRPr="00A22950">
              <w:rPr>
                <w:lang w:val="uk-UA"/>
              </w:rPr>
              <w:t>О.Рафальський</w:t>
            </w:r>
            <w:proofErr w:type="spellEnd"/>
            <w:r w:rsidRPr="00A22950">
              <w:rPr>
                <w:lang w:val="uk-UA"/>
              </w:rPr>
              <w:t xml:space="preserve">, </w:t>
            </w:r>
            <w:proofErr w:type="spellStart"/>
            <w:r w:rsidRPr="00A22950">
              <w:rPr>
                <w:lang w:val="uk-UA"/>
              </w:rPr>
              <w:t>М.Юрій</w:t>
            </w:r>
            <w:proofErr w:type="spellEnd"/>
            <w:r w:rsidRPr="00A22950">
              <w:rPr>
                <w:lang w:val="uk-UA"/>
              </w:rPr>
              <w:t xml:space="preserve">. – К.: </w:t>
            </w:r>
            <w:proofErr w:type="spellStart"/>
            <w:r w:rsidRPr="00A22950">
              <w:rPr>
                <w:lang w:val="uk-UA"/>
              </w:rPr>
              <w:t>ІПіЕНД</w:t>
            </w:r>
            <w:proofErr w:type="spellEnd"/>
            <w:r w:rsidRPr="00A22950">
              <w:rPr>
                <w:lang w:val="uk-UA"/>
              </w:rPr>
              <w:t xml:space="preserve"> ім. І.Ф.Кураса НАН України, 2015. – 496 с.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2.</w:t>
            </w:r>
            <w:r w:rsidRPr="00E83D28">
              <w:t xml:space="preserve"> </w:t>
            </w:r>
            <w:r w:rsidRPr="00A22950">
              <w:rPr>
                <w:lang w:val="uk-UA"/>
              </w:rPr>
              <w:t xml:space="preserve">Пальм Н. Д. Історія української культури : навчальний посібник / Н. Д. Пальм, Т. Є. </w:t>
            </w:r>
            <w:proofErr w:type="spellStart"/>
            <w:r w:rsidRPr="00A22950">
              <w:rPr>
                <w:lang w:val="uk-UA"/>
              </w:rPr>
              <w:lastRenderedPageBreak/>
              <w:t>Гетало</w:t>
            </w:r>
            <w:proofErr w:type="spellEnd"/>
            <w:r w:rsidRPr="00A22950">
              <w:rPr>
                <w:lang w:val="uk-UA"/>
              </w:rPr>
              <w:t xml:space="preserve">. – Х. : Вид. ХНЕУ, 2013. – 296 с. </w:t>
            </w:r>
          </w:p>
          <w:p w:rsidR="00E83D28" w:rsidRPr="00A22950" w:rsidRDefault="00E83D28" w:rsidP="0039059C">
            <w:pPr>
              <w:jc w:val="both"/>
              <w:rPr>
                <w:b/>
                <w:lang w:val="uk-UA"/>
              </w:rPr>
            </w:pPr>
            <w:r w:rsidRPr="00A22950">
              <w:rPr>
                <w:lang w:val="uk-UA"/>
              </w:rPr>
              <w:t>3.</w:t>
            </w:r>
            <w:r w:rsidRPr="00E83D28">
              <w:rPr>
                <w:lang w:val="uk-UA"/>
              </w:rPr>
              <w:t xml:space="preserve"> </w:t>
            </w:r>
            <w:proofErr w:type="spellStart"/>
            <w:r w:rsidRPr="00A22950">
              <w:rPr>
                <w:lang w:val="uk-UA"/>
              </w:rPr>
              <w:t>Передерій</w:t>
            </w:r>
            <w:proofErr w:type="spellEnd"/>
            <w:r w:rsidRPr="00A22950">
              <w:rPr>
                <w:lang w:val="uk-UA"/>
              </w:rPr>
              <w:t xml:space="preserve"> І.Г. Історія української культури: </w:t>
            </w:r>
            <w:proofErr w:type="spellStart"/>
            <w:r w:rsidRPr="00A22950">
              <w:rPr>
                <w:lang w:val="uk-UA"/>
              </w:rPr>
              <w:t>навч</w:t>
            </w:r>
            <w:proofErr w:type="spellEnd"/>
            <w:r w:rsidRPr="00A22950">
              <w:rPr>
                <w:lang w:val="uk-UA"/>
              </w:rPr>
              <w:t xml:space="preserve">. </w:t>
            </w:r>
            <w:proofErr w:type="spellStart"/>
            <w:r w:rsidRPr="00A22950">
              <w:rPr>
                <w:lang w:val="uk-UA"/>
              </w:rPr>
              <w:t>посіб</w:t>
            </w:r>
            <w:proofErr w:type="spellEnd"/>
            <w:r w:rsidRPr="00A22950">
              <w:rPr>
                <w:lang w:val="uk-UA"/>
              </w:rPr>
              <w:t xml:space="preserve">. для студентів усіх напрямів підготовки денної та заочної форм навчання / </w:t>
            </w:r>
            <w:proofErr w:type="spellStart"/>
            <w:r w:rsidRPr="00A22950">
              <w:rPr>
                <w:lang w:val="uk-UA"/>
              </w:rPr>
              <w:t>І.Г.Передерій</w:t>
            </w:r>
            <w:proofErr w:type="spellEnd"/>
            <w:r w:rsidRPr="00A22950">
              <w:rPr>
                <w:lang w:val="uk-UA"/>
              </w:rPr>
              <w:t xml:space="preserve">, </w:t>
            </w:r>
            <w:proofErr w:type="spellStart"/>
            <w:r w:rsidRPr="00A22950">
              <w:rPr>
                <w:lang w:val="uk-UA"/>
              </w:rPr>
              <w:t>О.В.Тєвікова</w:t>
            </w:r>
            <w:proofErr w:type="spellEnd"/>
            <w:r w:rsidRPr="00A22950">
              <w:rPr>
                <w:lang w:val="uk-UA"/>
              </w:rPr>
              <w:t xml:space="preserve">, </w:t>
            </w:r>
            <w:proofErr w:type="spellStart"/>
            <w:r w:rsidRPr="00A22950">
              <w:rPr>
                <w:lang w:val="uk-UA"/>
              </w:rPr>
              <w:t>А.В.Нарадько</w:t>
            </w:r>
            <w:proofErr w:type="spellEnd"/>
            <w:r w:rsidRPr="00A22950">
              <w:rPr>
                <w:lang w:val="uk-UA"/>
              </w:rPr>
              <w:t xml:space="preserve">; за ред. </w:t>
            </w:r>
            <w:proofErr w:type="spellStart"/>
            <w:r w:rsidRPr="00A22950">
              <w:rPr>
                <w:lang w:val="uk-UA"/>
              </w:rPr>
              <w:t>І.Г.Передерій</w:t>
            </w:r>
            <w:proofErr w:type="spellEnd"/>
            <w:r w:rsidRPr="00A22950">
              <w:rPr>
                <w:lang w:val="uk-UA"/>
              </w:rPr>
              <w:t xml:space="preserve">. – Полтава: </w:t>
            </w:r>
            <w:proofErr w:type="spellStart"/>
            <w:r w:rsidRPr="00A22950">
              <w:rPr>
                <w:lang w:val="uk-UA"/>
              </w:rPr>
              <w:t>ПолтНТУ</w:t>
            </w:r>
            <w:proofErr w:type="spellEnd"/>
            <w:r w:rsidRPr="00A22950">
              <w:rPr>
                <w:lang w:val="uk-UA"/>
              </w:rPr>
              <w:t>, 2015. – 274 с.</w:t>
            </w:r>
          </w:p>
          <w:p w:rsidR="00E83D28" w:rsidRPr="00E83D28" w:rsidRDefault="00E83D28" w:rsidP="0039059C">
            <w:pPr>
              <w:jc w:val="both"/>
              <w:rPr>
                <w:b/>
              </w:rPr>
            </w:pPr>
            <w:r w:rsidRPr="00A22950">
              <w:rPr>
                <w:lang w:val="uk-UA"/>
              </w:rPr>
              <w:t>4.</w:t>
            </w:r>
            <w:r w:rsidRPr="00E83D28">
              <w:t xml:space="preserve"> </w:t>
            </w:r>
            <w:r w:rsidRPr="00A22950">
              <w:rPr>
                <w:lang w:val="uk-UA"/>
              </w:rPr>
              <w:t>Кордон М. В. Українська та зарубіжна культура: Підручник. 3-тє видання. – Київ: Центр учбової літератури, 2010. – 584 с.</w:t>
            </w:r>
          </w:p>
          <w:p w:rsidR="00E83D28" w:rsidRPr="001E0A9E" w:rsidRDefault="00E83D28" w:rsidP="0039059C">
            <w:pPr>
              <w:jc w:val="both"/>
              <w:rPr>
                <w:b/>
                <w:lang w:val="uk-UA"/>
              </w:rPr>
            </w:pPr>
            <w:r w:rsidRPr="00A22950">
              <w:rPr>
                <w:lang w:val="uk-UA"/>
              </w:rPr>
              <w:t xml:space="preserve"> 5.</w:t>
            </w:r>
            <w:r w:rsidRPr="00E83D28">
              <w:t xml:space="preserve"> </w:t>
            </w:r>
            <w:proofErr w:type="spellStart"/>
            <w:r w:rsidRPr="00A22950">
              <w:rPr>
                <w:lang w:val="uk-UA"/>
              </w:rPr>
              <w:t>Галіченко</w:t>
            </w:r>
            <w:proofErr w:type="spellEnd"/>
            <w:r w:rsidRPr="00A22950">
              <w:rPr>
                <w:lang w:val="uk-UA"/>
              </w:rPr>
              <w:t xml:space="preserve"> М. В., Поліщук І. Є. Історія української культури: Навчально-методичний посібник. Для студентів усіх напрямів підготовки університету.  – Херсон, 2014. – 85 с.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    </w:t>
            </w:r>
          </w:p>
        </w:tc>
        <w:tc>
          <w:tcPr>
            <w:tcW w:w="1843" w:type="dxa"/>
            <w:gridSpan w:val="3"/>
          </w:tcPr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Pr="00077286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</w:p>
        </w:tc>
        <w:tc>
          <w:tcPr>
            <w:tcW w:w="992" w:type="dxa"/>
          </w:tcPr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 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 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Pr="00606A1A" w:rsidRDefault="00E83D28" w:rsidP="0039059C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1134" w:type="dxa"/>
          </w:tcPr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Pr="00077286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</w:tc>
      </w:tr>
      <w:tr w:rsidR="00E83D28" w:rsidRPr="00C67355" w:rsidTr="0039059C">
        <w:trPr>
          <w:trHeight w:val="2205"/>
        </w:trPr>
        <w:tc>
          <w:tcPr>
            <w:tcW w:w="3227" w:type="dxa"/>
            <w:gridSpan w:val="3"/>
          </w:tcPr>
          <w:p w:rsidR="00E83D28" w:rsidRPr="007F00B8" w:rsidRDefault="00E83D28" w:rsidP="0039059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</w:t>
            </w:r>
            <w:r w:rsidRPr="007F0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Система </w:t>
            </w:r>
          </w:p>
          <w:p w:rsidR="00E83D28" w:rsidRDefault="00E83D28" w:rsidP="0039059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D28" w:rsidRDefault="00E83D28" w:rsidP="0039059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37" w:type="dxa"/>
            <w:gridSpan w:val="8"/>
          </w:tcPr>
          <w:p w:rsidR="00E83D28" w:rsidRPr="007F00B8" w:rsidRDefault="00E83D28" w:rsidP="0039059C">
            <w:pPr>
              <w:jc w:val="both"/>
              <w:rPr>
                <w:b/>
                <w:lang w:val="uk-UA"/>
              </w:rPr>
            </w:pPr>
            <w:r w:rsidRPr="007F00B8">
              <w:rPr>
                <w:b/>
                <w:lang w:val="uk-UA"/>
              </w:rPr>
              <w:t>оцінювання курсу</w:t>
            </w:r>
          </w:p>
          <w:p w:rsidR="00E83D28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Із максимальних 100 балів загального оцінювання предмету, які може набрати студент у ході засвоєння дисципліни максимум 50 балів відводиться на роботу на семінарських заняттях (максимум 20 балів), написання контрольної роботи (максимум 10 балів), колоквіум (на знання культурологічних термінів) – максимум 10 балів, захист презентацій на обрані студентами теми (10 балів). «Других» 50 балів – це залікове тестування складене на основі, передусім, лекційних занять. </w:t>
            </w:r>
          </w:p>
        </w:tc>
      </w:tr>
      <w:tr w:rsidR="00E83D28" w:rsidRPr="0098010D" w:rsidTr="0039059C">
        <w:tc>
          <w:tcPr>
            <w:tcW w:w="3227" w:type="dxa"/>
            <w:gridSpan w:val="3"/>
          </w:tcPr>
          <w:p w:rsidR="00E83D28" w:rsidRPr="00077286" w:rsidRDefault="00E83D28" w:rsidP="0039059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37" w:type="dxa"/>
            <w:gridSpan w:val="8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Напередодні письмової (контрольної) роботи (подається 5 запитань) студенти отримують заготовки на самостійну роботу – уміщується глосарій, найважливіша хронологія подій, </w:t>
            </w:r>
            <w:proofErr w:type="spellStart"/>
            <w:r>
              <w:rPr>
                <w:sz w:val="22"/>
                <w:szCs w:val="22"/>
                <w:lang w:val="uk-UA"/>
              </w:rPr>
              <w:t>персоналістика</w:t>
            </w:r>
            <w:proofErr w:type="spellEnd"/>
            <w:r>
              <w:rPr>
                <w:sz w:val="22"/>
                <w:szCs w:val="22"/>
                <w:lang w:val="uk-UA"/>
              </w:rPr>
              <w:t>. Окремі завдання із пропонованих потрапляють студентам під час написання письмової роботи. Крім конкретних питань пропонуються також два розлогих.</w:t>
            </w:r>
          </w:p>
        </w:tc>
      </w:tr>
      <w:tr w:rsidR="00E83D28" w:rsidRPr="00200042" w:rsidTr="0039059C">
        <w:tc>
          <w:tcPr>
            <w:tcW w:w="3227" w:type="dxa"/>
            <w:gridSpan w:val="3"/>
          </w:tcPr>
          <w:p w:rsidR="00E83D28" w:rsidRPr="00077286" w:rsidRDefault="00E83D28" w:rsidP="0039059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37" w:type="dxa"/>
            <w:gridSpan w:val="8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Семінарські заняття покликані утвердити у студентів конкретні знання з дисципліни, розвивати мислення, формувати навички розробок презентацій з обраних тем, публічних виступів, умінню проводити дискусії на актуальні теми з історії української культури, займати чітку громадянську позицію </w:t>
            </w:r>
          </w:p>
        </w:tc>
      </w:tr>
      <w:tr w:rsidR="00E83D28" w:rsidRPr="00C67355" w:rsidTr="0039059C">
        <w:tc>
          <w:tcPr>
            <w:tcW w:w="3227" w:type="dxa"/>
            <w:gridSpan w:val="3"/>
          </w:tcPr>
          <w:p w:rsidR="00E83D28" w:rsidRPr="00077286" w:rsidRDefault="00E83D28" w:rsidP="0039059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37" w:type="dxa"/>
            <w:gridSpan w:val="8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Для допуску до підсумкового контролю (заліку) студент мусить захистити реферат (презентацію) з обраної теми на відмінну/добру/задовільну оцінку – мінімум 5 балів; отримати мінімальний задовільний бал за колоквіум – мінімум 5 балів, отримати мінімальний задовільний бал за написання контрольної роботи – мінімум 5 балів, а також засвоїти матеріали семінарських занять – мінімум 10 балів. Мінімальний сумарний бал для допуску до підсумкового контролю з дисципліни – 25 балів. 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b/>
                <w:lang w:val="uk-UA"/>
              </w:rPr>
              <w:t>7. Політика курсу</w:t>
            </w:r>
          </w:p>
        </w:tc>
      </w:tr>
      <w:tr w:rsidR="00E83D28" w:rsidRPr="00200042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Політика курсу «Історія української культури» передбачає перездачу усіх невиконаних завдань в силу серйозних запізнень на заняття або</w:t>
            </w:r>
            <w:r>
              <w:t xml:space="preserve"> пропущен</w:t>
            </w:r>
            <w:proofErr w:type="spellStart"/>
            <w:r>
              <w:rPr>
                <w:lang w:val="uk-UA"/>
              </w:rPr>
              <w:t>их</w:t>
            </w:r>
            <w:proofErr w:type="spellEnd"/>
            <w:r>
              <w:t xml:space="preserve"> </w:t>
            </w:r>
            <w:r>
              <w:rPr>
                <w:lang w:val="uk-UA"/>
              </w:rPr>
              <w:t>пар</w:t>
            </w:r>
            <w:r>
              <w:t xml:space="preserve"> </w:t>
            </w:r>
            <w:r>
              <w:rPr>
                <w:lang w:val="uk-UA"/>
              </w:rPr>
              <w:t xml:space="preserve">без поважних причин. Студенти, що слухають дисципліну зобов’язані відпрацювати заняття/ невиконаний обсяг робіт </w:t>
            </w:r>
            <w:r w:rsidRPr="008015A0">
              <w:rPr>
                <w:lang w:val="uk-UA"/>
              </w:rPr>
              <w:t>(</w:t>
            </w:r>
            <w:r>
              <w:rPr>
                <w:lang w:val="uk-UA"/>
              </w:rPr>
              <w:t>переписати контрольну роботу, написати реферат</w:t>
            </w:r>
            <w:r w:rsidRPr="008015A0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написати колоквіум </w:t>
            </w:r>
            <w:r w:rsidRPr="00450FBF">
              <w:rPr>
                <w:u w:val="single"/>
                <w:lang w:val="uk-UA"/>
              </w:rPr>
              <w:t>у письмовій формі</w:t>
            </w:r>
            <w:r>
              <w:rPr>
                <w:lang w:val="uk-UA"/>
              </w:rPr>
              <w:t>). У випадку запозичених робіт, випадків плагіату, виявів</w:t>
            </w:r>
            <w:r w:rsidRPr="00450FBF">
              <w:rPr>
                <w:lang w:val="uk-UA"/>
              </w:rPr>
              <w:t xml:space="preserve"> академічн</w:t>
            </w:r>
            <w:r>
              <w:rPr>
                <w:lang w:val="uk-UA"/>
              </w:rPr>
              <w:t>ої</w:t>
            </w:r>
            <w:r w:rsidRPr="00450FBF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не</w:t>
            </w:r>
            <w:r w:rsidRPr="00450FBF">
              <w:rPr>
                <w:lang w:val="uk-UA"/>
              </w:rPr>
              <w:t>доброчесн</w:t>
            </w:r>
            <w:r>
              <w:rPr>
                <w:lang w:val="uk-UA"/>
              </w:rPr>
              <w:t>о</w:t>
            </w:r>
            <w:r w:rsidRPr="00450FBF">
              <w:rPr>
                <w:lang w:val="uk-UA"/>
              </w:rPr>
              <w:t>ст</w:t>
            </w:r>
            <w:r>
              <w:rPr>
                <w:lang w:val="uk-UA"/>
              </w:rPr>
              <w:t>і</w:t>
            </w:r>
            <w:proofErr w:type="spellEnd"/>
            <w:r>
              <w:rPr>
                <w:lang w:val="uk-UA"/>
              </w:rPr>
              <w:t xml:space="preserve"> (списування)</w:t>
            </w:r>
            <w:r w:rsidRPr="00450FBF">
              <w:rPr>
                <w:lang w:val="uk-UA"/>
              </w:rPr>
              <w:t>,</w:t>
            </w:r>
            <w:r>
              <w:rPr>
                <w:lang w:val="uk-UA"/>
              </w:rPr>
              <w:t xml:space="preserve"> недобропорядної </w:t>
            </w:r>
            <w:r w:rsidRPr="00450FBF">
              <w:rPr>
                <w:lang w:val="uk-UA"/>
              </w:rPr>
              <w:t>поведінк</w:t>
            </w:r>
            <w:r>
              <w:rPr>
                <w:lang w:val="uk-UA"/>
              </w:rPr>
              <w:t>и</w:t>
            </w:r>
            <w:r w:rsidRPr="00450FBF">
              <w:rPr>
                <w:lang w:val="uk-UA"/>
              </w:rPr>
              <w:t xml:space="preserve"> в аудиторії </w:t>
            </w:r>
            <w:r>
              <w:rPr>
                <w:lang w:val="uk-UA"/>
              </w:rPr>
              <w:t>викладач пропонує студентові повторно виконати необхідний вид роботи.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077286">
              <w:rPr>
                <w:b/>
                <w:lang w:val="uk-UA"/>
              </w:rPr>
              <w:t>8. Рекомендована література</w:t>
            </w:r>
          </w:p>
        </w:tc>
      </w:tr>
      <w:tr w:rsidR="00E83D28" w:rsidRPr="001E0A9E" w:rsidTr="0039059C">
        <w:tc>
          <w:tcPr>
            <w:tcW w:w="9464" w:type="dxa"/>
            <w:gridSpan w:val="11"/>
          </w:tcPr>
          <w:p w:rsidR="00E83D28" w:rsidRPr="001E0A9E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1. Європейська та українська культура в нарисах: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 xml:space="preserve">. / За ред. І . З. </w:t>
            </w:r>
            <w:proofErr w:type="spellStart"/>
            <w:r w:rsidRPr="001E0A9E">
              <w:rPr>
                <w:lang w:val="uk-UA"/>
              </w:rPr>
              <w:t>Цехмістро</w:t>
            </w:r>
            <w:proofErr w:type="spellEnd"/>
            <w:r w:rsidRPr="001E0A9E">
              <w:rPr>
                <w:lang w:val="uk-UA"/>
              </w:rPr>
              <w:t>,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 В . І. </w:t>
            </w:r>
            <w:proofErr w:type="spellStart"/>
            <w:r w:rsidRPr="001E0A9E">
              <w:rPr>
                <w:lang w:val="uk-UA"/>
              </w:rPr>
              <w:t>Штанько</w:t>
            </w:r>
            <w:proofErr w:type="spellEnd"/>
            <w:r w:rsidRPr="001E0A9E">
              <w:rPr>
                <w:lang w:val="uk-UA"/>
              </w:rPr>
              <w:t xml:space="preserve">, В . С. Старовойт та ін. – К., 2003.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2. Задорожний В., </w:t>
            </w:r>
            <w:proofErr w:type="spellStart"/>
            <w:r w:rsidRPr="001E0A9E">
              <w:rPr>
                <w:lang w:val="uk-UA"/>
              </w:rPr>
              <w:t>Кундрат</w:t>
            </w:r>
            <w:proofErr w:type="spellEnd"/>
            <w:r w:rsidRPr="001E0A9E">
              <w:rPr>
                <w:lang w:val="uk-UA"/>
              </w:rPr>
              <w:t xml:space="preserve"> Ю. Курс історії української культури (ІХ – початок ХХІ ст.):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 xml:space="preserve">. для студентів -україністів. – Ужгород, 2009.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3. Історія світової та української культури: </w:t>
            </w:r>
            <w:proofErr w:type="spellStart"/>
            <w:r w:rsidRPr="001E0A9E">
              <w:rPr>
                <w:lang w:val="uk-UA"/>
              </w:rPr>
              <w:t>Підруч</w:t>
            </w:r>
            <w:proofErr w:type="spellEnd"/>
            <w:r w:rsidRPr="001E0A9E">
              <w:rPr>
                <w:lang w:val="uk-UA"/>
              </w:rPr>
              <w:t xml:space="preserve">. для </w:t>
            </w:r>
            <w:proofErr w:type="spellStart"/>
            <w:r w:rsidRPr="001E0A9E">
              <w:rPr>
                <w:lang w:val="uk-UA"/>
              </w:rPr>
              <w:t>студ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вищ</w:t>
            </w:r>
            <w:proofErr w:type="spellEnd"/>
            <w:r w:rsidRPr="001E0A9E">
              <w:rPr>
                <w:lang w:val="uk-UA"/>
              </w:rPr>
              <w:t xml:space="preserve"> .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закл</w:t>
            </w:r>
            <w:proofErr w:type="spellEnd"/>
            <w:r w:rsidRPr="001E0A9E">
              <w:rPr>
                <w:lang w:val="uk-UA"/>
              </w:rPr>
              <w:t xml:space="preserve">. / В . А. </w:t>
            </w:r>
            <w:proofErr w:type="spellStart"/>
            <w:r w:rsidRPr="001E0A9E">
              <w:rPr>
                <w:lang w:val="uk-UA"/>
              </w:rPr>
              <w:t>Греченко</w:t>
            </w:r>
            <w:proofErr w:type="spellEnd"/>
            <w:r w:rsidRPr="001E0A9E">
              <w:rPr>
                <w:lang w:val="uk-UA"/>
              </w:rPr>
              <w:t xml:space="preserve">, І . В. Чорний, В . А. </w:t>
            </w:r>
            <w:proofErr w:type="spellStart"/>
            <w:r w:rsidRPr="001E0A9E">
              <w:rPr>
                <w:lang w:val="uk-UA"/>
              </w:rPr>
              <w:t>Кушнерук</w:t>
            </w:r>
            <w:proofErr w:type="spellEnd"/>
            <w:r w:rsidRPr="001E0A9E">
              <w:rPr>
                <w:lang w:val="uk-UA"/>
              </w:rPr>
              <w:t xml:space="preserve">, В . А . </w:t>
            </w:r>
            <w:proofErr w:type="spellStart"/>
            <w:r w:rsidRPr="001E0A9E">
              <w:rPr>
                <w:lang w:val="uk-UA"/>
              </w:rPr>
              <w:t>Режко</w:t>
            </w:r>
            <w:proofErr w:type="spellEnd"/>
            <w:r w:rsidRPr="001E0A9E">
              <w:rPr>
                <w:lang w:val="uk-UA"/>
              </w:rPr>
              <w:t xml:space="preserve">. – К., 2010.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4. Історія української культури / Під </w:t>
            </w:r>
            <w:proofErr w:type="spellStart"/>
            <w:r w:rsidRPr="001E0A9E">
              <w:rPr>
                <w:lang w:val="uk-UA"/>
              </w:rPr>
              <w:t>заг</w:t>
            </w:r>
            <w:proofErr w:type="spellEnd"/>
            <w:r w:rsidRPr="001E0A9E">
              <w:rPr>
                <w:lang w:val="uk-UA"/>
              </w:rPr>
              <w:t>. ред. І. Крип ’</w:t>
            </w:r>
            <w:proofErr w:type="spellStart"/>
            <w:r w:rsidRPr="001E0A9E">
              <w:rPr>
                <w:lang w:val="uk-UA"/>
              </w:rPr>
              <w:t>якевича</w:t>
            </w:r>
            <w:proofErr w:type="spellEnd"/>
            <w:r w:rsidRPr="001E0A9E">
              <w:rPr>
                <w:lang w:val="uk-UA"/>
              </w:rPr>
              <w:t xml:space="preserve">. – К., 1991 – 1993.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5. Історія української культури: Зб. матеріалів і документів / </w:t>
            </w:r>
            <w:proofErr w:type="spellStart"/>
            <w:r w:rsidRPr="001E0A9E">
              <w:rPr>
                <w:lang w:val="uk-UA"/>
              </w:rPr>
              <w:t>Упоряд</w:t>
            </w:r>
            <w:proofErr w:type="spellEnd"/>
            <w:r w:rsidRPr="001E0A9E">
              <w:rPr>
                <w:lang w:val="uk-UA"/>
              </w:rPr>
              <w:t xml:space="preserve"> . Б . І Білик, Ю . А. Горбань, Я . С. </w:t>
            </w:r>
            <w:proofErr w:type="spellStart"/>
            <w:r w:rsidRPr="001E0A9E">
              <w:rPr>
                <w:lang w:val="uk-UA"/>
              </w:rPr>
              <w:t>Калакура</w:t>
            </w:r>
            <w:proofErr w:type="spellEnd"/>
            <w:r w:rsidRPr="001E0A9E">
              <w:rPr>
                <w:lang w:val="uk-UA"/>
              </w:rPr>
              <w:t xml:space="preserve"> та ін. – К., 2000.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6. Історія української та зарубіжної культури: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 xml:space="preserve">. для </w:t>
            </w:r>
            <w:proofErr w:type="spellStart"/>
            <w:r w:rsidRPr="001E0A9E">
              <w:rPr>
                <w:lang w:val="uk-UA"/>
              </w:rPr>
              <w:t>студ</w:t>
            </w:r>
            <w:proofErr w:type="spellEnd"/>
            <w:r w:rsidRPr="001E0A9E">
              <w:rPr>
                <w:lang w:val="uk-UA"/>
              </w:rPr>
              <w:t xml:space="preserve"> . </w:t>
            </w:r>
            <w:proofErr w:type="spellStart"/>
            <w:r w:rsidRPr="001E0A9E">
              <w:rPr>
                <w:lang w:val="uk-UA"/>
              </w:rPr>
              <w:t>вищ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закл</w:t>
            </w:r>
            <w:proofErr w:type="spellEnd"/>
            <w:r w:rsidRPr="001E0A9E">
              <w:rPr>
                <w:lang w:val="uk-UA"/>
              </w:rPr>
              <w:t xml:space="preserve">. / С . М. </w:t>
            </w:r>
            <w:proofErr w:type="spellStart"/>
            <w:r w:rsidRPr="001E0A9E">
              <w:rPr>
                <w:lang w:val="uk-UA"/>
              </w:rPr>
              <w:t>Клапчук</w:t>
            </w:r>
            <w:proofErr w:type="spellEnd"/>
            <w:r w:rsidRPr="001E0A9E">
              <w:rPr>
                <w:lang w:val="uk-UA"/>
              </w:rPr>
              <w:t xml:space="preserve">, В . Ф. </w:t>
            </w:r>
            <w:proofErr w:type="spellStart"/>
            <w:r w:rsidRPr="001E0A9E">
              <w:rPr>
                <w:lang w:val="uk-UA"/>
              </w:rPr>
              <w:t>Остафійчук</w:t>
            </w:r>
            <w:proofErr w:type="spellEnd"/>
            <w:r w:rsidRPr="001E0A9E">
              <w:rPr>
                <w:lang w:val="uk-UA"/>
              </w:rPr>
              <w:t xml:space="preserve">, Б . І . Білик. – К., 2002.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7. Кашуба М . В. Історія української культури: Курс лекцій. – Л., 2011.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8. Культура і побут населення України: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 xml:space="preserve">. / Під </w:t>
            </w:r>
            <w:proofErr w:type="spellStart"/>
            <w:r w:rsidRPr="001E0A9E">
              <w:rPr>
                <w:lang w:val="uk-UA"/>
              </w:rPr>
              <w:t>ред</w:t>
            </w:r>
            <w:proofErr w:type="spellEnd"/>
            <w:r w:rsidRPr="001E0A9E">
              <w:rPr>
                <w:lang w:val="uk-UA"/>
              </w:rPr>
              <w:t xml:space="preserve"> . В . І. </w:t>
            </w:r>
            <w:proofErr w:type="spellStart"/>
            <w:r w:rsidRPr="001E0A9E">
              <w:rPr>
                <w:lang w:val="uk-UA"/>
              </w:rPr>
              <w:t>Наулко</w:t>
            </w:r>
            <w:proofErr w:type="spellEnd"/>
            <w:r w:rsidRPr="001E0A9E">
              <w:rPr>
                <w:lang w:val="uk-UA"/>
              </w:rPr>
              <w:t xml:space="preserve">, Л Ф. </w:t>
            </w:r>
            <w:proofErr w:type="spellStart"/>
            <w:r w:rsidRPr="001E0A9E">
              <w:rPr>
                <w:lang w:val="uk-UA"/>
              </w:rPr>
              <w:t>Артюх</w:t>
            </w:r>
            <w:proofErr w:type="spellEnd"/>
            <w:r w:rsidRPr="001E0A9E">
              <w:rPr>
                <w:lang w:val="uk-UA"/>
              </w:rPr>
              <w:t xml:space="preserve">. – К., 1993.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lastRenderedPageBreak/>
              <w:t xml:space="preserve">9. Культура українського народу: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 xml:space="preserve">. / В . М. </w:t>
            </w:r>
            <w:proofErr w:type="spellStart"/>
            <w:r w:rsidRPr="001E0A9E">
              <w:rPr>
                <w:lang w:val="uk-UA"/>
              </w:rPr>
              <w:t>Русанівський</w:t>
            </w:r>
            <w:proofErr w:type="spellEnd"/>
            <w:r w:rsidRPr="001E0A9E">
              <w:rPr>
                <w:lang w:val="uk-UA"/>
              </w:rPr>
              <w:t xml:space="preserve"> , Г . Д. Вервес, М . В. Гончаренко. – К., 1994.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10. Культурологія: історія і теорія світової культури ХХ ст.: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 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>. / Під. ред. Л . І</w:t>
            </w:r>
            <w:r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Кормича</w:t>
            </w:r>
            <w:proofErr w:type="spellEnd"/>
            <w:r w:rsidRPr="001E0A9E">
              <w:rPr>
                <w:lang w:val="uk-UA"/>
              </w:rPr>
              <w:t xml:space="preserve">, В . В .Багацького. – Х., 2003.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11. Марченко М . І. Історія української культури. З найдавніших часів до середини XVII ст. – К., 1961. </w:t>
            </w:r>
          </w:p>
          <w:p w:rsidR="00E83D28" w:rsidRPr="001E0A9E" w:rsidRDefault="00E83D28" w:rsidP="0039059C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E0A9E">
              <w:rPr>
                <w:szCs w:val="28"/>
                <w:lang w:val="uk-UA"/>
              </w:rPr>
              <w:t xml:space="preserve">12. </w:t>
            </w:r>
            <w:proofErr w:type="spellStart"/>
            <w:r w:rsidRPr="001E0A9E">
              <w:rPr>
                <w:szCs w:val="28"/>
                <w:lang w:val="uk-UA"/>
              </w:rPr>
              <w:t>Новосад</w:t>
            </w:r>
            <w:proofErr w:type="spellEnd"/>
            <w:r w:rsidRPr="001E0A9E">
              <w:rPr>
                <w:szCs w:val="28"/>
                <w:lang w:val="uk-UA"/>
              </w:rPr>
              <w:t xml:space="preserve"> М. Г. Лекції з історії української культури. - Івано-Франківськ, 2013.</w:t>
            </w:r>
            <w:r>
              <w:rPr>
                <w:szCs w:val="28"/>
                <w:lang w:val="uk-UA"/>
              </w:rPr>
              <w:t xml:space="preserve"> - 140 с.</w:t>
            </w:r>
          </w:p>
          <w:p w:rsidR="00E83D28" w:rsidRPr="001E0A9E" w:rsidRDefault="00E83D28" w:rsidP="0039059C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E0A9E">
              <w:rPr>
                <w:szCs w:val="28"/>
                <w:lang w:val="uk-UA"/>
              </w:rPr>
              <w:t xml:space="preserve">13. </w:t>
            </w:r>
            <w:proofErr w:type="spellStart"/>
            <w:r w:rsidRPr="001E0A9E">
              <w:rPr>
                <w:szCs w:val="28"/>
                <w:lang w:val="uk-UA"/>
              </w:rPr>
              <w:t>Новосад</w:t>
            </w:r>
            <w:proofErr w:type="spellEnd"/>
            <w:r w:rsidRPr="001E0A9E">
              <w:rPr>
                <w:szCs w:val="28"/>
                <w:lang w:val="uk-UA"/>
              </w:rPr>
              <w:t xml:space="preserve"> М.</w:t>
            </w:r>
            <w:r w:rsidRPr="00E83D28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Г.</w:t>
            </w:r>
            <w:r w:rsidRPr="001E0A9E">
              <w:rPr>
                <w:szCs w:val="28"/>
                <w:lang w:val="uk-UA"/>
              </w:rPr>
              <w:t xml:space="preserve"> Лекції з історії української культури для дистанційного </w:t>
            </w:r>
            <w:r>
              <w:rPr>
                <w:szCs w:val="28"/>
                <w:lang w:val="uk-UA"/>
              </w:rPr>
              <w:t xml:space="preserve">навчання. - Калуш.: </w:t>
            </w:r>
            <w:proofErr w:type="spellStart"/>
            <w:r>
              <w:rPr>
                <w:szCs w:val="28"/>
                <w:lang w:val="uk-UA"/>
              </w:rPr>
              <w:t>Артекс</w:t>
            </w:r>
            <w:proofErr w:type="spellEnd"/>
            <w:r>
              <w:rPr>
                <w:szCs w:val="28"/>
                <w:lang w:val="uk-UA"/>
              </w:rPr>
              <w:t>, 2016</w:t>
            </w:r>
            <w:r w:rsidRPr="001E0A9E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– 251 с.</w:t>
            </w:r>
          </w:p>
          <w:p w:rsidR="00E83D28" w:rsidRPr="001E0A9E" w:rsidRDefault="00E83D28" w:rsidP="0039059C">
            <w:pPr>
              <w:shd w:val="clear" w:color="auto" w:fill="FFFFFF"/>
              <w:rPr>
                <w:szCs w:val="28"/>
                <w:lang w:val="uk-UA"/>
              </w:rPr>
            </w:pPr>
            <w:r w:rsidRPr="001E0A9E">
              <w:rPr>
                <w:szCs w:val="28"/>
                <w:lang w:val="uk-UA"/>
              </w:rPr>
              <w:t xml:space="preserve">14. </w:t>
            </w:r>
            <w:proofErr w:type="spellStart"/>
            <w:r w:rsidRPr="001E0A9E">
              <w:rPr>
                <w:szCs w:val="28"/>
                <w:lang w:val="uk-UA"/>
              </w:rPr>
              <w:t>Новосад</w:t>
            </w:r>
            <w:proofErr w:type="spellEnd"/>
            <w:r w:rsidRPr="001E0A9E">
              <w:rPr>
                <w:szCs w:val="28"/>
                <w:lang w:val="uk-UA"/>
              </w:rPr>
              <w:t xml:space="preserve"> М. Г. Історія української культури: Навчально-методичні рекомендації. - Івано-Франківськ:Територія друку – 2018.</w:t>
            </w:r>
            <w:r>
              <w:rPr>
                <w:szCs w:val="28"/>
                <w:lang w:val="uk-UA"/>
              </w:rPr>
              <w:t xml:space="preserve"> –  96 с. </w:t>
            </w:r>
          </w:p>
          <w:p w:rsidR="00E83D28" w:rsidRPr="001E0A9E" w:rsidRDefault="00E83D28" w:rsidP="0039059C">
            <w:pPr>
              <w:jc w:val="both"/>
              <w:rPr>
                <w:b/>
                <w:lang w:val="uk-UA"/>
              </w:rPr>
            </w:pPr>
            <w:r w:rsidRPr="001E0A9E">
              <w:rPr>
                <w:lang w:val="uk-UA"/>
              </w:rPr>
              <w:t xml:space="preserve">15.Передерій І.Г. Історія української культури: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 xml:space="preserve">. для студентів усіх напрямів підготовки денної та заочної форм навчання / </w:t>
            </w:r>
            <w:proofErr w:type="spellStart"/>
            <w:r w:rsidRPr="001E0A9E">
              <w:rPr>
                <w:lang w:val="uk-UA"/>
              </w:rPr>
              <w:t>І.Г.Передерій</w:t>
            </w:r>
            <w:proofErr w:type="spellEnd"/>
            <w:r w:rsidRPr="001E0A9E">
              <w:rPr>
                <w:lang w:val="uk-UA"/>
              </w:rPr>
              <w:t xml:space="preserve">, </w:t>
            </w:r>
            <w:proofErr w:type="spellStart"/>
            <w:r w:rsidRPr="001E0A9E">
              <w:rPr>
                <w:lang w:val="uk-UA"/>
              </w:rPr>
              <w:t>О.В.Тєвікова</w:t>
            </w:r>
            <w:proofErr w:type="spellEnd"/>
            <w:r w:rsidRPr="001E0A9E">
              <w:rPr>
                <w:lang w:val="uk-UA"/>
              </w:rPr>
              <w:t xml:space="preserve">, </w:t>
            </w:r>
            <w:proofErr w:type="spellStart"/>
            <w:r w:rsidRPr="001E0A9E">
              <w:rPr>
                <w:lang w:val="uk-UA"/>
              </w:rPr>
              <w:t>А.В.Нарадько</w:t>
            </w:r>
            <w:proofErr w:type="spellEnd"/>
            <w:r w:rsidRPr="001E0A9E">
              <w:rPr>
                <w:lang w:val="uk-UA"/>
              </w:rPr>
              <w:t xml:space="preserve">; за ред. </w:t>
            </w:r>
            <w:proofErr w:type="spellStart"/>
            <w:r w:rsidRPr="001E0A9E">
              <w:rPr>
                <w:lang w:val="uk-UA"/>
              </w:rPr>
              <w:t>І.Г.Передерій</w:t>
            </w:r>
            <w:proofErr w:type="spellEnd"/>
            <w:r w:rsidRPr="001E0A9E">
              <w:rPr>
                <w:lang w:val="uk-UA"/>
              </w:rPr>
              <w:t xml:space="preserve">. – Полтава: </w:t>
            </w:r>
            <w:proofErr w:type="spellStart"/>
            <w:r w:rsidRPr="001E0A9E">
              <w:rPr>
                <w:lang w:val="uk-UA"/>
              </w:rPr>
              <w:t>ПолтНТУ</w:t>
            </w:r>
            <w:proofErr w:type="spellEnd"/>
            <w:r w:rsidRPr="001E0A9E">
              <w:rPr>
                <w:lang w:val="uk-UA"/>
              </w:rPr>
              <w:t>, 2015. – 274 с.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16. Попович М . В. Нарис історії культури України. – К.,1998.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17. Українська культура: Лекції / За ред. Д. Антоновича. – К., 1993.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18. </w:t>
            </w:r>
            <w:proofErr w:type="spellStart"/>
            <w:r w:rsidRPr="001E0A9E">
              <w:rPr>
                <w:lang w:val="uk-UA"/>
              </w:rPr>
              <w:t>Фареній</w:t>
            </w:r>
            <w:proofErr w:type="spellEnd"/>
            <w:r w:rsidRPr="001E0A9E">
              <w:rPr>
                <w:lang w:val="uk-UA"/>
              </w:rPr>
              <w:t xml:space="preserve"> І . А . Історія української культури з найдавніших часів до кінця Х VІІІ століття: Короткий курс лекцій для студентів заочної форми навчання. – Черкаси, 2012. – 155 с 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19. </w:t>
            </w:r>
            <w:proofErr w:type="spellStart"/>
            <w:r w:rsidRPr="001E0A9E">
              <w:rPr>
                <w:lang w:val="uk-UA"/>
              </w:rPr>
              <w:t>Шейко</w:t>
            </w:r>
            <w:proofErr w:type="spellEnd"/>
            <w:r w:rsidRPr="001E0A9E">
              <w:rPr>
                <w:lang w:val="uk-UA"/>
              </w:rPr>
              <w:t xml:space="preserve"> В . М., Білоцерківський В . Я. Історія української культури: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 xml:space="preserve">. для </w:t>
            </w:r>
            <w:proofErr w:type="spellStart"/>
            <w:r w:rsidRPr="001E0A9E">
              <w:rPr>
                <w:lang w:val="uk-UA"/>
              </w:rPr>
              <w:t>студ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вищ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закл</w:t>
            </w:r>
            <w:proofErr w:type="spellEnd"/>
            <w:r w:rsidRPr="001E0A9E">
              <w:rPr>
                <w:lang w:val="uk-UA"/>
              </w:rPr>
              <w:t xml:space="preserve">. – К., 2011.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20. </w:t>
            </w:r>
            <w:proofErr w:type="spellStart"/>
            <w:r w:rsidRPr="001E0A9E">
              <w:rPr>
                <w:lang w:val="uk-UA"/>
              </w:rPr>
              <w:t>Шейко</w:t>
            </w:r>
            <w:proofErr w:type="spellEnd"/>
            <w:r w:rsidRPr="001E0A9E">
              <w:rPr>
                <w:lang w:val="uk-UA"/>
              </w:rPr>
              <w:t xml:space="preserve"> В . М., </w:t>
            </w:r>
            <w:proofErr w:type="spellStart"/>
            <w:r w:rsidRPr="001E0A9E">
              <w:rPr>
                <w:lang w:val="uk-UA"/>
              </w:rPr>
              <w:t>Тишевська</w:t>
            </w:r>
            <w:proofErr w:type="spellEnd"/>
            <w:r w:rsidRPr="001E0A9E">
              <w:rPr>
                <w:lang w:val="uk-UA"/>
              </w:rPr>
              <w:t xml:space="preserve"> Л . Г. Історія української культури 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>. – К., 2006.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 </w:t>
            </w:r>
          </w:p>
          <w:p w:rsidR="00E83D28" w:rsidRPr="001E0A9E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E83D28" w:rsidRPr="001E0A9E" w:rsidRDefault="00E83D28" w:rsidP="00E83D28">
      <w:pPr>
        <w:jc w:val="both"/>
        <w:rPr>
          <w:lang w:val="uk-UA"/>
        </w:rPr>
      </w:pPr>
    </w:p>
    <w:p w:rsidR="00E83D28" w:rsidRPr="001E0A9E" w:rsidRDefault="00E83D28" w:rsidP="00E83D28">
      <w:pPr>
        <w:jc w:val="both"/>
        <w:rPr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Викладач:  </w:t>
      </w:r>
      <w:proofErr w:type="spellStart"/>
      <w:r>
        <w:rPr>
          <w:sz w:val="28"/>
          <w:szCs w:val="28"/>
          <w:u w:val="single"/>
          <w:lang w:val="uk-UA"/>
        </w:rPr>
        <w:t>Новосад</w:t>
      </w:r>
      <w:proofErr w:type="spellEnd"/>
      <w:r>
        <w:rPr>
          <w:sz w:val="28"/>
          <w:szCs w:val="28"/>
          <w:u w:val="single"/>
          <w:lang w:val="uk-UA"/>
        </w:rPr>
        <w:t xml:space="preserve">  Марія  Гнатівна</w:t>
      </w: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Pr="00784AB3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CB71B1" w:rsidRDefault="00CB71B1"/>
    <w:sectPr w:rsidR="00CB71B1" w:rsidSect="0007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9470B7"/>
    <w:multiLevelType w:val="hybridMultilevel"/>
    <w:tmpl w:val="9BC0A682"/>
    <w:lvl w:ilvl="0" w:tplc="7F009348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6C5110"/>
    <w:multiLevelType w:val="hybridMultilevel"/>
    <w:tmpl w:val="638A23EA"/>
    <w:lvl w:ilvl="0" w:tplc="8A566D74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28"/>
    <w:rsid w:val="00200042"/>
    <w:rsid w:val="00CB71B1"/>
    <w:rsid w:val="00E8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EE19"/>
  <w15:docId w15:val="{260B992E-796A-4D28-BB57-85872B43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D2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D28"/>
    <w:pPr>
      <w:ind w:left="720"/>
      <w:contextualSpacing/>
    </w:pPr>
  </w:style>
  <w:style w:type="paragraph" w:customStyle="1" w:styleId="1">
    <w:name w:val="Звичайний1"/>
    <w:rsid w:val="00E83D28"/>
    <w:pPr>
      <w:spacing w:after="0"/>
    </w:pPr>
    <w:rPr>
      <w:rFonts w:ascii="Arial" w:eastAsia="Arial" w:hAnsi="Arial" w:cs="Arial"/>
      <w:sz w:val="22"/>
      <w:szCs w:val="22"/>
      <w:lang w:val="uk-UA" w:eastAsia="uk-UA"/>
    </w:rPr>
  </w:style>
  <w:style w:type="character" w:styleId="a4">
    <w:name w:val="Subtle Emphasis"/>
    <w:uiPriority w:val="19"/>
    <w:qFormat/>
    <w:rsid w:val="00E83D28"/>
    <w:rPr>
      <w:i/>
      <w:iCs/>
      <w:color w:val="808080"/>
    </w:rPr>
  </w:style>
  <w:style w:type="paragraph" w:styleId="a5">
    <w:name w:val="Normal (Web)"/>
    <w:basedOn w:val="a"/>
    <w:uiPriority w:val="99"/>
    <w:unhideWhenUsed/>
    <w:rsid w:val="00E83D2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1909</Words>
  <Characters>10887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Павлуша</cp:lastModifiedBy>
  <cp:revision>2</cp:revision>
  <dcterms:created xsi:type="dcterms:W3CDTF">2020-10-26T13:18:00Z</dcterms:created>
  <dcterms:modified xsi:type="dcterms:W3CDTF">2022-02-08T16:21:00Z</dcterms:modified>
</cp:coreProperties>
</file>