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217D5" w:rsidRDefault="002007AD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62639D" w:rsidRDefault="00D36BDA" w:rsidP="006263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психології</w:t>
      </w:r>
    </w:p>
    <w:p w:rsidR="003217D5" w:rsidRDefault="003217D5" w:rsidP="006263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639D">
        <w:rPr>
          <w:sz w:val="28"/>
          <w:szCs w:val="28"/>
          <w:lang w:val="uk-UA"/>
        </w:rPr>
        <w:t xml:space="preserve"> </w:t>
      </w:r>
      <w:r w:rsidR="0062639D" w:rsidRPr="0062639D">
        <w:rPr>
          <w:sz w:val="28"/>
          <w:szCs w:val="28"/>
          <w:lang w:val="uk-UA"/>
        </w:rPr>
        <w:t>ф</w:t>
      </w:r>
      <w:r w:rsidRPr="0062639D">
        <w:rPr>
          <w:sz w:val="28"/>
          <w:szCs w:val="28"/>
          <w:lang w:val="uk-UA"/>
        </w:rPr>
        <w:t xml:space="preserve">ілософії, соціології </w:t>
      </w:r>
      <w:r w:rsidR="00595161">
        <w:rPr>
          <w:sz w:val="28"/>
          <w:szCs w:val="28"/>
          <w:lang w:val="uk-UA"/>
        </w:rPr>
        <w:t xml:space="preserve"> </w:t>
      </w:r>
      <w:r w:rsidR="003015C6">
        <w:rPr>
          <w:sz w:val="28"/>
          <w:szCs w:val="28"/>
          <w:lang w:val="uk-UA"/>
        </w:rPr>
        <w:t>та</w:t>
      </w:r>
      <w:r w:rsidR="00595161">
        <w:rPr>
          <w:sz w:val="28"/>
          <w:szCs w:val="28"/>
          <w:lang w:val="uk-UA"/>
        </w:rPr>
        <w:t xml:space="preserve"> </w:t>
      </w:r>
      <w:r w:rsidRPr="0062639D">
        <w:rPr>
          <w:sz w:val="28"/>
          <w:szCs w:val="28"/>
          <w:lang w:val="uk-UA"/>
        </w:rPr>
        <w:t xml:space="preserve"> релігієзнавства</w:t>
      </w: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A408BB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A408BB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3217D5" w:rsidRPr="00AC7B34" w:rsidRDefault="003217D5" w:rsidP="003217D5">
      <w:pPr>
        <w:jc w:val="center"/>
        <w:rPr>
          <w:sz w:val="28"/>
          <w:szCs w:val="28"/>
          <w:lang w:val="uk-UA"/>
        </w:rPr>
      </w:pPr>
      <w:r w:rsidRPr="00AC7B34">
        <w:rPr>
          <w:sz w:val="28"/>
          <w:szCs w:val="28"/>
          <w:lang w:val="uk-UA"/>
        </w:rPr>
        <w:t>СИЛАБУС НАВЧАЛЬНОЇ ДИСЦИПЛІНИ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Default="00D0431E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Історія релігій</w:t>
      </w:r>
    </w:p>
    <w:p w:rsidR="00AA7486" w:rsidRPr="00AA7486" w:rsidRDefault="00AA7486" w:rsidP="003217D5">
      <w:pPr>
        <w:jc w:val="center"/>
        <w:rPr>
          <w:b/>
          <w:sz w:val="28"/>
          <w:szCs w:val="28"/>
          <w:lang w:val="uk-UA"/>
        </w:rPr>
      </w:pPr>
    </w:p>
    <w:p w:rsidR="00327123" w:rsidRDefault="00327123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3217D5" w:rsidRDefault="003217D5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FA0C83" w:rsidRDefault="00FA0C83" w:rsidP="00FA0C83">
      <w:pPr>
        <w:shd w:val="clear" w:color="auto" w:fill="FFFFFF"/>
        <w:tabs>
          <w:tab w:val="left" w:pos="-180"/>
          <w:tab w:val="center" w:pos="0"/>
        </w:tabs>
        <w:jc w:val="both"/>
        <w:rPr>
          <w:lang w:val="uk-UA"/>
        </w:rPr>
      </w:pPr>
      <w:r w:rsidRPr="000E206F">
        <w:rPr>
          <w:lang w:val="uk-UA"/>
        </w:rPr>
        <w:t xml:space="preserve">Освітньо-професійна програма </w:t>
      </w:r>
      <w:r>
        <w:rPr>
          <w:lang w:val="uk-UA"/>
        </w:rPr>
        <w:t>«Філософія»</w:t>
      </w:r>
    </w:p>
    <w:p w:rsidR="00FA0C83" w:rsidRDefault="00FA0C83" w:rsidP="00FA0C83">
      <w:pPr>
        <w:rPr>
          <w:sz w:val="28"/>
          <w:szCs w:val="28"/>
          <w:lang w:val="uk-UA"/>
        </w:rPr>
      </w:pPr>
      <w:r w:rsidRPr="009E5A84">
        <w:rPr>
          <w:bCs/>
          <w:iCs/>
          <w:lang w:val="uk-UA"/>
        </w:rPr>
        <w:t>Рівень вищої освіти:</w:t>
      </w:r>
      <w:r w:rsidRPr="003B0023">
        <w:rPr>
          <w:bCs/>
          <w:iCs/>
          <w:lang w:val="uk-UA"/>
        </w:rPr>
        <w:t xml:space="preserve"> Перший рівень вищої освіти, бакалаврський</w:t>
      </w:r>
      <w:r>
        <w:rPr>
          <w:bCs/>
          <w:iCs/>
          <w:lang w:val="uk-UA"/>
        </w:rPr>
        <w:t xml:space="preserve"> </w:t>
      </w:r>
    </w:p>
    <w:p w:rsidR="003217D5" w:rsidRDefault="003217D5" w:rsidP="00C266CE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</w:t>
      </w:r>
      <w:r w:rsidR="0032712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</w:t>
      </w:r>
      <w:r w:rsidR="00C266CE" w:rsidRPr="00750D41">
        <w:rPr>
          <w:lang w:val="uk-UA"/>
        </w:rPr>
        <w:t>033 «Філософія»</w:t>
      </w:r>
    </w:p>
    <w:p w:rsidR="003217D5" w:rsidRDefault="003217D5" w:rsidP="00C266CE">
      <w:pPr>
        <w:shd w:val="clear" w:color="auto" w:fill="FFFFFF" w:themeFill="background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</w:t>
      </w:r>
      <w:r w:rsidRPr="00C266CE">
        <w:rPr>
          <w:sz w:val="28"/>
          <w:szCs w:val="28"/>
          <w:shd w:val="clear" w:color="auto" w:fill="FFFFFF" w:themeFill="background1"/>
          <w:lang w:val="uk-UA"/>
        </w:rPr>
        <w:t xml:space="preserve">: </w:t>
      </w:r>
      <w:r w:rsidR="004E0863" w:rsidRPr="00C266CE">
        <w:rPr>
          <w:sz w:val="28"/>
          <w:szCs w:val="28"/>
          <w:shd w:val="clear" w:color="auto" w:fill="FFFFFF" w:themeFill="background1"/>
          <w:lang w:val="uk-UA"/>
        </w:rPr>
        <w:t xml:space="preserve">   </w:t>
      </w:r>
      <w:r w:rsidR="00C266CE" w:rsidRPr="00750D41">
        <w:rPr>
          <w:lang w:val="uk-UA"/>
        </w:rPr>
        <w:t>03 «Гуманітарні науки»</w:t>
      </w: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217D5" w:rsidRDefault="002D7854" w:rsidP="0000006C">
      <w:pPr>
        <w:shd w:val="clear" w:color="auto" w:fill="FFFFFF" w:themeFill="background1"/>
        <w:jc w:val="right"/>
        <w:rPr>
          <w:sz w:val="28"/>
          <w:szCs w:val="28"/>
          <w:lang w:val="uk-UA"/>
        </w:rPr>
      </w:pPr>
      <w:r w:rsidRPr="00B1420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2</w:t>
      </w:r>
      <w:r w:rsidRPr="00B14204">
        <w:rPr>
          <w:sz w:val="28"/>
          <w:szCs w:val="28"/>
          <w:lang w:val="uk-UA"/>
        </w:rPr>
        <w:t xml:space="preserve">  від </w:t>
      </w:r>
      <w:r>
        <w:rPr>
          <w:sz w:val="28"/>
          <w:szCs w:val="28"/>
          <w:lang w:val="uk-UA"/>
        </w:rPr>
        <w:t>23.</w:t>
      </w:r>
      <w:r w:rsidRPr="00B14204">
        <w:rPr>
          <w:sz w:val="28"/>
          <w:szCs w:val="28"/>
          <w:lang w:val="uk-UA"/>
        </w:rPr>
        <w:t xml:space="preserve"> 0</w:t>
      </w:r>
      <w:r>
        <w:rPr>
          <w:sz w:val="28"/>
          <w:szCs w:val="28"/>
          <w:lang w:val="uk-UA"/>
        </w:rPr>
        <w:t>9</w:t>
      </w:r>
      <w:r w:rsidRPr="00B14204">
        <w:rPr>
          <w:sz w:val="28"/>
          <w:szCs w:val="28"/>
          <w:lang w:val="uk-UA"/>
        </w:rPr>
        <w:t xml:space="preserve">. 2020 р.  </w:t>
      </w: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D547B5" w:rsidRDefault="00D547B5" w:rsidP="003217D5">
      <w:pPr>
        <w:jc w:val="center"/>
        <w:rPr>
          <w:sz w:val="28"/>
          <w:szCs w:val="28"/>
          <w:lang w:val="uk-UA"/>
        </w:rPr>
      </w:pPr>
    </w:p>
    <w:p w:rsidR="003217D5" w:rsidRDefault="003217D5" w:rsidP="003217D5">
      <w:pPr>
        <w:jc w:val="center"/>
        <w:rPr>
          <w:sz w:val="28"/>
          <w:szCs w:val="28"/>
          <w:lang w:val="uk-UA"/>
        </w:rPr>
      </w:pPr>
    </w:p>
    <w:p w:rsidR="00327123" w:rsidRDefault="003217D5" w:rsidP="003217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</w:t>
      </w:r>
    </w:p>
    <w:p w:rsidR="003217D5" w:rsidRDefault="00327123" w:rsidP="003217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217D5">
        <w:rPr>
          <w:sz w:val="28"/>
          <w:szCs w:val="28"/>
          <w:lang w:val="uk-UA"/>
        </w:rPr>
        <w:t>20</w:t>
      </w:r>
      <w:r w:rsidR="00FF66B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="00FF66B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</w:t>
      </w:r>
      <w:r w:rsidR="00FF66BC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н.</w:t>
      </w:r>
      <w:r w:rsidR="00FF6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 </w:t>
      </w:r>
    </w:p>
    <w:p w:rsidR="003217D5" w:rsidRDefault="003217D5" w:rsidP="00321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217D5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217D5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217D5" w:rsidRDefault="003217D5" w:rsidP="003217D5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FF66BC" w:rsidRDefault="00FF66BC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107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44"/>
        <w:gridCol w:w="767"/>
        <w:gridCol w:w="1072"/>
        <w:gridCol w:w="488"/>
        <w:gridCol w:w="468"/>
        <w:gridCol w:w="524"/>
        <w:gridCol w:w="1134"/>
        <w:gridCol w:w="331"/>
        <w:gridCol w:w="1276"/>
        <w:gridCol w:w="944"/>
        <w:gridCol w:w="1418"/>
      </w:tblGrid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D547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релігій</w:t>
            </w:r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2E14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2E143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17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Білоус Світлана Іванівна</w:t>
            </w:r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 w:rsidP="0032712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Контактний телефон </w:t>
            </w:r>
            <w:r w:rsidR="00327123">
              <w:rPr>
                <w:b/>
                <w:lang w:val="uk-UA"/>
              </w:rPr>
              <w:t>кафедри філософії соціології, релігієзнавства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71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59-60-15</w:t>
            </w:r>
            <w:r w:rsidR="00AE24DF">
              <w:rPr>
                <w:lang w:val="uk-UA"/>
              </w:rPr>
              <w:t xml:space="preserve"> </w:t>
            </w:r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68575F" w:rsidRDefault="003217D5" w:rsidP="00327123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68575F">
              <w:rPr>
                <w:b/>
                <w:lang w:val="uk-UA"/>
              </w:rPr>
              <w:t>викладача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AE24DF" w:rsidRDefault="006A538F" w:rsidP="0068575F">
            <w:pPr>
              <w:jc w:val="both"/>
              <w:rPr>
                <w:lang w:val="uk-UA"/>
              </w:rPr>
            </w:pPr>
            <w:hyperlink r:id="rId6" w:history="1">
              <w:r w:rsidR="0068575F" w:rsidRPr="00AA3991">
                <w:rPr>
                  <w:rStyle w:val="a5"/>
                  <w:shd w:val="clear" w:color="auto" w:fill="FFFFFF"/>
                  <w:lang w:val="en-US"/>
                </w:rPr>
                <w:t>sbilous</w:t>
              </w:r>
              <w:r w:rsidR="0068575F" w:rsidRPr="00AA3991">
                <w:rPr>
                  <w:rStyle w:val="a5"/>
                  <w:shd w:val="clear" w:color="auto" w:fill="FFFFFF"/>
                </w:rPr>
                <w:t>7@</w:t>
              </w:r>
              <w:r w:rsidR="0068575F" w:rsidRPr="00AA3991">
                <w:rPr>
                  <w:rStyle w:val="a5"/>
                  <w:shd w:val="clear" w:color="auto" w:fill="FFFFFF"/>
                  <w:lang w:val="en-US"/>
                </w:rPr>
                <w:t>gmail</w:t>
              </w:r>
              <w:r w:rsidR="0068575F" w:rsidRPr="00AA3991">
                <w:rPr>
                  <w:rStyle w:val="a5"/>
                  <w:shd w:val="clear" w:color="auto" w:fill="FFFFFF"/>
                </w:rPr>
                <w:t>.</w:t>
              </w:r>
              <w:r w:rsidR="0068575F" w:rsidRPr="00AA3991">
                <w:rPr>
                  <w:rStyle w:val="a5"/>
                  <w:shd w:val="clear" w:color="auto" w:fill="FFFFFF"/>
                  <w:lang w:val="en-US"/>
                </w:rPr>
                <w:t>com</w:t>
              </w:r>
            </w:hyperlink>
            <w:r w:rsidR="0068575F">
              <w:rPr>
                <w:shd w:val="clear" w:color="auto" w:fill="FFFFFF"/>
                <w:lang w:val="en-US"/>
              </w:rPr>
              <w:t xml:space="preserve"> </w:t>
            </w:r>
            <w:r w:rsidR="00327123" w:rsidRPr="00AE24DF">
              <w:rPr>
                <w:color w:val="555555"/>
                <w:shd w:val="clear" w:color="auto" w:fill="FFFFFF"/>
                <w:lang w:val="uk-UA"/>
              </w:rPr>
              <w:t xml:space="preserve"> </w:t>
            </w:r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27123" w:rsidP="0032712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 xml:space="preserve"> </w:t>
            </w:r>
            <w:r w:rsidR="00FF66BC">
              <w:rPr>
                <w:lang w:val="uk-UA"/>
              </w:rPr>
              <w:t>/</w:t>
            </w:r>
            <w:proofErr w:type="spellStart"/>
            <w:r w:rsidR="00FF66BC">
              <w:rPr>
                <w:lang w:val="uk-UA"/>
              </w:rPr>
              <w:t>онлайн</w:t>
            </w:r>
            <w:proofErr w:type="spellEnd"/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A168C3" w:rsidRDefault="00D311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год. </w:t>
            </w:r>
            <w:r w:rsidR="00657E0F">
              <w:rPr>
                <w:lang w:val="uk-UA"/>
              </w:rPr>
              <w:t xml:space="preserve">/ 3 кредити </w:t>
            </w:r>
            <w:r w:rsidR="00657E0F">
              <w:rPr>
                <w:lang w:val="en-US"/>
              </w:rPr>
              <w:t>ECTS</w:t>
            </w:r>
            <w:r w:rsidR="00A168C3">
              <w:rPr>
                <w:lang w:val="uk-UA"/>
              </w:rPr>
              <w:t xml:space="preserve"> </w:t>
            </w:r>
          </w:p>
        </w:tc>
      </w:tr>
      <w:tr w:rsidR="003217D5" w:rsidRPr="006A538F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AE24DF" w:rsidRDefault="006A538F" w:rsidP="00327123">
            <w:pPr>
              <w:jc w:val="both"/>
              <w:rPr>
                <w:lang w:val="uk-UA"/>
              </w:rPr>
            </w:pPr>
            <w:hyperlink r:id="rId7" w:history="1">
              <w:r w:rsidR="001F51B0" w:rsidRPr="008B38D9">
                <w:rPr>
                  <w:rStyle w:val="a5"/>
                  <w:lang w:val="uk-UA"/>
                </w:rPr>
                <w:t>https://d-learn.pnu.edu.ua/index.php?mod=course&amp;action=ReviewOneCourse&amp;id_cat=122&amp;id_cou=7132</w:t>
              </w:r>
            </w:hyperlink>
            <w:r w:rsidR="001F51B0">
              <w:rPr>
                <w:lang w:val="uk-UA"/>
              </w:rPr>
              <w:t xml:space="preserve"> </w:t>
            </w:r>
          </w:p>
        </w:tc>
      </w:tr>
      <w:tr w:rsidR="003217D5" w:rsidTr="00EE28B9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Default="003720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день семінару </w:t>
            </w:r>
          </w:p>
        </w:tc>
      </w:tr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415B89" w:rsidRDefault="003217D5">
            <w:pPr>
              <w:jc w:val="center"/>
              <w:rPr>
                <w:b/>
                <w:color w:val="FF0000"/>
                <w:lang w:val="uk-UA"/>
              </w:rPr>
            </w:pPr>
            <w:r w:rsidRPr="00415B89">
              <w:rPr>
                <w:b/>
                <w:lang w:val="uk-UA"/>
              </w:rPr>
              <w:t>2. А</w:t>
            </w:r>
            <w:proofErr w:type="spellStart"/>
            <w:r w:rsidRPr="00415B89">
              <w:rPr>
                <w:b/>
              </w:rPr>
              <w:t>нотація</w:t>
            </w:r>
            <w:proofErr w:type="spellEnd"/>
            <w:r w:rsidRPr="00415B89">
              <w:rPr>
                <w:b/>
              </w:rPr>
              <w:t xml:space="preserve"> до курсу</w:t>
            </w:r>
          </w:p>
        </w:tc>
      </w:tr>
      <w:tr w:rsidR="003217D5" w:rsidRPr="006A538F" w:rsidTr="00CF296E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5C6" w:rsidRDefault="00B04BB5" w:rsidP="00CF296E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«</w:t>
            </w:r>
            <w:r w:rsidR="00CF296E" w:rsidRPr="00E97E2D">
              <w:rPr>
                <w:b/>
                <w:lang w:val="uk-UA"/>
              </w:rPr>
              <w:t>Історія релігій</w:t>
            </w:r>
            <w:r>
              <w:rPr>
                <w:b/>
                <w:lang w:val="uk-UA"/>
              </w:rPr>
              <w:t>»</w:t>
            </w:r>
            <w:r w:rsidR="00CF296E">
              <w:rPr>
                <w:lang w:val="uk-UA"/>
              </w:rPr>
              <w:t xml:space="preserve"> – навчальний курс, передбачений для студент</w:t>
            </w:r>
            <w:r w:rsidR="002C0BF1">
              <w:rPr>
                <w:lang w:val="uk-UA"/>
              </w:rPr>
              <w:t>ів</w:t>
            </w:r>
            <w:r w:rsidR="00CF296E">
              <w:rPr>
                <w:lang w:val="uk-UA"/>
              </w:rPr>
              <w:t xml:space="preserve"> спеціальності «Філософія»</w:t>
            </w:r>
            <w:r w:rsidR="002C0BF1">
              <w:rPr>
                <w:lang w:val="uk-UA"/>
              </w:rPr>
              <w:t>, котрі навчаються на</w:t>
            </w:r>
            <w:r w:rsidR="00CF296E">
              <w:rPr>
                <w:lang w:val="uk-UA"/>
              </w:rPr>
              <w:t xml:space="preserve"> Факультет</w:t>
            </w:r>
            <w:r w:rsidR="002C0BF1">
              <w:rPr>
                <w:lang w:val="uk-UA"/>
              </w:rPr>
              <w:t>і</w:t>
            </w:r>
            <w:r w:rsidR="00CF296E">
              <w:rPr>
                <w:lang w:val="uk-UA"/>
              </w:rPr>
              <w:t xml:space="preserve"> психології ПНУ ім. В. Стефаника.</w:t>
            </w:r>
          </w:p>
          <w:p w:rsidR="00CF296E" w:rsidRDefault="00CF296E" w:rsidP="00CF29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Попередньою </w:t>
            </w:r>
            <w:r w:rsidR="00CB384A">
              <w:rPr>
                <w:lang w:val="uk-UA"/>
              </w:rPr>
              <w:t xml:space="preserve">навчальною </w:t>
            </w:r>
            <w:r>
              <w:rPr>
                <w:lang w:val="uk-UA"/>
              </w:rPr>
              <w:t xml:space="preserve">основою знань про </w:t>
            </w:r>
            <w:r w:rsidR="0068575F">
              <w:rPr>
                <w:lang w:val="uk-UA"/>
              </w:rPr>
              <w:t xml:space="preserve">історію </w:t>
            </w:r>
            <w:r>
              <w:rPr>
                <w:lang w:val="uk-UA"/>
              </w:rPr>
              <w:t>релігії був навчальний курс «</w:t>
            </w:r>
            <w:r w:rsidR="00EA1901">
              <w:rPr>
                <w:lang w:val="uk-UA"/>
              </w:rPr>
              <w:t>Вступ до релігієзнавства</w:t>
            </w:r>
            <w:r>
              <w:rPr>
                <w:lang w:val="uk-UA"/>
              </w:rPr>
              <w:t>», що студенти вивчали у 1-му семестрі.</w:t>
            </w:r>
          </w:p>
          <w:p w:rsidR="00CF296E" w:rsidRDefault="00CF296E" w:rsidP="00CF29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Викладання дисципліни «Історія релігій» передбачає 1</w:t>
            </w:r>
            <w:r w:rsidR="00966CD3" w:rsidRPr="00966CD3">
              <w:t>8</w:t>
            </w:r>
            <w:r>
              <w:rPr>
                <w:lang w:val="uk-UA"/>
              </w:rPr>
              <w:t xml:space="preserve"> годин лекцій, 18 годин – </w:t>
            </w:r>
            <w:r w:rsidR="00966CD3">
              <w:rPr>
                <w:lang w:val="uk-UA"/>
              </w:rPr>
              <w:t xml:space="preserve">практичних / </w:t>
            </w:r>
            <w:r>
              <w:rPr>
                <w:lang w:val="uk-UA"/>
              </w:rPr>
              <w:t xml:space="preserve">семінарських занять, </w:t>
            </w:r>
            <w:r w:rsidR="00966CD3">
              <w:rPr>
                <w:lang w:val="uk-UA"/>
              </w:rPr>
              <w:t>54</w:t>
            </w:r>
            <w:r>
              <w:rPr>
                <w:lang w:val="uk-UA"/>
              </w:rPr>
              <w:t xml:space="preserve"> год. – самостійна робота студента.</w:t>
            </w:r>
          </w:p>
          <w:p w:rsidR="00CF296E" w:rsidRDefault="00CF296E" w:rsidP="00CF29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Оскільки </w:t>
            </w:r>
            <w:r w:rsidR="006A538F">
              <w:rPr>
                <w:lang w:val="uk-UA"/>
              </w:rPr>
              <w:t xml:space="preserve">студенти попередньо вивчали «Вступ до релігієзнавства» (у змісті якого подавались основні етапи історії релігій світу), а також оскільки </w:t>
            </w:r>
            <w:r>
              <w:rPr>
                <w:lang w:val="uk-UA"/>
              </w:rPr>
              <w:t xml:space="preserve">курс «Історія релігій» лімітований обсягом аудиторних годин, то дана дисципліна знайомить </w:t>
            </w:r>
            <w:r w:rsidR="006A538F">
              <w:rPr>
                <w:lang w:val="uk-UA"/>
              </w:rPr>
              <w:t>передусім більшою мірою</w:t>
            </w:r>
            <w:r>
              <w:rPr>
                <w:lang w:val="uk-UA"/>
              </w:rPr>
              <w:t xml:space="preserve"> з історією</w:t>
            </w:r>
            <w:r w:rsidR="00821867">
              <w:rPr>
                <w:lang w:val="uk-UA"/>
              </w:rPr>
              <w:t xml:space="preserve"> релігій в Україні</w:t>
            </w:r>
            <w:r w:rsidR="006A538F">
              <w:rPr>
                <w:lang w:val="uk-UA"/>
              </w:rPr>
              <w:t>, хоча й згадує етапи історії розвитку релігій у світі</w:t>
            </w:r>
            <w:r w:rsidR="00821867">
              <w:rPr>
                <w:lang w:val="uk-UA"/>
              </w:rPr>
              <w:t xml:space="preserve">. </w:t>
            </w:r>
            <w:r w:rsidR="006A538F">
              <w:rPr>
                <w:lang w:val="uk-UA"/>
              </w:rPr>
              <w:t>Зміст дисципліни</w:t>
            </w:r>
            <w:r w:rsidR="00821867">
              <w:rPr>
                <w:lang w:val="uk-UA"/>
              </w:rPr>
              <w:t xml:space="preserve"> передбачає вивчення історії </w:t>
            </w:r>
            <w:proofErr w:type="spellStart"/>
            <w:r>
              <w:rPr>
                <w:lang w:val="uk-UA"/>
              </w:rPr>
              <w:t>аврамічних</w:t>
            </w:r>
            <w:proofErr w:type="spellEnd"/>
            <w:r>
              <w:rPr>
                <w:lang w:val="uk-UA"/>
              </w:rPr>
              <w:t xml:space="preserve"> релігій в Україні (історією основних конфесій християнства; ісламу, юдаїзму)</w:t>
            </w:r>
            <w:r w:rsidR="00821867">
              <w:rPr>
                <w:lang w:val="uk-UA"/>
              </w:rPr>
              <w:t>, а також нетрадиційних для України релігій (тут згадуються як і релігії Сходу, що знайшли послідовників в Україні</w:t>
            </w:r>
            <w:r w:rsidR="006A538F">
              <w:rPr>
                <w:lang w:val="uk-UA"/>
              </w:rPr>
              <w:t xml:space="preserve"> (буддизм й буддистські напрми</w:t>
            </w:r>
            <w:bookmarkStart w:id="0" w:name="_GoBack"/>
            <w:bookmarkEnd w:id="0"/>
            <w:r w:rsidR="006A538F">
              <w:rPr>
                <w:lang w:val="uk-UA"/>
              </w:rPr>
              <w:t>)</w:t>
            </w:r>
            <w:r w:rsidR="00821867">
              <w:rPr>
                <w:lang w:val="uk-UA"/>
              </w:rPr>
              <w:t>, так і новостворені релігійні організації).</w:t>
            </w:r>
            <w:r>
              <w:rPr>
                <w:lang w:val="uk-UA"/>
              </w:rPr>
              <w:t xml:space="preserve"> </w:t>
            </w:r>
          </w:p>
          <w:p w:rsidR="00CF296E" w:rsidRPr="002E1439" w:rsidRDefault="00E97E2D" w:rsidP="00CF29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Навчальний предмет «Історія релігій» сприятиме активізації зацікавлення і пізнання духовно-релігійної складової суспільства України; розвиток </w:t>
            </w:r>
            <w:proofErr w:type="spellStart"/>
            <w:r>
              <w:rPr>
                <w:lang w:val="uk-UA"/>
              </w:rPr>
              <w:t>релігієзнавчої</w:t>
            </w:r>
            <w:proofErr w:type="spellEnd"/>
            <w:r>
              <w:rPr>
                <w:lang w:val="uk-UA"/>
              </w:rPr>
              <w:t xml:space="preserve"> компетентності. </w:t>
            </w:r>
          </w:p>
        </w:tc>
      </w:tr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415B89" w:rsidRDefault="003217D5">
            <w:pPr>
              <w:jc w:val="center"/>
              <w:rPr>
                <w:b/>
                <w:color w:val="FF0000"/>
                <w:lang w:val="uk-UA"/>
              </w:rPr>
            </w:pPr>
            <w:r w:rsidRPr="00415B89">
              <w:rPr>
                <w:b/>
                <w:lang w:val="uk-UA"/>
              </w:rPr>
              <w:t xml:space="preserve">3. </w:t>
            </w:r>
            <w:r w:rsidRPr="00415B89">
              <w:rPr>
                <w:b/>
              </w:rPr>
              <w:t xml:space="preserve">Мета </w:t>
            </w:r>
            <w:r w:rsidRPr="00415B89">
              <w:rPr>
                <w:b/>
                <w:lang w:val="uk-UA"/>
              </w:rPr>
              <w:t xml:space="preserve">та цілі </w:t>
            </w:r>
            <w:r w:rsidRPr="00415B89">
              <w:rPr>
                <w:b/>
              </w:rPr>
              <w:t>курсу</w:t>
            </w:r>
            <w:r w:rsidRPr="00415B89">
              <w:rPr>
                <w:b/>
                <w:lang w:val="uk-UA"/>
              </w:rPr>
              <w:t xml:space="preserve"> </w:t>
            </w:r>
          </w:p>
        </w:tc>
      </w:tr>
      <w:tr w:rsidR="003217D5" w:rsidRPr="006A538F" w:rsidTr="00821867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215" w:rsidRDefault="007F1215" w:rsidP="007F1215">
            <w:pPr>
              <w:jc w:val="both"/>
              <w:rPr>
                <w:lang w:val="uk-UA"/>
              </w:rPr>
            </w:pPr>
            <w:r w:rsidRPr="00415B89">
              <w:rPr>
                <w:b/>
                <w:lang w:val="uk-UA"/>
              </w:rPr>
              <w:t>Мета:</w:t>
            </w:r>
            <w:r>
              <w:rPr>
                <w:lang w:val="uk-UA"/>
              </w:rPr>
              <w:t xml:space="preserve"> </w:t>
            </w:r>
            <w:r w:rsidR="00821867">
              <w:rPr>
                <w:lang w:val="uk-UA"/>
              </w:rPr>
              <w:t xml:space="preserve">вивчення </w:t>
            </w:r>
            <w:r w:rsidR="00A417D1">
              <w:rPr>
                <w:lang w:val="uk-UA"/>
              </w:rPr>
              <w:t xml:space="preserve">основних етапів </w:t>
            </w:r>
            <w:r w:rsidR="00821867">
              <w:rPr>
                <w:lang w:val="uk-UA"/>
              </w:rPr>
              <w:t>історії релігій, на прикладі релігійно-конфесійної карти України.</w:t>
            </w:r>
            <w:r>
              <w:rPr>
                <w:lang w:val="uk-UA"/>
              </w:rPr>
              <w:t xml:space="preserve"> </w:t>
            </w:r>
          </w:p>
          <w:p w:rsidR="00415B89" w:rsidRPr="00415B89" w:rsidRDefault="00415B89" w:rsidP="007F1215">
            <w:pPr>
              <w:jc w:val="both"/>
              <w:rPr>
                <w:b/>
                <w:lang w:val="uk-UA"/>
              </w:rPr>
            </w:pPr>
            <w:r w:rsidRPr="00415B89">
              <w:rPr>
                <w:b/>
                <w:lang w:val="uk-UA"/>
              </w:rPr>
              <w:t xml:space="preserve">Цілі: </w:t>
            </w:r>
          </w:p>
          <w:p w:rsidR="00A417D1" w:rsidRPr="002013DD" w:rsidRDefault="00A417D1" w:rsidP="00A417D1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2013DD">
              <w:rPr>
                <w:lang w:val="uk-UA"/>
              </w:rPr>
              <w:t>Розвиток цілісного бачення історичного розвитку релігій, на прикладі України;</w:t>
            </w:r>
          </w:p>
          <w:p w:rsidR="00821867" w:rsidRPr="002013DD" w:rsidRDefault="00821867" w:rsidP="00415B89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2013DD">
              <w:rPr>
                <w:lang w:val="uk-UA"/>
              </w:rPr>
              <w:t xml:space="preserve">Знайомство з видатними лідерами релігій і конфесій в історії України; </w:t>
            </w:r>
          </w:p>
          <w:p w:rsidR="00821867" w:rsidRPr="002013DD" w:rsidRDefault="00821867" w:rsidP="00415B89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2013DD">
              <w:rPr>
                <w:lang w:val="uk-UA"/>
              </w:rPr>
              <w:t>Розуміння значення релігій в історії розвитку культури й духовності українського суспільства, та для людини;</w:t>
            </w:r>
            <w:r w:rsidR="00A417D1">
              <w:rPr>
                <w:lang w:val="uk-UA"/>
              </w:rPr>
              <w:t xml:space="preserve"> </w:t>
            </w:r>
          </w:p>
          <w:p w:rsidR="003217D5" w:rsidRPr="00415B89" w:rsidRDefault="00821867" w:rsidP="00415B89">
            <w:pPr>
              <w:pStyle w:val="a6"/>
              <w:numPr>
                <w:ilvl w:val="0"/>
                <w:numId w:val="4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Р</w:t>
            </w:r>
            <w:r w:rsidR="007F1215">
              <w:rPr>
                <w:lang w:val="uk-UA"/>
              </w:rPr>
              <w:t xml:space="preserve">озвиток </w:t>
            </w:r>
            <w:r w:rsidR="007F1215" w:rsidRPr="007F1215">
              <w:rPr>
                <w:lang w:val="uk-UA"/>
              </w:rPr>
              <w:t>аналіт</w:t>
            </w:r>
            <w:r>
              <w:rPr>
                <w:lang w:val="uk-UA"/>
              </w:rPr>
              <w:t>ичних навичок</w:t>
            </w:r>
            <w:r w:rsidR="00415B89">
              <w:rPr>
                <w:lang w:val="uk-UA"/>
              </w:rPr>
              <w:t>;</w:t>
            </w:r>
          </w:p>
          <w:p w:rsidR="00415B89" w:rsidRPr="00415B89" w:rsidRDefault="00821867" w:rsidP="00415B89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415B89" w:rsidRPr="00415B89">
              <w:rPr>
                <w:lang w:val="uk-UA"/>
              </w:rPr>
              <w:t xml:space="preserve">міння проаналізувати ту чи іншу подію </w:t>
            </w:r>
            <w:proofErr w:type="spellStart"/>
            <w:r>
              <w:rPr>
                <w:lang w:val="uk-UA"/>
              </w:rPr>
              <w:t>історико-</w:t>
            </w:r>
            <w:r w:rsidR="00415B89" w:rsidRPr="00415B89">
              <w:rPr>
                <w:lang w:val="uk-UA"/>
              </w:rPr>
              <w:t>релігійного</w:t>
            </w:r>
            <w:proofErr w:type="spellEnd"/>
            <w:r w:rsidR="00415B89" w:rsidRPr="00415B89">
              <w:rPr>
                <w:lang w:val="uk-UA"/>
              </w:rPr>
              <w:t xml:space="preserve"> </w:t>
            </w:r>
            <w:r w:rsidR="002013DD">
              <w:rPr>
                <w:lang w:val="uk-UA"/>
              </w:rPr>
              <w:t>виміру</w:t>
            </w:r>
            <w:r w:rsidR="00415B89" w:rsidRPr="00415B89">
              <w:rPr>
                <w:lang w:val="uk-UA"/>
              </w:rPr>
              <w:t>, що має місце в конфесійному просторі суспільства</w:t>
            </w:r>
            <w:r w:rsidR="00EB3E0C">
              <w:rPr>
                <w:lang w:val="uk-UA"/>
              </w:rPr>
              <w:t>; вміння висловлювати й відстоювати власну точку зору</w:t>
            </w:r>
            <w:r w:rsidR="00415B89" w:rsidRPr="00415B89">
              <w:rPr>
                <w:lang w:val="uk-UA"/>
              </w:rPr>
              <w:t>.</w:t>
            </w:r>
          </w:p>
          <w:p w:rsidR="00415B89" w:rsidRPr="007F1215" w:rsidRDefault="00415B89" w:rsidP="00415B89">
            <w:pPr>
              <w:pStyle w:val="a6"/>
              <w:jc w:val="both"/>
              <w:rPr>
                <w:color w:val="FF0000"/>
                <w:lang w:val="uk-UA"/>
              </w:rPr>
            </w:pPr>
          </w:p>
        </w:tc>
      </w:tr>
      <w:tr w:rsidR="003217D5" w:rsidTr="004A19B6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7D5" w:rsidRDefault="003217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3217D5" w:rsidTr="002013DD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6CE" w:rsidRDefault="00C266CE" w:rsidP="00B842F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Базові</w:t>
            </w:r>
            <w:proofErr w:type="spellEnd"/>
            <w:r>
              <w:t xml:space="preserve">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>.</w:t>
            </w:r>
          </w:p>
          <w:p w:rsidR="00C266CE" w:rsidRDefault="00C266CE" w:rsidP="00B842F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проблематикою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>.</w:t>
            </w:r>
          </w:p>
          <w:p w:rsidR="00C266CE" w:rsidRDefault="00C266CE" w:rsidP="00B842F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266CE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  <w:r w:rsidRPr="00C266CE">
              <w:rPr>
                <w:lang w:val="uk-UA"/>
              </w:rPr>
              <w:t xml:space="preserve"> Індивідуальне дослідження філософських проблем.</w:t>
            </w:r>
          </w:p>
          <w:p w:rsidR="00C266CE" w:rsidRPr="00C266CE" w:rsidRDefault="00C266CE" w:rsidP="00B842F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 xml:space="preserve">11.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поглибленого</w:t>
            </w:r>
            <w:proofErr w:type="spellEnd"/>
            <w:r>
              <w:t xml:space="preserve"> </w:t>
            </w:r>
            <w:proofErr w:type="spellStart"/>
            <w:r>
              <w:t>логічного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, </w:t>
            </w:r>
            <w:proofErr w:type="spellStart"/>
            <w:r>
              <w:t>викладених</w:t>
            </w:r>
            <w:proofErr w:type="spellEnd"/>
            <w:r>
              <w:t xml:space="preserve"> в </w:t>
            </w:r>
            <w:proofErr w:type="spellStart"/>
            <w:r>
              <w:t>усній</w:t>
            </w:r>
            <w:proofErr w:type="spellEnd"/>
            <w:r>
              <w:t xml:space="preserve"> та </w:t>
            </w:r>
            <w:proofErr w:type="spellStart"/>
            <w:r>
              <w:t>письмовій</w:t>
            </w:r>
            <w:proofErr w:type="spellEnd"/>
            <w:r>
              <w:t xml:space="preserve"> формах.</w:t>
            </w:r>
          </w:p>
          <w:p w:rsidR="00B842FD" w:rsidRPr="00B842FD" w:rsidRDefault="00C266CE" w:rsidP="00B842FD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C266CE">
              <w:rPr>
                <w:lang w:val="uk-UA"/>
              </w:rPr>
              <w:t>13</w:t>
            </w:r>
            <w:r>
              <w:rPr>
                <w:lang w:val="uk-UA"/>
              </w:rPr>
              <w:t>.</w:t>
            </w:r>
            <w:r w:rsidRPr="00C266CE">
              <w:rPr>
                <w:lang w:val="uk-UA"/>
              </w:rPr>
              <w:t xml:space="preserve"> Здатність до навчання. Здатність шляхом самостійного навчання освоїти нові сфери, використовуючи здобуті філософські знання</w:t>
            </w:r>
            <w:r>
              <w:t>.</w:t>
            </w:r>
          </w:p>
        </w:tc>
      </w:tr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 Результати навчання</w:t>
            </w:r>
          </w:p>
        </w:tc>
      </w:tr>
      <w:tr w:rsidR="003217D5" w:rsidRPr="00C266CE" w:rsidTr="00C266CE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6BC" w:rsidRPr="00A417D1" w:rsidRDefault="00C266CE" w:rsidP="00A417D1">
            <w:pPr>
              <w:pStyle w:val="a6"/>
              <w:numPr>
                <w:ilvl w:val="0"/>
                <w:numId w:val="31"/>
              </w:num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оперувати</w:t>
            </w:r>
            <w:proofErr w:type="spellEnd"/>
            <w:r>
              <w:t xml:space="preserve">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філософськими</w:t>
            </w:r>
            <w:proofErr w:type="spellEnd"/>
            <w:r>
              <w:t xml:space="preserve"> </w:t>
            </w:r>
            <w:proofErr w:type="spellStart"/>
            <w:r>
              <w:t>поняттями</w:t>
            </w:r>
            <w:proofErr w:type="spellEnd"/>
            <w:r>
              <w:t xml:space="preserve"> та </w:t>
            </w:r>
            <w:proofErr w:type="spellStart"/>
            <w:r>
              <w:t>категоріями</w:t>
            </w:r>
            <w:proofErr w:type="spellEnd"/>
            <w:r>
              <w:t xml:space="preserve"> (С</w:t>
            </w:r>
            <w:proofErr w:type="gramStart"/>
            <w:r>
              <w:t>1</w:t>
            </w:r>
            <w:proofErr w:type="gramEnd"/>
            <w:r>
              <w:t>,</w:t>
            </w:r>
            <w:r w:rsidRPr="00A417D1">
              <w:rPr>
                <w:lang w:val="uk-UA"/>
              </w:rPr>
              <w:t xml:space="preserve"> </w:t>
            </w:r>
            <w:r>
              <w:t>С2, С3, С 4, С6)</w:t>
            </w:r>
          </w:p>
          <w:p w:rsidR="00C266CE" w:rsidRPr="00A417D1" w:rsidRDefault="00C266CE" w:rsidP="00A417D1">
            <w:pPr>
              <w:pStyle w:val="a6"/>
              <w:numPr>
                <w:ilvl w:val="0"/>
                <w:numId w:val="31"/>
              </w:numPr>
              <w:jc w:val="both"/>
              <w:rPr>
                <w:lang w:val="uk-UA"/>
              </w:rPr>
            </w:pPr>
            <w:r w:rsidRPr="00A417D1">
              <w:rPr>
                <w:lang w:val="uk-UA"/>
              </w:rPr>
              <w:t>Вміння робити огляд та пошук інформації в спеціалізованій філософській літературі, використовуючи різноманітні ресурси: книги, журнали, он-лайн ресурси (С7, С11)</w:t>
            </w:r>
          </w:p>
          <w:p w:rsidR="00C266CE" w:rsidRPr="00A417D1" w:rsidRDefault="00C266CE" w:rsidP="00A417D1">
            <w:pPr>
              <w:pStyle w:val="a6"/>
              <w:numPr>
                <w:ilvl w:val="0"/>
                <w:numId w:val="31"/>
              </w:numPr>
              <w:jc w:val="both"/>
              <w:rPr>
                <w:lang w:val="uk-UA"/>
              </w:rPr>
            </w:pPr>
            <w:proofErr w:type="spellStart"/>
            <w:r>
              <w:lastRenderedPageBreak/>
              <w:t>Вміння</w:t>
            </w:r>
            <w:proofErr w:type="spellEnd"/>
            <w:r>
              <w:t xml:space="preserve"> </w:t>
            </w:r>
            <w:proofErr w:type="spellStart"/>
            <w:r>
              <w:t>писати</w:t>
            </w:r>
            <w:proofErr w:type="spellEnd"/>
            <w:r>
              <w:t xml:space="preserve"> </w:t>
            </w:r>
            <w:proofErr w:type="spellStart"/>
            <w:r>
              <w:t>філософські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</w:t>
            </w:r>
            <w:proofErr w:type="spellStart"/>
            <w:r>
              <w:t>публіцистичного</w:t>
            </w:r>
            <w:proofErr w:type="spellEnd"/>
            <w:r>
              <w:t xml:space="preserve"> характеру (С 4, С5, С</w:t>
            </w:r>
            <w:proofErr w:type="gramStart"/>
            <w:r>
              <w:t>6</w:t>
            </w:r>
            <w:proofErr w:type="gramEnd"/>
            <w:r>
              <w:t>, С7, С8, С9)</w:t>
            </w:r>
            <w:r w:rsidRPr="00A417D1">
              <w:rPr>
                <w:lang w:val="uk-UA"/>
              </w:rPr>
              <w:t>.</w:t>
            </w:r>
          </w:p>
          <w:p w:rsidR="00C266CE" w:rsidRPr="00C266CE" w:rsidRDefault="00C266CE" w:rsidP="00A417D1">
            <w:pPr>
              <w:pStyle w:val="a6"/>
              <w:numPr>
                <w:ilvl w:val="0"/>
                <w:numId w:val="31"/>
              </w:numPr>
              <w:jc w:val="both"/>
            </w:pP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вчень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обґрунтовувати</w:t>
            </w:r>
            <w:proofErr w:type="spellEnd"/>
            <w:r>
              <w:t xml:space="preserve"> на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моральний</w:t>
            </w:r>
            <w:proofErr w:type="spellEnd"/>
            <w:r>
              <w:t xml:space="preserve"> </w:t>
            </w:r>
            <w:proofErr w:type="spellStart"/>
            <w:r>
              <w:t>вимі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людських</w:t>
            </w:r>
            <w:proofErr w:type="spellEnd"/>
            <w:r>
              <w:t xml:space="preserve"> </w:t>
            </w:r>
            <w:proofErr w:type="spellStart"/>
            <w:r>
              <w:t>вчинків</w:t>
            </w:r>
            <w:proofErr w:type="spellEnd"/>
            <w:r>
              <w:t xml:space="preserve"> (С2, С3)</w:t>
            </w:r>
          </w:p>
        </w:tc>
      </w:tr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D" w:rsidRPr="00B842FD" w:rsidRDefault="003217D5" w:rsidP="00B842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6. Організація навчання курсу</w:t>
            </w:r>
          </w:p>
        </w:tc>
      </w:tr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681F71" w:rsidRDefault="003217D5" w:rsidP="00B842FD">
            <w:pPr>
              <w:jc w:val="center"/>
              <w:rPr>
                <w:b/>
              </w:rPr>
            </w:pPr>
            <w:proofErr w:type="spellStart"/>
            <w:r w:rsidRPr="00205BD3">
              <w:rPr>
                <w:b/>
              </w:rPr>
              <w:t>Обсяг</w:t>
            </w:r>
            <w:proofErr w:type="spellEnd"/>
            <w:r w:rsidRPr="00205BD3">
              <w:rPr>
                <w:b/>
              </w:rPr>
              <w:t xml:space="preserve"> курсу</w:t>
            </w:r>
            <w:r w:rsidR="00BC54FB">
              <w:rPr>
                <w:b/>
                <w:lang w:val="uk-UA"/>
              </w:rPr>
              <w:t>:</w:t>
            </w:r>
            <w:r w:rsidR="00681F71">
              <w:rPr>
                <w:b/>
                <w:lang w:val="uk-UA"/>
              </w:rPr>
              <w:t xml:space="preserve"> </w:t>
            </w:r>
            <w:r w:rsidR="00681F71" w:rsidRPr="00681F71">
              <w:rPr>
                <w:lang w:val="uk-UA"/>
              </w:rPr>
              <w:t xml:space="preserve">90 годин / 3 кредити </w:t>
            </w:r>
            <w:r w:rsidR="00681F71" w:rsidRPr="00681F71">
              <w:rPr>
                <w:lang w:val="en-US"/>
              </w:rPr>
              <w:t>ECTS</w:t>
            </w:r>
          </w:p>
        </w:tc>
      </w:tr>
      <w:tr w:rsidR="003217D5" w:rsidTr="00EE28B9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205BD3" w:rsidRDefault="003217D5" w:rsidP="00205BD3">
            <w:pPr>
              <w:jc w:val="center"/>
              <w:rPr>
                <w:b/>
                <w:lang w:val="uk-UA"/>
              </w:rPr>
            </w:pPr>
            <w:r w:rsidRPr="00205BD3">
              <w:rPr>
                <w:b/>
                <w:lang w:val="uk-UA"/>
              </w:rPr>
              <w:t>Вид заняття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205BD3" w:rsidRDefault="003217D5">
            <w:pPr>
              <w:jc w:val="center"/>
              <w:rPr>
                <w:b/>
                <w:lang w:val="uk-UA"/>
              </w:rPr>
            </w:pPr>
            <w:r w:rsidRPr="00205BD3">
              <w:rPr>
                <w:b/>
                <w:lang w:val="uk-UA"/>
              </w:rPr>
              <w:t>Загальна кількість годин</w:t>
            </w:r>
          </w:p>
        </w:tc>
      </w:tr>
      <w:tr w:rsidR="003217D5" w:rsidTr="00EE28B9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FF66BC" w:rsidRDefault="00D0431E" w:rsidP="00681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81F71">
              <w:rPr>
                <w:lang w:val="uk-UA"/>
              </w:rPr>
              <w:t>8</w:t>
            </w:r>
          </w:p>
        </w:tc>
      </w:tr>
      <w:tr w:rsidR="003217D5" w:rsidTr="00EE28B9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205BD3" w:rsidP="00205B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FF66BC" w:rsidRDefault="00D0431E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3217D5" w:rsidTr="00EE28B9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FF66BC" w:rsidRDefault="00681F71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</w:tr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8B6428" w:rsidTr="00EE28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7D5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15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5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217D5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217D5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8B6428" w:rsidTr="00D11B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B92526" w:rsidRDefault="00FF66BC" w:rsidP="00D0431E">
            <w:pPr>
              <w:jc w:val="both"/>
              <w:rPr>
                <w:lang w:val="en-US"/>
              </w:rPr>
            </w:pPr>
            <w:r w:rsidRPr="00B92526">
              <w:rPr>
                <w:lang w:val="uk-UA"/>
              </w:rPr>
              <w:t>І</w:t>
            </w:r>
            <w:r w:rsidR="00D0431E">
              <w:rPr>
                <w:lang w:val="uk-UA"/>
              </w:rPr>
              <w:t>І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FF66BC" w:rsidRDefault="00D11BEB">
            <w:pPr>
              <w:jc w:val="both"/>
              <w:rPr>
                <w:lang w:val="uk-UA"/>
              </w:rPr>
            </w:pPr>
            <w:r>
              <w:t>033 «</w:t>
            </w:r>
            <w:proofErr w:type="spellStart"/>
            <w:r>
              <w:t>Філософія</w:t>
            </w:r>
            <w:proofErr w:type="spellEnd"/>
            <w:r>
              <w:t>»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FF66BC" w:rsidRDefault="00FF66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6CE" w:rsidRDefault="00C266CE" w:rsidP="00B92526">
            <w:pPr>
              <w:jc w:val="both"/>
              <w:rPr>
                <w:lang w:val="uk-UA"/>
              </w:rPr>
            </w:pPr>
            <w:r>
              <w:t xml:space="preserve">1.2. </w:t>
            </w:r>
            <w:proofErr w:type="spellStart"/>
            <w:r>
              <w:t>Вибіркові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  <w:p w:rsidR="003217D5" w:rsidRPr="00B92526" w:rsidRDefault="00C266CE" w:rsidP="00B92526">
            <w:pPr>
              <w:jc w:val="both"/>
              <w:rPr>
                <w:lang w:val="uk-UA"/>
              </w:rPr>
            </w:pPr>
            <w:r>
              <w:t xml:space="preserve">1.2.1. </w:t>
            </w:r>
            <w:proofErr w:type="spellStart"/>
            <w:r>
              <w:t>Дисципліни</w:t>
            </w:r>
            <w:proofErr w:type="spellEnd"/>
            <w:r>
              <w:t xml:space="preserve"> за </w:t>
            </w:r>
            <w:proofErr w:type="spellStart"/>
            <w:r>
              <w:t>вибором</w:t>
            </w:r>
            <w:proofErr w:type="spellEnd"/>
            <w:r>
              <w:t xml:space="preserve"> ВНЗ</w:t>
            </w:r>
          </w:p>
        </w:tc>
      </w:tr>
      <w:tr w:rsidR="003217D5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8B6428" w:rsidRDefault="003217D5" w:rsidP="008B6428">
            <w:pPr>
              <w:rPr>
                <w:b/>
                <w:lang w:val="uk-UA"/>
              </w:rPr>
            </w:pPr>
            <w:r w:rsidRPr="008B6428">
              <w:rPr>
                <w:b/>
                <w:lang w:val="uk-UA"/>
              </w:rPr>
              <w:t>Тематика</w:t>
            </w:r>
            <w:r w:rsidRPr="008B6428">
              <w:rPr>
                <w:b/>
              </w:rPr>
              <w:t xml:space="preserve"> курс</w:t>
            </w:r>
            <w:r w:rsidRPr="008B6428">
              <w:rPr>
                <w:b/>
                <w:lang w:val="uk-UA"/>
              </w:rPr>
              <w:t>у</w:t>
            </w:r>
          </w:p>
        </w:tc>
      </w:tr>
      <w:tr w:rsidR="008B6428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8B6428" w:rsidRDefault="003217D5">
            <w:pPr>
              <w:jc w:val="center"/>
              <w:rPr>
                <w:b/>
                <w:lang w:val="uk-UA"/>
              </w:rPr>
            </w:pPr>
            <w:r w:rsidRPr="008B6428">
              <w:rPr>
                <w:b/>
                <w:color w:val="000000"/>
              </w:rPr>
              <w:t>Тема, 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8B6428" w:rsidRDefault="003217D5">
            <w:pPr>
              <w:jc w:val="center"/>
              <w:rPr>
                <w:rStyle w:val="a3"/>
                <w:i w:val="0"/>
                <w:color w:val="auto"/>
              </w:rPr>
            </w:pPr>
            <w:r w:rsidRPr="008B6428">
              <w:rPr>
                <w:rStyle w:val="a3"/>
                <w:i w:val="0"/>
                <w:color w:val="auto"/>
              </w:rPr>
              <w:t>Форма</w:t>
            </w:r>
            <w:r w:rsidRPr="008B6428">
              <w:rPr>
                <w:rStyle w:val="a3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205BD3" w:rsidRDefault="003217D5">
            <w:pPr>
              <w:jc w:val="center"/>
              <w:rPr>
                <w:lang w:val="uk-UA"/>
              </w:rPr>
            </w:pPr>
            <w:r w:rsidRPr="00205BD3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9E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</w:t>
            </w:r>
            <w:r w:rsidR="008E0A8B">
              <w:rPr>
                <w:lang w:val="uk-UA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Default="003217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8B6428" w:rsidTr="00C1170B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871132" w:rsidRDefault="00D8277C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  <w:r w:rsidRPr="00D8277C">
              <w:rPr>
                <w:b/>
                <w:lang w:val="uk-UA"/>
              </w:rPr>
              <w:t xml:space="preserve">Історія релігій в Україні. </w:t>
            </w:r>
            <w:proofErr w:type="spellStart"/>
            <w:r w:rsidR="007C1D6A" w:rsidRPr="00D8277C">
              <w:rPr>
                <w:b/>
              </w:rPr>
              <w:t>Історія</w:t>
            </w:r>
            <w:proofErr w:type="spellEnd"/>
            <w:r w:rsidR="007C1D6A" w:rsidRPr="00D8277C">
              <w:rPr>
                <w:b/>
              </w:rPr>
              <w:t xml:space="preserve"> </w:t>
            </w:r>
            <w:proofErr w:type="spellStart"/>
            <w:r w:rsidR="007C1D6A" w:rsidRPr="00D8277C">
              <w:rPr>
                <w:b/>
                <w:shd w:val="clear" w:color="auto" w:fill="FFFFFF" w:themeFill="background1"/>
              </w:rPr>
              <w:t>християнства</w:t>
            </w:r>
            <w:proofErr w:type="spellEnd"/>
            <w:r w:rsidR="007C1D6A" w:rsidRPr="00D8277C">
              <w:rPr>
                <w:b/>
                <w:shd w:val="clear" w:color="auto" w:fill="FFFFFF" w:themeFill="background1"/>
              </w:rPr>
              <w:t xml:space="preserve"> </w:t>
            </w:r>
            <w:r w:rsidR="007C1D6A" w:rsidRPr="00D8277C">
              <w:rPr>
                <w:b/>
              </w:rPr>
              <w:t xml:space="preserve">в </w:t>
            </w:r>
            <w:proofErr w:type="spellStart"/>
            <w:r w:rsidR="007C1D6A" w:rsidRPr="00D8277C">
              <w:rPr>
                <w:b/>
              </w:rPr>
              <w:t>Україні</w:t>
            </w:r>
            <w:proofErr w:type="spellEnd"/>
            <w:r w:rsidRPr="00D8277C">
              <w:rPr>
                <w:b/>
                <w:lang w:val="uk-UA"/>
              </w:rPr>
              <w:t>. Православне християнство.</w:t>
            </w:r>
            <w:r>
              <w:rPr>
                <w:b/>
                <w:lang w:val="uk-UA"/>
              </w:rPr>
              <w:t xml:space="preserve"> </w:t>
            </w:r>
          </w:p>
          <w:p w:rsidR="00D8277C" w:rsidRPr="00D8277C" w:rsidRDefault="00D8277C" w:rsidP="00A05994">
            <w:pPr>
              <w:spacing w:after="200" w:line="276" w:lineRule="auto"/>
              <w:jc w:val="both"/>
              <w:rPr>
                <w:lang w:val="uk-UA"/>
              </w:rPr>
            </w:pPr>
            <w:r w:rsidRPr="00D8277C">
              <w:rPr>
                <w:lang w:val="uk-UA"/>
              </w:rPr>
              <w:t>Джерела</w:t>
            </w:r>
            <w:r>
              <w:rPr>
                <w:lang w:val="uk-UA"/>
              </w:rPr>
              <w:t>, бібліографія</w:t>
            </w:r>
            <w:r w:rsidRPr="00D8277C">
              <w:rPr>
                <w:lang w:val="uk-UA"/>
              </w:rPr>
              <w:t xml:space="preserve"> вивчення історії релігій в Україні.</w:t>
            </w:r>
          </w:p>
          <w:p w:rsidR="00D8277C" w:rsidRDefault="00D8277C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Язичництво як вірування в давньоруський період української державності.</w:t>
            </w:r>
          </w:p>
          <w:p w:rsidR="00DD3CE1" w:rsidRDefault="004F56FB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Запровадження християнства в </w:t>
            </w:r>
            <w:r w:rsidR="00D8277C">
              <w:rPr>
                <w:lang w:val="uk-UA"/>
              </w:rPr>
              <w:t>Київській Русі</w:t>
            </w:r>
            <w:r>
              <w:rPr>
                <w:lang w:val="uk-UA"/>
              </w:rPr>
              <w:t>.</w:t>
            </w:r>
          </w:p>
          <w:p w:rsidR="00DD3CE1" w:rsidRDefault="00DD3CE1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Вплив християнства на релігійність і культуру України.</w:t>
            </w:r>
          </w:p>
          <w:p w:rsidR="00DD3CE1" w:rsidRDefault="00DD3CE1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Православ’я в Україні в період ХІ-ХІІІ ст.</w:t>
            </w:r>
          </w:p>
          <w:p w:rsidR="00DD3CE1" w:rsidRDefault="00DD3CE1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Православ’я в Україні в період ХІ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-Х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ІІ ст.</w:t>
            </w:r>
          </w:p>
          <w:p w:rsidR="00DD3CE1" w:rsidRDefault="00DD3CE1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Синодальний період в історії православ’я.</w:t>
            </w:r>
          </w:p>
          <w:p w:rsidR="00DD3CE1" w:rsidRDefault="00DD3CE1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Спроби автокефалії українського православ’я.</w:t>
            </w:r>
          </w:p>
          <w:p w:rsidR="004F56FB" w:rsidRPr="004F56FB" w:rsidRDefault="00DD3CE1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Новітній період розвитку православ’я в Україні.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8B6428" w:rsidRPr="00C1170B" w:rsidRDefault="007C1D6A">
            <w:pPr>
              <w:jc w:val="both"/>
              <w:rPr>
                <w:lang w:val="uk-UA"/>
              </w:rPr>
            </w:pPr>
            <w:r w:rsidRPr="00C1170B">
              <w:rPr>
                <w:lang w:val="uk-UA"/>
              </w:rPr>
              <w:t>Лк</w:t>
            </w:r>
            <w:r w:rsidR="003A4BE0">
              <w:rPr>
                <w:lang w:val="uk-UA"/>
              </w:rPr>
              <w:t xml:space="preserve"> 1-2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47" w:rsidRDefault="00912547" w:rsidP="00A05994">
            <w:pPr>
              <w:jc w:val="center"/>
              <w:rPr>
                <w:lang w:val="uk-UA"/>
              </w:rPr>
            </w:pPr>
          </w:p>
          <w:p w:rsidR="00912547" w:rsidRDefault="00912547" w:rsidP="00A05994">
            <w:pPr>
              <w:jc w:val="center"/>
              <w:rPr>
                <w:lang w:val="uk-UA"/>
              </w:rPr>
            </w:pPr>
          </w:p>
          <w:p w:rsidR="008B6428" w:rsidRDefault="00A05994" w:rsidP="00A059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3A1799">
            <w:pPr>
              <w:jc w:val="center"/>
              <w:rPr>
                <w:lang w:val="uk-UA"/>
              </w:rPr>
            </w:pPr>
          </w:p>
          <w:p w:rsidR="00912547" w:rsidRDefault="00912547" w:rsidP="003A1799">
            <w:pPr>
              <w:jc w:val="center"/>
              <w:rPr>
                <w:lang w:val="uk-UA"/>
              </w:rPr>
            </w:pPr>
          </w:p>
          <w:p w:rsidR="008B6428" w:rsidRPr="004226D2" w:rsidRDefault="004226D2" w:rsidP="003A17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8B6428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8B6428" w:rsidRDefault="00B842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="008334EA">
              <w:rPr>
                <w:lang w:val="uk-UA"/>
              </w:rPr>
              <w:t xml:space="preserve"> занять</w:t>
            </w:r>
          </w:p>
        </w:tc>
      </w:tr>
      <w:tr w:rsidR="00C1170B" w:rsidRPr="00E5036C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C1170B" w:rsidRPr="00D8277C" w:rsidRDefault="00C1170B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  <w:proofErr w:type="spellStart"/>
            <w:r w:rsidRPr="00D8277C">
              <w:rPr>
                <w:b/>
              </w:rPr>
              <w:t>Історія</w:t>
            </w:r>
            <w:proofErr w:type="spellEnd"/>
            <w:r w:rsidRPr="00D8277C">
              <w:rPr>
                <w:b/>
              </w:rPr>
              <w:t xml:space="preserve"> </w:t>
            </w:r>
            <w:r w:rsidR="00D8277C" w:rsidRPr="00D8277C">
              <w:rPr>
                <w:b/>
                <w:lang w:val="uk-UA"/>
              </w:rPr>
              <w:t>католицизму</w:t>
            </w:r>
            <w:r w:rsidR="00D8277C" w:rsidRPr="00D8277C">
              <w:rPr>
                <w:b/>
              </w:rPr>
              <w:t xml:space="preserve"> в </w:t>
            </w:r>
            <w:proofErr w:type="spellStart"/>
            <w:r w:rsidR="00D8277C" w:rsidRPr="00D8277C">
              <w:rPr>
                <w:b/>
              </w:rPr>
              <w:t>Україні</w:t>
            </w:r>
            <w:proofErr w:type="spellEnd"/>
            <w:r w:rsidRPr="00D8277C">
              <w:rPr>
                <w:b/>
                <w:lang w:val="uk-UA"/>
              </w:rPr>
              <w:t>.</w:t>
            </w:r>
            <w:r w:rsidRPr="00D8277C">
              <w:rPr>
                <w:b/>
              </w:rPr>
              <w:t xml:space="preserve"> </w:t>
            </w:r>
          </w:p>
          <w:p w:rsidR="00064D1D" w:rsidRDefault="00064D1D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РКЦ в Україні: основні етапи.</w:t>
            </w:r>
          </w:p>
          <w:p w:rsidR="00064D1D" w:rsidRDefault="00064D1D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Утворення УГКЦ і основні етапи розвитку.</w:t>
            </w:r>
          </w:p>
          <w:p w:rsidR="00064D1D" w:rsidRDefault="00064D1D" w:rsidP="00A417D1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Новітній період УГКЦ. Соціальна активність.</w:t>
            </w:r>
          </w:p>
          <w:p w:rsidR="00750D41" w:rsidRPr="00064D1D" w:rsidRDefault="00750D41" w:rsidP="00A417D1">
            <w:pPr>
              <w:spacing w:after="200"/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3A4BE0">
            <w:pPr>
              <w:jc w:val="both"/>
              <w:rPr>
                <w:lang w:val="uk-UA"/>
              </w:rPr>
            </w:pPr>
          </w:p>
          <w:p w:rsidR="00912547" w:rsidRDefault="00912547" w:rsidP="003A4BE0">
            <w:pPr>
              <w:jc w:val="both"/>
              <w:rPr>
                <w:lang w:val="uk-UA"/>
              </w:rPr>
            </w:pPr>
          </w:p>
          <w:p w:rsidR="00C1170B" w:rsidRPr="00C1170B" w:rsidRDefault="00C1170B" w:rsidP="003A4BE0">
            <w:pPr>
              <w:jc w:val="both"/>
              <w:rPr>
                <w:lang w:val="uk-UA"/>
              </w:rPr>
            </w:pPr>
            <w:r w:rsidRPr="00C1170B">
              <w:rPr>
                <w:lang w:val="uk-UA"/>
              </w:rPr>
              <w:t>Лк</w:t>
            </w:r>
            <w:r w:rsidR="003A4BE0">
              <w:rPr>
                <w:lang w:val="uk-UA"/>
              </w:rPr>
              <w:t xml:space="preserve"> 3-4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A05994">
            <w:pPr>
              <w:jc w:val="center"/>
              <w:rPr>
                <w:lang w:val="uk-UA"/>
              </w:rPr>
            </w:pPr>
          </w:p>
          <w:p w:rsidR="00912547" w:rsidRDefault="00912547" w:rsidP="00A05994">
            <w:pPr>
              <w:jc w:val="center"/>
              <w:rPr>
                <w:lang w:val="uk-UA"/>
              </w:rPr>
            </w:pPr>
          </w:p>
          <w:p w:rsidR="00C1170B" w:rsidRDefault="00A05994" w:rsidP="00A059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17C11">
            <w:pPr>
              <w:jc w:val="center"/>
              <w:rPr>
                <w:lang w:val="uk-UA"/>
              </w:rPr>
            </w:pPr>
          </w:p>
          <w:p w:rsidR="00912547" w:rsidRDefault="00912547" w:rsidP="00A17C11">
            <w:pPr>
              <w:jc w:val="center"/>
              <w:rPr>
                <w:lang w:val="uk-UA"/>
              </w:rPr>
            </w:pPr>
          </w:p>
          <w:p w:rsidR="00C1170B" w:rsidRPr="008861BE" w:rsidRDefault="008861BE" w:rsidP="00A17C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A17C11">
            <w:pPr>
              <w:jc w:val="both"/>
              <w:rPr>
                <w:lang w:val="uk-UA"/>
              </w:rPr>
            </w:pPr>
          </w:p>
          <w:p w:rsidR="00912547" w:rsidRDefault="00912547" w:rsidP="00A17C11">
            <w:pPr>
              <w:jc w:val="both"/>
              <w:rPr>
                <w:lang w:val="uk-UA"/>
              </w:rPr>
            </w:pPr>
          </w:p>
          <w:p w:rsidR="00C1170B" w:rsidRDefault="00C1170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A17C11">
            <w:pPr>
              <w:jc w:val="both"/>
              <w:rPr>
                <w:lang w:val="uk-UA"/>
              </w:rPr>
            </w:pPr>
          </w:p>
          <w:p w:rsidR="00912547" w:rsidRDefault="00912547" w:rsidP="00A17C11">
            <w:pPr>
              <w:jc w:val="both"/>
              <w:rPr>
                <w:lang w:val="uk-UA"/>
              </w:rPr>
            </w:pPr>
          </w:p>
          <w:p w:rsidR="00C1170B" w:rsidRDefault="00C1170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EE28B9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05994">
            <w:pPr>
              <w:jc w:val="both"/>
              <w:rPr>
                <w:b/>
                <w:lang w:val="uk-UA"/>
              </w:rPr>
            </w:pPr>
          </w:p>
          <w:p w:rsidR="00C1170B" w:rsidRPr="00D8277C" w:rsidRDefault="00C1170B" w:rsidP="00A05994">
            <w:pPr>
              <w:jc w:val="both"/>
              <w:rPr>
                <w:b/>
                <w:lang w:val="uk-UA"/>
              </w:rPr>
            </w:pPr>
            <w:proofErr w:type="spellStart"/>
            <w:r w:rsidRPr="00D8277C">
              <w:rPr>
                <w:b/>
              </w:rPr>
              <w:t>Історія</w:t>
            </w:r>
            <w:proofErr w:type="spellEnd"/>
            <w:r w:rsidRPr="00D8277C">
              <w:rPr>
                <w:b/>
              </w:rPr>
              <w:t xml:space="preserve"> </w:t>
            </w:r>
            <w:proofErr w:type="spellStart"/>
            <w:r w:rsidRPr="00D8277C">
              <w:rPr>
                <w:b/>
                <w:shd w:val="clear" w:color="auto" w:fill="FFFFFF" w:themeFill="background1"/>
              </w:rPr>
              <w:t>православ’я</w:t>
            </w:r>
            <w:proofErr w:type="spellEnd"/>
            <w:r w:rsidRPr="00D8277C">
              <w:rPr>
                <w:b/>
              </w:rPr>
              <w:t xml:space="preserve"> на </w:t>
            </w:r>
            <w:proofErr w:type="spellStart"/>
            <w:r w:rsidRPr="00D8277C">
              <w:rPr>
                <w:b/>
              </w:rPr>
              <w:t>українських</w:t>
            </w:r>
            <w:proofErr w:type="spellEnd"/>
            <w:r w:rsidRPr="00D8277C">
              <w:rPr>
                <w:b/>
              </w:rPr>
              <w:t xml:space="preserve"> землях</w:t>
            </w:r>
            <w:r w:rsidRPr="00D8277C">
              <w:rPr>
                <w:b/>
                <w:lang w:val="uk-UA"/>
              </w:rPr>
              <w:t>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r w:rsidRPr="00064D1D">
              <w:rPr>
                <w:rStyle w:val="a8"/>
                <w:b w:val="0"/>
                <w:color w:val="000000"/>
                <w:lang w:val="uk-UA"/>
              </w:rPr>
              <w:t>Київська Митрополія у Київській Русі-Україні (Х–ХІІІ ст.)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Київська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Митрополія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в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часи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Литовсько-Руської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держави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ХІІ</w:t>
            </w:r>
            <w:proofErr w:type="gramStart"/>
            <w:r w:rsidRPr="00064D1D">
              <w:rPr>
                <w:rStyle w:val="a8"/>
                <w:b w:val="0"/>
                <w:color w:val="000000"/>
              </w:rPr>
              <w:t>І–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>ХV ст.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r w:rsidRPr="00064D1D">
              <w:rPr>
                <w:rStyle w:val="a8"/>
                <w:b w:val="0"/>
                <w:color w:val="000000"/>
                <w:lang w:val="uk-UA"/>
              </w:rPr>
              <w:t>Розділення</w:t>
            </w:r>
            <w:r w:rsidRPr="00064D1D">
              <w:rPr>
                <w:rStyle w:val="a8"/>
                <w:b w:val="0"/>
                <w:color w:val="000000"/>
              </w:rPr>
              <w:t> </w:t>
            </w:r>
            <w:r w:rsidRPr="00064D1D">
              <w:rPr>
                <w:rStyle w:val="a8"/>
                <w:b w:val="0"/>
                <w:color w:val="000000"/>
                <w:lang w:val="uk-UA"/>
              </w:rPr>
              <w:t xml:space="preserve"> Митрополії Київської і всієї </w:t>
            </w:r>
            <w:proofErr w:type="spellStart"/>
            <w:r w:rsidRPr="00064D1D">
              <w:rPr>
                <w:rStyle w:val="a8"/>
                <w:b w:val="0"/>
                <w:color w:val="000000"/>
                <w:lang w:val="uk-UA"/>
              </w:rPr>
              <w:t>Руси</w:t>
            </w:r>
            <w:proofErr w:type="spellEnd"/>
            <w:r w:rsidRPr="00064D1D">
              <w:rPr>
                <w:rStyle w:val="a8"/>
                <w:b w:val="0"/>
                <w:color w:val="000000"/>
                <w:lang w:val="uk-UA"/>
              </w:rPr>
              <w:t xml:space="preserve"> на дві – Київську і Московську.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Київська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Митрополія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і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Польсько-Литовська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держава у XV–XVІІ ст.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proofErr w:type="gramStart"/>
            <w:r w:rsidRPr="00064D1D">
              <w:rPr>
                <w:rStyle w:val="a8"/>
                <w:b w:val="0"/>
                <w:color w:val="000000"/>
              </w:rPr>
              <w:t>Православна</w:t>
            </w:r>
            <w:proofErr w:type="spellEnd"/>
            <w:proofErr w:type="gram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Церква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(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Київська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Митрополія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) у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синодальний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період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(1686–1721–1917).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Церква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на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Правобережній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Україні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XVIІ–XVIІІ ст.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Церква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на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українських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землях в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склад</w:t>
            </w:r>
            <w:proofErr w:type="gramStart"/>
            <w:r w:rsidRPr="00064D1D">
              <w:rPr>
                <w:rStyle w:val="a8"/>
                <w:b w:val="0"/>
                <w:color w:val="000000"/>
              </w:rPr>
              <w:t>і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Р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>осійської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імперії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у ХІХ –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поч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>. ХХ ст.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r w:rsidRPr="00064D1D">
              <w:rPr>
                <w:rStyle w:val="a8"/>
                <w:b w:val="0"/>
                <w:color w:val="000000"/>
                <w:lang w:val="uk-UA"/>
              </w:rPr>
              <w:t>Політичні зміни в Російській імперії (початок ХХ ст.).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r w:rsidRPr="00064D1D">
              <w:rPr>
                <w:rStyle w:val="a8"/>
                <w:b w:val="0"/>
                <w:color w:val="000000"/>
              </w:rPr>
              <w:t xml:space="preserve">І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Всеукраїнський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Православний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Церковний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Собор УАПЦ 14–30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жовтня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1921 р.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Відродження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Церкви на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українських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землях </w:t>
            </w:r>
            <w:proofErr w:type="gramStart"/>
            <w:r w:rsidRPr="00064D1D">
              <w:rPr>
                <w:rStyle w:val="a8"/>
                <w:b w:val="0"/>
                <w:color w:val="000000"/>
              </w:rPr>
              <w:t>в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Другій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Речі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Посполитій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(1918–1939)</w:t>
            </w:r>
            <w:r w:rsidRPr="00064D1D">
              <w:rPr>
                <w:rStyle w:val="a8"/>
                <w:b w:val="0"/>
                <w:color w:val="000000"/>
                <w:lang w:val="uk-UA"/>
              </w:rPr>
              <w:t>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Церква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в роки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Другої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proofErr w:type="gramStart"/>
            <w:r w:rsidRPr="00064D1D">
              <w:rPr>
                <w:rStyle w:val="a8"/>
                <w:b w:val="0"/>
                <w:color w:val="000000"/>
              </w:rPr>
              <w:t>Св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>ітової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війни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(1939–1945).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Церква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в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Україні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proofErr w:type="gramStart"/>
            <w:r w:rsidRPr="00064D1D">
              <w:rPr>
                <w:rStyle w:val="a8"/>
                <w:b w:val="0"/>
                <w:color w:val="000000"/>
              </w:rPr>
              <w:t>п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>ісля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Другої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Світової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війни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(1945–1990)</w:t>
            </w:r>
            <w:r w:rsidRPr="00064D1D">
              <w:rPr>
                <w:rStyle w:val="a8"/>
                <w:b w:val="0"/>
                <w:color w:val="000000"/>
                <w:lang w:val="uk-UA"/>
              </w:rPr>
              <w:t>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Організація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українського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церковного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життя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на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еміграції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у США, </w:t>
            </w:r>
            <w:proofErr w:type="spellStart"/>
            <w:proofErr w:type="gramStart"/>
            <w:r w:rsidRPr="00064D1D">
              <w:rPr>
                <w:rStyle w:val="a8"/>
                <w:b w:val="0"/>
                <w:color w:val="000000"/>
              </w:rPr>
              <w:t>Канад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>і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і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Західній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Європі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(1945–1990).</w:t>
            </w:r>
          </w:p>
          <w:p w:rsidR="00064D1D" w:rsidRP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Третє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відродження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УАПЦ та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утворення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Української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Церкви (1990–1992).</w:t>
            </w:r>
          </w:p>
          <w:p w:rsidR="00064D1D" w:rsidRDefault="00064D1D" w:rsidP="00A05994">
            <w:pPr>
              <w:jc w:val="both"/>
              <w:rPr>
                <w:rStyle w:val="a8"/>
                <w:b w:val="0"/>
                <w:color w:val="000000"/>
                <w:lang w:val="uk-UA"/>
              </w:rPr>
            </w:pPr>
            <w:proofErr w:type="spellStart"/>
            <w:r w:rsidRPr="00064D1D">
              <w:rPr>
                <w:rStyle w:val="a8"/>
                <w:b w:val="0"/>
                <w:color w:val="000000"/>
              </w:rPr>
              <w:t>Здобуття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gramStart"/>
            <w:r w:rsidRPr="00064D1D">
              <w:rPr>
                <w:rStyle w:val="a8"/>
                <w:b w:val="0"/>
                <w:color w:val="000000"/>
              </w:rPr>
              <w:t>Синодального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 xml:space="preserve"> та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Патріаршого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Томосу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про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автокефалію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Православної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Церкви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України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. </w:t>
            </w:r>
            <w:proofErr w:type="spellStart"/>
            <w:proofErr w:type="gramStart"/>
            <w:r w:rsidRPr="00064D1D">
              <w:rPr>
                <w:rStyle w:val="a8"/>
                <w:b w:val="0"/>
                <w:color w:val="000000"/>
              </w:rPr>
              <w:t>Нов</w:t>
            </w:r>
            <w:proofErr w:type="gramEnd"/>
            <w:r w:rsidRPr="00064D1D">
              <w:rPr>
                <w:rStyle w:val="a8"/>
                <w:b w:val="0"/>
                <w:color w:val="000000"/>
              </w:rPr>
              <w:t>ітній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 xml:space="preserve"> </w:t>
            </w:r>
            <w:proofErr w:type="spellStart"/>
            <w:r w:rsidRPr="00064D1D">
              <w:rPr>
                <w:rStyle w:val="a8"/>
                <w:b w:val="0"/>
                <w:color w:val="000000"/>
              </w:rPr>
              <w:t>період</w:t>
            </w:r>
            <w:proofErr w:type="spellEnd"/>
            <w:r w:rsidRPr="00064D1D">
              <w:rPr>
                <w:rStyle w:val="a8"/>
                <w:b w:val="0"/>
                <w:color w:val="000000"/>
              </w:rPr>
              <w:t>.</w:t>
            </w:r>
          </w:p>
          <w:p w:rsidR="00BB1F5E" w:rsidRPr="00912547" w:rsidRDefault="00BB1F5E" w:rsidP="00A05994">
            <w:pPr>
              <w:jc w:val="both"/>
              <w:rPr>
                <w:rStyle w:val="a8"/>
                <w:lang w:val="uk-UA"/>
              </w:rPr>
            </w:pPr>
            <w:r w:rsidRPr="00912547">
              <w:rPr>
                <w:rStyle w:val="a8"/>
                <w:lang w:val="uk-UA"/>
              </w:rPr>
              <w:t>ТЕСТ</w:t>
            </w:r>
            <w:r w:rsidR="003A4BE0" w:rsidRPr="00912547">
              <w:rPr>
                <w:rStyle w:val="a8"/>
                <w:lang w:val="uk-UA"/>
              </w:rPr>
              <w:t xml:space="preserve"> 1</w:t>
            </w:r>
            <w:r w:rsidR="002C0BF1">
              <w:rPr>
                <w:rStyle w:val="a8"/>
                <w:lang w:val="uk-UA"/>
              </w:rPr>
              <w:t>.</w:t>
            </w:r>
          </w:p>
          <w:p w:rsidR="00750D41" w:rsidRPr="00750D41" w:rsidRDefault="00750D41" w:rsidP="00A05994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17C11">
            <w:pPr>
              <w:jc w:val="both"/>
              <w:rPr>
                <w:lang w:val="uk-UA"/>
              </w:rPr>
            </w:pPr>
          </w:p>
          <w:p w:rsidR="00C1170B" w:rsidRPr="00C1170B" w:rsidRDefault="00912547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3A4BE0">
              <w:rPr>
                <w:lang w:val="uk-UA"/>
              </w:rPr>
              <w:t>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17C11">
            <w:pPr>
              <w:jc w:val="center"/>
              <w:rPr>
                <w:lang w:val="uk-UA"/>
              </w:rPr>
            </w:pPr>
          </w:p>
          <w:p w:rsidR="00C1170B" w:rsidRDefault="00A05994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  <w:r w:rsidR="00C1170B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17C11">
            <w:pPr>
              <w:jc w:val="center"/>
              <w:rPr>
                <w:lang w:val="uk-UA"/>
              </w:rPr>
            </w:pPr>
          </w:p>
          <w:p w:rsidR="00C1170B" w:rsidRDefault="00C1170B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17C11">
            <w:pPr>
              <w:jc w:val="both"/>
              <w:rPr>
                <w:lang w:val="uk-UA"/>
              </w:rPr>
            </w:pPr>
          </w:p>
          <w:p w:rsidR="00B04BB5" w:rsidRDefault="002C0BF1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1170B">
              <w:rPr>
                <w:lang w:val="uk-UA"/>
              </w:rPr>
              <w:t>0</w:t>
            </w:r>
            <w:r w:rsidR="00B04BB5">
              <w:rPr>
                <w:lang w:val="uk-UA"/>
              </w:rPr>
              <w:t xml:space="preserve"> (</w:t>
            </w:r>
            <w:proofErr w:type="spellStart"/>
            <w:r w:rsidR="00B04BB5">
              <w:rPr>
                <w:lang w:val="uk-UA"/>
              </w:rPr>
              <w:t>у.в</w:t>
            </w:r>
            <w:proofErr w:type="spellEnd"/>
            <w:r w:rsidR="00B04BB5">
              <w:rPr>
                <w:lang w:val="uk-UA"/>
              </w:rPr>
              <w:t>.)</w:t>
            </w:r>
          </w:p>
          <w:p w:rsidR="00B04BB5" w:rsidRDefault="00C1170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B04BB5">
              <w:rPr>
                <w:lang w:val="uk-UA"/>
              </w:rPr>
              <w:t xml:space="preserve"> (тест)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17C11">
            <w:pPr>
              <w:jc w:val="both"/>
              <w:rPr>
                <w:lang w:val="uk-UA"/>
              </w:rPr>
            </w:pPr>
          </w:p>
          <w:p w:rsidR="00C1170B" w:rsidRDefault="00C1170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A210C4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C1170B" w:rsidRPr="00D8277C" w:rsidRDefault="00C1170B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 w:rsidRPr="00D8277C">
              <w:rPr>
                <w:b/>
              </w:rPr>
              <w:t>Історія</w:t>
            </w:r>
            <w:proofErr w:type="spellEnd"/>
            <w:r w:rsidRPr="00D8277C">
              <w:rPr>
                <w:b/>
              </w:rPr>
              <w:t xml:space="preserve"> </w:t>
            </w:r>
            <w:r w:rsidRPr="00D8277C">
              <w:rPr>
                <w:b/>
                <w:shd w:val="clear" w:color="auto" w:fill="FFFFFF" w:themeFill="background1"/>
              </w:rPr>
              <w:t>католицизму</w:t>
            </w:r>
            <w:r w:rsidRPr="00D8277C">
              <w:rPr>
                <w:b/>
              </w:rPr>
              <w:t xml:space="preserve"> на </w:t>
            </w:r>
            <w:proofErr w:type="spellStart"/>
            <w:r w:rsidRPr="00D8277C">
              <w:rPr>
                <w:b/>
              </w:rPr>
              <w:t>українських</w:t>
            </w:r>
            <w:proofErr w:type="spellEnd"/>
            <w:r w:rsidRPr="00D8277C">
              <w:rPr>
                <w:b/>
              </w:rPr>
              <w:t xml:space="preserve"> землях</w:t>
            </w:r>
            <w:proofErr w:type="gramStart"/>
            <w:r w:rsidRPr="00D8277C">
              <w:t xml:space="preserve"> .</w:t>
            </w:r>
            <w:proofErr w:type="gramEnd"/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Берестейська унія (1596) і її вплив на розвиток католицизму.</w:t>
            </w:r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Відновлення Галицької митрополії УГКЦ (1808).</w:t>
            </w:r>
          </w:p>
          <w:p w:rsidR="00064D1D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Псевдособор</w:t>
            </w:r>
            <w:proofErr w:type="spellEnd"/>
            <w:r>
              <w:rPr>
                <w:lang w:val="uk-UA"/>
              </w:rPr>
              <w:t xml:space="preserve"> і ліквідація УГКЦ (1946).</w:t>
            </w:r>
          </w:p>
          <w:p w:rsidR="00A210C4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Церква в підпіллі (1946 - 1989).</w:t>
            </w:r>
          </w:p>
          <w:p w:rsidR="00A210C4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Відродження УГКЦ . Новітній період розвитку.</w:t>
            </w:r>
          </w:p>
          <w:p w:rsidR="003A4BE0" w:rsidRDefault="003A4BE0" w:rsidP="003A4BE0">
            <w:pPr>
              <w:jc w:val="both"/>
              <w:rPr>
                <w:rStyle w:val="a8"/>
                <w:lang w:val="uk-UA"/>
              </w:rPr>
            </w:pPr>
            <w:r w:rsidRPr="00912547">
              <w:rPr>
                <w:rStyle w:val="a8"/>
                <w:lang w:val="uk-UA"/>
              </w:rPr>
              <w:t>ТЕСТ 2</w:t>
            </w:r>
            <w:r w:rsidR="002C0BF1">
              <w:rPr>
                <w:rStyle w:val="a8"/>
                <w:lang w:val="uk-UA"/>
              </w:rPr>
              <w:t>.</w:t>
            </w:r>
          </w:p>
          <w:p w:rsidR="00912547" w:rsidRPr="003A4BE0" w:rsidRDefault="00912547" w:rsidP="003A4BE0">
            <w:pPr>
              <w:jc w:val="both"/>
              <w:rPr>
                <w:b/>
                <w:bCs/>
                <w:color w:val="7030A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0B2169">
            <w:pPr>
              <w:rPr>
                <w:lang w:val="uk-UA"/>
              </w:rPr>
            </w:pPr>
          </w:p>
          <w:p w:rsidR="00912547" w:rsidRDefault="00912547" w:rsidP="000B2169">
            <w:pPr>
              <w:rPr>
                <w:lang w:val="uk-UA"/>
              </w:rPr>
            </w:pPr>
          </w:p>
          <w:p w:rsidR="00C1170B" w:rsidRPr="00C1170B" w:rsidRDefault="00912547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3A4BE0">
              <w:rPr>
                <w:lang w:val="uk-UA"/>
              </w:rPr>
              <w:t>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912547">
            <w:pPr>
              <w:tabs>
                <w:tab w:val="left" w:pos="255"/>
                <w:tab w:val="center" w:pos="624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912547" w:rsidRDefault="00912547" w:rsidP="00912547">
            <w:pPr>
              <w:tabs>
                <w:tab w:val="left" w:pos="255"/>
                <w:tab w:val="center" w:pos="624"/>
              </w:tabs>
              <w:rPr>
                <w:lang w:val="uk-UA"/>
              </w:rPr>
            </w:pPr>
          </w:p>
          <w:p w:rsidR="00C1170B" w:rsidRDefault="00912547" w:rsidP="00912547">
            <w:pPr>
              <w:tabs>
                <w:tab w:val="left" w:pos="255"/>
                <w:tab w:val="center" w:pos="624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="00A05994">
              <w:rPr>
                <w:lang w:val="uk-UA"/>
              </w:rPr>
              <w:t>1-3,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3A1799">
            <w:pPr>
              <w:jc w:val="center"/>
              <w:rPr>
                <w:lang w:val="uk-UA"/>
              </w:rPr>
            </w:pPr>
          </w:p>
          <w:p w:rsidR="00912547" w:rsidRDefault="00912547" w:rsidP="003A1799">
            <w:pPr>
              <w:jc w:val="center"/>
              <w:rPr>
                <w:lang w:val="uk-UA"/>
              </w:rPr>
            </w:pPr>
          </w:p>
          <w:p w:rsidR="00C1170B" w:rsidRDefault="00C1170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B04BB5" w:rsidRDefault="002C0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1170B">
              <w:rPr>
                <w:lang w:val="uk-UA"/>
              </w:rPr>
              <w:t>0</w:t>
            </w:r>
          </w:p>
          <w:p w:rsidR="00B04BB5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E5036C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C1170B" w:rsidRPr="00D8277C" w:rsidRDefault="00C1170B" w:rsidP="00A05994">
            <w:pPr>
              <w:spacing w:after="200" w:line="276" w:lineRule="auto"/>
              <w:jc w:val="both"/>
              <w:rPr>
                <w:lang w:val="uk-UA"/>
              </w:rPr>
            </w:pPr>
            <w:r w:rsidRPr="00D8277C">
              <w:rPr>
                <w:b/>
                <w:lang w:val="uk-UA"/>
              </w:rPr>
              <w:t>Велич особистості: видатні постаті православ’я і католицизму в іс</w:t>
            </w:r>
            <w:r w:rsidRPr="00912547">
              <w:rPr>
                <w:b/>
                <w:lang w:val="uk-UA"/>
              </w:rPr>
              <w:t>торії України, української філософсько-богословської думки,  української культури</w:t>
            </w:r>
            <w:r w:rsidRPr="00912547">
              <w:rPr>
                <w:lang w:val="uk-UA"/>
              </w:rPr>
              <w:t xml:space="preserve">. </w:t>
            </w:r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Ілларіон</w:t>
            </w:r>
            <w:proofErr w:type="spellEnd"/>
            <w:r>
              <w:rPr>
                <w:lang w:val="uk-UA"/>
              </w:rPr>
              <w:t xml:space="preserve"> Київський.</w:t>
            </w:r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Петро Могила.</w:t>
            </w:r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Іван Огієнко.</w:t>
            </w:r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Андрей</w:t>
            </w:r>
            <w:proofErr w:type="spellEnd"/>
            <w:r>
              <w:rPr>
                <w:lang w:val="uk-UA"/>
              </w:rPr>
              <w:t xml:space="preserve"> Шептицький.</w:t>
            </w:r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Йосип Сліпий.</w:t>
            </w:r>
          </w:p>
          <w:p w:rsid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Любомир </w:t>
            </w:r>
            <w:proofErr w:type="spellStart"/>
            <w:r>
              <w:rPr>
                <w:lang w:val="uk-UA"/>
              </w:rPr>
              <w:t>Гузар</w:t>
            </w:r>
            <w:proofErr w:type="spellEnd"/>
            <w:r>
              <w:rPr>
                <w:lang w:val="uk-UA"/>
              </w:rPr>
              <w:t>.</w:t>
            </w:r>
          </w:p>
          <w:p w:rsidR="00A210C4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Софрон Мудрий.</w:t>
            </w:r>
          </w:p>
          <w:p w:rsidR="00064D1D" w:rsidRPr="00064D1D" w:rsidRDefault="00064D1D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Філарет Денисенко.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0B2169">
            <w:pPr>
              <w:rPr>
                <w:lang w:val="uk-UA"/>
              </w:rPr>
            </w:pPr>
          </w:p>
          <w:p w:rsidR="00912547" w:rsidRDefault="00912547" w:rsidP="000B2169">
            <w:pPr>
              <w:rPr>
                <w:lang w:val="uk-UA"/>
              </w:rPr>
            </w:pPr>
          </w:p>
          <w:p w:rsidR="00C1170B" w:rsidRPr="00C1170B" w:rsidRDefault="00912547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3A4BE0">
              <w:rPr>
                <w:lang w:val="uk-UA"/>
              </w:rPr>
              <w:t>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3A1799">
            <w:pPr>
              <w:jc w:val="center"/>
              <w:rPr>
                <w:lang w:val="uk-UA"/>
              </w:rPr>
            </w:pPr>
          </w:p>
          <w:p w:rsidR="00912547" w:rsidRDefault="00912547" w:rsidP="003A1799">
            <w:pPr>
              <w:jc w:val="center"/>
              <w:rPr>
                <w:lang w:val="uk-UA"/>
              </w:rPr>
            </w:pPr>
          </w:p>
          <w:p w:rsidR="00C1170B" w:rsidRDefault="00C1170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 w:rsidP="00B04B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B04BB5">
              <w:rPr>
                <w:lang w:val="uk-UA"/>
              </w:rPr>
              <w:t xml:space="preserve"> (</w:t>
            </w:r>
            <w:proofErr w:type="spellStart"/>
            <w:r w:rsidR="00B04BB5">
              <w:rPr>
                <w:lang w:val="uk-UA"/>
              </w:rPr>
              <w:t>у.в</w:t>
            </w:r>
            <w:proofErr w:type="spellEnd"/>
            <w:r w:rsidR="00B04BB5">
              <w:rPr>
                <w:lang w:val="uk-UA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E5036C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C1170B" w:rsidRPr="00D8277C" w:rsidRDefault="00C1170B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  <w:proofErr w:type="spellStart"/>
            <w:r w:rsidRPr="00D8277C">
              <w:rPr>
                <w:b/>
              </w:rPr>
              <w:t>Історія</w:t>
            </w:r>
            <w:proofErr w:type="spellEnd"/>
            <w:r w:rsidRPr="00D8277C">
              <w:rPr>
                <w:b/>
              </w:rPr>
              <w:t xml:space="preserve"> </w:t>
            </w:r>
            <w:r w:rsidR="00D8277C">
              <w:rPr>
                <w:b/>
                <w:lang w:val="uk-UA"/>
              </w:rPr>
              <w:t xml:space="preserve">реформованого </w:t>
            </w:r>
            <w:proofErr w:type="spellStart"/>
            <w:r w:rsidR="00D8277C">
              <w:rPr>
                <w:b/>
              </w:rPr>
              <w:t>християнства</w:t>
            </w:r>
            <w:proofErr w:type="spellEnd"/>
            <w:r w:rsidR="00D8277C">
              <w:rPr>
                <w:b/>
              </w:rPr>
              <w:t xml:space="preserve"> в </w:t>
            </w:r>
            <w:proofErr w:type="spellStart"/>
            <w:r w:rsidR="00D8277C">
              <w:rPr>
                <w:b/>
              </w:rPr>
              <w:t>Україні</w:t>
            </w:r>
            <w:proofErr w:type="spellEnd"/>
            <w:r w:rsidRPr="00D8277C">
              <w:rPr>
                <w:b/>
                <w:lang w:val="uk-UA"/>
              </w:rPr>
              <w:t>.</w:t>
            </w:r>
          </w:p>
          <w:p w:rsidR="00A210C4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Виникнення протестантизму в Україні.</w:t>
            </w:r>
            <w:r w:rsidR="00DD24A9">
              <w:rPr>
                <w:lang w:val="uk-UA"/>
              </w:rPr>
              <w:t xml:space="preserve"> Соціальна активність. </w:t>
            </w:r>
          </w:p>
          <w:p w:rsidR="00A210C4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УЛЦ: особливості розвитку в Україні.</w:t>
            </w:r>
          </w:p>
          <w:p w:rsidR="00A210C4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Євангельські християни-баптисти: особливості розвитку в Україні.</w:t>
            </w:r>
          </w:p>
          <w:p w:rsidR="00A210C4" w:rsidRDefault="00A210C4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Адвентисти сьомого дня: особливості розвитку в Україні.</w:t>
            </w:r>
          </w:p>
          <w:p w:rsidR="00A210C4" w:rsidRPr="00C1170B" w:rsidRDefault="00A210C4" w:rsidP="00A210C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Свідки </w:t>
            </w:r>
            <w:proofErr w:type="spellStart"/>
            <w:r>
              <w:rPr>
                <w:lang w:val="uk-UA"/>
              </w:rPr>
              <w:t>Єгови</w:t>
            </w:r>
            <w:proofErr w:type="spellEnd"/>
            <w:r>
              <w:rPr>
                <w:lang w:val="uk-UA"/>
              </w:rPr>
              <w:t>: особливості розвитку в Україні.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FD339E">
            <w:pPr>
              <w:jc w:val="both"/>
              <w:rPr>
                <w:lang w:val="uk-UA"/>
              </w:rPr>
            </w:pPr>
          </w:p>
          <w:p w:rsidR="00912547" w:rsidRDefault="00912547" w:rsidP="00FD339E">
            <w:pPr>
              <w:jc w:val="both"/>
              <w:rPr>
                <w:lang w:val="uk-UA"/>
              </w:rPr>
            </w:pPr>
          </w:p>
          <w:p w:rsidR="00C1170B" w:rsidRPr="00C1170B" w:rsidRDefault="00C1170B" w:rsidP="00FD339E">
            <w:pPr>
              <w:jc w:val="both"/>
              <w:rPr>
                <w:lang w:val="uk-UA"/>
              </w:rPr>
            </w:pPr>
            <w:r w:rsidRPr="00C1170B">
              <w:rPr>
                <w:lang w:val="uk-UA"/>
              </w:rPr>
              <w:t>Лк</w:t>
            </w:r>
            <w:r w:rsidR="00C12E42">
              <w:rPr>
                <w:lang w:val="uk-UA"/>
              </w:rPr>
              <w:t xml:space="preserve"> 5-6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1-3; 6-8</w:t>
            </w:r>
            <w:r w:rsidR="00A210C4">
              <w:rPr>
                <w:lang w:val="uk-UA"/>
              </w:rPr>
              <w:t>;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C1170B" w:rsidRDefault="008861BE" w:rsidP="000B216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="00A210C4"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E5036C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Default="00C1170B" w:rsidP="00A05994">
            <w:pPr>
              <w:jc w:val="both"/>
              <w:rPr>
                <w:b/>
                <w:lang w:val="uk-UA"/>
              </w:rPr>
            </w:pPr>
            <w:proofErr w:type="spellStart"/>
            <w:r w:rsidRPr="00A210C4">
              <w:rPr>
                <w:b/>
              </w:rPr>
              <w:lastRenderedPageBreak/>
              <w:t>Історія</w:t>
            </w:r>
            <w:proofErr w:type="spellEnd"/>
            <w:r w:rsidRPr="00A210C4">
              <w:rPr>
                <w:b/>
              </w:rPr>
              <w:t xml:space="preserve"> </w:t>
            </w:r>
            <w:r w:rsidRPr="00A210C4">
              <w:rPr>
                <w:b/>
                <w:shd w:val="clear" w:color="auto" w:fill="FFFFFF" w:themeFill="background1"/>
              </w:rPr>
              <w:t>протестантизму</w:t>
            </w:r>
            <w:r w:rsidRPr="00A210C4">
              <w:rPr>
                <w:b/>
              </w:rPr>
              <w:t xml:space="preserve"> на </w:t>
            </w:r>
            <w:proofErr w:type="spellStart"/>
            <w:r w:rsidRPr="00A210C4">
              <w:rPr>
                <w:b/>
              </w:rPr>
              <w:t>українських</w:t>
            </w:r>
            <w:proofErr w:type="spellEnd"/>
            <w:r w:rsidRPr="00A210C4">
              <w:rPr>
                <w:b/>
              </w:rPr>
              <w:t xml:space="preserve"> землях</w:t>
            </w:r>
            <w:r w:rsidR="00A210C4">
              <w:rPr>
                <w:b/>
                <w:lang w:val="uk-UA"/>
              </w:rPr>
              <w:t xml:space="preserve">. </w:t>
            </w:r>
          </w:p>
          <w:p w:rsidR="00DD24A9" w:rsidRDefault="00DD24A9" w:rsidP="00DD24A9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Виникнення протестантизму в Україні.</w:t>
            </w:r>
          </w:p>
          <w:p w:rsidR="00DD24A9" w:rsidRDefault="00DD24A9" w:rsidP="00DD24A9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УЛЦ: особливості розвитку в Україні.</w:t>
            </w:r>
          </w:p>
          <w:p w:rsidR="00DD24A9" w:rsidRDefault="00DD24A9" w:rsidP="00DD24A9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Євангельські християни-баптисти: особливості розвитку в Україні.</w:t>
            </w:r>
          </w:p>
          <w:p w:rsidR="00DD24A9" w:rsidRDefault="00DD24A9" w:rsidP="00DD24A9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Адвентисти сьомого дня: особливості розвитку в Україні.</w:t>
            </w:r>
          </w:p>
          <w:p w:rsidR="00DD24A9" w:rsidRDefault="00DD24A9" w:rsidP="00DD24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Свідки </w:t>
            </w:r>
            <w:proofErr w:type="spellStart"/>
            <w:r>
              <w:rPr>
                <w:lang w:val="uk-UA"/>
              </w:rPr>
              <w:t>Єгови</w:t>
            </w:r>
            <w:proofErr w:type="spellEnd"/>
            <w:r>
              <w:rPr>
                <w:lang w:val="uk-UA"/>
              </w:rPr>
              <w:t xml:space="preserve">: особливості розвитку в Україні. </w:t>
            </w:r>
          </w:p>
          <w:p w:rsidR="008E53E6" w:rsidRPr="008E53E6" w:rsidRDefault="008E53E6" w:rsidP="00DD24A9">
            <w:pPr>
              <w:jc w:val="both"/>
              <w:rPr>
                <w:b/>
                <w:lang w:val="uk-UA"/>
              </w:rPr>
            </w:pPr>
            <w:r w:rsidRPr="002C0BF1">
              <w:rPr>
                <w:b/>
                <w:lang w:val="uk-UA"/>
              </w:rPr>
              <w:t xml:space="preserve">Тест </w:t>
            </w:r>
            <w:r w:rsidR="002C0BF1" w:rsidRPr="002C0BF1">
              <w:rPr>
                <w:b/>
                <w:lang w:val="uk-UA"/>
              </w:rPr>
              <w:t>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C1170B" w:rsidRDefault="00912547" w:rsidP="00FD33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3A4BE0">
              <w:rPr>
                <w:lang w:val="uk-UA"/>
              </w:rPr>
              <w:t>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1-3; 6-8</w:t>
            </w:r>
            <w:r w:rsidR="00A210C4">
              <w:rPr>
                <w:lang w:val="uk-UA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Default="00C1170B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BB5" w:rsidRDefault="00B04B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1170B">
              <w:rPr>
                <w:lang w:val="uk-UA"/>
              </w:rPr>
              <w:t>0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у.в</w:t>
            </w:r>
            <w:proofErr w:type="spellEnd"/>
            <w:r>
              <w:rPr>
                <w:lang w:val="uk-UA"/>
              </w:rPr>
              <w:t>.)</w:t>
            </w:r>
          </w:p>
          <w:p w:rsidR="00B04BB5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B04BB5">
              <w:rPr>
                <w:lang w:val="uk-UA"/>
              </w:rPr>
              <w:t xml:space="preserve"> (тест)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E5036C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C1170B" w:rsidRDefault="00C1170B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 w:rsidRPr="00A210C4">
              <w:rPr>
                <w:b/>
              </w:rPr>
              <w:t>Історія</w:t>
            </w:r>
            <w:proofErr w:type="spellEnd"/>
            <w:r w:rsidRPr="00A210C4">
              <w:rPr>
                <w:b/>
              </w:rPr>
              <w:t xml:space="preserve"> </w:t>
            </w:r>
            <w:proofErr w:type="spellStart"/>
            <w:r w:rsidRPr="00A210C4">
              <w:rPr>
                <w:b/>
                <w:shd w:val="clear" w:color="auto" w:fill="FFFFFF" w:themeFill="background1"/>
              </w:rPr>
              <w:t>юдаїзму</w:t>
            </w:r>
            <w:proofErr w:type="spellEnd"/>
            <w:r w:rsidRPr="00A210C4">
              <w:rPr>
                <w:b/>
              </w:rPr>
              <w:t xml:space="preserve"> в </w:t>
            </w:r>
            <w:proofErr w:type="spellStart"/>
            <w:r w:rsidRPr="00A210C4">
              <w:rPr>
                <w:b/>
              </w:rPr>
              <w:t>Україні</w:t>
            </w:r>
            <w:proofErr w:type="spellEnd"/>
            <w:r w:rsidRPr="00C1170B">
              <w:t>.</w:t>
            </w:r>
          </w:p>
          <w:p w:rsidR="00DD24A9" w:rsidRDefault="00DD24A9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Юдаїзм: основні етапи історії в Україні.</w:t>
            </w:r>
          </w:p>
          <w:p w:rsidR="00DD24A9" w:rsidRDefault="00DD24A9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Юдаїзм в Галичині.</w:t>
            </w:r>
          </w:p>
          <w:p w:rsidR="00DD24A9" w:rsidRPr="00DD24A9" w:rsidRDefault="00DD24A9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Традиції і звичаї юдеїв в Галичині.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0B2169">
            <w:pPr>
              <w:rPr>
                <w:lang w:val="uk-UA"/>
              </w:rPr>
            </w:pPr>
          </w:p>
          <w:p w:rsidR="00912547" w:rsidRDefault="00912547" w:rsidP="000B2169">
            <w:pPr>
              <w:rPr>
                <w:lang w:val="uk-UA"/>
              </w:rPr>
            </w:pPr>
          </w:p>
          <w:p w:rsidR="00C1170B" w:rsidRPr="00C1170B" w:rsidRDefault="00C1170B" w:rsidP="000B2169">
            <w:pPr>
              <w:rPr>
                <w:lang w:val="uk-UA"/>
              </w:rPr>
            </w:pPr>
            <w:r w:rsidRPr="00C1170B">
              <w:rPr>
                <w:lang w:val="uk-UA"/>
              </w:rPr>
              <w:t>Лк.</w:t>
            </w:r>
            <w:r w:rsidR="00C12E42">
              <w:rPr>
                <w:lang w:val="uk-UA"/>
              </w:rPr>
              <w:t xml:space="preserve"> 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3;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C1170B" w:rsidRDefault="00C1170B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E5036C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05994">
            <w:pPr>
              <w:jc w:val="both"/>
              <w:rPr>
                <w:b/>
                <w:lang w:val="uk-UA"/>
              </w:rPr>
            </w:pPr>
          </w:p>
          <w:p w:rsidR="00C1170B" w:rsidRDefault="00D8277C" w:rsidP="00A05994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Історія ю</w:t>
            </w:r>
            <w:proofErr w:type="spellStart"/>
            <w:r w:rsidR="00C1170B" w:rsidRPr="00A210C4">
              <w:rPr>
                <w:b/>
              </w:rPr>
              <w:t>даїзм</w:t>
            </w:r>
            <w:proofErr w:type="spellEnd"/>
            <w:r>
              <w:rPr>
                <w:b/>
                <w:lang w:val="uk-UA"/>
              </w:rPr>
              <w:t>у</w:t>
            </w:r>
            <w:r w:rsidR="00C1170B" w:rsidRPr="00A210C4">
              <w:rPr>
                <w:b/>
              </w:rPr>
              <w:t xml:space="preserve"> в </w:t>
            </w:r>
            <w:proofErr w:type="spellStart"/>
            <w:r w:rsidR="00C1170B" w:rsidRPr="00A210C4">
              <w:rPr>
                <w:b/>
              </w:rPr>
              <w:t>Україні</w:t>
            </w:r>
            <w:proofErr w:type="spellEnd"/>
            <w:r w:rsidR="00C1170B" w:rsidRPr="00C1170B">
              <w:t>.</w:t>
            </w:r>
          </w:p>
          <w:p w:rsidR="00DD24A9" w:rsidRDefault="00DD24A9" w:rsidP="00DD24A9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Юдаїзм: основні етапи історії в Україні.</w:t>
            </w:r>
          </w:p>
          <w:p w:rsidR="00DD24A9" w:rsidRDefault="00DD24A9" w:rsidP="00DD24A9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Юдаїзм в Галичині.</w:t>
            </w:r>
            <w:r w:rsidR="00D8277C">
              <w:rPr>
                <w:lang w:val="uk-UA"/>
              </w:rPr>
              <w:t xml:space="preserve"> </w:t>
            </w:r>
          </w:p>
          <w:p w:rsidR="00DD24A9" w:rsidRDefault="00DD24A9" w:rsidP="00DD24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Традиції і звичаї юдеїв в Галичині. </w:t>
            </w:r>
          </w:p>
          <w:p w:rsidR="002C0BF1" w:rsidRDefault="002C0BF1" w:rsidP="00DD24A9">
            <w:pPr>
              <w:jc w:val="both"/>
              <w:rPr>
                <w:lang w:val="uk-UA"/>
              </w:rPr>
            </w:pPr>
          </w:p>
          <w:p w:rsidR="002C0BF1" w:rsidRPr="00DD24A9" w:rsidRDefault="002C0BF1" w:rsidP="00DD24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 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0B2169">
            <w:pPr>
              <w:rPr>
                <w:lang w:val="uk-UA"/>
              </w:rPr>
            </w:pPr>
          </w:p>
          <w:p w:rsidR="00C1170B" w:rsidRPr="00C1170B" w:rsidRDefault="00356263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C12E42">
              <w:rPr>
                <w:lang w:val="uk-UA"/>
              </w:rPr>
              <w:t>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3;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C1170B" w:rsidRDefault="00C1170B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B04BB5" w:rsidRDefault="002C0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1170B">
              <w:rPr>
                <w:lang w:val="uk-UA"/>
              </w:rPr>
              <w:t>0</w:t>
            </w:r>
          </w:p>
          <w:p w:rsidR="00B04BB5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C12E42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C1170B" w:rsidRPr="00C1170B" w:rsidRDefault="00C1170B" w:rsidP="00A05994">
            <w:pPr>
              <w:spacing w:after="200" w:line="276" w:lineRule="auto"/>
              <w:jc w:val="both"/>
            </w:pPr>
            <w:proofErr w:type="spellStart"/>
            <w:r w:rsidRPr="00A210C4">
              <w:rPr>
                <w:b/>
              </w:rPr>
              <w:t>Історія</w:t>
            </w:r>
            <w:proofErr w:type="spellEnd"/>
            <w:r w:rsidRPr="00A210C4">
              <w:rPr>
                <w:b/>
              </w:rPr>
              <w:t xml:space="preserve"> </w:t>
            </w:r>
            <w:proofErr w:type="spellStart"/>
            <w:r w:rsidRPr="00A210C4">
              <w:rPr>
                <w:b/>
                <w:shd w:val="clear" w:color="auto" w:fill="FFFFFF" w:themeFill="background1"/>
              </w:rPr>
              <w:t>ісламу</w:t>
            </w:r>
            <w:proofErr w:type="spellEnd"/>
            <w:r w:rsidRPr="00A210C4">
              <w:rPr>
                <w:b/>
              </w:rPr>
              <w:t xml:space="preserve"> в </w:t>
            </w:r>
            <w:proofErr w:type="spellStart"/>
            <w:r w:rsidRPr="00A210C4">
              <w:rPr>
                <w:b/>
              </w:rPr>
              <w:t>Україні</w:t>
            </w:r>
            <w:proofErr w:type="spellEnd"/>
            <w:r w:rsidRPr="00C1170B">
              <w:t>.</w:t>
            </w:r>
          </w:p>
          <w:p w:rsidR="00C1170B" w:rsidRDefault="00A17C11" w:rsidP="00A0599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Ісламознавство</w:t>
            </w:r>
            <w:proofErr w:type="spellEnd"/>
            <w:r>
              <w:rPr>
                <w:lang w:val="uk-UA"/>
              </w:rPr>
              <w:t xml:space="preserve"> в Україні.</w:t>
            </w:r>
          </w:p>
          <w:p w:rsidR="00A17C11" w:rsidRDefault="00E60005" w:rsidP="00A05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Етапи історії ісламу в Україні.</w:t>
            </w:r>
          </w:p>
          <w:p w:rsidR="00E60005" w:rsidRPr="00C1170B" w:rsidRDefault="00E60005" w:rsidP="00A05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Мечеті в Україні. Мистецтво ісламу в Україні.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8B6428">
            <w:pPr>
              <w:jc w:val="both"/>
              <w:rPr>
                <w:lang w:val="uk-UA"/>
              </w:rPr>
            </w:pPr>
          </w:p>
          <w:p w:rsidR="00C1170B" w:rsidRPr="00C1170B" w:rsidRDefault="00C1170B" w:rsidP="008B6428">
            <w:pPr>
              <w:jc w:val="both"/>
              <w:rPr>
                <w:lang w:val="uk-UA"/>
              </w:rPr>
            </w:pPr>
            <w:r w:rsidRPr="00C1170B">
              <w:rPr>
                <w:lang w:val="uk-UA"/>
              </w:rPr>
              <w:t>Лк.</w:t>
            </w:r>
            <w:r w:rsidR="00C12E42">
              <w:rPr>
                <w:lang w:val="uk-UA"/>
              </w:rPr>
              <w:t xml:space="preserve"> 8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9A379D">
            <w:pPr>
              <w:jc w:val="center"/>
              <w:rPr>
                <w:lang w:val="uk-UA"/>
              </w:rPr>
            </w:pPr>
          </w:p>
          <w:p w:rsidR="00C1170B" w:rsidRDefault="00A05994" w:rsidP="009A37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3;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C1170B" w:rsidRDefault="00C1170B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B842FD">
            <w:pPr>
              <w:rPr>
                <w:lang w:val="uk-UA"/>
              </w:rPr>
            </w:pPr>
          </w:p>
          <w:p w:rsidR="00C1170B" w:rsidRPr="00B842FD" w:rsidRDefault="00C1170B" w:rsidP="00B842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7E0A2F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05994">
            <w:pPr>
              <w:jc w:val="both"/>
              <w:rPr>
                <w:b/>
                <w:lang w:val="uk-UA"/>
              </w:rPr>
            </w:pPr>
          </w:p>
          <w:p w:rsidR="00C1170B" w:rsidRDefault="00C1170B" w:rsidP="00A05994">
            <w:pPr>
              <w:jc w:val="both"/>
              <w:rPr>
                <w:lang w:val="uk-UA"/>
              </w:rPr>
            </w:pPr>
            <w:r w:rsidRPr="00C12E42">
              <w:rPr>
                <w:b/>
                <w:lang w:val="uk-UA"/>
              </w:rPr>
              <w:t>Іслам в Україні</w:t>
            </w:r>
            <w:r w:rsidRPr="00C1170B">
              <w:rPr>
                <w:lang w:val="uk-UA"/>
              </w:rPr>
              <w:t>.</w:t>
            </w:r>
          </w:p>
          <w:p w:rsidR="00E60005" w:rsidRDefault="00E60005" w:rsidP="00E6000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Ісламознавство</w:t>
            </w:r>
            <w:proofErr w:type="spellEnd"/>
            <w:r>
              <w:rPr>
                <w:lang w:val="uk-UA"/>
              </w:rPr>
              <w:t xml:space="preserve"> в Україні.</w:t>
            </w:r>
          </w:p>
          <w:p w:rsidR="00E60005" w:rsidRDefault="00E60005" w:rsidP="00E6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Етапи історії ісламу в Україні.</w:t>
            </w:r>
          </w:p>
          <w:p w:rsidR="00E60005" w:rsidRDefault="00E60005" w:rsidP="00E6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Мечеті в Україні. Мистецтво ісламу в Україні. </w:t>
            </w:r>
          </w:p>
          <w:p w:rsidR="002C0BF1" w:rsidRDefault="002C0BF1" w:rsidP="00E60005">
            <w:pPr>
              <w:jc w:val="both"/>
              <w:rPr>
                <w:lang w:val="uk-UA"/>
              </w:rPr>
            </w:pPr>
          </w:p>
          <w:p w:rsidR="00E6500A" w:rsidRPr="00C1170B" w:rsidRDefault="00E6500A" w:rsidP="00E6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Тест </w:t>
            </w:r>
            <w:r w:rsidR="002C0BF1">
              <w:rPr>
                <w:lang w:val="uk-UA"/>
              </w:rPr>
              <w:t>5.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8B6428">
            <w:pPr>
              <w:jc w:val="both"/>
              <w:rPr>
                <w:lang w:val="uk-UA"/>
              </w:rPr>
            </w:pPr>
          </w:p>
          <w:p w:rsidR="00C1170B" w:rsidRPr="00C1170B" w:rsidRDefault="00E6500A" w:rsidP="008B64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C12E42">
              <w:rPr>
                <w:lang w:val="uk-UA"/>
              </w:rPr>
              <w:t>6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9A379D">
            <w:pPr>
              <w:jc w:val="center"/>
              <w:rPr>
                <w:lang w:val="uk-UA"/>
              </w:rPr>
            </w:pPr>
          </w:p>
          <w:p w:rsidR="00C1170B" w:rsidRDefault="00A05994" w:rsidP="009A37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3;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C1170B" w:rsidRDefault="00C1170B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B04BB5" w:rsidRDefault="002C0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1170B">
              <w:rPr>
                <w:lang w:val="uk-UA"/>
              </w:rPr>
              <w:t>0</w:t>
            </w:r>
          </w:p>
          <w:p w:rsidR="00B04BB5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RPr="007E0A2F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F1" w:rsidRDefault="002C0BF1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</w:p>
          <w:p w:rsidR="00C1170B" w:rsidRPr="00C1170B" w:rsidRDefault="00C1170B" w:rsidP="00A05994">
            <w:pPr>
              <w:spacing w:after="200" w:line="276" w:lineRule="auto"/>
              <w:jc w:val="both"/>
            </w:pPr>
            <w:proofErr w:type="spellStart"/>
            <w:r w:rsidRPr="00A210C4">
              <w:rPr>
                <w:b/>
              </w:rPr>
              <w:t>Нетрадиційні</w:t>
            </w:r>
            <w:proofErr w:type="spellEnd"/>
            <w:r w:rsidRPr="00A210C4">
              <w:rPr>
                <w:b/>
              </w:rPr>
              <w:t xml:space="preserve"> </w:t>
            </w:r>
            <w:proofErr w:type="spellStart"/>
            <w:proofErr w:type="gramStart"/>
            <w:r w:rsidRPr="00A210C4">
              <w:rPr>
                <w:b/>
              </w:rPr>
              <w:t>рел</w:t>
            </w:r>
            <w:proofErr w:type="gramEnd"/>
            <w:r w:rsidRPr="00A210C4">
              <w:rPr>
                <w:b/>
              </w:rPr>
              <w:t>ігії</w:t>
            </w:r>
            <w:proofErr w:type="spellEnd"/>
            <w:r w:rsidRPr="00A210C4">
              <w:rPr>
                <w:b/>
              </w:rPr>
              <w:t xml:space="preserve"> в </w:t>
            </w:r>
            <w:proofErr w:type="spellStart"/>
            <w:r w:rsidRPr="00A210C4">
              <w:rPr>
                <w:b/>
              </w:rPr>
              <w:t>Україні</w:t>
            </w:r>
            <w:proofErr w:type="spellEnd"/>
            <w:r w:rsidRPr="00C1170B">
              <w:t xml:space="preserve">.  </w:t>
            </w:r>
          </w:p>
          <w:p w:rsidR="00C1170B" w:rsidRDefault="00E60005" w:rsidP="00A05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Причини виникнення нетрадиційних релігій в Україні.</w:t>
            </w:r>
          </w:p>
          <w:p w:rsidR="00E60005" w:rsidRDefault="00E60005" w:rsidP="00A05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Види нетрадиційних релігій в Україні.</w:t>
            </w:r>
          </w:p>
          <w:p w:rsidR="00E60005" w:rsidRDefault="00E60005" w:rsidP="00A05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розвитку нетрадиційних релігій в Україні.</w:t>
            </w:r>
          </w:p>
          <w:p w:rsidR="00C2202E" w:rsidRPr="00C1170B" w:rsidRDefault="00C2202E" w:rsidP="00A05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Свобода совісті і віросповідання. Екуменічні діалоги: перспективи розвитку.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8B6428">
            <w:pPr>
              <w:jc w:val="both"/>
              <w:rPr>
                <w:lang w:val="uk-UA"/>
              </w:rPr>
            </w:pPr>
          </w:p>
          <w:p w:rsidR="00C1170B" w:rsidRPr="00C1170B" w:rsidRDefault="00C1170B" w:rsidP="008B6428">
            <w:pPr>
              <w:jc w:val="both"/>
              <w:rPr>
                <w:lang w:val="uk-UA"/>
              </w:rPr>
            </w:pPr>
            <w:r w:rsidRPr="00C1170B">
              <w:rPr>
                <w:lang w:val="uk-UA"/>
              </w:rPr>
              <w:t>Лк.</w:t>
            </w:r>
            <w:r w:rsidR="00C12E42">
              <w:rPr>
                <w:lang w:val="uk-UA"/>
              </w:rPr>
              <w:t>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3;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912547">
            <w:pPr>
              <w:tabs>
                <w:tab w:val="left" w:pos="345"/>
                <w:tab w:val="center" w:pos="53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C1170B" w:rsidRDefault="00912547" w:rsidP="00912547">
            <w:pPr>
              <w:tabs>
                <w:tab w:val="left" w:pos="345"/>
                <w:tab w:val="center" w:pos="53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="00C1170B"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A05994">
            <w:pPr>
              <w:spacing w:after="200" w:line="276" w:lineRule="auto"/>
              <w:jc w:val="both"/>
              <w:rPr>
                <w:b/>
                <w:shd w:val="clear" w:color="auto" w:fill="FFFFFF" w:themeFill="background1"/>
                <w:lang w:val="uk-UA"/>
              </w:rPr>
            </w:pPr>
          </w:p>
          <w:p w:rsidR="00C1170B" w:rsidRPr="00C1170B" w:rsidRDefault="00C1170B" w:rsidP="00A05994">
            <w:pPr>
              <w:spacing w:after="200" w:line="276" w:lineRule="auto"/>
              <w:jc w:val="both"/>
            </w:pPr>
            <w:proofErr w:type="spellStart"/>
            <w:r w:rsidRPr="00A210C4">
              <w:rPr>
                <w:b/>
                <w:shd w:val="clear" w:color="auto" w:fill="FFFFFF" w:themeFill="background1"/>
              </w:rPr>
              <w:t>Нетрадиційні</w:t>
            </w:r>
            <w:proofErr w:type="spellEnd"/>
            <w:r w:rsidRPr="00A210C4">
              <w:rPr>
                <w:b/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A210C4">
              <w:rPr>
                <w:b/>
                <w:shd w:val="clear" w:color="auto" w:fill="FFFFFF" w:themeFill="background1"/>
              </w:rPr>
              <w:t>рел</w:t>
            </w:r>
            <w:proofErr w:type="gramEnd"/>
            <w:r w:rsidRPr="00A210C4">
              <w:rPr>
                <w:b/>
                <w:shd w:val="clear" w:color="auto" w:fill="FFFFFF" w:themeFill="background1"/>
              </w:rPr>
              <w:t>ігії</w:t>
            </w:r>
            <w:proofErr w:type="spellEnd"/>
            <w:r w:rsidRPr="00A210C4">
              <w:rPr>
                <w:b/>
                <w:shd w:val="clear" w:color="auto" w:fill="FFFFFF" w:themeFill="background1"/>
              </w:rPr>
              <w:t xml:space="preserve"> </w:t>
            </w:r>
            <w:proofErr w:type="spellStart"/>
            <w:r w:rsidRPr="00A210C4">
              <w:rPr>
                <w:b/>
                <w:shd w:val="clear" w:color="auto" w:fill="FFFFFF" w:themeFill="background1"/>
              </w:rPr>
              <w:t>України</w:t>
            </w:r>
            <w:proofErr w:type="spellEnd"/>
            <w:r w:rsidRPr="00C1170B">
              <w:t xml:space="preserve">. </w:t>
            </w:r>
          </w:p>
          <w:p w:rsidR="00E60005" w:rsidRDefault="00E60005" w:rsidP="00E6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Причини виникнення нетрадиційних релігій в Україні.</w:t>
            </w:r>
          </w:p>
          <w:p w:rsidR="00E60005" w:rsidRDefault="00E60005" w:rsidP="00E6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Види нетрадиційних релігій в Україні.</w:t>
            </w:r>
          </w:p>
          <w:p w:rsidR="00C1170B" w:rsidRPr="00C1170B" w:rsidRDefault="00E60005" w:rsidP="00E6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Особливості розвитку нетрадиційних релігій в Україні.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0B2169">
            <w:pPr>
              <w:rPr>
                <w:lang w:val="uk-UA"/>
              </w:rPr>
            </w:pPr>
          </w:p>
          <w:p w:rsidR="00C1170B" w:rsidRPr="00C1170B" w:rsidRDefault="00E6500A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C12E42">
              <w:rPr>
                <w:lang w:val="uk-UA"/>
              </w:rPr>
              <w:t>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3;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547" w:rsidRDefault="00912547" w:rsidP="00912547">
            <w:pPr>
              <w:tabs>
                <w:tab w:val="left" w:pos="315"/>
                <w:tab w:val="center" w:pos="53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C1170B" w:rsidRDefault="00912547" w:rsidP="00912547">
            <w:pPr>
              <w:tabs>
                <w:tab w:val="left" w:pos="315"/>
                <w:tab w:val="center" w:pos="53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="00C1170B"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B04BB5" w:rsidRDefault="002C0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1170B">
              <w:rPr>
                <w:lang w:val="uk-UA"/>
              </w:rPr>
              <w:t>0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у.в</w:t>
            </w:r>
            <w:proofErr w:type="spellEnd"/>
            <w:r>
              <w:rPr>
                <w:lang w:val="uk-UA"/>
              </w:rPr>
              <w:t>.)</w:t>
            </w:r>
          </w:p>
          <w:p w:rsidR="00B04BB5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 </w:t>
            </w:r>
            <w:r w:rsidR="00B04BB5">
              <w:rPr>
                <w:lang w:val="uk-UA"/>
              </w:rPr>
              <w:t>(тест)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A05994">
            <w:pPr>
              <w:jc w:val="both"/>
              <w:rPr>
                <w:lang w:val="uk-UA"/>
              </w:rPr>
            </w:pPr>
          </w:p>
          <w:p w:rsidR="00C1170B" w:rsidRDefault="00C1170B" w:rsidP="00A05994">
            <w:pPr>
              <w:jc w:val="both"/>
              <w:rPr>
                <w:lang w:val="uk-UA"/>
              </w:rPr>
            </w:pPr>
            <w:r w:rsidRPr="00912547">
              <w:rPr>
                <w:lang w:val="uk-UA"/>
              </w:rPr>
              <w:t>«</w:t>
            </w:r>
            <w:r w:rsidRPr="00912547">
              <w:rPr>
                <w:b/>
                <w:lang w:val="uk-UA"/>
              </w:rPr>
              <w:t xml:space="preserve">Сторінки історії </w:t>
            </w:r>
            <w:r w:rsidR="00E60005">
              <w:rPr>
                <w:b/>
                <w:lang w:val="uk-UA"/>
              </w:rPr>
              <w:t xml:space="preserve">релігійної організації / </w:t>
            </w:r>
            <w:r w:rsidRPr="00912547">
              <w:rPr>
                <w:b/>
                <w:lang w:val="uk-UA"/>
              </w:rPr>
              <w:t>Церкви</w:t>
            </w:r>
            <w:r w:rsidR="00E60005">
              <w:rPr>
                <w:b/>
                <w:lang w:val="uk-UA"/>
              </w:rPr>
              <w:t>/</w:t>
            </w:r>
            <w:r w:rsidRPr="00912547">
              <w:rPr>
                <w:b/>
                <w:lang w:val="uk-UA"/>
              </w:rPr>
              <w:t>, на прикладі (конфесії, парафії тощо)</w:t>
            </w:r>
            <w:r w:rsidRPr="00A210C4">
              <w:rPr>
                <w:b/>
                <w:lang w:val="uk-UA"/>
              </w:rPr>
              <w:t>»</w:t>
            </w:r>
            <w:r>
              <w:rPr>
                <w:lang w:val="uk-UA"/>
              </w:rPr>
              <w:t>:</w:t>
            </w:r>
            <w:r w:rsidRPr="00912547">
              <w:rPr>
                <w:lang w:val="uk-UA"/>
              </w:rPr>
              <w:t xml:space="preserve"> СРС</w:t>
            </w:r>
            <w:r w:rsidRPr="00C1170B">
              <w:rPr>
                <w:lang w:val="uk-UA"/>
              </w:rPr>
              <w:t>.</w:t>
            </w:r>
            <w:r w:rsidR="00E60005">
              <w:rPr>
                <w:lang w:val="uk-UA"/>
              </w:rPr>
              <w:t xml:space="preserve"> </w:t>
            </w:r>
          </w:p>
          <w:p w:rsidR="00D8277C" w:rsidRDefault="00D8277C" w:rsidP="00A05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Орієнтовна тематика презентацій студентів: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1. Православні конфесії на Прикарпатті: особливості розвитку на початку ХХІ ст.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2. Видатні православні святині (монастирі) в історії релігій та культури України.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3. Видатні Римо-католицькі костели і монастирі в Україні: історія становлення.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4. Греко-католицька церква в Галичині: соціальна активність.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 xml:space="preserve">5. Греко-католицькі </w:t>
            </w:r>
            <w:proofErr w:type="spellStart"/>
            <w:r w:rsidRPr="00D8277C">
              <w:rPr>
                <w:lang w:val="uk-UA" w:eastAsia="uk-UA"/>
              </w:rPr>
              <w:t>монаші</w:t>
            </w:r>
            <w:proofErr w:type="spellEnd"/>
            <w:r w:rsidRPr="00D8277C">
              <w:rPr>
                <w:lang w:val="uk-UA" w:eastAsia="uk-UA"/>
              </w:rPr>
              <w:t xml:space="preserve"> згромадження: види, особливості, громадська діяльність.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 xml:space="preserve">6. Свідки </w:t>
            </w:r>
            <w:proofErr w:type="spellStart"/>
            <w:r w:rsidRPr="00D8277C">
              <w:rPr>
                <w:lang w:val="uk-UA" w:eastAsia="uk-UA"/>
              </w:rPr>
              <w:t>Єгови</w:t>
            </w:r>
            <w:proofErr w:type="spellEnd"/>
            <w:r w:rsidRPr="00D8277C">
              <w:rPr>
                <w:lang w:val="uk-UA" w:eastAsia="uk-UA"/>
              </w:rPr>
              <w:t xml:space="preserve"> в Івано-Франківську: особливості вірувань, тенденції розвитку.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7. Євангельські Християни-баптисти в Івано-Франківську: особливості вірувань, тенденції розвитку.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8.  Юдейські синагоги в історії релігії й культури України.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9.  Мусульманські мечеті на території України.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 xml:space="preserve">10.  Центри паломництва в Україні: розвиток релігійного туризму в умовах </w:t>
            </w:r>
            <w:r w:rsidRPr="00D8277C">
              <w:rPr>
                <w:lang w:val="uk-UA" w:eastAsia="uk-UA"/>
              </w:rPr>
              <w:lastRenderedPageBreak/>
              <w:t>сучасності.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11. Знані чудотворні ікони в Україні: традиції вшанування, сакральне і культурне значення.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 xml:space="preserve">12. Свобода віросповідань: тенденції розвитку в умовах </w:t>
            </w:r>
            <w:proofErr w:type="spellStart"/>
            <w:r w:rsidRPr="00D8277C">
              <w:rPr>
                <w:lang w:val="uk-UA" w:eastAsia="uk-UA"/>
              </w:rPr>
              <w:t>поліконфесійного</w:t>
            </w:r>
            <w:proofErr w:type="spellEnd"/>
            <w:r w:rsidRPr="00D8277C">
              <w:rPr>
                <w:lang w:val="uk-UA" w:eastAsia="uk-UA"/>
              </w:rPr>
              <w:t xml:space="preserve"> суспільства.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13. Релігійне навчання в світських школах України: історія розвитку.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14. Атеїзм</w:t>
            </w:r>
            <w:r w:rsidRPr="00D8277C">
              <w:rPr>
                <w:lang w:val="uk-UA" w:eastAsia="uk-UA"/>
              </w:rPr>
              <w:t xml:space="preserve"> і секуляризовані погляди: історія й сучасність в Україні; особливості й значення.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15. Переклади Біблії українською мовою.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16. Соціальна активність протестантських організацій.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17</w:t>
            </w:r>
            <w:r w:rsidRPr="00D8277C">
              <w:rPr>
                <w:color w:val="2E3B4E"/>
                <w:sz w:val="48"/>
                <w:szCs w:val="48"/>
                <w:lang w:val="uk-UA" w:eastAsia="uk-UA"/>
              </w:rPr>
              <w:t>. </w:t>
            </w:r>
            <w:r w:rsidRPr="00D8277C">
              <w:rPr>
                <w:lang w:val="uk-UA" w:eastAsia="uk-UA"/>
              </w:rPr>
              <w:t>Особливості екуменічних діалогів на Прикарпатті.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18. Богослужіння-онлайн: запровадження і розвиток в християнських конфесіях України: особливості,значення.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D8277C">
              <w:rPr>
                <w:lang w:val="uk-UA" w:eastAsia="uk-UA"/>
              </w:rPr>
              <w:t>19. Українська вишивка як елемент естетики в храмах, культових обрядах українців.</w:t>
            </w:r>
          </w:p>
          <w:p w:rsidR="00D8277C" w:rsidRPr="00D8277C" w:rsidRDefault="00D8277C" w:rsidP="00D8277C">
            <w:pPr>
              <w:spacing w:before="100" w:beforeAutospacing="1" w:after="100" w:afterAutospacing="1"/>
              <w:jc w:val="both"/>
              <w:rPr>
                <w:color w:val="2E3B4E"/>
                <w:sz w:val="48"/>
                <w:szCs w:val="48"/>
                <w:lang w:val="uk-UA" w:eastAsia="uk-UA"/>
              </w:rPr>
            </w:pPr>
            <w:r w:rsidRPr="00D8277C">
              <w:rPr>
                <w:lang w:val="uk-UA" w:eastAsia="uk-UA"/>
              </w:rPr>
              <w:t>20. Християнські свята і традиції в Україні: відзначення на державному рівні, особливості побутування й розвитку.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0B2169">
            <w:pPr>
              <w:rPr>
                <w:lang w:val="uk-UA"/>
              </w:rPr>
            </w:pPr>
          </w:p>
          <w:p w:rsidR="00C1170B" w:rsidRPr="00C1170B" w:rsidRDefault="00912547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C12E42">
              <w:rPr>
                <w:lang w:val="uk-UA"/>
              </w:rPr>
              <w:t>8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205BD3">
            <w:pPr>
              <w:jc w:val="center"/>
              <w:rPr>
                <w:lang w:val="uk-UA"/>
              </w:rPr>
            </w:pPr>
          </w:p>
          <w:p w:rsidR="00C1170B" w:rsidRDefault="00A05994" w:rsidP="00205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 за вибором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 w:rsidP="000B2169">
            <w:pPr>
              <w:jc w:val="center"/>
              <w:rPr>
                <w:lang w:val="uk-UA"/>
              </w:rPr>
            </w:pPr>
          </w:p>
          <w:p w:rsidR="00C1170B" w:rsidRDefault="00C1170B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B04BB5" w:rsidRDefault="00B04B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B04BB5" w:rsidRDefault="00B04B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B04BB5" w:rsidRDefault="00B04B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(КСР)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47" w:rsidRDefault="00912547">
            <w:pPr>
              <w:jc w:val="both"/>
              <w:rPr>
                <w:lang w:val="uk-UA"/>
              </w:rPr>
            </w:pP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Tr="00C1170B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60005" w:rsidRDefault="00C1170B" w:rsidP="00A05994">
            <w:pPr>
              <w:jc w:val="both"/>
              <w:rPr>
                <w:lang w:val="uk-UA"/>
              </w:rPr>
            </w:pPr>
            <w:r w:rsidRPr="00A210C4">
              <w:rPr>
                <w:b/>
                <w:lang w:val="uk-UA"/>
              </w:rPr>
              <w:lastRenderedPageBreak/>
              <w:t>Основні етапи історії релігій в Україні</w:t>
            </w:r>
            <w:r w:rsidRPr="00C1170B">
              <w:rPr>
                <w:lang w:val="uk-UA"/>
              </w:rPr>
              <w:t xml:space="preserve">. </w:t>
            </w:r>
            <w:proofErr w:type="spellStart"/>
            <w:r w:rsidRPr="00C1170B">
              <w:t>Контрольна</w:t>
            </w:r>
            <w:proofErr w:type="spellEnd"/>
            <w:r w:rsidRPr="00C1170B">
              <w:t xml:space="preserve"> робота</w:t>
            </w:r>
            <w:r w:rsidR="00E60005"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C1170B" w:rsidRDefault="00912547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C1170B">
              <w:rPr>
                <w:lang w:val="uk-UA"/>
              </w:rPr>
              <w:t>.</w:t>
            </w:r>
            <w:r w:rsidR="00C12E42">
              <w:rPr>
                <w:lang w:val="uk-UA"/>
              </w:rPr>
              <w:t>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Default="00A05994" w:rsidP="009A37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Default="00C1170B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B5" w:rsidRDefault="00B04B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B04BB5" w:rsidRDefault="00B04B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/</w:t>
            </w:r>
          </w:p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Default="00C11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занять</w:t>
            </w:r>
          </w:p>
        </w:tc>
      </w:tr>
      <w:tr w:rsidR="00C1170B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Default="00C1170B">
            <w:pPr>
              <w:jc w:val="center"/>
              <w:rPr>
                <w:b/>
                <w:lang w:val="uk-UA"/>
              </w:rPr>
            </w:pPr>
          </w:p>
          <w:p w:rsidR="00C1170B" w:rsidRDefault="00C117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7. Система  оцінювання  курсу  </w:t>
            </w:r>
          </w:p>
        </w:tc>
      </w:tr>
      <w:tr w:rsidR="00C1170B" w:rsidTr="00EE28B9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6E640D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6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Загальна система оцінювання курсу</w:t>
            </w:r>
          </w:p>
        </w:tc>
        <w:tc>
          <w:tcPr>
            <w:tcW w:w="8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7" w:rsidRPr="00952B18" w:rsidRDefault="00912547" w:rsidP="00912547">
            <w:pPr>
              <w:tabs>
                <w:tab w:val="left" w:pos="5739"/>
              </w:tabs>
              <w:jc w:val="both"/>
              <w:rPr>
                <w:b/>
                <w:lang w:val="uk-UA"/>
              </w:rPr>
            </w:pPr>
            <w:r w:rsidRPr="00952B18">
              <w:rPr>
                <w:lang w:val="uk-UA"/>
              </w:rPr>
              <w:lastRenderedPageBreak/>
              <w:t>В</w:t>
            </w:r>
            <w:r w:rsidRPr="00952B18">
              <w:rPr>
                <w:b/>
                <w:lang w:val="uk-UA"/>
              </w:rPr>
              <w:t xml:space="preserve"> електронному журналі створюються колонки:</w:t>
            </w:r>
            <w:r w:rsidRPr="00952B18">
              <w:rPr>
                <w:b/>
                <w:lang w:val="uk-UA"/>
              </w:rPr>
              <w:tab/>
            </w:r>
          </w:p>
          <w:p w:rsidR="00912547" w:rsidRDefault="00912547" w:rsidP="00912547">
            <w:pPr>
              <w:jc w:val="both"/>
              <w:rPr>
                <w:lang w:val="uk-UA"/>
              </w:rPr>
            </w:pP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Колонка І. – </w:t>
            </w:r>
            <w:r w:rsidRPr="00952B18">
              <w:rPr>
                <w:b/>
                <w:lang w:val="uk-UA"/>
              </w:rPr>
              <w:t>Лекції (Лк.).</w:t>
            </w:r>
          </w:p>
          <w:p w:rsidR="00912547" w:rsidRDefault="00912547" w:rsidP="00912547">
            <w:pPr>
              <w:jc w:val="both"/>
              <w:rPr>
                <w:lang w:val="uk-UA"/>
              </w:rPr>
            </w:pP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Колонка ІІ. – </w:t>
            </w:r>
            <w:r w:rsidRPr="00952B18">
              <w:rPr>
                <w:b/>
                <w:lang w:val="uk-UA"/>
              </w:rPr>
              <w:t>Семінар (Сем.).</w:t>
            </w:r>
            <w:r w:rsidRPr="00952B18">
              <w:rPr>
                <w:lang w:val="uk-UA"/>
              </w:rPr>
              <w:t xml:space="preserve"> </w:t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                     Шкала 100 / вага </w:t>
            </w:r>
            <w:r w:rsidRPr="00952B18">
              <w:rPr>
                <w:u w:val="single"/>
                <w:lang w:val="uk-UA"/>
              </w:rPr>
              <w:t>кожного</w:t>
            </w:r>
            <w:r w:rsidRPr="00952B18">
              <w:rPr>
                <w:lang w:val="uk-UA"/>
              </w:rPr>
              <w:t xml:space="preserve"> сем. заняття </w:t>
            </w:r>
            <w:r w:rsidRPr="00952B18">
              <w:rPr>
                <w:b/>
                <w:lang w:val="uk-UA"/>
              </w:rPr>
              <w:t>20</w:t>
            </w:r>
            <w:r w:rsidRPr="00952B18">
              <w:rPr>
                <w:lang w:val="uk-UA"/>
              </w:rPr>
              <w:t xml:space="preserve"> б.</w:t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Колонка ІІІ. - </w:t>
            </w:r>
            <w:r w:rsidRPr="00952B18">
              <w:rPr>
                <w:b/>
                <w:lang w:val="uk-UA"/>
              </w:rPr>
              <w:t>«Додатковий результат»</w:t>
            </w:r>
            <w:r w:rsidRPr="00952B18">
              <w:rPr>
                <w:lang w:val="uk-UA"/>
              </w:rPr>
              <w:t xml:space="preserve"> (</w:t>
            </w:r>
            <w:proofErr w:type="spellStart"/>
            <w:r w:rsidRPr="00952B18">
              <w:rPr>
                <w:lang w:val="uk-UA"/>
              </w:rPr>
              <w:t>Д.р</w:t>
            </w:r>
            <w:proofErr w:type="spellEnd"/>
            <w:r w:rsidRPr="00952B18">
              <w:rPr>
                <w:lang w:val="uk-UA"/>
              </w:rPr>
              <w:t xml:space="preserve">.) до семінару: тематичні тестові завдання. </w:t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                     Шкала 100 / вага </w:t>
            </w:r>
            <w:r w:rsidRPr="00952B18">
              <w:rPr>
                <w:u w:val="single"/>
                <w:lang w:val="uk-UA"/>
              </w:rPr>
              <w:t>кожного</w:t>
            </w:r>
            <w:r w:rsidRPr="00952B18">
              <w:rPr>
                <w:lang w:val="uk-UA"/>
              </w:rPr>
              <w:t xml:space="preserve"> тесту </w:t>
            </w:r>
            <w:r w:rsidRPr="00952B18">
              <w:rPr>
                <w:b/>
                <w:lang w:val="uk-UA"/>
              </w:rPr>
              <w:t>50</w:t>
            </w:r>
            <w:r w:rsidRPr="00952B18">
              <w:rPr>
                <w:lang w:val="uk-UA"/>
              </w:rPr>
              <w:t xml:space="preserve"> б.</w:t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</w:p>
          <w:p w:rsidR="00912547" w:rsidRPr="00952B18" w:rsidRDefault="00912547" w:rsidP="00912547">
            <w:pPr>
              <w:jc w:val="both"/>
              <w:rPr>
                <w:b/>
                <w:lang w:val="uk-UA"/>
              </w:rPr>
            </w:pPr>
            <w:r w:rsidRPr="00952B18">
              <w:rPr>
                <w:lang w:val="uk-UA"/>
              </w:rPr>
              <w:t>Колонка І</w:t>
            </w:r>
            <w:r w:rsidRPr="00952B18">
              <w:rPr>
                <w:lang w:val="en-US"/>
              </w:rPr>
              <w:t>V</w:t>
            </w:r>
            <w:r w:rsidRPr="00952B18">
              <w:rPr>
                <w:lang w:val="uk-UA"/>
              </w:rPr>
              <w:t xml:space="preserve">. – </w:t>
            </w:r>
            <w:r w:rsidRPr="00952B18">
              <w:rPr>
                <w:b/>
                <w:lang w:val="uk-UA"/>
              </w:rPr>
              <w:t>Контроль самостійної роботи студента (К</w:t>
            </w:r>
            <w:r>
              <w:rPr>
                <w:b/>
                <w:lang w:val="uk-UA"/>
              </w:rPr>
              <w:t>.</w:t>
            </w:r>
            <w:r w:rsidRPr="00952B18">
              <w:rPr>
                <w:b/>
                <w:lang w:val="uk-UA"/>
              </w:rPr>
              <w:t>С</w:t>
            </w:r>
            <w:r>
              <w:rPr>
                <w:b/>
                <w:lang w:val="uk-UA"/>
              </w:rPr>
              <w:t>.</w:t>
            </w:r>
            <w:r w:rsidRPr="00952B18">
              <w:rPr>
                <w:b/>
                <w:lang w:val="uk-UA"/>
              </w:rPr>
              <w:t>Р</w:t>
            </w:r>
            <w:r>
              <w:rPr>
                <w:b/>
                <w:lang w:val="uk-UA"/>
              </w:rPr>
              <w:t>.</w:t>
            </w:r>
            <w:r w:rsidRPr="00952B18">
              <w:rPr>
                <w:b/>
                <w:lang w:val="uk-UA"/>
              </w:rPr>
              <w:t xml:space="preserve">). </w:t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b/>
                <w:lang w:val="uk-UA"/>
              </w:rPr>
              <w:t xml:space="preserve">                     </w:t>
            </w:r>
            <w:r w:rsidRPr="00952B18">
              <w:rPr>
                <w:lang w:val="uk-UA"/>
              </w:rPr>
              <w:t xml:space="preserve">Шкала 100 / вага КСР: </w:t>
            </w:r>
            <w:r>
              <w:rPr>
                <w:b/>
                <w:lang w:val="uk-UA"/>
              </w:rPr>
              <w:t>2</w:t>
            </w:r>
            <w:r w:rsidRPr="00952B18">
              <w:rPr>
                <w:b/>
                <w:lang w:val="uk-UA"/>
              </w:rPr>
              <w:t>0</w:t>
            </w:r>
            <w:r w:rsidRPr="00952B18">
              <w:rPr>
                <w:lang w:val="uk-UA"/>
              </w:rPr>
              <w:t xml:space="preserve"> б.</w:t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Колонка </w:t>
            </w:r>
            <w:r w:rsidRPr="00952B18">
              <w:rPr>
                <w:lang w:val="en-US"/>
              </w:rPr>
              <w:t>V</w:t>
            </w:r>
            <w:r w:rsidRPr="00952B18">
              <w:rPr>
                <w:lang w:val="uk-UA"/>
              </w:rPr>
              <w:t xml:space="preserve">. – </w:t>
            </w:r>
            <w:r w:rsidRPr="00952B18">
              <w:rPr>
                <w:b/>
                <w:lang w:val="uk-UA"/>
              </w:rPr>
              <w:t>Підсумкова контрольна робота студента (К</w:t>
            </w:r>
            <w:r>
              <w:rPr>
                <w:b/>
                <w:lang w:val="uk-UA"/>
              </w:rPr>
              <w:t>/</w:t>
            </w:r>
            <w:r w:rsidRPr="00952B18">
              <w:rPr>
                <w:b/>
                <w:lang w:val="uk-UA"/>
              </w:rPr>
              <w:t>Р)</w:t>
            </w:r>
            <w:r w:rsidRPr="00952B18">
              <w:rPr>
                <w:lang w:val="uk-UA"/>
              </w:rPr>
              <w:t xml:space="preserve">. </w:t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                      Шкала 100 / вага К</w:t>
            </w:r>
            <w:r>
              <w:rPr>
                <w:lang w:val="uk-UA"/>
              </w:rPr>
              <w:t>/</w:t>
            </w:r>
            <w:r w:rsidRPr="00952B18">
              <w:rPr>
                <w:lang w:val="uk-UA"/>
              </w:rPr>
              <w:t xml:space="preserve">Р: </w:t>
            </w:r>
            <w:r w:rsidRPr="00952B18">
              <w:rPr>
                <w:b/>
                <w:lang w:val="uk-UA"/>
              </w:rPr>
              <w:t>10</w:t>
            </w:r>
            <w:r w:rsidRPr="00952B18">
              <w:rPr>
                <w:lang w:val="uk-UA"/>
              </w:rPr>
              <w:t xml:space="preserve"> б.</w:t>
            </w:r>
          </w:p>
          <w:p w:rsidR="00912547" w:rsidRPr="00952B18" w:rsidRDefault="00912547" w:rsidP="00912547">
            <w:pPr>
              <w:tabs>
                <w:tab w:val="left" w:pos="54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912547" w:rsidRPr="00952B18" w:rsidRDefault="00912547" w:rsidP="00912547">
            <w:pPr>
              <w:jc w:val="both"/>
              <w:rPr>
                <w:lang w:val="uk-UA"/>
              </w:rPr>
            </w:pPr>
            <w:r w:rsidRPr="00952B18">
              <w:rPr>
                <w:lang w:val="uk-UA"/>
              </w:rPr>
              <w:t xml:space="preserve">У підсумку студент отримає оцінку в межах 100 балів. </w:t>
            </w:r>
          </w:p>
          <w:p w:rsidR="00912547" w:rsidRDefault="00912547" w:rsidP="007941FE">
            <w:pPr>
              <w:jc w:val="both"/>
              <w:rPr>
                <w:b/>
                <w:lang w:val="uk-UA"/>
              </w:rPr>
            </w:pPr>
          </w:p>
          <w:p w:rsidR="00C1170B" w:rsidRDefault="00C1170B" w:rsidP="0068575F">
            <w:pPr>
              <w:rPr>
                <w:lang w:val="uk-UA"/>
              </w:rPr>
            </w:pPr>
            <w:r>
              <w:rPr>
                <w:lang w:val="uk-UA"/>
              </w:rPr>
              <w:t xml:space="preserve">Підсумкова оцінка з дисципліни </w:t>
            </w:r>
            <w:r w:rsidR="0068575F">
              <w:rPr>
                <w:lang w:val="uk-UA"/>
              </w:rPr>
              <w:t>«</w:t>
            </w:r>
            <w:r>
              <w:rPr>
                <w:lang w:val="uk-UA"/>
              </w:rPr>
              <w:t>Історія релігій</w:t>
            </w:r>
            <w:r w:rsidR="0068575F">
              <w:rPr>
                <w:lang w:val="uk-UA"/>
              </w:rPr>
              <w:t>»</w:t>
            </w:r>
            <w:r>
              <w:rPr>
                <w:lang w:val="uk-UA"/>
              </w:rPr>
              <w:t xml:space="preserve"> - в межах 100 балів / за 100-бальною шкалою/.</w:t>
            </w:r>
            <w:r w:rsidR="0068575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Форма підсумкового контролю – </w:t>
            </w:r>
            <w:r w:rsidRPr="00625297">
              <w:rPr>
                <w:b/>
                <w:lang w:val="uk-UA"/>
              </w:rPr>
              <w:t>залік</w:t>
            </w:r>
            <w:r>
              <w:rPr>
                <w:lang w:val="uk-UA"/>
              </w:rPr>
              <w:t xml:space="preserve">. </w:t>
            </w:r>
          </w:p>
          <w:p w:rsidR="00C1170B" w:rsidRPr="00232C7C" w:rsidRDefault="00C1170B" w:rsidP="00310137">
            <w:pPr>
              <w:jc w:val="both"/>
              <w:rPr>
                <w:lang w:val="uk-UA"/>
              </w:rPr>
            </w:pPr>
            <w:r w:rsidRPr="00625297">
              <w:rPr>
                <w:b/>
                <w:lang w:val="uk-UA"/>
              </w:rPr>
              <w:t>Залікова оцінка</w:t>
            </w:r>
            <w:r>
              <w:rPr>
                <w:lang w:val="uk-UA"/>
              </w:rPr>
              <w:t xml:space="preserve"> – сума поточних максимальних балів за кожен вид оцінювання.  </w:t>
            </w:r>
          </w:p>
        </w:tc>
      </w:tr>
      <w:tr w:rsidR="00C1170B" w:rsidTr="00EE28B9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6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Вимоги до самостійної роботи 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1170B" w:rsidRPr="00BC54F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6E6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8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Default="00C1170B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СРС виконується у вигляді презентації. </w:t>
            </w:r>
          </w:p>
          <w:p w:rsidR="00C1170B" w:rsidRPr="00646C1C" w:rsidRDefault="00C1170B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Теми для СРС з </w:t>
            </w:r>
            <w:r w:rsidR="0068575F">
              <w:rPr>
                <w:lang w:val="uk-UA"/>
              </w:rPr>
              <w:t>«</w:t>
            </w:r>
            <w:r w:rsidR="00646C1C">
              <w:rPr>
                <w:lang w:val="uk-UA"/>
              </w:rPr>
              <w:t>Історії релігій</w:t>
            </w:r>
            <w:r w:rsidR="0068575F">
              <w:rPr>
                <w:lang w:val="uk-UA"/>
              </w:rPr>
              <w:t>»</w:t>
            </w:r>
            <w:r>
              <w:rPr>
                <w:lang w:val="uk-UA"/>
              </w:rPr>
              <w:t xml:space="preserve"> розміщені на </w:t>
            </w:r>
            <w:r>
              <w:rPr>
                <w:lang w:val="en-US"/>
              </w:rPr>
              <w:t>d</w:t>
            </w:r>
            <w:r w:rsidRPr="00646C1C">
              <w:rPr>
                <w:lang w:val="uk-UA"/>
              </w:rPr>
              <w:t>-</w:t>
            </w:r>
            <w:r>
              <w:rPr>
                <w:lang w:val="en-US"/>
              </w:rPr>
              <w:t>learn</w:t>
            </w:r>
            <w:r w:rsidRPr="00646C1C">
              <w:rPr>
                <w:lang w:val="uk-UA"/>
              </w:rPr>
              <w:t xml:space="preserve"> .</w:t>
            </w:r>
          </w:p>
          <w:p w:rsidR="00C1170B" w:rsidRDefault="00C1170B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Формат презентації – </w:t>
            </w:r>
            <w:r>
              <w:rPr>
                <w:lang w:val="en-US"/>
              </w:rPr>
              <w:t>Power</w:t>
            </w:r>
            <w:r w:rsidRPr="00657E0F">
              <w:rPr>
                <w:lang w:val="uk-UA"/>
              </w:rPr>
              <w:t xml:space="preserve"> </w:t>
            </w:r>
            <w:r>
              <w:rPr>
                <w:lang w:val="en-US"/>
              </w:rPr>
              <w:t>Point</w:t>
            </w:r>
            <w:r w:rsidRPr="00657E0F">
              <w:rPr>
                <w:lang w:val="uk-UA"/>
              </w:rPr>
              <w:t xml:space="preserve"> . </w:t>
            </w:r>
            <w:r w:rsidR="00646C1C">
              <w:rPr>
                <w:lang w:val="uk-UA"/>
              </w:rPr>
              <w:t>Орієнтовний</w:t>
            </w:r>
            <w:r>
              <w:rPr>
                <w:lang w:val="uk-UA"/>
              </w:rPr>
              <w:t xml:space="preserve"> </w:t>
            </w:r>
            <w:r w:rsidR="00646C1C">
              <w:rPr>
                <w:lang w:val="uk-UA"/>
              </w:rPr>
              <w:t>обсяг слайдів: 20</w:t>
            </w:r>
            <w:r>
              <w:rPr>
                <w:lang w:val="uk-UA"/>
              </w:rPr>
              <w:t xml:space="preserve">. </w:t>
            </w:r>
            <w:r w:rsidR="00646C1C">
              <w:rPr>
                <w:lang w:val="uk-UA"/>
              </w:rPr>
              <w:t xml:space="preserve"> </w:t>
            </w:r>
          </w:p>
          <w:p w:rsidR="00C1170B" w:rsidRDefault="00C1170B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Вимоги до змісту:</w:t>
            </w:r>
          </w:p>
          <w:p w:rsidR="00C1170B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 (2-3-5 пунктів) – </w:t>
            </w:r>
            <w:r w:rsidRPr="00751C2B">
              <w:rPr>
                <w:b/>
                <w:lang w:val="uk-UA"/>
              </w:rPr>
              <w:t>1 бал</w:t>
            </w:r>
          </w:p>
          <w:p w:rsidR="00C1170B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Актуальність теми дослідження – </w:t>
            </w:r>
            <w:r>
              <w:rPr>
                <w:b/>
                <w:lang w:val="uk-UA"/>
              </w:rPr>
              <w:t>2</w:t>
            </w:r>
            <w:r w:rsidRPr="00751C2B">
              <w:rPr>
                <w:b/>
                <w:lang w:val="uk-UA"/>
              </w:rPr>
              <w:t xml:space="preserve"> бали</w:t>
            </w:r>
            <w:r>
              <w:rPr>
                <w:lang w:val="uk-UA"/>
              </w:rPr>
              <w:t xml:space="preserve"> </w:t>
            </w:r>
          </w:p>
          <w:p w:rsidR="00C1170B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Висвітлення змісту. Зацікавленість студента змістом. Компетентність. -</w:t>
            </w:r>
            <w:r w:rsidRPr="00751C2B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6</w:t>
            </w:r>
          </w:p>
          <w:p w:rsidR="00C1170B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Висновки, власна думка автора презентації. – </w:t>
            </w:r>
            <w:r w:rsidRPr="00751C2B">
              <w:rPr>
                <w:b/>
                <w:lang w:val="uk-UA"/>
              </w:rPr>
              <w:t>5 балів</w:t>
            </w:r>
            <w:r>
              <w:rPr>
                <w:lang w:val="uk-UA"/>
              </w:rPr>
              <w:t xml:space="preserve">  </w:t>
            </w:r>
          </w:p>
          <w:p w:rsidR="00C1170B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Актуальна література, джерела, ресурси. – </w:t>
            </w:r>
            <w:r>
              <w:rPr>
                <w:b/>
                <w:lang w:val="uk-UA"/>
              </w:rPr>
              <w:t>2</w:t>
            </w:r>
            <w:r w:rsidRPr="00751C2B">
              <w:rPr>
                <w:b/>
                <w:lang w:val="uk-UA"/>
              </w:rPr>
              <w:t xml:space="preserve"> бали</w:t>
            </w:r>
          </w:p>
          <w:p w:rsidR="00C1170B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Представлення і захист презентації. – </w:t>
            </w:r>
            <w:r>
              <w:rPr>
                <w:b/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</w:p>
          <w:p w:rsidR="00C1170B" w:rsidRPr="00751C2B" w:rsidRDefault="00C1170B" w:rsidP="00AE24D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Загальний бал за СРС – </w:t>
            </w:r>
            <w:r w:rsidRPr="00751C2B">
              <w:rPr>
                <w:b/>
                <w:lang w:val="uk-UA"/>
              </w:rPr>
              <w:t>20</w:t>
            </w:r>
            <w:r>
              <w:rPr>
                <w:lang w:val="uk-UA"/>
              </w:rPr>
              <w:t xml:space="preserve"> .</w:t>
            </w:r>
          </w:p>
        </w:tc>
      </w:tr>
      <w:tr w:rsidR="00C1170B" w:rsidTr="00EE28B9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6E640D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6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Тестовий контроль </w:t>
            </w:r>
          </w:p>
        </w:tc>
        <w:tc>
          <w:tcPr>
            <w:tcW w:w="8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Default="00C1170B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Тестовий контроль здійснюється на платформі </w:t>
            </w:r>
            <w:r w:rsidRPr="00D16712">
              <w:rPr>
                <w:b/>
                <w:lang w:val="en-US"/>
              </w:rPr>
              <w:t>d</w:t>
            </w:r>
            <w:r w:rsidRPr="00D16712">
              <w:rPr>
                <w:b/>
              </w:rPr>
              <w:t>-</w:t>
            </w:r>
            <w:r w:rsidRPr="00D16712">
              <w:rPr>
                <w:b/>
                <w:lang w:val="en-US"/>
              </w:rPr>
              <w:t>learn</w:t>
            </w:r>
            <w:r>
              <w:rPr>
                <w:lang w:val="uk-UA"/>
              </w:rPr>
              <w:t xml:space="preserve"> (підготовлений згідно вимог </w:t>
            </w:r>
            <w:r w:rsidRPr="00D16712">
              <w:rPr>
                <w:b/>
                <w:lang w:val="en-US"/>
              </w:rPr>
              <w:t>d</w:t>
            </w:r>
            <w:r w:rsidRPr="00D16712">
              <w:rPr>
                <w:b/>
              </w:rPr>
              <w:t>-</w:t>
            </w:r>
            <w:r w:rsidRPr="00D16712">
              <w:rPr>
                <w:b/>
                <w:lang w:val="en-US"/>
              </w:rPr>
              <w:t>learn</w:t>
            </w:r>
            <w:r>
              <w:rPr>
                <w:lang w:val="uk-UA"/>
              </w:rPr>
              <w:t xml:space="preserve">). </w:t>
            </w:r>
          </w:p>
          <w:p w:rsidR="00C1170B" w:rsidRPr="006E640D" w:rsidRDefault="00C1170B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тестовий контроль – контрольна робота – теж здійснюється на платформі </w:t>
            </w:r>
            <w:r w:rsidRPr="00D16712">
              <w:rPr>
                <w:b/>
                <w:lang w:val="en-US"/>
              </w:rPr>
              <w:t>d</w:t>
            </w:r>
            <w:r w:rsidRPr="00D16712">
              <w:rPr>
                <w:b/>
              </w:rPr>
              <w:t>-</w:t>
            </w:r>
            <w:r w:rsidRPr="00D16712">
              <w:rPr>
                <w:b/>
                <w:lang w:val="en-US"/>
              </w:rPr>
              <w:t>learn</w:t>
            </w:r>
            <w:r>
              <w:rPr>
                <w:b/>
                <w:lang w:val="uk-UA"/>
              </w:rPr>
              <w:t xml:space="preserve">. </w:t>
            </w:r>
          </w:p>
          <w:p w:rsidR="00C1170B" w:rsidRDefault="00C1170B" w:rsidP="005B44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100-бальна шкала тестів .  </w:t>
            </w:r>
          </w:p>
        </w:tc>
      </w:tr>
      <w:tr w:rsidR="00C1170B" w:rsidTr="00EE28B9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6E640D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6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Default="00C1170B" w:rsidP="00EB29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1-7 семінарських заняттях передбачено:</w:t>
            </w:r>
          </w:p>
          <w:p w:rsidR="00C1170B" w:rsidRDefault="00C1170B" w:rsidP="00EB29E9">
            <w:pPr>
              <w:pStyle w:val="a6"/>
              <w:numPr>
                <w:ilvl w:val="0"/>
                <w:numId w:val="2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Усні відповіді, доповнення, навчальна бесіда, дискусії</w:t>
            </w:r>
          </w:p>
          <w:p w:rsidR="00C1170B" w:rsidRDefault="00C1170B" w:rsidP="00EB29E9">
            <w:pPr>
              <w:pStyle w:val="a6"/>
              <w:numPr>
                <w:ilvl w:val="0"/>
                <w:numId w:val="2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Тестові завдання</w:t>
            </w:r>
          </w:p>
          <w:p w:rsidR="00C1170B" w:rsidRPr="00EB29E9" w:rsidRDefault="00C1170B" w:rsidP="00EB29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8-му семінарському занятті – обговорення підготовлених творчих робіт (презентацій).</w:t>
            </w:r>
          </w:p>
          <w:p w:rsidR="00C1170B" w:rsidRPr="00EB29E9" w:rsidRDefault="00C1170B" w:rsidP="00E60F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9-му семінарському занятті – підсумкова контрольна робота.</w:t>
            </w:r>
            <w:r w:rsidRPr="00232C7C">
              <w:t xml:space="preserve"> </w:t>
            </w:r>
          </w:p>
        </w:tc>
      </w:tr>
      <w:tr w:rsidR="00C1170B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Default="00C1170B">
            <w:pPr>
              <w:jc w:val="center"/>
              <w:rPr>
                <w:b/>
                <w:lang w:val="uk-UA"/>
              </w:rPr>
            </w:pPr>
          </w:p>
          <w:tbl>
            <w:tblPr>
              <w:tblStyle w:val="a4"/>
              <w:tblW w:w="0" w:type="auto"/>
              <w:tblInd w:w="929" w:type="dxa"/>
              <w:tblLayout w:type="fixed"/>
              <w:tblLook w:val="04A0" w:firstRow="1" w:lastRow="0" w:firstColumn="1" w:lastColumn="0" w:noHBand="0" w:noVBand="1"/>
            </w:tblPr>
            <w:tblGrid>
              <w:gridCol w:w="1782"/>
              <w:gridCol w:w="1875"/>
              <w:gridCol w:w="1875"/>
              <w:gridCol w:w="1839"/>
              <w:gridCol w:w="1276"/>
            </w:tblGrid>
            <w:tr w:rsidR="00C1170B" w:rsidTr="00D0431E">
              <w:tc>
                <w:tcPr>
                  <w:tcW w:w="1782" w:type="dxa"/>
                  <w:shd w:val="clear" w:color="auto" w:fill="FFFFFF" w:themeFill="background1"/>
                </w:tcPr>
                <w:p w:rsidR="00C1170B" w:rsidRPr="00BB440C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Семінари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C1170B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Допоміжний результат </w:t>
                  </w:r>
                </w:p>
                <w:p w:rsidR="00C1170B" w:rsidRPr="00EB29E9" w:rsidRDefault="00C1170B" w:rsidP="00320FC6">
                  <w:pPr>
                    <w:jc w:val="both"/>
                  </w:pPr>
                  <w:r>
                    <w:rPr>
                      <w:lang w:val="uk-UA"/>
                    </w:rPr>
                    <w:t>(до семінарів )</w:t>
                  </w:r>
                </w:p>
                <w:p w:rsidR="00C1170B" w:rsidRPr="001B324F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C1170B" w:rsidRPr="00BB440C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Контрольна робота</w:t>
                  </w: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C1170B" w:rsidRPr="00BB440C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Контроль СРС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C1170B" w:rsidRPr="00BB440C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Залікова оцінка</w:t>
                  </w:r>
                </w:p>
              </w:tc>
            </w:tr>
            <w:tr w:rsidR="00C1170B" w:rsidTr="00D0431E">
              <w:trPr>
                <w:trHeight w:val="1104"/>
              </w:trPr>
              <w:tc>
                <w:tcPr>
                  <w:tcW w:w="1782" w:type="dxa"/>
                  <w:shd w:val="clear" w:color="auto" w:fill="FFFFFF" w:themeFill="background1"/>
                </w:tcPr>
                <w:p w:rsidR="00C1170B" w:rsidRDefault="00C1170B" w:rsidP="00E6685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Усні  відповіді, доповіді, дискусії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C1170B" w:rsidRDefault="00C1170B" w:rsidP="00E6685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Тестування</w:t>
                  </w:r>
                </w:p>
                <w:p w:rsidR="00C1170B" w:rsidRPr="001B324F" w:rsidRDefault="00C1170B" w:rsidP="00E6685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d-learn</w:t>
                  </w:r>
                </w:p>
                <w:p w:rsidR="00C1170B" w:rsidRDefault="00C1170B" w:rsidP="00310137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C1170B" w:rsidRDefault="00C1170B" w:rsidP="00E6685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Тестування</w:t>
                  </w:r>
                </w:p>
                <w:p w:rsidR="00C1170B" w:rsidRPr="001B324F" w:rsidRDefault="00C1170B" w:rsidP="00E6685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d-learn</w:t>
                  </w:r>
                </w:p>
                <w:p w:rsidR="00C1170B" w:rsidRDefault="00C1170B" w:rsidP="00310137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C1170B" w:rsidRDefault="00C1170B" w:rsidP="00445F64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Творчо-пошукова презентація</w:t>
                  </w:r>
                </w:p>
                <w:p w:rsidR="00C1170B" w:rsidRDefault="00C1170B" w:rsidP="00445F64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обраної теми дослідження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C1170B" w:rsidRDefault="00C1170B" w:rsidP="00310137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C1170B" w:rsidTr="00D0431E">
              <w:tc>
                <w:tcPr>
                  <w:tcW w:w="1782" w:type="dxa"/>
                  <w:shd w:val="clear" w:color="auto" w:fill="FFFFFF" w:themeFill="background1"/>
                </w:tcPr>
                <w:p w:rsidR="00C1170B" w:rsidRDefault="00C1170B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 – максим.  бал за заняття</w:t>
                  </w:r>
                </w:p>
                <w:p w:rsidR="00C1170B" w:rsidRDefault="00C1170B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C1170B" w:rsidRDefault="00C1170B" w:rsidP="00310137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C1170B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1170B" w:rsidRPr="00E66852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66852">
                    <w:rPr>
                      <w:b/>
                      <w:lang w:val="uk-UA"/>
                    </w:rPr>
                    <w:t>20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C1170B" w:rsidRDefault="00C1170B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 – максим. бал за заняття</w:t>
                  </w:r>
                </w:p>
                <w:p w:rsidR="00C1170B" w:rsidRDefault="00C1170B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C1170B" w:rsidRDefault="00C1170B" w:rsidP="001B324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C1170B" w:rsidRDefault="00C1170B" w:rsidP="001B324F">
                  <w:pPr>
                    <w:pBdr>
                      <w:bottom w:val="single" w:sz="6" w:space="1" w:color="auto"/>
                    </w:pBdr>
                    <w:jc w:val="both"/>
                    <w:rPr>
                      <w:color w:val="FF0000"/>
                      <w:lang w:val="uk-UA"/>
                    </w:rPr>
                  </w:pPr>
                </w:p>
                <w:p w:rsidR="00C1170B" w:rsidRPr="00E66852" w:rsidRDefault="00C1170B" w:rsidP="001B324F">
                  <w:pPr>
                    <w:pBdr>
                      <w:bottom w:val="single" w:sz="6" w:space="1" w:color="auto"/>
                    </w:pBd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</w:t>
                  </w:r>
                  <w:r w:rsidRPr="00E66852">
                    <w:rPr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C1170B" w:rsidRDefault="00C1170B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100 – максимальний бал за заняття </w:t>
                  </w:r>
                </w:p>
                <w:p w:rsidR="00C1170B" w:rsidRDefault="00C1170B" w:rsidP="00505834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C1170B" w:rsidRDefault="00C1170B" w:rsidP="00310137">
                  <w:pPr>
                    <w:jc w:val="both"/>
                    <w:rPr>
                      <w:color w:val="FF0000"/>
                      <w:lang w:val="uk-UA"/>
                    </w:rPr>
                  </w:pPr>
                </w:p>
                <w:p w:rsidR="00C1170B" w:rsidRPr="00E66852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66852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C1170B" w:rsidRDefault="00C1170B" w:rsidP="00310137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100-максимальний бал</w:t>
                  </w:r>
                </w:p>
                <w:p w:rsidR="00C1170B" w:rsidRDefault="00C1170B" w:rsidP="00310137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C1170B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1170B" w:rsidRPr="00E66852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66852">
                    <w:rPr>
                      <w:b/>
                      <w:lang w:val="uk-UA"/>
                    </w:rPr>
                    <w:t>20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C1170B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1170B" w:rsidRDefault="00C1170B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1170B" w:rsidRDefault="00C1170B" w:rsidP="00E66852">
                  <w:pPr>
                    <w:jc w:val="center"/>
                    <w:rPr>
                      <w:b/>
                      <w:lang w:val="uk-UA"/>
                    </w:rPr>
                  </w:pPr>
                </w:p>
                <w:p w:rsidR="00C1170B" w:rsidRPr="00E66852" w:rsidRDefault="00C1170B" w:rsidP="00E66852">
                  <w:pPr>
                    <w:jc w:val="center"/>
                    <w:rPr>
                      <w:b/>
                      <w:lang w:val="uk-UA"/>
                    </w:rPr>
                  </w:pPr>
                  <w:r w:rsidRPr="00E66852"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C1170B" w:rsidRDefault="00C1170B" w:rsidP="00B842FD">
            <w:pPr>
              <w:rPr>
                <w:b/>
                <w:lang w:val="uk-UA"/>
              </w:rPr>
            </w:pPr>
          </w:p>
        </w:tc>
      </w:tr>
      <w:tr w:rsidR="00C1170B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Default="00C1170B">
            <w:pPr>
              <w:jc w:val="center"/>
              <w:rPr>
                <w:b/>
                <w:lang w:val="uk-UA"/>
              </w:rPr>
            </w:pPr>
          </w:p>
          <w:p w:rsidR="00C1170B" w:rsidRDefault="00C1170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8. Політика курсу</w:t>
            </w:r>
          </w:p>
        </w:tc>
      </w:tr>
      <w:tr w:rsidR="00C1170B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Default="00C1170B">
            <w:pPr>
              <w:jc w:val="both"/>
              <w:rPr>
                <w:lang w:val="uk-UA"/>
              </w:rPr>
            </w:pPr>
          </w:p>
          <w:p w:rsidR="00C1170B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Вітається активність у навчанні, зацікавленість курсом, ініціативність у дискусіях; </w:t>
            </w:r>
            <w:r>
              <w:rPr>
                <w:lang w:val="uk-UA"/>
              </w:rPr>
              <w:lastRenderedPageBreak/>
              <w:t>висловлення власної точки зору й висновків на досліджувані питання; вітається робота з основною літературою, додатковими ресурсами, джерелами, актуальними матеріалами.</w:t>
            </w:r>
          </w:p>
          <w:p w:rsidR="00C1170B" w:rsidRPr="00630B8C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Особистісно-</w:t>
            </w:r>
            <w:proofErr w:type="spellEnd"/>
            <w:r>
              <w:rPr>
                <w:color w:val="000000"/>
                <w:lang w:val="uk-UA" w:eastAsia="uk-UA"/>
              </w:rPr>
              <w:t xml:space="preserve"> та с</w:t>
            </w:r>
            <w:proofErr w:type="spellStart"/>
            <w:r w:rsidRPr="00630B8C">
              <w:rPr>
                <w:color w:val="000000"/>
                <w:lang w:eastAsia="uk-UA"/>
              </w:rPr>
              <w:t>тудентоцентроване</w:t>
            </w:r>
            <w:proofErr w:type="spellEnd"/>
            <w:r w:rsidRPr="00630B8C">
              <w:rPr>
                <w:color w:val="000000"/>
                <w:lang w:eastAsia="uk-UA"/>
              </w:rPr>
              <w:t xml:space="preserve"> </w:t>
            </w:r>
            <w:proofErr w:type="spellStart"/>
            <w:r w:rsidRPr="00630B8C">
              <w:rPr>
                <w:color w:val="000000"/>
                <w:lang w:eastAsia="uk-UA"/>
              </w:rPr>
              <w:t>навчання</w:t>
            </w:r>
            <w:proofErr w:type="spellEnd"/>
            <w:r w:rsidRPr="00630B8C">
              <w:rPr>
                <w:color w:val="000000"/>
                <w:lang w:val="uk-UA" w:eastAsia="uk-UA"/>
              </w:rPr>
              <w:t xml:space="preserve">. </w:t>
            </w:r>
            <w:r>
              <w:rPr>
                <w:color w:val="000000"/>
                <w:lang w:val="uk-UA" w:eastAsia="uk-UA"/>
              </w:rPr>
              <w:t xml:space="preserve">Повага честі і гідності кожного учасника навчального процесу. </w:t>
            </w:r>
          </w:p>
          <w:p w:rsidR="00C1170B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C1170B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Враховуються результати усних відповідей, тестів, контрольної роботи, самостійної роботи студента.</w:t>
            </w:r>
          </w:p>
          <w:p w:rsidR="00C1170B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Н</w:t>
            </w:r>
            <w:r>
              <w:t>е</w:t>
            </w:r>
            <w:r>
              <w:rPr>
                <w:lang w:val="uk-UA"/>
              </w:rPr>
              <w:t xml:space="preserve"> схвалюються </w:t>
            </w:r>
            <w:r>
              <w:t>пропуск</w:t>
            </w:r>
            <w:r w:rsidRPr="003079A2">
              <w:rPr>
                <w:lang w:val="uk-UA"/>
              </w:rPr>
              <w:t>и занять</w:t>
            </w:r>
            <w:r>
              <w:rPr>
                <w:lang w:val="uk-UA"/>
              </w:rPr>
              <w:t xml:space="preserve"> без поважних на те причин</w:t>
            </w:r>
            <w:r w:rsidRPr="003079A2">
              <w:rPr>
                <w:lang w:val="uk-UA"/>
              </w:rPr>
              <w:t>,</w:t>
            </w:r>
            <w:r>
              <w:t xml:space="preserve"> </w:t>
            </w:r>
            <w:r w:rsidRPr="003079A2">
              <w:rPr>
                <w:lang w:val="uk-UA"/>
              </w:rPr>
              <w:t xml:space="preserve">не схвалюються </w:t>
            </w:r>
            <w:r>
              <w:t>з</w:t>
            </w:r>
            <w:r>
              <w:rPr>
                <w:lang w:val="uk-UA"/>
              </w:rPr>
              <w:t>а</w:t>
            </w:r>
            <w:proofErr w:type="spellStart"/>
            <w:r>
              <w:t>пізнен</w:t>
            </w:r>
            <w:r w:rsidRPr="003079A2">
              <w:rPr>
                <w:lang w:val="uk-UA"/>
              </w:rPr>
              <w:t>ня</w:t>
            </w:r>
            <w:proofErr w:type="spellEnd"/>
            <w:r>
              <w:t xml:space="preserve"> на </w:t>
            </w:r>
            <w:proofErr w:type="spellStart"/>
            <w:r>
              <w:t>заняття</w:t>
            </w:r>
            <w:proofErr w:type="spellEnd"/>
            <w:r w:rsidRPr="003079A2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C1170B" w:rsidRPr="003079A2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Вітається дотримання принципу академічної доброчесності: належне виконання своїх обов’язків; забороняється хамство, агресивність, зневага). </w:t>
            </w:r>
          </w:p>
          <w:p w:rsidR="00C1170B" w:rsidRPr="003079A2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3079A2">
              <w:rPr>
                <w:lang w:val="uk-UA"/>
              </w:rPr>
              <w:t>Забороняється плагіат під час виконання самостійн</w:t>
            </w:r>
            <w:r>
              <w:rPr>
                <w:lang w:val="uk-UA"/>
              </w:rPr>
              <w:t>ої</w:t>
            </w:r>
            <w:r w:rsidRPr="003079A2">
              <w:rPr>
                <w:lang w:val="uk-UA"/>
              </w:rPr>
              <w:t xml:space="preserve"> навчально-пошуков</w:t>
            </w:r>
            <w:r>
              <w:rPr>
                <w:lang w:val="uk-UA"/>
              </w:rPr>
              <w:t>ої</w:t>
            </w:r>
            <w:r w:rsidRPr="003079A2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оти.</w:t>
            </w:r>
            <w:r>
              <w:t xml:space="preserve"> </w:t>
            </w:r>
          </w:p>
          <w:p w:rsidR="00C1170B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t>Студент</w:t>
            </w:r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</w:t>
            </w:r>
            <w:proofErr w:type="gramEnd"/>
            <w:r>
              <w:rPr>
                <w:lang w:val="uk-UA"/>
              </w:rPr>
              <w:t>ка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-яка</w:t>
            </w:r>
            <w:proofErr w:type="spellEnd"/>
            <w:r>
              <w:t xml:space="preserve"> </w:t>
            </w:r>
            <w:r w:rsidRPr="003079A2">
              <w:rPr>
                <w:lang w:val="uk-UA"/>
              </w:rPr>
              <w:t xml:space="preserve">у загальному підсумку </w:t>
            </w:r>
            <w:r>
              <w:t>не набрав</w:t>
            </w:r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-ла</w:t>
            </w:r>
            <w:proofErr w:type="spellEnd"/>
            <w:r>
              <w:t xml:space="preserve"> </w:t>
            </w:r>
            <w:r w:rsidRPr="003079A2">
              <w:rPr>
                <w:lang w:val="uk-UA"/>
              </w:rPr>
              <w:t>50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 w:rsidRPr="003079A2">
              <w:rPr>
                <w:lang w:val="uk-UA"/>
              </w:rPr>
              <w:t>не отримує залік за відомістю №1</w:t>
            </w:r>
            <w:r>
              <w:t xml:space="preserve">. У такому </w:t>
            </w:r>
            <w:proofErr w:type="spellStart"/>
            <w:r>
              <w:t>випадку</w:t>
            </w:r>
            <w:proofErr w:type="spellEnd"/>
            <w:r>
              <w:t xml:space="preserve"> студент</w:t>
            </w:r>
            <w:proofErr w:type="gramStart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</w:t>
            </w:r>
            <w:proofErr w:type="gramEnd"/>
            <w:r>
              <w:rPr>
                <w:lang w:val="uk-UA"/>
              </w:rPr>
              <w:t>ка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правом </w:t>
            </w:r>
            <w:proofErr w:type="spellStart"/>
            <w:r>
              <w:t>отримати</w:t>
            </w:r>
            <w:proofErr w:type="spellEnd"/>
            <w:r>
              <w:t xml:space="preserve"> допуск на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r w:rsidRPr="003079A2">
              <w:rPr>
                <w:lang w:val="uk-UA"/>
              </w:rPr>
              <w:t>залік</w:t>
            </w:r>
            <w:r>
              <w:t xml:space="preserve">у за </w:t>
            </w:r>
            <w:proofErr w:type="spellStart"/>
            <w:r>
              <w:t>відомістю</w:t>
            </w:r>
            <w:proofErr w:type="spellEnd"/>
            <w:r>
              <w:t xml:space="preserve"> №2</w:t>
            </w:r>
            <w:r w:rsidRPr="003079A2">
              <w:rPr>
                <w:lang w:val="uk-UA"/>
              </w:rPr>
              <w:t xml:space="preserve"> (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 w:rsidRPr="003079A2">
              <w:rPr>
                <w:lang w:val="uk-UA"/>
              </w:rPr>
              <w:t>)</w:t>
            </w:r>
            <w:r>
              <w:t xml:space="preserve">. </w:t>
            </w:r>
            <w:r w:rsidRPr="003079A2">
              <w:rPr>
                <w:lang w:val="uk-UA"/>
              </w:rPr>
              <w:t xml:space="preserve"> </w:t>
            </w:r>
          </w:p>
          <w:p w:rsidR="00C1170B" w:rsidRPr="003079A2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Студент, який протягом навчального курсу не набрав 25 балів (зі 100) – не допускається до здачі предмету за талоном №1. </w:t>
            </w:r>
          </w:p>
          <w:p w:rsidR="00C1170B" w:rsidRPr="003079A2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Дозволяється т</w:t>
            </w:r>
            <w:proofErr w:type="spellStart"/>
            <w:r>
              <w:t>ретя</w:t>
            </w:r>
            <w:proofErr w:type="spellEnd"/>
            <w:r>
              <w:t xml:space="preserve"> </w:t>
            </w:r>
            <w:proofErr w:type="spellStart"/>
            <w:r>
              <w:t>спроба</w:t>
            </w:r>
            <w:proofErr w:type="spellEnd"/>
            <w:r>
              <w:t xml:space="preserve"> </w:t>
            </w:r>
            <w:r>
              <w:rPr>
                <w:lang w:val="uk-UA"/>
              </w:rPr>
              <w:t>–</w:t>
            </w:r>
            <w:r w:rsidRPr="003079A2">
              <w:rPr>
                <w:lang w:val="uk-UA"/>
              </w:rPr>
              <w:t xml:space="preserve"> </w:t>
            </w:r>
            <w:r>
              <w:t>за</w:t>
            </w:r>
            <w:r>
              <w:rPr>
                <w:lang w:val="uk-UA"/>
              </w:rPr>
              <w:t xml:space="preserve"> </w:t>
            </w:r>
            <w:r>
              <w:t xml:space="preserve">талоном №3 </w:t>
            </w:r>
            <w:r w:rsidRPr="003079A2">
              <w:rPr>
                <w:lang w:val="uk-UA"/>
              </w:rPr>
              <w:t xml:space="preserve">-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обов`язкове</w:t>
            </w:r>
            <w:proofErr w:type="spellEnd"/>
            <w:r>
              <w:t xml:space="preserve"> 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rPr>
                <w:lang w:val="uk-UA"/>
              </w:rPr>
              <w:t>, виконання самостійної роботи студента</w:t>
            </w:r>
            <w:r>
              <w:t>.</w:t>
            </w:r>
          </w:p>
          <w:p w:rsidR="00C1170B" w:rsidRDefault="00C1170B">
            <w:pPr>
              <w:jc w:val="both"/>
              <w:rPr>
                <w:lang w:val="uk-UA"/>
              </w:rPr>
            </w:pPr>
          </w:p>
        </w:tc>
      </w:tr>
      <w:tr w:rsidR="00C1170B" w:rsidTr="00EE28B9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80741B" w:rsidRDefault="00C1170B" w:rsidP="0080741B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80741B">
              <w:rPr>
                <w:b/>
                <w:lang w:val="uk-UA"/>
              </w:rPr>
              <w:lastRenderedPageBreak/>
              <w:t>Базова рекомендована література:</w:t>
            </w:r>
          </w:p>
          <w:p w:rsidR="0080741B" w:rsidRPr="0080741B" w:rsidRDefault="0080741B" w:rsidP="0080741B">
            <w:pPr>
              <w:pStyle w:val="a6"/>
              <w:numPr>
                <w:ilvl w:val="0"/>
                <w:numId w:val="30"/>
              </w:numPr>
              <w:rPr>
                <w:lang w:val="uk-UA"/>
              </w:rPr>
            </w:pPr>
            <w:proofErr w:type="spellStart"/>
            <w:r w:rsidRPr="0080741B">
              <w:rPr>
                <w:lang w:val="uk-UA"/>
              </w:rPr>
              <w:t>Головащенко</w:t>
            </w:r>
            <w:proofErr w:type="spellEnd"/>
            <w:r w:rsidRPr="0080741B">
              <w:rPr>
                <w:lang w:val="uk-UA"/>
              </w:rPr>
              <w:t xml:space="preserve"> С. Історія християнства: курс лекцій / Сергій </w:t>
            </w:r>
            <w:proofErr w:type="spellStart"/>
            <w:r w:rsidRPr="0080741B">
              <w:rPr>
                <w:lang w:val="uk-UA"/>
              </w:rPr>
              <w:t>Головащенко</w:t>
            </w:r>
            <w:proofErr w:type="spellEnd"/>
            <w:r w:rsidRPr="0080741B">
              <w:rPr>
                <w:lang w:val="uk-UA"/>
              </w:rPr>
              <w:t>. – К.: 1999 .- 351 с.</w:t>
            </w:r>
          </w:p>
          <w:p w:rsidR="0080741B" w:rsidRDefault="0080741B" w:rsidP="0080741B">
            <w:pPr>
              <w:pStyle w:val="a6"/>
              <w:numPr>
                <w:ilvl w:val="0"/>
                <w:numId w:val="30"/>
              </w:numPr>
              <w:rPr>
                <w:lang w:val="uk-UA"/>
              </w:rPr>
            </w:pPr>
            <w:proofErr w:type="spellStart"/>
            <w:r w:rsidRPr="0080741B">
              <w:rPr>
                <w:lang w:val="uk-UA"/>
              </w:rPr>
              <w:t>Опанасюк</w:t>
            </w:r>
            <w:proofErr w:type="spellEnd"/>
            <w:r w:rsidRPr="0080741B">
              <w:rPr>
                <w:lang w:val="uk-UA"/>
              </w:rPr>
              <w:t xml:space="preserve"> В. В. Історія світових релігій. Формування догматики та культу : </w:t>
            </w:r>
            <w:proofErr w:type="spellStart"/>
            <w:r w:rsidRPr="0080741B">
              <w:rPr>
                <w:lang w:val="uk-UA"/>
              </w:rPr>
              <w:t>навч</w:t>
            </w:r>
            <w:proofErr w:type="spellEnd"/>
            <w:r w:rsidRPr="0080741B">
              <w:rPr>
                <w:lang w:val="uk-UA"/>
              </w:rPr>
              <w:t xml:space="preserve">. </w:t>
            </w:r>
            <w:proofErr w:type="spellStart"/>
            <w:r w:rsidRPr="0080741B">
              <w:rPr>
                <w:lang w:val="uk-UA"/>
              </w:rPr>
              <w:t>посіб</w:t>
            </w:r>
            <w:proofErr w:type="spellEnd"/>
            <w:r w:rsidRPr="0080741B">
              <w:rPr>
                <w:lang w:val="uk-UA"/>
              </w:rPr>
              <w:t xml:space="preserve">. для </w:t>
            </w:r>
            <w:proofErr w:type="spellStart"/>
            <w:r w:rsidRPr="0080741B">
              <w:rPr>
                <w:lang w:val="uk-UA"/>
              </w:rPr>
              <w:t>студ</w:t>
            </w:r>
            <w:proofErr w:type="spellEnd"/>
            <w:r w:rsidRPr="0080741B">
              <w:rPr>
                <w:lang w:val="uk-UA"/>
              </w:rPr>
              <w:t xml:space="preserve">. </w:t>
            </w:r>
            <w:proofErr w:type="spellStart"/>
            <w:r w:rsidRPr="0080741B">
              <w:rPr>
                <w:lang w:val="uk-UA"/>
              </w:rPr>
              <w:t>вищ</w:t>
            </w:r>
            <w:proofErr w:type="spellEnd"/>
            <w:r w:rsidRPr="0080741B">
              <w:rPr>
                <w:lang w:val="uk-UA"/>
              </w:rPr>
              <w:t xml:space="preserve">. </w:t>
            </w:r>
            <w:proofErr w:type="spellStart"/>
            <w:r w:rsidRPr="0080741B">
              <w:rPr>
                <w:lang w:val="uk-UA"/>
              </w:rPr>
              <w:t>навч</w:t>
            </w:r>
            <w:proofErr w:type="spellEnd"/>
            <w:r w:rsidRPr="0080741B">
              <w:rPr>
                <w:lang w:val="uk-UA"/>
              </w:rPr>
              <w:t xml:space="preserve">. </w:t>
            </w:r>
            <w:proofErr w:type="spellStart"/>
            <w:r w:rsidRPr="0080741B">
              <w:rPr>
                <w:lang w:val="uk-UA"/>
              </w:rPr>
              <w:t>закл</w:t>
            </w:r>
            <w:proofErr w:type="spellEnd"/>
            <w:r w:rsidRPr="0080741B">
              <w:rPr>
                <w:lang w:val="uk-UA"/>
              </w:rPr>
              <w:t xml:space="preserve">. – Суми : </w:t>
            </w:r>
            <w:proofErr w:type="spellStart"/>
            <w:r w:rsidRPr="0080741B">
              <w:rPr>
                <w:lang w:val="uk-UA"/>
              </w:rPr>
              <w:t>СумДУ</w:t>
            </w:r>
            <w:proofErr w:type="spellEnd"/>
            <w:r w:rsidRPr="0080741B">
              <w:rPr>
                <w:lang w:val="uk-UA"/>
              </w:rPr>
              <w:t>, 2013. – 110 с.</w:t>
            </w:r>
            <w:r>
              <w:rPr>
                <w:lang w:val="uk-UA"/>
              </w:rPr>
              <w:t xml:space="preserve"> </w:t>
            </w:r>
          </w:p>
          <w:p w:rsidR="0080741B" w:rsidRPr="0080741B" w:rsidRDefault="0080741B" w:rsidP="0080741B">
            <w:pPr>
              <w:rPr>
                <w:b/>
                <w:lang w:val="uk-UA"/>
              </w:rPr>
            </w:pPr>
          </w:p>
        </w:tc>
      </w:tr>
      <w:tr w:rsidR="00C1170B" w:rsidRPr="000D7A83" w:rsidTr="0080741B">
        <w:tc>
          <w:tcPr>
            <w:tcW w:w="10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B842FD" w:rsidRDefault="00C1170B" w:rsidP="003769A0">
            <w:pPr>
              <w:pStyle w:val="a6"/>
              <w:jc w:val="center"/>
              <w:rPr>
                <w:b/>
                <w:lang w:val="uk-UA"/>
              </w:rPr>
            </w:pPr>
            <w:r w:rsidRPr="00B842FD">
              <w:rPr>
                <w:b/>
                <w:lang w:val="uk-UA"/>
              </w:rPr>
              <w:t>Додаткова література</w:t>
            </w:r>
            <w:r w:rsidR="000D7A83">
              <w:rPr>
                <w:b/>
                <w:lang w:val="uk-UA"/>
              </w:rPr>
              <w:t xml:space="preserve"> і ресурси</w:t>
            </w:r>
            <w:r w:rsidRPr="00B842FD">
              <w:rPr>
                <w:b/>
                <w:lang w:val="uk-UA"/>
              </w:rPr>
              <w:t>:</w:t>
            </w:r>
          </w:p>
          <w:p w:rsidR="000D7A83" w:rsidRPr="00A05994" w:rsidRDefault="0080741B" w:rsidP="000D7A83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 w:rsidRPr="00A05994">
              <w:rPr>
                <w:shd w:val="clear" w:color="auto" w:fill="FFFFFF" w:themeFill="background1"/>
              </w:rPr>
              <w:t>Барабаш О</w:t>
            </w:r>
            <w:r w:rsidR="00A05994">
              <w:rPr>
                <w:shd w:val="clear" w:color="auto" w:fill="FFFFFF" w:themeFill="background1"/>
              </w:rPr>
              <w:t xml:space="preserve">., </w:t>
            </w:r>
            <w:proofErr w:type="spellStart"/>
            <w:r w:rsidR="00A05994">
              <w:rPr>
                <w:shd w:val="clear" w:color="auto" w:fill="FFFFFF" w:themeFill="background1"/>
              </w:rPr>
              <w:t>Качурова</w:t>
            </w:r>
            <w:proofErr w:type="spellEnd"/>
            <w:r w:rsidR="00A05994">
              <w:rPr>
                <w:shd w:val="clear" w:color="auto" w:fill="FFFFFF" w:themeFill="background1"/>
              </w:rPr>
              <w:t xml:space="preserve"> С. , Титов В.</w:t>
            </w:r>
            <w:r w:rsidRPr="00A05994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A05994">
              <w:rPr>
                <w:shd w:val="clear" w:color="auto" w:fill="FFFFFF" w:themeFill="background1"/>
              </w:rPr>
              <w:t>Рел</w:t>
            </w:r>
            <w:proofErr w:type="gramEnd"/>
            <w:r w:rsidRPr="00A05994">
              <w:rPr>
                <w:shd w:val="clear" w:color="auto" w:fill="FFFFFF" w:themeFill="background1"/>
              </w:rPr>
              <w:t>ігієзнавство</w:t>
            </w:r>
            <w:proofErr w:type="spellEnd"/>
            <w:r w:rsidRPr="00A05994">
              <w:rPr>
                <w:shd w:val="clear" w:color="auto" w:fill="FFFFFF" w:themeFill="background1"/>
              </w:rPr>
              <w:t xml:space="preserve">. </w:t>
            </w:r>
            <w:proofErr w:type="spellStart"/>
            <w:proofErr w:type="gramStart"/>
            <w:r w:rsidRPr="00A05994">
              <w:rPr>
                <w:shd w:val="clear" w:color="auto" w:fill="FFFFFF" w:themeFill="background1"/>
              </w:rPr>
              <w:t>П</w:t>
            </w:r>
            <w:proofErr w:type="gramEnd"/>
            <w:r w:rsidRPr="00A05994">
              <w:rPr>
                <w:shd w:val="clear" w:color="auto" w:fill="FFFFFF" w:themeFill="background1"/>
              </w:rPr>
              <w:t>ідручник</w:t>
            </w:r>
            <w:proofErr w:type="spellEnd"/>
            <w:r w:rsidRPr="00A05994">
              <w:rPr>
                <w:shd w:val="clear" w:color="auto" w:fill="FFFFFF" w:themeFill="background1"/>
              </w:rPr>
              <w:t>. - </w:t>
            </w:r>
            <w:proofErr w:type="spellStart"/>
            <w:r w:rsidRPr="00A05994">
              <w:rPr>
                <w:shd w:val="clear" w:color="auto" w:fill="FFFFFF" w:themeFill="background1"/>
              </w:rPr>
              <w:t>Харків</w:t>
            </w:r>
            <w:proofErr w:type="spellEnd"/>
            <w:r w:rsidRPr="00A05994">
              <w:rPr>
                <w:shd w:val="clear" w:color="auto" w:fill="FFFFFF" w:themeFill="background1"/>
              </w:rPr>
              <w:t>, 2004. — 272 с</w:t>
            </w:r>
            <w:r w:rsidRPr="00A05994">
              <w:rPr>
                <w:sz w:val="48"/>
                <w:szCs w:val="48"/>
                <w:shd w:val="clear" w:color="auto" w:fill="FFFFFF" w:themeFill="background1"/>
                <w:lang w:val="uk-UA"/>
              </w:rPr>
              <w:t xml:space="preserve">. </w:t>
            </w:r>
          </w:p>
          <w:p w:rsidR="000D7A83" w:rsidRPr="000D7A83" w:rsidRDefault="000D7A83" w:rsidP="000D7A83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proofErr w:type="spellStart"/>
            <w:r w:rsidRPr="000D7A83">
              <w:rPr>
                <w:color w:val="000000"/>
              </w:rPr>
              <w:t>Православна</w:t>
            </w:r>
            <w:proofErr w:type="spellEnd"/>
            <w:r w:rsidRPr="000D7A83">
              <w:rPr>
                <w:color w:val="000000"/>
              </w:rPr>
              <w:t xml:space="preserve"> </w:t>
            </w:r>
            <w:proofErr w:type="spellStart"/>
            <w:r w:rsidRPr="000D7A83">
              <w:rPr>
                <w:color w:val="000000"/>
              </w:rPr>
              <w:t>Церква</w:t>
            </w:r>
            <w:proofErr w:type="spellEnd"/>
            <w:r w:rsidRPr="000D7A83">
              <w:rPr>
                <w:color w:val="000000"/>
              </w:rPr>
              <w:t xml:space="preserve"> </w:t>
            </w:r>
            <w:proofErr w:type="spellStart"/>
            <w:r w:rsidRPr="000D7A83">
              <w:rPr>
                <w:color w:val="000000"/>
              </w:rPr>
              <w:t>України</w:t>
            </w:r>
            <w:proofErr w:type="spellEnd"/>
            <w:r w:rsidRPr="000D7A83">
              <w:rPr>
                <w:color w:val="000000"/>
              </w:rPr>
              <w:t xml:space="preserve">: шлях </w:t>
            </w:r>
            <w:proofErr w:type="spellStart"/>
            <w:proofErr w:type="gramStart"/>
            <w:r w:rsidRPr="000D7A83">
              <w:rPr>
                <w:color w:val="000000"/>
              </w:rPr>
              <w:t>кр</w:t>
            </w:r>
            <w:proofErr w:type="gramEnd"/>
            <w:r w:rsidRPr="000D7A83">
              <w:rPr>
                <w:color w:val="000000"/>
              </w:rPr>
              <w:t>ізь</w:t>
            </w:r>
            <w:proofErr w:type="spellEnd"/>
            <w:r w:rsidRPr="000D7A83">
              <w:rPr>
                <w:color w:val="000000"/>
              </w:rPr>
              <w:t xml:space="preserve"> </w:t>
            </w:r>
            <w:proofErr w:type="spellStart"/>
            <w:r w:rsidRPr="000D7A83">
              <w:rPr>
                <w:color w:val="000000"/>
              </w:rPr>
              <w:t>віки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0D7A83">
              <w:rPr>
                <w:color w:val="000000"/>
              </w:rPr>
              <w:t xml:space="preserve">(Короткий </w:t>
            </w:r>
            <w:proofErr w:type="spellStart"/>
            <w:r w:rsidRPr="000D7A83">
              <w:rPr>
                <w:color w:val="000000"/>
              </w:rPr>
              <w:t>історичний</w:t>
            </w:r>
            <w:proofErr w:type="spellEnd"/>
            <w:r w:rsidRPr="000D7A83">
              <w:rPr>
                <w:color w:val="000000"/>
              </w:rPr>
              <w:t xml:space="preserve"> </w:t>
            </w:r>
            <w:proofErr w:type="spellStart"/>
            <w:r w:rsidRPr="000D7A83">
              <w:rPr>
                <w:color w:val="000000"/>
              </w:rPr>
              <w:t>нарис</w:t>
            </w:r>
            <w:proofErr w:type="spellEnd"/>
            <w:r w:rsidRPr="000D7A83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// </w:t>
            </w:r>
            <w:hyperlink r:id="rId8" w:history="1">
              <w:r w:rsidRPr="008B38D9">
                <w:rPr>
                  <w:rStyle w:val="a5"/>
                  <w:lang w:val="uk-UA"/>
                </w:rPr>
                <w:t>https://www.pomisna.info/uk/tserkva/istoriya/</w:t>
              </w:r>
            </w:hyperlink>
          </w:p>
          <w:p w:rsidR="000D7A83" w:rsidRDefault="000D7A83" w:rsidP="000D7A83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 xml:space="preserve">Історія УГКЦ // </w:t>
            </w:r>
            <w:hyperlink r:id="rId9" w:history="1">
              <w:r w:rsidRPr="008B38D9">
                <w:rPr>
                  <w:rStyle w:val="a5"/>
                  <w:lang w:val="uk-UA"/>
                </w:rPr>
                <w:t>http://ugcc.ua/official/ugcc-history/</w:t>
              </w:r>
            </w:hyperlink>
          </w:p>
          <w:p w:rsidR="000D7A83" w:rsidRDefault="000D7A83" w:rsidP="000D7A83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 xml:space="preserve">Історія УЛЦ // </w:t>
            </w:r>
            <w:hyperlink r:id="rId10" w:history="1">
              <w:r w:rsidRPr="008B38D9">
                <w:rPr>
                  <w:rStyle w:val="a5"/>
                  <w:lang w:val="uk-UA"/>
                </w:rPr>
                <w:t>http://ukrlc.org/?page_id=12</w:t>
              </w:r>
            </w:hyperlink>
            <w:r>
              <w:rPr>
                <w:lang w:val="uk-UA"/>
              </w:rPr>
              <w:t xml:space="preserve"> </w:t>
            </w:r>
          </w:p>
          <w:p w:rsidR="000D7A83" w:rsidRPr="000D7A83" w:rsidRDefault="000D7A83" w:rsidP="000D7A83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 w:rsidRPr="000D7A83">
              <w:rPr>
                <w:color w:val="292929"/>
                <w:lang w:val="uk-UA"/>
              </w:rPr>
              <w:t xml:space="preserve">Діяльність Свідків </w:t>
            </w:r>
            <w:proofErr w:type="spellStart"/>
            <w:r w:rsidRPr="000D7A83">
              <w:rPr>
                <w:color w:val="292929"/>
                <w:lang w:val="uk-UA"/>
              </w:rPr>
              <w:t>Єгови</w:t>
            </w:r>
            <w:proofErr w:type="spellEnd"/>
            <w:r>
              <w:rPr>
                <w:color w:val="292929"/>
                <w:lang w:val="uk-UA"/>
              </w:rPr>
              <w:t xml:space="preserve"> // </w:t>
            </w:r>
            <w:hyperlink r:id="rId11" w:history="1">
              <w:r w:rsidRPr="008B38D9">
                <w:rPr>
                  <w:rStyle w:val="a5"/>
                  <w:lang w:val="uk-UA"/>
                </w:rPr>
                <w:t>https://www.jw.org/uk/%D1%81%D0%B2%D1%96%D0%B4%D0%BA%D0%B8-%D1%94%D0%B3%D0%BE%D0%B2%D0%B8/%D0%B4%D1%96%D1%8F%D0%BB%D1%8C%D0%BD%D1%96%D1%81%D1%82%D1%8C/</w:t>
              </w:r>
            </w:hyperlink>
          </w:p>
          <w:p w:rsidR="000D7A83" w:rsidRDefault="00C53125" w:rsidP="00C53125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 xml:space="preserve">Історія Церкви євангельських християн-баптистів // </w:t>
            </w:r>
            <w:hyperlink r:id="rId12" w:history="1">
              <w:r w:rsidRPr="008B38D9">
                <w:rPr>
                  <w:rStyle w:val="a5"/>
                  <w:lang w:val="uk-UA"/>
                </w:rPr>
                <w:t>http://baptist.if.ua/index/istorija_cerkvi/0-10</w:t>
              </w:r>
            </w:hyperlink>
          </w:p>
          <w:p w:rsidR="00C53125" w:rsidRDefault="00C53125" w:rsidP="00C53125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 xml:space="preserve">Іслам в Україні // </w:t>
            </w:r>
            <w:hyperlink r:id="rId13" w:history="1">
              <w:r w:rsidRPr="008B38D9">
                <w:rPr>
                  <w:rStyle w:val="a5"/>
                  <w:lang w:val="uk-UA"/>
                </w:rPr>
                <w:t>https://islam.in.ua/ua</w:t>
              </w:r>
            </w:hyperlink>
          </w:p>
          <w:p w:rsidR="00C53125" w:rsidRDefault="00C53125" w:rsidP="00C53125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 xml:space="preserve">Українська асоціація </w:t>
            </w:r>
            <w:proofErr w:type="spellStart"/>
            <w:r>
              <w:rPr>
                <w:lang w:val="uk-UA"/>
              </w:rPr>
              <w:t>юдаїки</w:t>
            </w:r>
            <w:proofErr w:type="spellEnd"/>
            <w:r>
              <w:rPr>
                <w:lang w:val="uk-UA"/>
              </w:rPr>
              <w:t xml:space="preserve"> // </w:t>
            </w:r>
            <w:hyperlink r:id="rId14" w:history="1">
              <w:r w:rsidRPr="008B38D9">
                <w:rPr>
                  <w:rStyle w:val="a5"/>
                  <w:lang w:val="uk-UA"/>
                </w:rPr>
                <w:t>http://uajs.org.ua/uk/news</w:t>
              </w:r>
            </w:hyperlink>
          </w:p>
          <w:p w:rsidR="00C53125" w:rsidRDefault="009D1E4B" w:rsidP="00C15C28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>Бу</w:t>
            </w:r>
            <w:r w:rsidR="00C15C28">
              <w:rPr>
                <w:lang w:val="uk-UA"/>
              </w:rPr>
              <w:t xml:space="preserve">ддизм в Україні. Буддизм діамантового шляху // </w:t>
            </w:r>
            <w:hyperlink r:id="rId15" w:history="1">
              <w:r w:rsidR="00C15C28" w:rsidRPr="008B38D9">
                <w:rPr>
                  <w:rStyle w:val="a5"/>
                  <w:lang w:val="uk-UA"/>
                </w:rPr>
                <w:t>http://buddhism.lviv.ua/</w:t>
              </w:r>
            </w:hyperlink>
            <w:r w:rsidR="00C15C28">
              <w:rPr>
                <w:lang w:val="uk-UA"/>
              </w:rPr>
              <w:t xml:space="preserve"> </w:t>
            </w:r>
          </w:p>
          <w:p w:rsidR="00A210C4" w:rsidRPr="000D7A83" w:rsidRDefault="00A210C4" w:rsidP="00A210C4">
            <w:pPr>
              <w:pStyle w:val="a6"/>
              <w:numPr>
                <w:ilvl w:val="0"/>
                <w:numId w:val="30"/>
              </w:numPr>
              <w:shd w:val="clear" w:color="auto" w:fill="FFFFFF" w:themeFill="background1"/>
              <w:rPr>
                <w:lang w:val="uk-UA"/>
              </w:rPr>
            </w:pPr>
            <w:proofErr w:type="spellStart"/>
            <w:r w:rsidRPr="00A210C4">
              <w:rPr>
                <w:rFonts w:ascii="Noto Sans" w:hAnsi="Noto Sans"/>
                <w:sz w:val="26"/>
                <w:szCs w:val="26"/>
                <w:shd w:val="clear" w:color="auto" w:fill="FFFFFF"/>
              </w:rPr>
              <w:t>Адвентисти</w:t>
            </w:r>
            <w:proofErr w:type="spellEnd"/>
            <w:r w:rsidRPr="00A210C4">
              <w:rPr>
                <w:rFonts w:ascii="Noto Sans" w:hAnsi="Noto Sans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10C4">
              <w:rPr>
                <w:rFonts w:ascii="Noto Sans" w:hAnsi="Noto Sans"/>
                <w:sz w:val="26"/>
                <w:szCs w:val="26"/>
                <w:shd w:val="clear" w:color="auto" w:fill="FFFFFF"/>
              </w:rPr>
              <w:t>сьомого</w:t>
            </w:r>
            <w:proofErr w:type="spellEnd"/>
            <w:r w:rsidRPr="00A210C4">
              <w:rPr>
                <w:rFonts w:ascii="Noto Sans" w:hAnsi="Noto Sans"/>
                <w:sz w:val="26"/>
                <w:szCs w:val="26"/>
                <w:shd w:val="clear" w:color="auto" w:fill="FFFFFF"/>
              </w:rPr>
              <w:t xml:space="preserve"> дня</w:t>
            </w:r>
            <w:r w:rsidRPr="00A210C4">
              <w:rPr>
                <w:rFonts w:ascii="Noto Sans" w:hAnsi="Noto Sans"/>
                <w:sz w:val="26"/>
                <w:szCs w:val="26"/>
                <w:shd w:val="clear" w:color="auto" w:fill="FFFFFF"/>
                <w:lang w:val="uk-UA"/>
              </w:rPr>
              <w:t xml:space="preserve">// </w:t>
            </w:r>
            <w:hyperlink r:id="rId16" w:history="1">
              <w:r w:rsidRPr="008B38D9">
                <w:rPr>
                  <w:rStyle w:val="a5"/>
                  <w:rFonts w:ascii="Noto Sans" w:hAnsi="Noto Sans"/>
                  <w:sz w:val="26"/>
                  <w:szCs w:val="26"/>
                  <w:shd w:val="clear" w:color="auto" w:fill="FFFFFF"/>
                  <w:lang w:val="uk-UA"/>
                </w:rPr>
                <w:t>https://adventist.kiev.ua/beliefs/</w:t>
              </w:r>
            </w:hyperlink>
            <w:r>
              <w:rPr>
                <w:rFonts w:ascii="Noto Sans" w:hAnsi="Noto Sans"/>
                <w:color w:val="74747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:rsidR="00C1170B" w:rsidRPr="00205BD3" w:rsidRDefault="00C1170B" w:rsidP="0080741B">
            <w:pPr>
              <w:pStyle w:val="a6"/>
              <w:jc w:val="both"/>
              <w:rPr>
                <w:lang w:val="uk-UA"/>
              </w:rPr>
            </w:pPr>
          </w:p>
        </w:tc>
      </w:tr>
    </w:tbl>
    <w:p w:rsidR="003217D5" w:rsidRDefault="003217D5" w:rsidP="003217D5">
      <w:pPr>
        <w:jc w:val="both"/>
        <w:rPr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DE1EA1" w:rsidRDefault="003217D5" w:rsidP="00415B89">
      <w:pPr>
        <w:rPr>
          <w:sz w:val="28"/>
          <w:szCs w:val="28"/>
          <w:lang w:val="uk-UA"/>
        </w:rPr>
      </w:pPr>
      <w:r w:rsidRPr="00415B89">
        <w:rPr>
          <w:b/>
          <w:sz w:val="28"/>
          <w:szCs w:val="28"/>
          <w:lang w:val="uk-UA"/>
        </w:rPr>
        <w:t>Викладач</w:t>
      </w:r>
      <w:r w:rsidR="00B92526">
        <w:rPr>
          <w:b/>
          <w:sz w:val="28"/>
          <w:szCs w:val="28"/>
          <w:lang w:val="uk-UA"/>
        </w:rPr>
        <w:t xml:space="preserve"> </w:t>
      </w:r>
      <w:r w:rsidR="00485200">
        <w:rPr>
          <w:b/>
          <w:sz w:val="28"/>
          <w:szCs w:val="28"/>
          <w:lang w:val="uk-UA"/>
        </w:rPr>
        <w:t xml:space="preserve"> </w:t>
      </w:r>
      <w:r w:rsidR="005F0DA8">
        <w:rPr>
          <w:b/>
          <w:sz w:val="28"/>
          <w:szCs w:val="28"/>
          <w:lang w:val="uk-UA"/>
        </w:rPr>
        <w:t xml:space="preserve">/ </w:t>
      </w:r>
      <w:r w:rsidR="00B92526">
        <w:rPr>
          <w:b/>
          <w:sz w:val="28"/>
          <w:szCs w:val="28"/>
          <w:lang w:val="uk-UA"/>
        </w:rPr>
        <w:t>автор</w:t>
      </w:r>
      <w:r w:rsidR="005F0DA8">
        <w:rPr>
          <w:b/>
          <w:sz w:val="28"/>
          <w:szCs w:val="28"/>
          <w:lang w:val="uk-UA"/>
        </w:rPr>
        <w:t xml:space="preserve"> </w:t>
      </w:r>
      <w:proofErr w:type="spellStart"/>
      <w:r w:rsidR="005F0DA8">
        <w:rPr>
          <w:b/>
          <w:sz w:val="28"/>
          <w:szCs w:val="28"/>
          <w:lang w:val="uk-UA"/>
        </w:rPr>
        <w:t>силабусу</w:t>
      </w:r>
      <w:proofErr w:type="spellEnd"/>
      <w:r w:rsidRPr="00415B89">
        <w:rPr>
          <w:b/>
          <w:sz w:val="28"/>
          <w:szCs w:val="28"/>
          <w:lang w:val="uk-UA"/>
        </w:rPr>
        <w:t xml:space="preserve"> </w:t>
      </w:r>
      <w:r w:rsidR="00415B89" w:rsidRPr="00415B89">
        <w:rPr>
          <w:b/>
          <w:sz w:val="28"/>
          <w:szCs w:val="28"/>
          <w:lang w:val="uk-UA"/>
        </w:rPr>
        <w:t>:</w:t>
      </w:r>
      <w:r w:rsidR="00415B89" w:rsidRPr="00415B89">
        <w:rPr>
          <w:sz w:val="28"/>
          <w:szCs w:val="28"/>
          <w:lang w:val="uk-UA"/>
        </w:rPr>
        <w:t xml:space="preserve"> </w:t>
      </w:r>
    </w:p>
    <w:p w:rsidR="00485200" w:rsidRDefault="00485200" w:rsidP="00415B89">
      <w:pPr>
        <w:rPr>
          <w:sz w:val="28"/>
          <w:szCs w:val="28"/>
          <w:lang w:val="uk-UA"/>
        </w:rPr>
      </w:pPr>
    </w:p>
    <w:p w:rsidR="003D34BE" w:rsidRPr="005B44DE" w:rsidRDefault="00B92526" w:rsidP="00415B89">
      <w:pPr>
        <w:rPr>
          <w:lang w:val="uk-UA"/>
        </w:rPr>
      </w:pPr>
      <w:r>
        <w:rPr>
          <w:sz w:val="28"/>
          <w:szCs w:val="28"/>
          <w:lang w:val="uk-UA"/>
        </w:rPr>
        <w:t xml:space="preserve">канд. філос. наук, доцент  </w:t>
      </w:r>
      <w:r w:rsidR="00415B89" w:rsidRPr="00415B89">
        <w:rPr>
          <w:sz w:val="28"/>
          <w:szCs w:val="28"/>
          <w:lang w:val="uk-UA"/>
        </w:rPr>
        <w:t>Білоус Світлана Іванівна</w:t>
      </w:r>
      <w:r w:rsidR="005B44DE">
        <w:rPr>
          <w:sz w:val="28"/>
          <w:szCs w:val="28"/>
          <w:lang w:val="uk-UA"/>
        </w:rPr>
        <w:t>.</w:t>
      </w:r>
    </w:p>
    <w:sectPr w:rsidR="003D34BE" w:rsidRPr="005B4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EF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0CA72F0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04D0571F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46A96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15446"/>
    <w:multiLevelType w:val="hybridMultilevel"/>
    <w:tmpl w:val="B488708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72033"/>
    <w:multiLevelType w:val="hybridMultilevel"/>
    <w:tmpl w:val="E4E83928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F407E"/>
    <w:multiLevelType w:val="hybridMultilevel"/>
    <w:tmpl w:val="B7281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E0CC5"/>
    <w:multiLevelType w:val="hybridMultilevel"/>
    <w:tmpl w:val="9A460A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D28EA"/>
    <w:multiLevelType w:val="hybridMultilevel"/>
    <w:tmpl w:val="04407F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0743F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B5306"/>
    <w:multiLevelType w:val="hybridMultilevel"/>
    <w:tmpl w:val="A828B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A0845"/>
    <w:multiLevelType w:val="hybridMultilevel"/>
    <w:tmpl w:val="D5E2B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97806"/>
    <w:multiLevelType w:val="hybridMultilevel"/>
    <w:tmpl w:val="99585156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62E94"/>
    <w:multiLevelType w:val="hybridMultilevel"/>
    <w:tmpl w:val="A0B82B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827E2"/>
    <w:multiLevelType w:val="hybridMultilevel"/>
    <w:tmpl w:val="E3DC1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16360"/>
    <w:multiLevelType w:val="hybridMultilevel"/>
    <w:tmpl w:val="711CCA7C"/>
    <w:lvl w:ilvl="0" w:tplc="B8B80CA2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B3E9D"/>
    <w:multiLevelType w:val="hybridMultilevel"/>
    <w:tmpl w:val="35FA0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3"/>
  </w:num>
  <w:num w:numId="4">
    <w:abstractNumId w:val="11"/>
  </w:num>
  <w:num w:numId="5">
    <w:abstractNumId w:val="13"/>
  </w:num>
  <w:num w:numId="6">
    <w:abstractNumId w:val="21"/>
  </w:num>
  <w:num w:numId="7">
    <w:abstractNumId w:val="12"/>
  </w:num>
  <w:num w:numId="8">
    <w:abstractNumId w:val="9"/>
  </w:num>
  <w:num w:numId="9">
    <w:abstractNumId w:val="27"/>
  </w:num>
  <w:num w:numId="10">
    <w:abstractNumId w:val="29"/>
  </w:num>
  <w:num w:numId="11">
    <w:abstractNumId w:val="28"/>
  </w:num>
  <w:num w:numId="12">
    <w:abstractNumId w:val="5"/>
  </w:num>
  <w:num w:numId="13">
    <w:abstractNumId w:val="25"/>
  </w:num>
  <w:num w:numId="14">
    <w:abstractNumId w:val="2"/>
  </w:num>
  <w:num w:numId="15">
    <w:abstractNumId w:val="6"/>
  </w:num>
  <w:num w:numId="16">
    <w:abstractNumId w:val="17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24"/>
  </w:num>
  <w:num w:numId="22">
    <w:abstractNumId w:val="15"/>
  </w:num>
  <w:num w:numId="23">
    <w:abstractNumId w:val="1"/>
  </w:num>
  <w:num w:numId="24">
    <w:abstractNumId w:val="19"/>
  </w:num>
  <w:num w:numId="25">
    <w:abstractNumId w:val="8"/>
  </w:num>
  <w:num w:numId="26">
    <w:abstractNumId w:val="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6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5"/>
    <w:rsid w:val="0000006C"/>
    <w:rsid w:val="00064D1D"/>
    <w:rsid w:val="000B2169"/>
    <w:rsid w:val="000D77CA"/>
    <w:rsid w:val="000D7A83"/>
    <w:rsid w:val="000F5FC4"/>
    <w:rsid w:val="0012096F"/>
    <w:rsid w:val="00121667"/>
    <w:rsid w:val="001B324F"/>
    <w:rsid w:val="001D7D21"/>
    <w:rsid w:val="001F51B0"/>
    <w:rsid w:val="002007AD"/>
    <w:rsid w:val="002013DD"/>
    <w:rsid w:val="00205BD3"/>
    <w:rsid w:val="00212323"/>
    <w:rsid w:val="00232C7C"/>
    <w:rsid w:val="00295332"/>
    <w:rsid w:val="002C0BF1"/>
    <w:rsid w:val="002D2ED0"/>
    <w:rsid w:val="002D7854"/>
    <w:rsid w:val="002E1439"/>
    <w:rsid w:val="003015C6"/>
    <w:rsid w:val="00302194"/>
    <w:rsid w:val="003079A2"/>
    <w:rsid w:val="00310137"/>
    <w:rsid w:val="00320FC6"/>
    <w:rsid w:val="003217D5"/>
    <w:rsid w:val="00327123"/>
    <w:rsid w:val="003346EF"/>
    <w:rsid w:val="00356263"/>
    <w:rsid w:val="00372012"/>
    <w:rsid w:val="00374E31"/>
    <w:rsid w:val="003769A0"/>
    <w:rsid w:val="003A1799"/>
    <w:rsid w:val="003A4BE0"/>
    <w:rsid w:val="003B22B6"/>
    <w:rsid w:val="003B4290"/>
    <w:rsid w:val="003B7DBD"/>
    <w:rsid w:val="003C40E8"/>
    <w:rsid w:val="003D2334"/>
    <w:rsid w:val="003D34BE"/>
    <w:rsid w:val="003D606D"/>
    <w:rsid w:val="003F12D1"/>
    <w:rsid w:val="00404A85"/>
    <w:rsid w:val="00415B89"/>
    <w:rsid w:val="004226D2"/>
    <w:rsid w:val="00431B29"/>
    <w:rsid w:val="00437157"/>
    <w:rsid w:val="00444BDB"/>
    <w:rsid w:val="00445F64"/>
    <w:rsid w:val="0046462D"/>
    <w:rsid w:val="00485200"/>
    <w:rsid w:val="004A19B6"/>
    <w:rsid w:val="004C74C6"/>
    <w:rsid w:val="004E0863"/>
    <w:rsid w:val="004E6E37"/>
    <w:rsid w:val="004F56FB"/>
    <w:rsid w:val="0050315E"/>
    <w:rsid w:val="00505834"/>
    <w:rsid w:val="0053321A"/>
    <w:rsid w:val="00541C8A"/>
    <w:rsid w:val="00564EA7"/>
    <w:rsid w:val="00595161"/>
    <w:rsid w:val="005B44DE"/>
    <w:rsid w:val="005D4D45"/>
    <w:rsid w:val="005F0DA8"/>
    <w:rsid w:val="00611CC7"/>
    <w:rsid w:val="006237AB"/>
    <w:rsid w:val="00625297"/>
    <w:rsid w:val="0062639D"/>
    <w:rsid w:val="00630B8C"/>
    <w:rsid w:val="00646070"/>
    <w:rsid w:val="00646799"/>
    <w:rsid w:val="00646C1C"/>
    <w:rsid w:val="006550BC"/>
    <w:rsid w:val="00657E0F"/>
    <w:rsid w:val="00660089"/>
    <w:rsid w:val="0066011F"/>
    <w:rsid w:val="00681F71"/>
    <w:rsid w:val="0068575F"/>
    <w:rsid w:val="006861C9"/>
    <w:rsid w:val="0069324B"/>
    <w:rsid w:val="006A538F"/>
    <w:rsid w:val="006B7CDD"/>
    <w:rsid w:val="006C7B4D"/>
    <w:rsid w:val="006E640D"/>
    <w:rsid w:val="00702447"/>
    <w:rsid w:val="007338EE"/>
    <w:rsid w:val="00750D41"/>
    <w:rsid w:val="007519AE"/>
    <w:rsid w:val="00751C2B"/>
    <w:rsid w:val="007547B7"/>
    <w:rsid w:val="007941FE"/>
    <w:rsid w:val="007C1D6A"/>
    <w:rsid w:val="007E0A2F"/>
    <w:rsid w:val="007E5543"/>
    <w:rsid w:val="007F1215"/>
    <w:rsid w:val="007F3A55"/>
    <w:rsid w:val="0080741B"/>
    <w:rsid w:val="00821867"/>
    <w:rsid w:val="008334EA"/>
    <w:rsid w:val="00871132"/>
    <w:rsid w:val="008861BE"/>
    <w:rsid w:val="008A0524"/>
    <w:rsid w:val="008B6428"/>
    <w:rsid w:val="008D6385"/>
    <w:rsid w:val="008E0A8B"/>
    <w:rsid w:val="008E43AD"/>
    <w:rsid w:val="008E53E6"/>
    <w:rsid w:val="00912547"/>
    <w:rsid w:val="009205AB"/>
    <w:rsid w:val="00954F15"/>
    <w:rsid w:val="0096608B"/>
    <w:rsid w:val="00966CD3"/>
    <w:rsid w:val="00981E2A"/>
    <w:rsid w:val="009A379D"/>
    <w:rsid w:val="009D1E4B"/>
    <w:rsid w:val="009E5A84"/>
    <w:rsid w:val="00A01E8C"/>
    <w:rsid w:val="00A05994"/>
    <w:rsid w:val="00A168C3"/>
    <w:rsid w:val="00A17C11"/>
    <w:rsid w:val="00A210C4"/>
    <w:rsid w:val="00A21897"/>
    <w:rsid w:val="00A408BB"/>
    <w:rsid w:val="00A417D1"/>
    <w:rsid w:val="00A647D1"/>
    <w:rsid w:val="00AA7486"/>
    <w:rsid w:val="00AC7B34"/>
    <w:rsid w:val="00AE24DF"/>
    <w:rsid w:val="00AE2883"/>
    <w:rsid w:val="00B04BB5"/>
    <w:rsid w:val="00B12E84"/>
    <w:rsid w:val="00B46571"/>
    <w:rsid w:val="00B842FD"/>
    <w:rsid w:val="00B92526"/>
    <w:rsid w:val="00BA4387"/>
    <w:rsid w:val="00BB1F5E"/>
    <w:rsid w:val="00BB2D98"/>
    <w:rsid w:val="00BB440C"/>
    <w:rsid w:val="00BC12D4"/>
    <w:rsid w:val="00BC54FB"/>
    <w:rsid w:val="00BE4115"/>
    <w:rsid w:val="00C1170B"/>
    <w:rsid w:val="00C12E42"/>
    <w:rsid w:val="00C13806"/>
    <w:rsid w:val="00C15C28"/>
    <w:rsid w:val="00C2202E"/>
    <w:rsid w:val="00C23BCA"/>
    <w:rsid w:val="00C266CE"/>
    <w:rsid w:val="00C3491B"/>
    <w:rsid w:val="00C53125"/>
    <w:rsid w:val="00C95BFD"/>
    <w:rsid w:val="00CB384A"/>
    <w:rsid w:val="00CE7BB0"/>
    <w:rsid w:val="00CF296E"/>
    <w:rsid w:val="00D0431E"/>
    <w:rsid w:val="00D10A0A"/>
    <w:rsid w:val="00D11BEB"/>
    <w:rsid w:val="00D16712"/>
    <w:rsid w:val="00D31132"/>
    <w:rsid w:val="00D36BDA"/>
    <w:rsid w:val="00D547B5"/>
    <w:rsid w:val="00D7191F"/>
    <w:rsid w:val="00D8277C"/>
    <w:rsid w:val="00D95E8B"/>
    <w:rsid w:val="00DB0EE0"/>
    <w:rsid w:val="00DD24A9"/>
    <w:rsid w:val="00DD3CE1"/>
    <w:rsid w:val="00DE1EA1"/>
    <w:rsid w:val="00E03DA0"/>
    <w:rsid w:val="00E04C56"/>
    <w:rsid w:val="00E06543"/>
    <w:rsid w:val="00E11572"/>
    <w:rsid w:val="00E5036C"/>
    <w:rsid w:val="00E55D55"/>
    <w:rsid w:val="00E60005"/>
    <w:rsid w:val="00E60F47"/>
    <w:rsid w:val="00E6500A"/>
    <w:rsid w:val="00E66852"/>
    <w:rsid w:val="00E75CEC"/>
    <w:rsid w:val="00E912AA"/>
    <w:rsid w:val="00E97E2D"/>
    <w:rsid w:val="00EA1901"/>
    <w:rsid w:val="00EB29E9"/>
    <w:rsid w:val="00EB3E0C"/>
    <w:rsid w:val="00ED720C"/>
    <w:rsid w:val="00EE28B9"/>
    <w:rsid w:val="00EF1B74"/>
    <w:rsid w:val="00EF699A"/>
    <w:rsid w:val="00F03680"/>
    <w:rsid w:val="00FA0C83"/>
    <w:rsid w:val="00FA522B"/>
    <w:rsid w:val="00FD339E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semiHidden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semiHidden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isna.info/uk/tserkva/istoriya/" TargetMode="External"/><Relationship Id="rId13" Type="http://schemas.openxmlformats.org/officeDocument/2006/relationships/hyperlink" Target="https://islam.in.ua/u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-learn.pnu.edu.ua/index.php?mod=course&amp;action=ReviewOneCourse&amp;id_cat=122&amp;id_cou=7132" TargetMode="External"/><Relationship Id="rId12" Type="http://schemas.openxmlformats.org/officeDocument/2006/relationships/hyperlink" Target="http://baptist.if.ua/index/istorija_cerkvi/0-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ventist.kiev.ua/beliefs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bilous7@gmail.com" TargetMode="External"/><Relationship Id="rId11" Type="http://schemas.openxmlformats.org/officeDocument/2006/relationships/hyperlink" Target="https://www.jw.org/uk/%D1%81%D0%B2%D1%96%D0%B4%D0%BA%D0%B8-%D1%94%D0%B3%D0%BE%D0%B2%D0%B8/%D0%B4%D1%96%D1%8F%D0%BB%D1%8C%D0%BD%D1%96%D1%81%D1%82%D1%8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ddhism.lviv.ua/" TargetMode="External"/><Relationship Id="rId10" Type="http://schemas.openxmlformats.org/officeDocument/2006/relationships/hyperlink" Target="http://ukrlc.org/?page_id=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cc.ua/official/ugcc-history/" TargetMode="External"/><Relationship Id="rId14" Type="http://schemas.openxmlformats.org/officeDocument/2006/relationships/hyperlink" Target="http://uajs.org.ua/uk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11</Pages>
  <Words>10708</Words>
  <Characters>6105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367</cp:revision>
  <cp:lastPrinted>2021-02-18T08:52:00Z</cp:lastPrinted>
  <dcterms:created xsi:type="dcterms:W3CDTF">2020-10-21T11:30:00Z</dcterms:created>
  <dcterms:modified xsi:type="dcterms:W3CDTF">2021-03-21T19:33:00Z</dcterms:modified>
</cp:coreProperties>
</file>