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81E" w:rsidRDefault="005C681E" w:rsidP="005C681E">
      <w:pPr>
        <w:jc w:val="center"/>
        <w:rPr>
          <w:b/>
          <w:sz w:val="28"/>
          <w:szCs w:val="28"/>
          <w:lang w:val="uk-UA"/>
        </w:rPr>
      </w:pPr>
      <w:r>
        <w:rPr>
          <w:b/>
          <w:sz w:val="28"/>
          <w:szCs w:val="28"/>
          <w:lang w:val="uk-UA"/>
        </w:rPr>
        <w:t>МІНІСТЕРСТВО ОСВІТИ І НАУКИ УКРАЇНИ</w:t>
      </w:r>
    </w:p>
    <w:p w:rsidR="005C681E" w:rsidRDefault="005C681E" w:rsidP="005C681E">
      <w:pPr>
        <w:jc w:val="center"/>
        <w:rPr>
          <w:b/>
          <w:sz w:val="28"/>
          <w:szCs w:val="28"/>
          <w:lang w:val="uk-UA"/>
        </w:rPr>
      </w:pPr>
      <w:r>
        <w:rPr>
          <w:b/>
          <w:sz w:val="28"/>
          <w:szCs w:val="28"/>
          <w:lang w:val="uk-UA"/>
        </w:rPr>
        <w:t>ДВНЗ «ПРИКАРПАТСЬКИЙ НАЦІОНАЛЬНИЙ УНІВЕРСИТЕТ</w:t>
      </w:r>
    </w:p>
    <w:p w:rsidR="005C681E" w:rsidRDefault="005C681E" w:rsidP="005C681E">
      <w:pPr>
        <w:jc w:val="center"/>
        <w:rPr>
          <w:b/>
          <w:sz w:val="28"/>
          <w:szCs w:val="28"/>
          <w:lang w:val="uk-UA"/>
        </w:rPr>
      </w:pPr>
      <w:r>
        <w:rPr>
          <w:b/>
          <w:sz w:val="28"/>
          <w:szCs w:val="28"/>
          <w:lang w:val="uk-UA"/>
        </w:rPr>
        <w:t xml:space="preserve"> ІМЕНІ ВАСИЛЯ СТЕФАНИКА»</w:t>
      </w:r>
    </w:p>
    <w:p w:rsidR="005C681E" w:rsidRDefault="005C681E" w:rsidP="005C681E">
      <w:pPr>
        <w:jc w:val="center"/>
        <w:rPr>
          <w:b/>
          <w:sz w:val="28"/>
          <w:szCs w:val="28"/>
          <w:lang w:val="uk-UA"/>
        </w:rPr>
      </w:pPr>
    </w:p>
    <w:p w:rsidR="005C681E" w:rsidRDefault="005C681E" w:rsidP="005C681E">
      <w:pPr>
        <w:jc w:val="center"/>
        <w:rPr>
          <w:b/>
          <w:sz w:val="28"/>
          <w:szCs w:val="28"/>
          <w:lang w:val="uk-UA"/>
        </w:rPr>
      </w:pPr>
    </w:p>
    <w:p w:rsidR="005C681E" w:rsidRDefault="005C681E" w:rsidP="005C681E">
      <w:pPr>
        <w:jc w:val="center"/>
        <w:rPr>
          <w:b/>
          <w:sz w:val="28"/>
          <w:szCs w:val="28"/>
          <w:lang w:val="uk-UA"/>
        </w:rPr>
      </w:pPr>
    </w:p>
    <w:p w:rsidR="005C681E" w:rsidRDefault="005C681E" w:rsidP="005C681E">
      <w:pPr>
        <w:jc w:val="center"/>
        <w:rPr>
          <w:b/>
          <w:sz w:val="28"/>
          <w:szCs w:val="28"/>
          <w:lang w:val="uk-UA"/>
        </w:rPr>
      </w:pPr>
    </w:p>
    <w:p w:rsidR="005C681E" w:rsidRDefault="005C681E" w:rsidP="005C681E">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w:t>
      </w:r>
      <w:r>
        <w:rPr>
          <w:sz w:val="28"/>
          <w:szCs w:val="28"/>
          <w:u w:val="single"/>
          <w:lang w:val="uk-UA"/>
        </w:rPr>
        <w:t>психології</w:t>
      </w:r>
    </w:p>
    <w:p w:rsidR="005C681E" w:rsidRDefault="005C681E" w:rsidP="005C681E">
      <w:pPr>
        <w:jc w:val="center"/>
        <w:rPr>
          <w:b/>
          <w:sz w:val="28"/>
          <w:szCs w:val="28"/>
          <w:lang w:val="uk-UA"/>
        </w:rPr>
      </w:pPr>
    </w:p>
    <w:p w:rsidR="005C681E" w:rsidRPr="0063423E" w:rsidRDefault="005C681E" w:rsidP="005C681E">
      <w:pPr>
        <w:jc w:val="center"/>
        <w:rPr>
          <w:sz w:val="28"/>
          <w:szCs w:val="28"/>
          <w:u w:val="single"/>
          <w:lang w:val="uk-UA"/>
        </w:rPr>
      </w:pPr>
      <w:r>
        <w:rPr>
          <w:sz w:val="28"/>
          <w:szCs w:val="28"/>
          <w:lang w:val="uk-UA"/>
        </w:rPr>
        <w:t xml:space="preserve">Кафедра </w:t>
      </w:r>
      <w:r>
        <w:rPr>
          <w:sz w:val="28"/>
          <w:szCs w:val="28"/>
          <w:u w:val="single"/>
          <w:lang w:val="uk-UA"/>
        </w:rPr>
        <w:t>філософії, соціології та релігієзнавства</w:t>
      </w: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5C681E" w:rsidRDefault="005C681E" w:rsidP="005C681E">
      <w:pPr>
        <w:jc w:val="center"/>
        <w:rPr>
          <w:b/>
          <w:sz w:val="28"/>
          <w:szCs w:val="28"/>
          <w:lang w:val="uk-UA"/>
        </w:rPr>
      </w:pPr>
    </w:p>
    <w:p w:rsidR="005C681E" w:rsidRDefault="005C681E" w:rsidP="005C681E">
      <w:pPr>
        <w:jc w:val="center"/>
        <w:rPr>
          <w:b/>
          <w:sz w:val="28"/>
          <w:szCs w:val="28"/>
          <w:u w:val="single"/>
          <w:lang w:val="uk-UA"/>
        </w:rPr>
      </w:pPr>
      <w:r>
        <w:rPr>
          <w:b/>
          <w:sz w:val="28"/>
          <w:szCs w:val="28"/>
          <w:u w:val="single"/>
          <w:lang w:val="uk-UA"/>
        </w:rPr>
        <w:t>Соціологія</w:t>
      </w:r>
    </w:p>
    <w:p w:rsidR="005C681E" w:rsidRDefault="005C681E" w:rsidP="005C681E">
      <w:pPr>
        <w:jc w:val="center"/>
        <w:rPr>
          <w:b/>
          <w:sz w:val="28"/>
          <w:szCs w:val="28"/>
          <w:u w:val="single"/>
          <w:lang w:val="uk-UA"/>
        </w:rPr>
      </w:pPr>
    </w:p>
    <w:p w:rsidR="005C681E" w:rsidRDefault="005C681E" w:rsidP="005C681E">
      <w:pPr>
        <w:rPr>
          <w:sz w:val="28"/>
          <w:szCs w:val="28"/>
          <w:lang w:val="uk-UA"/>
        </w:rPr>
      </w:pPr>
      <w:r>
        <w:rPr>
          <w:sz w:val="28"/>
          <w:szCs w:val="28"/>
          <w:lang w:val="uk-UA"/>
        </w:rPr>
        <w:t xml:space="preserve">                           Освітня </w:t>
      </w:r>
      <w:r w:rsidRPr="00B93336">
        <w:rPr>
          <w:sz w:val="28"/>
          <w:szCs w:val="28"/>
        </w:rPr>
        <w:t>про</w:t>
      </w:r>
      <w:r>
        <w:rPr>
          <w:sz w:val="28"/>
          <w:szCs w:val="28"/>
          <w:lang w:val="uk-UA"/>
        </w:rPr>
        <w:t xml:space="preserve">грама </w:t>
      </w:r>
      <w:r>
        <w:rPr>
          <w:sz w:val="28"/>
          <w:szCs w:val="28"/>
          <w:u w:val="single"/>
          <w:lang w:val="uk-UA"/>
        </w:rPr>
        <w:t>будь-яка</w:t>
      </w:r>
    </w:p>
    <w:p w:rsidR="005C681E" w:rsidRDefault="005C681E" w:rsidP="005C681E">
      <w:pPr>
        <w:jc w:val="center"/>
        <w:rPr>
          <w:sz w:val="28"/>
          <w:szCs w:val="28"/>
          <w:lang w:val="uk-UA"/>
        </w:rPr>
      </w:pPr>
    </w:p>
    <w:p w:rsidR="005C681E" w:rsidRPr="0063423E" w:rsidRDefault="005C681E" w:rsidP="005C681E">
      <w:pPr>
        <w:rPr>
          <w:sz w:val="28"/>
          <w:szCs w:val="28"/>
          <w:u w:val="single"/>
          <w:lang w:val="uk-UA"/>
        </w:rPr>
      </w:pPr>
      <w:r>
        <w:rPr>
          <w:sz w:val="28"/>
          <w:szCs w:val="28"/>
          <w:lang w:val="uk-UA"/>
        </w:rPr>
        <w:t xml:space="preserve">                           Спеціальність 013</w:t>
      </w:r>
      <w:r>
        <w:rPr>
          <w:sz w:val="28"/>
          <w:szCs w:val="28"/>
          <w:u w:val="single"/>
          <w:lang w:val="uk-UA"/>
        </w:rPr>
        <w:t xml:space="preserve"> будь-яка</w:t>
      </w:r>
    </w:p>
    <w:p w:rsidR="005C681E" w:rsidRDefault="005C681E" w:rsidP="005C681E">
      <w:pPr>
        <w:jc w:val="center"/>
        <w:rPr>
          <w:sz w:val="28"/>
          <w:szCs w:val="28"/>
          <w:lang w:val="uk-UA"/>
        </w:rPr>
      </w:pPr>
    </w:p>
    <w:p w:rsidR="005C681E" w:rsidRDefault="005C681E" w:rsidP="005C681E">
      <w:pPr>
        <w:rPr>
          <w:sz w:val="28"/>
          <w:szCs w:val="28"/>
          <w:u w:val="single"/>
          <w:lang w:val="uk-UA"/>
        </w:rPr>
      </w:pPr>
      <w:r>
        <w:rPr>
          <w:sz w:val="28"/>
          <w:szCs w:val="28"/>
          <w:lang w:val="uk-UA"/>
        </w:rPr>
        <w:t xml:space="preserve">                           Галузь знань 01</w:t>
      </w:r>
      <w:r>
        <w:rPr>
          <w:sz w:val="28"/>
          <w:szCs w:val="28"/>
          <w:u w:val="single"/>
          <w:lang w:val="uk-UA"/>
        </w:rPr>
        <w:t xml:space="preserve"> Освіта/Педагогіка</w:t>
      </w:r>
      <w:r>
        <w:rPr>
          <w:sz w:val="28"/>
          <w:szCs w:val="28"/>
          <w:u w:val="single"/>
          <w:lang w:val="uk-UA"/>
        </w:rPr>
        <w:t xml:space="preserve">; 03 Гуманітарні науки; </w:t>
      </w:r>
    </w:p>
    <w:p w:rsidR="005C681E" w:rsidRDefault="005C681E" w:rsidP="005C681E">
      <w:pPr>
        <w:rPr>
          <w:sz w:val="28"/>
          <w:szCs w:val="28"/>
          <w:u w:val="single"/>
          <w:lang w:val="uk-UA"/>
        </w:rPr>
      </w:pPr>
      <w:r>
        <w:rPr>
          <w:sz w:val="28"/>
          <w:szCs w:val="28"/>
          <w:u w:val="single"/>
          <w:lang w:val="uk-UA"/>
        </w:rPr>
        <w:t>06 Журналістика; 11 Математика та статистика; 12 Інформаційні технології;</w:t>
      </w:r>
    </w:p>
    <w:p w:rsidR="005C681E" w:rsidRDefault="005C681E" w:rsidP="005C681E">
      <w:pPr>
        <w:rPr>
          <w:sz w:val="28"/>
          <w:szCs w:val="28"/>
          <w:lang w:val="uk-UA"/>
        </w:rPr>
      </w:pPr>
      <w:r>
        <w:rPr>
          <w:sz w:val="28"/>
          <w:szCs w:val="28"/>
          <w:u w:val="single"/>
          <w:lang w:val="uk-UA"/>
        </w:rPr>
        <w:t>23 Соціальна робота; 29 Міжнародні відносини</w:t>
      </w: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right"/>
        <w:rPr>
          <w:sz w:val="28"/>
          <w:szCs w:val="28"/>
          <w:lang w:val="uk-UA"/>
        </w:rPr>
      </w:pPr>
      <w:r>
        <w:rPr>
          <w:sz w:val="28"/>
          <w:szCs w:val="28"/>
          <w:lang w:val="uk-UA"/>
        </w:rPr>
        <w:t>Затверджено на засіданні кафедри</w:t>
      </w:r>
    </w:p>
    <w:p w:rsidR="005C681E" w:rsidRDefault="005C681E" w:rsidP="005C681E">
      <w:pPr>
        <w:jc w:val="right"/>
        <w:rPr>
          <w:sz w:val="28"/>
          <w:szCs w:val="28"/>
          <w:lang w:val="uk-UA"/>
        </w:rPr>
      </w:pPr>
      <w:r>
        <w:rPr>
          <w:sz w:val="28"/>
          <w:szCs w:val="28"/>
          <w:lang w:val="uk-UA"/>
        </w:rPr>
        <w:t xml:space="preserve">Протокол № </w:t>
      </w:r>
      <w:r>
        <w:rPr>
          <w:sz w:val="28"/>
          <w:szCs w:val="28"/>
          <w:u w:val="single"/>
          <w:lang w:val="uk-UA"/>
        </w:rPr>
        <w:t>1</w:t>
      </w:r>
      <w:r>
        <w:rPr>
          <w:sz w:val="28"/>
          <w:szCs w:val="28"/>
          <w:lang w:val="uk-UA"/>
        </w:rPr>
        <w:t xml:space="preserve"> від </w:t>
      </w:r>
      <w:r w:rsidRPr="00820F08">
        <w:rPr>
          <w:sz w:val="28"/>
          <w:szCs w:val="28"/>
        </w:rPr>
        <w:t>“</w:t>
      </w:r>
      <w:r>
        <w:rPr>
          <w:sz w:val="28"/>
          <w:szCs w:val="28"/>
          <w:u w:val="single"/>
          <w:lang w:val="uk-UA"/>
        </w:rPr>
        <w:t>4</w:t>
      </w:r>
      <w:r w:rsidRPr="00820F08">
        <w:rPr>
          <w:sz w:val="28"/>
          <w:szCs w:val="28"/>
        </w:rPr>
        <w:t>”</w:t>
      </w:r>
      <w:r>
        <w:rPr>
          <w:sz w:val="28"/>
          <w:szCs w:val="28"/>
          <w:lang w:val="uk-UA"/>
        </w:rPr>
        <w:t xml:space="preserve"> </w:t>
      </w:r>
      <w:r>
        <w:rPr>
          <w:sz w:val="28"/>
          <w:szCs w:val="28"/>
          <w:u w:val="single"/>
          <w:lang w:val="uk-UA"/>
        </w:rPr>
        <w:t>вересня</w:t>
      </w:r>
      <w:r>
        <w:rPr>
          <w:sz w:val="28"/>
          <w:szCs w:val="28"/>
          <w:lang w:val="uk-UA"/>
        </w:rPr>
        <w:t xml:space="preserve"> 2020 р.  </w:t>
      </w: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Default="005C681E" w:rsidP="005C681E">
      <w:pPr>
        <w:jc w:val="center"/>
        <w:rPr>
          <w:sz w:val="28"/>
          <w:szCs w:val="28"/>
          <w:lang w:val="uk-UA"/>
        </w:rPr>
      </w:pPr>
    </w:p>
    <w:p w:rsidR="005C681E" w:rsidRPr="00BC32A7" w:rsidRDefault="005C681E" w:rsidP="005C681E">
      <w:pPr>
        <w:jc w:val="center"/>
        <w:rPr>
          <w:sz w:val="28"/>
          <w:szCs w:val="28"/>
          <w:lang w:val="uk-UA"/>
        </w:rPr>
      </w:pPr>
      <w:r>
        <w:rPr>
          <w:sz w:val="28"/>
          <w:szCs w:val="28"/>
          <w:lang w:val="uk-UA"/>
        </w:rPr>
        <w:t>м. Івано-Франківськ - 2020</w:t>
      </w:r>
    </w:p>
    <w:p w:rsidR="005C681E" w:rsidRDefault="005C681E" w:rsidP="005C681E">
      <w:pPr>
        <w:jc w:val="center"/>
        <w:rPr>
          <w:b/>
          <w:sz w:val="28"/>
          <w:szCs w:val="28"/>
          <w:lang w:val="uk-UA"/>
        </w:rPr>
      </w:pPr>
    </w:p>
    <w:p w:rsidR="005C681E" w:rsidRDefault="005C681E" w:rsidP="005C681E">
      <w:pPr>
        <w:jc w:val="center"/>
        <w:rPr>
          <w:b/>
          <w:sz w:val="28"/>
          <w:szCs w:val="28"/>
          <w:lang w:val="uk-UA"/>
        </w:rPr>
      </w:pPr>
      <w:r>
        <w:rPr>
          <w:b/>
          <w:sz w:val="28"/>
          <w:szCs w:val="28"/>
          <w:lang w:val="uk-UA"/>
        </w:rPr>
        <w:t>ЗМІСТ</w:t>
      </w:r>
    </w:p>
    <w:p w:rsidR="005C681E" w:rsidRDefault="005C681E" w:rsidP="005C681E">
      <w:pPr>
        <w:spacing w:line="360" w:lineRule="auto"/>
        <w:ind w:firstLine="567"/>
        <w:jc w:val="center"/>
        <w:rPr>
          <w:b/>
          <w:sz w:val="28"/>
          <w:szCs w:val="28"/>
          <w:lang w:val="uk-UA"/>
        </w:rPr>
      </w:pPr>
    </w:p>
    <w:p w:rsidR="005C681E" w:rsidRPr="00193CEB" w:rsidRDefault="005C681E" w:rsidP="005C681E">
      <w:pPr>
        <w:spacing w:line="360" w:lineRule="auto"/>
        <w:ind w:firstLine="567"/>
        <w:jc w:val="center"/>
        <w:rPr>
          <w:b/>
          <w:sz w:val="28"/>
          <w:szCs w:val="28"/>
          <w:lang w:val="uk-UA"/>
        </w:rPr>
      </w:pPr>
    </w:p>
    <w:p w:rsidR="005C681E" w:rsidRPr="00193CEB" w:rsidRDefault="005C681E" w:rsidP="005C681E">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5C681E" w:rsidRPr="00151BC4"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5C681E" w:rsidRPr="00151BC4"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5C681E" w:rsidRPr="0084333C"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5C681E" w:rsidRPr="0084333C"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5C681E" w:rsidRPr="00151BC4"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5C681E" w:rsidRPr="00151BC4"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5C681E" w:rsidRPr="00151BC4"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5C681E" w:rsidRPr="00193CEB" w:rsidRDefault="005C681E" w:rsidP="005C681E">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5C681E" w:rsidRPr="00193CEB" w:rsidRDefault="005C681E" w:rsidP="005C681E">
      <w:pPr>
        <w:pStyle w:val="1"/>
        <w:widowControl w:val="0"/>
        <w:spacing w:line="360" w:lineRule="auto"/>
        <w:ind w:firstLine="567"/>
        <w:rPr>
          <w:rFonts w:ascii="Times New Roman" w:eastAsia="Times New Roman" w:hAnsi="Times New Roman" w:cs="Times New Roman"/>
          <w:b/>
          <w:sz w:val="28"/>
          <w:szCs w:val="28"/>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p w:rsidR="005C681E" w:rsidRDefault="005C681E" w:rsidP="005C681E">
      <w:pPr>
        <w:jc w:val="both"/>
        <w:rPr>
          <w:sz w:val="28"/>
          <w:szCs w:val="28"/>
          <w:lang w:val="uk-UA"/>
        </w:rPr>
      </w:pPr>
    </w:p>
    <w:tbl>
      <w:tblPr>
        <w:tblStyle w:val="a5"/>
        <w:tblW w:w="0" w:type="auto"/>
        <w:tblLook w:val="04A0" w:firstRow="1" w:lastRow="0" w:firstColumn="1" w:lastColumn="0" w:noHBand="0" w:noVBand="1"/>
      </w:tblPr>
      <w:tblGrid>
        <w:gridCol w:w="1708"/>
        <w:gridCol w:w="162"/>
        <w:gridCol w:w="1143"/>
        <w:gridCol w:w="477"/>
        <w:gridCol w:w="1037"/>
        <w:gridCol w:w="1525"/>
        <w:gridCol w:w="607"/>
        <w:gridCol w:w="851"/>
        <w:gridCol w:w="526"/>
        <w:gridCol w:w="1309"/>
      </w:tblGrid>
      <w:tr w:rsidR="005C681E" w:rsidRPr="00C67355" w:rsidTr="00FD3282">
        <w:tc>
          <w:tcPr>
            <w:tcW w:w="9345" w:type="dxa"/>
            <w:gridSpan w:val="10"/>
          </w:tcPr>
          <w:p w:rsidR="005C681E" w:rsidRPr="00C67355" w:rsidRDefault="005C681E" w:rsidP="00FD3282">
            <w:pPr>
              <w:jc w:val="center"/>
              <w:rPr>
                <w:lang w:val="uk-UA"/>
              </w:rPr>
            </w:pPr>
            <w:r w:rsidRPr="00C67355">
              <w:rPr>
                <w:b/>
                <w:lang w:val="uk-UA"/>
              </w:rPr>
              <w:t>1. Загальна інформація</w:t>
            </w:r>
          </w:p>
        </w:tc>
      </w:tr>
      <w:tr w:rsidR="005C681E" w:rsidRPr="00C67355" w:rsidTr="00FD3282">
        <w:tc>
          <w:tcPr>
            <w:tcW w:w="3478" w:type="dxa"/>
            <w:gridSpan w:val="4"/>
          </w:tcPr>
          <w:p w:rsidR="005C681E" w:rsidRPr="00C67355" w:rsidRDefault="005C681E" w:rsidP="00FD3282">
            <w:pPr>
              <w:rPr>
                <w:b/>
                <w:lang w:val="uk-UA"/>
              </w:rPr>
            </w:pPr>
            <w:r w:rsidRPr="00C67355">
              <w:rPr>
                <w:b/>
                <w:lang w:val="uk-UA"/>
              </w:rPr>
              <w:t>Назва дисципліни</w:t>
            </w:r>
          </w:p>
        </w:tc>
        <w:tc>
          <w:tcPr>
            <w:tcW w:w="5867" w:type="dxa"/>
            <w:gridSpan w:val="6"/>
          </w:tcPr>
          <w:p w:rsidR="005C681E" w:rsidRPr="00C67355" w:rsidRDefault="005C681E" w:rsidP="00FD3282">
            <w:pPr>
              <w:jc w:val="both"/>
              <w:rPr>
                <w:lang w:val="uk-UA"/>
              </w:rPr>
            </w:pPr>
            <w:r>
              <w:rPr>
                <w:lang w:val="uk-UA"/>
              </w:rPr>
              <w:t>Загальна соціологія</w:t>
            </w:r>
          </w:p>
        </w:tc>
      </w:tr>
      <w:tr w:rsidR="005C681E" w:rsidRPr="00C67355" w:rsidTr="00FD3282">
        <w:tc>
          <w:tcPr>
            <w:tcW w:w="3478" w:type="dxa"/>
            <w:gridSpan w:val="4"/>
          </w:tcPr>
          <w:p w:rsidR="005C681E" w:rsidRPr="00071F79" w:rsidRDefault="005C681E" w:rsidP="00FD3282">
            <w:pPr>
              <w:rPr>
                <w:b/>
                <w:lang w:val="uk-UA"/>
              </w:rPr>
            </w:pPr>
            <w:r>
              <w:rPr>
                <w:b/>
                <w:lang w:val="en-US"/>
              </w:rPr>
              <w:t xml:space="preserve">Рівень вищої освіти </w:t>
            </w:r>
          </w:p>
        </w:tc>
        <w:tc>
          <w:tcPr>
            <w:tcW w:w="5867" w:type="dxa"/>
            <w:gridSpan w:val="6"/>
          </w:tcPr>
          <w:p w:rsidR="005C681E" w:rsidRPr="00C67355" w:rsidRDefault="005C681E" w:rsidP="00FD3282">
            <w:pPr>
              <w:jc w:val="both"/>
              <w:rPr>
                <w:lang w:val="uk-UA"/>
              </w:rPr>
            </w:pPr>
            <w:r>
              <w:rPr>
                <w:lang w:val="uk-UA"/>
              </w:rPr>
              <w:t>Бакалавр</w:t>
            </w:r>
          </w:p>
        </w:tc>
      </w:tr>
      <w:tr w:rsidR="005C681E" w:rsidRPr="00C67355" w:rsidTr="00FD3282">
        <w:tc>
          <w:tcPr>
            <w:tcW w:w="3478" w:type="dxa"/>
            <w:gridSpan w:val="4"/>
          </w:tcPr>
          <w:p w:rsidR="005C681E" w:rsidRPr="00C67355" w:rsidRDefault="005C681E" w:rsidP="00FD3282">
            <w:pPr>
              <w:rPr>
                <w:b/>
                <w:lang w:val="uk-UA"/>
              </w:rPr>
            </w:pPr>
            <w:r w:rsidRPr="00C67355">
              <w:rPr>
                <w:b/>
                <w:lang w:val="uk-UA"/>
              </w:rPr>
              <w:t>Викладач (-і)</w:t>
            </w:r>
          </w:p>
        </w:tc>
        <w:tc>
          <w:tcPr>
            <w:tcW w:w="5867" w:type="dxa"/>
            <w:gridSpan w:val="6"/>
          </w:tcPr>
          <w:p w:rsidR="005C681E" w:rsidRPr="000165B3" w:rsidRDefault="005C681E" w:rsidP="00FD3282">
            <w:pPr>
              <w:widowControl w:val="0"/>
              <w:autoSpaceDE w:val="0"/>
              <w:autoSpaceDN w:val="0"/>
              <w:adjustRightInd w:val="0"/>
              <w:jc w:val="both"/>
            </w:pPr>
            <w:r>
              <w:t>Гайналь Тетяна Олександрівна</w:t>
            </w:r>
          </w:p>
        </w:tc>
      </w:tr>
      <w:tr w:rsidR="005C681E" w:rsidRPr="00C67355" w:rsidTr="00FD3282">
        <w:tc>
          <w:tcPr>
            <w:tcW w:w="3478" w:type="dxa"/>
            <w:gridSpan w:val="4"/>
          </w:tcPr>
          <w:p w:rsidR="005C681E" w:rsidRPr="00A86FBD" w:rsidRDefault="005C681E" w:rsidP="00FD3282">
            <w:pPr>
              <w:rPr>
                <w:b/>
                <w:lang w:val="uk-UA"/>
              </w:rPr>
            </w:pPr>
            <w:r w:rsidRPr="00A86FBD">
              <w:rPr>
                <w:b/>
                <w:lang w:val="uk-UA"/>
              </w:rPr>
              <w:t>Контактний телефон викладача</w:t>
            </w:r>
          </w:p>
        </w:tc>
        <w:tc>
          <w:tcPr>
            <w:tcW w:w="5867" w:type="dxa"/>
            <w:gridSpan w:val="6"/>
          </w:tcPr>
          <w:p w:rsidR="005C681E" w:rsidRPr="000165B3" w:rsidRDefault="005C681E" w:rsidP="00FD3282">
            <w:pPr>
              <w:widowControl w:val="0"/>
              <w:autoSpaceDE w:val="0"/>
              <w:autoSpaceDN w:val="0"/>
              <w:adjustRightInd w:val="0"/>
              <w:jc w:val="both"/>
            </w:pPr>
          </w:p>
        </w:tc>
      </w:tr>
      <w:tr w:rsidR="005C681E" w:rsidRPr="00DC0458" w:rsidTr="00FD3282">
        <w:tc>
          <w:tcPr>
            <w:tcW w:w="3478" w:type="dxa"/>
            <w:gridSpan w:val="4"/>
          </w:tcPr>
          <w:p w:rsidR="005C681E" w:rsidRPr="00A86FBD" w:rsidRDefault="005C681E" w:rsidP="00FD3282">
            <w:pPr>
              <w:rPr>
                <w:b/>
                <w:lang w:val="uk-UA"/>
              </w:rPr>
            </w:pPr>
            <w:r w:rsidRPr="00A86FBD">
              <w:rPr>
                <w:b/>
                <w:lang w:val="uk-UA"/>
              </w:rPr>
              <w:t>E-mail викладача</w:t>
            </w:r>
          </w:p>
        </w:tc>
        <w:tc>
          <w:tcPr>
            <w:tcW w:w="5867" w:type="dxa"/>
            <w:gridSpan w:val="6"/>
          </w:tcPr>
          <w:p w:rsidR="005C681E" w:rsidRPr="00425D4A" w:rsidRDefault="005C681E" w:rsidP="00FD3282">
            <w:pPr>
              <w:widowControl w:val="0"/>
              <w:autoSpaceDE w:val="0"/>
              <w:autoSpaceDN w:val="0"/>
              <w:adjustRightInd w:val="0"/>
              <w:jc w:val="both"/>
              <w:rPr>
                <w:lang w:val="uk-UA"/>
              </w:rPr>
            </w:pPr>
            <w:r>
              <w:rPr>
                <w:lang w:val="uk-UA"/>
              </w:rPr>
              <w:t>t</w:t>
            </w:r>
            <w:r>
              <w:rPr>
                <w:lang w:val="en-US"/>
              </w:rPr>
              <w:t>etiana</w:t>
            </w:r>
            <w:r w:rsidRPr="001D6E53">
              <w:rPr>
                <w:lang w:val="uk-UA"/>
              </w:rPr>
              <w:t>.</w:t>
            </w:r>
            <w:r>
              <w:rPr>
                <w:lang w:val="uk-UA"/>
              </w:rPr>
              <w:t>hainal@</w:t>
            </w:r>
            <w:r>
              <w:rPr>
                <w:lang w:val="en-US"/>
              </w:rPr>
              <w:t>pnu</w:t>
            </w:r>
            <w:r w:rsidRPr="001D6E53">
              <w:rPr>
                <w:lang w:val="uk-UA"/>
              </w:rPr>
              <w:t>.</w:t>
            </w:r>
            <w:r>
              <w:rPr>
                <w:lang w:val="en-US"/>
              </w:rPr>
              <w:t>edu</w:t>
            </w:r>
            <w:r w:rsidRPr="001D6E53">
              <w:rPr>
                <w:lang w:val="uk-UA"/>
              </w:rPr>
              <w:t>.</w:t>
            </w:r>
            <w:r>
              <w:rPr>
                <w:lang w:val="en-US"/>
              </w:rPr>
              <w:t>ua</w:t>
            </w:r>
          </w:p>
        </w:tc>
      </w:tr>
      <w:tr w:rsidR="005C681E" w:rsidRPr="00C67355" w:rsidTr="00FD3282">
        <w:tc>
          <w:tcPr>
            <w:tcW w:w="3478" w:type="dxa"/>
            <w:gridSpan w:val="4"/>
          </w:tcPr>
          <w:p w:rsidR="005C681E" w:rsidRPr="00A86FBD" w:rsidRDefault="005C681E" w:rsidP="00FD3282">
            <w:pPr>
              <w:jc w:val="both"/>
              <w:rPr>
                <w:b/>
                <w:lang w:val="uk-UA"/>
              </w:rPr>
            </w:pPr>
            <w:r w:rsidRPr="00A86FBD">
              <w:rPr>
                <w:b/>
                <w:lang w:val="uk-UA"/>
              </w:rPr>
              <w:t>Формат дисципліни</w:t>
            </w:r>
          </w:p>
        </w:tc>
        <w:tc>
          <w:tcPr>
            <w:tcW w:w="5867" w:type="dxa"/>
            <w:gridSpan w:val="6"/>
          </w:tcPr>
          <w:p w:rsidR="005C681E" w:rsidRPr="0063423E" w:rsidRDefault="005C681E" w:rsidP="00FD3282">
            <w:pPr>
              <w:jc w:val="both"/>
              <w:rPr>
                <w:lang w:val="uk-UA"/>
              </w:rPr>
            </w:pPr>
            <w:r>
              <w:rPr>
                <w:lang w:val="uk-UA"/>
              </w:rPr>
              <w:t>Дисципліни вільного вибору студента</w:t>
            </w:r>
          </w:p>
        </w:tc>
      </w:tr>
      <w:tr w:rsidR="005C681E" w:rsidRPr="00C67355" w:rsidTr="00FD3282">
        <w:tc>
          <w:tcPr>
            <w:tcW w:w="3478" w:type="dxa"/>
            <w:gridSpan w:val="4"/>
          </w:tcPr>
          <w:p w:rsidR="005C681E" w:rsidRPr="00A86FBD" w:rsidRDefault="005C681E" w:rsidP="00FD3282">
            <w:pPr>
              <w:jc w:val="both"/>
              <w:rPr>
                <w:b/>
                <w:lang w:val="uk-UA"/>
              </w:rPr>
            </w:pPr>
            <w:r w:rsidRPr="00A86FBD">
              <w:rPr>
                <w:b/>
                <w:lang w:val="uk-UA"/>
              </w:rPr>
              <w:t>Обсяг дисципліни</w:t>
            </w:r>
          </w:p>
        </w:tc>
        <w:tc>
          <w:tcPr>
            <w:tcW w:w="5867" w:type="dxa"/>
            <w:gridSpan w:val="6"/>
          </w:tcPr>
          <w:p w:rsidR="005C681E" w:rsidRPr="000165B3" w:rsidRDefault="005C681E" w:rsidP="00FD3282">
            <w:pPr>
              <w:widowControl w:val="0"/>
              <w:autoSpaceDE w:val="0"/>
              <w:autoSpaceDN w:val="0"/>
              <w:adjustRightInd w:val="0"/>
              <w:jc w:val="both"/>
            </w:pPr>
            <w:r w:rsidRPr="000165B3">
              <w:t>90 год. (3,0 кредити)</w:t>
            </w:r>
          </w:p>
        </w:tc>
      </w:tr>
      <w:tr w:rsidR="005C681E" w:rsidRPr="00DC0458" w:rsidTr="00FD3282">
        <w:tc>
          <w:tcPr>
            <w:tcW w:w="3478" w:type="dxa"/>
            <w:gridSpan w:val="4"/>
          </w:tcPr>
          <w:p w:rsidR="005C681E" w:rsidRPr="00A86FBD" w:rsidRDefault="005C681E" w:rsidP="00FD3282">
            <w:pPr>
              <w:jc w:val="both"/>
              <w:rPr>
                <w:b/>
                <w:lang w:val="uk-UA"/>
              </w:rPr>
            </w:pPr>
            <w:r w:rsidRPr="00A86FBD">
              <w:rPr>
                <w:b/>
                <w:lang w:val="uk-UA"/>
              </w:rPr>
              <w:t>Посилання на сайт дистанційного навчання</w:t>
            </w:r>
          </w:p>
        </w:tc>
        <w:tc>
          <w:tcPr>
            <w:tcW w:w="5867" w:type="dxa"/>
            <w:gridSpan w:val="6"/>
          </w:tcPr>
          <w:p w:rsidR="005C681E" w:rsidRPr="00C67355" w:rsidRDefault="005C681E" w:rsidP="00FD3282">
            <w:pPr>
              <w:jc w:val="both"/>
              <w:rPr>
                <w:lang w:val="uk-UA"/>
              </w:rPr>
            </w:pPr>
            <w:r w:rsidRPr="00A86FBD">
              <w:rPr>
                <w:lang w:val="uk-UA"/>
              </w:rPr>
              <w:t>http</w:t>
            </w:r>
            <w:r>
              <w:rPr>
                <w:lang w:val="uk-UA"/>
              </w:rPr>
              <w:t>s://d-learn.pnu.edu.ua</w:t>
            </w:r>
          </w:p>
        </w:tc>
      </w:tr>
      <w:tr w:rsidR="005C681E" w:rsidRPr="00C67355" w:rsidTr="00FD3282">
        <w:tc>
          <w:tcPr>
            <w:tcW w:w="3478" w:type="dxa"/>
            <w:gridSpan w:val="4"/>
          </w:tcPr>
          <w:p w:rsidR="005C681E" w:rsidRPr="00A86FBD" w:rsidRDefault="005C681E" w:rsidP="00FD3282">
            <w:pPr>
              <w:jc w:val="both"/>
              <w:rPr>
                <w:b/>
                <w:lang w:val="uk-UA"/>
              </w:rPr>
            </w:pPr>
            <w:r w:rsidRPr="00A86FBD">
              <w:rPr>
                <w:b/>
                <w:lang w:val="uk-UA"/>
              </w:rPr>
              <w:t>Консультації</w:t>
            </w:r>
          </w:p>
        </w:tc>
        <w:tc>
          <w:tcPr>
            <w:tcW w:w="5867" w:type="dxa"/>
            <w:gridSpan w:val="6"/>
          </w:tcPr>
          <w:p w:rsidR="005C681E" w:rsidRPr="00C67355" w:rsidRDefault="005C681E" w:rsidP="00FD3282">
            <w:pPr>
              <w:jc w:val="both"/>
              <w:rPr>
                <w:lang w:val="uk-UA"/>
              </w:rPr>
            </w:pPr>
            <w:r>
              <w:rPr>
                <w:lang w:val="uk-UA"/>
              </w:rPr>
              <w:t>Згідно з графіком консультацій та онлайн-консультацій</w:t>
            </w:r>
          </w:p>
        </w:tc>
      </w:tr>
      <w:tr w:rsidR="005C681E" w:rsidRPr="00C67355" w:rsidTr="00FD3282">
        <w:tc>
          <w:tcPr>
            <w:tcW w:w="9345" w:type="dxa"/>
            <w:gridSpan w:val="10"/>
          </w:tcPr>
          <w:p w:rsidR="005C681E" w:rsidRPr="00A86FBD" w:rsidRDefault="005C681E" w:rsidP="00FD3282">
            <w:pPr>
              <w:jc w:val="center"/>
              <w:rPr>
                <w:lang w:val="uk-UA"/>
              </w:rPr>
            </w:pPr>
            <w:r w:rsidRPr="00A86FBD">
              <w:rPr>
                <w:b/>
                <w:lang w:val="uk-UA"/>
              </w:rPr>
              <w:t>2. Анотація до курсу</w:t>
            </w:r>
          </w:p>
        </w:tc>
      </w:tr>
      <w:tr w:rsidR="005C681E" w:rsidRPr="00DC0458" w:rsidTr="00FD3282">
        <w:tc>
          <w:tcPr>
            <w:tcW w:w="9345" w:type="dxa"/>
            <w:gridSpan w:val="10"/>
          </w:tcPr>
          <w:p w:rsidR="005C681E" w:rsidRPr="00A86FBD" w:rsidRDefault="005C681E" w:rsidP="00FD3282">
            <w:pPr>
              <w:widowControl w:val="0"/>
              <w:autoSpaceDE w:val="0"/>
              <w:autoSpaceDN w:val="0"/>
              <w:adjustRightInd w:val="0"/>
              <w:ind w:firstLine="792"/>
              <w:jc w:val="both"/>
              <w:rPr>
                <w:lang w:val="uk-UA"/>
              </w:rPr>
            </w:pPr>
            <w:r w:rsidRPr="00A86FBD">
              <w:rPr>
                <w:lang w:val="uk-UA"/>
              </w:rPr>
              <w:t>В межах лекційного викладу та семінарської практики з соціології акцент робиться на соціологічному підході до дослідження суспільства, особистості, культури, а також на особливостях емпіричного дослідження суспільних проблем сучасності.</w:t>
            </w:r>
          </w:p>
          <w:p w:rsidR="005C681E" w:rsidRPr="00A86FBD" w:rsidRDefault="005C681E" w:rsidP="00FD3282">
            <w:pPr>
              <w:jc w:val="both"/>
              <w:rPr>
                <w:lang w:val="uk-UA"/>
              </w:rPr>
            </w:pPr>
            <w:r w:rsidRPr="00A86FBD">
              <w:rPr>
                <w:lang w:val="uk-UA"/>
              </w:rPr>
              <w:tab/>
              <w:t>Курс лекцій присвячено розгляду с</w:t>
            </w:r>
            <w:r w:rsidRPr="00A86FBD">
              <w:rPr>
                <w:color w:val="00000A"/>
                <w:lang w:val="uk-UA"/>
              </w:rPr>
              <w:t>успільства як цілісної системи та його складових елементів. Предмет, структура, функції, принципи, методи, основні категорії та закони соціології як науки. Структура та зміст спеціальних соціологічних теорій. Послідовність розробки програми соціологічного дослідження. Основні методи збору, обробки, аналізу результатів соціологічного досліджень. Шляхи реалізації результатів соціологічних досліджень і соціальних технологій у суспільній практиці.</w:t>
            </w:r>
            <w:r w:rsidRPr="00A86FBD">
              <w:rPr>
                <w:lang w:val="uk-UA"/>
              </w:rPr>
              <w:t xml:space="preserve"> Зміст семінарських занять цілком корелює з лекційним матеріалом, оскільки їхня мета полягає у поглибленому вивченні матеріалу, що, як передбачається, дозволить студентам виробити власну світоглядну позицію. Завдання, які покликана вирішити пропонована дисципліна, включають не лише засвоєння певних знань з соціології та таких її галузей, як теоретична соціологія, соціологія особистості, соціологія сім’ї, соціологія молоді, соціологія культури та освіти, етносоціологі</w:t>
            </w:r>
            <w:r>
              <w:rPr>
                <w:lang w:val="uk-UA"/>
              </w:rPr>
              <w:t>я</w:t>
            </w:r>
            <w:r w:rsidRPr="00A86FBD">
              <w:rPr>
                <w:lang w:val="uk-UA"/>
              </w:rPr>
              <w:t>, але й набуття студентами вмінь опрацьовувати самостійно навчальну літературу, критично мислити та висловлювати свою точку зору на світоглядні питання.</w:t>
            </w:r>
          </w:p>
        </w:tc>
      </w:tr>
      <w:tr w:rsidR="005C681E" w:rsidRPr="00C67355" w:rsidTr="00FD3282">
        <w:tc>
          <w:tcPr>
            <w:tcW w:w="9345" w:type="dxa"/>
            <w:gridSpan w:val="10"/>
          </w:tcPr>
          <w:p w:rsidR="005C681E" w:rsidRPr="00A86FBD" w:rsidRDefault="005C681E" w:rsidP="00FD3282">
            <w:pPr>
              <w:jc w:val="center"/>
              <w:rPr>
                <w:lang w:val="uk-UA"/>
              </w:rPr>
            </w:pPr>
            <w:r w:rsidRPr="00A86FBD">
              <w:rPr>
                <w:b/>
                <w:lang w:val="uk-UA"/>
              </w:rPr>
              <w:t xml:space="preserve">3. Мета та цілі курсу </w:t>
            </w:r>
          </w:p>
        </w:tc>
      </w:tr>
      <w:tr w:rsidR="005C681E" w:rsidRPr="00DC0458" w:rsidTr="00FD3282">
        <w:tc>
          <w:tcPr>
            <w:tcW w:w="9345" w:type="dxa"/>
            <w:gridSpan w:val="10"/>
          </w:tcPr>
          <w:p w:rsidR="005C681E" w:rsidRPr="00A86FBD" w:rsidRDefault="005C681E" w:rsidP="00FD3282">
            <w:pPr>
              <w:tabs>
                <w:tab w:val="left" w:pos="284"/>
                <w:tab w:val="left" w:pos="567"/>
              </w:tabs>
              <w:ind w:firstLine="567"/>
              <w:jc w:val="both"/>
              <w:rPr>
                <w:lang w:val="uk-UA"/>
              </w:rPr>
            </w:pPr>
            <w:r w:rsidRPr="00A86FBD">
              <w:rPr>
                <w:lang w:val="uk-UA"/>
              </w:rPr>
              <w:t>Мета: ознайомити студентів зі специфікою вивчення суспільства соціологічною наукою та її відмінністю від інших суспільних наук, допомогти студентам оволодіти термінологією соціології.</w:t>
            </w:r>
          </w:p>
          <w:p w:rsidR="005C681E" w:rsidRPr="00A86FBD" w:rsidRDefault="005C681E" w:rsidP="00FD3282">
            <w:pPr>
              <w:pStyle w:val="2"/>
              <w:spacing w:after="0" w:line="240" w:lineRule="auto"/>
              <w:ind w:firstLine="612"/>
              <w:jc w:val="both"/>
              <w:rPr>
                <w:lang w:val="uk-UA"/>
              </w:rPr>
            </w:pPr>
            <w:r w:rsidRPr="00A86FBD">
              <w:rPr>
                <w:lang w:val="uk-UA"/>
              </w:rPr>
              <w:t>Завдання: з’ясувати об’єктивні чинники, які зумовили появу соціології як самостійної; розкрити специфіку соціологічного підходу до вивчення особистості, проблем молоді, сім’ї, окреслити предметне поле соціології культури та освіти, етносоціології та соціології нації</w:t>
            </w:r>
            <w:r>
              <w:rPr>
                <w:lang w:val="uk-UA"/>
              </w:rPr>
              <w:t>, ґендерної соціології</w:t>
            </w:r>
            <w:r w:rsidRPr="00A86FBD">
              <w:rPr>
                <w:lang w:val="uk-UA"/>
              </w:rPr>
              <w:t>; ознайомити студентів із суттю та основними етапами соціологічного дослідження і його значенням для життя сучасного суспільства; навчити аналізувати соціальні явища, використовувати на практиці результати соціологічних досліджень, соціальні технології в майбутній</w:t>
            </w:r>
            <w:r>
              <w:rPr>
                <w:lang w:val="uk-UA"/>
              </w:rPr>
              <w:t xml:space="preserve"> професійній діяльності</w:t>
            </w:r>
            <w:r w:rsidRPr="00A86FBD">
              <w:rPr>
                <w:lang w:val="uk-UA"/>
              </w:rPr>
              <w:t>.</w:t>
            </w:r>
          </w:p>
        </w:tc>
      </w:tr>
      <w:tr w:rsidR="005C681E" w:rsidRPr="00C67355" w:rsidTr="00FD3282">
        <w:tc>
          <w:tcPr>
            <w:tcW w:w="9345" w:type="dxa"/>
            <w:gridSpan w:val="10"/>
          </w:tcPr>
          <w:p w:rsidR="005C681E" w:rsidRPr="001039A3" w:rsidRDefault="005C681E" w:rsidP="00FD3282">
            <w:pPr>
              <w:jc w:val="center"/>
              <w:rPr>
                <w:b/>
                <w:lang w:val="uk-UA"/>
              </w:rPr>
            </w:pPr>
            <w:r>
              <w:rPr>
                <w:b/>
                <w:lang w:val="uk-UA"/>
              </w:rPr>
              <w:t>4. Компетентності</w:t>
            </w:r>
          </w:p>
        </w:tc>
      </w:tr>
      <w:tr w:rsidR="005C681E" w:rsidRPr="00A86FBD" w:rsidTr="00FD3282">
        <w:tc>
          <w:tcPr>
            <w:tcW w:w="9345" w:type="dxa"/>
            <w:gridSpan w:val="10"/>
          </w:tcPr>
          <w:p w:rsidR="005C681E" w:rsidRDefault="005C681E" w:rsidP="005C681E">
            <w:pPr>
              <w:rPr>
                <w:b/>
                <w:lang w:val="uk-UA"/>
              </w:rPr>
            </w:pPr>
            <w:r>
              <w:rPr>
                <w:b/>
                <w:lang w:val="uk-UA"/>
              </w:rPr>
              <w:t>Загальні:</w:t>
            </w:r>
          </w:p>
          <w:p w:rsidR="005C681E" w:rsidRDefault="005C681E" w:rsidP="005C681E">
            <w:r>
              <w:t>Здатність до абстрактного та аналітичного мислення й генерування ідей.</w:t>
            </w:r>
          </w:p>
          <w:p w:rsidR="005C681E" w:rsidRDefault="005C681E" w:rsidP="005C681E">
            <w:r>
              <w:t>Здатність навчатися та самонавчатися.</w:t>
            </w:r>
          </w:p>
          <w:p w:rsidR="005C681E" w:rsidRDefault="005C681E" w:rsidP="005C681E">
            <w:r>
              <w:t>Здатність бути критичним та самокритичним</w:t>
            </w:r>
          </w:p>
          <w:p w:rsidR="005C681E" w:rsidRDefault="005C681E" w:rsidP="005C681E">
            <w:r>
              <w:t>Здатність знаходити, обробляти та аналізувати інформацію з різних джерел</w:t>
            </w:r>
          </w:p>
          <w:p w:rsidR="005C681E" w:rsidRDefault="005C681E" w:rsidP="005C681E">
            <w:r>
              <w:lastRenderedPageBreak/>
              <w:t>Здатність приймати обґрунтовані рішення.</w:t>
            </w:r>
          </w:p>
          <w:p w:rsidR="005C681E" w:rsidRPr="00186206" w:rsidRDefault="005C681E" w:rsidP="005C681E">
            <w:pPr>
              <w:jc w:val="both"/>
              <w:rPr>
                <w:lang w:val="uk-UA"/>
              </w:rPr>
            </w:pPr>
            <w:r>
              <w:t>Здатність діяти з соціальною відповідальністю і громадянською свідомістю.</w:t>
            </w:r>
          </w:p>
        </w:tc>
      </w:tr>
      <w:tr w:rsidR="005C681E" w:rsidRPr="00C67355" w:rsidTr="00FD3282">
        <w:tc>
          <w:tcPr>
            <w:tcW w:w="9345" w:type="dxa"/>
            <w:gridSpan w:val="10"/>
          </w:tcPr>
          <w:p w:rsidR="005C681E" w:rsidRDefault="005C681E" w:rsidP="00FD3282">
            <w:pPr>
              <w:jc w:val="center"/>
              <w:rPr>
                <w:b/>
                <w:lang w:val="uk-UA"/>
              </w:rPr>
            </w:pPr>
            <w:r>
              <w:rPr>
                <w:b/>
                <w:lang w:val="uk-UA"/>
              </w:rPr>
              <w:lastRenderedPageBreak/>
              <w:t xml:space="preserve">5. </w:t>
            </w:r>
            <w:r w:rsidRPr="0084333C">
              <w:rPr>
                <w:b/>
                <w:lang w:val="uk-UA"/>
              </w:rPr>
              <w:t>Результати навчання</w:t>
            </w:r>
          </w:p>
        </w:tc>
      </w:tr>
      <w:tr w:rsidR="005C681E" w:rsidRPr="00DC0458" w:rsidTr="00FD3282">
        <w:tc>
          <w:tcPr>
            <w:tcW w:w="9345" w:type="dxa"/>
            <w:gridSpan w:val="10"/>
          </w:tcPr>
          <w:p w:rsidR="005C681E" w:rsidRDefault="005C681E" w:rsidP="005C681E">
            <w:pPr>
              <w:pStyle w:val="Default"/>
              <w:jc w:val="both"/>
              <w:rPr>
                <w:lang w:val="uk-UA"/>
              </w:rPr>
            </w:pPr>
            <w:r w:rsidRPr="00186206">
              <w:rPr>
                <w:lang w:val="uk-UA"/>
              </w:rPr>
              <w:t>Здатність аналізувати соціально та особистісно значущі світоглядні проблеми</w:t>
            </w:r>
            <w:r>
              <w:rPr>
                <w:lang w:val="uk-UA"/>
              </w:rPr>
              <w:t>.</w:t>
            </w:r>
          </w:p>
          <w:p w:rsidR="005C681E" w:rsidRDefault="005C681E" w:rsidP="005C681E">
            <w:pPr>
              <w:pStyle w:val="Default"/>
              <w:jc w:val="both"/>
              <w:rPr>
                <w:lang w:val="uk-UA"/>
              </w:rPr>
            </w:pPr>
            <w:r>
              <w:rPr>
                <w:lang w:val="uk-UA"/>
              </w:rPr>
              <w:t>Здатність</w:t>
            </w:r>
            <w:r w:rsidRPr="00186206">
              <w:rPr>
                <w:lang w:val="uk-UA"/>
              </w:rPr>
              <w:t xml:space="preserve"> працювати в команді</w:t>
            </w:r>
            <w:r>
              <w:rPr>
                <w:lang w:val="uk-UA"/>
              </w:rPr>
              <w:t>.</w:t>
            </w:r>
          </w:p>
          <w:p w:rsidR="005C681E" w:rsidRDefault="005C681E" w:rsidP="005C681E">
            <w:pPr>
              <w:pStyle w:val="Default"/>
              <w:jc w:val="both"/>
              <w:rPr>
                <w:lang w:val="uk-UA"/>
              </w:rPr>
            </w:pPr>
            <w:r>
              <w:rPr>
                <w:lang w:val="uk-UA"/>
              </w:rPr>
              <w:t>Здатність</w:t>
            </w:r>
            <w:r w:rsidRPr="00186206">
              <w:rPr>
                <w:lang w:val="uk-UA"/>
              </w:rPr>
              <w:t xml:space="preserve"> реалізувати свої права й обов’язки як члена демократичного суспільства</w:t>
            </w:r>
            <w:r>
              <w:rPr>
                <w:lang w:val="uk-UA"/>
              </w:rPr>
              <w:t>.</w:t>
            </w:r>
          </w:p>
          <w:p w:rsidR="005C681E" w:rsidRPr="00AA274D" w:rsidRDefault="005C681E" w:rsidP="005C681E">
            <w:pPr>
              <w:jc w:val="both"/>
              <w:rPr>
                <w:lang w:val="uk-UA"/>
              </w:rPr>
            </w:pPr>
            <w:r>
              <w:rPr>
                <w:lang w:val="uk-UA"/>
              </w:rPr>
              <w:t>Здатність</w:t>
            </w:r>
            <w:r w:rsidRPr="00186206">
              <w:rPr>
                <w:lang w:val="uk-UA"/>
              </w:rPr>
              <w:t xml:space="preserve"> приймати рішення на основі сформованих ціннісних орієнтацій.</w:t>
            </w:r>
          </w:p>
        </w:tc>
      </w:tr>
      <w:tr w:rsidR="005C681E" w:rsidRPr="00AA274D" w:rsidTr="00FD3282">
        <w:tc>
          <w:tcPr>
            <w:tcW w:w="9345" w:type="dxa"/>
            <w:gridSpan w:val="10"/>
          </w:tcPr>
          <w:p w:rsidR="005C681E" w:rsidRPr="00C67355" w:rsidRDefault="005C681E" w:rsidP="00FD3282">
            <w:pPr>
              <w:jc w:val="center"/>
              <w:rPr>
                <w:lang w:val="uk-UA"/>
              </w:rPr>
            </w:pPr>
            <w:r>
              <w:rPr>
                <w:b/>
                <w:lang w:val="uk-UA"/>
              </w:rPr>
              <w:t>6</w:t>
            </w:r>
            <w:r w:rsidRPr="00C67355">
              <w:rPr>
                <w:b/>
                <w:lang w:val="uk-UA"/>
              </w:rPr>
              <w:t>. Організація навчання курсу</w:t>
            </w:r>
          </w:p>
        </w:tc>
      </w:tr>
      <w:tr w:rsidR="005C681E" w:rsidRPr="00AA274D" w:rsidTr="00FD3282">
        <w:tc>
          <w:tcPr>
            <w:tcW w:w="9345" w:type="dxa"/>
            <w:gridSpan w:val="10"/>
          </w:tcPr>
          <w:p w:rsidR="005C681E" w:rsidRPr="00C67355" w:rsidRDefault="005C681E" w:rsidP="00FD3282">
            <w:pPr>
              <w:jc w:val="center"/>
              <w:rPr>
                <w:lang w:val="uk-UA"/>
              </w:rPr>
            </w:pPr>
            <w:r w:rsidRPr="00AA274D">
              <w:rPr>
                <w:lang w:val="uk-UA"/>
              </w:rPr>
              <w:t>Обсяг курсу</w:t>
            </w:r>
          </w:p>
        </w:tc>
      </w:tr>
      <w:tr w:rsidR="005C681E" w:rsidRPr="00AA274D" w:rsidTr="00FD3282">
        <w:tc>
          <w:tcPr>
            <w:tcW w:w="6017" w:type="dxa"/>
            <w:gridSpan w:val="6"/>
          </w:tcPr>
          <w:p w:rsidR="005C681E" w:rsidRPr="000C46E3" w:rsidRDefault="005C681E" w:rsidP="00FD3282">
            <w:pPr>
              <w:jc w:val="center"/>
              <w:rPr>
                <w:lang w:val="uk-UA"/>
              </w:rPr>
            </w:pPr>
            <w:r w:rsidRPr="000C46E3">
              <w:rPr>
                <w:lang w:val="uk-UA"/>
              </w:rPr>
              <w:t>Вид заняття</w:t>
            </w:r>
          </w:p>
        </w:tc>
        <w:tc>
          <w:tcPr>
            <w:tcW w:w="3328" w:type="dxa"/>
            <w:gridSpan w:val="4"/>
          </w:tcPr>
          <w:p w:rsidR="005C681E" w:rsidRPr="000C46E3" w:rsidRDefault="005C681E" w:rsidP="00FD3282">
            <w:pPr>
              <w:jc w:val="center"/>
              <w:rPr>
                <w:lang w:val="uk-UA"/>
              </w:rPr>
            </w:pPr>
            <w:r w:rsidRPr="000C46E3">
              <w:rPr>
                <w:lang w:val="uk-UA"/>
              </w:rPr>
              <w:t>Загальна кількість годин</w:t>
            </w:r>
          </w:p>
        </w:tc>
      </w:tr>
      <w:tr w:rsidR="005C681E" w:rsidRPr="00AA274D" w:rsidTr="00FD3282">
        <w:tc>
          <w:tcPr>
            <w:tcW w:w="6017" w:type="dxa"/>
            <w:gridSpan w:val="6"/>
          </w:tcPr>
          <w:p w:rsidR="005C681E" w:rsidRDefault="005C681E" w:rsidP="00FD328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328" w:type="dxa"/>
            <w:gridSpan w:val="4"/>
          </w:tcPr>
          <w:p w:rsidR="005C681E" w:rsidRPr="000C46E3" w:rsidRDefault="000C393D" w:rsidP="00FD3282">
            <w:pPr>
              <w:jc w:val="both"/>
              <w:rPr>
                <w:lang w:val="uk-UA"/>
              </w:rPr>
            </w:pPr>
            <w:r>
              <w:rPr>
                <w:lang w:val="uk-UA"/>
              </w:rPr>
              <w:t>12</w:t>
            </w:r>
          </w:p>
        </w:tc>
      </w:tr>
      <w:tr w:rsidR="005C681E" w:rsidRPr="00C67355" w:rsidTr="00FD3282">
        <w:tc>
          <w:tcPr>
            <w:tcW w:w="6017" w:type="dxa"/>
            <w:gridSpan w:val="6"/>
          </w:tcPr>
          <w:p w:rsidR="005C681E" w:rsidRDefault="005C681E" w:rsidP="00FD328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328" w:type="dxa"/>
            <w:gridSpan w:val="4"/>
          </w:tcPr>
          <w:p w:rsidR="005C681E" w:rsidRPr="00C67355" w:rsidRDefault="000C393D" w:rsidP="00FD3282">
            <w:pPr>
              <w:jc w:val="both"/>
              <w:rPr>
                <w:lang w:val="uk-UA"/>
              </w:rPr>
            </w:pPr>
            <w:r>
              <w:rPr>
                <w:lang w:val="uk-UA"/>
              </w:rPr>
              <w:t>18</w:t>
            </w:r>
          </w:p>
        </w:tc>
      </w:tr>
      <w:tr w:rsidR="005C681E" w:rsidRPr="00C67355" w:rsidTr="00FD3282">
        <w:tc>
          <w:tcPr>
            <w:tcW w:w="6017" w:type="dxa"/>
            <w:gridSpan w:val="6"/>
          </w:tcPr>
          <w:p w:rsidR="005C681E" w:rsidRDefault="005C681E" w:rsidP="00FD3282">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328" w:type="dxa"/>
            <w:gridSpan w:val="4"/>
          </w:tcPr>
          <w:p w:rsidR="005C681E" w:rsidRPr="00C67355" w:rsidRDefault="005C681E" w:rsidP="00FD3282">
            <w:pPr>
              <w:jc w:val="both"/>
              <w:rPr>
                <w:lang w:val="uk-UA"/>
              </w:rPr>
            </w:pPr>
            <w:r>
              <w:rPr>
                <w:lang w:val="uk-UA"/>
              </w:rPr>
              <w:t>60</w:t>
            </w:r>
          </w:p>
        </w:tc>
      </w:tr>
      <w:tr w:rsidR="005C681E" w:rsidRPr="00C67355" w:rsidTr="00FD3282">
        <w:tc>
          <w:tcPr>
            <w:tcW w:w="9345" w:type="dxa"/>
            <w:gridSpan w:val="10"/>
          </w:tcPr>
          <w:p w:rsidR="005C681E" w:rsidRPr="000C46E3" w:rsidRDefault="005C681E" w:rsidP="00FD3282">
            <w:pPr>
              <w:jc w:val="center"/>
              <w:rPr>
                <w:lang w:val="uk-UA"/>
              </w:rPr>
            </w:pPr>
            <w:r w:rsidRPr="000C46E3">
              <w:rPr>
                <w:lang w:val="uk-UA"/>
              </w:rPr>
              <w:t>Ознаки курсу</w:t>
            </w:r>
          </w:p>
        </w:tc>
      </w:tr>
      <w:tr w:rsidR="005C681E" w:rsidRPr="00C67355" w:rsidTr="00FD3282">
        <w:tc>
          <w:tcPr>
            <w:tcW w:w="1892" w:type="dxa"/>
            <w:gridSpan w:val="2"/>
            <w:vAlign w:val="center"/>
          </w:tcPr>
          <w:p w:rsidR="005C681E" w:rsidRPr="000C46E3" w:rsidRDefault="005C681E" w:rsidP="00FD3282">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635" w:type="dxa"/>
            <w:gridSpan w:val="3"/>
            <w:vAlign w:val="center"/>
          </w:tcPr>
          <w:p w:rsidR="005C681E" w:rsidRPr="000C46E3" w:rsidRDefault="005C681E" w:rsidP="00FD3282">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985" w:type="dxa"/>
            <w:gridSpan w:val="3"/>
          </w:tcPr>
          <w:p w:rsidR="005C681E" w:rsidRPr="000C46E3" w:rsidRDefault="005C681E" w:rsidP="00FD3282">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5C681E" w:rsidRPr="000C46E3" w:rsidRDefault="005C681E" w:rsidP="00FD3282">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33" w:type="dxa"/>
            <w:gridSpan w:val="2"/>
          </w:tcPr>
          <w:p w:rsidR="005C681E" w:rsidRPr="00483A45" w:rsidRDefault="005C681E" w:rsidP="00FD3282">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5C681E" w:rsidRPr="000C46E3" w:rsidRDefault="005C681E" w:rsidP="00FD3282">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5C681E" w:rsidRPr="00C67355" w:rsidTr="00FD3282">
        <w:tc>
          <w:tcPr>
            <w:tcW w:w="1892" w:type="dxa"/>
            <w:gridSpan w:val="2"/>
          </w:tcPr>
          <w:p w:rsidR="005C681E" w:rsidRPr="00B51004" w:rsidRDefault="000C393D" w:rsidP="00FD3282">
            <w:pPr>
              <w:jc w:val="both"/>
              <w:rPr>
                <w:lang w:val="uk-UA"/>
              </w:rPr>
            </w:pPr>
            <w:r>
              <w:rPr>
                <w:lang w:val="uk-UA"/>
              </w:rPr>
              <w:t xml:space="preserve">Шостий </w:t>
            </w:r>
          </w:p>
        </w:tc>
        <w:tc>
          <w:tcPr>
            <w:tcW w:w="2635" w:type="dxa"/>
            <w:gridSpan w:val="3"/>
          </w:tcPr>
          <w:p w:rsidR="005C681E" w:rsidRPr="00B51004" w:rsidRDefault="005C681E" w:rsidP="00FD3282">
            <w:pPr>
              <w:jc w:val="both"/>
              <w:rPr>
                <w:lang w:val="uk-UA"/>
              </w:rPr>
            </w:pPr>
          </w:p>
        </w:tc>
        <w:tc>
          <w:tcPr>
            <w:tcW w:w="2985" w:type="dxa"/>
            <w:gridSpan w:val="3"/>
          </w:tcPr>
          <w:p w:rsidR="005C681E" w:rsidRPr="00B51004" w:rsidRDefault="000C393D" w:rsidP="00FD3282">
            <w:pPr>
              <w:jc w:val="both"/>
              <w:rPr>
                <w:lang w:val="uk-UA"/>
              </w:rPr>
            </w:pPr>
            <w:r>
              <w:rPr>
                <w:lang w:val="uk-UA"/>
              </w:rPr>
              <w:t>Третій</w:t>
            </w:r>
          </w:p>
        </w:tc>
        <w:tc>
          <w:tcPr>
            <w:tcW w:w="1833" w:type="dxa"/>
            <w:gridSpan w:val="2"/>
          </w:tcPr>
          <w:p w:rsidR="005C681E" w:rsidRPr="00B51004" w:rsidRDefault="005C681E" w:rsidP="00FD3282">
            <w:pPr>
              <w:jc w:val="both"/>
              <w:rPr>
                <w:lang w:val="uk-UA"/>
              </w:rPr>
            </w:pPr>
            <w:r>
              <w:rPr>
                <w:lang w:val="uk-UA"/>
              </w:rPr>
              <w:t>Вибірковий</w:t>
            </w:r>
          </w:p>
        </w:tc>
      </w:tr>
      <w:tr w:rsidR="005C681E" w:rsidRPr="00C67355" w:rsidTr="00FD3282">
        <w:tc>
          <w:tcPr>
            <w:tcW w:w="9345" w:type="dxa"/>
            <w:gridSpan w:val="10"/>
          </w:tcPr>
          <w:p w:rsidR="005C681E" w:rsidRPr="00C67355" w:rsidRDefault="005C681E" w:rsidP="00FD3282">
            <w:pPr>
              <w:jc w:val="center"/>
              <w:rPr>
                <w:lang w:val="uk-UA"/>
              </w:rPr>
            </w:pPr>
            <w:r w:rsidRPr="004F7AFF">
              <w:rPr>
                <w:lang w:val="uk-UA"/>
              </w:rPr>
              <w:t>Тематика</w:t>
            </w:r>
            <w:r w:rsidRPr="004F7AFF">
              <w:t xml:space="preserve"> курс</w:t>
            </w:r>
            <w:r w:rsidRPr="004F7AFF">
              <w:rPr>
                <w:lang w:val="uk-UA"/>
              </w:rPr>
              <w:t>у</w:t>
            </w:r>
          </w:p>
        </w:tc>
      </w:tr>
      <w:tr w:rsidR="005C681E" w:rsidRPr="00C67355" w:rsidTr="00FD3282">
        <w:tc>
          <w:tcPr>
            <w:tcW w:w="1708" w:type="dxa"/>
          </w:tcPr>
          <w:p w:rsidR="005C681E" w:rsidRPr="00AC76DC" w:rsidRDefault="005C681E" w:rsidP="00FD3282">
            <w:pPr>
              <w:jc w:val="center"/>
              <w:rPr>
                <w:lang w:val="uk-UA"/>
              </w:rPr>
            </w:pPr>
            <w:r w:rsidRPr="00AC76DC">
              <w:rPr>
                <w:color w:val="000000"/>
              </w:rPr>
              <w:t>Тема, план</w:t>
            </w:r>
          </w:p>
        </w:tc>
        <w:tc>
          <w:tcPr>
            <w:tcW w:w="1305" w:type="dxa"/>
            <w:gridSpan w:val="2"/>
          </w:tcPr>
          <w:p w:rsidR="005C681E" w:rsidRPr="00186206" w:rsidRDefault="005C681E" w:rsidP="00FD3282">
            <w:pPr>
              <w:pBdr>
                <w:top w:val="nil"/>
                <w:left w:val="nil"/>
                <w:bottom w:val="nil"/>
                <w:right w:val="nil"/>
                <w:between w:val="nil"/>
              </w:pBdr>
              <w:jc w:val="center"/>
              <w:rPr>
                <w:rStyle w:val="a6"/>
                <w:i w:val="0"/>
                <w:lang w:val="uk-UA"/>
              </w:rPr>
            </w:pPr>
            <w:r w:rsidRPr="00186206">
              <w:rPr>
                <w:rStyle w:val="a6"/>
                <w:i w:val="0"/>
                <w:color w:val="000000" w:themeColor="text1"/>
              </w:rPr>
              <w:t>Форма</w:t>
            </w:r>
            <w:r w:rsidRPr="00186206">
              <w:rPr>
                <w:rStyle w:val="a6"/>
                <w:i w:val="0"/>
                <w:color w:val="000000" w:themeColor="text1"/>
                <w:lang w:val="uk-UA"/>
              </w:rPr>
              <w:t xml:space="preserve"> заняття</w:t>
            </w:r>
          </w:p>
        </w:tc>
        <w:tc>
          <w:tcPr>
            <w:tcW w:w="1514" w:type="dxa"/>
            <w:gridSpan w:val="2"/>
          </w:tcPr>
          <w:p w:rsidR="005C681E" w:rsidRPr="00AC76DC" w:rsidRDefault="005C681E" w:rsidP="00FD3282">
            <w:pPr>
              <w:jc w:val="center"/>
              <w:rPr>
                <w:lang w:val="uk-UA"/>
              </w:rPr>
            </w:pPr>
            <w:r w:rsidRPr="00AC76DC">
              <w:rPr>
                <w:lang w:val="uk-UA"/>
              </w:rPr>
              <w:t>Література</w:t>
            </w:r>
          </w:p>
        </w:tc>
        <w:tc>
          <w:tcPr>
            <w:tcW w:w="2131" w:type="dxa"/>
            <w:gridSpan w:val="2"/>
          </w:tcPr>
          <w:p w:rsidR="005C681E" w:rsidRPr="00AC76DC" w:rsidRDefault="005C681E" w:rsidP="00FD3282">
            <w:pPr>
              <w:jc w:val="center"/>
              <w:rPr>
                <w:lang w:val="uk-UA"/>
              </w:rPr>
            </w:pPr>
            <w:r>
              <w:rPr>
                <w:lang w:val="uk-UA"/>
              </w:rPr>
              <w:t>Завдання, год</w:t>
            </w:r>
          </w:p>
        </w:tc>
        <w:tc>
          <w:tcPr>
            <w:tcW w:w="1378" w:type="dxa"/>
            <w:gridSpan w:val="2"/>
          </w:tcPr>
          <w:p w:rsidR="005C681E" w:rsidRPr="00AC76DC" w:rsidRDefault="005C681E" w:rsidP="00FD3282">
            <w:pPr>
              <w:jc w:val="center"/>
              <w:rPr>
                <w:lang w:val="uk-UA"/>
              </w:rPr>
            </w:pPr>
            <w:r>
              <w:rPr>
                <w:lang w:val="uk-UA"/>
              </w:rPr>
              <w:t>Вага оцінки</w:t>
            </w:r>
          </w:p>
        </w:tc>
        <w:tc>
          <w:tcPr>
            <w:tcW w:w="1309" w:type="dxa"/>
          </w:tcPr>
          <w:p w:rsidR="005C681E" w:rsidRPr="00AC76DC" w:rsidRDefault="005C681E" w:rsidP="00FD3282">
            <w:pPr>
              <w:jc w:val="center"/>
              <w:rPr>
                <w:lang w:val="uk-UA"/>
              </w:rPr>
            </w:pPr>
            <w:r>
              <w:rPr>
                <w:lang w:val="uk-UA"/>
              </w:rPr>
              <w:t>Термін виконання</w:t>
            </w:r>
          </w:p>
        </w:tc>
      </w:tr>
      <w:tr w:rsidR="005C681E" w:rsidRPr="00C67355" w:rsidTr="00FD3282">
        <w:tc>
          <w:tcPr>
            <w:tcW w:w="1708" w:type="dxa"/>
          </w:tcPr>
          <w:p w:rsidR="005C681E" w:rsidRPr="00AC76DC" w:rsidRDefault="005C681E" w:rsidP="00FD3282">
            <w:pPr>
              <w:jc w:val="both"/>
              <w:rPr>
                <w:lang w:val="uk-UA"/>
              </w:rPr>
            </w:pPr>
            <w:r>
              <w:rPr>
                <w:bCs/>
              </w:rPr>
              <w:t xml:space="preserve">Тема 1. </w:t>
            </w:r>
            <w:r>
              <w:t>Соціологія як наука: предмет, об’єкт, функції</w:t>
            </w:r>
          </w:p>
        </w:tc>
        <w:tc>
          <w:tcPr>
            <w:tcW w:w="1305" w:type="dxa"/>
            <w:gridSpan w:val="2"/>
          </w:tcPr>
          <w:p w:rsidR="005C681E" w:rsidRPr="00F9585D" w:rsidRDefault="005C681E" w:rsidP="00FD3282">
            <w:pPr>
              <w:widowControl w:val="0"/>
              <w:autoSpaceDE w:val="0"/>
              <w:autoSpaceDN w:val="0"/>
              <w:adjustRightInd w:val="0"/>
              <w:jc w:val="both"/>
            </w:pPr>
            <w:r w:rsidRPr="00F9585D">
              <w:t>Лекція</w:t>
            </w:r>
            <w:r>
              <w:t xml:space="preserve"> 2</w:t>
            </w:r>
            <w:r w:rsidRPr="00F9585D">
              <w:t xml:space="preserve"> год.</w:t>
            </w:r>
          </w:p>
          <w:p w:rsidR="005C681E" w:rsidRPr="00AC76DC" w:rsidRDefault="005C681E" w:rsidP="00FD3282">
            <w:pPr>
              <w:jc w:val="both"/>
              <w:rPr>
                <w:lang w:val="uk-UA"/>
              </w:rPr>
            </w:pPr>
            <w:r w:rsidRPr="00F9585D">
              <w:t>Семінарське заняття 2 год</w:t>
            </w:r>
          </w:p>
        </w:tc>
        <w:tc>
          <w:tcPr>
            <w:tcW w:w="1514" w:type="dxa"/>
            <w:gridSpan w:val="2"/>
          </w:tcPr>
          <w:p w:rsidR="005C681E" w:rsidRPr="001F06C1" w:rsidRDefault="005C681E" w:rsidP="00FD3282">
            <w:p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Гидденс Э. Социология / Энтони Гидденс / При участии К. Бердсолл; пер. с англ.; изд. 2-е, полностью перераб</w:t>
            </w:r>
            <w:proofErr w:type="gramStart"/>
            <w:r w:rsidRPr="001F06C1">
              <w:t>.</w:t>
            </w:r>
            <w:proofErr w:type="gramEnd"/>
            <w:r w:rsidRPr="001F06C1">
              <w:t xml:space="preserve"> и доп. – М.: Едиториал </w:t>
            </w:r>
            <w:r w:rsidRPr="001F06C1">
              <w:lastRenderedPageBreak/>
              <w:t>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Смелзер Нейл Дж. Проблеми соціології. Ґеорґ-Зімелівські лекції, 1995 / Нейл. Дж. Смелзер / Перекл. з англійської 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Pr="00F9585D" w:rsidRDefault="005C681E" w:rsidP="00FD3282">
            <w:pPr>
              <w:jc w:val="both"/>
            </w:pPr>
            <w:r w:rsidRPr="001F06C1">
              <w:t>Черниш Н. Соціологія. Курс лекцій / Наталія Черниш. – Львів: Кальварія, 2003. – 544 с.</w:t>
            </w:r>
          </w:p>
        </w:tc>
        <w:tc>
          <w:tcPr>
            <w:tcW w:w="2131" w:type="dxa"/>
            <w:gridSpan w:val="2"/>
          </w:tcPr>
          <w:p w:rsidR="005C681E" w:rsidRPr="00FF2691" w:rsidRDefault="005C681E" w:rsidP="00FD3282">
            <w:pPr>
              <w:jc w:val="both"/>
            </w:pPr>
            <w:r w:rsidRPr="00FF2691">
              <w:lastRenderedPageBreak/>
              <w:t>Підготовка до семінарського заняття</w:t>
            </w:r>
          </w:p>
          <w:p w:rsidR="005C681E" w:rsidRDefault="005C681E" w:rsidP="00FD3282">
            <w:pPr>
              <w:jc w:val="both"/>
            </w:pPr>
            <w:r w:rsidRPr="00FF2691">
              <w:t>Пошукова р</w:t>
            </w:r>
            <w:r>
              <w:t>обота по запропонованих темах: «Роль ЗМІ як агента соціалізації», «</w:t>
            </w:r>
            <w:r w:rsidRPr="00FF2691">
              <w:t>Ієрархічна теорія потреб А.Маслоу</w:t>
            </w:r>
            <w:r>
              <w:t>»</w:t>
            </w:r>
            <w:r w:rsidRPr="00FF2691">
              <w:t xml:space="preserve">, </w:t>
            </w:r>
            <w:r>
              <w:t>«</w:t>
            </w:r>
            <w:r w:rsidRPr="00FF2691">
              <w:t>Чи є відмінності в</w:t>
            </w:r>
            <w:r>
              <w:t xml:space="preserve"> соціалізації хлопців і дівчат?», «</w:t>
            </w:r>
            <w:r w:rsidRPr="00FF2691">
              <w:t>Девіантна поведінка та соціальний</w:t>
            </w:r>
            <w:r>
              <w:t xml:space="preserve"> контроль»</w:t>
            </w:r>
          </w:p>
          <w:p w:rsidR="005C681E" w:rsidRDefault="005C681E" w:rsidP="00FD3282">
            <w:pPr>
              <w:jc w:val="both"/>
            </w:pPr>
            <w:r>
              <w:t>Підготовка до написання тесту</w:t>
            </w:r>
          </w:p>
          <w:p w:rsidR="005C681E" w:rsidRPr="0030280A" w:rsidRDefault="005C681E" w:rsidP="00FD3282">
            <w:pPr>
              <w:jc w:val="both"/>
              <w:rPr>
                <w:lang w:val="uk-UA"/>
              </w:rPr>
            </w:pPr>
            <w:r>
              <w:rPr>
                <w:lang w:val="uk-UA"/>
              </w:rPr>
              <w:t>(8 год.)</w:t>
            </w:r>
          </w:p>
        </w:tc>
        <w:tc>
          <w:tcPr>
            <w:tcW w:w="1378" w:type="dxa"/>
            <w:gridSpan w:val="2"/>
          </w:tcPr>
          <w:p w:rsidR="005C681E" w:rsidRDefault="005C681E" w:rsidP="00FD3282">
            <w:pPr>
              <w:widowControl w:val="0"/>
              <w:autoSpaceDE w:val="0"/>
              <w:autoSpaceDN w:val="0"/>
              <w:adjustRightInd w:val="0"/>
              <w:jc w:val="both"/>
            </w:pPr>
            <w:r>
              <w:t>5 балів (усні відповіді на семінарських заняттях впродовж семестру)</w:t>
            </w:r>
          </w:p>
          <w:p w:rsidR="005C681E" w:rsidRDefault="005C681E" w:rsidP="00FD3282">
            <w:pPr>
              <w:jc w:val="both"/>
            </w:pPr>
            <w:r>
              <w:t>5 балів (самостійна робота, доповіді)</w:t>
            </w:r>
          </w:p>
          <w:p w:rsidR="005C681E" w:rsidRPr="006A55A5" w:rsidRDefault="005C681E" w:rsidP="00FD3282">
            <w:pPr>
              <w:jc w:val="both"/>
              <w:rPr>
                <w:lang w:val="uk-UA"/>
              </w:rPr>
            </w:pPr>
            <w:r>
              <w:rPr>
                <w:lang w:val="uk-UA"/>
              </w:rPr>
              <w:t>5 балів тестове опитування</w:t>
            </w:r>
          </w:p>
        </w:tc>
        <w:tc>
          <w:tcPr>
            <w:tcW w:w="1309" w:type="dxa"/>
          </w:tcPr>
          <w:p w:rsidR="005C681E" w:rsidRPr="00AC76DC" w:rsidRDefault="00D02283" w:rsidP="00FD3282">
            <w:pPr>
              <w:jc w:val="both"/>
              <w:rPr>
                <w:lang w:val="uk-UA"/>
              </w:rPr>
            </w:pPr>
            <w:r>
              <w:rPr>
                <w:lang w:val="uk-UA"/>
              </w:rPr>
              <w:t>Лютий-червень</w:t>
            </w:r>
            <w:r w:rsidR="005C681E">
              <w:rPr>
                <w:lang w:val="uk-UA"/>
              </w:rPr>
              <w:t xml:space="preserve"> (згідно з електронним розкладом)</w:t>
            </w:r>
          </w:p>
        </w:tc>
      </w:tr>
      <w:tr w:rsidR="005C681E" w:rsidRPr="00C67355" w:rsidTr="00FD3282">
        <w:tc>
          <w:tcPr>
            <w:tcW w:w="1708" w:type="dxa"/>
          </w:tcPr>
          <w:p w:rsidR="005C681E" w:rsidRPr="00B51004" w:rsidRDefault="005C681E" w:rsidP="00FD3282">
            <w:pPr>
              <w:jc w:val="both"/>
              <w:rPr>
                <w:b/>
              </w:rPr>
            </w:pPr>
            <w:r>
              <w:rPr>
                <w:bCs/>
              </w:rPr>
              <w:lastRenderedPageBreak/>
              <w:t>Тема</w:t>
            </w:r>
            <w:r>
              <w:t xml:space="preserve"> 2. Соціологія особистості</w:t>
            </w:r>
          </w:p>
        </w:tc>
        <w:tc>
          <w:tcPr>
            <w:tcW w:w="1305" w:type="dxa"/>
            <w:gridSpan w:val="2"/>
          </w:tcPr>
          <w:p w:rsidR="005C681E" w:rsidRPr="00497748" w:rsidRDefault="005C681E" w:rsidP="00FD3282">
            <w:pPr>
              <w:widowControl w:val="0"/>
              <w:autoSpaceDE w:val="0"/>
              <w:autoSpaceDN w:val="0"/>
              <w:adjustRightInd w:val="0"/>
              <w:jc w:val="both"/>
            </w:pPr>
            <w:r w:rsidRPr="00497748">
              <w:t>Лекція 2 год.</w:t>
            </w:r>
          </w:p>
          <w:p w:rsidR="005C681E" w:rsidRDefault="005C681E" w:rsidP="00FD3282">
            <w:pPr>
              <w:jc w:val="both"/>
              <w:rPr>
                <w:b/>
                <w:lang w:val="uk-UA"/>
              </w:rPr>
            </w:pPr>
            <w:r w:rsidRPr="00497748">
              <w:lastRenderedPageBreak/>
              <w:t>Семінарське заняття 2 год.</w:t>
            </w:r>
          </w:p>
        </w:tc>
        <w:tc>
          <w:tcPr>
            <w:tcW w:w="1514" w:type="dxa"/>
            <w:gridSpan w:val="2"/>
          </w:tcPr>
          <w:p w:rsidR="005C681E" w:rsidRPr="001F06C1" w:rsidRDefault="005C681E" w:rsidP="00FD3282">
            <w:pPr>
              <w:jc w:val="both"/>
            </w:pPr>
            <w:r w:rsidRPr="001F06C1">
              <w:lastRenderedPageBreak/>
              <w:t xml:space="preserve">Алан Г. Джонсон. Тлумачний </w:t>
            </w:r>
            <w:r w:rsidRPr="001F06C1">
              <w:lastRenderedPageBreak/>
              <w:t xml:space="preserve">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Гидденс Э. Социология / Энтони Гидденс / При участии К. Бердсолл; пер. с англ.; изд. 2-е, полностью перераб</w:t>
            </w:r>
            <w:proofErr w:type="gramStart"/>
            <w:r w:rsidRPr="001F06C1">
              <w:t>.</w:t>
            </w:r>
            <w:proofErr w:type="gramEnd"/>
            <w:r w:rsidRPr="001F06C1">
              <w:t xml:space="preserve"> и доп. – М.: Едиториал 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 xml:space="preserve">Смелзер Нейл Дж. Проблеми соціології. Ґеорґ-Зімелівські лекції, 1995 / Нейл. Дж. Смелзер / Перекл. з англійської </w:t>
            </w:r>
            <w:r w:rsidRPr="001F06C1">
              <w:lastRenderedPageBreak/>
              <w:t>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Pr="00F9585D" w:rsidRDefault="005C681E" w:rsidP="00FD3282">
            <w:pPr>
              <w:jc w:val="both"/>
            </w:pPr>
            <w:r w:rsidRPr="001F06C1">
              <w:t>Черниш Н. Соціологія. Курс лекцій / Наталія Черниш. – Львів: Кальварія, 2003. – 544 с.</w:t>
            </w:r>
          </w:p>
        </w:tc>
        <w:tc>
          <w:tcPr>
            <w:tcW w:w="2131" w:type="dxa"/>
            <w:gridSpan w:val="2"/>
          </w:tcPr>
          <w:p w:rsidR="005C681E" w:rsidRPr="00FF2691" w:rsidRDefault="005C681E" w:rsidP="00FD3282">
            <w:pPr>
              <w:jc w:val="both"/>
            </w:pPr>
            <w:r w:rsidRPr="00FF2691">
              <w:lastRenderedPageBreak/>
              <w:t>Підготовка до семінарського заняття</w:t>
            </w:r>
          </w:p>
          <w:p w:rsidR="005C681E" w:rsidRDefault="005C681E" w:rsidP="00FD3282">
            <w:pPr>
              <w:jc w:val="both"/>
            </w:pPr>
            <w:r w:rsidRPr="00FF2691">
              <w:lastRenderedPageBreak/>
              <w:t>Пошукова р</w:t>
            </w:r>
            <w:r>
              <w:t>обота по запропонованих темах: «Роль ЗМІ як агента соціалізації», «</w:t>
            </w:r>
            <w:r w:rsidRPr="00FF2691">
              <w:t>Ієрархічна теорія потреб А.Маслоу</w:t>
            </w:r>
            <w:r>
              <w:t>»</w:t>
            </w:r>
            <w:r w:rsidRPr="00FF2691">
              <w:t xml:space="preserve">, </w:t>
            </w:r>
            <w:r>
              <w:t>«</w:t>
            </w:r>
            <w:r w:rsidRPr="00FF2691">
              <w:t>Чи є відмінності в</w:t>
            </w:r>
            <w:r>
              <w:t xml:space="preserve"> соціалізації хлопців і дівчат?», «</w:t>
            </w:r>
            <w:r w:rsidRPr="00FF2691">
              <w:t>Девіантна поведінка та соціальний</w:t>
            </w:r>
            <w:r>
              <w:t xml:space="preserve"> контроль», 8</w:t>
            </w:r>
            <w:r w:rsidRPr="00FF2691">
              <w:t xml:space="preserve"> год.</w:t>
            </w:r>
          </w:p>
          <w:p w:rsidR="005C681E" w:rsidRDefault="005C681E" w:rsidP="00FD3282">
            <w:pPr>
              <w:jc w:val="both"/>
              <w:rPr>
                <w:b/>
                <w:lang w:val="uk-UA"/>
              </w:rPr>
            </w:pPr>
            <w:r>
              <w:t>Підготовка до написання тесту</w:t>
            </w:r>
          </w:p>
        </w:tc>
        <w:tc>
          <w:tcPr>
            <w:tcW w:w="1378" w:type="dxa"/>
            <w:gridSpan w:val="2"/>
          </w:tcPr>
          <w:p w:rsidR="005C681E" w:rsidRDefault="005C681E" w:rsidP="00FD3282">
            <w:pPr>
              <w:widowControl w:val="0"/>
              <w:autoSpaceDE w:val="0"/>
              <w:autoSpaceDN w:val="0"/>
              <w:adjustRightInd w:val="0"/>
              <w:jc w:val="both"/>
            </w:pPr>
            <w:r>
              <w:lastRenderedPageBreak/>
              <w:t xml:space="preserve">5 балів (усні відповіді </w:t>
            </w:r>
            <w:r>
              <w:lastRenderedPageBreak/>
              <w:t>на семінарських заняттях впродовж семестру)</w:t>
            </w:r>
          </w:p>
          <w:p w:rsidR="005C681E" w:rsidRDefault="005C681E" w:rsidP="00FD3282">
            <w:pPr>
              <w:jc w:val="both"/>
            </w:pPr>
            <w:r>
              <w:t>5 балів (самостійна робота, доповіді)</w:t>
            </w:r>
          </w:p>
          <w:p w:rsidR="005C681E" w:rsidRDefault="005C681E" w:rsidP="00FD3282">
            <w:pPr>
              <w:jc w:val="both"/>
              <w:rPr>
                <w:b/>
                <w:lang w:val="uk-UA"/>
              </w:rPr>
            </w:pPr>
            <w:r>
              <w:rPr>
                <w:lang w:val="uk-UA"/>
              </w:rPr>
              <w:t>5 балів тестове опитування</w:t>
            </w:r>
          </w:p>
        </w:tc>
        <w:tc>
          <w:tcPr>
            <w:tcW w:w="1309" w:type="dxa"/>
          </w:tcPr>
          <w:p w:rsidR="005C681E" w:rsidRDefault="00D02283" w:rsidP="00FD3282">
            <w:pPr>
              <w:jc w:val="both"/>
              <w:rPr>
                <w:b/>
                <w:lang w:val="uk-UA"/>
              </w:rPr>
            </w:pPr>
            <w:r>
              <w:rPr>
                <w:lang w:val="uk-UA"/>
              </w:rPr>
              <w:lastRenderedPageBreak/>
              <w:t xml:space="preserve">Лютий-червень (згідно з </w:t>
            </w:r>
            <w:r>
              <w:rPr>
                <w:lang w:val="uk-UA"/>
              </w:rPr>
              <w:lastRenderedPageBreak/>
              <w:t>електронним розкладом)</w:t>
            </w:r>
          </w:p>
        </w:tc>
      </w:tr>
      <w:tr w:rsidR="005C681E" w:rsidRPr="00C67355" w:rsidTr="00FD3282">
        <w:tc>
          <w:tcPr>
            <w:tcW w:w="1708" w:type="dxa"/>
          </w:tcPr>
          <w:p w:rsidR="005C681E" w:rsidRPr="00F444F1" w:rsidRDefault="005C681E" w:rsidP="00FD3282">
            <w:pPr>
              <w:pStyle w:val="a3"/>
              <w:jc w:val="both"/>
            </w:pPr>
            <w:r>
              <w:rPr>
                <w:bCs/>
              </w:rPr>
              <w:lastRenderedPageBreak/>
              <w:t>Тема 3. Соціологія сім’ї</w:t>
            </w:r>
          </w:p>
        </w:tc>
        <w:tc>
          <w:tcPr>
            <w:tcW w:w="1305" w:type="dxa"/>
            <w:gridSpan w:val="2"/>
          </w:tcPr>
          <w:p w:rsidR="005C681E" w:rsidRPr="00F9585D" w:rsidRDefault="005C681E" w:rsidP="00FD3282">
            <w:pPr>
              <w:widowControl w:val="0"/>
              <w:autoSpaceDE w:val="0"/>
              <w:autoSpaceDN w:val="0"/>
              <w:adjustRightInd w:val="0"/>
              <w:jc w:val="both"/>
            </w:pPr>
            <w:r w:rsidRPr="00F9585D">
              <w:t>Лекція 2 год.</w:t>
            </w:r>
          </w:p>
          <w:p w:rsidR="005C681E" w:rsidRPr="00F9585D" w:rsidRDefault="005C681E" w:rsidP="00FD3282">
            <w:pPr>
              <w:widowControl w:val="0"/>
              <w:autoSpaceDE w:val="0"/>
              <w:autoSpaceDN w:val="0"/>
              <w:adjustRightInd w:val="0"/>
              <w:jc w:val="both"/>
            </w:pPr>
            <w:r w:rsidRPr="00F9585D">
              <w:t>Семінарське заняття 2 год.</w:t>
            </w:r>
          </w:p>
        </w:tc>
        <w:tc>
          <w:tcPr>
            <w:tcW w:w="1514" w:type="dxa"/>
            <w:gridSpan w:val="2"/>
          </w:tcPr>
          <w:p w:rsidR="005C681E" w:rsidRPr="001F06C1" w:rsidRDefault="005C681E" w:rsidP="00FD3282">
            <w:p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Гидденс Э. Социология / Энтони Гидденс / При участии К. Бердсолл; пер. с англ.; изд. 2-е, полностью перераб</w:t>
            </w:r>
            <w:proofErr w:type="gramStart"/>
            <w:r w:rsidRPr="001F06C1">
              <w:t>.</w:t>
            </w:r>
            <w:proofErr w:type="gramEnd"/>
            <w:r w:rsidRPr="001F06C1">
              <w:t xml:space="preserve"> и </w:t>
            </w:r>
            <w:r w:rsidRPr="001F06C1">
              <w:lastRenderedPageBreak/>
              <w:t>доп. – М.: Едиториал 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Смелзер Нейл Дж. Проблеми соціології. Ґеорґ-Зімелівські лекції, 1995 / Нейл. Дж. Смелзер / Перекл. з англійської 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Default="005C681E" w:rsidP="00FD3282">
            <w:pPr>
              <w:jc w:val="both"/>
              <w:rPr>
                <w:b/>
                <w:lang w:val="uk-UA"/>
              </w:rPr>
            </w:pPr>
            <w:r w:rsidRPr="001F06C1">
              <w:t>Черниш Н. Соціологія. Курс лекцій / Наталія Черниш. – Львів: Кальварія, 2003. – 544 с.</w:t>
            </w:r>
          </w:p>
        </w:tc>
        <w:tc>
          <w:tcPr>
            <w:tcW w:w="2131" w:type="dxa"/>
            <w:gridSpan w:val="2"/>
          </w:tcPr>
          <w:p w:rsidR="005C681E" w:rsidRPr="00FF2691" w:rsidRDefault="005C681E" w:rsidP="00FD3282">
            <w:pPr>
              <w:jc w:val="both"/>
            </w:pPr>
            <w:r w:rsidRPr="00FF2691">
              <w:lastRenderedPageBreak/>
              <w:t>Підготовка до семінарського заняття</w:t>
            </w:r>
          </w:p>
          <w:p w:rsidR="005C681E" w:rsidRPr="00FF2691" w:rsidRDefault="005C681E" w:rsidP="00FD3282">
            <w:pPr>
              <w:shd w:val="clear" w:color="auto" w:fill="FFFFFF"/>
              <w:jc w:val="both"/>
            </w:pPr>
            <w:r w:rsidRPr="00FF2691">
              <w:t xml:space="preserve">Опрацювання </w:t>
            </w:r>
            <w:r>
              <w:t>першоджерел: опрацювати розділ «</w:t>
            </w:r>
            <w:r w:rsidRPr="00FF2691">
              <w:t>С</w:t>
            </w:r>
            <w:r>
              <w:t>ім’</w:t>
            </w:r>
            <w:r w:rsidRPr="00FF2691">
              <w:t>я</w:t>
            </w:r>
            <w:r>
              <w:t>»</w:t>
            </w:r>
            <w:r w:rsidRPr="00FF2691">
              <w:t xml:space="preserve"> із праці П.Бергера та Б.Бергер </w:t>
            </w:r>
            <w:r>
              <w:t>«</w:t>
            </w:r>
            <w:r w:rsidRPr="00FF2691">
              <w:t>Социология: биографический подход</w:t>
            </w:r>
            <w:r>
              <w:t>» («</w:t>
            </w:r>
            <w:r w:rsidRPr="00FF2691">
              <w:t>Личностно-ориентированная социология</w:t>
            </w:r>
            <w:r>
              <w:t>»</w:t>
            </w:r>
            <w:r w:rsidRPr="00FF2691">
              <w:t>. – М.: Академический проект, 2004. – С.103-127).</w:t>
            </w:r>
          </w:p>
          <w:p w:rsidR="005C681E" w:rsidRDefault="005C681E" w:rsidP="00FD3282">
            <w:pPr>
              <w:jc w:val="both"/>
            </w:pPr>
            <w:r>
              <w:t>Пошукова робота: «</w:t>
            </w:r>
            <w:r w:rsidRPr="00FF2691">
              <w:t>Проблеми студентської сім’ї</w:t>
            </w:r>
            <w:r>
              <w:t>», «</w:t>
            </w:r>
            <w:r w:rsidRPr="00FF2691">
              <w:t>Мотиви розлучень</w:t>
            </w:r>
            <w:r>
              <w:t>», «</w:t>
            </w:r>
            <w:r w:rsidRPr="00FF2691">
              <w:t>Насильство в сім’ї</w:t>
            </w:r>
            <w:r>
              <w:t>», «</w:t>
            </w:r>
            <w:r w:rsidRPr="00FF2691">
              <w:t>Альтернативи шлюбу та сім’ї</w:t>
            </w:r>
            <w:r>
              <w:t>»</w:t>
            </w:r>
            <w:r w:rsidRPr="00FF2691">
              <w:t>,</w:t>
            </w:r>
            <w:r>
              <w:t xml:space="preserve"> 8 год.</w:t>
            </w:r>
          </w:p>
          <w:p w:rsidR="005C681E" w:rsidRDefault="005C681E" w:rsidP="00FD3282">
            <w:pPr>
              <w:jc w:val="both"/>
              <w:rPr>
                <w:b/>
                <w:lang w:val="uk-UA"/>
              </w:rPr>
            </w:pPr>
            <w:r>
              <w:lastRenderedPageBreak/>
              <w:t>Підготовка до написання тесту</w:t>
            </w:r>
          </w:p>
        </w:tc>
        <w:tc>
          <w:tcPr>
            <w:tcW w:w="1378" w:type="dxa"/>
            <w:gridSpan w:val="2"/>
          </w:tcPr>
          <w:p w:rsidR="005C681E" w:rsidRDefault="005C681E" w:rsidP="00FD3282">
            <w:pPr>
              <w:widowControl w:val="0"/>
              <w:autoSpaceDE w:val="0"/>
              <w:autoSpaceDN w:val="0"/>
              <w:adjustRightInd w:val="0"/>
              <w:jc w:val="both"/>
            </w:pPr>
            <w:r>
              <w:lastRenderedPageBreak/>
              <w:t>5 балів (усні відповіді на семінарських заняттях впродовж семестру)</w:t>
            </w:r>
          </w:p>
          <w:p w:rsidR="005C681E" w:rsidRDefault="005C681E" w:rsidP="00FD3282">
            <w:pPr>
              <w:jc w:val="both"/>
            </w:pPr>
            <w:r>
              <w:t>5 балів (самостійна робота, доповіді)</w:t>
            </w:r>
          </w:p>
          <w:p w:rsidR="005C681E" w:rsidRDefault="005C681E" w:rsidP="00FD3282">
            <w:pPr>
              <w:jc w:val="both"/>
              <w:rPr>
                <w:b/>
                <w:lang w:val="uk-UA"/>
              </w:rPr>
            </w:pPr>
            <w:r>
              <w:rPr>
                <w:lang w:val="uk-UA"/>
              </w:rPr>
              <w:t>5 балів тестове опитування</w:t>
            </w:r>
          </w:p>
        </w:tc>
        <w:tc>
          <w:tcPr>
            <w:tcW w:w="1309" w:type="dxa"/>
          </w:tcPr>
          <w:p w:rsidR="005C681E" w:rsidRDefault="00D02283" w:rsidP="00FD3282">
            <w:pPr>
              <w:jc w:val="both"/>
              <w:rPr>
                <w:b/>
                <w:lang w:val="uk-UA"/>
              </w:rPr>
            </w:pPr>
            <w:r>
              <w:rPr>
                <w:lang w:val="uk-UA"/>
              </w:rPr>
              <w:t>Лютий-червень (згідно з електронним розкладом)</w:t>
            </w:r>
          </w:p>
        </w:tc>
      </w:tr>
      <w:tr w:rsidR="005C681E" w:rsidRPr="00C67355" w:rsidTr="00FD3282">
        <w:tc>
          <w:tcPr>
            <w:tcW w:w="1708" w:type="dxa"/>
          </w:tcPr>
          <w:p w:rsidR="005C681E" w:rsidRPr="00A715DF" w:rsidRDefault="005C681E" w:rsidP="00FD3282">
            <w:pPr>
              <w:widowControl w:val="0"/>
              <w:autoSpaceDE w:val="0"/>
              <w:autoSpaceDN w:val="0"/>
              <w:adjustRightInd w:val="0"/>
              <w:jc w:val="both"/>
              <w:rPr>
                <w:rFonts w:ascii="Calibri" w:hAnsi="Calibri" w:cs="Calibri"/>
                <w:sz w:val="22"/>
                <w:szCs w:val="22"/>
              </w:rPr>
            </w:pPr>
            <w:r w:rsidRPr="00F444F1">
              <w:lastRenderedPageBreak/>
              <w:t xml:space="preserve">Тема 4. </w:t>
            </w:r>
            <w:r>
              <w:rPr>
                <w:bCs/>
              </w:rPr>
              <w:t>Соціологія молоді</w:t>
            </w:r>
          </w:p>
        </w:tc>
        <w:tc>
          <w:tcPr>
            <w:tcW w:w="1305" w:type="dxa"/>
            <w:gridSpan w:val="2"/>
          </w:tcPr>
          <w:p w:rsidR="005C681E" w:rsidRPr="00F9585D" w:rsidRDefault="005C681E" w:rsidP="00FD3282">
            <w:pPr>
              <w:widowControl w:val="0"/>
              <w:autoSpaceDE w:val="0"/>
              <w:autoSpaceDN w:val="0"/>
              <w:adjustRightInd w:val="0"/>
              <w:jc w:val="both"/>
            </w:pPr>
            <w:r w:rsidRPr="00F9585D">
              <w:t>Семінарське заняття 2 год.</w:t>
            </w:r>
          </w:p>
        </w:tc>
        <w:tc>
          <w:tcPr>
            <w:tcW w:w="1514" w:type="dxa"/>
            <w:gridSpan w:val="2"/>
          </w:tcPr>
          <w:p w:rsidR="005C681E" w:rsidRPr="001F06C1" w:rsidRDefault="005C681E" w:rsidP="00FD3282">
            <w:p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Гидденс Э. Социология / Энтони Гидденс / При участии К. Бердсолл; пер. с англ.; изд. 2-е, полностью перераб</w:t>
            </w:r>
            <w:proofErr w:type="gramStart"/>
            <w:r w:rsidRPr="001F06C1">
              <w:t>.</w:t>
            </w:r>
            <w:proofErr w:type="gramEnd"/>
            <w:r w:rsidRPr="001F06C1">
              <w:t xml:space="preserve"> и доп. – М.: Едиториал 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 xml:space="preserve">Смелзер Нейл Дж. Проблеми соціології. Ґеорґ-Зімелівські лекції, 1995 / Нейл. Дж. </w:t>
            </w:r>
            <w:r w:rsidRPr="001F06C1">
              <w:lastRenderedPageBreak/>
              <w:t>Смелзер / Перекл. з англійської 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Default="005C681E" w:rsidP="00FD3282">
            <w:pPr>
              <w:jc w:val="both"/>
              <w:rPr>
                <w:b/>
                <w:lang w:val="uk-UA"/>
              </w:rPr>
            </w:pPr>
            <w:r w:rsidRPr="001F06C1">
              <w:t>Черниш Н. Соціологія. Курс лекцій / Наталія Черниш. – Львів: Кальварія, 2003. – 544 с.</w:t>
            </w:r>
          </w:p>
        </w:tc>
        <w:tc>
          <w:tcPr>
            <w:tcW w:w="2131" w:type="dxa"/>
            <w:gridSpan w:val="2"/>
          </w:tcPr>
          <w:p w:rsidR="005C681E" w:rsidRPr="00FF2691" w:rsidRDefault="005C681E" w:rsidP="00FD3282">
            <w:pPr>
              <w:jc w:val="both"/>
            </w:pPr>
            <w:r w:rsidRPr="00FF2691">
              <w:lastRenderedPageBreak/>
              <w:t>Підготовка до семінарського заняття</w:t>
            </w:r>
          </w:p>
          <w:p w:rsidR="005C681E" w:rsidRPr="00FF2691" w:rsidRDefault="005C681E" w:rsidP="00FD3282">
            <w:pPr>
              <w:shd w:val="clear" w:color="auto" w:fill="FFFFFF"/>
              <w:jc w:val="both"/>
            </w:pPr>
            <w:r>
              <w:t>Пошукова робота: «</w:t>
            </w:r>
            <w:r w:rsidRPr="00FF2691">
              <w:t>Проблема роботи та зайнятості молоді</w:t>
            </w:r>
            <w:r>
              <w:t>»</w:t>
            </w:r>
            <w:r w:rsidRPr="00FF2691">
              <w:t xml:space="preserve">, </w:t>
            </w:r>
            <w:r>
              <w:t>«</w:t>
            </w:r>
            <w:r w:rsidRPr="00FF2691">
              <w:t>Дев</w:t>
            </w:r>
            <w:r>
              <w:t>іантна поведінка молоді як предме</w:t>
            </w:r>
            <w:r w:rsidRPr="00FF2691">
              <w:t>т дослідження соціології</w:t>
            </w:r>
            <w:r>
              <w:t>», «</w:t>
            </w:r>
            <w:r w:rsidRPr="00FF2691">
              <w:t>Професійне самовизначення молоді</w:t>
            </w:r>
            <w:r>
              <w:t>»</w:t>
            </w:r>
            <w:r w:rsidRPr="00FF2691">
              <w:t>.</w:t>
            </w:r>
          </w:p>
          <w:p w:rsidR="005C681E" w:rsidRPr="00FF2691" w:rsidRDefault="005C681E" w:rsidP="00FD3282">
            <w:pPr>
              <w:widowControl w:val="0"/>
              <w:autoSpaceDE w:val="0"/>
              <w:autoSpaceDN w:val="0"/>
              <w:adjustRightInd w:val="0"/>
              <w:jc w:val="both"/>
            </w:pPr>
            <w:r>
              <w:t>Творчі завдання: «</w:t>
            </w:r>
            <w:r w:rsidRPr="00FF2691">
              <w:t>Політична культура сучасної молоді</w:t>
            </w:r>
            <w:r>
              <w:t>», «Молодь і шкідливі звички»</w:t>
            </w:r>
            <w:r w:rsidRPr="00FF2691">
              <w:t xml:space="preserve">, </w:t>
            </w:r>
            <w:r>
              <w:t>«</w:t>
            </w:r>
            <w:r w:rsidRPr="00FF2691">
              <w:t>Молодий український бізнес</w:t>
            </w:r>
            <w:r>
              <w:t>», 8</w:t>
            </w:r>
            <w:r w:rsidRPr="00FF2691">
              <w:t xml:space="preserve"> год.</w:t>
            </w:r>
          </w:p>
          <w:p w:rsidR="005C681E" w:rsidRPr="001A3D52" w:rsidRDefault="005C681E" w:rsidP="00FD3282">
            <w:pPr>
              <w:jc w:val="both"/>
              <w:rPr>
                <w:b/>
              </w:rPr>
            </w:pPr>
          </w:p>
        </w:tc>
        <w:tc>
          <w:tcPr>
            <w:tcW w:w="1378" w:type="dxa"/>
            <w:gridSpan w:val="2"/>
          </w:tcPr>
          <w:p w:rsidR="005C681E" w:rsidRDefault="005C681E" w:rsidP="00FD3282">
            <w:pPr>
              <w:widowControl w:val="0"/>
              <w:autoSpaceDE w:val="0"/>
              <w:autoSpaceDN w:val="0"/>
              <w:adjustRightInd w:val="0"/>
              <w:jc w:val="both"/>
            </w:pPr>
            <w:r>
              <w:t>5 балів (усні відповіді на семінарських заняттях впродовж семестру)</w:t>
            </w:r>
          </w:p>
          <w:p w:rsidR="005C681E" w:rsidRDefault="005C681E" w:rsidP="00FD3282">
            <w:pPr>
              <w:jc w:val="both"/>
              <w:rPr>
                <w:b/>
                <w:lang w:val="uk-UA"/>
              </w:rPr>
            </w:pPr>
            <w:r>
              <w:t>5 балів (самостійна робота, доповіді)</w:t>
            </w:r>
          </w:p>
        </w:tc>
        <w:tc>
          <w:tcPr>
            <w:tcW w:w="1309" w:type="dxa"/>
          </w:tcPr>
          <w:p w:rsidR="005C681E" w:rsidRDefault="00D02283" w:rsidP="00FD3282">
            <w:pPr>
              <w:jc w:val="both"/>
              <w:rPr>
                <w:b/>
                <w:lang w:val="uk-UA"/>
              </w:rPr>
            </w:pPr>
            <w:r>
              <w:rPr>
                <w:lang w:val="uk-UA"/>
              </w:rPr>
              <w:t>Лютий-червень (згідно з електронним розкладом)</w:t>
            </w:r>
          </w:p>
        </w:tc>
      </w:tr>
      <w:tr w:rsidR="005C681E" w:rsidRPr="00C67355" w:rsidTr="00FD3282">
        <w:tc>
          <w:tcPr>
            <w:tcW w:w="1708" w:type="dxa"/>
          </w:tcPr>
          <w:p w:rsidR="005C681E" w:rsidRPr="00A715DF" w:rsidRDefault="005C681E" w:rsidP="00FD3282">
            <w:pPr>
              <w:widowControl w:val="0"/>
              <w:autoSpaceDE w:val="0"/>
              <w:autoSpaceDN w:val="0"/>
              <w:adjustRightInd w:val="0"/>
              <w:jc w:val="both"/>
              <w:rPr>
                <w:rFonts w:ascii="Calibri" w:hAnsi="Calibri" w:cs="Calibri"/>
                <w:sz w:val="22"/>
                <w:szCs w:val="22"/>
              </w:rPr>
            </w:pPr>
            <w:r w:rsidRPr="00F444F1">
              <w:lastRenderedPageBreak/>
              <w:t xml:space="preserve">Тема 5. </w:t>
            </w:r>
            <w:r>
              <w:rPr>
                <w:bCs/>
              </w:rPr>
              <w:t>Соціологія культури та освіти</w:t>
            </w:r>
          </w:p>
        </w:tc>
        <w:tc>
          <w:tcPr>
            <w:tcW w:w="1305" w:type="dxa"/>
            <w:gridSpan w:val="2"/>
          </w:tcPr>
          <w:p w:rsidR="005C681E" w:rsidRPr="00F9585D" w:rsidRDefault="005C681E" w:rsidP="00FD3282">
            <w:pPr>
              <w:widowControl w:val="0"/>
              <w:autoSpaceDE w:val="0"/>
              <w:autoSpaceDN w:val="0"/>
              <w:adjustRightInd w:val="0"/>
              <w:jc w:val="both"/>
            </w:pPr>
            <w:r>
              <w:t>Лекція 2</w:t>
            </w:r>
            <w:r w:rsidRPr="00F9585D">
              <w:t xml:space="preserve"> год.</w:t>
            </w:r>
          </w:p>
          <w:p w:rsidR="005C681E" w:rsidRPr="00F9585D" w:rsidRDefault="005C681E" w:rsidP="00FD3282">
            <w:pPr>
              <w:widowControl w:val="0"/>
              <w:autoSpaceDE w:val="0"/>
              <w:autoSpaceDN w:val="0"/>
              <w:adjustRightInd w:val="0"/>
              <w:jc w:val="both"/>
            </w:pPr>
            <w:r>
              <w:t>Семінарське заняття 2</w:t>
            </w:r>
            <w:r w:rsidRPr="00F9585D">
              <w:t xml:space="preserve"> год.</w:t>
            </w:r>
          </w:p>
        </w:tc>
        <w:tc>
          <w:tcPr>
            <w:tcW w:w="1514" w:type="dxa"/>
            <w:gridSpan w:val="2"/>
          </w:tcPr>
          <w:p w:rsidR="005C681E" w:rsidRPr="001F06C1" w:rsidRDefault="005C681E" w:rsidP="00FD3282">
            <w:p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 xml:space="preserve">Гидденс Э. Социология / Энтони Гидденс / При участии К. Бердсолл; пер. с англ.; </w:t>
            </w:r>
            <w:r w:rsidRPr="001F06C1">
              <w:lastRenderedPageBreak/>
              <w:t>изд. 2-е, полностью перераб</w:t>
            </w:r>
            <w:proofErr w:type="gramStart"/>
            <w:r w:rsidRPr="001F06C1">
              <w:t>.</w:t>
            </w:r>
            <w:proofErr w:type="gramEnd"/>
            <w:r w:rsidRPr="001F06C1">
              <w:t xml:space="preserve"> и доп. – М.: Едиториал 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Смелзер Нейл Дж. Проблеми соціології. Ґеорґ-Зімелівські лекції, 1995 / Нейл. Дж. Смелзер / Перекл. з англійської 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Default="005C681E" w:rsidP="00FD3282">
            <w:pPr>
              <w:jc w:val="both"/>
              <w:rPr>
                <w:b/>
                <w:lang w:val="uk-UA"/>
              </w:rPr>
            </w:pPr>
            <w:r w:rsidRPr="001F06C1">
              <w:t xml:space="preserve">Черниш Н. Соціологія. Курс лекцій / Наталія Черниш. – Львів: Кальварія, </w:t>
            </w:r>
            <w:r w:rsidRPr="001F06C1">
              <w:lastRenderedPageBreak/>
              <w:t>2003. – 544 с.</w:t>
            </w:r>
          </w:p>
        </w:tc>
        <w:tc>
          <w:tcPr>
            <w:tcW w:w="2131" w:type="dxa"/>
            <w:gridSpan w:val="2"/>
          </w:tcPr>
          <w:p w:rsidR="005C681E" w:rsidRPr="00FF2691" w:rsidRDefault="005C681E" w:rsidP="00FD3282">
            <w:pPr>
              <w:jc w:val="both"/>
            </w:pPr>
            <w:r w:rsidRPr="00FF2691">
              <w:lastRenderedPageBreak/>
              <w:t>Підготовка до семінарського заняття</w:t>
            </w:r>
          </w:p>
          <w:p w:rsidR="005C681E" w:rsidRDefault="005C681E" w:rsidP="00FD3282">
            <w:pPr>
              <w:jc w:val="both"/>
            </w:pPr>
            <w:r>
              <w:t>Пошукова робота: «</w:t>
            </w:r>
            <w:r w:rsidRPr="00FF2691">
              <w:t>Українська національна культура в умовах глобалізації</w:t>
            </w:r>
            <w:r>
              <w:t>», «</w:t>
            </w:r>
            <w:r w:rsidRPr="00FF2691">
              <w:t>Місце масової культури в сучасному суспільстві</w:t>
            </w:r>
            <w:r>
              <w:t>», 8</w:t>
            </w:r>
            <w:r w:rsidRPr="00FF2691">
              <w:t xml:space="preserve"> год.</w:t>
            </w:r>
          </w:p>
          <w:p w:rsidR="005C681E" w:rsidRDefault="005C681E" w:rsidP="00FD3282">
            <w:pPr>
              <w:jc w:val="both"/>
              <w:rPr>
                <w:b/>
                <w:lang w:val="uk-UA"/>
              </w:rPr>
            </w:pPr>
            <w:r>
              <w:t>Підготовка до написання тесту</w:t>
            </w:r>
          </w:p>
        </w:tc>
        <w:tc>
          <w:tcPr>
            <w:tcW w:w="1378" w:type="dxa"/>
            <w:gridSpan w:val="2"/>
          </w:tcPr>
          <w:p w:rsidR="005C681E" w:rsidRDefault="005C681E" w:rsidP="00FD3282">
            <w:pPr>
              <w:widowControl w:val="0"/>
              <w:autoSpaceDE w:val="0"/>
              <w:autoSpaceDN w:val="0"/>
              <w:adjustRightInd w:val="0"/>
              <w:jc w:val="both"/>
            </w:pPr>
            <w:r>
              <w:t>5 балів (усні відповіді на семінарських заняттях впродовж семестру)</w:t>
            </w:r>
          </w:p>
          <w:p w:rsidR="005C681E" w:rsidRDefault="005C681E" w:rsidP="00FD3282">
            <w:pPr>
              <w:jc w:val="both"/>
            </w:pPr>
            <w:r>
              <w:t>5 балів (самостійна робота, доповіді)</w:t>
            </w:r>
          </w:p>
          <w:p w:rsidR="005C681E" w:rsidRDefault="005C681E" w:rsidP="00FD3282">
            <w:pPr>
              <w:jc w:val="both"/>
              <w:rPr>
                <w:b/>
                <w:lang w:val="uk-UA"/>
              </w:rPr>
            </w:pPr>
            <w:r>
              <w:rPr>
                <w:lang w:val="uk-UA"/>
              </w:rPr>
              <w:t>5 балів тестове опитування</w:t>
            </w:r>
          </w:p>
        </w:tc>
        <w:tc>
          <w:tcPr>
            <w:tcW w:w="1309" w:type="dxa"/>
          </w:tcPr>
          <w:p w:rsidR="005C681E" w:rsidRDefault="00D02283" w:rsidP="00FD3282">
            <w:pPr>
              <w:jc w:val="both"/>
              <w:rPr>
                <w:b/>
                <w:lang w:val="uk-UA"/>
              </w:rPr>
            </w:pPr>
            <w:r>
              <w:rPr>
                <w:lang w:val="uk-UA"/>
              </w:rPr>
              <w:t>Лютий-червень (згідно з електронним розкладом)</w:t>
            </w:r>
          </w:p>
        </w:tc>
      </w:tr>
      <w:tr w:rsidR="005C681E" w:rsidRPr="00C67355" w:rsidTr="00FD3282">
        <w:tc>
          <w:tcPr>
            <w:tcW w:w="1708" w:type="dxa"/>
          </w:tcPr>
          <w:p w:rsidR="005C681E" w:rsidRPr="00A715DF" w:rsidRDefault="005C681E" w:rsidP="00FD3282">
            <w:pPr>
              <w:widowControl w:val="0"/>
              <w:autoSpaceDE w:val="0"/>
              <w:autoSpaceDN w:val="0"/>
              <w:adjustRightInd w:val="0"/>
              <w:jc w:val="both"/>
              <w:rPr>
                <w:rFonts w:ascii="Calibri" w:hAnsi="Calibri" w:cs="Calibri"/>
                <w:sz w:val="22"/>
                <w:szCs w:val="22"/>
              </w:rPr>
            </w:pPr>
            <w:r w:rsidRPr="00F444F1">
              <w:lastRenderedPageBreak/>
              <w:t xml:space="preserve">Тема 6. </w:t>
            </w:r>
            <w:r>
              <w:rPr>
                <w:bCs/>
              </w:rPr>
              <w:t>Етносоціологія та соціологія нації</w:t>
            </w:r>
          </w:p>
        </w:tc>
        <w:tc>
          <w:tcPr>
            <w:tcW w:w="1305" w:type="dxa"/>
            <w:gridSpan w:val="2"/>
          </w:tcPr>
          <w:p w:rsidR="005C681E" w:rsidRPr="00F9585D" w:rsidRDefault="005C681E" w:rsidP="00FD3282">
            <w:pPr>
              <w:widowControl w:val="0"/>
              <w:autoSpaceDE w:val="0"/>
              <w:autoSpaceDN w:val="0"/>
              <w:adjustRightInd w:val="0"/>
              <w:jc w:val="both"/>
            </w:pPr>
            <w:r>
              <w:t>Семінарське заняття 2</w:t>
            </w:r>
            <w:r w:rsidRPr="00F9585D">
              <w:t xml:space="preserve"> год.</w:t>
            </w:r>
          </w:p>
        </w:tc>
        <w:tc>
          <w:tcPr>
            <w:tcW w:w="1514" w:type="dxa"/>
            <w:gridSpan w:val="2"/>
          </w:tcPr>
          <w:p w:rsidR="005C681E" w:rsidRPr="001F06C1" w:rsidRDefault="005C681E" w:rsidP="00FD3282">
            <w:p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Гидденс Э. Социология / Энтони Гидденс / При участии К. Бердсолл; пер. с англ.; изд. 2-е, полностью перераб</w:t>
            </w:r>
            <w:proofErr w:type="gramStart"/>
            <w:r w:rsidRPr="001F06C1">
              <w:t>.</w:t>
            </w:r>
            <w:proofErr w:type="gramEnd"/>
            <w:r w:rsidRPr="001F06C1">
              <w:t xml:space="preserve"> и доп. – М.: Едиториал 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 xml:space="preserve">Смелзер Нейл Дж. Проблеми соціології. Ґеорґ-Зімелівські </w:t>
            </w:r>
            <w:r w:rsidRPr="001F06C1">
              <w:lastRenderedPageBreak/>
              <w:t>лекції, 1995 / Нейл. Дж. Смелзер / Перекл. з англійської 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Default="005C681E" w:rsidP="00FD3282">
            <w:pPr>
              <w:jc w:val="both"/>
              <w:rPr>
                <w:b/>
                <w:lang w:val="uk-UA"/>
              </w:rPr>
            </w:pPr>
            <w:r w:rsidRPr="001F06C1">
              <w:t>Черниш Н. Соціологія. Курс лекцій / Наталія Черниш. – Львів: Кальварія, 2003. – 544 с.</w:t>
            </w:r>
          </w:p>
        </w:tc>
        <w:tc>
          <w:tcPr>
            <w:tcW w:w="2131" w:type="dxa"/>
            <w:gridSpan w:val="2"/>
          </w:tcPr>
          <w:p w:rsidR="005C681E" w:rsidRPr="00FF2691" w:rsidRDefault="005C681E" w:rsidP="00FD3282">
            <w:pPr>
              <w:jc w:val="both"/>
            </w:pPr>
            <w:r w:rsidRPr="00FF2691">
              <w:lastRenderedPageBreak/>
              <w:t>Підготовка до семінарського заняття</w:t>
            </w:r>
          </w:p>
          <w:p w:rsidR="005C681E" w:rsidRPr="00FF2691" w:rsidRDefault="005C681E" w:rsidP="00FD3282">
            <w:pPr>
              <w:jc w:val="both"/>
            </w:pPr>
            <w:r>
              <w:t>Підготовка доповіді: «</w:t>
            </w:r>
            <w:r w:rsidRPr="00FF2691">
              <w:t>Місце і значення націоналізму в сучасному світі</w:t>
            </w:r>
            <w:r>
              <w:t>»</w:t>
            </w:r>
            <w:r w:rsidRPr="00FF2691">
              <w:t>.</w:t>
            </w:r>
          </w:p>
          <w:p w:rsidR="005C681E" w:rsidRDefault="005C681E" w:rsidP="00FD3282">
            <w:pPr>
              <w:jc w:val="both"/>
            </w:pPr>
            <w:r w:rsidRPr="00FF2691">
              <w:t xml:space="preserve">Ознайомитися та проаналізувати карти Європи у форматі „карти стереотипів”, які склав болгарський художник та ілюстратор Янко Цвєтков (режим доступу http://yesway.ru/yanko-cvetkov-yanko-tsvetkov, </w:t>
            </w:r>
            <w:r>
              <w:rPr>
                <w:lang w:val="uk-UA"/>
              </w:rPr>
              <w:t>8</w:t>
            </w:r>
            <w:r w:rsidRPr="00FF2691">
              <w:t xml:space="preserve"> год.</w:t>
            </w:r>
          </w:p>
          <w:p w:rsidR="005C681E" w:rsidRDefault="005C681E" w:rsidP="00FD3282">
            <w:pPr>
              <w:jc w:val="both"/>
              <w:rPr>
                <w:b/>
                <w:lang w:val="uk-UA"/>
              </w:rPr>
            </w:pPr>
            <w:r>
              <w:t>Підготовка до написання тесту</w:t>
            </w:r>
          </w:p>
        </w:tc>
        <w:tc>
          <w:tcPr>
            <w:tcW w:w="1378" w:type="dxa"/>
            <w:gridSpan w:val="2"/>
          </w:tcPr>
          <w:p w:rsidR="005C681E" w:rsidRDefault="005C681E" w:rsidP="00FD3282">
            <w:pPr>
              <w:widowControl w:val="0"/>
              <w:autoSpaceDE w:val="0"/>
              <w:autoSpaceDN w:val="0"/>
              <w:adjustRightInd w:val="0"/>
              <w:jc w:val="both"/>
            </w:pPr>
            <w:r>
              <w:t>5 балів (усні відповіді на семінарських заняттях впродовж семестру)</w:t>
            </w:r>
          </w:p>
          <w:p w:rsidR="005C681E" w:rsidRDefault="005C681E" w:rsidP="00FD3282">
            <w:pPr>
              <w:jc w:val="both"/>
            </w:pPr>
            <w:r>
              <w:t>5 балів (самостійна робота, доповіді)</w:t>
            </w:r>
          </w:p>
          <w:p w:rsidR="005C681E" w:rsidRDefault="005C681E" w:rsidP="00FD3282">
            <w:pPr>
              <w:jc w:val="both"/>
              <w:rPr>
                <w:b/>
                <w:lang w:val="uk-UA"/>
              </w:rPr>
            </w:pPr>
            <w:r>
              <w:rPr>
                <w:lang w:val="uk-UA"/>
              </w:rPr>
              <w:t>5 балів тестове опитування</w:t>
            </w:r>
          </w:p>
        </w:tc>
        <w:tc>
          <w:tcPr>
            <w:tcW w:w="1309" w:type="dxa"/>
          </w:tcPr>
          <w:p w:rsidR="005C681E" w:rsidRDefault="00D02283" w:rsidP="00FD3282">
            <w:pPr>
              <w:jc w:val="both"/>
              <w:rPr>
                <w:b/>
                <w:lang w:val="uk-UA"/>
              </w:rPr>
            </w:pPr>
            <w:r>
              <w:rPr>
                <w:lang w:val="uk-UA"/>
              </w:rPr>
              <w:t>Лютий-червень (згідно з електронним розкладом)</w:t>
            </w:r>
          </w:p>
        </w:tc>
      </w:tr>
      <w:tr w:rsidR="005C681E" w:rsidRPr="006A55A5" w:rsidTr="00FD3282">
        <w:tc>
          <w:tcPr>
            <w:tcW w:w="1708" w:type="dxa"/>
          </w:tcPr>
          <w:p w:rsidR="005C681E" w:rsidRPr="001A3D52" w:rsidRDefault="005C681E" w:rsidP="00FD3282">
            <w:pPr>
              <w:jc w:val="both"/>
              <w:rPr>
                <w:lang w:val="uk-UA"/>
              </w:rPr>
            </w:pPr>
            <w:r w:rsidRPr="001A3D52">
              <w:rPr>
                <w:lang w:val="uk-UA"/>
              </w:rPr>
              <w:lastRenderedPageBreak/>
              <w:t xml:space="preserve">Тема 7. </w:t>
            </w:r>
            <w:r>
              <w:rPr>
                <w:lang w:val="uk-UA"/>
              </w:rPr>
              <w:t>Ґендерна соціологія</w:t>
            </w:r>
          </w:p>
        </w:tc>
        <w:tc>
          <w:tcPr>
            <w:tcW w:w="1305" w:type="dxa"/>
            <w:gridSpan w:val="2"/>
          </w:tcPr>
          <w:p w:rsidR="005C681E" w:rsidRDefault="005C681E" w:rsidP="00FD3282">
            <w:pPr>
              <w:jc w:val="both"/>
              <w:rPr>
                <w:lang w:val="uk-UA"/>
              </w:rPr>
            </w:pPr>
            <w:r w:rsidRPr="006A55A5">
              <w:rPr>
                <w:lang w:val="uk-UA"/>
              </w:rPr>
              <w:t>Лекція 2 год.</w:t>
            </w:r>
          </w:p>
          <w:p w:rsidR="000C393D" w:rsidRPr="006A55A5" w:rsidRDefault="000C393D" w:rsidP="00FD3282">
            <w:pPr>
              <w:jc w:val="both"/>
              <w:rPr>
                <w:lang w:val="uk-UA"/>
              </w:rPr>
            </w:pPr>
            <w:r>
              <w:rPr>
                <w:lang w:val="uk-UA"/>
              </w:rPr>
              <w:t>Семінарське заняття 2 год.</w:t>
            </w:r>
          </w:p>
        </w:tc>
        <w:tc>
          <w:tcPr>
            <w:tcW w:w="1514" w:type="dxa"/>
            <w:gridSpan w:val="2"/>
          </w:tcPr>
          <w:p w:rsidR="005C681E" w:rsidRPr="001F06C1" w:rsidRDefault="005C681E" w:rsidP="00FD3282">
            <w:p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Default="005C681E" w:rsidP="00FD3282">
            <w:pPr>
              <w:jc w:val="both"/>
            </w:pPr>
            <w:r w:rsidRPr="001F06C1">
              <w:t xml:space="preserve">Гидденс Э. Социология / Энтони Гидденс / При участии </w:t>
            </w:r>
            <w:r w:rsidRPr="001F06C1">
              <w:lastRenderedPageBreak/>
              <w:t>К. Бердсолл; пер. с англ.; изд. 2-е, полностью перераб</w:t>
            </w:r>
            <w:proofErr w:type="gramStart"/>
            <w:r w:rsidRPr="001F06C1">
              <w:t>.</w:t>
            </w:r>
            <w:proofErr w:type="gramEnd"/>
            <w:r w:rsidRPr="001F06C1">
              <w:t xml:space="preserve"> и доп. – М.: Едиториал УРСС, 2005. – 632 с.</w:t>
            </w:r>
          </w:p>
          <w:p w:rsidR="005C681E" w:rsidRDefault="005C681E" w:rsidP="00FD3282">
            <w:pPr>
              <w:jc w:val="both"/>
            </w:pPr>
            <w:r w:rsidRPr="001F06C1">
              <w:t>Дворецька Г. В. Соціологія: Навч. посібник / Г.В. Дворецька. – Вид. 2-ге, перероб. і доп. – К.: КНЕУ, 2002. – 472 с.</w:t>
            </w:r>
          </w:p>
          <w:p w:rsidR="005C681E" w:rsidRDefault="005C681E" w:rsidP="00FD3282">
            <w:pPr>
              <w:jc w:val="both"/>
            </w:pPr>
            <w:r w:rsidRPr="001F06C1">
              <w:t>Смелзер Нейл Дж. Проблеми соціології. Ґеорґ-Зімелівські лекції, 1995 / Нейл. Дж. Смелзер / Перекл. з англійської В. Дмитрук. – Львів: Кальварія, 2003. – 128 с.</w:t>
            </w:r>
          </w:p>
          <w:p w:rsidR="005C681E" w:rsidRPr="001F06C1" w:rsidRDefault="005C681E" w:rsidP="00FD3282">
            <w:p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Default="005C681E" w:rsidP="00FD3282">
            <w:pPr>
              <w:jc w:val="both"/>
              <w:rPr>
                <w:b/>
                <w:lang w:val="uk-UA"/>
              </w:rPr>
            </w:pPr>
            <w:r w:rsidRPr="001F06C1">
              <w:t xml:space="preserve">Черниш Н. Соціологія. Курс лекцій / Наталія Черниш. – </w:t>
            </w:r>
            <w:r w:rsidRPr="001F06C1">
              <w:lastRenderedPageBreak/>
              <w:t>Львів: Кальварія, 2003. – 544 с.</w:t>
            </w:r>
          </w:p>
        </w:tc>
        <w:tc>
          <w:tcPr>
            <w:tcW w:w="2131" w:type="dxa"/>
            <w:gridSpan w:val="2"/>
          </w:tcPr>
          <w:p w:rsidR="005C681E" w:rsidRDefault="005C681E" w:rsidP="00FD3282">
            <w:pPr>
              <w:jc w:val="both"/>
              <w:rPr>
                <w:lang w:val="uk-UA"/>
              </w:rPr>
            </w:pPr>
            <w:r w:rsidRPr="006A55A5">
              <w:rPr>
                <w:lang w:val="uk-UA"/>
              </w:rPr>
              <w:lastRenderedPageBreak/>
              <w:t>Пошукова робота по запропонованих темах: «Чи є відмінності в соціалізації хлопців і дівчат?»,</w:t>
            </w:r>
            <w:r>
              <w:rPr>
                <w:lang w:val="uk-UA"/>
              </w:rPr>
              <w:t xml:space="preserve"> «Ґендерні стереотипи в сучасному українському суспільстві», «Успіхи та невдачі ґендерної політики в Україні».</w:t>
            </w:r>
          </w:p>
          <w:p w:rsidR="005C681E" w:rsidRPr="006A55A5" w:rsidRDefault="005C681E" w:rsidP="00FD3282">
            <w:pPr>
              <w:jc w:val="both"/>
              <w:rPr>
                <w:b/>
                <w:lang w:val="uk-UA"/>
              </w:rPr>
            </w:pPr>
            <w:r>
              <w:rPr>
                <w:lang w:val="uk-UA"/>
              </w:rPr>
              <w:t>4 год.</w:t>
            </w:r>
          </w:p>
        </w:tc>
        <w:tc>
          <w:tcPr>
            <w:tcW w:w="1378" w:type="dxa"/>
            <w:gridSpan w:val="2"/>
          </w:tcPr>
          <w:p w:rsidR="005C681E" w:rsidRDefault="005C681E" w:rsidP="00FD3282">
            <w:pPr>
              <w:jc w:val="both"/>
              <w:rPr>
                <w:b/>
                <w:lang w:val="uk-UA"/>
              </w:rPr>
            </w:pPr>
            <w:r>
              <w:t>5 балів (самостійна робота, доповіді)</w:t>
            </w:r>
          </w:p>
        </w:tc>
        <w:tc>
          <w:tcPr>
            <w:tcW w:w="1309" w:type="dxa"/>
          </w:tcPr>
          <w:p w:rsidR="005C681E" w:rsidRDefault="00D02283" w:rsidP="00FD3282">
            <w:pPr>
              <w:jc w:val="both"/>
              <w:rPr>
                <w:b/>
                <w:lang w:val="uk-UA"/>
              </w:rPr>
            </w:pPr>
            <w:r>
              <w:rPr>
                <w:lang w:val="uk-UA"/>
              </w:rPr>
              <w:t>Лютий-червень (згідно з електронним розкладом)</w:t>
            </w:r>
          </w:p>
        </w:tc>
      </w:tr>
      <w:tr w:rsidR="005C681E" w:rsidRPr="00C67355" w:rsidTr="00FD3282">
        <w:tc>
          <w:tcPr>
            <w:tcW w:w="1708" w:type="dxa"/>
          </w:tcPr>
          <w:p w:rsidR="005C681E" w:rsidRPr="00F444F1" w:rsidRDefault="005C681E" w:rsidP="00FD3282">
            <w:pPr>
              <w:pStyle w:val="a3"/>
              <w:jc w:val="both"/>
            </w:pPr>
            <w:r>
              <w:lastRenderedPageBreak/>
              <w:t>Тема 8</w:t>
            </w:r>
            <w:r w:rsidRPr="00F444F1">
              <w:t xml:space="preserve">. </w:t>
            </w:r>
            <w:r w:rsidRPr="00C970F2">
              <w:t>Теорія, методика та техніка організації та проведення соціологічного дослідження</w:t>
            </w:r>
          </w:p>
        </w:tc>
        <w:tc>
          <w:tcPr>
            <w:tcW w:w="1305" w:type="dxa"/>
            <w:gridSpan w:val="2"/>
          </w:tcPr>
          <w:p w:rsidR="005C681E" w:rsidRPr="00F9585D" w:rsidRDefault="005C681E" w:rsidP="00FD3282">
            <w:pPr>
              <w:widowControl w:val="0"/>
              <w:autoSpaceDE w:val="0"/>
              <w:autoSpaceDN w:val="0"/>
              <w:adjustRightInd w:val="0"/>
              <w:jc w:val="both"/>
            </w:pPr>
            <w:r>
              <w:t>Лекція 2</w:t>
            </w:r>
            <w:r w:rsidRPr="00F9585D">
              <w:t xml:space="preserve"> год.</w:t>
            </w:r>
          </w:p>
          <w:p w:rsidR="005C681E" w:rsidRPr="00F9585D" w:rsidRDefault="000C393D" w:rsidP="00FD3282">
            <w:pPr>
              <w:widowControl w:val="0"/>
              <w:autoSpaceDE w:val="0"/>
              <w:autoSpaceDN w:val="0"/>
              <w:adjustRightInd w:val="0"/>
              <w:jc w:val="both"/>
            </w:pPr>
            <w:r>
              <w:t>Семінарське заняття 4</w:t>
            </w:r>
            <w:r w:rsidR="005C681E" w:rsidRPr="00F9585D">
              <w:t xml:space="preserve"> год.</w:t>
            </w:r>
          </w:p>
        </w:tc>
        <w:tc>
          <w:tcPr>
            <w:tcW w:w="1514" w:type="dxa"/>
            <w:gridSpan w:val="2"/>
          </w:tcPr>
          <w:p w:rsidR="005C681E" w:rsidRPr="001F06C1" w:rsidRDefault="005C681E" w:rsidP="00FD3282">
            <w:pPr>
              <w:jc w:val="both"/>
            </w:pPr>
            <w:r w:rsidRPr="001F06C1">
              <w:rPr>
                <w:bCs/>
              </w:rPr>
              <w:t>Паніна Н.В. Технологія соціологічного дослідження: Курс лекцій / Н.В. Паніна. – 2-ге вид. – К.: Інститут соціології НАН України, 2001. – 277 с.</w:t>
            </w:r>
          </w:p>
          <w:p w:rsidR="005C681E" w:rsidRPr="00F9585D" w:rsidRDefault="005C681E" w:rsidP="00FD3282">
            <w:pPr>
              <w:jc w:val="both"/>
            </w:pPr>
            <w:r w:rsidRPr="001F06C1">
              <w:t>Черниш Н. Соціологія. Курс лекцій / Наталія Черниш. – Львів: Кальварія, 2003. – 544 с.</w:t>
            </w:r>
          </w:p>
        </w:tc>
        <w:tc>
          <w:tcPr>
            <w:tcW w:w="2131" w:type="dxa"/>
            <w:gridSpan w:val="2"/>
          </w:tcPr>
          <w:p w:rsidR="005C681E" w:rsidRDefault="005C681E" w:rsidP="00FD3282">
            <w:pPr>
              <w:widowControl w:val="0"/>
              <w:autoSpaceDE w:val="0"/>
              <w:autoSpaceDN w:val="0"/>
              <w:adjustRightInd w:val="0"/>
              <w:jc w:val="both"/>
            </w:pPr>
            <w:r>
              <w:t>Підготовка конспекту семінарського заняття, 7 год.</w:t>
            </w:r>
          </w:p>
          <w:p w:rsidR="005C681E" w:rsidRPr="00F9585D" w:rsidRDefault="005C681E" w:rsidP="00FD3282">
            <w:pPr>
              <w:widowControl w:val="0"/>
              <w:autoSpaceDE w:val="0"/>
              <w:autoSpaceDN w:val="0"/>
              <w:adjustRightInd w:val="0"/>
              <w:jc w:val="both"/>
            </w:pPr>
            <w:r>
              <w:t xml:space="preserve">Підготовка до написання тесту, </w:t>
            </w:r>
            <w:r>
              <w:rPr>
                <w:lang w:val="uk-UA"/>
              </w:rPr>
              <w:t>8</w:t>
            </w:r>
            <w:r>
              <w:t xml:space="preserve"> год.</w:t>
            </w:r>
          </w:p>
        </w:tc>
        <w:tc>
          <w:tcPr>
            <w:tcW w:w="1378" w:type="dxa"/>
            <w:gridSpan w:val="2"/>
          </w:tcPr>
          <w:p w:rsidR="005C681E" w:rsidRDefault="005C681E" w:rsidP="00FD3282">
            <w:pPr>
              <w:widowControl w:val="0"/>
              <w:autoSpaceDE w:val="0"/>
              <w:autoSpaceDN w:val="0"/>
              <w:adjustRightInd w:val="0"/>
              <w:jc w:val="both"/>
            </w:pPr>
            <w:r>
              <w:t>5 балів (усні відповіді на семінарських заняттях впродовж семестру)</w:t>
            </w:r>
          </w:p>
          <w:p w:rsidR="005C681E" w:rsidRPr="00F9585D" w:rsidRDefault="005C681E" w:rsidP="00FD3282">
            <w:pPr>
              <w:widowControl w:val="0"/>
              <w:autoSpaceDE w:val="0"/>
              <w:autoSpaceDN w:val="0"/>
              <w:adjustRightInd w:val="0"/>
              <w:jc w:val="both"/>
            </w:pPr>
            <w:r>
              <w:rPr>
                <w:lang w:val="uk-UA"/>
              </w:rPr>
              <w:t>5 балів тестове опитування</w:t>
            </w:r>
          </w:p>
        </w:tc>
        <w:tc>
          <w:tcPr>
            <w:tcW w:w="1309" w:type="dxa"/>
          </w:tcPr>
          <w:p w:rsidR="005C681E" w:rsidRDefault="00D02283" w:rsidP="00FD3282">
            <w:pPr>
              <w:jc w:val="both"/>
              <w:rPr>
                <w:b/>
                <w:lang w:val="uk-UA"/>
              </w:rPr>
            </w:pPr>
            <w:r>
              <w:rPr>
                <w:lang w:val="uk-UA"/>
              </w:rPr>
              <w:t>Лютий-червень (згідно з електронним розкладом)</w:t>
            </w:r>
            <w:bookmarkStart w:id="0" w:name="_GoBack"/>
            <w:bookmarkEnd w:id="0"/>
          </w:p>
        </w:tc>
      </w:tr>
      <w:tr w:rsidR="005C681E" w:rsidRPr="00C67355" w:rsidTr="00FD3282">
        <w:tc>
          <w:tcPr>
            <w:tcW w:w="9345" w:type="dxa"/>
            <w:gridSpan w:val="10"/>
          </w:tcPr>
          <w:p w:rsidR="005C681E" w:rsidRPr="00151BC4" w:rsidRDefault="005C681E" w:rsidP="00FD3282">
            <w:pPr>
              <w:jc w:val="center"/>
              <w:rPr>
                <w:b/>
                <w:lang w:val="uk-UA"/>
              </w:rPr>
            </w:pPr>
            <w:r>
              <w:rPr>
                <w:b/>
                <w:lang w:val="uk-UA"/>
              </w:rPr>
              <w:t>7</w:t>
            </w:r>
            <w:r w:rsidRPr="00151BC4">
              <w:rPr>
                <w:b/>
                <w:lang w:val="uk-UA"/>
              </w:rPr>
              <w:t>. Система оцінювання курсу</w:t>
            </w:r>
          </w:p>
        </w:tc>
      </w:tr>
      <w:tr w:rsidR="005C681E" w:rsidRPr="00C67355" w:rsidTr="00FD3282">
        <w:tc>
          <w:tcPr>
            <w:tcW w:w="3013" w:type="dxa"/>
            <w:gridSpan w:val="3"/>
          </w:tcPr>
          <w:p w:rsidR="005C681E" w:rsidRPr="00151BC4" w:rsidRDefault="005C681E"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332" w:type="dxa"/>
            <w:gridSpan w:val="7"/>
          </w:tcPr>
          <w:p w:rsidR="005C681E" w:rsidRPr="00664ADE" w:rsidRDefault="005C681E" w:rsidP="00FD3282">
            <w:pPr>
              <w:widowControl w:val="0"/>
              <w:autoSpaceDE w:val="0"/>
              <w:autoSpaceDN w:val="0"/>
              <w:adjustRightInd w:val="0"/>
              <w:jc w:val="both"/>
              <w:rPr>
                <w:lang w:val="uk-UA"/>
              </w:rPr>
            </w:pPr>
            <w:r w:rsidRPr="00664ADE">
              <w:rPr>
                <w:lang w:val="uk-UA"/>
              </w:rPr>
              <w:t xml:space="preserve">Загальна кількість балів в межах </w:t>
            </w:r>
            <w:r>
              <w:rPr>
                <w:lang w:val="uk-UA"/>
              </w:rPr>
              <w:t>заліковог</w:t>
            </w:r>
            <w:r w:rsidRPr="00664ADE">
              <w:rPr>
                <w:lang w:val="uk-UA"/>
              </w:rPr>
              <w:t>о курсу: 100. Розподіл балів: 0 – 49 балів – «не задовільно»; 50 – 69 балів – «задовільно», 70 – 89 балів – «добре», 90 – 100 балів – «відмінно». Оцінка розраховується як сума середнього арифметичного з усіх отриманих на семін</w:t>
            </w:r>
            <w:r>
              <w:rPr>
                <w:lang w:val="uk-UA"/>
              </w:rPr>
              <w:t>арських заняттях, помножене на 2</w:t>
            </w:r>
            <w:r w:rsidRPr="00664ADE">
              <w:rPr>
                <w:lang w:val="uk-UA"/>
              </w:rPr>
              <w:t xml:space="preserve">0. </w:t>
            </w:r>
          </w:p>
        </w:tc>
      </w:tr>
      <w:tr w:rsidR="005C681E" w:rsidRPr="00C67355" w:rsidTr="00FD3282">
        <w:tc>
          <w:tcPr>
            <w:tcW w:w="3013" w:type="dxa"/>
            <w:gridSpan w:val="3"/>
          </w:tcPr>
          <w:p w:rsidR="005C681E" w:rsidRPr="00151BC4" w:rsidRDefault="005C681E"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332" w:type="dxa"/>
            <w:gridSpan w:val="7"/>
          </w:tcPr>
          <w:p w:rsidR="005C681E" w:rsidRPr="00664ADE" w:rsidRDefault="005C681E" w:rsidP="00FD3282">
            <w:pPr>
              <w:jc w:val="both"/>
              <w:rPr>
                <w:lang w:val="uk-UA"/>
              </w:rPr>
            </w:pPr>
            <w:r w:rsidRPr="00664ADE">
              <w:rPr>
                <w:lang w:val="uk-UA"/>
              </w:rPr>
              <w:t>До тем 1, 2, 3, 5, 6, 8 необхідно пройти тестові опитування. Тести закритого типу (з варіантами відповідей). Кількість варіантів відповідей: 4. Кількість вірних відповідей: одна. Час виконання: до 20 хв. (в межах семінарського заняття).</w:t>
            </w:r>
          </w:p>
        </w:tc>
      </w:tr>
      <w:tr w:rsidR="005C681E" w:rsidRPr="00E36683" w:rsidTr="00FD3282">
        <w:tc>
          <w:tcPr>
            <w:tcW w:w="3013" w:type="dxa"/>
            <w:gridSpan w:val="3"/>
          </w:tcPr>
          <w:p w:rsidR="005C681E" w:rsidRPr="00151BC4" w:rsidRDefault="005C681E"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332" w:type="dxa"/>
            <w:gridSpan w:val="7"/>
          </w:tcPr>
          <w:p w:rsidR="005C681E" w:rsidRPr="00664ADE" w:rsidRDefault="005C681E" w:rsidP="00FD3282">
            <w:pPr>
              <w:widowControl w:val="0"/>
              <w:autoSpaceDE w:val="0"/>
              <w:autoSpaceDN w:val="0"/>
              <w:adjustRightInd w:val="0"/>
              <w:jc w:val="both"/>
              <w:rPr>
                <w:lang w:val="uk-UA"/>
              </w:rPr>
            </w:pPr>
            <w:r w:rsidRPr="00664ADE">
              <w:rPr>
                <w:lang w:val="uk-UA"/>
              </w:rPr>
              <w:t>В межах семи запланованих семінарських занять є обов’язковими дві усні відповіді, які оцінюються як «незадовільно», «задовільно», «добре», «відмінно». На семінарських заняттях також розглядаються завдання для самостійної роботи.</w:t>
            </w:r>
          </w:p>
        </w:tc>
      </w:tr>
      <w:tr w:rsidR="005C681E" w:rsidRPr="00C67355" w:rsidTr="00FD3282">
        <w:tc>
          <w:tcPr>
            <w:tcW w:w="3013" w:type="dxa"/>
            <w:gridSpan w:val="3"/>
          </w:tcPr>
          <w:p w:rsidR="005C681E" w:rsidRPr="00151BC4" w:rsidRDefault="005C681E" w:rsidP="00FD3282">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6332" w:type="dxa"/>
            <w:gridSpan w:val="7"/>
          </w:tcPr>
          <w:p w:rsidR="005C681E" w:rsidRPr="00664ADE" w:rsidRDefault="005C681E" w:rsidP="00FD3282">
            <w:pPr>
              <w:jc w:val="both"/>
              <w:rPr>
                <w:lang w:val="uk-UA"/>
              </w:rPr>
            </w:pPr>
            <w:r w:rsidRPr="00664ADE">
              <w:rPr>
                <w:lang w:val="uk-UA"/>
              </w:rPr>
              <w:t xml:space="preserve">Середнє арифметичне за поточну успішність (за умови виконання всіх необхідних </w:t>
            </w:r>
            <w:r>
              <w:rPr>
                <w:lang w:val="uk-UA"/>
              </w:rPr>
              <w:t xml:space="preserve">видів робіт) має бути не менше </w:t>
            </w:r>
            <w:r w:rsidRPr="00664ADE">
              <w:rPr>
                <w:lang w:val="uk-UA"/>
              </w:rPr>
              <w:t>5</w:t>
            </w:r>
            <w:r>
              <w:rPr>
                <w:lang w:val="uk-UA"/>
              </w:rPr>
              <w:t>0</w:t>
            </w:r>
            <w:r w:rsidRPr="00664ADE">
              <w:rPr>
                <w:lang w:val="uk-UA"/>
              </w:rPr>
              <w:t xml:space="preserve"> балів.</w:t>
            </w:r>
          </w:p>
        </w:tc>
      </w:tr>
      <w:tr w:rsidR="005C681E" w:rsidRPr="00C67355" w:rsidTr="00FD3282">
        <w:tc>
          <w:tcPr>
            <w:tcW w:w="9345" w:type="dxa"/>
            <w:gridSpan w:val="10"/>
          </w:tcPr>
          <w:p w:rsidR="005C681E" w:rsidRPr="00483A45" w:rsidRDefault="005C681E" w:rsidP="00FD3282">
            <w:pPr>
              <w:jc w:val="center"/>
              <w:rPr>
                <w:lang w:val="uk-UA"/>
              </w:rPr>
            </w:pPr>
            <w:r>
              <w:rPr>
                <w:b/>
                <w:lang w:val="uk-UA"/>
              </w:rPr>
              <w:t>8</w:t>
            </w:r>
            <w:r w:rsidRPr="00483A45">
              <w:rPr>
                <w:b/>
                <w:lang w:val="uk-UA"/>
              </w:rPr>
              <w:t>. Політика курсу</w:t>
            </w:r>
          </w:p>
        </w:tc>
      </w:tr>
      <w:tr w:rsidR="005C681E" w:rsidRPr="00C67355" w:rsidTr="00FD3282">
        <w:tc>
          <w:tcPr>
            <w:tcW w:w="9345" w:type="dxa"/>
            <w:gridSpan w:val="10"/>
          </w:tcPr>
          <w:p w:rsidR="005C681E" w:rsidRPr="00AB5DC2" w:rsidRDefault="005C681E" w:rsidP="00FD3282">
            <w:pPr>
              <w:widowControl w:val="0"/>
              <w:autoSpaceDE w:val="0"/>
              <w:autoSpaceDN w:val="0"/>
              <w:adjustRightInd w:val="0"/>
              <w:jc w:val="both"/>
            </w:pPr>
            <w:r w:rsidRPr="00664ADE">
              <w:rPr>
                <w:lang w:val="uk-UA"/>
              </w:rPr>
              <w:t xml:space="preserve">Допускається пропуск одного семінарського заняття без відпрацювання. За наявності більшої кількості пропущених семінарських занять або невиконаних тестових завдань необхідно відпрацювати їх шляхом усної відповіді по відповідній темі або повторного написання тесту. Відпрацювання проводяться в межах консультацій. При бажанні </w:t>
            </w:r>
            <w:r w:rsidRPr="00664ADE">
              <w:rPr>
                <w:lang w:val="uk-UA"/>
              </w:rPr>
              <w:lastRenderedPageBreak/>
              <w:t>студента підвищити підсумкову оцінку пропонується виконання індивідуального завдання.</w:t>
            </w:r>
            <w:r>
              <w:rPr>
                <w:lang w:val="uk-UA"/>
              </w:rPr>
              <w:t xml:space="preserve"> Незадовільні оцінки не відпрацьовуються.</w:t>
            </w:r>
          </w:p>
        </w:tc>
      </w:tr>
      <w:tr w:rsidR="005C681E" w:rsidRPr="00C67355" w:rsidTr="00FD3282">
        <w:tc>
          <w:tcPr>
            <w:tcW w:w="9345" w:type="dxa"/>
            <w:gridSpan w:val="10"/>
          </w:tcPr>
          <w:p w:rsidR="005C681E" w:rsidRPr="00151BC4" w:rsidRDefault="005C681E" w:rsidP="00FD3282">
            <w:pPr>
              <w:jc w:val="center"/>
              <w:rPr>
                <w:b/>
                <w:lang w:val="uk-UA"/>
              </w:rPr>
            </w:pPr>
            <w:r>
              <w:rPr>
                <w:b/>
                <w:lang w:val="uk-UA"/>
              </w:rPr>
              <w:lastRenderedPageBreak/>
              <w:t xml:space="preserve">9. </w:t>
            </w:r>
            <w:r w:rsidRPr="00151BC4">
              <w:rPr>
                <w:b/>
                <w:lang w:val="uk-UA"/>
              </w:rPr>
              <w:t>Рекомендована література</w:t>
            </w:r>
          </w:p>
        </w:tc>
      </w:tr>
      <w:tr w:rsidR="005C681E" w:rsidRPr="00C67355" w:rsidTr="00FD3282">
        <w:tc>
          <w:tcPr>
            <w:tcW w:w="9345" w:type="dxa"/>
            <w:gridSpan w:val="10"/>
          </w:tcPr>
          <w:p w:rsidR="005C681E" w:rsidRPr="001F06C1" w:rsidRDefault="005C681E" w:rsidP="00FD3282">
            <w:pPr>
              <w:numPr>
                <w:ilvl w:val="0"/>
                <w:numId w:val="2"/>
              </w:numPr>
              <w:jc w:val="both"/>
            </w:pPr>
            <w:r w:rsidRPr="001F06C1">
              <w:t xml:space="preserve">Алан Г. Джонсон. Тлумачний словник з соціології / Пер. з англ. А. Хоронжого, </w:t>
            </w:r>
            <w:proofErr w:type="gramStart"/>
            <w:r w:rsidRPr="001F06C1">
              <w:t>за наук</w:t>
            </w:r>
            <w:proofErr w:type="gramEnd"/>
            <w:r w:rsidRPr="001F06C1">
              <w:t>. ред. В. Ісаїва / Алан Г. Джонсон. – Львів: Львів. нац. ун-т ім. І. Франка, 2003. – 480 с.</w:t>
            </w:r>
          </w:p>
          <w:p w:rsidR="005C681E" w:rsidRPr="001F06C1" w:rsidRDefault="005C681E" w:rsidP="00FD3282">
            <w:pPr>
              <w:numPr>
                <w:ilvl w:val="0"/>
                <w:numId w:val="2"/>
              </w:numPr>
              <w:jc w:val="both"/>
            </w:pPr>
            <w:r w:rsidRPr="001F06C1">
              <w:t>Арбєніна В.Л. Етносоціологія. Підручник / Арбєніна В.Л. – Харків: Харківський національний університет ім. В.Н. Каразіна, 2007. – 160 с.</w:t>
            </w:r>
          </w:p>
          <w:p w:rsidR="005C681E" w:rsidRPr="001F06C1" w:rsidRDefault="005C681E" w:rsidP="00FD3282">
            <w:pPr>
              <w:numPr>
                <w:ilvl w:val="0"/>
                <w:numId w:val="2"/>
              </w:numPr>
              <w:jc w:val="both"/>
            </w:pPr>
            <w:r w:rsidRPr="001F06C1">
              <w:t>Арон Р. Етапи розвитку соціологічної думки / Реймон Арон; пер. з фр. Г. Філіпчука. – Київ: Юніверс, 2004. – 688 с.</w:t>
            </w:r>
          </w:p>
          <w:p w:rsidR="005C681E" w:rsidRPr="001F06C1" w:rsidRDefault="005C681E" w:rsidP="00FD3282">
            <w:pPr>
              <w:numPr>
                <w:ilvl w:val="0"/>
                <w:numId w:val="2"/>
              </w:numPr>
              <w:jc w:val="both"/>
            </w:pPr>
            <w:r w:rsidRPr="001F06C1">
              <w:t>Арутюнян Ю.В., Дробижева Л.М., Сусоколов А.А. Этносоциология / Ю. В. Арутюнян, Л. М. Дробижева, А. А. Сусоколов. – М.: Аспект-Пресс, 1999. – 271 с.</w:t>
            </w:r>
          </w:p>
          <w:p w:rsidR="005C681E" w:rsidRPr="001F06C1" w:rsidRDefault="005C681E" w:rsidP="00FD3282">
            <w:pPr>
              <w:numPr>
                <w:ilvl w:val="0"/>
                <w:numId w:val="2"/>
              </w:numPr>
              <w:jc w:val="both"/>
            </w:pPr>
            <w:r w:rsidRPr="001F06C1">
              <w:t>Асп Э.К. Введение в социологию / Эркки Калеви Асп; Пер. с финского М.Аалто и П.Саари; Ред. русс. пер. А. Рябова; Под ред. А.О. Бороноева. –  СПб.: Алетейя, 1998. –  250 с.</w:t>
            </w:r>
          </w:p>
          <w:p w:rsidR="005C681E" w:rsidRPr="001F06C1" w:rsidRDefault="005C681E" w:rsidP="00FD3282">
            <w:pPr>
              <w:numPr>
                <w:ilvl w:val="0"/>
                <w:numId w:val="2"/>
              </w:numPr>
              <w:jc w:val="both"/>
            </w:pPr>
            <w:r w:rsidRPr="001F06C1">
              <w:t>Барвінський А.О. Соціологія: курс лекцій для студентів вищих навчальних закладів / А.О. Барвінський. – К.: ЦНЛ, 2005. – 328 с.</w:t>
            </w:r>
          </w:p>
          <w:p w:rsidR="005C681E" w:rsidRPr="001F06C1" w:rsidRDefault="005C681E" w:rsidP="00FD3282">
            <w:pPr>
              <w:numPr>
                <w:ilvl w:val="0"/>
                <w:numId w:val="2"/>
              </w:numPr>
              <w:jc w:val="both"/>
            </w:pPr>
            <w:r w:rsidRPr="001F06C1">
              <w:t xml:space="preserve">Бергер П.Л., Бергер Б. Социология: Биографический подход </w:t>
            </w:r>
            <w:proofErr w:type="gramStart"/>
            <w:r w:rsidRPr="001F06C1">
              <w:t>/  Петер</w:t>
            </w:r>
            <w:proofErr w:type="gramEnd"/>
            <w:r w:rsidRPr="001F06C1">
              <w:t xml:space="preserve"> Л. Бергер, Бриджит Бергер; пер. В.Ф. Анурина // Личностно-ориентированная социология. – М.: Академический Проект, 2004. – С. 25-396.</w:t>
            </w:r>
          </w:p>
          <w:p w:rsidR="005C681E" w:rsidRPr="001F06C1" w:rsidRDefault="005C681E" w:rsidP="00FD3282">
            <w:pPr>
              <w:numPr>
                <w:ilvl w:val="0"/>
                <w:numId w:val="2"/>
              </w:numPr>
              <w:jc w:val="both"/>
            </w:pPr>
            <w:r w:rsidRPr="001F06C1">
              <w:t>Большой толковый социологический словарь (</w:t>
            </w:r>
            <w:r w:rsidRPr="001F06C1">
              <w:rPr>
                <w:lang w:val="en-US"/>
              </w:rPr>
              <w:t>Collins</w:t>
            </w:r>
            <w:r w:rsidRPr="001F06C1">
              <w:t>). Том 1 (</w:t>
            </w:r>
            <w:proofErr w:type="gramStart"/>
            <w:r w:rsidRPr="001F06C1">
              <w:t>А-О</w:t>
            </w:r>
            <w:proofErr w:type="gramEnd"/>
            <w:r w:rsidRPr="001F06C1">
              <w:t>): Пер. с англ. – М.: Вече, АСТ, 1999. – 544 с.</w:t>
            </w:r>
          </w:p>
          <w:p w:rsidR="005C681E" w:rsidRPr="001F06C1" w:rsidRDefault="005C681E" w:rsidP="00FD3282">
            <w:pPr>
              <w:numPr>
                <w:ilvl w:val="0"/>
                <w:numId w:val="2"/>
              </w:numPr>
              <w:jc w:val="both"/>
              <w:rPr>
                <w:spacing w:val="-10"/>
              </w:rPr>
            </w:pPr>
            <w:r w:rsidRPr="001F06C1">
              <w:t>Большой толковый социологический словарь (</w:t>
            </w:r>
            <w:r w:rsidRPr="001F06C1">
              <w:rPr>
                <w:lang w:val="en-US"/>
              </w:rPr>
              <w:t>Collins</w:t>
            </w:r>
            <w:r w:rsidRPr="001F06C1">
              <w:t>). Том 2 (П-Я): Пер. с англ. – М.: Вече, АСТ, 1999. –  528 с.</w:t>
            </w:r>
          </w:p>
          <w:p w:rsidR="005C681E" w:rsidRPr="001F06C1" w:rsidRDefault="005C681E" w:rsidP="00FD3282">
            <w:pPr>
              <w:numPr>
                <w:ilvl w:val="0"/>
                <w:numId w:val="2"/>
              </w:numPr>
              <w:jc w:val="both"/>
              <w:rPr>
                <w:spacing w:val="-10"/>
              </w:rPr>
            </w:pPr>
            <w:r w:rsidRPr="001F06C1">
              <w:rPr>
                <w:spacing w:val="-10"/>
              </w:rPr>
              <w:t>Вакуленко С.М. Соціологія сім’ї: навчально-методичний посібник для викладачів та студентів / Вакуленко С.М. – Харків: Харківський національний університет ім. В.Н. Каразіна, 2003. – 159 с.</w:t>
            </w:r>
          </w:p>
          <w:p w:rsidR="005C681E" w:rsidRPr="001F06C1" w:rsidRDefault="005C681E" w:rsidP="00FD3282">
            <w:pPr>
              <w:numPr>
                <w:ilvl w:val="0"/>
                <w:numId w:val="2"/>
              </w:numPr>
              <w:jc w:val="both"/>
            </w:pPr>
            <w:r w:rsidRPr="001F06C1">
              <w:rPr>
                <w:spacing w:val="-10"/>
              </w:rPr>
              <w:t xml:space="preserve">Герасимчук А.А. Соціологія: курс лекцій / А. А. Герасимчук, О. М. Шиян, Ю.І. Палеха. </w:t>
            </w:r>
            <w:r w:rsidRPr="001F06C1">
              <w:t>–</w:t>
            </w:r>
            <w:r w:rsidRPr="001F06C1">
              <w:rPr>
                <w:spacing w:val="-10"/>
              </w:rPr>
              <w:t xml:space="preserve"> 7-е вид. </w:t>
            </w:r>
            <w:r w:rsidRPr="001F06C1">
              <w:t>–</w:t>
            </w:r>
            <w:r w:rsidRPr="001F06C1">
              <w:rPr>
                <w:spacing w:val="-10"/>
              </w:rPr>
              <w:t xml:space="preserve"> К.: [б. в.], 2002. </w:t>
            </w:r>
            <w:r w:rsidRPr="001F06C1">
              <w:t>–</w:t>
            </w:r>
            <w:r w:rsidRPr="001F06C1">
              <w:rPr>
                <w:spacing w:val="-10"/>
              </w:rPr>
              <w:t xml:space="preserve"> 236 с. </w:t>
            </w:r>
          </w:p>
          <w:p w:rsidR="005C681E" w:rsidRPr="001F06C1" w:rsidRDefault="005C681E" w:rsidP="00FD3282">
            <w:pPr>
              <w:numPr>
                <w:ilvl w:val="0"/>
                <w:numId w:val="2"/>
              </w:numPr>
              <w:jc w:val="both"/>
            </w:pPr>
            <w:r w:rsidRPr="001F06C1">
              <w:t>Гидденс Э. Социология / Энтони Гидденс / При участии К. Бердсолл; пер. с англ.; изд. 2-е, полностью перераб</w:t>
            </w:r>
            <w:proofErr w:type="gramStart"/>
            <w:r w:rsidRPr="001F06C1">
              <w:t>.</w:t>
            </w:r>
            <w:proofErr w:type="gramEnd"/>
            <w:r w:rsidRPr="001F06C1">
              <w:t xml:space="preserve"> и доп. – М.: Едиториал УРСС, 2005. – 632 с. </w:t>
            </w:r>
          </w:p>
          <w:p w:rsidR="005C681E" w:rsidRPr="001F06C1" w:rsidRDefault="005C681E" w:rsidP="00FD3282">
            <w:pPr>
              <w:numPr>
                <w:ilvl w:val="0"/>
                <w:numId w:val="2"/>
              </w:numPr>
              <w:jc w:val="both"/>
            </w:pPr>
            <w:r w:rsidRPr="001F06C1">
              <w:t>Головатий М.Ф. Соціологія молоді: курс лекцій / М.Ф. Головатий. – 2-ге вид., переробл. і допов. – К.: МАУП, 2006. – 304 с.</w:t>
            </w:r>
          </w:p>
          <w:p w:rsidR="005C681E" w:rsidRPr="001F06C1" w:rsidRDefault="005C681E" w:rsidP="00FD3282">
            <w:pPr>
              <w:numPr>
                <w:ilvl w:val="0"/>
                <w:numId w:val="2"/>
              </w:numPr>
              <w:jc w:val="both"/>
            </w:pPr>
            <w:r w:rsidRPr="001F06C1">
              <w:t xml:space="preserve">Городяненко В.Г. Социологический практикум: </w:t>
            </w:r>
            <w:proofErr w:type="gramStart"/>
            <w:r w:rsidRPr="001F06C1">
              <w:t>Учебн.-</w:t>
            </w:r>
            <w:proofErr w:type="gramEnd"/>
            <w:r w:rsidRPr="001F06C1">
              <w:t>метод. пособие / В.Г. Городяненко. – К.: Академия, 1999. – 160 с.</w:t>
            </w:r>
          </w:p>
          <w:p w:rsidR="005C681E" w:rsidRPr="001F06C1" w:rsidRDefault="005C681E" w:rsidP="00FD3282">
            <w:pPr>
              <w:numPr>
                <w:ilvl w:val="0"/>
                <w:numId w:val="2"/>
              </w:numPr>
              <w:jc w:val="both"/>
            </w:pPr>
            <w:r w:rsidRPr="001F06C1">
              <w:t xml:space="preserve">Дворецька Г. В. Соціологія праці: </w:t>
            </w:r>
            <w:proofErr w:type="gramStart"/>
            <w:r w:rsidRPr="001F06C1">
              <w:t>Навч.-</w:t>
            </w:r>
            <w:proofErr w:type="gramEnd"/>
            <w:r w:rsidRPr="001F06C1">
              <w:t>метод. посіб. для самост. вивч. дисц. / Г.В.Дворецька. – К.: КНЕУ, 2005. – 203 с.</w:t>
            </w:r>
          </w:p>
          <w:p w:rsidR="005C681E" w:rsidRPr="001F06C1" w:rsidRDefault="005C681E" w:rsidP="00FD3282">
            <w:pPr>
              <w:numPr>
                <w:ilvl w:val="0"/>
                <w:numId w:val="2"/>
              </w:numPr>
              <w:jc w:val="both"/>
            </w:pPr>
            <w:r w:rsidRPr="001F06C1">
              <w:t xml:space="preserve">Дворецька Г. В. Соціологія: Навч. посібник / Г.В. Дворецька. – Вид. 2-ге, перероб. і доп. – К.: КНЕУ, 2002. – 472 с. </w:t>
            </w:r>
          </w:p>
          <w:p w:rsidR="005C681E" w:rsidRPr="001F06C1" w:rsidRDefault="005C681E" w:rsidP="00FD3282">
            <w:pPr>
              <w:numPr>
                <w:ilvl w:val="0"/>
                <w:numId w:val="2"/>
              </w:numPr>
              <w:jc w:val="both"/>
            </w:pPr>
            <w:r w:rsidRPr="001F06C1">
              <w:t xml:space="preserve">Димитрова Л. М. Соціологія управління та організацій: </w:t>
            </w:r>
            <w:proofErr w:type="gramStart"/>
            <w:r w:rsidRPr="001F06C1">
              <w:t>навч.посібник</w:t>
            </w:r>
            <w:proofErr w:type="gramEnd"/>
            <w:r w:rsidRPr="001F06C1">
              <w:t xml:space="preserve"> / Л.М. Димитрова. – 2-ге вид., випр. і доповн. – К.: ІВЦ „Видавництво „Політехніка”, 2005. – 156 с.</w:t>
            </w:r>
          </w:p>
          <w:p w:rsidR="005C681E" w:rsidRPr="001F06C1" w:rsidRDefault="005C681E" w:rsidP="00FD3282">
            <w:pPr>
              <w:numPr>
                <w:ilvl w:val="0"/>
                <w:numId w:val="2"/>
              </w:numPr>
              <w:jc w:val="both"/>
            </w:pPr>
            <w:r w:rsidRPr="001F06C1">
              <w:t>Етносоціологія: терміни та поняття. Навчальний посібник / Євтух В.Б., Трощинський В.П., Галушко К.Ю. та ін. – К.: Вид-во УАННП „Фенікс”, 2003. – 280 с.</w:t>
            </w:r>
          </w:p>
          <w:p w:rsidR="005C681E" w:rsidRPr="001F06C1" w:rsidRDefault="005C681E" w:rsidP="00FD3282">
            <w:pPr>
              <w:numPr>
                <w:ilvl w:val="0"/>
                <w:numId w:val="2"/>
              </w:numPr>
              <w:jc w:val="both"/>
            </w:pPr>
            <w:r w:rsidRPr="001F06C1">
              <w:t>Жоль К.К. Соціологія: навчальний посібник / К.К. Жоль. – К.: Либідь, 2005. – 440 с.</w:t>
            </w:r>
          </w:p>
          <w:p w:rsidR="005C681E" w:rsidRPr="001F06C1" w:rsidRDefault="005C681E" w:rsidP="00FD3282">
            <w:pPr>
              <w:numPr>
                <w:ilvl w:val="0"/>
                <w:numId w:val="2"/>
              </w:numPr>
              <w:jc w:val="both"/>
            </w:pPr>
            <w:r w:rsidRPr="001F06C1">
              <w:t>Жоль К.К. Философия и социология права: учебное пособие / К.К. Жоль. – К.: Юринком Интер, 2000. – 480 с.</w:t>
            </w:r>
          </w:p>
          <w:p w:rsidR="005C681E" w:rsidRPr="001F06C1" w:rsidRDefault="005C681E" w:rsidP="00FD3282">
            <w:pPr>
              <w:numPr>
                <w:ilvl w:val="0"/>
                <w:numId w:val="2"/>
              </w:numPr>
              <w:jc w:val="both"/>
            </w:pPr>
            <w:r w:rsidRPr="001F06C1">
              <w:t xml:space="preserve">Захарченко В.М. Погорілий О.І. Історія соціології від античності </w:t>
            </w:r>
            <w:proofErr w:type="gramStart"/>
            <w:r w:rsidRPr="001F06C1">
              <w:t>до початку</w:t>
            </w:r>
            <w:proofErr w:type="gramEnd"/>
            <w:r w:rsidRPr="001F06C1">
              <w:t xml:space="preserve"> ХХ ст. / В.М. Захарченко, О.І.Погорілий. – К.: Либідь,1993. – 336 с.</w:t>
            </w:r>
          </w:p>
          <w:p w:rsidR="005C681E" w:rsidRPr="001F06C1" w:rsidRDefault="005C681E" w:rsidP="00FD3282">
            <w:pPr>
              <w:numPr>
                <w:ilvl w:val="0"/>
                <w:numId w:val="2"/>
              </w:numPr>
              <w:jc w:val="both"/>
            </w:pPr>
            <w:r w:rsidRPr="001F06C1">
              <w:rPr>
                <w:rFonts w:eastAsia="Times-Roman"/>
              </w:rPr>
              <w:lastRenderedPageBreak/>
              <w:t>Ирхин Ю.В. Социология культуры: учебник / Ю.В. Ирхин. – М.: Экзамен, 2006. –   525, [3] с.</w:t>
            </w:r>
          </w:p>
          <w:p w:rsidR="005C681E" w:rsidRPr="001F06C1" w:rsidRDefault="005C681E" w:rsidP="00FD3282">
            <w:pPr>
              <w:numPr>
                <w:ilvl w:val="0"/>
                <w:numId w:val="2"/>
              </w:numPr>
              <w:jc w:val="both"/>
            </w:pPr>
            <w:r w:rsidRPr="001F06C1">
              <w:t xml:space="preserve">Исаев Б. А. Социология в схемах и комментариях: Учебное пособие / Б.А. Исаев. – СПб.: Питер, 2008. </w:t>
            </w:r>
            <w:r w:rsidRPr="001F06C1">
              <w:rPr>
                <w:rFonts w:eastAsia="Times-Roman"/>
              </w:rPr>
              <w:t xml:space="preserve">– </w:t>
            </w:r>
            <w:r w:rsidRPr="001F06C1">
              <w:t>224 с.</w:t>
            </w:r>
          </w:p>
          <w:p w:rsidR="005C681E" w:rsidRPr="001F06C1" w:rsidRDefault="005C681E" w:rsidP="00FD3282">
            <w:pPr>
              <w:numPr>
                <w:ilvl w:val="0"/>
                <w:numId w:val="2"/>
              </w:numPr>
              <w:jc w:val="both"/>
            </w:pPr>
            <w:r w:rsidRPr="001F06C1">
              <w:t>Івасюк Ю.Б.  Економічна соціологія: конспект лекцій / Ю.Б. Івасюк. – Львів: Новий Світ-2000, 2009. – 116 с.</w:t>
            </w:r>
          </w:p>
          <w:p w:rsidR="005C681E" w:rsidRPr="001F06C1" w:rsidRDefault="005C681E" w:rsidP="00FD3282">
            <w:pPr>
              <w:numPr>
                <w:ilvl w:val="0"/>
                <w:numId w:val="2"/>
              </w:numPr>
              <w:jc w:val="both"/>
            </w:pPr>
            <w:r w:rsidRPr="001F06C1">
              <w:t>Коваліско Н.В. Основи соціальної стратифікації: навчальний посібник / Н.В. Коваліско. – Львів: Магнолія-2006, 2007. – 328 с.</w:t>
            </w:r>
          </w:p>
          <w:p w:rsidR="005C681E" w:rsidRPr="001F06C1" w:rsidRDefault="005C681E" w:rsidP="00FD3282">
            <w:pPr>
              <w:numPr>
                <w:ilvl w:val="0"/>
                <w:numId w:val="2"/>
              </w:numPr>
              <w:jc w:val="both"/>
            </w:pPr>
            <w:r w:rsidRPr="001F06C1">
              <w:t xml:space="preserve">Кузьменко Т.М. Соціологія: навчальний посібник / Т.М. </w:t>
            </w:r>
            <w:proofErr w:type="gramStart"/>
            <w:r w:rsidRPr="001F06C1">
              <w:t>Кузьменко.–</w:t>
            </w:r>
            <w:proofErr w:type="gramEnd"/>
            <w:r w:rsidRPr="001F06C1">
              <w:t xml:space="preserve"> К.: ЦУЛ, 2010. – 320 с.</w:t>
            </w:r>
          </w:p>
          <w:p w:rsidR="005C681E" w:rsidRPr="001F06C1" w:rsidRDefault="005C681E" w:rsidP="00FD3282">
            <w:pPr>
              <w:numPr>
                <w:ilvl w:val="0"/>
                <w:numId w:val="2"/>
              </w:numPr>
              <w:jc w:val="both"/>
            </w:pPr>
            <w:r w:rsidRPr="001F06C1">
              <w:t>Лукашевич М.П. Соціологія праці: Підручник / М.П. Лукашевич. – К.: Либідь, 2004. – 440 с.</w:t>
            </w:r>
          </w:p>
          <w:p w:rsidR="005C681E" w:rsidRPr="001F06C1" w:rsidRDefault="005C681E" w:rsidP="00FD3282">
            <w:pPr>
              <w:numPr>
                <w:ilvl w:val="0"/>
                <w:numId w:val="2"/>
              </w:numPr>
              <w:jc w:val="both"/>
            </w:pPr>
            <w:r w:rsidRPr="001F06C1">
              <w:t>Лукашевич М.П. Соціологія. Загальний курс: підручник / М.П. Лукашевич. – 2-е вид. – К.: Каравела, 2008. – 408 с.</w:t>
            </w:r>
          </w:p>
          <w:p w:rsidR="005C681E" w:rsidRPr="001F06C1" w:rsidRDefault="005C681E" w:rsidP="00FD3282">
            <w:pPr>
              <w:numPr>
                <w:ilvl w:val="0"/>
                <w:numId w:val="2"/>
              </w:numPr>
              <w:jc w:val="both"/>
            </w:pPr>
            <w:r w:rsidRPr="001F06C1">
              <w:t>Лукашевич М.П., Туленков М.В. Соціологія. Загальний курс: Підручник / М.П. Лукашевич, М.В. Туленков. – К.: Каравела, 2004. – 456 с.</w:t>
            </w:r>
          </w:p>
          <w:p w:rsidR="005C681E" w:rsidRPr="001F06C1" w:rsidRDefault="005C681E" w:rsidP="00FD3282">
            <w:pPr>
              <w:numPr>
                <w:ilvl w:val="0"/>
                <w:numId w:val="2"/>
              </w:numPr>
              <w:jc w:val="both"/>
            </w:pPr>
            <w:r w:rsidRPr="001F06C1">
              <w:t>Лукашевич М.П., Туленков М.В. Спеціальні та галузеві соціологічні теорії: Навч. посібник / М.П. Лукашевич, М.В. Туленков – К: МАУП, 2004. – 464 с.</w:t>
            </w:r>
          </w:p>
          <w:p w:rsidR="005C681E" w:rsidRPr="001F06C1" w:rsidRDefault="005C681E" w:rsidP="00FD3282">
            <w:pPr>
              <w:numPr>
                <w:ilvl w:val="0"/>
                <w:numId w:val="2"/>
              </w:numPr>
              <w:jc w:val="both"/>
              <w:rPr>
                <w:bCs/>
              </w:rPr>
            </w:pPr>
            <w:r w:rsidRPr="001F06C1">
              <w:t>Нестуля О.О., Нестуля С.І., Верезомська С.Ж.  Соціологія: практикум. Модульний варіант: навч. посіб. / О.О. Нестуля, С.І. Нестуля, С.Ж. Верезомська. – К.: ЦУЛ, 2009. – 272 с.</w:t>
            </w:r>
          </w:p>
          <w:p w:rsidR="005C681E" w:rsidRPr="001F06C1" w:rsidRDefault="005C681E" w:rsidP="00FD3282">
            <w:pPr>
              <w:numPr>
                <w:ilvl w:val="0"/>
                <w:numId w:val="2"/>
              </w:numPr>
              <w:jc w:val="both"/>
              <w:rPr>
                <w:spacing w:val="-8"/>
              </w:rPr>
            </w:pPr>
            <w:r w:rsidRPr="001F06C1">
              <w:t>Павліченко П.П., Литвиненко Д.А. Соціологія. Навчальний посібник / П.П. Павліченко, Д.А. Литвиненко. – К.: Лібра, 2002. – 254 с.</w:t>
            </w:r>
          </w:p>
          <w:p w:rsidR="005C681E" w:rsidRPr="001F06C1" w:rsidRDefault="005C681E" w:rsidP="00FD3282">
            <w:pPr>
              <w:numPr>
                <w:ilvl w:val="0"/>
                <w:numId w:val="2"/>
              </w:numPr>
              <w:jc w:val="both"/>
            </w:pPr>
            <w:r w:rsidRPr="001F06C1">
              <w:rPr>
                <w:spacing w:val="3"/>
              </w:rPr>
              <w:t xml:space="preserve"> </w:t>
            </w:r>
            <w:r w:rsidRPr="001F06C1">
              <w:rPr>
                <w:bCs/>
              </w:rPr>
              <w:t>Паніна Н.В. Технологія соціологічного дослідження: Курс лекцій / Н.В. Паніна. – 2-ге вид. – К.: Інститут соціології НАН України, 2001. – 277 с.</w:t>
            </w:r>
          </w:p>
          <w:p w:rsidR="005C681E" w:rsidRPr="001F06C1" w:rsidRDefault="005C681E" w:rsidP="00FD3282">
            <w:pPr>
              <w:numPr>
                <w:ilvl w:val="0"/>
                <w:numId w:val="2"/>
              </w:numPr>
              <w:jc w:val="both"/>
            </w:pPr>
            <w:r w:rsidRPr="001F06C1">
              <w:t>Піча В.М. Соціологія: загальний курс. Навчальний посібник для студентів вищих закладів освіти України / В.М. Піча. – К.: Каравела, 2000. – 248 с.</w:t>
            </w:r>
          </w:p>
          <w:p w:rsidR="005C681E" w:rsidRPr="001F06C1" w:rsidRDefault="005C681E" w:rsidP="00FD3282">
            <w:pPr>
              <w:numPr>
                <w:ilvl w:val="0"/>
                <w:numId w:val="2"/>
              </w:numPr>
              <w:jc w:val="both"/>
            </w:pPr>
            <w:r w:rsidRPr="001F06C1">
              <w:rPr>
                <w:spacing w:val="3"/>
              </w:rPr>
              <w:t xml:space="preserve">Погорілий О. Соціологічна думка </w:t>
            </w:r>
            <w:r w:rsidRPr="001F06C1">
              <w:rPr>
                <w:spacing w:val="3"/>
                <w:lang w:val="en-US"/>
              </w:rPr>
              <w:t>XX</w:t>
            </w:r>
            <w:r w:rsidRPr="001F06C1">
              <w:rPr>
                <w:spacing w:val="3"/>
              </w:rPr>
              <w:t xml:space="preserve"> століття: Навчальний посібник / О.Погорілий.</w:t>
            </w:r>
            <w:r w:rsidRPr="001F06C1">
              <w:t xml:space="preserve"> –</w:t>
            </w:r>
            <w:r w:rsidRPr="001F06C1">
              <w:rPr>
                <w:spacing w:val="3"/>
              </w:rPr>
              <w:t xml:space="preserve"> К.: Либідь, 1996. – 294 с.</w:t>
            </w:r>
          </w:p>
          <w:p w:rsidR="005C681E" w:rsidRPr="001F06C1" w:rsidRDefault="005C681E" w:rsidP="00FD3282">
            <w:pPr>
              <w:numPr>
                <w:ilvl w:val="0"/>
                <w:numId w:val="2"/>
              </w:numPr>
              <w:jc w:val="both"/>
            </w:pPr>
            <w:r w:rsidRPr="001F06C1">
              <w:t>Практикум з соціології: навч. посібник для студентів вищих закладів освіти / За редакцією В.М. Пічі. – Львів: „Новий Світ-2000”, 2004. – 368 с.</w:t>
            </w:r>
          </w:p>
          <w:p w:rsidR="005C681E" w:rsidRPr="001F06C1" w:rsidRDefault="005C681E" w:rsidP="00FD3282">
            <w:pPr>
              <w:numPr>
                <w:ilvl w:val="0"/>
                <w:numId w:val="2"/>
              </w:numPr>
              <w:jc w:val="both"/>
            </w:pPr>
            <w:r w:rsidRPr="001F06C1">
              <w:t>Радаев В.В. Экономическая социология. Курс лекций: учебное пособие / В.В. Радаев. – М.: Аспект Пресс, 2000. – 368 с.</w:t>
            </w:r>
          </w:p>
          <w:p w:rsidR="005C681E" w:rsidRPr="001F06C1" w:rsidRDefault="005C681E" w:rsidP="00FD3282">
            <w:pPr>
              <w:numPr>
                <w:ilvl w:val="0"/>
                <w:numId w:val="2"/>
              </w:numPr>
              <w:jc w:val="both"/>
            </w:pPr>
            <w:r w:rsidRPr="001F06C1">
              <w:t>Ритцер Дж. Современные социологические теории / Джорж Ритцер. – 5-е изд. – СПб.: Питер, 2002. – 688 с.</w:t>
            </w:r>
          </w:p>
          <w:p w:rsidR="005C681E" w:rsidRPr="001F06C1" w:rsidRDefault="005C681E" w:rsidP="00FD3282">
            <w:pPr>
              <w:numPr>
                <w:ilvl w:val="0"/>
                <w:numId w:val="2"/>
              </w:numPr>
              <w:jc w:val="both"/>
            </w:pPr>
            <w:r w:rsidRPr="001F06C1">
              <w:t xml:space="preserve">Розенфельд Ю.Н. Социология: Курс лекций для студентов несоциологических факультетов / Ю.Н. Розенфельд; Народная укр. акад. – Харьков: Изд-во НУА, 2006. – 140 с. </w:t>
            </w:r>
          </w:p>
          <w:p w:rsidR="005C681E" w:rsidRPr="001F06C1" w:rsidRDefault="005C681E" w:rsidP="00FD3282">
            <w:pPr>
              <w:numPr>
                <w:ilvl w:val="0"/>
                <w:numId w:val="2"/>
              </w:numPr>
              <w:jc w:val="both"/>
            </w:pPr>
            <w:r w:rsidRPr="001F06C1">
              <w:t>Семашко О.М. Соціологія мистецтва: навч. посібник / О.М. Семашко. – Львів: Магнолія плюс, 2005. – 244 с.</w:t>
            </w:r>
          </w:p>
          <w:p w:rsidR="005C681E" w:rsidRPr="001F06C1" w:rsidRDefault="005C681E" w:rsidP="00FD3282">
            <w:pPr>
              <w:numPr>
                <w:ilvl w:val="0"/>
                <w:numId w:val="2"/>
              </w:numPr>
              <w:jc w:val="both"/>
            </w:pPr>
            <w:r w:rsidRPr="001F06C1">
              <w:t xml:space="preserve">Смелзер Нейл Дж. Проблеми соціології. Ґеорґ-Зімелівські лекції, 1995 / Нейл. Дж. Смелзер / Перекл. з англійської В. Дмитрук. – Львів: Кальварія, 2003. – 128 с. </w:t>
            </w:r>
          </w:p>
          <w:p w:rsidR="005C681E" w:rsidRPr="001F06C1" w:rsidRDefault="005C681E" w:rsidP="00FD3282">
            <w:pPr>
              <w:numPr>
                <w:ilvl w:val="0"/>
                <w:numId w:val="2"/>
              </w:numPr>
              <w:jc w:val="both"/>
            </w:pPr>
            <w:r w:rsidRPr="001F06C1">
              <w:t>Солодников В.В. Социология социально-дезадаптированной семьи / В.В. Солодников. – СПб.: Директ, 2007. – 384 с.</w:t>
            </w:r>
          </w:p>
          <w:p w:rsidR="005C681E" w:rsidRPr="001F06C1" w:rsidRDefault="005C681E" w:rsidP="00FD3282">
            <w:pPr>
              <w:numPr>
                <w:ilvl w:val="0"/>
                <w:numId w:val="2"/>
              </w:numPr>
              <w:jc w:val="both"/>
            </w:pPr>
            <w:r w:rsidRPr="001F06C1">
              <w:t>Соціологічна теорія: традиції та сучасність: навчальний посібник / за ред. А. Ручки. – К.: Вища школа соціології при Інституті соціології НАН України, 2007. – 363 с.</w:t>
            </w:r>
          </w:p>
          <w:p w:rsidR="005C681E" w:rsidRPr="001F06C1" w:rsidRDefault="005C681E" w:rsidP="00FD3282">
            <w:pPr>
              <w:numPr>
                <w:ilvl w:val="0"/>
                <w:numId w:val="2"/>
              </w:numPr>
              <w:jc w:val="both"/>
            </w:pPr>
            <w:r w:rsidRPr="001F06C1">
              <w:t xml:space="preserve">Соціологія і психологія: навч. посіб. / за ред. Ю.Ф. Пачковського. – К.: Каравела, 2009. – 760 с. </w:t>
            </w:r>
          </w:p>
          <w:p w:rsidR="005C681E" w:rsidRPr="001F06C1" w:rsidRDefault="005C681E" w:rsidP="00FD3282">
            <w:pPr>
              <w:numPr>
                <w:ilvl w:val="0"/>
                <w:numId w:val="2"/>
              </w:numPr>
              <w:jc w:val="both"/>
            </w:pPr>
            <w:r w:rsidRPr="001F06C1">
              <w:t>Соціологія: курс лекцій / за ред. Старовойта І.С. – Тернопіль: Астон, 2005. – 176 с.</w:t>
            </w:r>
          </w:p>
          <w:p w:rsidR="005C681E" w:rsidRPr="001F06C1" w:rsidRDefault="005C681E" w:rsidP="00FD3282">
            <w:pPr>
              <w:numPr>
                <w:ilvl w:val="0"/>
                <w:numId w:val="2"/>
              </w:numPr>
              <w:jc w:val="both"/>
            </w:pPr>
            <w:r w:rsidRPr="001F06C1">
              <w:t xml:space="preserve">Соціологія: </w:t>
            </w:r>
            <w:proofErr w:type="gramStart"/>
            <w:r w:rsidRPr="001F06C1">
              <w:t>навч.посібн</w:t>
            </w:r>
            <w:proofErr w:type="gramEnd"/>
            <w:r w:rsidRPr="001F06C1">
              <w:t>. / за ред. С.О. Макеєва. – 4-те вид., перероб. і доп. – К.: Знання; КОО, 2008. – 566 с.</w:t>
            </w:r>
          </w:p>
          <w:p w:rsidR="005C681E" w:rsidRPr="001F06C1" w:rsidRDefault="005C681E" w:rsidP="00FD3282">
            <w:pPr>
              <w:numPr>
                <w:ilvl w:val="0"/>
                <w:numId w:val="2"/>
              </w:numPr>
              <w:jc w:val="both"/>
            </w:pPr>
            <w:r w:rsidRPr="001F06C1">
              <w:lastRenderedPageBreak/>
              <w:t>Соціологія: Підручник / За заг. ред. В.П. Андрущенка, М.І. Горлача. – Харків-Київ, 1998. – 624 с.</w:t>
            </w:r>
          </w:p>
          <w:p w:rsidR="005C681E" w:rsidRPr="001F06C1" w:rsidRDefault="005C681E" w:rsidP="00FD3282">
            <w:pPr>
              <w:numPr>
                <w:ilvl w:val="0"/>
                <w:numId w:val="2"/>
              </w:numPr>
              <w:jc w:val="both"/>
            </w:pPr>
            <w:r w:rsidRPr="001F06C1">
              <w:t xml:space="preserve">Соціологія: підручник / за ред. В.Г. Городяненка. – 2-ге вид., </w:t>
            </w:r>
            <w:proofErr w:type="gramStart"/>
            <w:r w:rsidRPr="001F06C1">
              <w:t>перероб.і</w:t>
            </w:r>
            <w:proofErr w:type="gramEnd"/>
            <w:r w:rsidRPr="001F06C1">
              <w:t xml:space="preserve"> доп. – К.: Вид-во Академія, 2002. – 560 с.</w:t>
            </w:r>
          </w:p>
          <w:p w:rsidR="005C681E" w:rsidRPr="001F06C1" w:rsidRDefault="005C681E" w:rsidP="00FD3282">
            <w:pPr>
              <w:numPr>
                <w:ilvl w:val="0"/>
                <w:numId w:val="2"/>
              </w:numPr>
              <w:jc w:val="both"/>
            </w:pPr>
            <w:r w:rsidRPr="001F06C1">
              <w:t>Соціологія: підручник / за ред. д. соціол. наук, проф. В.М. Пічі. – 4-те видання, виправлене. – Львів: Магнолія-2006, 2008. – 278 с.</w:t>
            </w:r>
          </w:p>
          <w:p w:rsidR="005C681E" w:rsidRPr="001F06C1" w:rsidRDefault="005C681E" w:rsidP="00FD3282">
            <w:pPr>
              <w:numPr>
                <w:ilvl w:val="0"/>
                <w:numId w:val="2"/>
              </w:numPr>
              <w:jc w:val="both"/>
            </w:pPr>
            <w:r w:rsidRPr="001F06C1">
              <w:t>Соціологія: підручник / за ред. Н.П. Осипової / За ред. Осипової Н.П. – К.: Юрінком Інтер, 2003. – 336 с.</w:t>
            </w:r>
          </w:p>
          <w:p w:rsidR="005C681E" w:rsidRPr="001F06C1" w:rsidRDefault="005C681E" w:rsidP="00FD3282">
            <w:pPr>
              <w:numPr>
                <w:ilvl w:val="0"/>
                <w:numId w:val="2"/>
              </w:numPr>
              <w:jc w:val="both"/>
            </w:pPr>
            <w:r w:rsidRPr="001F06C1">
              <w:t xml:space="preserve">Соціологія: підручник / М.П.Требін, В.Д.Воднік, Г.П.Клімова та ін.; за ред. </w:t>
            </w:r>
            <w:proofErr w:type="gramStart"/>
            <w:r w:rsidRPr="001F06C1">
              <w:t>М.П.Требіна .</w:t>
            </w:r>
            <w:proofErr w:type="gramEnd"/>
            <w:r w:rsidRPr="001F06C1">
              <w:t xml:space="preserve"> – Харків: Право, 2010. – 224 с.</w:t>
            </w:r>
          </w:p>
          <w:p w:rsidR="005C681E" w:rsidRPr="001F06C1" w:rsidRDefault="005C681E" w:rsidP="00FD3282">
            <w:pPr>
              <w:numPr>
                <w:ilvl w:val="0"/>
                <w:numId w:val="2"/>
              </w:numPr>
              <w:jc w:val="both"/>
            </w:pPr>
            <w:r w:rsidRPr="001F06C1">
              <w:t>Соціологія: Підручник для студентів вищих навчальних закладів / За ред. В.Г. Городяненка. – К.: Видавничий центр „</w:t>
            </w:r>
            <w:proofErr w:type="gramStart"/>
            <w:r w:rsidRPr="001F06C1">
              <w:t>Академія ”</w:t>
            </w:r>
            <w:proofErr w:type="gramEnd"/>
            <w:r w:rsidRPr="001F06C1">
              <w:t>, 2002. – 560 с.</w:t>
            </w:r>
          </w:p>
          <w:p w:rsidR="005C681E" w:rsidRPr="001F06C1" w:rsidRDefault="005C681E" w:rsidP="00FD3282">
            <w:pPr>
              <w:numPr>
                <w:ilvl w:val="0"/>
                <w:numId w:val="2"/>
              </w:numPr>
              <w:jc w:val="both"/>
            </w:pPr>
            <w:r w:rsidRPr="001F06C1">
              <w:t xml:space="preserve">Соціологія: терміни, поняття, персоналії. Навчальний словник-довідник / Укладачі: В.М. Піча, Ю.В. Піча, Н.М. Хома та ін. За заг. ред. В.М. Пічі. – К.: </w:t>
            </w:r>
            <w:proofErr w:type="gramStart"/>
            <w:r w:rsidRPr="001F06C1">
              <w:t>Каравела ,</w:t>
            </w:r>
            <w:proofErr w:type="gramEnd"/>
            <w:r w:rsidRPr="001F06C1">
              <w:t xml:space="preserve"> Львів: Новий світ – 2000, 2002. – 480 с.</w:t>
            </w:r>
          </w:p>
          <w:p w:rsidR="005C681E" w:rsidRPr="001F06C1" w:rsidRDefault="005C681E" w:rsidP="00FD3282">
            <w:pPr>
              <w:numPr>
                <w:ilvl w:val="0"/>
                <w:numId w:val="2"/>
              </w:numPr>
              <w:jc w:val="both"/>
            </w:pPr>
            <w:r w:rsidRPr="001F06C1">
              <w:t>Танчин І.З. Соціологія: Навч. посіб. / І.З. Танчин. – 2-ге вид., перероб. і доп. –  К.: Знання, 2007. – 351 с.</w:t>
            </w:r>
          </w:p>
          <w:p w:rsidR="005C681E" w:rsidRPr="001F06C1" w:rsidRDefault="005C681E" w:rsidP="00FD3282">
            <w:pPr>
              <w:numPr>
                <w:ilvl w:val="0"/>
                <w:numId w:val="2"/>
              </w:numPr>
              <w:jc w:val="both"/>
              <w:rPr>
                <w:spacing w:val="-10"/>
              </w:rPr>
            </w:pPr>
            <w:r w:rsidRPr="001F06C1">
              <w:t>Хоронжий А.Г. Соціологія релігії: навчальний посібник для студ. вищ. закладів освіти / А.Г. Хоронжий. – Львів: Магнолія-2006, 2007. – 170 с.</w:t>
            </w:r>
          </w:p>
          <w:p w:rsidR="005C681E" w:rsidRPr="001F06C1" w:rsidRDefault="005C681E" w:rsidP="00FD3282">
            <w:pPr>
              <w:numPr>
                <w:ilvl w:val="0"/>
                <w:numId w:val="2"/>
              </w:numPr>
              <w:jc w:val="both"/>
              <w:rPr>
                <w:spacing w:val="-10"/>
              </w:rPr>
            </w:pPr>
            <w:r w:rsidRPr="001F06C1">
              <w:t xml:space="preserve"> Черниш Н. Соціологія. Курс лекцій / Наталія Черниш. – Львів: Кальварія, 2003. – 544 с.</w:t>
            </w:r>
          </w:p>
          <w:p w:rsidR="005C681E" w:rsidRPr="00E36683" w:rsidRDefault="005C681E" w:rsidP="00FD3282">
            <w:pPr>
              <w:numPr>
                <w:ilvl w:val="0"/>
                <w:numId w:val="2"/>
              </w:numPr>
              <w:jc w:val="both"/>
              <w:rPr>
                <w:lang w:val="uk-UA"/>
              </w:rPr>
            </w:pPr>
            <w:r w:rsidRPr="001F06C1">
              <w:t xml:space="preserve"> Экономическая социология: Учеб. пособие / В.Е. Пилипенко, Э.А. Гансова, В.С. Казаков и др.; Под ред. В.Е. Пилипенко. – К.: МАУП, 2002. – 296 с. </w:t>
            </w:r>
          </w:p>
          <w:p w:rsidR="005C681E" w:rsidRPr="00C67355" w:rsidRDefault="005C681E" w:rsidP="00FD3282">
            <w:pPr>
              <w:numPr>
                <w:ilvl w:val="0"/>
                <w:numId w:val="2"/>
              </w:numPr>
              <w:jc w:val="both"/>
              <w:rPr>
                <w:lang w:val="uk-UA"/>
              </w:rPr>
            </w:pPr>
            <w:r w:rsidRPr="001F06C1">
              <w:rPr>
                <w:spacing w:val="3"/>
              </w:rPr>
              <w:t xml:space="preserve"> Якуба О. Соціологія: Навчальний посібник для студентів / О. Якуба. </w:t>
            </w:r>
            <w:r w:rsidRPr="001F06C1">
              <w:t>–</w:t>
            </w:r>
            <w:r w:rsidRPr="001F06C1">
              <w:rPr>
                <w:spacing w:val="3"/>
              </w:rPr>
              <w:t xml:space="preserve"> Харків: Константа, 1996. – 192 с.</w:t>
            </w:r>
          </w:p>
        </w:tc>
      </w:tr>
    </w:tbl>
    <w:p w:rsidR="005C681E" w:rsidRPr="00C67355" w:rsidRDefault="005C681E" w:rsidP="005C681E">
      <w:pPr>
        <w:jc w:val="both"/>
        <w:rPr>
          <w:lang w:val="uk-UA"/>
        </w:rPr>
      </w:pPr>
    </w:p>
    <w:p w:rsidR="005C681E" w:rsidRDefault="005C681E" w:rsidP="005C681E">
      <w:pPr>
        <w:jc w:val="both"/>
        <w:rPr>
          <w:sz w:val="28"/>
          <w:szCs w:val="28"/>
          <w:lang w:val="uk-UA"/>
        </w:rPr>
      </w:pPr>
    </w:p>
    <w:p w:rsidR="005C681E" w:rsidRDefault="005C681E" w:rsidP="005C681E">
      <w:pPr>
        <w:jc w:val="both"/>
        <w:rPr>
          <w:lang w:val="uk-UA"/>
        </w:rPr>
      </w:pPr>
    </w:p>
    <w:p w:rsidR="005C681E" w:rsidRDefault="005C681E" w:rsidP="005C681E">
      <w:pPr>
        <w:jc w:val="both"/>
        <w:rPr>
          <w:sz w:val="28"/>
          <w:szCs w:val="28"/>
          <w:lang w:val="uk-UA"/>
        </w:rPr>
      </w:pPr>
    </w:p>
    <w:p w:rsidR="005C681E" w:rsidRPr="00E36683" w:rsidRDefault="005C681E" w:rsidP="005C681E">
      <w:pPr>
        <w:jc w:val="center"/>
        <w:rPr>
          <w:sz w:val="28"/>
          <w:szCs w:val="28"/>
          <w:lang w:val="uk-UA"/>
        </w:rPr>
      </w:pPr>
      <w:r w:rsidRPr="00E36683">
        <w:rPr>
          <w:sz w:val="28"/>
          <w:szCs w:val="28"/>
          <w:lang w:val="uk-UA"/>
        </w:rPr>
        <w:t>Викладач                          Гайналь Тетяна Олександрівна</w:t>
      </w:r>
    </w:p>
    <w:p w:rsidR="005C681E" w:rsidRDefault="005C681E" w:rsidP="005C681E"/>
    <w:p w:rsidR="00737B7D" w:rsidRDefault="00737B7D"/>
    <w:sectPr w:rsidR="00737B7D"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Roman">
    <w:altName w:val="MS Mincho"/>
    <w:panose1 w:val="00000000000000000000"/>
    <w:charset w:val="80"/>
    <w:family w:val="roman"/>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FD7740"/>
    <w:multiLevelType w:val="hybridMultilevel"/>
    <w:tmpl w:val="69402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76"/>
    <w:rsid w:val="000C393D"/>
    <w:rsid w:val="00454576"/>
    <w:rsid w:val="005C681E"/>
    <w:rsid w:val="00737B7D"/>
    <w:rsid w:val="00917BD4"/>
    <w:rsid w:val="00D02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3416"/>
  <w15:chartTrackingRefBased/>
  <w15:docId w15:val="{AE36FC1E-62D6-4002-9276-3EFC5806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81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C681E"/>
    <w:pPr>
      <w:spacing w:after="120"/>
      <w:ind w:left="283"/>
    </w:pPr>
  </w:style>
  <w:style w:type="character" w:customStyle="1" w:styleId="a4">
    <w:name w:val="Основной текст с отступом Знак"/>
    <w:basedOn w:val="a0"/>
    <w:link w:val="a3"/>
    <w:rsid w:val="005C681E"/>
    <w:rPr>
      <w:rFonts w:ascii="Times New Roman" w:eastAsia="Times New Roman" w:hAnsi="Times New Roman" w:cs="Times New Roman"/>
      <w:sz w:val="24"/>
      <w:szCs w:val="24"/>
      <w:lang w:val="ru-RU" w:eastAsia="ru-RU"/>
    </w:rPr>
  </w:style>
  <w:style w:type="paragraph" w:customStyle="1" w:styleId="1">
    <w:name w:val="Обычный1"/>
    <w:rsid w:val="005C681E"/>
    <w:pPr>
      <w:spacing w:after="0" w:line="276" w:lineRule="auto"/>
    </w:pPr>
    <w:rPr>
      <w:rFonts w:ascii="Arial" w:eastAsia="Arial" w:hAnsi="Arial" w:cs="Arial"/>
      <w:lang w:eastAsia="uk-UA"/>
    </w:rPr>
  </w:style>
  <w:style w:type="table" w:styleId="a5">
    <w:name w:val="Table Grid"/>
    <w:basedOn w:val="a1"/>
    <w:uiPriority w:val="59"/>
    <w:rsid w:val="005C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ubtle Emphasis"/>
    <w:basedOn w:val="a0"/>
    <w:uiPriority w:val="19"/>
    <w:qFormat/>
    <w:rsid w:val="005C681E"/>
    <w:rPr>
      <w:i/>
      <w:iCs/>
      <w:color w:val="808080" w:themeColor="text1" w:themeTint="7F"/>
    </w:rPr>
  </w:style>
  <w:style w:type="paragraph" w:styleId="2">
    <w:name w:val="Body Text 2"/>
    <w:basedOn w:val="a"/>
    <w:link w:val="20"/>
    <w:uiPriority w:val="99"/>
    <w:unhideWhenUsed/>
    <w:rsid w:val="005C681E"/>
    <w:pPr>
      <w:spacing w:after="120" w:line="480" w:lineRule="auto"/>
    </w:pPr>
  </w:style>
  <w:style w:type="character" w:customStyle="1" w:styleId="20">
    <w:name w:val="Основной текст 2 Знак"/>
    <w:basedOn w:val="a0"/>
    <w:link w:val="2"/>
    <w:uiPriority w:val="99"/>
    <w:rsid w:val="005C681E"/>
    <w:rPr>
      <w:rFonts w:ascii="Times New Roman" w:eastAsia="Times New Roman" w:hAnsi="Times New Roman" w:cs="Times New Roman"/>
      <w:sz w:val="24"/>
      <w:szCs w:val="24"/>
      <w:lang w:val="ru-RU" w:eastAsia="ru-RU"/>
    </w:rPr>
  </w:style>
  <w:style w:type="paragraph" w:customStyle="1" w:styleId="Default">
    <w:name w:val="Default"/>
    <w:rsid w:val="005C681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14977</Words>
  <Characters>8538</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Гайналь</dc:creator>
  <cp:keywords/>
  <dc:description/>
  <cp:lastModifiedBy>Тетяна Гайналь</cp:lastModifiedBy>
  <cp:revision>3</cp:revision>
  <dcterms:created xsi:type="dcterms:W3CDTF">2021-03-13T14:38:00Z</dcterms:created>
  <dcterms:modified xsi:type="dcterms:W3CDTF">2021-03-13T15:23:00Z</dcterms:modified>
</cp:coreProperties>
</file>