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Факультет/інститут</w:t>
      </w:r>
      <w:r>
        <w:rPr>
          <w:b/>
          <w:sz w:val="28"/>
          <w:szCs w:val="28"/>
          <w:lang w:val="uk-UA"/>
        </w:rPr>
        <w:t xml:space="preserve"> філософський</w:t>
      </w: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Pr="00A97D57">
        <w:rPr>
          <w:b/>
          <w:sz w:val="28"/>
          <w:szCs w:val="28"/>
          <w:lang w:val="uk-UA"/>
        </w:rPr>
        <w:t xml:space="preserve"> філософії, соціології та релігієзнавства</w:t>
      </w: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Історія української культури</w:t>
      </w:r>
    </w:p>
    <w:p w:rsidR="006F2847" w:rsidRDefault="006F2847" w:rsidP="006F2847">
      <w:pPr>
        <w:jc w:val="center"/>
        <w:rPr>
          <w:b/>
          <w:sz w:val="28"/>
          <w:szCs w:val="28"/>
          <w:u w:val="single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«</w:t>
      </w:r>
      <w:r>
        <w:rPr>
          <w:b/>
          <w:sz w:val="28"/>
          <w:szCs w:val="28"/>
          <w:lang w:val="uk-UA"/>
        </w:rPr>
        <w:t xml:space="preserve">Економіка» </w:t>
      </w:r>
    </w:p>
    <w:p w:rsidR="006F2847" w:rsidRDefault="006F2847" w:rsidP="006F2847">
      <w:pPr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Pr="00A97D57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51 Економіка</w:t>
      </w: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Pr="000357FE" w:rsidRDefault="006F2847" w:rsidP="006F284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>
        <w:rPr>
          <w:b/>
          <w:sz w:val="28"/>
          <w:szCs w:val="28"/>
          <w:lang w:val="uk-UA"/>
        </w:rPr>
        <w:t>05 Соціальні та поведінкові науки</w:t>
      </w: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6F2847" w:rsidRDefault="006F2847" w:rsidP="006F2847">
      <w:pPr>
        <w:jc w:val="right"/>
        <w:rPr>
          <w:sz w:val="28"/>
          <w:szCs w:val="28"/>
          <w:lang w:val="uk-UA"/>
        </w:rPr>
      </w:pPr>
      <w:r w:rsidRPr="00264B45">
        <w:rPr>
          <w:sz w:val="28"/>
          <w:szCs w:val="28"/>
          <w:lang w:val="uk-UA"/>
        </w:rPr>
        <w:t>філософії, соціології та релігієзнавства</w:t>
      </w:r>
    </w:p>
    <w:p w:rsidR="006F2847" w:rsidRDefault="006F2847" w:rsidP="006F284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2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вересня 2019 р.  </w:t>
      </w: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6F2847" w:rsidRDefault="006F2847" w:rsidP="006F284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F2847" w:rsidRDefault="006F2847" w:rsidP="006F284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F2847" w:rsidRDefault="006F2847" w:rsidP="006F284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6F2847" w:rsidRDefault="006F2847" w:rsidP="006F284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6F2847" w:rsidRDefault="006F2847" w:rsidP="006F284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6F2847" w:rsidRDefault="006F2847" w:rsidP="006F284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6F2847" w:rsidRDefault="006F2847" w:rsidP="006F284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6F2847" w:rsidRDefault="006F2847" w:rsidP="006F284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6F2847" w:rsidRDefault="006F2847" w:rsidP="006F284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6F2847" w:rsidRDefault="006F2847" w:rsidP="006F284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6F2847" w:rsidRDefault="006F2847" w:rsidP="006F284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41"/>
        <w:gridCol w:w="709"/>
        <w:gridCol w:w="218"/>
        <w:gridCol w:w="95"/>
        <w:gridCol w:w="1309"/>
        <w:gridCol w:w="841"/>
        <w:gridCol w:w="969"/>
        <w:gridCol w:w="548"/>
        <w:gridCol w:w="131"/>
        <w:gridCol w:w="992"/>
        <w:gridCol w:w="1241"/>
      </w:tblGrid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6F2847" w:rsidTr="00FB442C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української культури</w:t>
            </w:r>
          </w:p>
        </w:tc>
      </w:tr>
      <w:tr w:rsidR="006F2847" w:rsidTr="00FB442C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Марціновська Дарина Святославівна</w:t>
            </w:r>
          </w:p>
        </w:tc>
      </w:tr>
      <w:tr w:rsidR="006F2847" w:rsidTr="00FB442C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067 3385949</w:t>
            </w:r>
          </w:p>
        </w:tc>
      </w:tr>
      <w:tr w:rsidR="006F2847" w:rsidTr="00FB442C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E-</w:t>
            </w:r>
            <w:proofErr w:type="spellStart"/>
            <w:r>
              <w:rPr>
                <w:b/>
                <w:lang w:val="uk-UA"/>
              </w:rPr>
              <w:t>mail</w:t>
            </w:r>
            <w:proofErr w:type="spellEnd"/>
            <w:r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lang w:val="uk-UA"/>
              </w:rPr>
            </w:pPr>
            <w:r w:rsidRPr="00B26E43">
              <w:rPr>
                <w:lang w:val="uk-UA"/>
              </w:rPr>
              <w:t>daryna.hetman@gmail.com</w:t>
            </w:r>
          </w:p>
        </w:tc>
      </w:tr>
      <w:tr w:rsidR="006F2847" w:rsidTr="00FB442C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Pr="001344B8" w:rsidRDefault="006F2847" w:rsidP="00FB442C">
            <w:pPr>
              <w:jc w:val="both"/>
              <w:rPr>
                <w:lang w:val="uk-UA"/>
              </w:rPr>
            </w:pPr>
            <w:r w:rsidRPr="001344B8">
              <w:rPr>
                <w:lang w:val="uk-UA"/>
              </w:rPr>
              <w:t>Обов’язкова дисципліна</w:t>
            </w:r>
          </w:p>
        </w:tc>
      </w:tr>
      <w:tr w:rsidR="006F2847" w:rsidRPr="002B0B0D" w:rsidTr="00FB442C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Pr="002B0B0D">
              <w:rPr>
                <w:lang w:val="uk-UA"/>
              </w:rPr>
              <w:t>; кількість кредитів ECTS – 3</w:t>
            </w:r>
          </w:p>
        </w:tc>
      </w:tr>
      <w:tr w:rsidR="006F2847" w:rsidRPr="006F2847" w:rsidTr="00FB442C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Pr="00886DE3" w:rsidRDefault="006F2847" w:rsidP="00FB442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886DE3">
              <w:rPr>
                <w:b/>
                <w:color w:val="000000" w:themeColor="text1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Pr="001256E2">
                <w:rPr>
                  <w:rStyle w:val="a6"/>
                  <w:lang w:val="uk-UA"/>
                </w:rPr>
                <w:t>http://www.d-learn.pu.if.ua/</w:t>
              </w:r>
            </w:hyperlink>
          </w:p>
          <w:p w:rsidR="006F2847" w:rsidRPr="00886DE3" w:rsidRDefault="006F2847" w:rsidP="00FB442C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6F2847" w:rsidRPr="002B0B0D" w:rsidTr="00FB442C"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Pr="00886DE3" w:rsidRDefault="006F2847" w:rsidP="00FB442C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886DE3">
              <w:rPr>
                <w:b/>
                <w:color w:val="000000" w:themeColor="text1"/>
                <w:lang w:val="uk-UA"/>
              </w:rPr>
              <w:t>Консультації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color w:val="000000" w:themeColor="text1"/>
                <w:lang w:val="uk-UA"/>
              </w:rPr>
            </w:pPr>
            <w:hyperlink r:id="rId7" w:history="1">
              <w:r w:rsidRPr="001256E2">
                <w:rPr>
                  <w:rStyle w:val="a6"/>
                  <w:lang w:val="uk-UA"/>
                </w:rPr>
                <w:t>http://194.44.152.142:8080/</w:t>
              </w:r>
            </w:hyperlink>
          </w:p>
          <w:p w:rsidR="006F2847" w:rsidRPr="00886DE3" w:rsidRDefault="006F2847" w:rsidP="00FB442C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6F2847" w:rsidRPr="002B0B0D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Анотація до курсу</w:t>
            </w: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Історія української культури – дисципліна, яка формує ідентичність і національну самоповагу, адже історія культури концентрує у собі такі взаємопов’язані речі, як національна мова, традиції та історична пам’ять. Вводячи студента у світ української культури з її основними науковими проблемами і дискурсами, автор намагається представити головні історичні віхи, викладає процес становлення усіх напрямів розвитку культури, простежити процес формування національно-культурних цінностей, поширення нових стилів мистецтва, констатовано зв’язок часів через збереження і розвиток культурних традицій у контексті сучасного культурологічного підходу до культури України як комплексної системи. Автор прагне розглядати історію української культури крізь призму трьох основних проблем: творення певного типу суспільства – умовно кажучи, певної цивілізації;</w:t>
            </w:r>
            <w:r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системи спільних цінностей – матеріальних, духовних; та розвитку менталітету історичної людини тобто ідеології. Увагу приділено також з’ясуванню низки теоретичних питань щодо сутності культури, її структури, взаємозв’язку з економічними, політичними та іншими суспільними процесами, співвідношенню загальнолюдських та національних культурних цінностей, традиціям та новаціям у культурі тощо. Розглядаються й проблеми збереження національних культурних традицій в народному середовищі, що власне і зробило можливим українське культурне відродження і появу незалежної української держави у ХХ ст.</w:t>
            </w: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6F2847" w:rsidRP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  <w:r w:rsidRPr="00BA629D">
              <w:rPr>
                <w:lang w:val="uk-UA"/>
              </w:rPr>
              <w:t>Метою викладання навчальної дисципліни „</w:t>
            </w:r>
            <w:r w:rsidRPr="00A0123A">
              <w:rPr>
                <w:i/>
                <w:lang w:val="uk-UA"/>
              </w:rPr>
              <w:t>Історія української культури</w:t>
            </w:r>
            <w:r w:rsidRPr="00BA629D">
              <w:rPr>
                <w:lang w:val="uk-UA"/>
              </w:rPr>
              <w:t xml:space="preserve">” є формування уявлення про сутність та процесу розвитку української культури. яке орієнтоване на формування таких якостей людини, як різнобічна освіченість, висока свідомість, моральність, вміння знаходити порозуміння з представниками різноманітних культур. </w:t>
            </w:r>
            <w:r>
              <w:rPr>
                <w:lang w:val="uk-UA"/>
              </w:rPr>
              <w:t xml:space="preserve">Відтак мета викладання дисципліни </w:t>
            </w:r>
            <w:r w:rsidRPr="00A0123A">
              <w:rPr>
                <w:lang w:val="uk-UA"/>
              </w:rPr>
              <w:t>«Історія української культури»</w:t>
            </w:r>
            <w:r>
              <w:rPr>
                <w:lang w:val="uk-UA"/>
              </w:rPr>
              <w:t xml:space="preserve"> також полягає у тому, щоб на основі засвоєння теоретичних знань та фактологічного матеріалу формувати в студентів комплекс знань, вмінь та навичок з української культури в її історичному становленні, поглиблене вивчення світоглядної системи життєвих орієнтирів індивідів, соціальних прошарків, народу України, втілених у матеріальних і духовних цінностях певних історичних періодів. </w:t>
            </w:r>
            <w:r w:rsidRPr="00BA629D">
              <w:rPr>
                <w:lang w:val="uk-UA"/>
              </w:rPr>
              <w:t>Значення курсу полягає, передусім, у тому, що він формує науковий світогляд студентів, загальноосвітній, фаховий і культурний рівень майбутнього спеціаліста.</w:t>
            </w: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6F2847" w:rsidRPr="004441D1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Pr="00336286" w:rsidRDefault="006F2847" w:rsidP="00FB442C">
            <w:pPr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 xml:space="preserve">Студенти повинні </w:t>
            </w:r>
            <w:r w:rsidRPr="00EE05AB">
              <w:rPr>
                <w:b/>
                <w:i/>
                <w:lang w:val="uk-UA"/>
              </w:rPr>
              <w:t>знати</w:t>
            </w:r>
            <w:r w:rsidRPr="00336286">
              <w:rPr>
                <w:lang w:val="uk-UA"/>
              </w:rPr>
              <w:t>: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 xml:space="preserve">цивілізаційні витоки і детермінанти української культури; особливості розвитку соціокультурних та релігійно-конфесійних процесів в умовах перебування України під владою інших держав; специфіку ідеологічних впливів Заходу та Сходу; 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lastRenderedPageBreak/>
              <w:t xml:space="preserve">багатогранність і багатство здобутків української культури в контексті світової культури. класифікацію основних джерел, які слугують основою для вивчення процесів і явищ у сфері української культури; 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матеріал, пов’язаний з основами української та світової культури, її категоріально-понятійним апаратом;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основні відомості про генезис, етапи історичного розвитку української культури;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характерні риси української культури;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художні стилі та шедеври української культури;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досягнення українського народу на кожному історичному етапі з часів трипільської культури до наших днів;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специфіку української культури як складової світового культурного процесу;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побутові складові української культури;</w:t>
            </w:r>
          </w:p>
          <w:p w:rsidR="006F2847" w:rsidRPr="00227D58" w:rsidRDefault="006F2847" w:rsidP="006F2847">
            <w:pPr>
              <w:pStyle w:val="a4"/>
              <w:numPr>
                <w:ilvl w:val="0"/>
                <w:numId w:val="3"/>
              </w:numPr>
              <w:spacing w:after="200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ознаки культурної ідентичності українського народу;</w:t>
            </w:r>
          </w:p>
          <w:p w:rsidR="006F2847" w:rsidRPr="00336286" w:rsidRDefault="006F2847" w:rsidP="00FB442C">
            <w:pPr>
              <w:ind w:firstLine="708"/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У процесі опанування курсу «</w:t>
            </w:r>
            <w:r w:rsidRPr="00336286">
              <w:rPr>
                <w:i/>
                <w:lang w:val="uk-UA"/>
              </w:rPr>
              <w:t>Історія української культури</w:t>
            </w:r>
            <w:r w:rsidRPr="00336286">
              <w:rPr>
                <w:lang w:val="uk-UA"/>
              </w:rPr>
              <w:t xml:space="preserve">» студенти засвоюють передбачені програмою знання і на цій основі набувають необхідних вмінь і навичок достатньо глибоко аналізувати різноманітні події, процеси і явища зі сфери культурного життя та робити відповідні власні судження і висновки. Зокрема, студенти повинні </w:t>
            </w:r>
            <w:r w:rsidRPr="00EE05AB">
              <w:rPr>
                <w:b/>
                <w:i/>
                <w:lang w:val="uk-UA"/>
              </w:rPr>
              <w:t>вміти</w:t>
            </w:r>
            <w:r w:rsidRPr="00336286">
              <w:rPr>
                <w:lang w:val="uk-UA"/>
              </w:rPr>
              <w:t>:</w:t>
            </w:r>
          </w:p>
          <w:p w:rsidR="006F2847" w:rsidRPr="00336286" w:rsidRDefault="006F2847" w:rsidP="006F284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>аналізувати тенденції розвитку української культури в різні історичні епохи;</w:t>
            </w:r>
          </w:p>
          <w:p w:rsidR="006F2847" w:rsidRPr="00336286" w:rsidRDefault="006F2847" w:rsidP="006F284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>вільно орієнтуватися в процесах розвитку української культури;</w:t>
            </w:r>
          </w:p>
          <w:p w:rsidR="006F2847" w:rsidRPr="00336286" w:rsidRDefault="006F2847" w:rsidP="006F284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>кваліфіковано використовувати цінності української культури у професійній діяльності;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 xml:space="preserve">вільно володіти понятійним та термінологічним апаратом навчальної дисципліни; з’ясовувати причинно-наслідкові зв’язки і закономірності культурного розвитку українського суспільства в різні історичні періоди; </w:t>
            </w:r>
          </w:p>
          <w:p w:rsidR="006F2847" w:rsidRPr="00336286" w:rsidRDefault="006F2847" w:rsidP="006F2847">
            <w:pPr>
              <w:pStyle w:val="a4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 xml:space="preserve">визначати місце і роль виданих діячів культурного життя України на певному історичному етапі; </w:t>
            </w:r>
          </w:p>
          <w:p w:rsidR="006F2847" w:rsidRDefault="006F2847" w:rsidP="006F2847">
            <w:pPr>
              <w:pStyle w:val="a4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336286">
              <w:rPr>
                <w:lang w:val="uk-UA"/>
              </w:rPr>
              <w:t>узагальнювати досягнення українського народу у сфері культури в історичній ретроспективі, виокремлюючи внесок до скарбниці світового мистецтва</w:t>
            </w:r>
          </w:p>
          <w:p w:rsidR="006F2847" w:rsidRPr="00336286" w:rsidRDefault="006F2847" w:rsidP="006F284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>пояснювати значення історії української культури в процесі гармонійного розвитку особистості та суспільства в Україні;</w:t>
            </w:r>
          </w:p>
          <w:p w:rsidR="006F2847" w:rsidRPr="00336286" w:rsidRDefault="006F2847" w:rsidP="006F284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36286">
              <w:rPr>
                <w:color w:val="000000"/>
                <w:lang w:val="uk-UA"/>
              </w:rPr>
              <w:t xml:space="preserve">використовувати знання з історії української культури для </w:t>
            </w:r>
            <w:r w:rsidRPr="00336286">
              <w:rPr>
                <w:rFonts w:ascii="TimesNewRomanPSMT" w:hAnsi="TimesNewRomanPSMT" w:cs="TimesNewRomanPSMT"/>
                <w:lang w:val="uk-UA"/>
              </w:rPr>
              <w:t>формування таких якостей людини, як різнобічна освіченість, висока національна свідомість, моральність, толерантність у пошуку порозуміння з представниками різноманітних культур.</w:t>
            </w:r>
          </w:p>
          <w:p w:rsidR="006F2847" w:rsidRPr="004317B7" w:rsidRDefault="006F2847" w:rsidP="00FB442C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Компетенції соціально-особистісні:</w:t>
            </w:r>
          </w:p>
          <w:p w:rsidR="006F2847" w:rsidRPr="004317B7" w:rsidRDefault="006F2847" w:rsidP="00FB442C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здатність сприйнят</w:t>
            </w:r>
            <w:r>
              <w:rPr>
                <w:lang w:val="uk-UA"/>
              </w:rPr>
              <w:t>и та використовувати знання</w:t>
            </w:r>
            <w:r w:rsidRPr="004317B7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проблем та завдань історії української культури в професійній діяльності;</w:t>
            </w:r>
          </w:p>
          <w:p w:rsidR="006F2847" w:rsidRPr="004317B7" w:rsidRDefault="006F2847" w:rsidP="00FB442C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 xml:space="preserve">– здатність до </w:t>
            </w:r>
            <w:r>
              <w:rPr>
                <w:lang w:val="uk-UA"/>
              </w:rPr>
              <w:t>поцінування</w:t>
            </w:r>
            <w:r w:rsidRPr="004317B7">
              <w:rPr>
                <w:lang w:val="uk-UA"/>
              </w:rPr>
              <w:t xml:space="preserve"> пам’яток</w:t>
            </w:r>
            <w:r>
              <w:t xml:space="preserve"> </w:t>
            </w:r>
            <w:r w:rsidRPr="009866B8">
              <w:rPr>
                <w:lang w:val="uk-UA"/>
              </w:rPr>
              <w:t>української культури</w:t>
            </w:r>
            <w:r>
              <w:rPr>
                <w:lang w:val="uk-UA"/>
              </w:rPr>
              <w:t xml:space="preserve"> </w:t>
            </w:r>
            <w:r w:rsidRPr="004317B7">
              <w:rPr>
                <w:lang w:val="uk-UA"/>
              </w:rPr>
              <w:t>;</w:t>
            </w:r>
          </w:p>
          <w:p w:rsidR="006F2847" w:rsidRPr="004317B7" w:rsidRDefault="006F2847" w:rsidP="00FB442C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адаптивність і комунікабельність</w:t>
            </w:r>
            <w:r>
              <w:rPr>
                <w:lang w:val="uk-UA"/>
              </w:rPr>
              <w:t xml:space="preserve"> при допомозі </w:t>
            </w:r>
            <w:r w:rsidRPr="009866B8">
              <w:rPr>
                <w:lang w:val="uk-UA"/>
              </w:rPr>
              <w:t>знання історії української культури</w:t>
            </w:r>
            <w:r w:rsidRPr="004317B7">
              <w:rPr>
                <w:lang w:val="uk-UA"/>
              </w:rPr>
              <w:t>.</w:t>
            </w:r>
          </w:p>
          <w:p w:rsidR="006F2847" w:rsidRPr="004317B7" w:rsidRDefault="006F2847" w:rsidP="00FB442C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Загальнонаукові компетенції:</w:t>
            </w:r>
          </w:p>
          <w:p w:rsidR="006F2847" w:rsidRPr="004317B7" w:rsidRDefault="006F2847" w:rsidP="00FB442C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базові уявлення про науков</w:t>
            </w:r>
            <w:r>
              <w:rPr>
                <w:lang w:val="uk-UA"/>
              </w:rPr>
              <w:t>і та суспільно</w:t>
            </w:r>
            <w:r w:rsidRPr="004317B7">
              <w:rPr>
                <w:lang w:val="uk-UA"/>
              </w:rPr>
              <w:t>-</w:t>
            </w:r>
            <w:r>
              <w:rPr>
                <w:lang w:val="uk-UA"/>
              </w:rPr>
              <w:t xml:space="preserve">історичні надбання </w:t>
            </w:r>
            <w:r w:rsidRPr="009866B8">
              <w:rPr>
                <w:lang w:val="uk-UA"/>
              </w:rPr>
              <w:t>української культури</w:t>
            </w:r>
            <w:r w:rsidRPr="004317B7">
              <w:rPr>
                <w:lang w:val="uk-UA"/>
              </w:rPr>
              <w:t>;</w:t>
            </w:r>
          </w:p>
          <w:p w:rsidR="006F2847" w:rsidRPr="004317B7" w:rsidRDefault="006F2847" w:rsidP="00FB442C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базові основ</w:t>
            </w:r>
            <w:r>
              <w:rPr>
                <w:lang w:val="uk-UA"/>
              </w:rPr>
              <w:t>и</w:t>
            </w:r>
            <w:r w:rsidRPr="004317B7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>духовно-</w:t>
            </w:r>
            <w:r w:rsidRPr="004317B7">
              <w:rPr>
                <w:lang w:val="uk-UA"/>
              </w:rPr>
              <w:t>історичн</w:t>
            </w:r>
            <w:r>
              <w:rPr>
                <w:lang w:val="uk-UA"/>
              </w:rPr>
              <w:t xml:space="preserve">у спадщину </w:t>
            </w:r>
            <w:r w:rsidRPr="009866B8">
              <w:rPr>
                <w:lang w:val="uk-UA"/>
              </w:rPr>
              <w:t>української культури</w:t>
            </w:r>
            <w:r w:rsidRPr="004317B7">
              <w:rPr>
                <w:lang w:val="uk-UA"/>
              </w:rPr>
              <w:t>.</w:t>
            </w:r>
          </w:p>
          <w:p w:rsidR="006F2847" w:rsidRPr="004317B7" w:rsidRDefault="006F2847" w:rsidP="00FB442C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Інструментальні компетенції:</w:t>
            </w:r>
          </w:p>
          <w:p w:rsidR="006F2847" w:rsidRPr="004317B7" w:rsidRDefault="006F2847" w:rsidP="00FB442C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 xml:space="preserve">– навички вивчення і </w:t>
            </w:r>
            <w:r>
              <w:rPr>
                <w:lang w:val="uk-UA"/>
              </w:rPr>
              <w:t>використанн</w:t>
            </w:r>
            <w:r w:rsidRPr="004317B7">
              <w:rPr>
                <w:lang w:val="uk-UA"/>
              </w:rPr>
              <w:t xml:space="preserve">я </w:t>
            </w:r>
            <w:r>
              <w:rPr>
                <w:lang w:val="uk-UA"/>
              </w:rPr>
              <w:t>надбань</w:t>
            </w:r>
            <w:r w:rsidRPr="009866B8">
              <w:rPr>
                <w:lang w:val="uk-UA"/>
              </w:rPr>
              <w:t xml:space="preserve"> української культури</w:t>
            </w:r>
            <w:r>
              <w:rPr>
                <w:lang w:val="uk-UA"/>
              </w:rPr>
              <w:t xml:space="preserve"> у житті</w:t>
            </w:r>
            <w:r w:rsidRPr="004317B7">
              <w:rPr>
                <w:lang w:val="uk-UA"/>
              </w:rPr>
              <w:t>;</w:t>
            </w:r>
          </w:p>
          <w:p w:rsidR="006F2847" w:rsidRPr="004317B7" w:rsidRDefault="006F2847" w:rsidP="00FB442C">
            <w:pPr>
              <w:jc w:val="both"/>
              <w:rPr>
                <w:lang w:val="uk-UA"/>
              </w:rPr>
            </w:pPr>
            <w:r w:rsidRPr="004317B7">
              <w:rPr>
                <w:lang w:val="uk-UA"/>
              </w:rPr>
              <w:t>– дослідницькі навички пошуку матеріалів з історії</w:t>
            </w:r>
            <w:r>
              <w:rPr>
                <w:lang w:val="uk-UA"/>
              </w:rPr>
              <w:t xml:space="preserve"> </w:t>
            </w:r>
            <w:r w:rsidRPr="009866B8">
              <w:rPr>
                <w:lang w:val="uk-UA"/>
              </w:rPr>
              <w:t>української культури</w:t>
            </w:r>
            <w:r w:rsidRPr="004317B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 прикладі </w:t>
            </w:r>
            <w:r w:rsidRPr="004317B7">
              <w:rPr>
                <w:lang w:val="uk-UA"/>
              </w:rPr>
              <w:t>рідного краю.</w:t>
            </w:r>
          </w:p>
          <w:p w:rsidR="006F2847" w:rsidRPr="004317B7" w:rsidRDefault="006F2847" w:rsidP="00FB442C">
            <w:pPr>
              <w:jc w:val="both"/>
              <w:rPr>
                <w:i/>
                <w:lang w:val="uk-UA"/>
              </w:rPr>
            </w:pPr>
            <w:r w:rsidRPr="004317B7">
              <w:rPr>
                <w:i/>
                <w:lang w:val="uk-UA"/>
              </w:rPr>
              <w:t>Професійні компетенції:</w:t>
            </w:r>
          </w:p>
          <w:p w:rsidR="006F2847" w:rsidRPr="004317B7" w:rsidRDefault="006F2847" w:rsidP="00FB442C">
            <w:pPr>
              <w:rPr>
                <w:lang w:val="uk-UA"/>
              </w:rPr>
            </w:pPr>
            <w:r w:rsidRPr="004317B7">
              <w:rPr>
                <w:lang w:val="uk-UA"/>
              </w:rPr>
              <w:t xml:space="preserve">– здатність виокремлювати актуальні питання з </w:t>
            </w:r>
            <w:r w:rsidRPr="009866B8">
              <w:rPr>
                <w:lang w:val="uk-UA"/>
              </w:rPr>
              <w:t>історії української культури</w:t>
            </w:r>
            <w:r w:rsidRPr="004317B7">
              <w:rPr>
                <w:lang w:val="uk-UA"/>
              </w:rPr>
              <w:t xml:space="preserve">; </w:t>
            </w:r>
          </w:p>
          <w:p w:rsidR="006F2847" w:rsidRPr="00336286" w:rsidRDefault="006F2847" w:rsidP="00FB442C">
            <w:pPr>
              <w:rPr>
                <w:lang w:val="uk-UA"/>
              </w:rPr>
            </w:pPr>
            <w:r w:rsidRPr="004317B7">
              <w:rPr>
                <w:lang w:val="uk-UA"/>
              </w:rPr>
              <w:t>– здатність виокремлювати історико-к</w:t>
            </w:r>
            <w:r>
              <w:rPr>
                <w:lang w:val="uk-UA"/>
              </w:rPr>
              <w:t>ультурологі</w:t>
            </w:r>
            <w:r w:rsidRPr="004317B7">
              <w:rPr>
                <w:lang w:val="uk-UA"/>
              </w:rPr>
              <w:t>чний фено</w:t>
            </w:r>
            <w:r>
              <w:rPr>
                <w:lang w:val="uk-UA"/>
              </w:rPr>
              <w:t>мен в науково-дослідній роботі.</w:t>
            </w: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Обсяг курсу</w:t>
            </w:r>
          </w:p>
        </w:tc>
      </w:tr>
      <w:tr w:rsidR="006F2847" w:rsidTr="00FB442C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6F2847" w:rsidTr="00FB442C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6F2847" w:rsidTr="00FB442C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  <w:tr w:rsidR="006F2847" w:rsidTr="00FB442C">
        <w:tc>
          <w:tcPr>
            <w:tcW w:w="5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Ознаки курсу</w:t>
            </w:r>
          </w:p>
        </w:tc>
      </w:tr>
      <w:tr w:rsidR="006F2847" w:rsidTr="00FB442C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47" w:rsidRDefault="006F2847" w:rsidP="00FB442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847" w:rsidRDefault="006F2847" w:rsidP="00FB442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6F2847" w:rsidRDefault="006F2847" w:rsidP="00FB442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6F2847" w:rsidRDefault="006F2847" w:rsidP="00FB442C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F2847" w:rsidTr="00FB442C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5496">
              <w:rPr>
                <w:b/>
                <w:sz w:val="22"/>
                <w:szCs w:val="22"/>
                <w:lang w:val="uk-UA"/>
              </w:rPr>
              <w:t>051 Економіка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Тематика</w:t>
            </w:r>
            <w:r>
              <w:rPr>
                <w:lang w:val="uk-UA"/>
              </w:rPr>
              <w:t xml:space="preserve"> курс</w:t>
            </w:r>
            <w:r>
              <w:rPr>
                <w:sz w:val="22"/>
                <w:szCs w:val="22"/>
                <w:lang w:val="uk-UA"/>
              </w:rPr>
              <w:t>у</w:t>
            </w:r>
          </w:p>
        </w:tc>
      </w:tr>
      <w:tr w:rsidR="006F2847" w:rsidTr="00FB442C">
        <w:trPr>
          <w:trHeight w:val="513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rStyle w:val="a5"/>
                <w:i w:val="0"/>
              </w:rPr>
            </w:pPr>
            <w:r w:rsidRPr="00625496">
              <w:rPr>
                <w:rStyle w:val="a5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Зав-</w:t>
            </w:r>
            <w:proofErr w:type="spellStart"/>
            <w:r>
              <w:rPr>
                <w:lang w:val="uk-UA"/>
              </w:rPr>
              <w:t>дан</w:t>
            </w:r>
            <w:proofErr w:type="spellEnd"/>
            <w:r>
              <w:rPr>
                <w:lang w:val="uk-UA"/>
              </w:rPr>
              <w:t>-ня,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вико-</w:t>
            </w:r>
            <w:proofErr w:type="spellStart"/>
            <w:r>
              <w:rPr>
                <w:lang w:val="uk-UA"/>
              </w:rPr>
              <w:t>нання</w:t>
            </w:r>
            <w:proofErr w:type="spellEnd"/>
          </w:p>
        </w:tc>
      </w:tr>
      <w:tr w:rsidR="006F2847" w:rsidTr="00FB442C">
        <w:trPr>
          <w:trHeight w:val="4086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7" w:rsidRDefault="006F2847" w:rsidP="00FB442C">
            <w:pPr>
              <w:jc w:val="both"/>
              <w:rPr>
                <w:lang w:val="uk-UA"/>
              </w:rPr>
            </w:pPr>
            <w:r w:rsidRPr="00A211D7">
              <w:rPr>
                <w:lang w:val="uk-UA"/>
              </w:rPr>
              <w:t>Предмет та завдання курсу «Історія української культу</w:t>
            </w:r>
            <w:r>
              <w:rPr>
                <w:lang w:val="uk-UA"/>
              </w:rPr>
              <w:t>-</w:t>
            </w:r>
            <w:proofErr w:type="spellStart"/>
            <w:r w:rsidRPr="00A211D7">
              <w:rPr>
                <w:lang w:val="uk-UA"/>
              </w:rPr>
              <w:t>ри</w:t>
            </w:r>
            <w:proofErr w:type="spellEnd"/>
            <w:r w:rsidRPr="00A211D7">
              <w:rPr>
                <w:lang w:val="uk-UA"/>
              </w:rPr>
              <w:t>».</w:t>
            </w:r>
            <w:r>
              <w:rPr>
                <w:lang w:val="uk-UA"/>
              </w:rPr>
              <w:t xml:space="preserve"> </w:t>
            </w:r>
            <w:r w:rsidRPr="00A211D7">
              <w:rPr>
                <w:lang w:val="uk-UA"/>
              </w:rPr>
              <w:t>Поняття «куль</w:t>
            </w:r>
            <w:r>
              <w:rPr>
                <w:lang w:val="uk-UA"/>
              </w:rPr>
              <w:t>-</w:t>
            </w:r>
            <w:r w:rsidRPr="00A211D7">
              <w:rPr>
                <w:lang w:val="uk-UA"/>
              </w:rPr>
              <w:t>тура», «нація», «на</w:t>
            </w:r>
            <w:r>
              <w:rPr>
                <w:lang w:val="uk-UA"/>
              </w:rPr>
              <w:t>-</w:t>
            </w:r>
            <w:proofErr w:type="spellStart"/>
            <w:r w:rsidRPr="00A211D7">
              <w:rPr>
                <w:lang w:val="uk-UA"/>
              </w:rPr>
              <w:t>ціональна</w:t>
            </w:r>
            <w:proofErr w:type="spellEnd"/>
            <w:r w:rsidRPr="00A211D7">
              <w:rPr>
                <w:lang w:val="uk-UA"/>
              </w:rPr>
              <w:t xml:space="preserve"> культура» та їх наукове трактування.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A211D7">
              <w:rPr>
                <w:lang w:val="uk-UA"/>
              </w:rPr>
              <w:t>Витоки та передумови формування української культури.</w:t>
            </w:r>
          </w:p>
          <w:p w:rsidR="006F2847" w:rsidRDefault="006F2847" w:rsidP="00FB442C">
            <w:pPr>
              <w:pStyle w:val="a3"/>
              <w:jc w:val="both"/>
              <w:rPr>
                <w:lang w:eastAsia="ru-RU"/>
              </w:rPr>
            </w:pPr>
            <w:r w:rsidRPr="00A211D7">
              <w:rPr>
                <w:lang w:eastAsia="ru-RU"/>
              </w:rPr>
              <w:t xml:space="preserve">Основні етапи становлення </w:t>
            </w:r>
            <w:proofErr w:type="spellStart"/>
            <w:r w:rsidRPr="00A211D7">
              <w:rPr>
                <w:lang w:eastAsia="ru-RU"/>
              </w:rPr>
              <w:t>укра</w:t>
            </w:r>
            <w:r>
              <w:rPr>
                <w:lang w:eastAsia="ru-RU"/>
              </w:rPr>
              <w:t>-</w:t>
            </w:r>
            <w:r w:rsidRPr="00A211D7">
              <w:rPr>
                <w:lang w:eastAsia="ru-RU"/>
              </w:rPr>
              <w:t>їнської</w:t>
            </w:r>
            <w:proofErr w:type="spellEnd"/>
            <w:r w:rsidRPr="00A211D7">
              <w:rPr>
                <w:lang w:eastAsia="ru-RU"/>
              </w:rPr>
              <w:t xml:space="preserve"> культури. Культура Київської Русі.</w:t>
            </w:r>
          </w:p>
          <w:p w:rsidR="006F2847" w:rsidRDefault="006F2847" w:rsidP="00FB442C">
            <w:pPr>
              <w:pStyle w:val="a3"/>
              <w:jc w:val="both"/>
            </w:pPr>
            <w:r w:rsidRPr="00A211D7">
              <w:t>Українська культура в другій половині ХІV – першій половині ХVІІ ст.</w:t>
            </w:r>
          </w:p>
          <w:p w:rsidR="006F2847" w:rsidRDefault="006F2847" w:rsidP="00FB442C">
            <w:pPr>
              <w:jc w:val="both"/>
              <w:rPr>
                <w:lang w:val="uk-UA" w:eastAsia="uk-UA"/>
              </w:rPr>
            </w:pPr>
            <w:r w:rsidRPr="002D0B3B">
              <w:rPr>
                <w:lang w:val="uk-UA" w:eastAsia="uk-UA"/>
              </w:rPr>
              <w:t>Українське бароко (середина ХVІІ – кінець ХVІІІ ст.).</w:t>
            </w:r>
          </w:p>
          <w:p w:rsidR="006F2847" w:rsidRDefault="006F2847" w:rsidP="00FB442C">
            <w:pPr>
              <w:jc w:val="both"/>
              <w:rPr>
                <w:lang w:val="uk-UA" w:eastAsia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2D0B3B">
              <w:rPr>
                <w:lang w:val="uk-UA"/>
              </w:rPr>
              <w:t xml:space="preserve">Національне </w:t>
            </w:r>
            <w:proofErr w:type="spellStart"/>
            <w:r w:rsidRPr="002D0B3B">
              <w:rPr>
                <w:lang w:val="uk-UA"/>
              </w:rPr>
              <w:t>відрод</w:t>
            </w:r>
            <w:r>
              <w:rPr>
                <w:lang w:val="uk-UA"/>
              </w:rPr>
              <w:t>-</w:t>
            </w:r>
            <w:r w:rsidRPr="002D0B3B">
              <w:rPr>
                <w:lang w:val="uk-UA"/>
              </w:rPr>
              <w:t>ження</w:t>
            </w:r>
            <w:proofErr w:type="spellEnd"/>
            <w:r w:rsidRPr="002D0B3B">
              <w:rPr>
                <w:lang w:val="uk-UA"/>
              </w:rPr>
              <w:t xml:space="preserve"> в Україні (кінець XVIII - XIX ст.)</w:t>
            </w:r>
          </w:p>
          <w:p w:rsidR="006F2847" w:rsidRDefault="006F2847" w:rsidP="00FB442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2D0B3B">
              <w:rPr>
                <w:lang w:val="uk-UA"/>
              </w:rPr>
              <w:t>Розвиток української культури в другій половині XIX - на початку XX ст.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2D0B3B">
              <w:rPr>
                <w:lang w:val="uk-UA"/>
              </w:rPr>
              <w:lastRenderedPageBreak/>
              <w:t>Українська культура радянської доби (кінець 19</w:t>
            </w:r>
            <w:r>
              <w:rPr>
                <w:lang w:val="uk-UA"/>
              </w:rPr>
              <w:t>2</w:t>
            </w:r>
            <w:r w:rsidRPr="002D0B3B">
              <w:rPr>
                <w:lang w:val="uk-UA"/>
              </w:rPr>
              <w:t>0-х – кінець 1980 –х  років).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2D0B3B">
              <w:rPr>
                <w:lang w:val="uk-UA"/>
              </w:rPr>
              <w:t xml:space="preserve">Українська культура в ситуації подолання наслідків </w:t>
            </w:r>
            <w:proofErr w:type="spellStart"/>
            <w:r w:rsidRPr="002D0B3B">
              <w:rPr>
                <w:lang w:val="uk-UA"/>
              </w:rPr>
              <w:t>тоталі</w:t>
            </w:r>
            <w:r>
              <w:rPr>
                <w:lang w:val="uk-UA"/>
              </w:rPr>
              <w:t>-</w:t>
            </w:r>
            <w:r w:rsidRPr="002D0B3B">
              <w:rPr>
                <w:lang w:val="uk-UA"/>
              </w:rPr>
              <w:t>таризму</w:t>
            </w:r>
            <w:proofErr w:type="spellEnd"/>
            <w:r w:rsidRPr="002D0B3B">
              <w:rPr>
                <w:lang w:val="uk-UA"/>
              </w:rPr>
              <w:t xml:space="preserve"> (кінець 1980-х – перша декада ХХІ ст.).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Поняття про феномен культури.</w:t>
            </w:r>
            <w:r>
              <w:rPr>
                <w:lang w:val="uk-UA"/>
              </w:rPr>
              <w:t xml:space="preserve"> 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Витоки української культури.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Культура Київської Русі.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Pr="005F3FD0" w:rsidRDefault="006F2847" w:rsidP="00FB442C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Культура України героїчної доби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(XIV – XVIII ст.).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Українські культурні традиції.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 xml:space="preserve">Українське </w:t>
            </w:r>
            <w:proofErr w:type="spellStart"/>
            <w:r w:rsidRPr="005F3FD0">
              <w:rPr>
                <w:lang w:val="uk-UA"/>
              </w:rPr>
              <w:t>націо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5F3FD0">
              <w:rPr>
                <w:lang w:val="uk-UA"/>
              </w:rPr>
              <w:t>нально</w:t>
            </w:r>
            <w:proofErr w:type="spellEnd"/>
            <w:r w:rsidRPr="005F3FD0">
              <w:rPr>
                <w:lang w:val="uk-UA"/>
              </w:rPr>
              <w:t>-культурне від</w:t>
            </w:r>
            <w:r>
              <w:rPr>
                <w:lang w:val="uk-UA"/>
              </w:rPr>
              <w:t>-</w:t>
            </w:r>
            <w:proofErr w:type="spellStart"/>
            <w:r w:rsidRPr="005F3FD0">
              <w:rPr>
                <w:lang w:val="uk-UA"/>
              </w:rPr>
              <w:t>родження</w:t>
            </w:r>
            <w:proofErr w:type="spellEnd"/>
            <w:r>
              <w:rPr>
                <w:lang w:val="uk-UA"/>
              </w:rPr>
              <w:t xml:space="preserve"> </w:t>
            </w:r>
            <w:r w:rsidRPr="005F3FD0">
              <w:rPr>
                <w:lang w:val="uk-UA"/>
              </w:rPr>
              <w:t>(кінець XVIII – початок ХХ ст.).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 w:rsidRPr="005F3FD0">
              <w:rPr>
                <w:lang w:val="uk-UA"/>
              </w:rPr>
              <w:t>Українська культура в ХХ – на початку ХХІ ст.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Знання культурологічного словника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 w:rsidRPr="002D0B3B">
              <w:rPr>
                <w:sz w:val="20"/>
                <w:szCs w:val="20"/>
                <w:lang w:val="uk-UA"/>
              </w:rPr>
              <w:t>Лекція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 w:rsidRPr="002D0B3B"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 w:rsidRPr="002D0B3B">
              <w:rPr>
                <w:sz w:val="20"/>
                <w:szCs w:val="20"/>
                <w:lang w:val="uk-UA"/>
              </w:rPr>
              <w:t>Лекція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 w:rsidRPr="003442AA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3442AA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3442AA">
              <w:rPr>
                <w:sz w:val="20"/>
                <w:szCs w:val="20"/>
                <w:lang w:val="uk-UA"/>
              </w:rPr>
              <w:t>.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 w:rsidRPr="003442AA"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 w:rsidRPr="003442AA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3442AA">
              <w:rPr>
                <w:sz w:val="20"/>
                <w:szCs w:val="20"/>
                <w:lang w:val="uk-UA"/>
              </w:rPr>
              <w:t>.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Сем. </w:t>
            </w:r>
            <w:proofErr w:type="spellStart"/>
            <w:r>
              <w:rPr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Колокві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-ум у </w:t>
            </w:r>
            <w:proofErr w:type="spellStart"/>
            <w:r>
              <w:rPr>
                <w:sz w:val="20"/>
                <w:szCs w:val="20"/>
                <w:lang w:val="uk-UA"/>
              </w:rPr>
              <w:t>пи-сьмовій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формі</w:t>
            </w: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</w:t>
            </w:r>
            <w:proofErr w:type="spellStart"/>
            <w:r>
              <w:rPr>
                <w:sz w:val="20"/>
                <w:szCs w:val="20"/>
                <w:lang w:val="uk-UA"/>
              </w:rPr>
              <w:t>вигля</w:t>
            </w:r>
            <w:proofErr w:type="spellEnd"/>
            <w:r>
              <w:rPr>
                <w:sz w:val="20"/>
                <w:szCs w:val="20"/>
                <w:lang w:val="uk-UA"/>
              </w:rPr>
              <w:t>-ді тесту-</w:t>
            </w:r>
            <w:proofErr w:type="spellStart"/>
            <w:r>
              <w:rPr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lastRenderedPageBreak/>
              <w:t>Антонович В. Про козацькі часи на Україні. – К., 1991. – 212с.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Антонович Д. Українська культура. – К., 1993. – 348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Білецький П.О. Українське мистецтво другої половини XVII-XVIII ст. – К.,1988. – 429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Висоцький О.Ю. Історія української культури: Навчальний посібник. – Дніпропетровськ: </w:t>
            </w:r>
            <w:proofErr w:type="spellStart"/>
            <w:r w:rsidRPr="00484774">
              <w:rPr>
                <w:lang w:val="uk-UA"/>
              </w:rPr>
              <w:t>НМетАУ</w:t>
            </w:r>
            <w:proofErr w:type="spellEnd"/>
            <w:r w:rsidRPr="00484774">
              <w:rPr>
                <w:lang w:val="uk-UA"/>
              </w:rPr>
              <w:t>, 2009. – 130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Гнатенко П.І. Український національний характер. – К.: ДОК-К, 1997. – 116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proofErr w:type="spellStart"/>
            <w:r w:rsidRPr="00484774">
              <w:rPr>
                <w:lang w:val="uk-UA"/>
              </w:rPr>
              <w:t>Калакура</w:t>
            </w:r>
            <w:proofErr w:type="spellEnd"/>
            <w:r w:rsidRPr="00484774">
              <w:rPr>
                <w:lang w:val="uk-UA"/>
              </w:rPr>
              <w:t xml:space="preserve"> Я.С. Українська культура: цивілізаційний вимір / Я. </w:t>
            </w:r>
            <w:proofErr w:type="spellStart"/>
            <w:r w:rsidRPr="00484774">
              <w:rPr>
                <w:lang w:val="uk-UA"/>
              </w:rPr>
              <w:t>Калакура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О.Рафальський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М.Юрій</w:t>
            </w:r>
            <w:proofErr w:type="spellEnd"/>
            <w:r w:rsidRPr="00484774">
              <w:rPr>
                <w:lang w:val="uk-UA"/>
              </w:rPr>
              <w:t xml:space="preserve">. – К.: </w:t>
            </w:r>
            <w:proofErr w:type="spellStart"/>
            <w:r w:rsidRPr="00484774">
              <w:rPr>
                <w:lang w:val="uk-UA"/>
              </w:rPr>
              <w:t>ІПіЕНД</w:t>
            </w:r>
            <w:proofErr w:type="spellEnd"/>
            <w:r w:rsidRPr="00484774">
              <w:rPr>
                <w:lang w:val="uk-UA"/>
              </w:rPr>
              <w:t xml:space="preserve"> ім. </w:t>
            </w:r>
            <w:proofErr w:type="spellStart"/>
            <w:r w:rsidRPr="00484774">
              <w:rPr>
                <w:lang w:val="uk-UA"/>
              </w:rPr>
              <w:t>І.Ф.Кураса</w:t>
            </w:r>
            <w:proofErr w:type="spellEnd"/>
            <w:r w:rsidRPr="00484774">
              <w:rPr>
                <w:lang w:val="uk-UA"/>
              </w:rPr>
              <w:t xml:space="preserve"> НАН України, 2015. – 496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Пальм Н. Д. Історія української культури : навчальний посібник / Н. Д. Пальм, Т. Є. </w:t>
            </w:r>
            <w:proofErr w:type="spellStart"/>
            <w:r w:rsidRPr="00484774">
              <w:rPr>
                <w:lang w:val="uk-UA"/>
              </w:rPr>
              <w:t>Гетало</w:t>
            </w:r>
            <w:proofErr w:type="spellEnd"/>
            <w:r w:rsidRPr="00484774">
              <w:rPr>
                <w:lang w:val="uk-UA"/>
              </w:rPr>
              <w:t xml:space="preserve">. – Х. : Вид. ХНЕУ, 2013. – 296 с. 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proofErr w:type="spellStart"/>
            <w:r w:rsidRPr="00484774">
              <w:rPr>
                <w:lang w:val="uk-UA"/>
              </w:rPr>
              <w:t>Передерій</w:t>
            </w:r>
            <w:proofErr w:type="spellEnd"/>
            <w:r w:rsidRPr="00484774">
              <w:rPr>
                <w:lang w:val="uk-UA"/>
              </w:rPr>
              <w:t xml:space="preserve"> І.Г. Історія української культури: </w:t>
            </w:r>
            <w:proofErr w:type="spellStart"/>
            <w:r w:rsidRPr="00484774">
              <w:rPr>
                <w:lang w:val="uk-UA"/>
              </w:rPr>
              <w:t>навч</w:t>
            </w:r>
            <w:proofErr w:type="spellEnd"/>
            <w:r w:rsidRPr="00484774">
              <w:rPr>
                <w:lang w:val="uk-UA"/>
              </w:rPr>
              <w:t xml:space="preserve">. </w:t>
            </w:r>
            <w:proofErr w:type="spellStart"/>
            <w:r w:rsidRPr="00484774">
              <w:rPr>
                <w:lang w:val="uk-UA"/>
              </w:rPr>
              <w:t>посіб</w:t>
            </w:r>
            <w:proofErr w:type="spellEnd"/>
            <w:r w:rsidRPr="00484774">
              <w:rPr>
                <w:lang w:val="uk-UA"/>
              </w:rPr>
              <w:t xml:space="preserve">. для студентів усіх напрямів </w:t>
            </w:r>
            <w:r w:rsidRPr="00484774">
              <w:rPr>
                <w:lang w:val="uk-UA"/>
              </w:rPr>
              <w:lastRenderedPageBreak/>
              <w:t xml:space="preserve">підготовки денної та заочної форм навчання / </w:t>
            </w:r>
            <w:proofErr w:type="spellStart"/>
            <w:r w:rsidRPr="00484774">
              <w:rPr>
                <w:lang w:val="uk-UA"/>
              </w:rPr>
              <w:t>І.Г.Передерій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О.В.Тєвікова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А.В.Нарадько</w:t>
            </w:r>
            <w:proofErr w:type="spellEnd"/>
            <w:r w:rsidRPr="00484774">
              <w:rPr>
                <w:lang w:val="uk-UA"/>
              </w:rPr>
              <w:t xml:space="preserve">; за ред. </w:t>
            </w:r>
            <w:proofErr w:type="spellStart"/>
            <w:r w:rsidRPr="00484774">
              <w:rPr>
                <w:lang w:val="uk-UA"/>
              </w:rPr>
              <w:t>І.Г.Передерій</w:t>
            </w:r>
            <w:proofErr w:type="spellEnd"/>
            <w:r w:rsidRPr="00484774">
              <w:rPr>
                <w:lang w:val="uk-UA"/>
              </w:rPr>
              <w:t xml:space="preserve">. – Полтава: </w:t>
            </w:r>
            <w:proofErr w:type="spellStart"/>
            <w:r w:rsidRPr="00484774">
              <w:rPr>
                <w:lang w:val="uk-UA"/>
              </w:rPr>
              <w:t>ПолтНТУ</w:t>
            </w:r>
            <w:proofErr w:type="spellEnd"/>
            <w:r w:rsidRPr="00484774">
              <w:rPr>
                <w:lang w:val="uk-UA"/>
              </w:rPr>
              <w:t>, 2015. – 274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Кордон М. В. Українська та зарубіжна культура: Підручник. 3-тє видання. – Київ: Центр учбової літератури, 2010. – 584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proofErr w:type="spellStart"/>
            <w:r w:rsidRPr="00484774">
              <w:rPr>
                <w:lang w:val="uk-UA"/>
              </w:rPr>
              <w:t>Галіченко</w:t>
            </w:r>
            <w:proofErr w:type="spellEnd"/>
            <w:r w:rsidRPr="00484774">
              <w:rPr>
                <w:lang w:val="uk-UA"/>
              </w:rPr>
              <w:t xml:space="preserve"> М. В., Поліщук І. Є. Історія української культури: Навчально-методичний посібник. Для студентів усіх напрямів підготовки університету.  – Херсон, 2014. – 85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Гнатюк О. Прощання з імперією: Українські дискусії про ідентичність. – К.: Критика, 2005. – 528с.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Енциклопедія україно-</w:t>
            </w:r>
            <w:proofErr w:type="spellStart"/>
            <w:r w:rsidRPr="00484774">
              <w:rPr>
                <w:lang w:val="uk-UA"/>
              </w:rPr>
              <w:t>знавства</w:t>
            </w:r>
            <w:proofErr w:type="spellEnd"/>
            <w:r w:rsidRPr="00484774">
              <w:rPr>
                <w:lang w:val="uk-UA"/>
              </w:rPr>
              <w:t xml:space="preserve"> для школярів і студентів. Донецьк: </w:t>
            </w:r>
            <w:proofErr w:type="spellStart"/>
            <w:r w:rsidRPr="00484774">
              <w:rPr>
                <w:lang w:val="uk-UA"/>
              </w:rPr>
              <w:t>Сталкер</w:t>
            </w:r>
            <w:proofErr w:type="spellEnd"/>
            <w:r w:rsidRPr="00484774">
              <w:rPr>
                <w:lang w:val="uk-UA"/>
              </w:rPr>
              <w:t>, 2000. – 496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Забужко О. Філософія української ідеї та європейський контекст. – К.: Наукова думка, 1992. – 118с.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Історія світової і української культури: Підручник для </w:t>
            </w:r>
            <w:proofErr w:type="spellStart"/>
            <w:r w:rsidRPr="00484774">
              <w:rPr>
                <w:lang w:val="uk-UA"/>
              </w:rPr>
              <w:t>вищ</w:t>
            </w:r>
            <w:proofErr w:type="spellEnd"/>
            <w:r w:rsidRPr="00484774">
              <w:rPr>
                <w:lang w:val="uk-UA"/>
              </w:rPr>
              <w:t xml:space="preserve">. </w:t>
            </w:r>
            <w:proofErr w:type="spellStart"/>
            <w:r w:rsidRPr="00484774">
              <w:rPr>
                <w:lang w:val="uk-UA"/>
              </w:rPr>
              <w:t>закл</w:t>
            </w:r>
            <w:proofErr w:type="spellEnd"/>
            <w:r w:rsidRPr="00484774">
              <w:rPr>
                <w:lang w:val="uk-UA"/>
              </w:rPr>
              <w:t xml:space="preserve">. освіти / </w:t>
            </w:r>
            <w:proofErr w:type="spellStart"/>
            <w:r w:rsidRPr="00484774">
              <w:rPr>
                <w:lang w:val="uk-UA"/>
              </w:rPr>
              <w:t>В.А.Греченко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І.В.Чорний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В.А.Кушнерук</w:t>
            </w:r>
            <w:proofErr w:type="spellEnd"/>
            <w:r w:rsidRPr="00484774">
              <w:rPr>
                <w:lang w:val="uk-UA"/>
              </w:rPr>
              <w:t xml:space="preserve">, </w:t>
            </w:r>
            <w:proofErr w:type="spellStart"/>
            <w:r w:rsidRPr="00484774">
              <w:rPr>
                <w:lang w:val="uk-UA"/>
              </w:rPr>
              <w:t>В.А.Режко</w:t>
            </w:r>
            <w:proofErr w:type="spellEnd"/>
            <w:r w:rsidRPr="00484774">
              <w:rPr>
                <w:lang w:val="uk-UA"/>
              </w:rPr>
              <w:t>. – К.: Літера ЛТД, 2005. – 464 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Когут З. Коріння ідентичності. Студії з </w:t>
            </w:r>
            <w:proofErr w:type="spellStart"/>
            <w:r w:rsidRPr="00484774">
              <w:rPr>
                <w:lang w:val="uk-UA"/>
              </w:rPr>
              <w:t>ранньомодерної</w:t>
            </w:r>
            <w:proofErr w:type="spellEnd"/>
            <w:r w:rsidRPr="00484774">
              <w:rPr>
                <w:lang w:val="uk-UA"/>
              </w:rPr>
              <w:t xml:space="preserve"> та модерної історії України. – К.: Критика, 2004. – 352с.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 xml:space="preserve">Попович М. Нарис історії культури України. – 2-е вид., </w:t>
            </w:r>
            <w:proofErr w:type="spellStart"/>
            <w:r w:rsidRPr="00484774">
              <w:rPr>
                <w:lang w:val="uk-UA"/>
              </w:rPr>
              <w:t>випр</w:t>
            </w:r>
            <w:proofErr w:type="spellEnd"/>
            <w:r w:rsidRPr="00484774">
              <w:rPr>
                <w:lang w:val="uk-UA"/>
              </w:rPr>
              <w:t xml:space="preserve">. – К.: </w:t>
            </w:r>
            <w:proofErr w:type="spellStart"/>
            <w:r w:rsidRPr="00484774">
              <w:rPr>
                <w:lang w:val="uk-UA"/>
              </w:rPr>
              <w:t>АртЕк</w:t>
            </w:r>
            <w:proofErr w:type="spellEnd"/>
            <w:r w:rsidRPr="00484774">
              <w:rPr>
                <w:lang w:val="uk-UA"/>
              </w:rPr>
              <w:t>, 2001. – 728 с.</w:t>
            </w:r>
          </w:p>
          <w:p w:rsidR="006F2847" w:rsidRPr="00484774" w:rsidRDefault="006F2847" w:rsidP="006F2847">
            <w:pPr>
              <w:numPr>
                <w:ilvl w:val="0"/>
                <w:numId w:val="5"/>
              </w:numPr>
              <w:tabs>
                <w:tab w:val="left" w:pos="342"/>
              </w:tabs>
              <w:ind w:left="321"/>
              <w:jc w:val="both"/>
            </w:pPr>
            <w:proofErr w:type="spellStart"/>
            <w:r w:rsidRPr="00484774">
              <w:lastRenderedPageBreak/>
              <w:t>Юрій</w:t>
            </w:r>
            <w:proofErr w:type="spellEnd"/>
            <w:r w:rsidRPr="00484774">
              <w:t xml:space="preserve"> М.Т. </w:t>
            </w:r>
            <w:proofErr w:type="spellStart"/>
            <w:r w:rsidRPr="00484774">
              <w:t>Етногенез</w:t>
            </w:r>
            <w:proofErr w:type="spellEnd"/>
            <w:r w:rsidRPr="00484774">
              <w:t xml:space="preserve"> та </w:t>
            </w:r>
            <w:proofErr w:type="spellStart"/>
            <w:r w:rsidRPr="00484774">
              <w:t>менталітет</w:t>
            </w:r>
            <w:proofErr w:type="spellEnd"/>
            <w:r w:rsidRPr="00484774">
              <w:t xml:space="preserve"> </w:t>
            </w:r>
            <w:proofErr w:type="spellStart"/>
            <w:r w:rsidRPr="00484774">
              <w:t>українського</w:t>
            </w:r>
            <w:proofErr w:type="spellEnd"/>
            <w:r w:rsidRPr="00484774">
              <w:t xml:space="preserve"> народу. – К.: Таксон, 1997. – 237с.</w:t>
            </w:r>
          </w:p>
          <w:p w:rsidR="006F2847" w:rsidRPr="00484774" w:rsidRDefault="006F2847" w:rsidP="006F2847">
            <w:pPr>
              <w:pStyle w:val="a4"/>
              <w:numPr>
                <w:ilvl w:val="0"/>
                <w:numId w:val="5"/>
              </w:numPr>
              <w:ind w:left="321"/>
              <w:jc w:val="both"/>
              <w:rPr>
                <w:lang w:val="uk-UA"/>
              </w:rPr>
            </w:pPr>
            <w:r w:rsidRPr="00484774">
              <w:rPr>
                <w:lang w:val="uk-UA"/>
              </w:rPr>
              <w:t>Яковенко Н. Паралельний світ. Дослідження з історії уявлень та ідей в Україні XVI-XVII ст. – К.: Критика, 2002. – 416с.</w:t>
            </w:r>
          </w:p>
          <w:p w:rsidR="006F2847" w:rsidRPr="00484774" w:rsidRDefault="006F2847" w:rsidP="00FB442C">
            <w:pPr>
              <w:pStyle w:val="a4"/>
              <w:ind w:left="321"/>
              <w:jc w:val="both"/>
              <w:rPr>
                <w:lang w:val="uk-UA"/>
              </w:rPr>
            </w:pPr>
          </w:p>
          <w:p w:rsidR="006F2847" w:rsidRPr="00484774" w:rsidRDefault="006F2847" w:rsidP="00FB442C">
            <w:pPr>
              <w:pStyle w:val="a4"/>
              <w:ind w:left="321"/>
              <w:jc w:val="both"/>
              <w:rPr>
                <w:lang w:val="uk-UA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lastRenderedPageBreak/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rPr>
                <w:lang w:val="uk-UA"/>
              </w:rPr>
            </w:pPr>
          </w:p>
          <w:p w:rsidR="006F2847" w:rsidRPr="00A211D7" w:rsidRDefault="006F2847" w:rsidP="00FB442C">
            <w:pPr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lastRenderedPageBreak/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4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  <w:r w:rsidRPr="00A211D7">
              <w:rPr>
                <w:lang w:val="uk-UA"/>
              </w:rPr>
              <w:t>2</w:t>
            </w: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  <w:p w:rsidR="006F2847" w:rsidRPr="00A211D7" w:rsidRDefault="006F2847" w:rsidP="00FB442C">
            <w:pPr>
              <w:jc w:val="center"/>
              <w:rPr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міс.</w:t>
            </w: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</w:p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міс.</w:t>
            </w:r>
          </w:p>
        </w:tc>
      </w:tr>
      <w:tr w:rsidR="006F2847" w:rsidTr="00FB442C">
        <w:trPr>
          <w:trHeight w:val="287"/>
        </w:trPr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7" w:rsidRPr="003C5040" w:rsidRDefault="006F2847" w:rsidP="00FB442C">
            <w:pPr>
              <w:jc w:val="center"/>
              <w:rPr>
                <w:lang w:val="uk-UA"/>
              </w:rPr>
            </w:pPr>
            <w:r>
              <w:rPr>
                <w:b/>
              </w:rPr>
              <w:lastRenderedPageBreak/>
              <w:t xml:space="preserve">6. Система </w:t>
            </w:r>
            <w:r>
              <w:rPr>
                <w:b/>
                <w:lang w:val="uk-UA"/>
              </w:rPr>
              <w:t>оцінювання курсу</w:t>
            </w:r>
          </w:p>
        </w:tc>
      </w:tr>
      <w:tr w:rsidR="006F2847" w:rsidTr="00FB442C">
        <w:trPr>
          <w:trHeight w:val="2205"/>
        </w:trPr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7" w:rsidRDefault="006F2847" w:rsidP="00FB442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7" w:rsidRDefault="006F2847" w:rsidP="00FB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Із максимальних 100 балів загального оцінювання предмету, які може набрати студент у ході засвоєння дисципліни максимум 50 балів відводиться на роботу на семінарських заняттях (максимум 20 балів), написання контрольної роботи (максимум 10 балів), колоквіум (на знання культурологічних термінів) – максимум 10 балів, захист презентацій на обрані студентами теми (10 балів). «Других» 50 балів – це залікове тестування складене на основі, передусім, лекційних занять. </w:t>
            </w:r>
          </w:p>
        </w:tc>
      </w:tr>
      <w:tr w:rsidR="006F2847" w:rsidTr="00FB442C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Напередодні письмової (контрольної) роботи (подається 5 запитань) студенти отримують заготовки на самостійну роботу – уміщується глосарій, найважливіша хронологія подій, персоналістика. Окремі завдання із пропонованих потрапляють студентам під час написання письмової роботи. Крім конкретних питань пропонуються також два розлогих.</w:t>
            </w:r>
          </w:p>
        </w:tc>
      </w:tr>
      <w:tr w:rsidR="006F2847" w:rsidRPr="006F2847" w:rsidTr="00FB442C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Семінарські заняття покликані утвердити у студентів конкретні знання з дисципліни, розвивати мислення, формувати навички розробок презентацій з обраних тем, публічних виступів, умінню проводити дискусії на актуальні теми з історії української культури, займати чітку громадянську позицію </w:t>
            </w:r>
          </w:p>
        </w:tc>
      </w:tr>
      <w:tr w:rsidR="006F2847" w:rsidTr="00FB442C"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допуску до підсумкового контролю (заліку) студент мусить захистити реферат (презентацію) з обраної теми на відмінну/добру/задовільну оцінку – мінімум 5 балів; отримати мінімальний задовільний бал за колоквіум – мінімум 5 балів, отримати мінімальний задовільний бал за написання контрольної роботи – мінімум 5 балів, а також засвоїти матеріали семінарських занять – мінімум 10 балів. Мінімальний сумарний бал для допуску до підсумкового контролю з дисципліни – 25 балів. </w:t>
            </w: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6F2847" w:rsidRP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Політика курсу «Історія української культури» передбачає перездачу усіх невиконаних завдань в силу серйозних запізнень на заняття або пропущених пар без поважних причин. Студенти, що слухають дисципліну зобов’язані відпрацювати заняття / невиконаний обсяг робіт (переписати контрольну роботу, написати реферат, написати колоквіум </w:t>
            </w:r>
            <w:r>
              <w:rPr>
                <w:u w:val="single"/>
                <w:lang w:val="uk-UA"/>
              </w:rPr>
              <w:t>у письмовій формі</w:t>
            </w:r>
            <w:r>
              <w:rPr>
                <w:lang w:val="uk-UA"/>
              </w:rPr>
              <w:t>). У випадку запозичених робіт, випадків плагіату, виявів академічної недоброчесності (списування), недобропорядної поведінки в аудиторії викладач пропонує студентові повторно виконати необхідний вид роботи.</w:t>
            </w:r>
          </w:p>
          <w:p w:rsidR="006F2847" w:rsidRDefault="006F2847" w:rsidP="00FB442C">
            <w:pPr>
              <w:jc w:val="both"/>
              <w:rPr>
                <w:lang w:val="uk-UA"/>
              </w:rPr>
            </w:pPr>
          </w:p>
          <w:p w:rsidR="006F2847" w:rsidRDefault="006F2847" w:rsidP="00FB442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47" w:rsidRDefault="006F2847" w:rsidP="00FB44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6F2847" w:rsidTr="00FB442C">
        <w:tc>
          <w:tcPr>
            <w:tcW w:w="9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Європейська та українська культура в нарисах: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/ За ред. І . З. </w:t>
            </w:r>
            <w:proofErr w:type="spellStart"/>
            <w:r w:rsidRPr="00564B58">
              <w:rPr>
                <w:lang w:val="uk-UA"/>
              </w:rPr>
              <w:t>Цехмістро</w:t>
            </w:r>
            <w:proofErr w:type="spellEnd"/>
            <w:r w:rsidRPr="00564B58">
              <w:rPr>
                <w:lang w:val="uk-UA"/>
              </w:rPr>
              <w:t xml:space="preserve">, В . І. </w:t>
            </w:r>
            <w:proofErr w:type="spellStart"/>
            <w:r w:rsidRPr="00564B58">
              <w:rPr>
                <w:lang w:val="uk-UA"/>
              </w:rPr>
              <w:t>Штанько</w:t>
            </w:r>
            <w:proofErr w:type="spellEnd"/>
            <w:r w:rsidRPr="00564B58">
              <w:rPr>
                <w:lang w:val="uk-UA"/>
              </w:rPr>
              <w:t xml:space="preserve">, В . С. Старовойт та ін. – К., 2003.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Задорожний В., </w:t>
            </w:r>
            <w:proofErr w:type="spellStart"/>
            <w:r w:rsidRPr="00564B58">
              <w:rPr>
                <w:lang w:val="uk-UA"/>
              </w:rPr>
              <w:t>Кундрат</w:t>
            </w:r>
            <w:proofErr w:type="spellEnd"/>
            <w:r w:rsidRPr="00564B58">
              <w:rPr>
                <w:lang w:val="uk-UA"/>
              </w:rPr>
              <w:t xml:space="preserve"> Ю. Курс історії української культури (ІХ – початок ХХІ ст.):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для студентів -україністів. – Ужгород, 2009.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Історія світової та української культури: </w:t>
            </w:r>
            <w:proofErr w:type="spellStart"/>
            <w:r w:rsidRPr="00564B58">
              <w:rPr>
                <w:lang w:val="uk-UA"/>
              </w:rPr>
              <w:t>Підруч</w:t>
            </w:r>
            <w:proofErr w:type="spellEnd"/>
            <w:r w:rsidRPr="00564B58">
              <w:rPr>
                <w:lang w:val="uk-UA"/>
              </w:rPr>
              <w:t xml:space="preserve">. для </w:t>
            </w:r>
            <w:proofErr w:type="spellStart"/>
            <w:r w:rsidRPr="00564B58">
              <w:rPr>
                <w:lang w:val="uk-UA"/>
              </w:rPr>
              <w:t>студ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вищ</w:t>
            </w:r>
            <w:proofErr w:type="spellEnd"/>
            <w:r w:rsidRPr="00564B58">
              <w:rPr>
                <w:lang w:val="uk-UA"/>
              </w:rPr>
              <w:t xml:space="preserve"> .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закл</w:t>
            </w:r>
            <w:proofErr w:type="spellEnd"/>
            <w:r w:rsidRPr="00564B58">
              <w:rPr>
                <w:lang w:val="uk-UA"/>
              </w:rPr>
              <w:t xml:space="preserve">. / В . А. </w:t>
            </w:r>
            <w:proofErr w:type="spellStart"/>
            <w:r w:rsidRPr="00564B58">
              <w:rPr>
                <w:lang w:val="uk-UA"/>
              </w:rPr>
              <w:t>Греченко</w:t>
            </w:r>
            <w:proofErr w:type="spellEnd"/>
            <w:r w:rsidRPr="00564B58">
              <w:rPr>
                <w:lang w:val="uk-UA"/>
              </w:rPr>
              <w:t xml:space="preserve">, І. В. Чорний, В . А. </w:t>
            </w:r>
            <w:proofErr w:type="spellStart"/>
            <w:r w:rsidRPr="00564B58">
              <w:rPr>
                <w:lang w:val="uk-UA"/>
              </w:rPr>
              <w:t>Кушнерук</w:t>
            </w:r>
            <w:proofErr w:type="spellEnd"/>
            <w:r w:rsidRPr="00564B58">
              <w:rPr>
                <w:lang w:val="uk-UA"/>
              </w:rPr>
              <w:t xml:space="preserve">, В . А . </w:t>
            </w:r>
            <w:proofErr w:type="spellStart"/>
            <w:r w:rsidRPr="00564B58">
              <w:rPr>
                <w:lang w:val="uk-UA"/>
              </w:rPr>
              <w:t>Режко</w:t>
            </w:r>
            <w:proofErr w:type="spellEnd"/>
            <w:r w:rsidRPr="00564B58">
              <w:rPr>
                <w:lang w:val="uk-UA"/>
              </w:rPr>
              <w:t xml:space="preserve">. – К., 2010.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Історія української культури / Під </w:t>
            </w:r>
            <w:proofErr w:type="spellStart"/>
            <w:r w:rsidRPr="00564B58">
              <w:rPr>
                <w:lang w:val="uk-UA"/>
              </w:rPr>
              <w:t>заг</w:t>
            </w:r>
            <w:proofErr w:type="spellEnd"/>
            <w:r w:rsidRPr="00564B58">
              <w:rPr>
                <w:lang w:val="uk-UA"/>
              </w:rPr>
              <w:t>. ред. І. Крип ’</w:t>
            </w:r>
            <w:proofErr w:type="spellStart"/>
            <w:r w:rsidRPr="00564B58">
              <w:rPr>
                <w:lang w:val="uk-UA"/>
              </w:rPr>
              <w:t>якевича</w:t>
            </w:r>
            <w:proofErr w:type="spellEnd"/>
            <w:r w:rsidRPr="00564B58">
              <w:rPr>
                <w:lang w:val="uk-UA"/>
              </w:rPr>
              <w:t xml:space="preserve">. – К., 1991 – 1993.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Історія української культури: </w:t>
            </w:r>
            <w:proofErr w:type="spellStart"/>
            <w:r w:rsidRPr="00564B58">
              <w:rPr>
                <w:lang w:val="uk-UA"/>
              </w:rPr>
              <w:t>Зб</w:t>
            </w:r>
            <w:proofErr w:type="spellEnd"/>
            <w:r w:rsidRPr="00564B58">
              <w:rPr>
                <w:lang w:val="uk-UA"/>
              </w:rPr>
              <w:t xml:space="preserve">. матеріалів і документів / </w:t>
            </w:r>
            <w:proofErr w:type="spellStart"/>
            <w:r w:rsidRPr="00564B58">
              <w:rPr>
                <w:lang w:val="uk-UA"/>
              </w:rPr>
              <w:t>Упоряд</w:t>
            </w:r>
            <w:proofErr w:type="spellEnd"/>
            <w:r w:rsidRPr="00564B58">
              <w:rPr>
                <w:lang w:val="uk-UA"/>
              </w:rPr>
              <w:t xml:space="preserve"> . Б . І Білик, Ю . А. Горбань, Я . С. </w:t>
            </w:r>
            <w:proofErr w:type="spellStart"/>
            <w:r w:rsidRPr="00564B58">
              <w:rPr>
                <w:lang w:val="uk-UA"/>
              </w:rPr>
              <w:t>Калакура</w:t>
            </w:r>
            <w:proofErr w:type="spellEnd"/>
            <w:r w:rsidRPr="00564B58">
              <w:rPr>
                <w:lang w:val="uk-UA"/>
              </w:rPr>
              <w:t xml:space="preserve"> та ін. – К., 2000.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Історія української та зарубіжної культури: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для </w:t>
            </w:r>
            <w:proofErr w:type="spellStart"/>
            <w:r w:rsidRPr="00564B58">
              <w:rPr>
                <w:lang w:val="uk-UA"/>
              </w:rPr>
              <w:t>студ</w:t>
            </w:r>
            <w:proofErr w:type="spellEnd"/>
            <w:r w:rsidRPr="00564B58">
              <w:rPr>
                <w:lang w:val="uk-UA"/>
              </w:rPr>
              <w:t xml:space="preserve"> . </w:t>
            </w:r>
            <w:proofErr w:type="spellStart"/>
            <w:r w:rsidRPr="00564B58">
              <w:rPr>
                <w:lang w:val="uk-UA"/>
              </w:rPr>
              <w:t>вищ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закл</w:t>
            </w:r>
            <w:proofErr w:type="spellEnd"/>
            <w:r w:rsidRPr="00564B58">
              <w:rPr>
                <w:lang w:val="uk-UA"/>
              </w:rPr>
              <w:t xml:space="preserve">. / С . М. </w:t>
            </w:r>
            <w:proofErr w:type="spellStart"/>
            <w:r w:rsidRPr="00564B58">
              <w:rPr>
                <w:lang w:val="uk-UA"/>
              </w:rPr>
              <w:t>Клапчук</w:t>
            </w:r>
            <w:proofErr w:type="spellEnd"/>
            <w:r w:rsidRPr="00564B58">
              <w:rPr>
                <w:lang w:val="uk-UA"/>
              </w:rPr>
              <w:t xml:space="preserve">, В . Ф. </w:t>
            </w:r>
            <w:proofErr w:type="spellStart"/>
            <w:r w:rsidRPr="00564B58">
              <w:rPr>
                <w:lang w:val="uk-UA"/>
              </w:rPr>
              <w:t>Остафійчук</w:t>
            </w:r>
            <w:proofErr w:type="spellEnd"/>
            <w:r w:rsidRPr="00564B58">
              <w:rPr>
                <w:lang w:val="uk-UA"/>
              </w:rPr>
              <w:t xml:space="preserve">, Б . І . Білик. – К., 2002.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Кашуба М . В. Історія української культури: Курс лекцій. – Л., 2011.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Культура і побут населення України: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/ Під </w:t>
            </w:r>
            <w:proofErr w:type="spellStart"/>
            <w:r w:rsidRPr="00564B58">
              <w:rPr>
                <w:lang w:val="uk-UA"/>
              </w:rPr>
              <w:t>ред</w:t>
            </w:r>
            <w:proofErr w:type="spellEnd"/>
            <w:r w:rsidRPr="00564B58">
              <w:rPr>
                <w:lang w:val="uk-UA"/>
              </w:rPr>
              <w:t xml:space="preserve"> . В . І. </w:t>
            </w:r>
            <w:proofErr w:type="spellStart"/>
            <w:r w:rsidRPr="00564B58">
              <w:rPr>
                <w:lang w:val="uk-UA"/>
              </w:rPr>
              <w:t>Наулко</w:t>
            </w:r>
            <w:proofErr w:type="spellEnd"/>
            <w:r w:rsidRPr="00564B58">
              <w:rPr>
                <w:lang w:val="uk-UA"/>
              </w:rPr>
              <w:t xml:space="preserve">, Л Ф. </w:t>
            </w:r>
            <w:proofErr w:type="spellStart"/>
            <w:r w:rsidRPr="00564B58">
              <w:rPr>
                <w:lang w:val="uk-UA"/>
              </w:rPr>
              <w:t>Артюх</w:t>
            </w:r>
            <w:proofErr w:type="spellEnd"/>
            <w:r w:rsidRPr="00564B58">
              <w:rPr>
                <w:lang w:val="uk-UA"/>
              </w:rPr>
              <w:t xml:space="preserve">. – К., 1993.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Культура українського народу: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/ В . М. </w:t>
            </w:r>
            <w:proofErr w:type="spellStart"/>
            <w:r w:rsidRPr="00564B58">
              <w:rPr>
                <w:lang w:val="uk-UA"/>
              </w:rPr>
              <w:t>Русанівський</w:t>
            </w:r>
            <w:proofErr w:type="spellEnd"/>
            <w:r w:rsidRPr="00564B58">
              <w:rPr>
                <w:lang w:val="uk-UA"/>
              </w:rPr>
              <w:t xml:space="preserve"> , Г . Д. Вервес, М . В. Гончаренко. – К., 1994.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Культурологія: історія і теорія світової культури ХХ ст.: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 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/ Під. ред. Л. І. </w:t>
            </w:r>
            <w:proofErr w:type="spellStart"/>
            <w:r w:rsidRPr="00564B58">
              <w:rPr>
                <w:lang w:val="uk-UA"/>
              </w:rPr>
              <w:t>Кормича</w:t>
            </w:r>
            <w:proofErr w:type="spellEnd"/>
            <w:r w:rsidRPr="00564B58">
              <w:rPr>
                <w:lang w:val="uk-UA"/>
              </w:rPr>
              <w:t xml:space="preserve">, В . В .Багацького. – Х., 2003.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Липа Ю.І. Призначення України. – Львів: Просвіта, 1992.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Лобановський Б.Б., </w:t>
            </w:r>
            <w:proofErr w:type="spellStart"/>
            <w:r w:rsidRPr="00564B58">
              <w:rPr>
                <w:lang w:val="uk-UA"/>
              </w:rPr>
              <w:t>Говдя</w:t>
            </w:r>
            <w:proofErr w:type="spellEnd"/>
            <w:r w:rsidRPr="00564B58">
              <w:rPr>
                <w:lang w:val="uk-UA"/>
              </w:rPr>
              <w:t xml:space="preserve"> П.І. Українське мистецтво другої половини XIX ст. – початку XX ст. – К., 1989.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Марченко М . І. Історія української культури. З найдавніших часів до середини XVII ст. – К., 1961.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Митрополит Іларіон. Дохристиянські вірування українського народу. – К.: Обереги,1992.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Маланюк Є. Нариси з історії нашої культури. - К.: Обереги, 1992. – 80с.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Міхновський М. Самостійна Україна. – К.: </w:t>
            </w:r>
            <w:proofErr w:type="spellStart"/>
            <w:r w:rsidRPr="00564B58">
              <w:rPr>
                <w:lang w:val="uk-UA"/>
              </w:rPr>
              <w:t>Діокор</w:t>
            </w:r>
            <w:proofErr w:type="spellEnd"/>
            <w:r w:rsidRPr="00564B58">
              <w:rPr>
                <w:lang w:val="uk-UA"/>
              </w:rPr>
              <w:t>, 2002. – 80с.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Нариси української популярної культури. – К.: УЦКД, 1998. – 760с.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Попович М . В. Нарис історії культури України. – К.,1998.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Рубльов О.С., Черненко Ю.А. Сталінщина й доля західноукраїнської інтелігенції 20-50-і рр. XX ст. – К., 1994.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Сапіга</w:t>
            </w:r>
            <w:proofErr w:type="spellEnd"/>
            <w:r w:rsidRPr="00564B58">
              <w:rPr>
                <w:lang w:val="uk-UA"/>
              </w:rPr>
              <w:t xml:space="preserve"> В. К. Українські народні свята та звичаї. – Львів: Світ, 2002. – 211 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Скуратівський В. Із спостережень над поетикою Сергія Параджанова // Кіно-коло, 09.01.2003.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Сміт Е. Національна ідентичність. – К.: Основи, 1994. – 224с.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Салтовський</w:t>
            </w:r>
            <w:proofErr w:type="spellEnd"/>
            <w:r w:rsidRPr="00564B58">
              <w:rPr>
                <w:lang w:val="uk-UA"/>
              </w:rPr>
              <w:t xml:space="preserve"> О.І. Концепції української державності в історії вітчизняної політичної думки. – К.: ПАРАПАН, 2002. – 396с.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Скуратівський В. Берегиня. – К.: Радянський письменник, 1988. – 278 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Субтельний О. Україна історія. – К.: Либідь, 1991. –512с.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Т.Г. Шевченко і українська національна культура: Матеріали наукового симпозіуму. – Львів, 1990.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Теорія та практика формування української національної ідеї. – К.: «Фоліант», 2008. – 300 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Українське бароко та європейський контекст. Архітектура, образотворче мистецтво, театр і музика. – К.,1991.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Українські поети-романтики 20-40 рр. XIX ст. – К., 1968.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Хвильовий М. Україна чи Малоросія?: Памфлети. – К.: Смолоскип, 1993. – 290с.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Українська культура: Лекції / За ред. Д. Антоновича. – К., 1993.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Фареній</w:t>
            </w:r>
            <w:proofErr w:type="spellEnd"/>
            <w:r w:rsidRPr="00564B58">
              <w:rPr>
                <w:lang w:val="uk-UA"/>
              </w:rPr>
              <w:t xml:space="preserve"> І . А . Історія української культури з найдавніших часів до кінця Х VІІІ століття: Короткий курс лекцій для студентів заочної форми навчання. – Черкаси, 2012. – 155 с . Чижевський Д. Нариси з історії філософії на Україні. – К.: </w:t>
            </w:r>
            <w:proofErr w:type="spellStart"/>
            <w:r w:rsidRPr="00564B58">
              <w:rPr>
                <w:lang w:val="uk-UA"/>
              </w:rPr>
              <w:t>Орій</w:t>
            </w:r>
            <w:proofErr w:type="spellEnd"/>
            <w:r w:rsidRPr="00564B58">
              <w:rPr>
                <w:lang w:val="uk-UA"/>
              </w:rPr>
              <w:t>, 1992. – 230с.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lastRenderedPageBreak/>
              <w:t>Чоповський</w:t>
            </w:r>
            <w:proofErr w:type="spellEnd"/>
            <w:r w:rsidRPr="00564B58">
              <w:rPr>
                <w:lang w:val="uk-UA"/>
              </w:rPr>
              <w:t xml:space="preserve"> В. Українська інтелігенція в національно-визвольному русі на Західній Україні (1918-1939). – Львів. 1993.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 xml:space="preserve">Шевченко І. Україна між Сходом і Заходом. Нариси з історії культури до початку XVIII століття. – Львів, 2001. – 250с.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Шейко</w:t>
            </w:r>
            <w:proofErr w:type="spellEnd"/>
            <w:r w:rsidRPr="00564B58">
              <w:rPr>
                <w:lang w:val="uk-UA"/>
              </w:rPr>
              <w:t xml:space="preserve"> В . М., Білоцерківський В . Я. Історія української культури: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 xml:space="preserve">. для </w:t>
            </w:r>
            <w:proofErr w:type="spellStart"/>
            <w:r w:rsidRPr="00564B58">
              <w:rPr>
                <w:lang w:val="uk-UA"/>
              </w:rPr>
              <w:t>студ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вищ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закл</w:t>
            </w:r>
            <w:proofErr w:type="spellEnd"/>
            <w:r w:rsidRPr="00564B58">
              <w:rPr>
                <w:lang w:val="uk-UA"/>
              </w:rPr>
              <w:t xml:space="preserve">. – К., 2011. 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Шейко</w:t>
            </w:r>
            <w:proofErr w:type="spellEnd"/>
            <w:r w:rsidRPr="00564B58">
              <w:rPr>
                <w:lang w:val="uk-UA"/>
              </w:rPr>
              <w:t xml:space="preserve"> В . М., </w:t>
            </w:r>
            <w:proofErr w:type="spellStart"/>
            <w:r w:rsidRPr="00564B58">
              <w:rPr>
                <w:lang w:val="uk-UA"/>
              </w:rPr>
              <w:t>Тишевська</w:t>
            </w:r>
            <w:proofErr w:type="spellEnd"/>
            <w:r w:rsidRPr="00564B58">
              <w:rPr>
                <w:lang w:val="uk-UA"/>
              </w:rPr>
              <w:t xml:space="preserve"> Л . Г. Історія української культури : </w:t>
            </w:r>
            <w:proofErr w:type="spellStart"/>
            <w:r w:rsidRPr="00564B58">
              <w:rPr>
                <w:lang w:val="uk-UA"/>
              </w:rPr>
              <w:t>Навч</w:t>
            </w:r>
            <w:proofErr w:type="spellEnd"/>
            <w:r w:rsidRPr="00564B58">
              <w:rPr>
                <w:lang w:val="uk-UA"/>
              </w:rPr>
              <w:t xml:space="preserve">. </w:t>
            </w:r>
            <w:proofErr w:type="spellStart"/>
            <w:r w:rsidRPr="00564B58">
              <w:rPr>
                <w:lang w:val="uk-UA"/>
              </w:rPr>
              <w:t>посіб</w:t>
            </w:r>
            <w:proofErr w:type="spellEnd"/>
            <w:r w:rsidRPr="00564B58">
              <w:rPr>
                <w:lang w:val="uk-UA"/>
              </w:rPr>
              <w:t>. – К., 2006.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Шип Н.А. Культурно-національне питання в Україні у XIX ст. // Український історичний журнал. – 1991. – № 3.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proofErr w:type="spellStart"/>
            <w:r w:rsidRPr="00564B58">
              <w:rPr>
                <w:lang w:val="uk-UA"/>
              </w:rPr>
              <w:t>Шлемкевич</w:t>
            </w:r>
            <w:proofErr w:type="spellEnd"/>
            <w:r w:rsidRPr="00564B58">
              <w:rPr>
                <w:lang w:val="uk-UA"/>
              </w:rPr>
              <w:t xml:space="preserve"> М. Загублена українська людина. – К.: Фенікс, 1992. – 158с.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lang w:val="uk-UA"/>
              </w:rPr>
            </w:pPr>
            <w:r w:rsidRPr="00564B58">
              <w:rPr>
                <w:lang w:val="uk-UA"/>
              </w:rPr>
              <w:t>Юрій М.Т. Етногенез та менталітет українського народу. – К.: Таксон, 1997. – 237с.</w:t>
            </w:r>
          </w:p>
          <w:p w:rsidR="006F2847" w:rsidRPr="00564B58" w:rsidRDefault="006F2847" w:rsidP="006F2847">
            <w:pPr>
              <w:pStyle w:val="a4"/>
              <w:numPr>
                <w:ilvl w:val="0"/>
                <w:numId w:val="7"/>
              </w:numPr>
              <w:ind w:left="312"/>
              <w:jc w:val="both"/>
              <w:rPr>
                <w:sz w:val="22"/>
                <w:szCs w:val="22"/>
                <w:lang w:val="uk-UA"/>
              </w:rPr>
            </w:pPr>
            <w:r w:rsidRPr="00564B58">
              <w:rPr>
                <w:lang w:val="uk-UA"/>
              </w:rPr>
              <w:t>Яворницький Д.І. Історія запорозьких козаків. – Т.1-3 – К., 1990-1991.</w:t>
            </w:r>
          </w:p>
        </w:tc>
      </w:tr>
    </w:tbl>
    <w:p w:rsidR="006F2847" w:rsidRDefault="006F2847" w:rsidP="006F2847">
      <w:pPr>
        <w:jc w:val="both"/>
        <w:rPr>
          <w:lang w:val="uk-UA"/>
        </w:rPr>
      </w:pPr>
    </w:p>
    <w:p w:rsidR="006F2847" w:rsidRDefault="006F2847" w:rsidP="006F2847">
      <w:pPr>
        <w:jc w:val="both"/>
        <w:rPr>
          <w:lang w:val="uk-UA"/>
        </w:rPr>
      </w:pPr>
    </w:p>
    <w:p w:rsidR="006F2847" w:rsidRDefault="006F2847" w:rsidP="006F2847">
      <w:pPr>
        <w:jc w:val="both"/>
        <w:rPr>
          <w:sz w:val="28"/>
          <w:szCs w:val="28"/>
          <w:lang w:val="uk-UA"/>
        </w:rPr>
      </w:pPr>
    </w:p>
    <w:p w:rsidR="006F2847" w:rsidRDefault="006F2847" w:rsidP="006F2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  <w:r>
        <w:rPr>
          <w:sz w:val="28"/>
          <w:szCs w:val="28"/>
          <w:u w:val="single"/>
          <w:lang w:val="uk-UA"/>
        </w:rPr>
        <w:t>Марціновська Дарина Святославівна</w:t>
      </w:r>
    </w:p>
    <w:p w:rsidR="006F2847" w:rsidRDefault="006F2847" w:rsidP="006F2847"/>
    <w:bookmarkEnd w:id="0"/>
    <w:p w:rsidR="00D1714A" w:rsidRPr="006F2847" w:rsidRDefault="006F2847" w:rsidP="006F2847"/>
    <w:sectPr w:rsidR="00D1714A" w:rsidRPr="006F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A9470B7"/>
    <w:multiLevelType w:val="hybridMultilevel"/>
    <w:tmpl w:val="9BC0A682"/>
    <w:lvl w:ilvl="0" w:tplc="7F009348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6C5110"/>
    <w:multiLevelType w:val="hybridMultilevel"/>
    <w:tmpl w:val="638A23EA"/>
    <w:lvl w:ilvl="0" w:tplc="8A566D74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BC7C2F"/>
    <w:multiLevelType w:val="hybridMultilevel"/>
    <w:tmpl w:val="ED987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E3388"/>
    <w:multiLevelType w:val="hybridMultilevel"/>
    <w:tmpl w:val="26E0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10C7B"/>
    <w:multiLevelType w:val="hybridMultilevel"/>
    <w:tmpl w:val="0128D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319EA"/>
    <w:multiLevelType w:val="hybridMultilevel"/>
    <w:tmpl w:val="B6823F2C"/>
    <w:lvl w:ilvl="0" w:tplc="2A8CB3E4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42"/>
    <w:rsid w:val="000357FE"/>
    <w:rsid w:val="000E4EEF"/>
    <w:rsid w:val="00115485"/>
    <w:rsid w:val="001344B8"/>
    <w:rsid w:val="00227D58"/>
    <w:rsid w:val="00234C42"/>
    <w:rsid w:val="00264B45"/>
    <w:rsid w:val="002B0B0D"/>
    <w:rsid w:val="002C7B40"/>
    <w:rsid w:val="002D0B3B"/>
    <w:rsid w:val="00332196"/>
    <w:rsid w:val="00336286"/>
    <w:rsid w:val="003442AA"/>
    <w:rsid w:val="003C5040"/>
    <w:rsid w:val="004317B7"/>
    <w:rsid w:val="004441D1"/>
    <w:rsid w:val="00484774"/>
    <w:rsid w:val="00557A5B"/>
    <w:rsid w:val="00564B58"/>
    <w:rsid w:val="005F3FD0"/>
    <w:rsid w:val="00625496"/>
    <w:rsid w:val="006F2847"/>
    <w:rsid w:val="007365E2"/>
    <w:rsid w:val="00791C18"/>
    <w:rsid w:val="008E09AE"/>
    <w:rsid w:val="008E4441"/>
    <w:rsid w:val="00945AAA"/>
    <w:rsid w:val="009866B8"/>
    <w:rsid w:val="009A03D4"/>
    <w:rsid w:val="00A0123A"/>
    <w:rsid w:val="00A211D7"/>
    <w:rsid w:val="00A97D57"/>
    <w:rsid w:val="00AF2728"/>
    <w:rsid w:val="00B26E43"/>
    <w:rsid w:val="00B37D45"/>
    <w:rsid w:val="00BA629D"/>
    <w:rsid w:val="00C92A60"/>
    <w:rsid w:val="00E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9F3C-44DC-4221-A685-A0A5B150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D57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A97D57"/>
    <w:pPr>
      <w:ind w:left="720"/>
      <w:contextualSpacing/>
    </w:pPr>
  </w:style>
  <w:style w:type="paragraph" w:customStyle="1" w:styleId="1">
    <w:name w:val="Обычный1"/>
    <w:uiPriority w:val="99"/>
    <w:rsid w:val="00A97D57"/>
    <w:pPr>
      <w:spacing w:after="0" w:line="276" w:lineRule="auto"/>
    </w:pPr>
    <w:rPr>
      <w:rFonts w:ascii="Arial" w:eastAsia="Arial" w:hAnsi="Arial" w:cs="Arial"/>
      <w:lang w:val="uk-UA" w:eastAsia="uk-UA"/>
    </w:rPr>
  </w:style>
  <w:style w:type="character" w:styleId="a5">
    <w:name w:val="Subtle Emphasis"/>
    <w:uiPriority w:val="19"/>
    <w:qFormat/>
    <w:rsid w:val="00A97D57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6F28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94.44.152.142:808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BB59-14F2-44AC-B862-7D4F78A1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2019-10-09T10:58:00Z</dcterms:created>
  <dcterms:modified xsi:type="dcterms:W3CDTF">2019-11-18T16:09:00Z</dcterms:modified>
</cp:coreProperties>
</file>