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Факультет/інститут</w:t>
      </w:r>
      <w:r>
        <w:rPr>
          <w:b/>
          <w:sz w:val="28"/>
          <w:szCs w:val="28"/>
          <w:lang w:val="uk-UA"/>
        </w:rPr>
        <w:t xml:space="preserve"> філософський</w:t>
      </w: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Pr="00A97D57">
        <w:rPr>
          <w:b/>
          <w:sz w:val="28"/>
          <w:szCs w:val="28"/>
          <w:lang w:val="uk-UA"/>
        </w:rPr>
        <w:t xml:space="preserve"> філософії, соціології та релігієзнавства</w:t>
      </w: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</w:p>
    <w:p w:rsidR="0093727C" w:rsidRPr="00663DE6" w:rsidRDefault="0093727C" w:rsidP="0093727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Релігієзнавство</w:t>
      </w:r>
    </w:p>
    <w:p w:rsidR="0093727C" w:rsidRDefault="0093727C" w:rsidP="0093727C">
      <w:pPr>
        <w:jc w:val="center"/>
        <w:rPr>
          <w:b/>
          <w:sz w:val="28"/>
          <w:szCs w:val="28"/>
          <w:u w:val="single"/>
          <w:lang w:val="uk-UA"/>
        </w:rPr>
      </w:pPr>
    </w:p>
    <w:p w:rsidR="0093727C" w:rsidRPr="001A44D7" w:rsidRDefault="0093727C" w:rsidP="0093727C">
      <w:pPr>
        <w:jc w:val="center"/>
        <w:rPr>
          <w:sz w:val="28"/>
          <w:szCs w:val="28"/>
          <w:lang w:val="uk-UA"/>
        </w:rPr>
      </w:pPr>
      <w:r w:rsidRPr="001A44D7">
        <w:rPr>
          <w:sz w:val="28"/>
          <w:szCs w:val="28"/>
          <w:lang w:val="uk-UA"/>
        </w:rPr>
        <w:t xml:space="preserve">Освітня програма </w:t>
      </w:r>
      <w:r w:rsidRPr="001A44D7">
        <w:rPr>
          <w:b/>
          <w:sz w:val="28"/>
          <w:szCs w:val="28"/>
          <w:lang w:val="uk-UA"/>
        </w:rPr>
        <w:t>014.03 Середня освіта (історія)</w:t>
      </w:r>
    </w:p>
    <w:p w:rsidR="0093727C" w:rsidRPr="001A44D7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Pr="001A44D7" w:rsidRDefault="0093727C" w:rsidP="0093727C">
      <w:pPr>
        <w:jc w:val="center"/>
        <w:rPr>
          <w:sz w:val="28"/>
          <w:szCs w:val="28"/>
          <w:lang w:val="uk-UA"/>
        </w:rPr>
      </w:pPr>
      <w:r w:rsidRPr="001A44D7">
        <w:rPr>
          <w:sz w:val="28"/>
          <w:szCs w:val="28"/>
          <w:lang w:val="uk-UA"/>
        </w:rPr>
        <w:t xml:space="preserve">Спеціальність </w:t>
      </w:r>
      <w:r w:rsidRPr="001A44D7">
        <w:rPr>
          <w:b/>
          <w:sz w:val="28"/>
          <w:szCs w:val="28"/>
          <w:lang w:val="uk-UA"/>
        </w:rPr>
        <w:t>014.03 Середня освіта (історія)</w:t>
      </w:r>
    </w:p>
    <w:p w:rsidR="0093727C" w:rsidRPr="001A44D7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  <w:r w:rsidRPr="001A44D7">
        <w:rPr>
          <w:sz w:val="28"/>
          <w:szCs w:val="28"/>
          <w:lang w:val="uk-UA"/>
        </w:rPr>
        <w:t xml:space="preserve">Галузь знань </w:t>
      </w:r>
      <w:r w:rsidRPr="001A44D7">
        <w:rPr>
          <w:b/>
          <w:sz w:val="28"/>
          <w:szCs w:val="28"/>
          <w:lang w:val="uk-UA"/>
        </w:rPr>
        <w:t>01 Освіта/Педагогіка</w:t>
      </w: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3727C" w:rsidRDefault="0093727C" w:rsidP="0093727C">
      <w:pPr>
        <w:jc w:val="right"/>
        <w:rPr>
          <w:sz w:val="28"/>
          <w:szCs w:val="28"/>
          <w:lang w:val="uk-UA"/>
        </w:rPr>
      </w:pPr>
      <w:r w:rsidRPr="001A44D7">
        <w:rPr>
          <w:sz w:val="28"/>
          <w:szCs w:val="28"/>
          <w:lang w:val="uk-UA"/>
        </w:rPr>
        <w:t>філософії, соціології та релігієзнавства</w:t>
      </w:r>
    </w:p>
    <w:p w:rsidR="0093727C" w:rsidRDefault="0093727C" w:rsidP="0093727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2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вересня 2019 р. </w:t>
      </w: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</w:p>
    <w:p w:rsidR="0093727C" w:rsidRDefault="0093727C" w:rsidP="009372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93727C" w:rsidRDefault="0093727C" w:rsidP="0093727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3727C" w:rsidRDefault="0093727C" w:rsidP="0093727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3727C" w:rsidRDefault="0093727C" w:rsidP="0093727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93727C" w:rsidRDefault="0093727C" w:rsidP="009372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93727C" w:rsidRDefault="0093727C" w:rsidP="009372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93727C" w:rsidRDefault="0093727C" w:rsidP="009372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93727C" w:rsidRDefault="0093727C" w:rsidP="009372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93727C" w:rsidRDefault="0093727C" w:rsidP="009372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93727C" w:rsidRDefault="0093727C" w:rsidP="009372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93727C" w:rsidRDefault="0093727C" w:rsidP="0093727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93727C" w:rsidRDefault="0093727C" w:rsidP="0093727C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41"/>
        <w:gridCol w:w="709"/>
        <w:gridCol w:w="218"/>
        <w:gridCol w:w="95"/>
        <w:gridCol w:w="1309"/>
        <w:gridCol w:w="841"/>
        <w:gridCol w:w="969"/>
        <w:gridCol w:w="548"/>
        <w:gridCol w:w="131"/>
        <w:gridCol w:w="992"/>
        <w:gridCol w:w="1241"/>
      </w:tblGrid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93727C" w:rsidTr="00240A3A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</w:t>
            </w:r>
          </w:p>
        </w:tc>
      </w:tr>
      <w:tr w:rsidR="0093727C" w:rsidTr="00240A3A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Марціновська Дарина Святославівна</w:t>
            </w:r>
          </w:p>
        </w:tc>
      </w:tr>
      <w:tr w:rsidR="0093727C" w:rsidTr="00240A3A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067 3385949</w:t>
            </w:r>
          </w:p>
        </w:tc>
      </w:tr>
      <w:tr w:rsidR="0093727C" w:rsidTr="00240A3A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E-</w:t>
            </w:r>
            <w:proofErr w:type="spellStart"/>
            <w:r>
              <w:rPr>
                <w:b/>
                <w:lang w:val="uk-UA"/>
              </w:rPr>
              <w:t>mail</w:t>
            </w:r>
            <w:proofErr w:type="spellEnd"/>
            <w:r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lang w:val="uk-UA"/>
              </w:rPr>
            </w:pPr>
            <w:r w:rsidRPr="00B26E43">
              <w:rPr>
                <w:lang w:val="uk-UA"/>
              </w:rPr>
              <w:t>daryna.hetman@gmail.com</w:t>
            </w:r>
          </w:p>
        </w:tc>
      </w:tr>
      <w:tr w:rsidR="0093727C" w:rsidTr="00240A3A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Pr="001344B8" w:rsidRDefault="0093727C" w:rsidP="00240A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1344B8">
              <w:rPr>
                <w:lang w:val="uk-UA"/>
              </w:rPr>
              <w:t>исципліна</w:t>
            </w:r>
            <w:r>
              <w:rPr>
                <w:lang w:val="uk-UA"/>
              </w:rPr>
              <w:t xml:space="preserve"> за вибором</w:t>
            </w:r>
          </w:p>
        </w:tc>
      </w:tr>
      <w:tr w:rsidR="0093727C" w:rsidTr="00240A3A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lang w:val="uk-UA"/>
              </w:rPr>
            </w:pPr>
            <w:r w:rsidRPr="001A44D7">
              <w:rPr>
                <w:lang w:val="uk-UA"/>
              </w:rPr>
              <w:t>90 год.; кількість кредитів ECTS – 3</w:t>
            </w:r>
          </w:p>
        </w:tc>
      </w:tr>
      <w:tr w:rsidR="0093727C" w:rsidRPr="0093727C" w:rsidTr="00240A3A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Pr="00856DC1" w:rsidRDefault="0093727C" w:rsidP="00240A3A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856DC1">
              <w:rPr>
                <w:b/>
                <w:color w:val="000000" w:themeColor="text1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color w:val="000000" w:themeColor="text1"/>
                <w:lang w:val="uk-UA"/>
              </w:rPr>
            </w:pPr>
            <w:hyperlink r:id="rId5" w:history="1">
              <w:r w:rsidRPr="00A240D2">
                <w:rPr>
                  <w:rStyle w:val="a6"/>
                  <w:lang w:val="uk-UA"/>
                </w:rPr>
                <w:t>http://www.d-learn.pu.if.ua/</w:t>
              </w:r>
            </w:hyperlink>
          </w:p>
          <w:p w:rsidR="0093727C" w:rsidRPr="00856DC1" w:rsidRDefault="0093727C" w:rsidP="00240A3A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93727C" w:rsidTr="00240A3A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Pr="00856DC1" w:rsidRDefault="0093727C" w:rsidP="00240A3A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856DC1">
              <w:rPr>
                <w:b/>
                <w:color w:val="000000" w:themeColor="text1"/>
                <w:lang w:val="uk-UA"/>
              </w:rPr>
              <w:t>Консультації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Pr="00A240D2">
                <w:rPr>
                  <w:rStyle w:val="a6"/>
                  <w:lang w:val="uk-UA"/>
                </w:rPr>
                <w:t>http://194.44.152.142:8080/</w:t>
              </w:r>
            </w:hyperlink>
          </w:p>
          <w:p w:rsidR="0093727C" w:rsidRPr="00856DC1" w:rsidRDefault="0093727C" w:rsidP="00240A3A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Анотація до курсу</w:t>
            </w:r>
          </w:p>
        </w:tc>
      </w:tr>
      <w:tr w:rsidR="0093727C" w:rsidRPr="000E422E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Pr="000E422E" w:rsidRDefault="0093727C" w:rsidP="00240A3A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– дисципліна, яка формує ідентичність і національну духовно-релігійну самоповагу, адже історія та теологія релігій концентрує у собі такі взаємопов’язані речі, як національно-релігійна духовність, традиції та історична пам’ять релігій на народів, які сповідують їх. Вводячи студента у світ релігієзнавства з його основними науковими проблемами і дискурсами, автор намагається представити головні історичні та теологічні віхи ст</w:t>
            </w:r>
            <w:bookmarkStart w:id="0" w:name="_GoBack"/>
            <w:bookmarkEnd w:id="0"/>
            <w:r>
              <w:rPr>
                <w:lang w:val="uk-UA"/>
              </w:rPr>
              <w:t xml:space="preserve">ановлення та функціонування світових, національних та новітніх релігій, викладає процес становлення усіх напрямів розвитку релігій, простежити процес формування національно-культурних цінностей у релігіях, поширення нових релігійних напрямів, констатовано зв’язок історичних епох і подій, що вплинули на становлення релігій, через збереження і розвиток релігійно-культурних традицій у контексті сучасного </w:t>
            </w:r>
            <w:proofErr w:type="spellStart"/>
            <w:r>
              <w:rPr>
                <w:lang w:val="uk-UA"/>
              </w:rPr>
              <w:t>теологічно</w:t>
            </w:r>
            <w:proofErr w:type="spellEnd"/>
            <w:r>
              <w:rPr>
                <w:lang w:val="uk-UA"/>
              </w:rPr>
              <w:t>-культурологічного підходу до релігієзнавства як комплексної системної дисципліни. Автор розглядає історію та зміст релігій крізь призму трьох основних проблем: творення певного типу суспільства – умовно кажучи, певної цивілізації;</w:t>
            </w:r>
            <w:r w:rsidRPr="000E422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системи історичних духовно-спільних цінностей; розвитку духовного менталітету в контексті історії людства. Увагу приділено також з’ясуванню низки теоретичних питань щодо сутності релігії, її структури, взаємозв’язку з географічними, політичними та іншими суспільними процесами, загальнолюдськими та національними культурними цінностями, традиціями та новаціям у релігіях тощо. Розглядаються й проблеми збереження ідентичності світових та національних релігійно-культурних традицій в </w:t>
            </w:r>
            <w:r w:rsidRPr="000E422E">
              <w:rPr>
                <w:lang w:val="uk-UA"/>
              </w:rPr>
              <w:t>народному середовищі в історичній ретроспективі та перспективі.</w:t>
            </w:r>
          </w:p>
          <w:p w:rsidR="0093727C" w:rsidRDefault="0093727C" w:rsidP="00240A3A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93727C" w:rsidRP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Pr="009E52C2" w:rsidRDefault="0093727C" w:rsidP="00240A3A">
            <w:pPr>
              <w:ind w:firstLine="708"/>
              <w:jc w:val="both"/>
              <w:rPr>
                <w:lang w:val="uk-UA"/>
              </w:rPr>
            </w:pPr>
            <w:r w:rsidRPr="009E52C2">
              <w:rPr>
                <w:lang w:val="uk-UA"/>
              </w:rPr>
              <w:t>Метою викладання навчальної дисципліни „Релігієзнавство” є підвищити рівень світоглядно-гуманітарної культури студентів, розширити і поглибити їх знання про сутність і природу релігії, її структуру і зміст, закономірності виникнення та розвитку, особливості функціонування та еволюції, історію та особливості віровчення, культу і церковно-конфесійної організації різноманітних релігій та релігійних систем (вірувань, конфесій) світу.</w:t>
            </w:r>
          </w:p>
          <w:p w:rsidR="0093727C" w:rsidRDefault="0093727C" w:rsidP="00240A3A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  <w:r w:rsidRPr="009E52C2">
              <w:rPr>
                <w:lang w:val="uk-UA"/>
              </w:rPr>
              <w:t>Основними завданнями вивчення дисципліни „Релігієзнавство” є: - поглибити теоретичні знання з історії становлення та розвитку феномену релігії в світі та в Україні; - виробити у студентів уміння орієнтуватись в різноманітних релігіях та об’єктивно аналізувати і оцінювати їх роль у суспільстві; - сформувати навики толерантного сприйняття і ставлення до релігій і свободи віросповідання.</w:t>
            </w:r>
          </w:p>
        </w:tc>
      </w:tr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93727C" w:rsidRPr="004441D1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Pr="00336286" w:rsidRDefault="0093727C" w:rsidP="00240A3A">
            <w:pPr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 xml:space="preserve">Студенти повинні </w:t>
            </w:r>
            <w:r w:rsidRPr="00EE05AB">
              <w:rPr>
                <w:b/>
                <w:i/>
                <w:lang w:val="uk-UA"/>
              </w:rPr>
              <w:t>знати</w:t>
            </w:r>
            <w:r w:rsidRPr="00336286">
              <w:rPr>
                <w:lang w:val="uk-UA"/>
              </w:rPr>
              <w:t>:</w:t>
            </w:r>
          </w:p>
          <w:p w:rsidR="0093727C" w:rsidRPr="00704CB9" w:rsidRDefault="0093727C" w:rsidP="00240A3A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704CB9">
              <w:rPr>
                <w:lang w:val="uk-UA"/>
              </w:rPr>
              <w:t>матеріал, пов’язаний з основами академічного релігієзнавства, його категоріально-понятійним апаратом;</w:t>
            </w:r>
          </w:p>
          <w:p w:rsidR="0093727C" w:rsidRPr="00704CB9" w:rsidRDefault="0093727C" w:rsidP="00240A3A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704CB9">
              <w:rPr>
                <w:lang w:val="uk-UA"/>
              </w:rPr>
              <w:lastRenderedPageBreak/>
              <w:t>основні відомості про походження, історичний розвиток, віровчення та культ окремих релігій;</w:t>
            </w:r>
          </w:p>
          <w:p w:rsidR="0093727C" w:rsidRPr="00704CB9" w:rsidRDefault="0093727C" w:rsidP="00240A3A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704CB9">
              <w:rPr>
                <w:lang w:val="uk-UA"/>
              </w:rPr>
              <w:t>історію релігії та Церкви в Україні;</w:t>
            </w:r>
          </w:p>
          <w:p w:rsidR="0093727C" w:rsidRPr="00704CB9" w:rsidRDefault="0093727C" w:rsidP="00240A3A">
            <w:pPr>
              <w:pStyle w:val="a4"/>
              <w:numPr>
                <w:ilvl w:val="0"/>
                <w:numId w:val="2"/>
              </w:numPr>
              <w:spacing w:after="200"/>
              <w:jc w:val="both"/>
              <w:rPr>
                <w:lang w:val="uk-UA"/>
              </w:rPr>
            </w:pPr>
            <w:r w:rsidRPr="00704CB9">
              <w:rPr>
                <w:lang w:val="uk-UA"/>
              </w:rPr>
              <w:t>роль релігії в державо- і культуро</w:t>
            </w:r>
            <w:r>
              <w:rPr>
                <w:lang w:val="uk-UA"/>
              </w:rPr>
              <w:t>-</w:t>
            </w:r>
            <w:r w:rsidRPr="00704CB9">
              <w:rPr>
                <w:lang w:val="uk-UA"/>
              </w:rPr>
              <w:t>творчих процесах в глобальному та українському контексті.</w:t>
            </w:r>
          </w:p>
          <w:p w:rsidR="0093727C" w:rsidRPr="00336286" w:rsidRDefault="0093727C" w:rsidP="00240A3A">
            <w:pPr>
              <w:ind w:firstLine="708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У процесі опанування курсу «</w:t>
            </w:r>
            <w:r>
              <w:rPr>
                <w:i/>
                <w:lang w:val="uk-UA"/>
              </w:rPr>
              <w:t>Релігієзнавство</w:t>
            </w:r>
            <w:r w:rsidRPr="00336286">
              <w:rPr>
                <w:lang w:val="uk-UA"/>
              </w:rPr>
              <w:t xml:space="preserve">» студенти засвоюють передбачені програмою знання і на цій основі набувають необхідних вмінь і навичок достатньо глибоко аналізувати різноманітні події, процеси і явища зі сфери </w:t>
            </w:r>
            <w:r>
              <w:rPr>
                <w:lang w:val="uk-UA"/>
              </w:rPr>
              <w:t>релігій</w:t>
            </w:r>
            <w:r w:rsidRPr="00336286">
              <w:rPr>
                <w:lang w:val="uk-UA"/>
              </w:rPr>
              <w:t xml:space="preserve">ного життя та робити відповідні власні судження і висновки. Зокрема, студенти повинні </w:t>
            </w:r>
            <w:r w:rsidRPr="00EE05AB">
              <w:rPr>
                <w:b/>
                <w:i/>
                <w:lang w:val="uk-UA"/>
              </w:rPr>
              <w:t>вміти</w:t>
            </w:r>
            <w:r w:rsidRPr="00336286">
              <w:rPr>
                <w:lang w:val="uk-UA"/>
              </w:rPr>
              <w:t>:</w:t>
            </w:r>
          </w:p>
          <w:p w:rsidR="0093727C" w:rsidRPr="00704CB9" w:rsidRDefault="0093727C" w:rsidP="00240A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04CB9">
              <w:rPr>
                <w:color w:val="000000"/>
                <w:lang w:val="uk-UA"/>
              </w:rPr>
              <w:t>використовувати вивчений матеріал у практичному застосуванні у поєднанні із вимогами загальнолюдських цінностей та культури;</w:t>
            </w:r>
          </w:p>
          <w:p w:rsidR="0093727C" w:rsidRPr="00704CB9" w:rsidRDefault="0093727C" w:rsidP="00240A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04CB9">
              <w:rPr>
                <w:color w:val="000000"/>
                <w:lang w:val="uk-UA"/>
              </w:rPr>
              <w:t xml:space="preserve">володіти </w:t>
            </w:r>
            <w:proofErr w:type="spellStart"/>
            <w:r w:rsidRPr="00704CB9">
              <w:rPr>
                <w:color w:val="000000"/>
                <w:lang w:val="uk-UA"/>
              </w:rPr>
              <w:t>релігієзнавчою</w:t>
            </w:r>
            <w:proofErr w:type="spellEnd"/>
            <w:r w:rsidRPr="00704CB9">
              <w:rPr>
                <w:color w:val="000000"/>
                <w:lang w:val="uk-UA"/>
              </w:rPr>
              <w:t xml:space="preserve"> термінологією, якою послуговуються в побутовому, художньому та публіцистичному стилях української мови;</w:t>
            </w:r>
          </w:p>
          <w:p w:rsidR="0093727C" w:rsidRPr="00704CB9" w:rsidRDefault="0093727C" w:rsidP="00240A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04CB9">
              <w:rPr>
                <w:color w:val="000000"/>
                <w:lang w:val="uk-UA"/>
              </w:rPr>
              <w:t>орієнтуватися в релігійному житті України;</w:t>
            </w:r>
          </w:p>
          <w:p w:rsidR="0093727C" w:rsidRPr="00704CB9" w:rsidRDefault="0093727C" w:rsidP="00240A3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04CB9">
              <w:rPr>
                <w:color w:val="000000"/>
                <w:lang w:val="uk-UA"/>
              </w:rPr>
              <w:t>розпізнавати небезпечні секти та культи, що руйнують психічне</w:t>
            </w:r>
            <w:r>
              <w:rPr>
                <w:color w:val="000000"/>
                <w:lang w:val="uk-UA"/>
              </w:rPr>
              <w:t xml:space="preserve"> у людині</w:t>
            </w:r>
            <w:r w:rsidRPr="00704CB9">
              <w:rPr>
                <w:color w:val="000000"/>
                <w:lang w:val="uk-UA"/>
              </w:rPr>
              <w:t>.</w:t>
            </w:r>
          </w:p>
          <w:p w:rsidR="0093727C" w:rsidRPr="004317B7" w:rsidRDefault="0093727C" w:rsidP="00240A3A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Компетенції соціально-особистісні:</w:t>
            </w:r>
          </w:p>
          <w:p w:rsidR="0093727C" w:rsidRPr="004317B7" w:rsidRDefault="0093727C" w:rsidP="00240A3A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здатність сприйнят</w:t>
            </w:r>
            <w:r>
              <w:rPr>
                <w:lang w:val="uk-UA"/>
              </w:rPr>
              <w:t>и та використовувати знання</w:t>
            </w:r>
            <w:r w:rsidRPr="004317B7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проблем та завдань релігій у професійній діяльності;</w:t>
            </w:r>
          </w:p>
          <w:p w:rsidR="0093727C" w:rsidRPr="004317B7" w:rsidRDefault="0093727C" w:rsidP="00240A3A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 xml:space="preserve">– здатність до </w:t>
            </w:r>
            <w:r>
              <w:rPr>
                <w:lang w:val="uk-UA"/>
              </w:rPr>
              <w:t>поцінування</w:t>
            </w:r>
            <w:r w:rsidRPr="004317B7">
              <w:rPr>
                <w:lang w:val="uk-UA"/>
              </w:rPr>
              <w:t xml:space="preserve"> пам’яток</w:t>
            </w:r>
            <w:r>
              <w:t xml:space="preserve"> </w:t>
            </w:r>
            <w:r>
              <w:rPr>
                <w:lang w:val="uk-UA"/>
              </w:rPr>
              <w:t>та цінностей релігій</w:t>
            </w:r>
            <w:r w:rsidRPr="004317B7">
              <w:rPr>
                <w:lang w:val="uk-UA"/>
              </w:rPr>
              <w:t>;</w:t>
            </w:r>
          </w:p>
          <w:p w:rsidR="0093727C" w:rsidRPr="004317B7" w:rsidRDefault="0093727C" w:rsidP="00240A3A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адаптивність і комунікабельність</w:t>
            </w:r>
            <w:r>
              <w:rPr>
                <w:lang w:val="uk-UA"/>
              </w:rPr>
              <w:t xml:space="preserve"> при допомозі </w:t>
            </w:r>
            <w:r w:rsidRPr="009866B8">
              <w:rPr>
                <w:lang w:val="uk-UA"/>
              </w:rPr>
              <w:t xml:space="preserve">знання історії </w:t>
            </w:r>
            <w:r>
              <w:rPr>
                <w:lang w:val="uk-UA"/>
              </w:rPr>
              <w:t>релігій</w:t>
            </w:r>
            <w:r w:rsidRPr="004317B7">
              <w:rPr>
                <w:lang w:val="uk-UA"/>
              </w:rPr>
              <w:t>.</w:t>
            </w:r>
          </w:p>
          <w:p w:rsidR="0093727C" w:rsidRPr="004317B7" w:rsidRDefault="0093727C" w:rsidP="00240A3A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Загальнонаукові компетенції:</w:t>
            </w:r>
          </w:p>
          <w:p w:rsidR="0093727C" w:rsidRPr="004317B7" w:rsidRDefault="0093727C" w:rsidP="00240A3A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базові уявлення про науков</w:t>
            </w:r>
            <w:r>
              <w:rPr>
                <w:lang w:val="uk-UA"/>
              </w:rPr>
              <w:t>і та суспільно</w:t>
            </w:r>
            <w:r w:rsidRPr="004317B7">
              <w:rPr>
                <w:lang w:val="uk-UA"/>
              </w:rPr>
              <w:t>-</w:t>
            </w:r>
            <w:r>
              <w:rPr>
                <w:lang w:val="uk-UA"/>
              </w:rPr>
              <w:t>історичні надбання релігій</w:t>
            </w:r>
            <w:r w:rsidRPr="004317B7">
              <w:rPr>
                <w:lang w:val="uk-UA"/>
              </w:rPr>
              <w:t>;</w:t>
            </w:r>
          </w:p>
          <w:p w:rsidR="0093727C" w:rsidRPr="004317B7" w:rsidRDefault="0093727C" w:rsidP="00240A3A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базові основ</w:t>
            </w:r>
            <w:r>
              <w:rPr>
                <w:lang w:val="uk-UA"/>
              </w:rPr>
              <w:t>и</w:t>
            </w:r>
            <w:r w:rsidRPr="004317B7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>духовно-</w:t>
            </w:r>
            <w:r w:rsidRPr="004317B7">
              <w:rPr>
                <w:lang w:val="uk-UA"/>
              </w:rPr>
              <w:t>історичн</w:t>
            </w:r>
            <w:r>
              <w:rPr>
                <w:lang w:val="uk-UA"/>
              </w:rPr>
              <w:t>у спадщину релігій</w:t>
            </w:r>
            <w:r w:rsidRPr="004317B7">
              <w:rPr>
                <w:lang w:val="uk-UA"/>
              </w:rPr>
              <w:t>.</w:t>
            </w:r>
          </w:p>
          <w:p w:rsidR="0093727C" w:rsidRPr="004317B7" w:rsidRDefault="0093727C" w:rsidP="00240A3A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Інструментальні компетенції:</w:t>
            </w:r>
          </w:p>
          <w:p w:rsidR="0093727C" w:rsidRPr="004317B7" w:rsidRDefault="0093727C" w:rsidP="00240A3A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 xml:space="preserve">– навички вивчення і </w:t>
            </w:r>
            <w:r>
              <w:rPr>
                <w:lang w:val="uk-UA"/>
              </w:rPr>
              <w:t>використанн</w:t>
            </w:r>
            <w:r w:rsidRPr="004317B7">
              <w:rPr>
                <w:lang w:val="uk-UA"/>
              </w:rPr>
              <w:t xml:space="preserve">я </w:t>
            </w:r>
            <w:r>
              <w:rPr>
                <w:lang w:val="uk-UA"/>
              </w:rPr>
              <w:t>надбань</w:t>
            </w:r>
            <w:r w:rsidRPr="009866B8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релігій у житті</w:t>
            </w:r>
            <w:r w:rsidRPr="004317B7">
              <w:rPr>
                <w:lang w:val="uk-UA"/>
              </w:rPr>
              <w:t>;</w:t>
            </w:r>
          </w:p>
          <w:p w:rsidR="0093727C" w:rsidRPr="004317B7" w:rsidRDefault="0093727C" w:rsidP="00240A3A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дослідницькі навички пошуку матеріалів з історії</w:t>
            </w:r>
            <w:r>
              <w:rPr>
                <w:lang w:val="uk-UA"/>
              </w:rPr>
              <w:t xml:space="preserve"> релігій</w:t>
            </w:r>
            <w:r w:rsidRPr="004317B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 прикладі </w:t>
            </w:r>
            <w:r w:rsidRPr="004317B7">
              <w:rPr>
                <w:lang w:val="uk-UA"/>
              </w:rPr>
              <w:t>рідного краю.</w:t>
            </w:r>
          </w:p>
          <w:p w:rsidR="0093727C" w:rsidRPr="004317B7" w:rsidRDefault="0093727C" w:rsidP="00240A3A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Професійні компетенції:</w:t>
            </w:r>
          </w:p>
          <w:p w:rsidR="0093727C" w:rsidRPr="004317B7" w:rsidRDefault="0093727C" w:rsidP="00240A3A">
            <w:pPr>
              <w:rPr>
                <w:lang w:val="uk-UA"/>
              </w:rPr>
            </w:pPr>
            <w:r w:rsidRPr="004317B7">
              <w:rPr>
                <w:lang w:val="uk-UA"/>
              </w:rPr>
              <w:t xml:space="preserve">– здатність виокремлювати актуальні питання з </w:t>
            </w:r>
            <w:r w:rsidRPr="009866B8">
              <w:rPr>
                <w:lang w:val="uk-UA"/>
              </w:rPr>
              <w:t xml:space="preserve">історії </w:t>
            </w:r>
            <w:r>
              <w:rPr>
                <w:lang w:val="uk-UA"/>
              </w:rPr>
              <w:t>та сучасних функцій релігій</w:t>
            </w:r>
            <w:r w:rsidRPr="004317B7">
              <w:rPr>
                <w:lang w:val="uk-UA"/>
              </w:rPr>
              <w:t xml:space="preserve">; </w:t>
            </w:r>
          </w:p>
          <w:p w:rsidR="0093727C" w:rsidRPr="00B771CA" w:rsidRDefault="0093727C" w:rsidP="00240A3A">
            <w:pPr>
              <w:spacing w:after="200"/>
              <w:jc w:val="both"/>
              <w:rPr>
                <w:lang w:val="uk-UA"/>
              </w:rPr>
            </w:pPr>
            <w:r w:rsidRPr="00B771CA">
              <w:rPr>
                <w:lang w:val="uk-UA"/>
              </w:rPr>
              <w:t xml:space="preserve">– здатність виокремлювати </w:t>
            </w:r>
            <w:r>
              <w:rPr>
                <w:lang w:val="uk-UA"/>
              </w:rPr>
              <w:t>релігійн</w:t>
            </w:r>
            <w:r w:rsidRPr="00B771CA">
              <w:rPr>
                <w:lang w:val="uk-UA"/>
              </w:rPr>
              <w:t>о-культурологічний феномен в науково-дослідній роботі.</w:t>
            </w:r>
          </w:p>
        </w:tc>
      </w:tr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Обсяг курсу</w:t>
            </w:r>
          </w:p>
        </w:tc>
      </w:tr>
      <w:tr w:rsidR="0093727C" w:rsidTr="00240A3A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93727C" w:rsidTr="00240A3A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93727C" w:rsidTr="00240A3A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  <w:tr w:rsidR="0093727C" w:rsidTr="00240A3A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Ознаки курсу</w:t>
            </w:r>
          </w:p>
        </w:tc>
      </w:tr>
      <w:tr w:rsidR="0093727C" w:rsidTr="00240A3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C" w:rsidRDefault="0093727C" w:rsidP="00240A3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C" w:rsidRDefault="0093727C" w:rsidP="00240A3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3727C" w:rsidRDefault="0093727C" w:rsidP="00240A3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93727C" w:rsidRDefault="0093727C" w:rsidP="00240A3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3727C" w:rsidTr="00240A3A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Pr="00093394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 w:rsidRPr="0009339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Pr="00093394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 w:rsidRPr="00093394">
              <w:rPr>
                <w:sz w:val="22"/>
                <w:szCs w:val="22"/>
                <w:lang w:val="uk-UA"/>
              </w:rPr>
              <w:t>014.03 Середня освіта (історія)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Тематика</w:t>
            </w:r>
            <w:r>
              <w:rPr>
                <w:lang w:val="uk-UA"/>
              </w:rPr>
              <w:t xml:space="preserve"> курс</w:t>
            </w:r>
            <w:r>
              <w:rPr>
                <w:sz w:val="22"/>
                <w:szCs w:val="22"/>
                <w:lang w:val="uk-UA"/>
              </w:rPr>
              <w:t>у</w:t>
            </w:r>
          </w:p>
        </w:tc>
      </w:tr>
      <w:tr w:rsidR="0093727C" w:rsidTr="00240A3A">
        <w:trPr>
          <w:trHeight w:val="513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rStyle w:val="a5"/>
                <w:i w:val="0"/>
              </w:rPr>
            </w:pPr>
            <w:r w:rsidRPr="00625496">
              <w:rPr>
                <w:rStyle w:val="a5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Зав-</w:t>
            </w:r>
            <w:proofErr w:type="spellStart"/>
            <w:r>
              <w:rPr>
                <w:lang w:val="uk-UA"/>
              </w:rPr>
              <w:t>дан</w:t>
            </w:r>
            <w:proofErr w:type="spellEnd"/>
            <w:r>
              <w:rPr>
                <w:lang w:val="uk-UA"/>
              </w:rPr>
              <w:t>-ня,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вико-</w:t>
            </w:r>
            <w:proofErr w:type="spellStart"/>
            <w:r>
              <w:rPr>
                <w:lang w:val="uk-UA"/>
              </w:rPr>
              <w:t>нання</w:t>
            </w:r>
            <w:proofErr w:type="spellEnd"/>
          </w:p>
        </w:tc>
      </w:tr>
      <w:tr w:rsidR="0093727C" w:rsidTr="00240A3A">
        <w:trPr>
          <w:trHeight w:val="408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Default="0093727C" w:rsidP="00240A3A">
            <w:pPr>
              <w:jc w:val="both"/>
              <w:rPr>
                <w:lang w:val="uk-UA"/>
              </w:rPr>
            </w:pPr>
            <w:r w:rsidRPr="00093394">
              <w:rPr>
                <w:lang w:val="uk-UA"/>
              </w:rPr>
              <w:lastRenderedPageBreak/>
              <w:t>Релігієзнавство як наука і навчальна дисципліна. Поход</w:t>
            </w:r>
            <w:r>
              <w:rPr>
                <w:lang w:val="uk-UA"/>
              </w:rPr>
              <w:t>-</w:t>
            </w:r>
            <w:proofErr w:type="spellStart"/>
            <w:r w:rsidRPr="00093394">
              <w:rPr>
                <w:lang w:val="uk-UA"/>
              </w:rPr>
              <w:t>ження</w:t>
            </w:r>
            <w:proofErr w:type="spellEnd"/>
            <w:r w:rsidRPr="00093394">
              <w:rPr>
                <w:lang w:val="uk-UA"/>
              </w:rPr>
              <w:t xml:space="preserve"> і форми релігії.</w:t>
            </w:r>
          </w:p>
          <w:p w:rsidR="0093727C" w:rsidRDefault="0093727C" w:rsidP="00240A3A">
            <w:pPr>
              <w:pStyle w:val="a3"/>
              <w:jc w:val="both"/>
              <w:rPr>
                <w:lang w:eastAsia="ru-RU"/>
              </w:rPr>
            </w:pPr>
            <w:r w:rsidRPr="00093394">
              <w:rPr>
                <w:lang w:eastAsia="ru-RU"/>
              </w:rPr>
              <w:t>Етнічні та національні релігії.</w:t>
            </w:r>
          </w:p>
          <w:p w:rsidR="0093727C" w:rsidRDefault="0093727C" w:rsidP="00240A3A">
            <w:pPr>
              <w:pStyle w:val="a3"/>
              <w:jc w:val="both"/>
              <w:rPr>
                <w:lang w:eastAsia="ru-RU"/>
              </w:rPr>
            </w:pPr>
            <w:r w:rsidRPr="00093394">
              <w:rPr>
                <w:lang w:eastAsia="ru-RU"/>
              </w:rPr>
              <w:t>Буддизм: історія та сучасність.</w:t>
            </w:r>
          </w:p>
          <w:p w:rsidR="0093727C" w:rsidRDefault="0093727C" w:rsidP="00240A3A">
            <w:pPr>
              <w:jc w:val="both"/>
              <w:rPr>
                <w:lang w:val="uk-UA" w:eastAsia="uk-UA"/>
              </w:rPr>
            </w:pPr>
            <w:r w:rsidRPr="00093394">
              <w:rPr>
                <w:lang w:val="uk-UA" w:eastAsia="uk-UA"/>
              </w:rPr>
              <w:t xml:space="preserve">Загальна </w:t>
            </w:r>
            <w:proofErr w:type="spellStart"/>
            <w:r w:rsidRPr="00093394">
              <w:rPr>
                <w:lang w:val="uk-UA" w:eastAsia="uk-UA"/>
              </w:rPr>
              <w:t>характе</w:t>
            </w:r>
            <w:r>
              <w:rPr>
                <w:lang w:val="uk-UA" w:eastAsia="uk-UA"/>
              </w:rPr>
              <w:t>-</w:t>
            </w:r>
            <w:r w:rsidRPr="00093394">
              <w:rPr>
                <w:lang w:val="uk-UA" w:eastAsia="uk-UA"/>
              </w:rPr>
              <w:t>ристика</w:t>
            </w:r>
            <w:proofErr w:type="spellEnd"/>
            <w:r w:rsidRPr="00093394">
              <w:rPr>
                <w:lang w:val="uk-UA" w:eastAsia="uk-UA"/>
              </w:rPr>
              <w:t xml:space="preserve"> християнства. Православ’я.</w:t>
            </w:r>
          </w:p>
          <w:p w:rsidR="0093727C" w:rsidRDefault="0093727C" w:rsidP="00240A3A">
            <w:pPr>
              <w:jc w:val="both"/>
              <w:rPr>
                <w:lang w:val="uk-UA" w:eastAsia="uk-UA"/>
              </w:rPr>
            </w:pPr>
          </w:p>
          <w:p w:rsidR="0093727C" w:rsidRDefault="0093727C" w:rsidP="00240A3A">
            <w:pPr>
              <w:jc w:val="both"/>
              <w:rPr>
                <w:lang w:val="uk-UA" w:eastAsia="uk-UA"/>
              </w:rPr>
            </w:pPr>
            <w:r w:rsidRPr="00093394">
              <w:rPr>
                <w:lang w:val="uk-UA" w:eastAsia="uk-UA"/>
              </w:rPr>
              <w:t>Католи</w:t>
            </w:r>
            <w:r>
              <w:rPr>
                <w:lang w:val="uk-UA" w:eastAsia="uk-UA"/>
              </w:rPr>
              <w:t>ц</w:t>
            </w:r>
            <w:r w:rsidRPr="00093394">
              <w:rPr>
                <w:lang w:val="uk-UA" w:eastAsia="uk-UA"/>
              </w:rPr>
              <w:t>изм.</w:t>
            </w:r>
            <w:r>
              <w:rPr>
                <w:lang w:val="uk-UA" w:eastAsia="uk-UA"/>
              </w:rPr>
              <w:t xml:space="preserve"> </w:t>
            </w:r>
            <w:r w:rsidRPr="00093394">
              <w:rPr>
                <w:lang w:val="uk-UA" w:eastAsia="uk-UA"/>
              </w:rPr>
              <w:t>Протестантизм.</w:t>
            </w:r>
          </w:p>
          <w:p w:rsidR="0093727C" w:rsidRDefault="0093727C" w:rsidP="00240A3A">
            <w:pPr>
              <w:jc w:val="both"/>
              <w:rPr>
                <w:lang w:val="uk-UA" w:eastAsia="uk-UA"/>
              </w:rPr>
            </w:pPr>
          </w:p>
          <w:p w:rsidR="0093727C" w:rsidRDefault="0093727C" w:rsidP="00240A3A">
            <w:pPr>
              <w:jc w:val="both"/>
              <w:rPr>
                <w:lang w:val="uk-UA" w:eastAsia="uk-UA"/>
              </w:rPr>
            </w:pPr>
            <w:r w:rsidRPr="00093394">
              <w:rPr>
                <w:lang w:val="uk-UA" w:eastAsia="uk-UA"/>
              </w:rPr>
              <w:t xml:space="preserve">Іслам. </w:t>
            </w:r>
          </w:p>
          <w:p w:rsidR="0093727C" w:rsidRDefault="0093727C" w:rsidP="00240A3A">
            <w:pPr>
              <w:jc w:val="both"/>
              <w:rPr>
                <w:lang w:val="uk-UA" w:eastAsia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proofErr w:type="spellStart"/>
            <w:r w:rsidRPr="00093394">
              <w:rPr>
                <w:lang w:val="uk-UA"/>
              </w:rPr>
              <w:t>Неорелігії</w:t>
            </w:r>
            <w:proofErr w:type="spellEnd"/>
            <w:r w:rsidRPr="00093394">
              <w:rPr>
                <w:lang w:val="uk-UA"/>
              </w:rPr>
              <w:t xml:space="preserve"> в світі та в Україні.</w:t>
            </w:r>
            <w:r>
              <w:rPr>
                <w:lang w:val="uk-UA"/>
              </w:rPr>
              <w:t xml:space="preserve"> </w:t>
            </w:r>
            <w:r w:rsidRPr="00EA2B0C">
              <w:rPr>
                <w:lang w:val="uk-UA"/>
              </w:rPr>
              <w:t>Історія релігій в світі та в Україні.</w:t>
            </w:r>
          </w:p>
          <w:p w:rsidR="0093727C" w:rsidRDefault="0093727C" w:rsidP="00240A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 w:rsidRPr="00E62E82">
              <w:rPr>
                <w:lang w:val="uk-UA"/>
              </w:rPr>
              <w:t>Релігієзнавство як наука і навчальна дисципліна.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 w:rsidRPr="00E62E82">
              <w:rPr>
                <w:lang w:val="uk-UA"/>
              </w:rPr>
              <w:t>Походження і форми релігії.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 w:rsidRPr="00E62E82">
              <w:rPr>
                <w:lang w:val="uk-UA"/>
              </w:rPr>
              <w:t>Етнічні та національні релігії.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 w:rsidRPr="00E62E82">
              <w:rPr>
                <w:lang w:val="uk-UA"/>
              </w:rPr>
              <w:t xml:space="preserve">Буддизм: історія та </w:t>
            </w:r>
            <w:r>
              <w:rPr>
                <w:lang w:val="uk-UA"/>
              </w:rPr>
              <w:t>вчення</w:t>
            </w:r>
            <w:r w:rsidRPr="00E62E82">
              <w:rPr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E62E82">
              <w:rPr>
                <w:lang w:val="uk-UA"/>
              </w:rPr>
              <w:t>ристиянств</w:t>
            </w:r>
            <w:r>
              <w:rPr>
                <w:lang w:val="uk-UA"/>
              </w:rPr>
              <w:t>о</w:t>
            </w:r>
            <w:r w:rsidRPr="00E62E82">
              <w:rPr>
                <w:lang w:val="uk-UA"/>
              </w:rPr>
              <w:t>. Православ’я: історія становлення та сучасний стан.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 w:rsidRPr="00E62E82">
              <w:rPr>
                <w:lang w:val="uk-UA"/>
              </w:rPr>
              <w:t>Католицизм: історія становлення та сучасний стан.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 w:rsidRPr="00E62E82">
              <w:rPr>
                <w:lang w:val="uk-UA"/>
              </w:rPr>
              <w:t>Протестантизм.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Іслам: вчення та </w:t>
            </w:r>
            <w:proofErr w:type="spellStart"/>
            <w:r>
              <w:rPr>
                <w:lang w:val="uk-UA"/>
              </w:rPr>
              <w:t>історя</w:t>
            </w:r>
            <w:proofErr w:type="spellEnd"/>
            <w:r>
              <w:rPr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 w:rsidRPr="00E62E82">
              <w:rPr>
                <w:lang w:val="uk-UA"/>
              </w:rPr>
              <w:lastRenderedPageBreak/>
              <w:t>Історія становлення та сучасний стан релігій в світі та в Україні.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 w:rsidRPr="00E62E82">
              <w:rPr>
                <w:lang w:val="uk-UA"/>
              </w:rPr>
              <w:t>Знання культурологічного словника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  <w:p w:rsidR="0093727C" w:rsidRDefault="0093727C" w:rsidP="00240A3A">
            <w:pPr>
              <w:jc w:val="both"/>
              <w:rPr>
                <w:lang w:val="uk-UA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 w:rsidRPr="002D0B3B">
              <w:rPr>
                <w:sz w:val="20"/>
                <w:szCs w:val="20"/>
                <w:lang w:val="uk-UA"/>
              </w:rPr>
              <w:t>Лекція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 w:rsidRPr="003442AA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3442AA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3442AA">
              <w:rPr>
                <w:sz w:val="20"/>
                <w:szCs w:val="20"/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 w:rsidRPr="003442AA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3442AA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3442AA">
              <w:rPr>
                <w:sz w:val="20"/>
                <w:szCs w:val="20"/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 w:rsidRPr="00E62E82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E62E82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E62E82">
              <w:rPr>
                <w:sz w:val="20"/>
                <w:szCs w:val="20"/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 w:rsidRPr="00E62E82">
              <w:rPr>
                <w:sz w:val="20"/>
                <w:szCs w:val="20"/>
                <w:lang w:val="uk-UA"/>
              </w:rPr>
              <w:lastRenderedPageBreak/>
              <w:t xml:space="preserve">Сем. </w:t>
            </w:r>
            <w:proofErr w:type="spellStart"/>
            <w:r w:rsidRPr="00E62E82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E62E82">
              <w:rPr>
                <w:sz w:val="20"/>
                <w:szCs w:val="20"/>
                <w:lang w:val="uk-UA"/>
              </w:rPr>
              <w:t>.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Колокві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-ум у </w:t>
            </w:r>
            <w:proofErr w:type="spellStart"/>
            <w:r>
              <w:rPr>
                <w:sz w:val="20"/>
                <w:szCs w:val="20"/>
                <w:lang w:val="uk-UA"/>
              </w:rPr>
              <w:t>пи-сьмовій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формі</w:t>
            </w: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3727C" w:rsidRDefault="0093727C" w:rsidP="00240A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</w:t>
            </w:r>
            <w:proofErr w:type="spellStart"/>
            <w:r>
              <w:rPr>
                <w:sz w:val="20"/>
                <w:szCs w:val="20"/>
                <w:lang w:val="uk-UA"/>
              </w:rPr>
              <w:t>вигля</w:t>
            </w:r>
            <w:proofErr w:type="spellEnd"/>
            <w:r>
              <w:rPr>
                <w:sz w:val="20"/>
                <w:szCs w:val="20"/>
                <w:lang w:val="uk-UA"/>
              </w:rPr>
              <w:t>-ді тесту-</w:t>
            </w:r>
            <w:proofErr w:type="spellStart"/>
            <w:r>
              <w:rPr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r w:rsidRPr="00AE5567">
              <w:rPr>
                <w:szCs w:val="28"/>
                <w:lang w:val="uk-UA"/>
              </w:rPr>
              <w:lastRenderedPageBreak/>
              <w:t>Академічне релігіє</w:t>
            </w:r>
            <w:r>
              <w:rPr>
                <w:szCs w:val="28"/>
                <w:lang w:val="uk-UA"/>
              </w:rPr>
              <w:t>-</w:t>
            </w:r>
            <w:proofErr w:type="spellStart"/>
            <w:r w:rsidRPr="00AE5567">
              <w:rPr>
                <w:szCs w:val="28"/>
                <w:lang w:val="uk-UA"/>
              </w:rPr>
              <w:t>знавство</w:t>
            </w:r>
            <w:proofErr w:type="spellEnd"/>
            <w:r w:rsidRPr="00AE5567">
              <w:rPr>
                <w:szCs w:val="28"/>
                <w:lang w:val="uk-UA"/>
              </w:rPr>
              <w:t xml:space="preserve"> / За ред. А. М. Колодного. – Київ, 2000.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proofErr w:type="spellStart"/>
            <w:r w:rsidRPr="00AE5567">
              <w:rPr>
                <w:szCs w:val="28"/>
                <w:lang w:val="uk-UA"/>
              </w:rPr>
              <w:t>Докаш</w:t>
            </w:r>
            <w:proofErr w:type="spellEnd"/>
            <w:r w:rsidRPr="00AE5567">
              <w:rPr>
                <w:szCs w:val="28"/>
                <w:lang w:val="uk-UA"/>
              </w:rPr>
              <w:t xml:space="preserve"> В. І. Загальне релігієзнавство: навчальний посібник. – 2-ге вид., </w:t>
            </w:r>
            <w:proofErr w:type="spellStart"/>
            <w:r w:rsidRPr="00AE5567">
              <w:rPr>
                <w:szCs w:val="28"/>
                <w:lang w:val="uk-UA"/>
              </w:rPr>
              <w:t>доопр</w:t>
            </w:r>
            <w:proofErr w:type="spellEnd"/>
            <w:r w:rsidRPr="00AE5567">
              <w:rPr>
                <w:szCs w:val="28"/>
                <w:lang w:val="uk-UA"/>
              </w:rPr>
              <w:t xml:space="preserve">., </w:t>
            </w:r>
            <w:proofErr w:type="spellStart"/>
            <w:r w:rsidRPr="00AE5567">
              <w:rPr>
                <w:szCs w:val="28"/>
                <w:lang w:val="uk-UA"/>
              </w:rPr>
              <w:t>доп</w:t>
            </w:r>
            <w:proofErr w:type="spellEnd"/>
            <w:r w:rsidRPr="00AE5567">
              <w:rPr>
                <w:szCs w:val="28"/>
                <w:lang w:val="uk-UA"/>
              </w:rPr>
              <w:t xml:space="preserve">. / В. І. </w:t>
            </w:r>
            <w:proofErr w:type="spellStart"/>
            <w:r w:rsidRPr="00AE5567">
              <w:rPr>
                <w:szCs w:val="28"/>
                <w:lang w:val="uk-UA"/>
              </w:rPr>
              <w:t>Докаш</w:t>
            </w:r>
            <w:proofErr w:type="spellEnd"/>
            <w:r w:rsidRPr="00AE5567">
              <w:rPr>
                <w:szCs w:val="28"/>
                <w:lang w:val="uk-UA"/>
              </w:rPr>
              <w:t>. – Чернівці: Наші книги, 2012. – 784 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r w:rsidRPr="00AE5567">
              <w:rPr>
                <w:szCs w:val="28"/>
                <w:lang w:val="uk-UA"/>
              </w:rPr>
              <w:t xml:space="preserve">Кияк С. Порівняльна етика: Навчально-методичні рекомендації для студентів спеціальностей «Релігієзнавство» і «Філософія». - Івано-Франківськ: Видавець ПП </w:t>
            </w:r>
            <w:proofErr w:type="spellStart"/>
            <w:r w:rsidRPr="00AE5567">
              <w:rPr>
                <w:szCs w:val="28"/>
                <w:lang w:val="uk-UA"/>
              </w:rPr>
              <w:t>Маргітич</w:t>
            </w:r>
            <w:proofErr w:type="spellEnd"/>
            <w:r w:rsidRPr="00AE5567">
              <w:rPr>
                <w:szCs w:val="28"/>
                <w:lang w:val="uk-UA"/>
              </w:rPr>
              <w:t xml:space="preserve"> О.І. - 2011. - 53с.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r w:rsidRPr="00AE5567">
              <w:rPr>
                <w:szCs w:val="28"/>
                <w:lang w:val="uk-UA"/>
              </w:rPr>
              <w:t xml:space="preserve">Кияк С. </w:t>
            </w:r>
            <w:proofErr w:type="spellStart"/>
            <w:r w:rsidRPr="00AE5567">
              <w:rPr>
                <w:szCs w:val="28"/>
                <w:lang w:val="uk-UA"/>
              </w:rPr>
              <w:t>Украинский</w:t>
            </w:r>
            <w:proofErr w:type="spellEnd"/>
            <w:r w:rsidRPr="00AE5567">
              <w:rPr>
                <w:szCs w:val="28"/>
                <w:lang w:val="uk-UA"/>
              </w:rPr>
              <w:t xml:space="preserve"> католицизм и </w:t>
            </w:r>
            <w:proofErr w:type="spellStart"/>
            <w:r w:rsidRPr="00AE5567">
              <w:rPr>
                <w:szCs w:val="28"/>
                <w:lang w:val="uk-UA"/>
              </w:rPr>
              <w:t>Второй</w:t>
            </w:r>
            <w:proofErr w:type="spellEnd"/>
            <w:r w:rsidRPr="00AE5567">
              <w:rPr>
                <w:szCs w:val="28"/>
                <w:lang w:val="uk-UA"/>
              </w:rPr>
              <w:t xml:space="preserve"> </w:t>
            </w:r>
            <w:proofErr w:type="spellStart"/>
            <w:r w:rsidRPr="00AE5567">
              <w:rPr>
                <w:szCs w:val="28"/>
                <w:lang w:val="uk-UA"/>
              </w:rPr>
              <w:t>Ватиканский</w:t>
            </w:r>
            <w:proofErr w:type="spellEnd"/>
            <w:r w:rsidRPr="00AE5567">
              <w:rPr>
                <w:szCs w:val="28"/>
                <w:lang w:val="uk-UA"/>
              </w:rPr>
              <w:t xml:space="preserve"> Собор: </w:t>
            </w:r>
            <w:proofErr w:type="spellStart"/>
            <w:r w:rsidRPr="00AE5567">
              <w:rPr>
                <w:szCs w:val="28"/>
                <w:lang w:val="uk-UA"/>
              </w:rPr>
              <w:t>Монография</w:t>
            </w:r>
            <w:proofErr w:type="spellEnd"/>
            <w:r w:rsidRPr="00AE5567">
              <w:rPr>
                <w:szCs w:val="28"/>
                <w:lang w:val="uk-UA"/>
              </w:rPr>
              <w:t xml:space="preserve">. – </w:t>
            </w:r>
            <w:proofErr w:type="spellStart"/>
            <w:r w:rsidRPr="00AE5567">
              <w:rPr>
                <w:szCs w:val="28"/>
                <w:lang w:val="uk-UA"/>
              </w:rPr>
              <w:t>Saarbrücken</w:t>
            </w:r>
            <w:proofErr w:type="spellEnd"/>
            <w:r w:rsidRPr="00AE5567">
              <w:rPr>
                <w:szCs w:val="28"/>
                <w:lang w:val="uk-UA"/>
              </w:rPr>
              <w:t xml:space="preserve">, </w:t>
            </w:r>
            <w:proofErr w:type="spellStart"/>
            <w:r w:rsidRPr="00AE5567">
              <w:rPr>
                <w:szCs w:val="28"/>
                <w:lang w:val="uk-UA"/>
              </w:rPr>
              <w:t>Deutschland</w:t>
            </w:r>
            <w:proofErr w:type="spellEnd"/>
            <w:r w:rsidRPr="00AE5567">
              <w:rPr>
                <w:szCs w:val="28"/>
                <w:lang w:val="uk-UA"/>
              </w:rPr>
              <w:t xml:space="preserve">: </w:t>
            </w:r>
            <w:proofErr w:type="spellStart"/>
            <w:r w:rsidRPr="00AE5567">
              <w:rPr>
                <w:szCs w:val="28"/>
                <w:lang w:val="uk-UA"/>
              </w:rPr>
              <w:t>Verlag</w:t>
            </w:r>
            <w:proofErr w:type="spellEnd"/>
            <w:r w:rsidRPr="00AE5567">
              <w:rPr>
                <w:szCs w:val="28"/>
                <w:lang w:val="uk-UA"/>
              </w:rPr>
              <w:t xml:space="preserve"> LAP LAMBERT </w:t>
            </w:r>
            <w:proofErr w:type="spellStart"/>
            <w:r w:rsidRPr="00AE5567">
              <w:rPr>
                <w:szCs w:val="28"/>
                <w:lang w:val="uk-UA"/>
              </w:rPr>
              <w:t>Academic</w:t>
            </w:r>
            <w:proofErr w:type="spellEnd"/>
            <w:r w:rsidRPr="00AE5567">
              <w:rPr>
                <w:szCs w:val="28"/>
                <w:lang w:val="uk-UA"/>
              </w:rPr>
              <w:t xml:space="preserve"> </w:t>
            </w:r>
            <w:proofErr w:type="spellStart"/>
            <w:r w:rsidRPr="00AE5567">
              <w:rPr>
                <w:szCs w:val="28"/>
                <w:lang w:val="uk-UA"/>
              </w:rPr>
              <w:t>Publishing</w:t>
            </w:r>
            <w:proofErr w:type="spellEnd"/>
            <w:r w:rsidRPr="00AE5567">
              <w:rPr>
                <w:szCs w:val="28"/>
                <w:lang w:val="uk-UA"/>
              </w:rPr>
              <w:t>, 2014. – 103 c.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r w:rsidRPr="00AE5567">
              <w:rPr>
                <w:szCs w:val="28"/>
                <w:lang w:val="uk-UA"/>
              </w:rPr>
              <w:t>Кияк С., Марціновська Д. Практичне релігієзнавство: Навчально-методичні рекомендації для студентів спеціальності «Релігієзнавство». – Івано-Франківськ: Видавець Марґітич О. І. – 2015. – 62 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r w:rsidRPr="00AE5567">
              <w:rPr>
                <w:szCs w:val="28"/>
                <w:lang w:val="uk-UA"/>
              </w:rPr>
              <w:t>Кияк С., Марціновська Д. Феноменологія релігії: Навчально-методичні рекомендації для студентів спеціальності «Релігієзнавство». – Івано-Франківськ: Видавець Марґітич О. І. – 2015. – 50 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proofErr w:type="spellStart"/>
            <w:r w:rsidRPr="00AE5567">
              <w:rPr>
                <w:szCs w:val="28"/>
                <w:lang w:val="uk-UA"/>
              </w:rPr>
              <w:t>Марциновская</w:t>
            </w:r>
            <w:proofErr w:type="spellEnd"/>
            <w:r w:rsidRPr="00AE5567">
              <w:rPr>
                <w:szCs w:val="28"/>
                <w:lang w:val="uk-UA"/>
              </w:rPr>
              <w:t xml:space="preserve"> Д. Феномен </w:t>
            </w:r>
            <w:proofErr w:type="spellStart"/>
            <w:r w:rsidRPr="00AE5567">
              <w:rPr>
                <w:szCs w:val="28"/>
                <w:lang w:val="uk-UA"/>
              </w:rPr>
              <w:t>религиозной</w:t>
            </w:r>
            <w:proofErr w:type="spellEnd"/>
            <w:r w:rsidRPr="00AE5567">
              <w:rPr>
                <w:szCs w:val="28"/>
                <w:lang w:val="uk-UA"/>
              </w:rPr>
              <w:t xml:space="preserve"> </w:t>
            </w:r>
            <w:proofErr w:type="spellStart"/>
            <w:r w:rsidRPr="00AE5567">
              <w:rPr>
                <w:szCs w:val="28"/>
                <w:lang w:val="uk-UA"/>
              </w:rPr>
              <w:t>веры</w:t>
            </w:r>
            <w:proofErr w:type="spellEnd"/>
            <w:r w:rsidRPr="00AE5567">
              <w:rPr>
                <w:szCs w:val="28"/>
                <w:lang w:val="uk-UA"/>
              </w:rPr>
              <w:t xml:space="preserve"> в католицизме : </w:t>
            </w:r>
            <w:proofErr w:type="spellStart"/>
            <w:r w:rsidRPr="00AE5567">
              <w:rPr>
                <w:szCs w:val="28"/>
                <w:lang w:val="uk-UA"/>
              </w:rPr>
              <w:t>проблемы</w:t>
            </w:r>
            <w:proofErr w:type="spellEnd"/>
            <w:r w:rsidRPr="00AE5567">
              <w:rPr>
                <w:szCs w:val="28"/>
                <w:lang w:val="uk-UA"/>
              </w:rPr>
              <w:t xml:space="preserve"> </w:t>
            </w:r>
            <w:proofErr w:type="spellStart"/>
            <w:r w:rsidRPr="00AE5567">
              <w:rPr>
                <w:szCs w:val="28"/>
                <w:lang w:val="uk-UA"/>
              </w:rPr>
              <w:t>кредологии</w:t>
            </w:r>
            <w:proofErr w:type="spellEnd"/>
            <w:r w:rsidRPr="00AE5567">
              <w:rPr>
                <w:szCs w:val="28"/>
                <w:lang w:val="uk-UA"/>
              </w:rPr>
              <w:t xml:space="preserve">: </w:t>
            </w:r>
            <w:proofErr w:type="spellStart"/>
            <w:r w:rsidRPr="00AE5567">
              <w:rPr>
                <w:szCs w:val="28"/>
                <w:lang w:val="uk-UA"/>
              </w:rPr>
              <w:lastRenderedPageBreak/>
              <w:t>Монография</w:t>
            </w:r>
            <w:proofErr w:type="spellEnd"/>
            <w:r w:rsidRPr="00AE5567">
              <w:rPr>
                <w:szCs w:val="28"/>
                <w:lang w:val="uk-UA"/>
              </w:rPr>
              <w:t xml:space="preserve">. – </w:t>
            </w:r>
            <w:proofErr w:type="spellStart"/>
            <w:r w:rsidRPr="00AE5567">
              <w:rPr>
                <w:szCs w:val="28"/>
                <w:lang w:val="uk-UA"/>
              </w:rPr>
              <w:t>Saarbrücken</w:t>
            </w:r>
            <w:proofErr w:type="spellEnd"/>
            <w:r w:rsidRPr="00AE5567">
              <w:rPr>
                <w:szCs w:val="28"/>
                <w:lang w:val="uk-UA"/>
              </w:rPr>
              <w:t xml:space="preserve">, </w:t>
            </w:r>
            <w:proofErr w:type="spellStart"/>
            <w:r w:rsidRPr="00AE5567">
              <w:rPr>
                <w:szCs w:val="28"/>
                <w:lang w:val="uk-UA"/>
              </w:rPr>
              <w:t>Deutschland</w:t>
            </w:r>
            <w:proofErr w:type="spellEnd"/>
            <w:r w:rsidRPr="00AE5567">
              <w:rPr>
                <w:szCs w:val="28"/>
                <w:lang w:val="uk-UA"/>
              </w:rPr>
              <w:t xml:space="preserve">: </w:t>
            </w:r>
            <w:proofErr w:type="spellStart"/>
            <w:r w:rsidRPr="00AE5567">
              <w:rPr>
                <w:szCs w:val="28"/>
                <w:lang w:val="uk-UA"/>
              </w:rPr>
              <w:t>Verlag</w:t>
            </w:r>
            <w:proofErr w:type="spellEnd"/>
            <w:r w:rsidRPr="00AE5567">
              <w:rPr>
                <w:szCs w:val="28"/>
                <w:lang w:val="uk-UA"/>
              </w:rPr>
              <w:t xml:space="preserve"> LAP LAMBERT </w:t>
            </w:r>
            <w:proofErr w:type="spellStart"/>
            <w:r w:rsidRPr="00AE5567">
              <w:rPr>
                <w:szCs w:val="28"/>
                <w:lang w:val="uk-UA"/>
              </w:rPr>
              <w:t>Academic</w:t>
            </w:r>
            <w:proofErr w:type="spellEnd"/>
            <w:r w:rsidRPr="00AE5567">
              <w:rPr>
                <w:szCs w:val="28"/>
                <w:lang w:val="uk-UA"/>
              </w:rPr>
              <w:t xml:space="preserve"> </w:t>
            </w:r>
            <w:proofErr w:type="spellStart"/>
            <w:r w:rsidRPr="00AE5567">
              <w:rPr>
                <w:szCs w:val="28"/>
                <w:lang w:val="uk-UA"/>
              </w:rPr>
              <w:t>Publishing</w:t>
            </w:r>
            <w:proofErr w:type="spellEnd"/>
            <w:r w:rsidRPr="00AE5567">
              <w:rPr>
                <w:szCs w:val="28"/>
                <w:lang w:val="uk-UA"/>
              </w:rPr>
              <w:t>, 2014. – 99 c.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r w:rsidRPr="00AE5567">
              <w:rPr>
                <w:szCs w:val="28"/>
                <w:lang w:val="uk-UA"/>
              </w:rPr>
              <w:t xml:space="preserve">Марціновська Д. </w:t>
            </w:r>
            <w:proofErr w:type="spellStart"/>
            <w:r w:rsidRPr="00AE5567">
              <w:rPr>
                <w:szCs w:val="28"/>
                <w:lang w:val="uk-UA"/>
              </w:rPr>
              <w:t>Кредологія</w:t>
            </w:r>
            <w:proofErr w:type="spellEnd"/>
            <w:r w:rsidRPr="00AE5567">
              <w:rPr>
                <w:szCs w:val="28"/>
                <w:lang w:val="uk-UA"/>
              </w:rPr>
              <w:t>: Навчально-методичні рекомендації для студентів-магістрів спеціальності «Релігієзнавство». – Івано-Франківськ: Видавець Марґітич О. І. – 2016. – 55 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proofErr w:type="spellStart"/>
            <w:r w:rsidRPr="00AE5567">
              <w:rPr>
                <w:szCs w:val="28"/>
                <w:lang w:val="uk-UA"/>
              </w:rPr>
              <w:t>Остащук</w:t>
            </w:r>
            <w:proofErr w:type="spellEnd"/>
            <w:r w:rsidRPr="00AE5567">
              <w:rPr>
                <w:szCs w:val="28"/>
                <w:lang w:val="uk-UA"/>
              </w:rPr>
              <w:t xml:space="preserve"> І.Б. Методичні рекомендації з релігієзнавства. – Івано-Франківськ, 2008.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proofErr w:type="spellStart"/>
            <w:r w:rsidRPr="00AE5567">
              <w:rPr>
                <w:szCs w:val="28"/>
                <w:lang w:val="uk-UA"/>
              </w:rPr>
              <w:t>Остащук</w:t>
            </w:r>
            <w:proofErr w:type="spellEnd"/>
            <w:r w:rsidRPr="00AE5567">
              <w:rPr>
                <w:szCs w:val="28"/>
                <w:lang w:val="uk-UA"/>
              </w:rPr>
              <w:t xml:space="preserve"> І. Релігійна символіка: Навчальний посібник / І. </w:t>
            </w:r>
            <w:proofErr w:type="spellStart"/>
            <w:r w:rsidRPr="00AE5567">
              <w:rPr>
                <w:szCs w:val="28"/>
                <w:lang w:val="uk-UA"/>
              </w:rPr>
              <w:t>Остащук</w:t>
            </w:r>
            <w:proofErr w:type="spellEnd"/>
            <w:r w:rsidRPr="00AE5567">
              <w:rPr>
                <w:szCs w:val="28"/>
                <w:lang w:val="uk-UA"/>
              </w:rPr>
              <w:t xml:space="preserve">. – 2-ге вид., </w:t>
            </w:r>
            <w:proofErr w:type="spellStart"/>
            <w:r w:rsidRPr="00AE5567">
              <w:rPr>
                <w:szCs w:val="28"/>
                <w:lang w:val="uk-UA"/>
              </w:rPr>
              <w:t>випр</w:t>
            </w:r>
            <w:proofErr w:type="spellEnd"/>
            <w:r w:rsidRPr="00AE5567">
              <w:rPr>
                <w:szCs w:val="28"/>
                <w:lang w:val="uk-UA"/>
              </w:rPr>
              <w:t xml:space="preserve">. і </w:t>
            </w:r>
            <w:proofErr w:type="spellStart"/>
            <w:r w:rsidRPr="00AE5567">
              <w:rPr>
                <w:szCs w:val="28"/>
                <w:lang w:val="uk-UA"/>
              </w:rPr>
              <w:t>доп</w:t>
            </w:r>
            <w:proofErr w:type="spellEnd"/>
            <w:r w:rsidRPr="00AE5567">
              <w:rPr>
                <w:szCs w:val="28"/>
                <w:lang w:val="uk-UA"/>
              </w:rPr>
              <w:t>. - Івано–Франківськ: Видавець Третяк І. Я. , 2009. - 222 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20"/>
              <w:jc w:val="both"/>
              <w:rPr>
                <w:szCs w:val="28"/>
                <w:lang w:val="uk-UA"/>
              </w:rPr>
            </w:pPr>
            <w:r w:rsidRPr="00AE5567">
              <w:rPr>
                <w:szCs w:val="28"/>
                <w:lang w:val="uk-UA"/>
              </w:rPr>
              <w:t>Яроцький П. Л. Релігієзнавство. Сучасні релігійні процеси у світі й Україні: підручник / П. Л. Яроцький. – К.: Кондор-Видавництво, 2013. – 452 с.</w:t>
            </w:r>
          </w:p>
          <w:p w:rsidR="0093727C" w:rsidRPr="00484774" w:rsidRDefault="0093727C" w:rsidP="00240A3A">
            <w:pPr>
              <w:pStyle w:val="a4"/>
              <w:ind w:left="320"/>
              <w:jc w:val="both"/>
              <w:rPr>
                <w:lang w:val="uk-UA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lastRenderedPageBreak/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4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  <w:p w:rsidR="0093727C" w:rsidRPr="00A211D7" w:rsidRDefault="0093727C" w:rsidP="00240A3A">
            <w:pPr>
              <w:jc w:val="center"/>
              <w:rPr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 міс.</w:t>
            </w: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  <w:p w:rsidR="0093727C" w:rsidRDefault="0093727C" w:rsidP="00240A3A">
            <w:pPr>
              <w:jc w:val="center"/>
              <w:rPr>
                <w:lang w:val="uk-UA"/>
              </w:rPr>
            </w:pPr>
          </w:p>
        </w:tc>
      </w:tr>
      <w:tr w:rsidR="0093727C" w:rsidTr="00240A3A">
        <w:trPr>
          <w:trHeight w:val="287"/>
        </w:trPr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Pr="003C5040" w:rsidRDefault="0093727C" w:rsidP="00240A3A">
            <w:pPr>
              <w:jc w:val="center"/>
              <w:rPr>
                <w:lang w:val="uk-UA"/>
              </w:rPr>
            </w:pPr>
            <w:r>
              <w:rPr>
                <w:b/>
              </w:rPr>
              <w:lastRenderedPageBreak/>
              <w:t xml:space="preserve">6. Система </w:t>
            </w:r>
            <w:r>
              <w:rPr>
                <w:b/>
                <w:lang w:val="uk-UA"/>
              </w:rPr>
              <w:t>оцінювання курсу</w:t>
            </w:r>
          </w:p>
        </w:tc>
      </w:tr>
      <w:tr w:rsidR="0093727C" w:rsidTr="00240A3A">
        <w:trPr>
          <w:trHeight w:val="2205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Default="0093727C" w:rsidP="00240A3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Default="0093727C" w:rsidP="00240A3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Із максимальних 100 балів загального оцінювання предмету, які може набрати студент у ході засвоєння дисципліни максимум 50 балів відводиться на роботу на семінарських заняттях (максимум 20 балів), написання контрольної роботи (максимум 10 балів), колоквіум (на знання культурологічних термінів) – максимум 10 балів, захист презентацій на обрані студентами теми (10 балів). «Других» 50 балів – це залікове тестування складене на основі, передусім, лекційних занять. </w:t>
            </w:r>
          </w:p>
        </w:tc>
      </w:tr>
      <w:tr w:rsidR="0093727C" w:rsidTr="00240A3A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Напередодні письмової (контрольної) роботи (подається 5 запитань) студенти отримують заготовки на самостійну роботу – уміщується глосарій, найважливіша хронологія подій, персоналістика. Окремі завдання із пропонованих потрапляють студентам під час написання письмової роботи. Крім конкретних питань пропонуються також два розлогих.</w:t>
            </w:r>
          </w:p>
        </w:tc>
      </w:tr>
      <w:tr w:rsidR="0093727C" w:rsidRPr="0093727C" w:rsidTr="00240A3A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Семінарські заняття покликані утвердити у студентів конкретні знання з дисципліни, розвивати мислення, формувати навички розробок презентацій з обраних тем, публічних виступів, умінню проводити дискусії на актуальні теми з історії української культури, займати чітку громадянську позицію </w:t>
            </w:r>
          </w:p>
        </w:tc>
      </w:tr>
      <w:tr w:rsidR="0093727C" w:rsidTr="00240A3A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допуску до підсумкового контролю (заліку) студент мусить захистити реферат (презентацію) з обраної теми на відмінну/добру/задовільну оцінку – мінімум 5 балів; отримати мінімальний задовільний бал за колоквіум – мінімум 5 балів, отримати мінімальний задовільний бал за написання контрольної роботи – мінімум 5 балів, а також засвоїти матеріали семінарських занять – мінімум 10 балів. Мінімальний сумарний бал для допуску до підсумкового контролю з дисципліни – 25 балів. </w:t>
            </w:r>
          </w:p>
        </w:tc>
      </w:tr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93727C" w:rsidRP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Політика курсу «Релігієзнавство» передбачає перездачу усіх невиконаних завдань в силу серйозних запізнень на заняття або пропущених пар без поважних причин. Студенти, що слухають дисципліну зобов’язані відпрацювати заняття / невиконаний обсяг робіт (переписати контрольну роботу, написати реферат, написати колоквіум </w:t>
            </w:r>
            <w:r>
              <w:rPr>
                <w:u w:val="single"/>
                <w:lang w:val="uk-UA"/>
              </w:rPr>
              <w:t>у письмовій формі</w:t>
            </w:r>
            <w:r>
              <w:rPr>
                <w:lang w:val="uk-UA"/>
              </w:rPr>
              <w:t>). У випадку запозичених робіт, випадків плагіату, виявів академічної недоброчесності (списування), недобропорядної поведінки в аудиторії викладач пропонує студентові повторно виконати необхідний вид роботи.</w:t>
            </w:r>
          </w:p>
        </w:tc>
      </w:tr>
      <w:tr w:rsidR="0093727C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C" w:rsidRDefault="0093727C" w:rsidP="00240A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93727C" w:rsidRPr="00AE5567" w:rsidTr="00240A3A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>Академічне релігієзнавство України. Історія і сьогодення: колективна монографія до п’ятнадцятиріччя Відділення релігієзнавства ІФ НАНУ // Українське релігієзнавство, К., 2006. – № 40.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 xml:space="preserve">Аквінський Т. Компендіум теології / </w:t>
            </w:r>
            <w:proofErr w:type="spellStart"/>
            <w:r w:rsidRPr="00AE5567">
              <w:rPr>
                <w:lang w:val="uk-UA"/>
              </w:rPr>
              <w:t>Св</w:t>
            </w:r>
            <w:proofErr w:type="spellEnd"/>
            <w:r w:rsidRPr="00AE5567">
              <w:rPr>
                <w:lang w:val="uk-UA"/>
              </w:rPr>
              <w:t xml:space="preserve">. Тома Аквінський; пер. з латини В. </w:t>
            </w:r>
            <w:proofErr w:type="spellStart"/>
            <w:r w:rsidRPr="00AE5567">
              <w:rPr>
                <w:lang w:val="uk-UA"/>
              </w:rPr>
              <w:t>Котусенко</w:t>
            </w:r>
            <w:proofErr w:type="spellEnd"/>
            <w:r w:rsidRPr="00AE5567">
              <w:rPr>
                <w:lang w:val="uk-UA"/>
              </w:rPr>
              <w:t xml:space="preserve">, І. </w:t>
            </w:r>
            <w:proofErr w:type="spellStart"/>
            <w:r w:rsidRPr="00AE5567">
              <w:rPr>
                <w:lang w:val="uk-UA"/>
              </w:rPr>
              <w:t>Піговської</w:t>
            </w:r>
            <w:proofErr w:type="spellEnd"/>
            <w:r w:rsidRPr="00AE5567">
              <w:rPr>
                <w:lang w:val="uk-UA"/>
              </w:rPr>
              <w:t xml:space="preserve">, А. Поляк. – К.: Інститут релігійних наук </w:t>
            </w:r>
            <w:proofErr w:type="spellStart"/>
            <w:r w:rsidRPr="00AE5567">
              <w:rPr>
                <w:lang w:val="uk-UA"/>
              </w:rPr>
              <w:t>св</w:t>
            </w:r>
            <w:proofErr w:type="spellEnd"/>
            <w:r w:rsidRPr="00AE5567">
              <w:rPr>
                <w:lang w:val="uk-UA"/>
              </w:rPr>
              <w:t xml:space="preserve">. Томи Аквінського, 2011.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 xml:space="preserve">Бабій М. Функціональність релігії як об’єкт вивчення практичного релігієзнавства / М. Бабій // Практичне релігієзнавство: колективна монографія / за ред. проф. А. Колодного, Л. </w:t>
            </w:r>
            <w:proofErr w:type="spellStart"/>
            <w:r w:rsidRPr="00AE5567">
              <w:rPr>
                <w:lang w:val="uk-UA"/>
              </w:rPr>
              <w:t>Филипович</w:t>
            </w:r>
            <w:proofErr w:type="spellEnd"/>
            <w:r w:rsidRPr="00AE5567">
              <w:rPr>
                <w:lang w:val="uk-UA"/>
              </w:rPr>
              <w:t>. – К.: Українська конфедерація журналістів та Українська асоціація релігієзнавців, 2012. – С. 9-25.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proofErr w:type="spellStart"/>
            <w:r w:rsidRPr="00AE5567">
              <w:rPr>
                <w:lang w:val="uk-UA"/>
              </w:rPr>
              <w:t>Бюркле</w:t>
            </w:r>
            <w:proofErr w:type="spellEnd"/>
            <w:r w:rsidRPr="00AE5567">
              <w:rPr>
                <w:lang w:val="uk-UA"/>
              </w:rPr>
              <w:t xml:space="preserve"> Х. </w:t>
            </w:r>
            <w:proofErr w:type="spellStart"/>
            <w:r w:rsidRPr="00AE5567">
              <w:rPr>
                <w:lang w:val="uk-UA"/>
              </w:rPr>
              <w:t>Человек</w:t>
            </w:r>
            <w:proofErr w:type="spellEnd"/>
            <w:r w:rsidRPr="00AE5567">
              <w:rPr>
                <w:lang w:val="uk-UA"/>
              </w:rPr>
              <w:t xml:space="preserve"> в </w:t>
            </w:r>
            <w:proofErr w:type="spellStart"/>
            <w:r w:rsidRPr="00AE5567">
              <w:rPr>
                <w:lang w:val="uk-UA"/>
              </w:rPr>
              <w:t>поисках</w:t>
            </w:r>
            <w:proofErr w:type="spellEnd"/>
            <w:r w:rsidRPr="00AE5567">
              <w:rPr>
                <w:lang w:val="uk-UA"/>
              </w:rPr>
              <w:t xml:space="preserve"> Бога. </w:t>
            </w:r>
            <w:proofErr w:type="spellStart"/>
            <w:r w:rsidRPr="00AE5567">
              <w:rPr>
                <w:lang w:val="uk-UA"/>
              </w:rPr>
              <w:t>Проблемы</w:t>
            </w:r>
            <w:proofErr w:type="spellEnd"/>
            <w:r w:rsidRPr="00AE5567">
              <w:rPr>
                <w:lang w:val="uk-UA"/>
              </w:rPr>
              <w:t xml:space="preserve"> </w:t>
            </w:r>
            <w:proofErr w:type="spellStart"/>
            <w:r w:rsidRPr="00AE5567">
              <w:rPr>
                <w:lang w:val="uk-UA"/>
              </w:rPr>
              <w:t>нехристианских</w:t>
            </w:r>
            <w:proofErr w:type="spellEnd"/>
            <w:r w:rsidRPr="00AE5567">
              <w:rPr>
                <w:lang w:val="uk-UA"/>
              </w:rPr>
              <w:t xml:space="preserve"> </w:t>
            </w:r>
            <w:proofErr w:type="spellStart"/>
            <w:r w:rsidRPr="00AE5567">
              <w:rPr>
                <w:lang w:val="uk-UA"/>
              </w:rPr>
              <w:t>религий</w:t>
            </w:r>
            <w:proofErr w:type="spellEnd"/>
            <w:r w:rsidRPr="00AE5567">
              <w:rPr>
                <w:lang w:val="uk-UA"/>
              </w:rPr>
              <w:t xml:space="preserve">. – М., 2001.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proofErr w:type="spellStart"/>
            <w:r w:rsidRPr="00AE5567">
              <w:rPr>
                <w:lang w:val="uk-UA"/>
              </w:rPr>
              <w:t>Вальденфельс</w:t>
            </w:r>
            <w:proofErr w:type="spellEnd"/>
            <w:r w:rsidRPr="00AE5567">
              <w:rPr>
                <w:lang w:val="uk-UA"/>
              </w:rPr>
              <w:t xml:space="preserve"> Б. Вступ до феноменології / Бернард </w:t>
            </w:r>
            <w:proofErr w:type="spellStart"/>
            <w:r w:rsidRPr="00AE5567">
              <w:rPr>
                <w:lang w:val="uk-UA"/>
              </w:rPr>
              <w:t>Вальденфельс</w:t>
            </w:r>
            <w:proofErr w:type="spellEnd"/>
            <w:r w:rsidRPr="00AE5567">
              <w:rPr>
                <w:lang w:val="uk-UA"/>
              </w:rPr>
              <w:t xml:space="preserve">. – К.: </w:t>
            </w:r>
            <w:proofErr w:type="spellStart"/>
            <w:r w:rsidRPr="00AE5567">
              <w:rPr>
                <w:lang w:val="uk-UA"/>
              </w:rPr>
              <w:t>Альтерпрес</w:t>
            </w:r>
            <w:proofErr w:type="spellEnd"/>
            <w:r w:rsidRPr="00AE5567">
              <w:rPr>
                <w:lang w:val="uk-UA"/>
              </w:rPr>
              <w:t xml:space="preserve">, 2002.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 xml:space="preserve">Василенко Л. И. </w:t>
            </w:r>
            <w:proofErr w:type="spellStart"/>
            <w:r w:rsidRPr="00AE5567">
              <w:rPr>
                <w:lang w:val="uk-UA"/>
              </w:rPr>
              <w:t>Введение</w:t>
            </w:r>
            <w:proofErr w:type="spellEnd"/>
            <w:r w:rsidRPr="00AE5567">
              <w:rPr>
                <w:lang w:val="uk-UA"/>
              </w:rPr>
              <w:t xml:space="preserve"> в </w:t>
            </w:r>
            <w:proofErr w:type="spellStart"/>
            <w:r w:rsidRPr="00AE5567">
              <w:rPr>
                <w:lang w:val="uk-UA"/>
              </w:rPr>
              <w:t>философию</w:t>
            </w:r>
            <w:proofErr w:type="spellEnd"/>
            <w:r w:rsidRPr="00AE5567">
              <w:rPr>
                <w:lang w:val="uk-UA"/>
              </w:rPr>
              <w:t xml:space="preserve"> </w:t>
            </w:r>
            <w:proofErr w:type="spellStart"/>
            <w:r w:rsidRPr="00AE5567">
              <w:rPr>
                <w:lang w:val="uk-UA"/>
              </w:rPr>
              <w:t>религии</w:t>
            </w:r>
            <w:proofErr w:type="spellEnd"/>
            <w:r w:rsidRPr="00AE5567">
              <w:rPr>
                <w:lang w:val="uk-UA"/>
              </w:rPr>
              <w:t xml:space="preserve"> / Л. И. Василенко. – М.: </w:t>
            </w:r>
            <w:proofErr w:type="spellStart"/>
            <w:r w:rsidRPr="00AE5567">
              <w:rPr>
                <w:lang w:val="uk-UA"/>
              </w:rPr>
              <w:t>Изд</w:t>
            </w:r>
            <w:proofErr w:type="spellEnd"/>
            <w:r w:rsidRPr="00AE5567">
              <w:rPr>
                <w:lang w:val="uk-UA"/>
              </w:rPr>
              <w:t xml:space="preserve">-во ПСТГУ, 2009.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 xml:space="preserve">Дисциплінарне релігієзнавство: навчальний посібник / за наук. ред. </w:t>
            </w:r>
            <w:proofErr w:type="spellStart"/>
            <w:r w:rsidRPr="00AE5567">
              <w:rPr>
                <w:lang w:val="uk-UA"/>
              </w:rPr>
              <w:t>д.філос.н</w:t>
            </w:r>
            <w:proofErr w:type="spellEnd"/>
            <w:r w:rsidRPr="00AE5567">
              <w:rPr>
                <w:lang w:val="uk-UA"/>
              </w:rPr>
              <w:t xml:space="preserve">., проф. Анатолія Колодного. – 2-е </w:t>
            </w:r>
            <w:proofErr w:type="spellStart"/>
            <w:r w:rsidRPr="00AE5567">
              <w:rPr>
                <w:lang w:val="uk-UA"/>
              </w:rPr>
              <w:t>доопр</w:t>
            </w:r>
            <w:proofErr w:type="spellEnd"/>
            <w:r w:rsidRPr="00AE5567">
              <w:rPr>
                <w:lang w:val="uk-UA"/>
              </w:rPr>
              <w:t xml:space="preserve">. вид. – К., 2010.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proofErr w:type="spellStart"/>
            <w:r w:rsidRPr="00AE5567">
              <w:rPr>
                <w:lang w:val="uk-UA"/>
              </w:rPr>
              <w:t>Докаш</w:t>
            </w:r>
            <w:proofErr w:type="spellEnd"/>
            <w:r w:rsidRPr="00AE5567">
              <w:rPr>
                <w:lang w:val="uk-UA"/>
              </w:rPr>
              <w:t xml:space="preserve"> В. І. Загальне релігієзнавство: навчальний посібник. – 2-ге вид., </w:t>
            </w:r>
            <w:proofErr w:type="spellStart"/>
            <w:r w:rsidRPr="00AE5567">
              <w:rPr>
                <w:lang w:val="uk-UA"/>
              </w:rPr>
              <w:t>доопр</w:t>
            </w:r>
            <w:proofErr w:type="spellEnd"/>
            <w:r w:rsidRPr="00AE5567">
              <w:rPr>
                <w:lang w:val="uk-UA"/>
              </w:rPr>
              <w:t xml:space="preserve">., </w:t>
            </w:r>
            <w:proofErr w:type="spellStart"/>
            <w:r w:rsidRPr="00AE5567">
              <w:rPr>
                <w:lang w:val="uk-UA"/>
              </w:rPr>
              <w:t>доп</w:t>
            </w:r>
            <w:proofErr w:type="spellEnd"/>
            <w:r w:rsidRPr="00AE5567">
              <w:rPr>
                <w:lang w:val="uk-UA"/>
              </w:rPr>
              <w:t xml:space="preserve">. / В. І. </w:t>
            </w:r>
            <w:proofErr w:type="spellStart"/>
            <w:r w:rsidRPr="00AE5567">
              <w:rPr>
                <w:lang w:val="uk-UA"/>
              </w:rPr>
              <w:t>Докаш</w:t>
            </w:r>
            <w:proofErr w:type="spellEnd"/>
            <w:r w:rsidRPr="00AE5567">
              <w:rPr>
                <w:lang w:val="uk-UA"/>
              </w:rPr>
              <w:t>. – Чернівці: Наші книги, 2012.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>Іван Павло ІІ. Енцикліка «</w:t>
            </w:r>
            <w:proofErr w:type="spellStart"/>
            <w:r w:rsidRPr="00AE5567">
              <w:rPr>
                <w:lang w:val="uk-UA"/>
              </w:rPr>
              <w:t>Fides</w:t>
            </w:r>
            <w:proofErr w:type="spellEnd"/>
            <w:r w:rsidRPr="00AE5567">
              <w:rPr>
                <w:lang w:val="uk-UA"/>
              </w:rPr>
              <w:t xml:space="preserve"> </w:t>
            </w:r>
            <w:proofErr w:type="spellStart"/>
            <w:r w:rsidRPr="00AE5567">
              <w:rPr>
                <w:lang w:val="uk-UA"/>
              </w:rPr>
              <w:t>et</w:t>
            </w:r>
            <w:proofErr w:type="spellEnd"/>
            <w:r w:rsidRPr="00AE5567">
              <w:rPr>
                <w:lang w:val="uk-UA"/>
              </w:rPr>
              <w:t xml:space="preserve"> </w:t>
            </w:r>
            <w:proofErr w:type="spellStart"/>
            <w:r w:rsidRPr="00AE5567">
              <w:rPr>
                <w:lang w:val="uk-UA"/>
              </w:rPr>
              <w:t>Ratio</w:t>
            </w:r>
            <w:proofErr w:type="spellEnd"/>
            <w:r w:rsidRPr="00AE5567">
              <w:rPr>
                <w:lang w:val="uk-UA"/>
              </w:rPr>
              <w:t xml:space="preserve">» святішого отця Івана Павла ІІ до єпископів Католицької Церкви про співвідношення віри й розуму / Іван Павло ІІ. – Київ, Львів: </w:t>
            </w:r>
            <w:proofErr w:type="spellStart"/>
            <w:r w:rsidRPr="00AE5567">
              <w:rPr>
                <w:lang w:val="uk-UA"/>
              </w:rPr>
              <w:t>Кайрос</w:t>
            </w:r>
            <w:proofErr w:type="spellEnd"/>
            <w:r w:rsidRPr="00AE5567">
              <w:rPr>
                <w:lang w:val="uk-UA"/>
              </w:rPr>
              <w:t xml:space="preserve">, Свічадо, 2000.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 xml:space="preserve">Історія релігій в Україні: у 10 т. / </w:t>
            </w:r>
            <w:proofErr w:type="spellStart"/>
            <w:r w:rsidRPr="00AE5567">
              <w:rPr>
                <w:lang w:val="uk-UA"/>
              </w:rPr>
              <w:t>редкол</w:t>
            </w:r>
            <w:proofErr w:type="spellEnd"/>
            <w:r w:rsidRPr="00AE5567">
              <w:rPr>
                <w:lang w:val="uk-UA"/>
              </w:rPr>
              <w:t xml:space="preserve">.: А. Колодний (голова) та ін.. – Т. 4. Католицизм / За ред.. П. </w:t>
            </w:r>
            <w:proofErr w:type="spellStart"/>
            <w:r w:rsidRPr="00AE5567">
              <w:rPr>
                <w:lang w:val="uk-UA"/>
              </w:rPr>
              <w:t>Яроцького</w:t>
            </w:r>
            <w:proofErr w:type="spellEnd"/>
            <w:r w:rsidRPr="00AE5567">
              <w:rPr>
                <w:lang w:val="uk-UA"/>
              </w:rPr>
              <w:t>. – К.: Світ знань, 2001.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proofErr w:type="spellStart"/>
            <w:r w:rsidRPr="00AE5567">
              <w:rPr>
                <w:lang w:val="uk-UA"/>
              </w:rPr>
              <w:t>Катехизм</w:t>
            </w:r>
            <w:proofErr w:type="spellEnd"/>
            <w:r w:rsidRPr="00AE5567">
              <w:rPr>
                <w:lang w:val="uk-UA"/>
              </w:rPr>
              <w:t xml:space="preserve"> Католицької Церкви. Компендіум. – Львів.: Свічадо, 2008.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proofErr w:type="spellStart"/>
            <w:r w:rsidRPr="00AE5567">
              <w:rPr>
                <w:lang w:val="uk-UA"/>
              </w:rPr>
              <w:t>Кимелев</w:t>
            </w:r>
            <w:proofErr w:type="spellEnd"/>
            <w:r w:rsidRPr="00AE5567">
              <w:rPr>
                <w:lang w:val="uk-UA"/>
              </w:rPr>
              <w:t xml:space="preserve"> Ю. А. </w:t>
            </w:r>
            <w:proofErr w:type="spellStart"/>
            <w:r w:rsidRPr="00AE5567">
              <w:rPr>
                <w:lang w:val="uk-UA"/>
              </w:rPr>
              <w:t>Современная</w:t>
            </w:r>
            <w:proofErr w:type="spellEnd"/>
            <w:r w:rsidRPr="00AE5567">
              <w:rPr>
                <w:lang w:val="uk-UA"/>
              </w:rPr>
              <w:t xml:space="preserve"> </w:t>
            </w:r>
            <w:proofErr w:type="spellStart"/>
            <w:r w:rsidRPr="00AE5567">
              <w:rPr>
                <w:lang w:val="uk-UA"/>
              </w:rPr>
              <w:t>западная</w:t>
            </w:r>
            <w:proofErr w:type="spellEnd"/>
            <w:r w:rsidRPr="00AE5567">
              <w:rPr>
                <w:lang w:val="uk-UA"/>
              </w:rPr>
              <w:t xml:space="preserve"> </w:t>
            </w:r>
            <w:proofErr w:type="spellStart"/>
            <w:r w:rsidRPr="00AE5567">
              <w:rPr>
                <w:lang w:val="uk-UA"/>
              </w:rPr>
              <w:t>философия</w:t>
            </w:r>
            <w:proofErr w:type="spellEnd"/>
            <w:r w:rsidRPr="00AE5567">
              <w:rPr>
                <w:lang w:val="uk-UA"/>
              </w:rPr>
              <w:t xml:space="preserve"> </w:t>
            </w:r>
            <w:proofErr w:type="spellStart"/>
            <w:r w:rsidRPr="00AE5567">
              <w:rPr>
                <w:lang w:val="uk-UA"/>
              </w:rPr>
              <w:t>религии</w:t>
            </w:r>
            <w:proofErr w:type="spellEnd"/>
            <w:r w:rsidRPr="00AE5567">
              <w:rPr>
                <w:lang w:val="uk-UA"/>
              </w:rPr>
              <w:t xml:space="preserve"> / Ю. А. </w:t>
            </w:r>
            <w:proofErr w:type="spellStart"/>
            <w:r w:rsidRPr="00AE5567">
              <w:rPr>
                <w:lang w:val="uk-UA"/>
              </w:rPr>
              <w:t>Кимелев</w:t>
            </w:r>
            <w:proofErr w:type="spellEnd"/>
            <w:r w:rsidRPr="00AE5567">
              <w:rPr>
                <w:lang w:val="uk-UA"/>
              </w:rPr>
              <w:t xml:space="preserve">. – М.: </w:t>
            </w:r>
            <w:proofErr w:type="spellStart"/>
            <w:r w:rsidRPr="00AE5567">
              <w:rPr>
                <w:lang w:val="uk-UA"/>
              </w:rPr>
              <w:t>Мысль</w:t>
            </w:r>
            <w:proofErr w:type="spellEnd"/>
            <w:r w:rsidRPr="00AE5567">
              <w:rPr>
                <w:lang w:val="uk-UA"/>
              </w:rPr>
              <w:t xml:space="preserve">, 1989.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 xml:space="preserve">Кисельов О. Становлення і розвиток релігієзнавства / Кисельов О. // Дисциплінарне релігієзнавство: </w:t>
            </w:r>
            <w:proofErr w:type="spellStart"/>
            <w:r w:rsidRPr="00AE5567">
              <w:rPr>
                <w:lang w:val="uk-UA"/>
              </w:rPr>
              <w:t>навч.посібник</w:t>
            </w:r>
            <w:proofErr w:type="spellEnd"/>
            <w:r w:rsidRPr="00AE5567">
              <w:rPr>
                <w:lang w:val="uk-UA"/>
              </w:rPr>
              <w:t xml:space="preserve"> / за наук. ред. д. </w:t>
            </w:r>
            <w:proofErr w:type="spellStart"/>
            <w:r w:rsidRPr="00AE5567">
              <w:rPr>
                <w:lang w:val="uk-UA"/>
              </w:rPr>
              <w:t>філос</w:t>
            </w:r>
            <w:proofErr w:type="spellEnd"/>
            <w:r w:rsidRPr="00AE5567">
              <w:rPr>
                <w:lang w:val="uk-UA"/>
              </w:rPr>
              <w:t xml:space="preserve">. н., проф. Анатолія Колодного. – 2-е </w:t>
            </w:r>
            <w:proofErr w:type="spellStart"/>
            <w:r w:rsidRPr="00AE5567">
              <w:rPr>
                <w:lang w:val="uk-UA"/>
              </w:rPr>
              <w:t>доопр</w:t>
            </w:r>
            <w:proofErr w:type="spellEnd"/>
            <w:r w:rsidRPr="00AE5567">
              <w:rPr>
                <w:lang w:val="uk-UA"/>
              </w:rPr>
              <w:t>. вид. – К., 2010. – С. 17-24.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>Кияк С. Апологетика. Оборона християнської віри з основами фундаментальної теології / Святослав Кияк. – Івано-Франківськ: Вид-во ІФТКДІ, 1997.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 xml:space="preserve">Кияк С. Другий Ватиканський собор і релігійно-суспільні проблеми сучасності: </w:t>
            </w:r>
            <w:proofErr w:type="spellStart"/>
            <w:r w:rsidRPr="00AE5567">
              <w:rPr>
                <w:lang w:val="uk-UA"/>
              </w:rPr>
              <w:t>навч</w:t>
            </w:r>
            <w:proofErr w:type="spellEnd"/>
            <w:r w:rsidRPr="00AE5567">
              <w:rPr>
                <w:lang w:val="uk-UA"/>
              </w:rPr>
              <w:t xml:space="preserve">. посібник / Святослав Кияк – </w:t>
            </w:r>
            <w:proofErr w:type="spellStart"/>
            <w:r w:rsidRPr="00AE5567">
              <w:rPr>
                <w:lang w:val="uk-UA"/>
              </w:rPr>
              <w:t>Жовква</w:t>
            </w:r>
            <w:proofErr w:type="spellEnd"/>
            <w:r w:rsidRPr="00AE5567">
              <w:rPr>
                <w:lang w:val="uk-UA"/>
              </w:rPr>
              <w:t>: Місіонер, 2011.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t xml:space="preserve">Кияк С. Р. Ідентичність українського католицизму: генезис, проблеми, перспективи: монографія / Святослав Романович Кияк. – Івано-Франківськ: Нова Зоря, 2006.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r w:rsidRPr="00AE5567">
              <w:rPr>
                <w:lang w:val="uk-UA"/>
              </w:rPr>
              <w:lastRenderedPageBreak/>
              <w:t>Кияк С. Феномен релігії: діалектика взаємин теології, релігієзнавства і філософії релігії / Святослав Кияк // Вісник Прикарпатського університету. Філософські і психологічні науки. – Івано-Франківськ, 2011. – Випуск ХІІІ. – С. 91-95.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lang w:val="uk-UA"/>
              </w:rPr>
            </w:pPr>
            <w:proofErr w:type="spellStart"/>
            <w:r w:rsidRPr="00AE5567">
              <w:rPr>
                <w:lang w:val="uk-UA"/>
              </w:rPr>
              <w:t>Климишин</w:t>
            </w:r>
            <w:proofErr w:type="spellEnd"/>
            <w:r w:rsidRPr="00AE5567">
              <w:rPr>
                <w:lang w:val="uk-UA"/>
              </w:rPr>
              <w:t xml:space="preserve"> І. Збагнути світ і себе в ньому (тим, хто задумується над місцем релігії у своєму світогляді) / Іван </w:t>
            </w:r>
            <w:proofErr w:type="spellStart"/>
            <w:r w:rsidRPr="00AE5567">
              <w:rPr>
                <w:lang w:val="uk-UA"/>
              </w:rPr>
              <w:t>Климишин</w:t>
            </w:r>
            <w:proofErr w:type="spellEnd"/>
            <w:r w:rsidRPr="00AE5567">
              <w:rPr>
                <w:lang w:val="uk-UA"/>
              </w:rPr>
              <w:t xml:space="preserve">, Ольга </w:t>
            </w:r>
            <w:proofErr w:type="spellStart"/>
            <w:r w:rsidRPr="00AE5567">
              <w:rPr>
                <w:lang w:val="uk-UA"/>
              </w:rPr>
              <w:t>Климишин</w:t>
            </w:r>
            <w:proofErr w:type="spellEnd"/>
            <w:r w:rsidRPr="00AE5567">
              <w:rPr>
                <w:lang w:val="uk-UA"/>
              </w:rPr>
              <w:t xml:space="preserve">. – Івано-Франківськ: Гостинець, 2004.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Колодний А. Основи релігієзнавства: курс лекцій / А. Колодний . – К.-Дрогобич: Коло, 2006.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>Колодний А. Релігієзнавство: методичний посібник / Анатолій Колодний. – К., 2007.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Конфесіологія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релігії: колективна монографія / за наук. ред.. докторів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філос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наук, професорів.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А.Колодного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Л.Филипович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// Українське релігієзнавство. – К., 2009. – Спецвипуск №2.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Красников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А. Н.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Методология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классического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религиоведения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 А. Н.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Красников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–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Благовещенск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Библиотека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журнала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Религиоведение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», 2004.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Кулагіна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Г. Психологія релігії як дисциплінарне утворення / Г.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Кулагіна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// Дисциплінарне релігієзнавство: навчальний посібник / за наук. ред.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д.філос.н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., проф. Анатолія Колодного. – 2-е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доопр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 вид. – К., 2010. – С. 85-99.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Лубський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В.І.,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Предко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О.І. Психологія релігії: Підручний і хрестоматія. – К., 2004.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Лешан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В.Ю. Основи релігієзнавства: Підручник. – Чернівці, 2006.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Лубський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В.І. Релігієзнавство: підручник, - К.: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Вілбор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, 1997.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Лубський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В.І.,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Лубська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М.В. Історія релігій: Підручник. – К., 2004.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Марциновская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Д. С. Роль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священных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текстов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становлении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идентификации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феномена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веры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христианской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религии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 Дарина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Марциновская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//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Научные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ведомости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Белгородского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государственного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университета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–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Философия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Социология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Право. – 2013. – №2 (145). –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Вып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23. – С. 247-251.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Марціновська Д. С. Релігійна віра: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філософсько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-феноменологічний досвід / Дарина Марціновська // Релігія та Соціум. – 2012. – №1 (7). – С. 140-145.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>Марціновська Д.С. Феномен релігійної віри в католицизмі: проблемні дискурси ХХ-ХХІ ст. / Марціновська Дарина Святославівна // Автореферат дисертації на здобуття наукового ступеня кандидата філософських наук зі спеціальності: 09.00.11 – релігієзнавство. – К.: Інститут філософії імені Г.С. Сковороди Національної академії наук України, 2013. – 23с.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Москалець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В.П. Психологія релігії: Посібник. – К., 2004.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Поликарпов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В.С.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История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религий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Лекции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хрестоматия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 - Москва, 1997.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Рагнер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К.,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Форгрімлер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Г. Короткий теологічний словник /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Карль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Рагнер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Герберт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Форгрімлер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 – Львів, 1996.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Радугин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А. А.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Ведение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религиеведение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- Москва, 1996.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Ратцингер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Й. (Бенедикт XVI).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Вера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Истина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Толерантность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Християнство и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мировые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религии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Ратцингер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Йозеф (Бенедикт XVI); пер. с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нем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.– М.: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Библейско-богословский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институт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св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апостола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Андрея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, 2007.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Ратцингер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Й. (Бенедикт XVI).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Сущность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задачи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богословия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Попытки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определения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в диспуте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современности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 Йозеф (Бенедикт XVI)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Ратцингер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; пер. с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нем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.– М.: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Библейско-богословский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институт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св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апостола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Андрея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, 2007. – 144 с. –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Серия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Современное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богословие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».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Рацінґер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Й. Вступ до християнства: Лекції про Апостольський символ віри з новим вступним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есеєм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 Йосиф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Рацінґер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; пер. з нім. О.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Конкевича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 – Львів: Місіонер, 2008. – 332 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Релігієзнавство: Навчальний:  посібник для дистанційного навчання. // А. М. Колодний, Т. А.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Ніколаюк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 – К., 2003.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>Релігієзнавство: Підручник за ред.  Бублика С. А. – К., 1998.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Релігієзнавство: Підручник./За ред.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В.І.Лубського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 – К.: Видавничий центр «Академія», 2000. – 408с.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Релігієзнавство: Підручник за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ред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Рибачука М.Ф. – К., 1997.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Релігієзнавство України: в 2-х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–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перша: Релігієзнавча думка України другого тисячоліття /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колект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моногр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/ за наук. ред. докторів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філос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наук В. Климова і А. Колодного. – К., 2013.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Релігієзнавча наука років незалежності. Релігієзнавство України: в 2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–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друга. / колективна монографія. / за наук. ред..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д.філос.н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., проф. А. Колодного. – К.: Українська Асоціація релігієзнавців, 2010.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Релігієзнавчий словник / За ред. проф. А Колодного і Б.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Лобовика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– К.: Четверта хвиля, 1996.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>Релігія в контексті духовного життя: колективна монографія / за ред. проф. А. Колодного. – К.: Українська конфедерація журналістів та Українська асоціація релігієзнавців, 2012. – 569с.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lastRenderedPageBreak/>
              <w:t xml:space="preserve">Релігія і влада в Україні: проблеми взаємовідносин: Інформаційно-аналітичні матеріали до Круглого столу на тему: „Державно-конфесійні відносини в Україні, їх особливості і тенденції розвитку”, (8 лютого 2011р.). – К.: Центр Разумкова, 2011. – 82 с.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>Релігія і Церква в історії української діаспори / редколегія: А. Колодний (голова) та ін. // Історія релігії в Україні: у 10 т. / за ред. проф. А. Колодного. – К.: Український видавничий консорціум та УАР, 2013. – Т. 9. – 906 с.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Саган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О. Вселенське Православ‘я. Суть. Історія. Сучасний стан. – Київ. 2004.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Філософський енциклопедичний словник. – К.: Абрис, 2002.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Філософський словник / за ред. В. І.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Шинкарука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– К.: УРЕ, 1973.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>Харьковщенко Є. Релігієзнавство: підручник / Євгеній Харьковщенко. – К.: Наукова думка, 2007.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>Чорненький Я.Я. Практикум із релігієзнавства: Навчальний посібник. – К., 2004.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Шевченко В. Богословське релігієзнавство в його предметному змісті / В. Шевченко // Дисциплінарне релігієзнавство: навчальний посібник / за наук. ред.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д.філос.н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., проф. Анатолія Колодного. – 2-е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доопр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 вид. – К., 2010. – С. 35-48.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Яроцький П. Дискурс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аджорнаменто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: від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сотеріологічного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ексклюзиву до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інкультурації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 Петро Яроцький // Віра і розум – двоє крил людського духу. – К.: Світ знань, 2001.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Яроцький П.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Етноконфесійна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самобутність і сакральна самоцінність східного обряду у київському християнстві: історичний екскурс і сучасні рефлексії / Петро Яроцький // Київська традиція і східний обряд в Українському християнстві. – Київ – Тернопіль: Рада, 2004. – С. 25-32.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Яроцький П. Релігієзнавчий туризм – шлях толерантного взаємо сприйняття конфесій / П. Яроцький // Практичне релігієзнавство: колективна монографія / за ред. професорів А. Колодного, Л.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Филипович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 – К.: Українська конфедерація журналістів та Українська асоціація релігієзнавців, 2012. – С. 122-139.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Яроцький П. Соціальна діяльність релігійних організацій: сутність і конфесійні вияви / П. Яроцький // Практичне релігієзнавство: колективна монографія / за ред. професорів А. Колодного, Л.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Филипович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. – К.: Українська конфедерація журналістів та Українська асоціація релігієзнавців, 2012. – С. 175-192.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Яроцький П. Л. Релігієзнавство: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пос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/ П. Л. Яроцький. – К.: Кондор, 2004. 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r w:rsidRPr="00AE5567">
              <w:rPr>
                <w:sz w:val="22"/>
                <w:szCs w:val="22"/>
                <w:lang w:val="uk-UA"/>
              </w:rPr>
              <w:t xml:space="preserve">Яроцький П. Л. Релігієзнавство. Сучасні релігійні процеси у світі й Україні: підручник / П. Л. Яроцький. – К.: Кондор-Видавництво, 2013. </w:t>
            </w:r>
          </w:p>
          <w:p w:rsidR="0093727C" w:rsidRPr="00AE5567" w:rsidRDefault="0093727C" w:rsidP="00240A3A">
            <w:pPr>
              <w:pStyle w:val="a4"/>
              <w:numPr>
                <w:ilvl w:val="0"/>
                <w:numId w:val="4"/>
              </w:numPr>
              <w:ind w:left="31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E5567">
              <w:rPr>
                <w:sz w:val="22"/>
                <w:szCs w:val="22"/>
                <w:lang w:val="uk-UA"/>
              </w:rPr>
              <w:t>Энциклопедия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религий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Под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ред. А.П.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Забияко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, А.Н.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Красникова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, Е.С.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Элбакян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. – М.: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Академический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 xml:space="preserve"> проект; 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Гаудеамус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, 2008. – (</w:t>
            </w:r>
            <w:proofErr w:type="spellStart"/>
            <w:r w:rsidRPr="00AE5567">
              <w:rPr>
                <w:sz w:val="22"/>
                <w:szCs w:val="22"/>
                <w:lang w:val="uk-UA"/>
              </w:rPr>
              <w:t>Summa</w:t>
            </w:r>
            <w:proofErr w:type="spellEnd"/>
            <w:r w:rsidRPr="00AE5567">
              <w:rPr>
                <w:sz w:val="22"/>
                <w:szCs w:val="22"/>
                <w:lang w:val="uk-UA"/>
              </w:rPr>
              <w:t>). - С. 1073.</w:t>
            </w:r>
          </w:p>
        </w:tc>
      </w:tr>
    </w:tbl>
    <w:p w:rsidR="0093727C" w:rsidRDefault="0093727C" w:rsidP="0093727C">
      <w:pPr>
        <w:jc w:val="both"/>
        <w:rPr>
          <w:lang w:val="uk-UA"/>
        </w:rPr>
      </w:pPr>
    </w:p>
    <w:p w:rsidR="0093727C" w:rsidRDefault="0093727C" w:rsidP="0093727C">
      <w:pPr>
        <w:jc w:val="both"/>
        <w:rPr>
          <w:lang w:val="uk-UA"/>
        </w:rPr>
      </w:pPr>
    </w:p>
    <w:p w:rsidR="0093727C" w:rsidRDefault="0093727C" w:rsidP="0093727C">
      <w:pPr>
        <w:jc w:val="both"/>
        <w:rPr>
          <w:sz w:val="28"/>
          <w:szCs w:val="28"/>
          <w:lang w:val="uk-UA"/>
        </w:rPr>
      </w:pPr>
    </w:p>
    <w:p w:rsidR="0093727C" w:rsidRDefault="0093727C" w:rsidP="0093727C">
      <w:pPr>
        <w:jc w:val="center"/>
      </w:pPr>
      <w:r>
        <w:rPr>
          <w:b/>
          <w:sz w:val="28"/>
          <w:szCs w:val="28"/>
          <w:lang w:val="uk-UA"/>
        </w:rPr>
        <w:t xml:space="preserve">Викладач </w:t>
      </w:r>
      <w:r>
        <w:rPr>
          <w:sz w:val="28"/>
          <w:szCs w:val="28"/>
          <w:u w:val="single"/>
          <w:lang w:val="uk-UA"/>
        </w:rPr>
        <w:t>Марціновська Дарина Святославівна</w:t>
      </w:r>
    </w:p>
    <w:p w:rsidR="00D1714A" w:rsidRPr="0093727C" w:rsidRDefault="0093727C" w:rsidP="0093727C"/>
    <w:sectPr w:rsidR="00D1714A" w:rsidRPr="0093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56C5110"/>
    <w:multiLevelType w:val="hybridMultilevel"/>
    <w:tmpl w:val="638A23EA"/>
    <w:lvl w:ilvl="0" w:tplc="8A566D74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BC7C2F"/>
    <w:multiLevelType w:val="hybridMultilevel"/>
    <w:tmpl w:val="ED987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E3388"/>
    <w:multiLevelType w:val="hybridMultilevel"/>
    <w:tmpl w:val="26E0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2340E"/>
    <w:multiLevelType w:val="hybridMultilevel"/>
    <w:tmpl w:val="6A804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4E"/>
    <w:rsid w:val="00093394"/>
    <w:rsid w:val="000D7CB6"/>
    <w:rsid w:val="000E422E"/>
    <w:rsid w:val="001A44D7"/>
    <w:rsid w:val="00534B24"/>
    <w:rsid w:val="005B2CF1"/>
    <w:rsid w:val="00663DE6"/>
    <w:rsid w:val="00704CB9"/>
    <w:rsid w:val="008E4441"/>
    <w:rsid w:val="0093727C"/>
    <w:rsid w:val="00945AAA"/>
    <w:rsid w:val="009E52C2"/>
    <w:rsid w:val="00AE5567"/>
    <w:rsid w:val="00B771CA"/>
    <w:rsid w:val="00BB4A4E"/>
    <w:rsid w:val="00CD1C13"/>
    <w:rsid w:val="00E62E82"/>
    <w:rsid w:val="00EA2B0C"/>
    <w:rsid w:val="00F9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8D0AB-1870-4266-95EC-20DF4155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DE6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663DE6"/>
    <w:pPr>
      <w:ind w:left="720"/>
      <w:contextualSpacing/>
    </w:pPr>
  </w:style>
  <w:style w:type="paragraph" w:customStyle="1" w:styleId="1">
    <w:name w:val="Обычный1"/>
    <w:uiPriority w:val="99"/>
    <w:rsid w:val="00663DE6"/>
    <w:pPr>
      <w:spacing w:after="0" w:line="276" w:lineRule="auto"/>
    </w:pPr>
    <w:rPr>
      <w:rFonts w:ascii="Arial" w:eastAsia="Arial" w:hAnsi="Arial" w:cs="Arial"/>
      <w:lang w:val="uk-UA" w:eastAsia="uk-UA"/>
    </w:rPr>
  </w:style>
  <w:style w:type="character" w:styleId="a5">
    <w:name w:val="Subtle Emphasis"/>
    <w:uiPriority w:val="19"/>
    <w:qFormat/>
    <w:rsid w:val="00663DE6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937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4.44.152.142:8080/" TargetMode="Externa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2019-10-09T18:18:00Z</dcterms:created>
  <dcterms:modified xsi:type="dcterms:W3CDTF">2019-11-18T16:12:00Z</dcterms:modified>
</cp:coreProperties>
</file>