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E99" w:rsidRPr="006E019E" w:rsidRDefault="00683E99" w:rsidP="00683E9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019E">
        <w:rPr>
          <w:rFonts w:ascii="Times New Roman" w:hAnsi="Times New Roman" w:cs="Times New Roman"/>
          <w:b/>
          <w:sz w:val="28"/>
          <w:szCs w:val="28"/>
        </w:rPr>
        <w:t>Звіт</w:t>
      </w:r>
    </w:p>
    <w:p w:rsidR="00C72DA7" w:rsidRDefault="00683E99" w:rsidP="00683E99">
      <w:pPr>
        <w:jc w:val="center"/>
        <w:rPr>
          <w:rFonts w:ascii="Times New Roman" w:hAnsi="Times New Roman" w:cs="Times New Roman"/>
          <w:sz w:val="28"/>
          <w:szCs w:val="28"/>
        </w:rPr>
      </w:pPr>
      <w:r w:rsidRPr="006E019E">
        <w:rPr>
          <w:rFonts w:ascii="Times New Roman" w:hAnsi="Times New Roman" w:cs="Times New Roman"/>
          <w:b/>
          <w:sz w:val="28"/>
          <w:szCs w:val="28"/>
        </w:rPr>
        <w:t xml:space="preserve">навчально-виробничої лабораторії виховної та психолого-педагогічної роботи про виконання заходів з проблем «Корпоративна культура вищого навчального закладу» </w:t>
      </w:r>
      <w:r w:rsidR="00440871" w:rsidRPr="006E019E">
        <w:rPr>
          <w:rFonts w:ascii="Times New Roman" w:hAnsi="Times New Roman" w:cs="Times New Roman"/>
          <w:b/>
          <w:sz w:val="28"/>
          <w:szCs w:val="28"/>
        </w:rPr>
        <w:t>за 2020</w:t>
      </w:r>
      <w:r w:rsidRPr="006E019E">
        <w:rPr>
          <w:rFonts w:ascii="Times New Roman" w:hAnsi="Times New Roman" w:cs="Times New Roman"/>
          <w:b/>
          <w:sz w:val="28"/>
          <w:szCs w:val="28"/>
        </w:rPr>
        <w:t xml:space="preserve"> рік</w:t>
      </w:r>
    </w:p>
    <w:p w:rsidR="00683E99" w:rsidRDefault="00683E99" w:rsidP="000208A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3E99">
        <w:rPr>
          <w:rFonts w:ascii="Times New Roman" w:hAnsi="Times New Roman" w:cs="Times New Roman"/>
          <w:sz w:val="28"/>
          <w:szCs w:val="28"/>
        </w:rPr>
        <w:t xml:space="preserve">На </w:t>
      </w:r>
      <w:r w:rsidR="008D516A">
        <w:rPr>
          <w:rFonts w:ascii="Times New Roman" w:hAnsi="Times New Roman" w:cs="Times New Roman"/>
          <w:sz w:val="28"/>
          <w:szCs w:val="28"/>
        </w:rPr>
        <w:t>виконання наказу ректора № 156-р від 30 вересня 2020</w:t>
      </w:r>
      <w:r w:rsidRPr="00683E99">
        <w:rPr>
          <w:rFonts w:ascii="Times New Roman" w:hAnsi="Times New Roman" w:cs="Times New Roman"/>
          <w:sz w:val="28"/>
          <w:szCs w:val="28"/>
        </w:rPr>
        <w:t xml:space="preserve"> р. «Про</w:t>
      </w:r>
      <w:r w:rsidR="000208A5">
        <w:rPr>
          <w:rFonts w:ascii="Times New Roman" w:hAnsi="Times New Roman" w:cs="Times New Roman"/>
          <w:sz w:val="28"/>
          <w:szCs w:val="28"/>
        </w:rPr>
        <w:t xml:space="preserve"> </w:t>
      </w:r>
      <w:r w:rsidRPr="00683E99">
        <w:rPr>
          <w:rFonts w:ascii="Times New Roman" w:hAnsi="Times New Roman" w:cs="Times New Roman"/>
          <w:sz w:val="28"/>
          <w:szCs w:val="28"/>
        </w:rPr>
        <w:t>проведення навчальних семінарів зі студентами перших курсів», працівники</w:t>
      </w:r>
      <w:r w:rsidR="000208A5">
        <w:rPr>
          <w:rFonts w:ascii="Times New Roman" w:hAnsi="Times New Roman" w:cs="Times New Roman"/>
          <w:sz w:val="28"/>
          <w:szCs w:val="28"/>
        </w:rPr>
        <w:t xml:space="preserve"> навчально-виробничої лабораторії</w:t>
      </w:r>
      <w:r w:rsidRPr="00683E99">
        <w:rPr>
          <w:rFonts w:ascii="Times New Roman" w:hAnsi="Times New Roman" w:cs="Times New Roman"/>
          <w:sz w:val="28"/>
          <w:szCs w:val="28"/>
        </w:rPr>
        <w:t xml:space="preserve"> виховної та психолого-педагогічної роботи розробили методично</w:t>
      </w:r>
      <w:r w:rsidR="000208A5">
        <w:rPr>
          <w:rFonts w:ascii="Times New Roman" w:hAnsi="Times New Roman" w:cs="Times New Roman"/>
          <w:sz w:val="28"/>
          <w:szCs w:val="28"/>
        </w:rPr>
        <w:t>-</w:t>
      </w:r>
      <w:r w:rsidRPr="00683E99">
        <w:rPr>
          <w:rFonts w:ascii="Times New Roman" w:hAnsi="Times New Roman" w:cs="Times New Roman"/>
          <w:sz w:val="28"/>
          <w:szCs w:val="28"/>
        </w:rPr>
        <w:t>змістовий формат просвітницьких семінарів на тему «Корпоративна культура</w:t>
      </w:r>
      <w:r w:rsidR="000208A5">
        <w:rPr>
          <w:rFonts w:ascii="Times New Roman" w:hAnsi="Times New Roman" w:cs="Times New Roman"/>
          <w:sz w:val="28"/>
          <w:szCs w:val="28"/>
        </w:rPr>
        <w:t xml:space="preserve"> вищого навчального закладу». </w:t>
      </w:r>
    </w:p>
    <w:p w:rsidR="00440871" w:rsidRDefault="00440871" w:rsidP="0044087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0871">
        <w:rPr>
          <w:rFonts w:ascii="Times New Roman" w:hAnsi="Times New Roman" w:cs="Times New Roman"/>
          <w:sz w:val="28"/>
          <w:szCs w:val="28"/>
        </w:rPr>
        <w:t>1. Проведення семіна</w:t>
      </w:r>
      <w:r>
        <w:rPr>
          <w:rFonts w:ascii="Times New Roman" w:hAnsi="Times New Roman" w:cs="Times New Roman"/>
          <w:sz w:val="28"/>
          <w:szCs w:val="28"/>
        </w:rPr>
        <w:t>рів здійснювалися згідно плану:</w:t>
      </w:r>
    </w:p>
    <w:p w:rsidR="00440871" w:rsidRDefault="00440871" w:rsidP="0044087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Pr="00440871">
        <w:rPr>
          <w:rFonts w:ascii="Times New Roman" w:hAnsi="Times New Roman" w:cs="Times New Roman"/>
          <w:sz w:val="28"/>
          <w:szCs w:val="28"/>
        </w:rPr>
        <w:t xml:space="preserve"> Ознайомлення студентів першого курсу усіх структурних підрозділів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0871">
        <w:rPr>
          <w:rFonts w:ascii="Times New Roman" w:hAnsi="Times New Roman" w:cs="Times New Roman"/>
          <w:sz w:val="28"/>
          <w:szCs w:val="28"/>
        </w:rPr>
        <w:t>університету з поняттям корпоративної культури та основними компонентами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0871">
        <w:rPr>
          <w:rFonts w:ascii="Times New Roman" w:hAnsi="Times New Roman" w:cs="Times New Roman"/>
          <w:sz w:val="28"/>
          <w:szCs w:val="28"/>
        </w:rPr>
        <w:t>корпоративної культури ДВНЗ «Прикарпатський національний університет</w:t>
      </w:r>
      <w:r>
        <w:rPr>
          <w:rFonts w:ascii="Times New Roman" w:hAnsi="Times New Roman" w:cs="Times New Roman"/>
          <w:sz w:val="28"/>
          <w:szCs w:val="28"/>
        </w:rPr>
        <w:t xml:space="preserve"> імені Василя Стефаника».</w:t>
      </w:r>
    </w:p>
    <w:p w:rsidR="00217266" w:rsidRDefault="00217266" w:rsidP="0044087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Pr="00217266">
        <w:rPr>
          <w:rFonts w:ascii="Times New Roman" w:hAnsi="Times New Roman" w:cs="Times New Roman"/>
          <w:sz w:val="28"/>
          <w:szCs w:val="28"/>
        </w:rPr>
        <w:t>. Роз`яснення студентам основних правил культури спілкування в університеті.</w:t>
      </w:r>
    </w:p>
    <w:p w:rsidR="00217266" w:rsidRDefault="00217266" w:rsidP="0044087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Pr="00217266">
        <w:rPr>
          <w:rFonts w:ascii="Times New Roman" w:hAnsi="Times New Roman" w:cs="Times New Roman"/>
          <w:sz w:val="28"/>
          <w:szCs w:val="28"/>
        </w:rPr>
        <w:t>. Ознайомлення студентів з культурою розпорядку в університеті, а також вимог до зовніш</w:t>
      </w:r>
      <w:r>
        <w:rPr>
          <w:rFonts w:ascii="Times New Roman" w:hAnsi="Times New Roman" w:cs="Times New Roman"/>
          <w:sz w:val="28"/>
          <w:szCs w:val="28"/>
        </w:rPr>
        <w:t>нього вигляду й одягу студентів.</w:t>
      </w:r>
    </w:p>
    <w:p w:rsidR="00440871" w:rsidRDefault="00217266" w:rsidP="0044087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="00440871" w:rsidRPr="00440871">
        <w:rPr>
          <w:rFonts w:ascii="Times New Roman" w:hAnsi="Times New Roman" w:cs="Times New Roman"/>
          <w:sz w:val="28"/>
          <w:szCs w:val="28"/>
        </w:rPr>
        <w:t>. Знайомство студентів з керівництвом факультету (інституту),</w:t>
      </w:r>
      <w:r w:rsidR="00440871">
        <w:rPr>
          <w:rFonts w:ascii="Times New Roman" w:hAnsi="Times New Roman" w:cs="Times New Roman"/>
          <w:sz w:val="28"/>
          <w:szCs w:val="28"/>
        </w:rPr>
        <w:t xml:space="preserve"> </w:t>
      </w:r>
      <w:r w:rsidR="00440871" w:rsidRPr="00440871">
        <w:rPr>
          <w:rFonts w:ascii="Times New Roman" w:hAnsi="Times New Roman" w:cs="Times New Roman"/>
          <w:sz w:val="28"/>
          <w:szCs w:val="28"/>
        </w:rPr>
        <w:t>кафедрами, що функціонують в обраному підрозділі.</w:t>
      </w:r>
    </w:p>
    <w:p w:rsidR="00440871" w:rsidRDefault="00217266" w:rsidP="0044087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</w:t>
      </w:r>
      <w:r w:rsidR="00440871" w:rsidRPr="00440871">
        <w:rPr>
          <w:rFonts w:ascii="Times New Roman" w:hAnsi="Times New Roman" w:cs="Times New Roman"/>
          <w:sz w:val="28"/>
          <w:szCs w:val="28"/>
        </w:rPr>
        <w:t>. Ознайомлення студентів з органом студентського самоврядування –студентським сенатом та профкомом студентів.</w:t>
      </w:r>
    </w:p>
    <w:p w:rsidR="00217266" w:rsidRDefault="00217266" w:rsidP="0021726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 Інформування студентів із питань отримання недержавних стипендій.</w:t>
      </w:r>
    </w:p>
    <w:p w:rsidR="00217266" w:rsidRDefault="00217266" w:rsidP="0021726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1.7. Ознайомлення студентів із програмами мобільності університету.</w:t>
      </w:r>
    </w:p>
    <w:p w:rsidR="00217266" w:rsidRDefault="00217266" w:rsidP="0021726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1.8. </w:t>
      </w:r>
      <w:r w:rsidR="00DF23FC">
        <w:rPr>
          <w:rFonts w:ascii="Times New Roman" w:hAnsi="Times New Roman" w:cs="Times New Roman"/>
          <w:sz w:val="28"/>
          <w:szCs w:val="28"/>
        </w:rPr>
        <w:t>Надання рекомендацій щодо реалізації студентського дозвілля в університеті.</w:t>
      </w:r>
    </w:p>
    <w:p w:rsidR="00440871" w:rsidRDefault="004B78D8" w:rsidP="0044087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8D8">
        <w:rPr>
          <w:rFonts w:ascii="Times New Roman" w:hAnsi="Times New Roman" w:cs="Times New Roman"/>
          <w:sz w:val="28"/>
          <w:szCs w:val="28"/>
        </w:rPr>
        <w:t>2. Сформовано ініціативну групу фахівців у складі:</w:t>
      </w:r>
    </w:p>
    <w:tbl>
      <w:tblPr>
        <w:tblStyle w:val="a3"/>
        <w:tblW w:w="0" w:type="auto"/>
        <w:tblLook w:val="04A0"/>
      </w:tblPr>
      <w:tblGrid>
        <w:gridCol w:w="817"/>
        <w:gridCol w:w="3107"/>
        <w:gridCol w:w="2965"/>
        <w:gridCol w:w="2966"/>
      </w:tblGrid>
      <w:tr w:rsidR="004B78D8" w:rsidTr="004B78D8">
        <w:trPr>
          <w:trHeight w:val="809"/>
        </w:trPr>
        <w:tc>
          <w:tcPr>
            <w:tcW w:w="817" w:type="dxa"/>
          </w:tcPr>
          <w:p w:rsidR="004B78D8" w:rsidRPr="004B78D8" w:rsidRDefault="004B78D8" w:rsidP="004B78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78D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4B78D8" w:rsidRPr="004B78D8" w:rsidRDefault="004B78D8" w:rsidP="004B78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78D8">
              <w:rPr>
                <w:rFonts w:ascii="Times New Roman" w:hAnsi="Times New Roman" w:cs="Times New Roman"/>
                <w:b/>
                <w:sz w:val="28"/>
                <w:szCs w:val="28"/>
              </w:rPr>
              <w:t>з/п</w:t>
            </w:r>
          </w:p>
        </w:tc>
        <w:tc>
          <w:tcPr>
            <w:tcW w:w="3107" w:type="dxa"/>
          </w:tcPr>
          <w:p w:rsidR="004B78D8" w:rsidRPr="004B78D8" w:rsidRDefault="004B78D8" w:rsidP="004B78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78D8">
              <w:rPr>
                <w:rFonts w:ascii="Times New Roman" w:hAnsi="Times New Roman" w:cs="Times New Roman"/>
                <w:b/>
                <w:sz w:val="28"/>
                <w:szCs w:val="28"/>
              </w:rPr>
              <w:t>Прізвище, ім’я,</w:t>
            </w:r>
          </w:p>
          <w:p w:rsidR="004B78D8" w:rsidRPr="004B78D8" w:rsidRDefault="004B78D8" w:rsidP="004B78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78D8">
              <w:rPr>
                <w:rFonts w:ascii="Times New Roman" w:hAnsi="Times New Roman" w:cs="Times New Roman"/>
                <w:b/>
                <w:sz w:val="28"/>
                <w:szCs w:val="28"/>
              </w:rPr>
              <w:t>по батькові</w:t>
            </w:r>
          </w:p>
        </w:tc>
        <w:tc>
          <w:tcPr>
            <w:tcW w:w="2965" w:type="dxa"/>
          </w:tcPr>
          <w:p w:rsidR="004B78D8" w:rsidRPr="004B78D8" w:rsidRDefault="004B78D8" w:rsidP="004B78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78D8">
              <w:rPr>
                <w:rFonts w:ascii="Times New Roman" w:hAnsi="Times New Roman" w:cs="Times New Roman"/>
                <w:b/>
                <w:sz w:val="28"/>
                <w:szCs w:val="28"/>
              </w:rPr>
              <w:t>Посада</w:t>
            </w:r>
          </w:p>
        </w:tc>
        <w:tc>
          <w:tcPr>
            <w:tcW w:w="2966" w:type="dxa"/>
          </w:tcPr>
          <w:p w:rsidR="004B78D8" w:rsidRPr="004B78D8" w:rsidRDefault="004B78D8" w:rsidP="004B78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78D8">
              <w:rPr>
                <w:rFonts w:ascii="Times New Roman" w:hAnsi="Times New Roman" w:cs="Times New Roman"/>
                <w:b/>
                <w:sz w:val="28"/>
                <w:szCs w:val="28"/>
              </w:rPr>
              <w:t>Рівень участі</w:t>
            </w:r>
          </w:p>
        </w:tc>
      </w:tr>
      <w:tr w:rsidR="004B78D8" w:rsidTr="004B78D8">
        <w:tc>
          <w:tcPr>
            <w:tcW w:w="817" w:type="dxa"/>
          </w:tcPr>
          <w:p w:rsidR="004B78D8" w:rsidRDefault="004B78D8" w:rsidP="004408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107" w:type="dxa"/>
          </w:tcPr>
          <w:p w:rsidR="004B78D8" w:rsidRDefault="004B78D8" w:rsidP="004B78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Романкова </w:t>
            </w:r>
            <w:r w:rsidRPr="004B78D8">
              <w:rPr>
                <w:rFonts w:ascii="Times New Roman" w:hAnsi="Times New Roman" w:cs="Times New Roman"/>
                <w:sz w:val="28"/>
                <w:szCs w:val="28"/>
              </w:rPr>
              <w:t>Лілія Миколаївна</w:t>
            </w:r>
          </w:p>
        </w:tc>
        <w:tc>
          <w:tcPr>
            <w:tcW w:w="2965" w:type="dxa"/>
          </w:tcPr>
          <w:p w:rsidR="004B78D8" w:rsidRDefault="004B78D8" w:rsidP="004B78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завідувач навчально-виробничої лабораторії</w:t>
            </w:r>
            <w:r w:rsidRPr="004B78D8">
              <w:rPr>
                <w:rFonts w:ascii="Times New Roman" w:hAnsi="Times New Roman" w:cs="Times New Roman"/>
                <w:sz w:val="28"/>
                <w:szCs w:val="28"/>
              </w:rPr>
              <w:t xml:space="preserve"> виховної 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78D8">
              <w:rPr>
                <w:rFonts w:ascii="Times New Roman" w:hAnsi="Times New Roman" w:cs="Times New Roman"/>
                <w:sz w:val="28"/>
                <w:szCs w:val="28"/>
              </w:rPr>
              <w:t>психолого-педагогічної роботи,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кандидат психологічних наук, </w:t>
            </w:r>
            <w:r w:rsidRPr="004B78D8">
              <w:rPr>
                <w:rFonts w:ascii="Times New Roman" w:hAnsi="Times New Roman" w:cs="Times New Roman"/>
                <w:sz w:val="28"/>
                <w:szCs w:val="28"/>
              </w:rPr>
              <w:t>доцент</w:t>
            </w:r>
          </w:p>
        </w:tc>
        <w:tc>
          <w:tcPr>
            <w:tcW w:w="2966" w:type="dxa"/>
          </w:tcPr>
          <w:p w:rsidR="004B78D8" w:rsidRDefault="004B78D8" w:rsidP="004B78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Розробка наказів, програми </w:t>
            </w:r>
            <w:r w:rsidRPr="004B78D8">
              <w:rPr>
                <w:rFonts w:ascii="Times New Roman" w:hAnsi="Times New Roman" w:cs="Times New Roman"/>
                <w:sz w:val="28"/>
                <w:szCs w:val="28"/>
              </w:rPr>
              <w:t>заходів, діагностичних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78D8">
              <w:rPr>
                <w:rFonts w:ascii="Times New Roman" w:hAnsi="Times New Roman" w:cs="Times New Roman"/>
                <w:sz w:val="28"/>
                <w:szCs w:val="28"/>
              </w:rPr>
              <w:t>процедур, проведення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78D8">
              <w:rPr>
                <w:rFonts w:ascii="Times New Roman" w:hAnsi="Times New Roman" w:cs="Times New Roman"/>
                <w:sz w:val="28"/>
                <w:szCs w:val="28"/>
              </w:rPr>
              <w:t>навчальних семінарів.</w:t>
            </w:r>
          </w:p>
        </w:tc>
      </w:tr>
      <w:tr w:rsidR="004B78D8" w:rsidTr="004B78D8">
        <w:tc>
          <w:tcPr>
            <w:tcW w:w="817" w:type="dxa"/>
          </w:tcPr>
          <w:p w:rsidR="004B78D8" w:rsidRDefault="004B78D8" w:rsidP="004408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3107" w:type="dxa"/>
          </w:tcPr>
          <w:p w:rsidR="004B78D8" w:rsidRDefault="004B78D8" w:rsidP="004408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Дворська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Марія Степанівна</w:t>
            </w:r>
          </w:p>
        </w:tc>
        <w:tc>
          <w:tcPr>
            <w:tcW w:w="2965" w:type="dxa"/>
          </w:tcPr>
          <w:p w:rsidR="004B78D8" w:rsidRDefault="004B78D8" w:rsidP="004B78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фахівець навчально-виробничої лабораторії</w:t>
            </w:r>
            <w:r w:rsidRPr="004B78D8">
              <w:rPr>
                <w:rFonts w:ascii="Times New Roman" w:hAnsi="Times New Roman" w:cs="Times New Roman"/>
                <w:sz w:val="28"/>
                <w:szCs w:val="28"/>
              </w:rPr>
              <w:t xml:space="preserve"> виховної 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78D8">
              <w:rPr>
                <w:rFonts w:ascii="Times New Roman" w:hAnsi="Times New Roman" w:cs="Times New Roman"/>
                <w:sz w:val="28"/>
                <w:szCs w:val="28"/>
              </w:rPr>
              <w:t>психолого-педагогічної роботи</w:t>
            </w:r>
          </w:p>
        </w:tc>
        <w:tc>
          <w:tcPr>
            <w:tcW w:w="2966" w:type="dxa"/>
          </w:tcPr>
          <w:p w:rsidR="004B78D8" w:rsidRPr="004B78D8" w:rsidRDefault="004B78D8" w:rsidP="004B78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4B78D8">
              <w:rPr>
                <w:rFonts w:ascii="Times New Roman" w:hAnsi="Times New Roman" w:cs="Times New Roman"/>
                <w:sz w:val="28"/>
                <w:szCs w:val="28"/>
              </w:rPr>
              <w:t>роведення діагностичних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78D8">
              <w:rPr>
                <w:rFonts w:ascii="Times New Roman" w:hAnsi="Times New Roman" w:cs="Times New Roman"/>
                <w:sz w:val="28"/>
                <w:szCs w:val="28"/>
              </w:rPr>
              <w:t>процедур, навчальних семінарів</w:t>
            </w:r>
          </w:p>
          <w:p w:rsidR="004B78D8" w:rsidRDefault="004B78D8" w:rsidP="004B78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78D8">
              <w:rPr>
                <w:rFonts w:ascii="Times New Roman" w:hAnsi="Times New Roman" w:cs="Times New Roman"/>
                <w:sz w:val="28"/>
                <w:szCs w:val="28"/>
              </w:rPr>
              <w:t>для студентів 1-3-х курсів.</w:t>
            </w:r>
          </w:p>
        </w:tc>
      </w:tr>
      <w:tr w:rsidR="004B78D8" w:rsidTr="004B78D8">
        <w:tc>
          <w:tcPr>
            <w:tcW w:w="817" w:type="dxa"/>
          </w:tcPr>
          <w:p w:rsidR="004B78D8" w:rsidRDefault="004B78D8" w:rsidP="004408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107" w:type="dxa"/>
          </w:tcPr>
          <w:p w:rsidR="004B78D8" w:rsidRDefault="004B78D8" w:rsidP="004408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Петрошенко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Сергій Іванович</w:t>
            </w:r>
          </w:p>
        </w:tc>
        <w:tc>
          <w:tcPr>
            <w:tcW w:w="2965" w:type="dxa"/>
          </w:tcPr>
          <w:p w:rsidR="004B78D8" w:rsidRDefault="00D41234" w:rsidP="004408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провідний </w:t>
            </w:r>
            <w:r w:rsidR="004B78D8" w:rsidRPr="004B78D8">
              <w:rPr>
                <w:rFonts w:ascii="Times New Roman" w:hAnsi="Times New Roman" w:cs="Times New Roman"/>
                <w:sz w:val="28"/>
                <w:szCs w:val="28"/>
              </w:rPr>
              <w:t>фахівець навчально-виробничої лабораторії виховної</w:t>
            </w:r>
            <w:r w:rsidR="004B78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B78D8" w:rsidRPr="004B78D8">
              <w:rPr>
                <w:rFonts w:ascii="Times New Roman" w:hAnsi="Times New Roman" w:cs="Times New Roman"/>
                <w:sz w:val="28"/>
                <w:szCs w:val="28"/>
              </w:rPr>
              <w:t>та психолого-педагогічної роботи</w:t>
            </w:r>
          </w:p>
        </w:tc>
        <w:tc>
          <w:tcPr>
            <w:tcW w:w="2966" w:type="dxa"/>
          </w:tcPr>
          <w:p w:rsidR="004B78D8" w:rsidRPr="004B78D8" w:rsidRDefault="004B78D8" w:rsidP="004B78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78D8">
              <w:rPr>
                <w:rFonts w:ascii="Times New Roman" w:hAnsi="Times New Roman" w:cs="Times New Roman"/>
                <w:sz w:val="28"/>
                <w:szCs w:val="28"/>
              </w:rPr>
              <w:t>Обробка та аналітика</w:t>
            </w:r>
          </w:p>
          <w:p w:rsidR="004B78D8" w:rsidRDefault="004B78D8" w:rsidP="004B78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78D8">
              <w:rPr>
                <w:rFonts w:ascii="Times New Roman" w:hAnsi="Times New Roman" w:cs="Times New Roman"/>
                <w:sz w:val="28"/>
                <w:szCs w:val="28"/>
              </w:rPr>
              <w:t>діагностичних даних.</w:t>
            </w:r>
          </w:p>
        </w:tc>
      </w:tr>
    </w:tbl>
    <w:p w:rsidR="00D41234" w:rsidRDefault="00D41234" w:rsidP="0044087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41234" w:rsidRDefault="00D41234" w:rsidP="0044087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1234">
        <w:rPr>
          <w:rFonts w:ascii="Times New Roman" w:hAnsi="Times New Roman" w:cs="Times New Roman"/>
          <w:sz w:val="28"/>
          <w:szCs w:val="28"/>
        </w:rPr>
        <w:t>3. Підготовлено інформативний матеріал щодо проведення навчально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D41234">
        <w:rPr>
          <w:rFonts w:ascii="Times New Roman" w:hAnsi="Times New Roman" w:cs="Times New Roman"/>
          <w:sz w:val="28"/>
          <w:szCs w:val="28"/>
        </w:rPr>
        <w:t>методичних семінарів для кураторів академічних груп та студентів 1-3-х курсів.</w:t>
      </w:r>
    </w:p>
    <w:p w:rsidR="00D41234" w:rsidRDefault="00D41234" w:rsidP="00D4123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1234">
        <w:rPr>
          <w:rFonts w:ascii="Times New Roman" w:hAnsi="Times New Roman" w:cs="Times New Roman"/>
          <w:sz w:val="28"/>
          <w:szCs w:val="28"/>
        </w:rPr>
        <w:t>4. Вивчено думку слухачів навчально-методичного семінару щодо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1234">
        <w:rPr>
          <w:rFonts w:ascii="Times New Roman" w:hAnsi="Times New Roman" w:cs="Times New Roman"/>
          <w:sz w:val="28"/>
          <w:szCs w:val="28"/>
        </w:rPr>
        <w:t>проблеми конструктивної взаємодії викладачів та студентів у сучасному</w:t>
      </w:r>
      <w:r>
        <w:rPr>
          <w:rFonts w:ascii="Times New Roman" w:hAnsi="Times New Roman" w:cs="Times New Roman"/>
          <w:sz w:val="28"/>
          <w:szCs w:val="28"/>
        </w:rPr>
        <w:t xml:space="preserve"> вищому навчальному закладі.</w:t>
      </w:r>
    </w:p>
    <w:p w:rsidR="00D41234" w:rsidRDefault="00D41234" w:rsidP="00D4123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1234">
        <w:rPr>
          <w:rFonts w:ascii="Times New Roman" w:hAnsi="Times New Roman" w:cs="Times New Roman"/>
          <w:sz w:val="28"/>
          <w:szCs w:val="28"/>
        </w:rPr>
        <w:t>5. Вивчено професійну спрямованість та ціннісні орієнтації студентів 1-х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1234">
        <w:rPr>
          <w:rFonts w:ascii="Times New Roman" w:hAnsi="Times New Roman" w:cs="Times New Roman"/>
          <w:sz w:val="28"/>
          <w:szCs w:val="28"/>
        </w:rPr>
        <w:t>курсів.</w:t>
      </w:r>
    </w:p>
    <w:p w:rsidR="00D41234" w:rsidRDefault="00D41234" w:rsidP="00D4123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1234">
        <w:rPr>
          <w:rFonts w:ascii="Times New Roman" w:hAnsi="Times New Roman" w:cs="Times New Roman"/>
          <w:sz w:val="28"/>
          <w:szCs w:val="28"/>
        </w:rPr>
        <w:t>6. Проведено цикл навчально-просвітницьких заходів для кураторів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1234">
        <w:rPr>
          <w:rFonts w:ascii="Times New Roman" w:hAnsi="Times New Roman" w:cs="Times New Roman"/>
          <w:sz w:val="28"/>
          <w:szCs w:val="28"/>
        </w:rPr>
        <w:t>академічних груп 1-3-х курсів</w:t>
      </w:r>
      <w:r w:rsidR="00823230">
        <w:rPr>
          <w:rFonts w:ascii="Times New Roman" w:hAnsi="Times New Roman" w:cs="Times New Roman"/>
          <w:sz w:val="28"/>
          <w:szCs w:val="28"/>
        </w:rPr>
        <w:t xml:space="preserve"> (додаток 1)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41234" w:rsidRDefault="00D41234" w:rsidP="00D4123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1234">
        <w:rPr>
          <w:rFonts w:ascii="Times New Roman" w:hAnsi="Times New Roman" w:cs="Times New Roman"/>
          <w:sz w:val="28"/>
          <w:szCs w:val="28"/>
        </w:rPr>
        <w:t>7. Проведено навчально-просвітницькі семінари для студентів 1-х курсів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1234">
        <w:rPr>
          <w:rFonts w:ascii="Times New Roman" w:hAnsi="Times New Roman" w:cs="Times New Roman"/>
          <w:sz w:val="28"/>
          <w:szCs w:val="28"/>
        </w:rPr>
        <w:t>усіх структурних підрозділів університету</w:t>
      </w:r>
      <w:r w:rsidR="00823230">
        <w:rPr>
          <w:rFonts w:ascii="Times New Roman" w:hAnsi="Times New Roman" w:cs="Times New Roman"/>
          <w:sz w:val="28"/>
          <w:szCs w:val="28"/>
        </w:rPr>
        <w:t xml:space="preserve"> (додаток 2)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41234" w:rsidRPr="00683E99" w:rsidRDefault="00D41234" w:rsidP="00D4123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1234">
        <w:rPr>
          <w:rFonts w:ascii="Times New Roman" w:hAnsi="Times New Roman" w:cs="Times New Roman"/>
          <w:sz w:val="28"/>
          <w:szCs w:val="28"/>
        </w:rPr>
        <w:t>Загалом у підрозділах уніве</w:t>
      </w:r>
      <w:r>
        <w:rPr>
          <w:rFonts w:ascii="Times New Roman" w:hAnsi="Times New Roman" w:cs="Times New Roman"/>
          <w:sz w:val="28"/>
          <w:szCs w:val="28"/>
        </w:rPr>
        <w:t>рситету протягом жовтня 2020</w:t>
      </w:r>
      <w:r w:rsidRPr="00D41234">
        <w:rPr>
          <w:rFonts w:ascii="Times New Roman" w:hAnsi="Times New Roman" w:cs="Times New Roman"/>
          <w:sz w:val="28"/>
          <w:szCs w:val="28"/>
        </w:rPr>
        <w:t xml:space="preserve"> р.</w:t>
      </w:r>
      <w:r>
        <w:rPr>
          <w:rFonts w:ascii="Times New Roman" w:hAnsi="Times New Roman" w:cs="Times New Roman"/>
          <w:sz w:val="28"/>
          <w:szCs w:val="28"/>
        </w:rPr>
        <w:t xml:space="preserve"> навчально-виробничою лабораторією</w:t>
      </w:r>
      <w:r w:rsidRPr="00D41234">
        <w:rPr>
          <w:rFonts w:ascii="Times New Roman" w:hAnsi="Times New Roman" w:cs="Times New Roman"/>
          <w:sz w:val="28"/>
          <w:szCs w:val="28"/>
        </w:rPr>
        <w:t xml:space="preserve"> виховної та психолого-</w:t>
      </w:r>
      <w:r>
        <w:rPr>
          <w:rFonts w:ascii="Times New Roman" w:hAnsi="Times New Roman" w:cs="Times New Roman"/>
          <w:sz w:val="28"/>
          <w:szCs w:val="28"/>
        </w:rPr>
        <w:t>педагогічної роботи проведено 21 семінар</w:t>
      </w:r>
      <w:r w:rsidRPr="00D4123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1234">
        <w:rPr>
          <w:rFonts w:ascii="Times New Roman" w:hAnsi="Times New Roman" w:cs="Times New Roman"/>
          <w:sz w:val="28"/>
          <w:szCs w:val="28"/>
        </w:rPr>
        <w:t>цільова аудитор</w:t>
      </w:r>
      <w:r w:rsidR="0032795A">
        <w:rPr>
          <w:rFonts w:ascii="Times New Roman" w:hAnsi="Times New Roman" w:cs="Times New Roman"/>
          <w:sz w:val="28"/>
          <w:szCs w:val="28"/>
        </w:rPr>
        <w:t>ія становила 882 студента</w:t>
      </w:r>
      <w:r>
        <w:rPr>
          <w:rFonts w:ascii="Times New Roman" w:hAnsi="Times New Roman" w:cs="Times New Roman"/>
          <w:sz w:val="28"/>
          <w:szCs w:val="28"/>
        </w:rPr>
        <w:t>, в 102</w:t>
      </w:r>
      <w:r w:rsidRPr="00D41234">
        <w:rPr>
          <w:rFonts w:ascii="Times New Roman" w:hAnsi="Times New Roman" w:cs="Times New Roman"/>
          <w:sz w:val="28"/>
          <w:szCs w:val="28"/>
        </w:rPr>
        <w:t xml:space="preserve"> академічних групах.</w:t>
      </w:r>
    </w:p>
    <w:sectPr w:rsidR="00D41234" w:rsidRPr="00683E99" w:rsidSect="008332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833F15"/>
    <w:rsid w:val="000208A5"/>
    <w:rsid w:val="00070D74"/>
    <w:rsid w:val="000874E5"/>
    <w:rsid w:val="000C290A"/>
    <w:rsid w:val="00217266"/>
    <w:rsid w:val="0029409C"/>
    <w:rsid w:val="0032795A"/>
    <w:rsid w:val="0034480C"/>
    <w:rsid w:val="00440871"/>
    <w:rsid w:val="0048075D"/>
    <w:rsid w:val="004B78D8"/>
    <w:rsid w:val="005357A3"/>
    <w:rsid w:val="005D4FA8"/>
    <w:rsid w:val="00644053"/>
    <w:rsid w:val="00655C08"/>
    <w:rsid w:val="00683E99"/>
    <w:rsid w:val="00691DAF"/>
    <w:rsid w:val="006E019E"/>
    <w:rsid w:val="00744441"/>
    <w:rsid w:val="00823230"/>
    <w:rsid w:val="00833205"/>
    <w:rsid w:val="00833F15"/>
    <w:rsid w:val="00834D7A"/>
    <w:rsid w:val="008D516A"/>
    <w:rsid w:val="009375BE"/>
    <w:rsid w:val="009530C2"/>
    <w:rsid w:val="009A03CF"/>
    <w:rsid w:val="00B4214A"/>
    <w:rsid w:val="00D41234"/>
    <w:rsid w:val="00D53B39"/>
    <w:rsid w:val="00DF23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2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78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NazaR_VerneR</dc:creator>
  <cp:lastModifiedBy>adminPC</cp:lastModifiedBy>
  <cp:revision>2</cp:revision>
  <dcterms:created xsi:type="dcterms:W3CDTF">2020-11-18T11:42:00Z</dcterms:created>
  <dcterms:modified xsi:type="dcterms:W3CDTF">2020-11-18T11:42:00Z</dcterms:modified>
</cp:coreProperties>
</file>