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EB" w:rsidRPr="0057121C" w:rsidRDefault="00DA73EB" w:rsidP="00DA73EB">
      <w:pPr>
        <w:pStyle w:val="1"/>
        <w:shd w:val="clear" w:color="auto" w:fill="auto"/>
        <w:rPr>
          <w:sz w:val="24"/>
          <w:szCs w:val="24"/>
        </w:rPr>
      </w:pPr>
      <w:r w:rsidRPr="0057121C">
        <w:rPr>
          <w:b/>
          <w:bCs/>
          <w:sz w:val="24"/>
          <w:szCs w:val="24"/>
        </w:rPr>
        <w:t xml:space="preserve">Статистична довідка: </w:t>
      </w:r>
      <w:r w:rsidR="0078052A">
        <w:rPr>
          <w:sz w:val="24"/>
          <w:szCs w:val="24"/>
        </w:rPr>
        <w:t xml:space="preserve">за </w:t>
      </w:r>
      <w:r w:rsidR="00507F75">
        <w:rPr>
          <w:sz w:val="24"/>
          <w:szCs w:val="24"/>
        </w:rPr>
        <w:t>лютий 2021</w:t>
      </w:r>
      <w:r w:rsidRPr="0057121C">
        <w:rPr>
          <w:sz w:val="24"/>
          <w:szCs w:val="24"/>
        </w:rPr>
        <w:t xml:space="preserve"> року структурними підрозділам</w:t>
      </w:r>
      <w:r w:rsidR="00AB1460" w:rsidRPr="0057121C">
        <w:rPr>
          <w:sz w:val="24"/>
          <w:szCs w:val="24"/>
        </w:rPr>
        <w:t>и</w:t>
      </w:r>
      <w:r w:rsidR="004462CF">
        <w:rPr>
          <w:sz w:val="24"/>
          <w:szCs w:val="24"/>
        </w:rPr>
        <w:t xml:space="preserve"> університету було проведено 99</w:t>
      </w:r>
      <w:r w:rsidR="00AB1460" w:rsidRPr="0057121C">
        <w:rPr>
          <w:sz w:val="24"/>
          <w:szCs w:val="24"/>
        </w:rPr>
        <w:t xml:space="preserve"> заход</w:t>
      </w:r>
      <w:r w:rsidR="00EF37B0" w:rsidRPr="0057121C">
        <w:rPr>
          <w:sz w:val="24"/>
          <w:szCs w:val="24"/>
        </w:rPr>
        <w:t>і</w:t>
      </w:r>
      <w:r w:rsidR="004462CF">
        <w:rPr>
          <w:sz w:val="24"/>
          <w:szCs w:val="24"/>
        </w:rPr>
        <w:t>в організаційного характеру, 356 заходів</w:t>
      </w:r>
      <w:r w:rsidRPr="0057121C">
        <w:rPr>
          <w:sz w:val="24"/>
          <w:szCs w:val="24"/>
        </w:rPr>
        <w:t xml:space="preserve"> відповідно до напрямків виховної роботи, з них:</w:t>
      </w:r>
    </w:p>
    <w:p w:rsidR="00DA73EB" w:rsidRPr="0057121C" w:rsidRDefault="004462CF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морально-етичне виховання – 3</w:t>
      </w:r>
      <w:r w:rsidR="0078052A">
        <w:rPr>
          <w:sz w:val="24"/>
          <w:szCs w:val="24"/>
        </w:rPr>
        <w:t>6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інтелектуально-духовне виховання</w:t>
      </w:r>
      <w:r w:rsidR="0078052A">
        <w:rPr>
          <w:sz w:val="24"/>
          <w:szCs w:val="24"/>
        </w:rPr>
        <w:t xml:space="preserve"> – 45</w:t>
      </w:r>
      <w:r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націон</w:t>
      </w:r>
      <w:r w:rsidR="004462CF">
        <w:rPr>
          <w:sz w:val="24"/>
          <w:szCs w:val="24"/>
        </w:rPr>
        <w:t>ально-патріотичне виховання – 49</w:t>
      </w:r>
      <w:r w:rsidRPr="0057121C">
        <w:rPr>
          <w:sz w:val="24"/>
          <w:szCs w:val="24"/>
        </w:rPr>
        <w:t>;</w:t>
      </w:r>
    </w:p>
    <w:p w:rsidR="00DA73EB" w:rsidRPr="0057121C" w:rsidRDefault="004462CF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громадсько-правове – 19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х</w:t>
      </w:r>
      <w:r w:rsidR="004462CF">
        <w:rPr>
          <w:sz w:val="24"/>
          <w:szCs w:val="24"/>
        </w:rPr>
        <w:t>удожньо-естетичне виховання – 42</w:t>
      </w:r>
      <w:r w:rsidRPr="0057121C">
        <w:rPr>
          <w:sz w:val="24"/>
          <w:szCs w:val="24"/>
        </w:rPr>
        <w:t>;</w:t>
      </w:r>
    </w:p>
    <w:p w:rsidR="00DA73EB" w:rsidRPr="0057121C" w:rsidRDefault="004462CF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трудове виховання – 22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формува</w:t>
      </w:r>
      <w:r w:rsidR="004462CF">
        <w:rPr>
          <w:sz w:val="24"/>
          <w:szCs w:val="24"/>
        </w:rPr>
        <w:t>ння здорового способу життя – 37</w:t>
      </w:r>
      <w:r w:rsidRPr="0057121C">
        <w:rPr>
          <w:sz w:val="24"/>
          <w:szCs w:val="24"/>
        </w:rPr>
        <w:t>;</w:t>
      </w:r>
    </w:p>
    <w:p w:rsidR="00DA73EB" w:rsidRPr="0057121C" w:rsidRDefault="004462CF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екологічне виховання – 22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робота за професійним спрямуванням, індивідуальна робота зі студентами та їх б</w:t>
      </w:r>
      <w:r w:rsidR="0078052A">
        <w:rPr>
          <w:sz w:val="24"/>
          <w:szCs w:val="24"/>
        </w:rPr>
        <w:t>атьками, позапланові заходи – 22</w:t>
      </w:r>
      <w:r w:rsidRPr="0057121C">
        <w:rPr>
          <w:sz w:val="24"/>
          <w:szCs w:val="24"/>
        </w:rPr>
        <w:t>;</w:t>
      </w:r>
    </w:p>
    <w:p w:rsidR="00DA73EB" w:rsidRPr="0057121C" w:rsidRDefault="004462CF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робота у гуртожитках – 11</w:t>
      </w:r>
      <w:r w:rsidR="00DA73EB" w:rsidRPr="0057121C">
        <w:rPr>
          <w:sz w:val="24"/>
          <w:szCs w:val="24"/>
        </w:rPr>
        <w:t>;</w:t>
      </w:r>
    </w:p>
    <w:p w:rsidR="00DA73EB" w:rsidRPr="0057121C" w:rsidRDefault="004462CF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профорієнтаційна діяльність – 15</w:t>
      </w:r>
      <w:r w:rsidR="00DA73EB" w:rsidRPr="0057121C">
        <w:rPr>
          <w:sz w:val="24"/>
          <w:szCs w:val="24"/>
        </w:rPr>
        <w:t>;</w:t>
      </w:r>
    </w:p>
    <w:p w:rsidR="00AB1460" w:rsidRPr="0057121C" w:rsidRDefault="004462CF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волонтерська діяльність – 3</w:t>
      </w:r>
      <w:r w:rsidR="00ED2B56">
        <w:rPr>
          <w:sz w:val="24"/>
          <w:szCs w:val="24"/>
        </w:rPr>
        <w:t>;</w:t>
      </w:r>
    </w:p>
    <w:p w:rsidR="00DA73EB" w:rsidRPr="0057121C" w:rsidRDefault="00AB1460" w:rsidP="004C5716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превентивне виховання –</w:t>
      </w:r>
      <w:r w:rsidR="004462CF">
        <w:rPr>
          <w:sz w:val="24"/>
          <w:szCs w:val="24"/>
        </w:rPr>
        <w:t xml:space="preserve"> 3</w:t>
      </w:r>
      <w:r w:rsidR="00DA73EB" w:rsidRPr="0057121C">
        <w:rPr>
          <w:sz w:val="24"/>
          <w:szCs w:val="24"/>
        </w:rPr>
        <w:t>.</w:t>
      </w:r>
    </w:p>
    <w:p w:rsidR="00DA73EB" w:rsidRPr="0057121C" w:rsidRDefault="00DA73EB" w:rsidP="00DA73EB">
      <w:pPr>
        <w:pStyle w:val="1"/>
        <w:shd w:val="clear" w:color="auto" w:fill="auto"/>
        <w:tabs>
          <w:tab w:val="left" w:pos="344"/>
        </w:tabs>
        <w:rPr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21C">
        <w:rPr>
          <w:rFonts w:ascii="Times New Roman" w:hAnsi="Times New Roman" w:cs="Times New Roman"/>
          <w:b/>
          <w:sz w:val="24"/>
          <w:szCs w:val="24"/>
        </w:rPr>
        <w:t>1. Педагогічний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40"/>
        <w:gridCol w:w="2378"/>
        <w:gridCol w:w="2439"/>
      </w:tblGrid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244E68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7F75A5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1.1</w:t>
            </w:r>
            <w:r w:rsidR="00244E68" w:rsidRPr="0057121C">
              <w:rPr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7F75A5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Навчально-методичні семінари для кураторів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Начально-виробнича лабораторія виховної та психолого-педагогічної роботи</w:t>
            </w:r>
          </w:p>
        </w:tc>
      </w:tr>
      <w:tr w:rsidR="007F75A5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7F75A5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святах, конференціях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завідувачі кафедр, куратори</w:t>
            </w:r>
          </w:p>
        </w:tc>
      </w:tr>
      <w:tr w:rsidR="007F75A5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Періодичне обговорення на засіданнях ради Факультету питань про стан виховної роботи та звітів </w:t>
            </w:r>
            <w:r w:rsidRPr="0057121C">
              <w:rPr>
                <w:sz w:val="24"/>
                <w:szCs w:val="24"/>
              </w:rPr>
              <w:lastRenderedPageBreak/>
              <w:t>кураторів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7F75A5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lastRenderedPageBreak/>
              <w:t>1.6.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бесід кураторів зі студентами на годинах куратора питань які є актуальними та на часі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244E68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</w:t>
            </w:r>
            <w:r w:rsidR="007F75A5" w:rsidRPr="0057121C">
              <w:rPr>
                <w:lang w:val="uk-UA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виховних заходів у студентському гуртожитку №1, №4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Дирекція, </w:t>
            </w: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sz w:val="24"/>
                <w:szCs w:val="24"/>
              </w:rPr>
              <w:t xml:space="preserve">. профком, </w:t>
            </w:r>
            <w:proofErr w:type="spellStart"/>
            <w:r w:rsidRPr="0057121C">
              <w:rPr>
                <w:sz w:val="24"/>
                <w:szCs w:val="24"/>
              </w:rPr>
              <w:t>студрада</w:t>
            </w:r>
            <w:proofErr w:type="spellEnd"/>
            <w:r w:rsidRPr="0057121C">
              <w:rPr>
                <w:sz w:val="24"/>
                <w:szCs w:val="24"/>
              </w:rPr>
              <w:t>, куратори</w:t>
            </w:r>
          </w:p>
        </w:tc>
      </w:tr>
      <w:tr w:rsidR="00244E68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75A5" w:rsidRPr="005712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зустрічей студентів з ректором університету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Студентський сенат</w:t>
            </w:r>
          </w:p>
        </w:tc>
      </w:tr>
      <w:tr w:rsidR="00244E68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75A5" w:rsidRPr="005712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57121C">
              <w:rPr>
                <w:sz w:val="24"/>
                <w:szCs w:val="24"/>
              </w:rPr>
              <w:t>Студрада</w:t>
            </w:r>
            <w:proofErr w:type="spellEnd"/>
            <w:r w:rsidRPr="0057121C">
              <w:rPr>
                <w:sz w:val="24"/>
                <w:szCs w:val="24"/>
              </w:rPr>
              <w:t>, дирекція, завідувачі кафедр</w:t>
            </w:r>
          </w:p>
        </w:tc>
      </w:tr>
      <w:tr w:rsidR="00817584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57121C" w:rsidRDefault="00817584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>Проведення звітно-виборних зборів органів студентського самоврядування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>Лютий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>Дирекція, органи студентського самоврядування</w:t>
            </w:r>
          </w:p>
        </w:tc>
      </w:tr>
      <w:tr w:rsidR="00DA73EB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Педагогічного факультету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009E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Відвідування студентами  Краєзнавчого музею, пам’ятних місць, історичних пам’яток нашого краю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B009E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бесід, конкурсів, вікторин, брейн-рингів з історії України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009E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сучасними письменниками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817584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4" w:rsidRPr="0057121C" w:rsidRDefault="00817584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 xml:space="preserve">Вечір-реквієм до Дня пам’яті героїв </w:t>
            </w:r>
            <w:proofErr w:type="spellStart"/>
            <w:r w:rsidRPr="00817584">
              <w:rPr>
                <w:szCs w:val="22"/>
                <w:lang w:val="uk-UA"/>
              </w:rPr>
              <w:t>Крут</w:t>
            </w:r>
            <w:proofErr w:type="spellEnd"/>
            <w:r w:rsidRPr="00817584">
              <w:rPr>
                <w:szCs w:val="22"/>
                <w:lang w:val="uk-UA"/>
              </w:rPr>
              <w:t xml:space="preserve"> та Небесної сотні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>Лютий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>Дирекція, академнаставники</w:t>
            </w:r>
          </w:p>
        </w:tc>
      </w:tr>
      <w:tr w:rsidR="00817584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4" w:rsidRPr="0057121C" w:rsidRDefault="00817584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 xml:space="preserve">Літературні читання. Леся Українка та поезія. Зустріч з сучасними поетами (Олена </w:t>
            </w:r>
            <w:proofErr w:type="spellStart"/>
            <w:r w:rsidRPr="00817584">
              <w:rPr>
                <w:szCs w:val="22"/>
                <w:lang w:val="uk-UA"/>
              </w:rPr>
              <w:t>Рижко</w:t>
            </w:r>
            <w:proofErr w:type="spellEnd"/>
            <w:r w:rsidRPr="00817584">
              <w:rPr>
                <w:szCs w:val="22"/>
                <w:lang w:val="uk-UA"/>
              </w:rPr>
              <w:t>, Оксана Сайко та інші)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>Лютий - квітень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>Дирекція,</w:t>
            </w:r>
          </w:p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>академнаставники</w:t>
            </w:r>
          </w:p>
        </w:tc>
      </w:tr>
      <w:tr w:rsidR="00817584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4" w:rsidRDefault="00817584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>Фотовиставка «Україна понад усе»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>2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4" w:rsidRPr="00817584" w:rsidRDefault="00817584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817584">
              <w:rPr>
                <w:szCs w:val="22"/>
                <w:lang w:val="uk-UA"/>
              </w:rPr>
              <w:t>Дирекція, сенат</w:t>
            </w:r>
          </w:p>
        </w:tc>
      </w:tr>
      <w:tr w:rsidR="00DA73EB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57121C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академнаставники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та тренінги на актуальну тематику «Профілактика суїцидальної поведінки в молодіжному середовищі»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57121C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 та волонтери за сприяння навчально-виробнича лабораторія виховної та психолого-педагогічної роботи</w:t>
            </w:r>
          </w:p>
        </w:tc>
      </w:tr>
      <w:tr w:rsidR="00DD766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57121C" w:rsidRDefault="00DD766B" w:rsidP="00A52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57121C" w:rsidRDefault="00DD766B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 xml:space="preserve">Перегляд та обговорення вистав </w:t>
            </w:r>
            <w:r w:rsidRPr="0057121C">
              <w:rPr>
                <w:lang w:val="uk-UA"/>
              </w:rPr>
              <w:lastRenderedPageBreak/>
              <w:t>Обласного драматичного театру імені Івана Франка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57121C" w:rsidRDefault="00DD766B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lastRenderedPageBreak/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57121C" w:rsidRDefault="00DD766B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DD766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57121C" w:rsidRDefault="00DD766B" w:rsidP="00A52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DD766B" w:rsidRDefault="00DD766B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DD766B">
              <w:rPr>
                <w:szCs w:val="22"/>
                <w:lang w:val="uk-UA"/>
              </w:rPr>
              <w:t>Ознайомлення студентів з новими досягненнями науки та техніки, а також науковою роботою співробітників та викладачів кафедр. Участь студентів у «Науковому пікніку».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DD766B" w:rsidRDefault="00DD766B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DD766B">
              <w:rPr>
                <w:szCs w:val="22"/>
                <w:lang w:val="uk-UA"/>
              </w:rPr>
              <w:t>П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DD766B" w:rsidRDefault="00DD766B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DD766B">
              <w:rPr>
                <w:szCs w:val="22"/>
                <w:lang w:val="uk-UA"/>
              </w:rPr>
              <w:t>Дирекція, завідувачі кафедр, академнаставники</w:t>
            </w:r>
          </w:p>
        </w:tc>
      </w:tr>
      <w:tr w:rsidR="00DD766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57121C" w:rsidRDefault="00DD766B" w:rsidP="00A52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DD766B" w:rsidRDefault="00DD766B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DD766B">
              <w:rPr>
                <w:szCs w:val="22"/>
                <w:lang w:val="uk-UA"/>
              </w:rPr>
              <w:t xml:space="preserve">Участь студентів у науковій конференції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DD766B" w:rsidRDefault="00DD766B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DD766B">
              <w:rPr>
                <w:szCs w:val="22"/>
                <w:lang w:val="uk-UA"/>
              </w:rPr>
              <w:t>П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6B" w:rsidRPr="00DD766B" w:rsidRDefault="00DD766B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DD766B">
              <w:rPr>
                <w:szCs w:val="22"/>
                <w:lang w:val="uk-UA"/>
              </w:rPr>
              <w:t>Завідувачі кафедр, академнаставники</w:t>
            </w:r>
          </w:p>
        </w:tc>
      </w:tr>
      <w:tr w:rsidR="00DA73EB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Запрошення на години куратора студентів з юридичної клініки Юридичного інституту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D55A33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33" w:rsidRPr="0057121C" w:rsidRDefault="00D55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33" w:rsidRPr="00CF4336" w:rsidRDefault="00D55A33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Тематична виховна година, присвячена відзначенню «Дня захисту прав людини»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33" w:rsidRPr="00CF4336" w:rsidRDefault="00D55A33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33" w:rsidRPr="00CF4336" w:rsidRDefault="00D55A33" w:rsidP="00542BE1">
            <w:pPr>
              <w:pStyle w:val="2"/>
              <w:widowControl/>
              <w:jc w:val="both"/>
              <w:rPr>
                <w:sz w:val="22"/>
                <w:szCs w:val="22"/>
                <w:lang w:val="uk-UA"/>
              </w:rPr>
            </w:pPr>
            <w:r w:rsidRPr="00CF4336">
              <w:rPr>
                <w:sz w:val="22"/>
                <w:szCs w:val="22"/>
                <w:lang w:val="uk-UA"/>
              </w:rPr>
              <w:t>Академнаставники</w:t>
            </w:r>
          </w:p>
        </w:tc>
      </w:tr>
      <w:tr w:rsidR="00DA73EB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благодійних акцій у геріатричному центрі, пансіонаті для перестарілих і дитячому притулку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DA73EB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у благодійних акціях організації «Ти-Ангел»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Куратори, дирекція</w:t>
            </w:r>
          </w:p>
        </w:tc>
      </w:tr>
      <w:tr w:rsidR="00A86BB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BC" w:rsidRPr="0057121C" w:rsidRDefault="00A86BB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BC" w:rsidRPr="00A86BBC" w:rsidRDefault="00A86BBC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A86BBC">
              <w:rPr>
                <w:szCs w:val="22"/>
                <w:lang w:val="uk-UA"/>
              </w:rPr>
              <w:t>Проведення заходів до Дня Святого Валентина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BC" w:rsidRPr="00A86BBC" w:rsidRDefault="00A86BBC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A86BBC">
              <w:rPr>
                <w:szCs w:val="22"/>
                <w:lang w:val="uk-UA"/>
              </w:rPr>
              <w:t>Лютий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BC" w:rsidRPr="00A86BBC" w:rsidRDefault="00A86BBC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proofErr w:type="spellStart"/>
            <w:r w:rsidRPr="00A86BBC">
              <w:rPr>
                <w:szCs w:val="22"/>
                <w:lang w:val="uk-UA"/>
              </w:rPr>
              <w:t>Студрада</w:t>
            </w:r>
            <w:proofErr w:type="spellEnd"/>
            <w:r w:rsidRPr="00A86BBC">
              <w:rPr>
                <w:szCs w:val="22"/>
                <w:lang w:val="uk-UA"/>
              </w:rPr>
              <w:t>, академнаставники</w:t>
            </w:r>
          </w:p>
        </w:tc>
      </w:tr>
      <w:tr w:rsidR="00C97FC7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Інформаційні акції до Дня довкілля, Дня Чорнобильської трагедії, Дня боротьби з палінням тощо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1878E9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Екологічні десанти з упорядкування території Факультету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Органи студентського самоврядування</w:t>
            </w:r>
          </w:p>
        </w:tc>
      </w:tr>
      <w:tr w:rsidR="00C97FC7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Залучення студентів до заходів художньої творчості міста.</w:t>
            </w:r>
          </w:p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Участь у фестивалі «Карпатський простір»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Органи студентського</w:t>
            </w:r>
          </w:p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самоврядування,</w:t>
            </w:r>
          </w:p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Екскурсії у музеї та на виставки образотворчого мистецтва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Зустріч із місцевими письменниками, композиторами, художниками, майстрами народної творчості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Дирекція, 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lastRenderedPageBreak/>
              <w:t>7.5.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C97FC7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Трудове виховання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8.1.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Включення студентів Педагогічного факультету в процес самоврядування та самообслуговування (організація чергувань студентів у деканаті, корпусі факультету)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Академнаставники, кафедри факультету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8.2.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Озеленення студентських аудиторій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57121C">
              <w:rPr>
                <w:lang w:val="uk-UA"/>
              </w:rPr>
              <w:t>Студрада</w:t>
            </w:r>
            <w:proofErr w:type="spellEnd"/>
            <w:r w:rsidRPr="0057121C">
              <w:rPr>
                <w:lang w:val="uk-UA"/>
              </w:rPr>
              <w:t>, 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8.3.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Проведення циклу бесід із трудового законодавства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C97FC7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Бесіди про збереження належного санітарно-гігієнічного стану в аудиторіях факультету, кімнатах гуртожитку, громадських місцях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Години куратора про значення фізичної культури та спорту для здоров’я людини, роль здорового способу життя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Брати участь у змаганнях з різних видів спорту, які проводяться між факультетами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57121C">
              <w:rPr>
                <w:lang w:val="uk-UA"/>
              </w:rPr>
              <w:t>Студрада</w:t>
            </w:r>
            <w:proofErr w:type="spellEnd"/>
            <w:r w:rsidRPr="0057121C">
              <w:rPr>
                <w:lang w:val="uk-UA"/>
              </w:rPr>
              <w:t>, академнаставники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ВІЛ/СНІДу», «Наркоманія, алкоголізм, тютюнопаління як соціальне зло та їх наслідки»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</w:p>
        </w:tc>
      </w:tr>
      <w:tr w:rsidR="00F0481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Організація туристичних походів «Мій рідний край у серці моєму»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proofErr w:type="spellStart"/>
            <w:r w:rsidRPr="0057121C">
              <w:rPr>
                <w:lang w:val="uk-UA"/>
              </w:rPr>
              <w:t>Студрада</w:t>
            </w:r>
            <w:proofErr w:type="spellEnd"/>
            <w:r w:rsidRPr="0057121C">
              <w:rPr>
                <w:lang w:val="uk-UA"/>
              </w:rPr>
              <w:t>, профком</w:t>
            </w:r>
          </w:p>
        </w:tc>
      </w:tr>
      <w:tr w:rsidR="00C97FC7" w:rsidRPr="0057121C" w:rsidTr="00A706E1"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Організація зустрічей з вчителями-новаторами міста, області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сім'ї, дітей та молоді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Кафедра соціальної педагогіки та соціальної роботи</w:t>
            </w:r>
          </w:p>
        </w:tc>
      </w:tr>
      <w:tr w:rsidR="00C97FC7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870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зустрічі з працівниками міського центру зайнятості з метою інформування випускників про стан праці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B870D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Презентація діяльності факультету на </w:t>
            </w:r>
            <w:r w:rsidRPr="0057121C">
              <w:rPr>
                <w:sz w:val="24"/>
                <w:szCs w:val="24"/>
              </w:rPr>
              <w:lastRenderedPageBreak/>
              <w:t>сайті університету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Вподовж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доц. Русин Г.А.</w:t>
            </w:r>
          </w:p>
        </w:tc>
      </w:tr>
      <w:tr w:rsidR="00B870D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Обговорення питання про стан успішності студентів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B870D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Своєчасне проведення індивідуальної роботи зі студентами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B870D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Інформування батьків про життя і діяльність студентів, їх учбові успіхи і негаразди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D1" w:rsidRPr="0057121C" w:rsidRDefault="00B870D1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B870D1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57121C" w:rsidRDefault="00B870D1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57121C" w:rsidRDefault="00B870D1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Відвідування студентів у гуртожитку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57121C" w:rsidRDefault="00B870D1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1" w:rsidRPr="0057121C" w:rsidRDefault="00B870D1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A86BBC" w:rsidRPr="0057121C" w:rsidTr="00A706E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BC" w:rsidRPr="0057121C" w:rsidRDefault="00A86BBC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BC" w:rsidRPr="00A86BBC" w:rsidRDefault="00A86BBC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A86BBC">
              <w:rPr>
                <w:szCs w:val="22"/>
                <w:lang w:val="uk-UA"/>
              </w:rPr>
              <w:t>Реформування шкільної освіти: проблеми і перспективи (зустріч з учителями шкіл міста). Обговорення Концепції «Нової української школи»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BC" w:rsidRPr="00A86BBC" w:rsidRDefault="00A86BBC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A86BBC">
              <w:rPr>
                <w:szCs w:val="22"/>
                <w:lang w:val="uk-UA"/>
              </w:rPr>
              <w:t>Лютий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BC" w:rsidRPr="00A86BBC" w:rsidRDefault="00A86BBC" w:rsidP="00A52B0B">
            <w:pPr>
              <w:pStyle w:val="2"/>
              <w:widowControl/>
              <w:jc w:val="both"/>
              <w:rPr>
                <w:szCs w:val="22"/>
                <w:lang w:val="uk-UA"/>
              </w:rPr>
            </w:pPr>
            <w:r w:rsidRPr="00A86BBC">
              <w:rPr>
                <w:szCs w:val="22"/>
                <w:lang w:val="uk-UA"/>
              </w:rPr>
              <w:t>Завідувачі кафедр, академнаставники</w:t>
            </w:r>
          </w:p>
        </w:tc>
      </w:tr>
    </w:tbl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Факультету туризму</w:t>
      </w:r>
    </w:p>
    <w:tbl>
      <w:tblPr>
        <w:tblStyle w:val="a6"/>
        <w:tblW w:w="0" w:type="auto"/>
        <w:tblLook w:val="04A0"/>
      </w:tblPr>
      <w:tblGrid>
        <w:gridCol w:w="696"/>
        <w:gridCol w:w="4128"/>
        <w:gridCol w:w="2390"/>
        <w:gridCol w:w="2443"/>
      </w:tblGrid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інструктажу з техніки безпеки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Організація наочного оформлення у навчальних корпусах та студентських гуртожитках, спрямованих на висвітлення громадського життя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Організація індивідуальних зустрічей з батьками студентів, бесіди та консультації з питань навчання та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заходів щодо протидії хабарництву, зловживанням і корупції в закладах освіти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Куратори, дирекція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старостату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Щотижня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Визначення графіку проведення години куратора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у навчально-методичних семінарах для кураторів 1-3-х курсів</w:t>
            </w:r>
          </w:p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онлайн-брифінгах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ректора зі студентами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в загальноуніверситетських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виховних заходах, святах, конференціях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4A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завідувачі кафедр,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академнаставники</w:t>
            </w:r>
          </w:p>
        </w:tc>
      </w:tr>
      <w:tr w:rsidR="002C48FE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FE" w:rsidRPr="002C48FE" w:rsidRDefault="002C48F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FE" w:rsidRPr="009117C7" w:rsidRDefault="002C48FE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Організація прибирання в навчальних аудиторіях</w:t>
            </w:r>
            <w:r>
              <w:rPr>
                <w:rFonts w:ascii="Times New Roman" w:hAnsi="Times New Roman" w:cs="Times New Roman"/>
              </w:rPr>
              <w:t xml:space="preserve"> перед Великодніми святами та прикрашання до різдвяних та новорічних свят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FE" w:rsidRPr="009117C7" w:rsidRDefault="002C48FE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Грудень, квітень-травень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FE" w:rsidRPr="009117C7" w:rsidRDefault="002C48FE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DA73EB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1A54E7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 на теми національно-патріотичного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A54E7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студентами  Краєзнавчого музею, Музею небесної сотні, пам’ятних місць, історичних пам’яток нашого краю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F04CD8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 з метою вивчення історико-культурної спадщини Прикарп</w:t>
            </w:r>
            <w:r w:rsidR="000F7C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ття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F04CD8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Провести заходи до дня народження Романа Гурика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F04CD8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учасниками АТО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8501F4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F4" w:rsidRPr="0057121C" w:rsidRDefault="008501F4" w:rsidP="00542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F4" w:rsidRPr="008501F4" w:rsidRDefault="008501F4" w:rsidP="00A52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501F4">
              <w:rPr>
                <w:rFonts w:ascii="Times New Roman" w:hAnsi="Times New Roman" w:cs="Times New Roman"/>
                <w:sz w:val="24"/>
              </w:rPr>
              <w:t>Вечір-реквієм до Дня пам’яті Небесної сотні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F4" w:rsidRPr="008501F4" w:rsidRDefault="008501F4" w:rsidP="00A52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501F4">
              <w:rPr>
                <w:rFonts w:ascii="Times New Roman" w:hAnsi="Times New Roman" w:cs="Times New Roman"/>
                <w:sz w:val="24"/>
              </w:rPr>
              <w:t>Лютий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1F4" w:rsidRPr="008501F4" w:rsidRDefault="008501F4" w:rsidP="00A52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501F4">
              <w:rPr>
                <w:rFonts w:ascii="Times New Roman" w:hAnsi="Times New Roman" w:cs="Times New Roman"/>
                <w:sz w:val="24"/>
              </w:rPr>
              <w:t xml:space="preserve">Дирекція </w:t>
            </w:r>
          </w:p>
        </w:tc>
      </w:tr>
      <w:tr w:rsidR="00DA73EB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4C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Зустрічі з духовним наставником о. Володимиром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куратори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Брейн-ринг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Заступник з виховної роботи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лекцій на тему «Алкогольна залежність», «Шкідлива їжа. Що ми їмо?», «Любов - найвища цінність», «Інтернет залежність»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куратори, студентський профком, сенат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Співпраця студентів з молодіжними громадськими організаціями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Заходи, пов'язані із відзначенням церковних свят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DA73EB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лекції - «Корупція як соціальне явище»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860082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акції з благоустрою: «Я – громадянин, я – патріот, я – житель свого міста»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60082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благочинних акцій для дітей-сиріт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4C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4. Громадянсько-правове виховання</w:t>
            </w:r>
          </w:p>
        </w:tc>
      </w:tr>
      <w:tr w:rsidR="005C0433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представниками правоохоронних органів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C0433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Тематична виховна година, присвячена відзначенню «Дня захисту прав людини»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C0433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81012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5E5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5. Морально-етичне виховання</w:t>
            </w:r>
          </w:p>
        </w:tc>
      </w:tr>
      <w:tr w:rsidR="005E5BBA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E5BBA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E5BBA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7B55D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 спілкування», «Морально-етичні засади професії педагога» та інші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E5BBA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7B55D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Перегляд українських фільмів у кінотеатрі «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Люм</w:t>
            </w:r>
            <w:r w:rsidR="00714BB0" w:rsidRPr="0057121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єр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E5BBA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6. Екологічне, трудове, фізичне виховання та утвердження здорового способу життя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та участь у міжвузівських, між інститутських, між факультетських спартакіада, змаганнях, турнірах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Сходження студентів на г. Хом’як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Сходження на г. Піп Іван з встановленням прапора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 толоки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акцій; відкритих обговорень; профілактичних бесід з фахівцями;  перегляд документальних фільмів на тему:  «СНІД – це стосується кожного»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зустрічей, бесід, кінолекторіїв на теми: - «Поміняй цигарку на цукерку»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інфекційні захворювання;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- шкідливість наркотиків, алкоголю і   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 тютюнопаління;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здоров’я майбутніх матерів;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безпечний секс;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шкода від нервових зривів. Стреси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Брати участь у змаганнях з різних видів спорту, які проводяться між факультетами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E9335A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A" w:rsidRPr="0057121C" w:rsidRDefault="00E511F0" w:rsidP="00E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7. Культурно-масова робота</w:t>
            </w:r>
          </w:p>
        </w:tc>
      </w:tr>
      <w:tr w:rsidR="00E511F0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F130DC" w:rsidRPr="00571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культурно-масових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заходів, що проводяться в університеті.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42B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E1" w:rsidRPr="00270FE1" w:rsidRDefault="00270FE1" w:rsidP="00E5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E1" w:rsidRPr="009117C7" w:rsidRDefault="00542BE1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 xml:space="preserve">Проведення </w:t>
            </w:r>
            <w:proofErr w:type="spellStart"/>
            <w:r w:rsidRPr="009117C7">
              <w:rPr>
                <w:rFonts w:ascii="Times New Roman" w:hAnsi="Times New Roman" w:cs="Times New Roman"/>
              </w:rPr>
              <w:t>міжфакультетського</w:t>
            </w:r>
            <w:proofErr w:type="spellEnd"/>
            <w:r w:rsidRPr="009117C7">
              <w:rPr>
                <w:rFonts w:ascii="Times New Roman" w:hAnsi="Times New Roman" w:cs="Times New Roman"/>
              </w:rPr>
              <w:t xml:space="preserve"> етнічного фестивалю народної творчості – «</w:t>
            </w:r>
            <w:r>
              <w:rPr>
                <w:rFonts w:ascii="Times New Roman" w:hAnsi="Times New Roman" w:cs="Times New Roman"/>
              </w:rPr>
              <w:t>Різдвяні колядки»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E1" w:rsidRPr="009117C7" w:rsidRDefault="00542BE1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13 грудня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E1" w:rsidRPr="009117C7" w:rsidRDefault="00542BE1" w:rsidP="00542B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17C7">
              <w:rPr>
                <w:rFonts w:ascii="Times New Roman" w:hAnsi="Times New Roman" w:cs="Times New Roman"/>
              </w:rPr>
              <w:t>Дирекція, куратори, студентський сенат, профком</w:t>
            </w:r>
          </w:p>
        </w:tc>
      </w:tr>
      <w:tr w:rsidR="00E511F0" w:rsidRPr="0057121C" w:rsidTr="002C48FE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8. Робота в гуртожитках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гуртожитків викладачами кафедр, згідно затверджених графіків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з представниками МВС, прокуратури, служби безпеки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культурно-виховних заходів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естетичного характеру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конкурсу на кращу кімнату, поверх, гуртожиток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Раз у квартал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пропаганди здорового способу життя, профілактики наркоманії та СНІДу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з національно-патріотичного, правового, морально-етичного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 з спеціалістами-медиками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керівництва гуртожитками, проведення тренінгів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 зі студентами про норми поведінки  в університету, гуртожитках поза їх межами та виховання бережливого ставлення до майна університету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інституту, директор студентського містечка, куратори</w:t>
            </w:r>
          </w:p>
        </w:tc>
      </w:tr>
      <w:tr w:rsidR="00270FE1" w:rsidRPr="0057121C" w:rsidTr="002C48F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040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тенісних та футбольних турнірів, конкурсів, фестивалів і т.п.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E1" w:rsidRPr="0057121C" w:rsidRDefault="00270FE1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профком, сенат, студентська рада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3. Факультет природничих наук</w:t>
      </w:r>
    </w:p>
    <w:tbl>
      <w:tblPr>
        <w:tblStyle w:val="a6"/>
        <w:tblW w:w="0" w:type="auto"/>
        <w:tblLook w:val="04A0"/>
      </w:tblPr>
      <w:tblGrid>
        <w:gridCol w:w="697"/>
        <w:gridCol w:w="4138"/>
        <w:gridCol w:w="2375"/>
        <w:gridCol w:w="2419"/>
      </w:tblGrid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Активізація роботи гуртків художньої самодіяльності, залучення студентів до участі у виховних масових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заходах.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Навчально-методичні семінари для кураторів.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у групах питань успішності навчання та відвідування занять студентами.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куратори, старости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 і конференціях.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6A0B3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кураторів зі студентами на годинах куратора. Вирішення проблемних завдань.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A0B3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виховних заходів у студентському гуртожитку № 5.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профком, куратори</w:t>
            </w:r>
          </w:p>
        </w:tc>
      </w:tr>
      <w:tr w:rsidR="006A0B3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Екскурсійні походи в театри, кінотеатри, відвідування художніх та інших виставок.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завідувачі кафедр, куратори</w:t>
            </w:r>
          </w:p>
        </w:tc>
      </w:tr>
      <w:tr w:rsidR="00BB2B82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6A0B37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en-US"/>
              </w:rPr>
              <w:t>1.</w:t>
            </w:r>
            <w:r w:rsidRPr="0057121C">
              <w:rPr>
                <w:sz w:val="24"/>
                <w:szCs w:val="24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в Чернівці, Хотинську фортецю.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семестр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сенат і профком студентів</w:t>
            </w:r>
          </w:p>
        </w:tc>
      </w:tr>
      <w:tr w:rsidR="003B0ED6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6" w:rsidRPr="003B0ED6" w:rsidRDefault="003B0ED6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6" w:rsidRPr="009A551F" w:rsidRDefault="003B0ED6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Проведення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551F">
              <w:rPr>
                <w:rFonts w:ascii="Times New Roman" w:hAnsi="Times New Roman" w:cs="Times New Roman"/>
              </w:rPr>
              <w:t xml:space="preserve">виховних годин кураторами груп на тему: «Вчителем школа стоїть»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6" w:rsidRPr="009A551F" w:rsidRDefault="003B0ED6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6" w:rsidRPr="009A551F" w:rsidRDefault="003B0ED6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551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3E314F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кураторських годин, присвячених історії ДВНЗ «Прикарпатський національний університет імені Василя Стефаника» та Факультету природничих наук.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E314F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Відвідування студентами Краєзнавчого музею, пам’ятних місць та історичних пам’яток рідного краю.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E314F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en-US"/>
              </w:rPr>
              <w:t>2.3</w:t>
            </w:r>
            <w:r w:rsidR="00F04CD8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зі студентами до історичних замків Західної України.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старости</w:t>
            </w:r>
          </w:p>
        </w:tc>
      </w:tr>
      <w:tr w:rsidR="00696F4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en-US"/>
              </w:rPr>
              <w:t>2.4</w:t>
            </w:r>
            <w:r w:rsidR="00F04CD8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Зустрічі з політичними та громадськими діячами, науковцями та видатними особистостями нашого краю.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7C50E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наукової роботи (участь у міжвузівських, університетських, факультетських і всеукраїнських наукових конференціях).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0CC6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та тренінги на тему «Профілактика суїцидальної поведінки в молодіжному середовищі».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волонтери за сприяння навчально-виробничої лабораторії виховної та психолого-педагогічної роботи</w:t>
            </w:r>
          </w:p>
        </w:tc>
      </w:tr>
      <w:tr w:rsidR="00DA0CC6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lastRenderedPageBreak/>
              <w:t>3.3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в Манявський скит, Гошівський монастир.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семестр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сенат і профком студентів</w:t>
            </w:r>
          </w:p>
        </w:tc>
      </w:tr>
      <w:tr w:rsidR="00DA0CC6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F7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Перегляд та обговорення вистав Обласного драматичного театру імені Івана Франка.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F708FB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B" w:rsidRPr="0057121C" w:rsidRDefault="00F708FB" w:rsidP="007F7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B" w:rsidRPr="001141FF" w:rsidRDefault="00F708FB" w:rsidP="000408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Проведення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виховного заходу «Андріївські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вечорниці».</w:t>
            </w:r>
          </w:p>
          <w:p w:rsidR="00F708FB" w:rsidRPr="001141FF" w:rsidRDefault="00F708FB" w:rsidP="000408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Проведення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благодійної</w:t>
            </w:r>
            <w:r>
              <w:rPr>
                <w:rFonts w:ascii="Times New Roman" w:hAnsi="Times New Roman" w:cs="Times New Roman"/>
                <w:color w:val="000000"/>
              </w:rPr>
              <w:t xml:space="preserve"> акції до Дня Святого Миколая – </w:t>
            </w:r>
            <w:r w:rsidRPr="001141FF">
              <w:rPr>
                <w:rFonts w:ascii="Times New Roman" w:hAnsi="Times New Roman" w:cs="Times New Roman"/>
                <w:color w:val="000000"/>
              </w:rPr>
              <w:t>«Святий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Миколай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іде до дітей-сиріт».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B" w:rsidRPr="001141FF" w:rsidRDefault="00F708FB" w:rsidP="000408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Грудень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FB" w:rsidRPr="001141FF" w:rsidRDefault="00F708FB" w:rsidP="000408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  <w:r w:rsidRPr="001141FF">
              <w:rPr>
                <w:rFonts w:ascii="Times New Roman" w:hAnsi="Times New Roman" w:cs="Times New Roman"/>
                <w:color w:val="000000"/>
              </w:rPr>
              <w:t xml:space="preserve">, старости 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A85D8D" w:rsidRPr="0057121C" w:rsidTr="0004089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8D" w:rsidRPr="0057121C" w:rsidRDefault="00A8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8D" w:rsidRPr="001141FF" w:rsidRDefault="00A85D8D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Тематична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виховна година, присвячена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відзначенню Дня захисту прав людини.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8D" w:rsidRPr="001141FF" w:rsidRDefault="00A85D8D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Грудень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8D" w:rsidRPr="001141FF" w:rsidRDefault="00A85D8D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Бесіди і тренінги на тему «Етика спілкування в сім'ї».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0D6B3C" w:rsidRPr="0057121C" w:rsidTr="00083A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3C" w:rsidRPr="0057121C" w:rsidRDefault="000D6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3C" w:rsidRPr="000D6B3C" w:rsidRDefault="000D6B3C" w:rsidP="00A52B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6B3C">
              <w:rPr>
                <w:rFonts w:ascii="Times New Roman" w:hAnsi="Times New Roman" w:cs="Times New Roman"/>
                <w:color w:val="000000"/>
                <w:sz w:val="24"/>
              </w:rPr>
              <w:t>Проведення заходів до Дня Святого Валентина.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3C" w:rsidRPr="000D6B3C" w:rsidRDefault="000D6B3C" w:rsidP="00A52B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6B3C">
              <w:rPr>
                <w:rFonts w:ascii="Times New Roman" w:hAnsi="Times New Roman" w:cs="Times New Roman"/>
                <w:color w:val="000000"/>
                <w:sz w:val="24"/>
              </w:rPr>
              <w:t>Лютий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3C" w:rsidRPr="000D6B3C" w:rsidRDefault="000D6B3C" w:rsidP="00A52B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D6B3C">
              <w:rPr>
                <w:rFonts w:ascii="Times New Roman" w:hAnsi="Times New Roman" w:cs="Times New Roman"/>
                <w:color w:val="000000"/>
                <w:sz w:val="24"/>
              </w:rPr>
              <w:t xml:space="preserve">Сенат студентів, </w:t>
            </w:r>
            <w:r w:rsidRPr="000D6B3C">
              <w:rPr>
                <w:rFonts w:ascii="Times New Roman" w:hAnsi="Times New Roman" w:cs="Times New Roman"/>
                <w:sz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E9358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580" w:rsidRPr="0057121C" w:rsidRDefault="00E93580" w:rsidP="00E9358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Екологічні акції для упорядкування території Факультету.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E9358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580" w:rsidRPr="0057121C" w:rsidRDefault="00E93580" w:rsidP="00E9358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бесід на екологічну тематику.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E93580" w:rsidRPr="0057121C" w:rsidTr="00E9358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6.3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Інформаційні акції до Дня довкілля, Дня Чорнобильської трагедії, Дня боротьби з палінням тощо.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Перегляд вистав Івано-Франківського музично-драматичного театру.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студентського</w:t>
            </w:r>
          </w:p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самоврядування,</w:t>
            </w:r>
          </w:p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7.3.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7.4.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Зустрічі з місцевими письменниками, композиторами, художниками, майстрами народної творчості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="00714BB0"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Трудове виховання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Включення студентів Факультету природничих наук у процес самоврядування та самообслуговування.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12372E" w:rsidRPr="0057121C" w:rsidTr="0004089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2E" w:rsidRPr="0057121C" w:rsidRDefault="0012372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2E" w:rsidRPr="001141FF" w:rsidRDefault="0012372E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Проведення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конкурсів-захистів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41FF">
              <w:rPr>
                <w:rFonts w:ascii="Times New Roman" w:hAnsi="Times New Roman" w:cs="Times New Roman"/>
                <w:color w:val="000000"/>
              </w:rPr>
              <w:t>педагогічної практики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2E" w:rsidRPr="001141FF" w:rsidRDefault="0012372E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Грудень-Лютий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2E" w:rsidRPr="001141FF" w:rsidRDefault="0012372E" w:rsidP="000408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141FF">
              <w:rPr>
                <w:rFonts w:ascii="Times New Roman" w:hAnsi="Times New Roman" w:cs="Times New Roman"/>
                <w:color w:val="000000"/>
              </w:rPr>
              <w:t>Керівники практик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D22EDC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="00900A42"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органи студентського самоврядування</w:t>
            </w:r>
          </w:p>
        </w:tc>
      </w:tr>
      <w:tr w:rsidR="00D22EDC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 тощо.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 студентського самоврядування</w:t>
            </w:r>
          </w:p>
        </w:tc>
      </w:tr>
      <w:tr w:rsidR="00D22EDC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Години кураторів про значення фізичної культури та спорту для здоров’я людини, роль здорового способу життя.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22EDC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на теми: «Профілактика ВІЛ/СНІДу», «Наркоманія, алкоголізм, тютюнопаління як соціальне зло та їх наслідки».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</w:p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студентський сенат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B51349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10.1.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сім’ї, дітей та молоді.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542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Обговорення питання про стан успішності студентів.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542BE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10.3.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Своєчасне проведення індивідуальної роботи зі студентами.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542BE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10.4.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Інформування батьків про життя і діяльність студентів, їх учбові успіхи і негаразди.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542BE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10.5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Відвідування студентів у гуртожитку.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4.  Навчально-науковий Інститут мистецтв</w:t>
      </w:r>
    </w:p>
    <w:tbl>
      <w:tblPr>
        <w:tblStyle w:val="a6"/>
        <w:tblW w:w="0" w:type="auto"/>
        <w:tblLook w:val="04A0"/>
      </w:tblPr>
      <w:tblGrid>
        <w:gridCol w:w="696"/>
        <w:gridCol w:w="4142"/>
        <w:gridCol w:w="2376"/>
        <w:gridCol w:w="2415"/>
      </w:tblGrid>
      <w:tr w:rsidR="00DA73E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зборів, нарад з кураторами, старостами груп, представниками студентського самоврядування щодо питань організації виховної роботи із студентами Інституту мистецтв у 2020/2021 навчальному році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заступник директора з виховної роботи (далі - заст. директора), зав. кафедрами, куратори, старости груп, голова Сенату Інституту, студради,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голова студентської профспілки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1.2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засідань Сенату Інституту, комітетів Сенату, студентської профспілки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Щомісяця (за окремим планом)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голова профспілкового комітету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звітно-виборчих конференцій Сенату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 планом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голова студентського профспілкового комітету, директор, заст. директора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виховних годин кураторами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Один раз на тиждень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відкритих годин кураторами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старостатів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Друга середа місяця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Заст. директора, старости 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Надання індивідуальних консультацій новопризначеним кураторам, старостам академічних груп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кураторів у навчально-методичному семінарі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 планом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1.9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Перевірка санітарного стану аудиторій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Щотижня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Зав. кафедрами, куратори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конкурсу «Краща академічна група 2020/2021 навчального року»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куратори, голова Сенату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Інституту в екологічних акціях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заст. директора, зав. кафедрами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Зустрічі керівництва Інституту із малозабезпеченими студентами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зустрічі з головою Сенату університету, з головою профспілкового комітету університету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Впродовж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голова Сенату, голова профспілкового комітету Інституту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b/>
                <w:bCs/>
                <w:sz w:val="24"/>
                <w:szCs w:val="24"/>
              </w:rPr>
              <w:t>2.Профорієнтаційна робота</w:t>
            </w:r>
          </w:p>
        </w:tc>
      </w:tr>
      <w:tr w:rsidR="00133FD6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Відвідування та проведення культурно-просвітницьких, концертних заходів у закладах освіти та культури у рамках профорієнтаційної роботи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зав. кафедрами, куратори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Залучати випускників до профорієнтаційної та виховної роботи; сприяти проведенню культурно-масових заходів за їх участю з метою підтримки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корпоративного настрою, розповсюдження ідеалів Інституту мистецтв, формуванню мистецько-інформаційного середовища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зав. кафедрами, куратори, старости, голова Сенату,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голова студпрофспілки</w:t>
            </w:r>
          </w:p>
        </w:tc>
      </w:tr>
      <w:tr w:rsidR="00133FD6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кураторами роботи серед студентів із метою організації набору в інституті мистецтв під девізом «Кожному випускнику – гідну зміну»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агітаційної роботи в регіонах через студентів та випускників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куратори, старости груп, голова Сенату, голова студпрофспілки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2.5.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 працівників Інституту у профорієнтаційних заходах, організованих кафедрами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профінформаційних тренінгів для викладачів Інституту за підтримки спеціалістів Івано-Франківського регіонального центру зайнятості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2.7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рекламних заходів щодо діяльності Інституту шляхом розміщення інформації в ЗМІ, зокрема, висвітлення культурно-просвітницьких заходів Інституту у мережі Інтернет (сайт Інституту, університету, соціальні мережі)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2.8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Створення та адміністрування на сайті Інституту проектів «Наші випускники», «Перспективи спеціальностей». Систематичне їх наповнення, адміністрування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724D1C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C" w:rsidRPr="00724D1C" w:rsidRDefault="00724D1C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C" w:rsidRPr="00724D1C" w:rsidRDefault="00724D1C" w:rsidP="00A52B0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</w:rPr>
            </w:pPr>
            <w:r w:rsidRPr="00724D1C">
              <w:rPr>
                <w:rStyle w:val="Bodytext12pt"/>
                <w:rFonts w:eastAsia="Calibri"/>
                <w:b w:val="0"/>
                <w:i w:val="0"/>
                <w:spacing w:val="3"/>
              </w:rPr>
              <w:t>Розробка анкети та проведення соціологічного опитування для вивчення потреб абітурієнтів та їх батьків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C" w:rsidRPr="00724D1C" w:rsidRDefault="00724D1C" w:rsidP="00A52B0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</w:rPr>
            </w:pPr>
            <w:r w:rsidRPr="00724D1C">
              <w:rPr>
                <w:rStyle w:val="Bodytext12pt"/>
                <w:rFonts w:eastAsia="Calibri"/>
                <w:b w:val="0"/>
                <w:i w:val="0"/>
                <w:spacing w:val="3"/>
              </w:rPr>
              <w:t>Січень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1C" w:rsidRPr="00724D1C" w:rsidRDefault="00724D1C" w:rsidP="00A52B0B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</w:rPr>
            </w:pPr>
            <w:r w:rsidRPr="00724D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заст. директора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Виховна робота у гуртожитку</w:t>
            </w:r>
          </w:p>
        </w:tc>
      </w:tr>
      <w:tr w:rsidR="0097568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Ознайомлення студентів нового набору з умовами життя у гуртожитку: із правилами внутрішнього розпорядку, організацією побутових умов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вересня</w:t>
            </w:r>
          </w:p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куратори, голова студради гуртожитку</w:t>
            </w:r>
          </w:p>
        </w:tc>
      </w:tr>
      <w:tr w:rsidR="0097568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роз'яснювальної роботи серед студентів щодо необхідності економного витрачання води та електроенергії, а також про заходи протипожежної безпеки у кімнатах; проведення бесід із студентами з питань дисципліни та безпеки життєдіяльності у гуртожитку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куратори, голова студради гуртожитку</w:t>
            </w:r>
          </w:p>
        </w:tc>
      </w:tr>
      <w:tr w:rsidR="00975684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3.3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Зустріч у гуртожитку студентів з керівництвом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975684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Відвідування студентів у гуртожитку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дирекція</w:t>
            </w:r>
          </w:p>
        </w:tc>
      </w:tr>
      <w:tr w:rsidR="00975684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конкурсу «Краща кімната гуртожитку»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Два рази на рік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голова студради гуртожитку, куратори</w:t>
            </w:r>
          </w:p>
        </w:tc>
      </w:tr>
      <w:tr w:rsidR="00E876AD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</w:t>
            </w:r>
            <w:r w:rsidR="00975684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 із студентами з профілактики правопорушень. Організація зустрічей студентів з представниками юридичного відділу університету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4.1</w:t>
            </w:r>
            <w:r w:rsidR="002566A0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студентів, викладачів у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загальноуніверситетських,</w:t>
            </w:r>
            <w:r w:rsidRPr="00571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обласних і міських заходах, присвячених державним святам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кафедрами, куратори, керівники творчих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колективів</w:t>
            </w:r>
          </w:p>
        </w:tc>
      </w:tr>
      <w:tr w:rsidR="00E876AD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4.2</w:t>
            </w:r>
            <w:r w:rsidR="002566A0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лекцій для студентів I-III курсів з історії рідного краю, університету,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431E2F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2F" w:rsidRPr="0057121C" w:rsidRDefault="00431E2F" w:rsidP="00542B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2F" w:rsidRPr="00431E2F" w:rsidRDefault="00431E2F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431E2F">
              <w:rPr>
                <w:rStyle w:val="Bodytext12pt"/>
                <w:rFonts w:eastAsia="Calibri"/>
                <w:b w:val="0"/>
                <w:i w:val="0"/>
                <w:spacing w:val="3"/>
              </w:rPr>
              <w:t>Творча лабораторія: «Патріотичне виховання засобами українського народного танцю»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2F" w:rsidRPr="00431E2F" w:rsidRDefault="00431E2F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431E2F">
              <w:rPr>
                <w:rStyle w:val="Bodytext12pt"/>
                <w:rFonts w:eastAsia="Calibri"/>
                <w:b w:val="0"/>
                <w:i w:val="0"/>
                <w:spacing w:val="3"/>
              </w:rPr>
              <w:t>Лютий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2F" w:rsidRPr="00431E2F" w:rsidRDefault="00431E2F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431E2F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 кафедри хореографії</w:t>
            </w:r>
          </w:p>
        </w:tc>
      </w:tr>
      <w:tr w:rsidR="002566A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542B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</w:t>
            </w:r>
            <w:r w:rsidR="00320788">
              <w:rPr>
                <w:rStyle w:val="Bodytext12pt"/>
                <w:rFonts w:eastAsia="Calibri"/>
                <w:b w:val="0"/>
                <w:i w:val="0"/>
                <w:spacing w:val="3"/>
              </w:rPr>
              <w:t>4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постійно діючої рубрики на стенді Інституту «Цей день в історії України» - про визначні пам’ятні дати та ювілеї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старости, куратори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</w:t>
            </w:r>
            <w:r w:rsidR="00320788">
              <w:rPr>
                <w:rStyle w:val="Bodytext12pt"/>
                <w:rFonts w:eastAsia="Calibri"/>
                <w:b w:val="0"/>
                <w:i w:val="0"/>
                <w:spacing w:val="3"/>
              </w:rPr>
              <w:t>5</w:t>
            </w:r>
            <w:r w:rsidR="002566A0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засідань професійного клубу «Артефакт» та «Фольклорної вітальні»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куратори, голова Сенату</w:t>
            </w:r>
          </w:p>
        </w:tc>
      </w:tr>
      <w:tr w:rsidR="00431E2F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2F" w:rsidRPr="0057121C" w:rsidRDefault="00431E2F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i w:val="0"/>
                <w:spacing w:val="3"/>
              </w:rPr>
            </w:pPr>
            <w:r>
              <w:rPr>
                <w:rStyle w:val="Bodytext12pt"/>
                <w:rFonts w:eastAsia="Calibri"/>
                <w:b w:val="0"/>
                <w:i w:val="0"/>
                <w:spacing w:val="3"/>
              </w:rPr>
              <w:t>4.6.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2F" w:rsidRPr="00431E2F" w:rsidRDefault="00431E2F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431E2F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у заходах, присвячених Дню Героїв Небесної Сотні - вшануванню подвигу учасників Революції Гідності та увічнення пам’яті Героїв Небесної Сотні (21 листопада, 20 лютого)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2F" w:rsidRPr="00431E2F" w:rsidRDefault="00431E2F" w:rsidP="00A52B0B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431E2F">
              <w:rPr>
                <w:rStyle w:val="Bodytext12pt"/>
                <w:rFonts w:eastAsia="Calibri"/>
                <w:b w:val="0"/>
                <w:i w:val="0"/>
                <w:spacing w:val="3"/>
              </w:rPr>
              <w:t>Листопад</w:t>
            </w:r>
          </w:p>
          <w:p w:rsidR="00431E2F" w:rsidRPr="00431E2F" w:rsidRDefault="00431E2F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431E2F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Лютий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2F" w:rsidRPr="00431E2F" w:rsidRDefault="00431E2F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431E2F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куратори, зав. кафедрами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Художньо-естетичне вихованн</w:t>
            </w: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тематичних бесід, лекцій, музичних, хореографічних, літературних, вечорів з провідними представниками культури, мистецтва, освіти та науки; залучення студентів до відвідування театрів, музеїв, концертів, виставок тощо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куратори, керівники творчих колективів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показів творчих робіт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E876AD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Виставки робіт викладачів та студентів кафедри методики викладання образотворчого та декоративно-прикладного мистецтва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Тимків</w:t>
            </w:r>
            <w:proofErr w:type="spellEnd"/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Б.М., викладачі кафедри методики викладання образотворчого та декоративно-прикладного мистецтва 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Виставки робіт викладачів та студентів кафедри образотворчого і декоративно-прикладного мистецтва та реставрації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Бойчук Б.В. , викладачі кафедри образотворчого і декоративно-прикладного мистецтва та реставрації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5.5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майстер-класів: </w:t>
            </w:r>
          </w:p>
          <w:p w:rsidR="00E876AD" w:rsidRPr="0057121C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Style w:val="docdata"/>
                <w:rFonts w:ascii="Times New Roman" w:cs="Times New Roman"/>
              </w:rPr>
            </w:pPr>
            <w:r w:rsidRPr="0057121C">
              <w:rPr>
                <w:rStyle w:val="docdata"/>
                <w:rFonts w:ascii="Times New Roman" w:cs="Times New Roman"/>
              </w:rPr>
              <w:t xml:space="preserve">мокрого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валяння з вовни (</w:t>
            </w:r>
            <w:proofErr w:type="spellStart"/>
            <w:r w:rsidRPr="0057121C">
              <w:rPr>
                <w:rStyle w:val="docdata"/>
                <w:rFonts w:ascii="Times New Roman" w:cs="Times New Roman"/>
                <w:lang w:val="uk-UA"/>
              </w:rPr>
              <w:t>фелтінгу</w:t>
            </w:r>
            <w:proofErr w:type="spellEnd"/>
            <w:r w:rsidRPr="0057121C">
              <w:rPr>
                <w:rStyle w:val="docdata"/>
                <w:rFonts w:ascii="Times New Roman" w:cs="Times New Roman"/>
                <w:lang w:val="uk-UA"/>
              </w:rPr>
              <w:t>), в техніці сухого валяння, виготовлення дитячої іграшки, з виготовлення святкової упаковки для солодощів,</w:t>
            </w:r>
          </w:p>
          <w:p w:rsidR="00E876AD" w:rsidRPr="0057121C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cs="Times New Roman"/>
                <w:lang w:val="uk-UA"/>
              </w:rPr>
            </w:pPr>
            <w:r w:rsidRPr="0057121C">
              <w:rPr>
                <w:rStyle w:val="docdata"/>
                <w:rFonts w:ascii="Times New Roman" w:cs="Times New Roman"/>
              </w:rPr>
              <w:t>з флористики на теми: «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 xml:space="preserve">Квітковий аксесуар»,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«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>Композиція із квітів на оазисі»,</w:t>
            </w:r>
            <w:r w:rsidRPr="0057121C">
              <w:rPr>
                <w:rFonts w:ascii="Times New Roman" w:cs="Times New Roman"/>
                <w:lang w:val="uk-UA"/>
              </w:rPr>
              <w:t xml:space="preserve">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із готичного письма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 xml:space="preserve"> (передбачає й короткий лекторій-презентацію на тему: «Історія писемності та майстерність каліграфії»),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«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>Мистецтво пастелі»,</w:t>
            </w:r>
          </w:p>
          <w:p w:rsidR="00E876AD" w:rsidRPr="0057121C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cs="Times New Roman"/>
                <w:lang w:val="uk-UA"/>
              </w:rPr>
            </w:pPr>
            <w:r w:rsidRPr="0057121C">
              <w:rPr>
                <w:rStyle w:val="docdata"/>
                <w:rFonts w:ascii="Times New Roman" w:cs="Times New Roman"/>
                <w:lang w:val="uk-UA"/>
              </w:rPr>
              <w:t xml:space="preserve">з </w:t>
            </w:r>
            <w:proofErr w:type="spellStart"/>
            <w:r w:rsidRPr="0057121C">
              <w:rPr>
                <w:rStyle w:val="docdata"/>
                <w:rFonts w:ascii="Times New Roman" w:cs="Times New Roman"/>
                <w:lang w:val="uk-UA"/>
              </w:rPr>
              <w:t>фешн-ілюстрації</w:t>
            </w:r>
            <w:proofErr w:type="spellEnd"/>
            <w:r w:rsidRPr="0057121C">
              <w:rPr>
                <w:rStyle w:val="docdata"/>
                <w:rFonts w:ascii="Times New Roman" w:cs="Times New Roman"/>
                <w:lang w:val="uk-UA"/>
              </w:rPr>
              <w:t xml:space="preserve"> (передбачає 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 xml:space="preserve">створення власного модного образу шляхом </w:t>
            </w:r>
            <w:proofErr w:type="spellStart"/>
            <w:r w:rsidRPr="0057121C">
              <w:rPr>
                <w:rFonts w:ascii="Times New Roman" w:cs="Times New Roman"/>
                <w:color w:val="000000"/>
                <w:lang w:val="uk-UA"/>
              </w:rPr>
              <w:t>колажування</w:t>
            </w:r>
            <w:proofErr w:type="spellEnd"/>
            <w:r w:rsidRPr="0057121C">
              <w:rPr>
                <w:rFonts w:ascii="Times New Roman" w:cs="Times New Roman"/>
                <w:color w:val="000000"/>
                <w:lang w:val="uk-UA"/>
              </w:rPr>
              <w:t xml:space="preserve"> поліграфічних зразків),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«Ма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>кетний метод конструювання»</w:t>
            </w:r>
            <w:r w:rsidRPr="0057121C">
              <w:rPr>
                <w:rFonts w:ascii="Times New Roman" w:cs="Times New Roman"/>
                <w:color w:val="333333"/>
                <w:shd w:val="clear" w:color="auto" w:fill="FFFFFF"/>
              </w:rPr>
              <w:t> </w:t>
            </w:r>
            <w:r w:rsidRPr="0057121C">
              <w:rPr>
                <w:rFonts w:ascii="Times New Roman" w:cs="Times New Roman"/>
                <w:color w:val="000000"/>
                <w:shd w:val="clear" w:color="auto" w:fill="FFFFFF"/>
                <w:lang w:val="uk-UA"/>
              </w:rPr>
              <w:t xml:space="preserve">(передбачає виготовлення макета та базового лекала сукні),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об’ємні формоутворення (метод макетування)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Викладачі кафедри дизайну і теорії мистецтв.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B31ECC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5.6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pStyle w:val="2272"/>
              <w:spacing w:before="0" w:beforeAutospacing="0" w:after="0" w:afterAutospacing="0"/>
              <w:jc w:val="both"/>
              <w:rPr>
                <w:color w:val="000000"/>
              </w:rPr>
            </w:pPr>
            <w:r w:rsidRPr="0057121C">
              <w:rPr>
                <w:color w:val="000000"/>
              </w:rPr>
              <w:t>Відвідування концертів в обласній філармонії, Музеї мистецтв Прикарпаття, Центральному народному домі. Участь колективів кафедри у концертах університету, міста та області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Style w:val="docdata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pStyle w:val="2071"/>
              <w:spacing w:before="0" w:beforeAutospacing="0" w:after="0" w:afterAutospacing="0"/>
              <w:jc w:val="both"/>
              <w:rPr>
                <w:color w:val="000000"/>
              </w:rPr>
            </w:pPr>
            <w:r w:rsidRPr="0057121C">
              <w:rPr>
                <w:rStyle w:val="docdata"/>
              </w:rPr>
              <w:t xml:space="preserve">Викладачі кафедри </w:t>
            </w:r>
            <w:r w:rsidRPr="0057121C">
              <w:rPr>
                <w:color w:val="000000"/>
              </w:rPr>
              <w:t>музичної україністики та народно-інструментального мистецтва</w:t>
            </w:r>
          </w:p>
        </w:tc>
      </w:tr>
      <w:tr w:rsidR="005E3DE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Pr="0057121C" w:rsidRDefault="005E3DE3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Pr="005E3DE3" w:rsidRDefault="005E3DE3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3">
              <w:rPr>
                <w:rFonts w:ascii="Times New Roman" w:eastAsia="Calibri" w:hAnsi="Times New Roman" w:cs="Times New Roman"/>
                <w:sz w:val="24"/>
                <w:szCs w:val="24"/>
              </w:rPr>
              <w:t>Майстер-класи викладачів кафедри образотворчого і декоративно-прикладного мистецтва та реставрації за спеціалізаціями іконопис, малярство, графіка, скульптура і реставрації для учнів загальноосвітніх шкіл та гуртківців позашкільних навчальних закладів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Pr="005E3DE3" w:rsidRDefault="005E3DE3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3">
              <w:rPr>
                <w:rStyle w:val="Bodytext12pt"/>
                <w:rFonts w:eastAsia="Calibri"/>
                <w:b w:val="0"/>
                <w:i w:val="0"/>
                <w:spacing w:val="3"/>
              </w:rPr>
              <w:t>Лютий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Pr="005E3DE3" w:rsidRDefault="005E3DE3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3">
              <w:rPr>
                <w:rFonts w:ascii="Times New Roman" w:eastAsia="Calibri" w:hAnsi="Times New Roman" w:cs="Times New Roman"/>
                <w:sz w:val="24"/>
                <w:szCs w:val="24"/>
              </w:rPr>
              <w:t>Бойчук Б.В.</w:t>
            </w:r>
          </w:p>
          <w:p w:rsidR="005E3DE3" w:rsidRPr="005E3DE3" w:rsidRDefault="005E3DE3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3">
              <w:rPr>
                <w:rFonts w:ascii="Times New Roman" w:eastAsia="Calibri" w:hAnsi="Times New Roman" w:cs="Times New Roman"/>
                <w:sz w:val="24"/>
                <w:szCs w:val="24"/>
              </w:rPr>
              <w:t>Викладачі кафедри образотворчого і декоративно-прикладного мистецтва та реставрації</w:t>
            </w:r>
          </w:p>
        </w:tc>
      </w:tr>
      <w:tr w:rsidR="005E3DE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Pr="0057121C" w:rsidRDefault="005E3DE3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Pr="005E3DE3" w:rsidRDefault="005E3DE3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3">
              <w:rPr>
                <w:rStyle w:val="Bodytext12pt"/>
                <w:rFonts w:eastAsia="Calibri"/>
                <w:b w:val="0"/>
                <w:i w:val="0"/>
                <w:spacing w:val="3"/>
              </w:rPr>
              <w:t>Вечір-реквієм «Герої не вмирають», присвячений 6-й річниці Революції гідності і початку АТО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Pr="005E3DE3" w:rsidRDefault="005E3DE3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DE3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Лютий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Pr="005E3DE3" w:rsidRDefault="005E3DE3" w:rsidP="00A52B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3DE3">
              <w:rPr>
                <w:rFonts w:ascii="Times New Roman" w:eastAsia="Calibri" w:hAnsi="Times New Roman" w:cs="Times New Roman"/>
                <w:sz w:val="24"/>
                <w:szCs w:val="24"/>
              </w:rPr>
              <w:t>Серганюк</w:t>
            </w:r>
            <w:proofErr w:type="spellEnd"/>
            <w:r w:rsidRPr="005E3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Л.І., керівники хорових колективів (</w:t>
            </w:r>
            <w:proofErr w:type="spellStart"/>
            <w:r w:rsidRPr="005E3DE3">
              <w:rPr>
                <w:rFonts w:ascii="Times New Roman" w:eastAsia="Calibri" w:hAnsi="Times New Roman" w:cs="Times New Roman"/>
                <w:sz w:val="24"/>
                <w:szCs w:val="24"/>
              </w:rPr>
              <w:t>Зваричук</w:t>
            </w:r>
            <w:proofErr w:type="spellEnd"/>
            <w:r w:rsidRPr="005E3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3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Ж.Й., Дудик Р.В., </w:t>
            </w:r>
            <w:proofErr w:type="spellStart"/>
            <w:r w:rsidRPr="005E3DE3">
              <w:rPr>
                <w:rFonts w:ascii="Times New Roman" w:eastAsia="Calibri" w:hAnsi="Times New Roman" w:cs="Times New Roman"/>
                <w:sz w:val="24"/>
                <w:szCs w:val="24"/>
              </w:rPr>
              <w:t>Колубаєв</w:t>
            </w:r>
            <w:proofErr w:type="spellEnd"/>
            <w:r w:rsidRPr="005E3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О.Л.)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 Моральне, громадянсько-правове виховання</w:t>
            </w:r>
          </w:p>
        </w:tc>
      </w:tr>
      <w:tr w:rsidR="00CE7BCE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Проведення в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академгрупах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бесід, тематичних зборів, диспутів з питань етики, моралі, гендерного та сексуального виховання, безпечного материнства і відповідального батьківства, проблем сімейного життя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CE7BCE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бесід, круглих столів на тему: «Толерантність та повага до інших культур одна з головних засад формування моральної культури особистості»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Спортивно-оздоровча, туристична робота</w:t>
            </w:r>
          </w:p>
        </w:tc>
      </w:tr>
      <w:tr w:rsidR="000D13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Просвітницька діяльність щодо боротьби із загрозою коронавірусу.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Заступник директора, куратори,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 профспілки</w:t>
            </w:r>
          </w:p>
        </w:tc>
      </w:tr>
      <w:tr w:rsidR="000D13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у заходах спортивного клубу університету Організація туристичних походів та лижних прогулянок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Заступник директора, куратори,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 профспілки</w:t>
            </w:r>
          </w:p>
        </w:tc>
      </w:tr>
      <w:tr w:rsidR="000D13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 із студентами Інституту з охорони здоров'я. Зустрічі-бесіди на факультетах на тему «Активний відпочинок як здоровий спосіб життя»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заст. директора, голова Сенату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Волонтерська діяльність</w:t>
            </w:r>
          </w:p>
        </w:tc>
      </w:tr>
      <w:tr w:rsidR="003A35F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Волонтерська діяльність в будинках сиріт, інтернатах; встановлення тісних контактів з громадськими та благодійними організаціями міста й області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, заст. директора</w:t>
            </w:r>
          </w:p>
        </w:tc>
      </w:tr>
      <w:tr w:rsidR="003A35F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D415DD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Інституту в благодійних акціях для дітей-сиріт та інвалідів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, заст. директора</w:t>
            </w:r>
          </w:p>
        </w:tc>
      </w:tr>
      <w:tr w:rsidR="003A35F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D415DD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8.3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Куратори, голова Сенату, голова </w:t>
            </w:r>
            <w:proofErr w:type="spellStart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студпрофкому</w:t>
            </w:r>
            <w:proofErr w:type="spellEnd"/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, заст. директора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5.Факультет історії, політології та міжнародних відносин</w:t>
      </w:r>
    </w:p>
    <w:tbl>
      <w:tblPr>
        <w:tblStyle w:val="a6"/>
        <w:tblW w:w="0" w:type="auto"/>
        <w:tblLook w:val="04A0"/>
      </w:tblPr>
      <w:tblGrid>
        <w:gridCol w:w="696"/>
        <w:gridCol w:w="4116"/>
        <w:gridCol w:w="2404"/>
        <w:gridCol w:w="2413"/>
      </w:tblGrid>
      <w:tr w:rsidR="00DA73EB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3D22FE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57121C" w:rsidRDefault="003B646C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1.1</w:t>
            </w:r>
            <w:r w:rsidR="003D22F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прибирання в навчальних аудиторіях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Щотижнево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D22FE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57121C" w:rsidRDefault="003F4E58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3D22F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Гаранти,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Інструктивно-методичні наради із кураторами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НВЛ виховної та психолого-педагогічної роботи ПНУ. Заступник з виховної роботи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у групах питань успішності навчання та відвідування занять студентами. Проведення анкетування по якості освітнього процесу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Рада з якості, НВЛ виховної та психолого-педагогічної роботи ПНУ. Заступник з виховної роботи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святах, конференціях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гаранти ОП,  завідувачі кафедр,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на засіданнях Вченої ради Факультету та засіданнях кафедр питань про стан виховної роботи та звітів кураторів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гаранти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кураторів зі студентами на годинах куратора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гаранти ОП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виховних заходів у студентському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студентський профком,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зустрічей студентів з ректором університету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Студентський сенат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, деканат, гаранти ОП,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F4E58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навчально-виховного процесу.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НВЛ виховної та психолого-педагогічної роботи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ПНУ.</w:t>
            </w:r>
          </w:p>
        </w:tc>
      </w:tr>
      <w:tr w:rsidR="005E3DE3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Default="005E3DE3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Pr="005E3DE3" w:rsidRDefault="005E3DE3" w:rsidP="00A52B0B">
            <w:pPr>
              <w:rPr>
                <w:rFonts w:ascii="Times New Roman" w:hAnsi="Times New Roman" w:cs="Times New Roman"/>
                <w:sz w:val="24"/>
              </w:rPr>
            </w:pPr>
            <w:r w:rsidRPr="005E3DE3">
              <w:rPr>
                <w:rFonts w:ascii="Times New Roman" w:hAnsi="Times New Roman" w:cs="Times New Roman"/>
                <w:sz w:val="24"/>
              </w:rPr>
              <w:t>Проведення звітно-виборних зборів органів студентського самоврядування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Pr="005E3DE3" w:rsidRDefault="005E3DE3" w:rsidP="00A52B0B">
            <w:pPr>
              <w:rPr>
                <w:rFonts w:ascii="Times New Roman" w:hAnsi="Times New Roman" w:cs="Times New Roman"/>
                <w:sz w:val="24"/>
              </w:rPr>
            </w:pPr>
            <w:r w:rsidRPr="005E3DE3">
              <w:rPr>
                <w:rFonts w:ascii="Times New Roman" w:hAnsi="Times New Roman" w:cs="Times New Roman"/>
                <w:sz w:val="24"/>
              </w:rPr>
              <w:t>Лютий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E3" w:rsidRPr="005E3DE3" w:rsidRDefault="005E3DE3" w:rsidP="00A52B0B">
            <w:pPr>
              <w:rPr>
                <w:rFonts w:ascii="Times New Roman" w:hAnsi="Times New Roman" w:cs="Times New Roman"/>
                <w:sz w:val="24"/>
              </w:rPr>
            </w:pPr>
            <w:r w:rsidRPr="005E3DE3">
              <w:rPr>
                <w:rFonts w:ascii="Times New Roman" w:hAnsi="Times New Roman" w:cs="Times New Roman"/>
                <w:sz w:val="24"/>
              </w:rPr>
              <w:t>Деканат, гаранти ОП, органи студентського самоврядування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Факультету історії, політології та міжнародних відносин. Проведення конкурсів і змагань на цю тематику.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Гаранти ОП , куратори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Екскурсії у Музей визвольних змагань Прикарпатського краю, Івано-Франківський обласний художній музей, Івано-Франківський краєзнавчий музей, «Давній Галич», а також екскурсії в ін. міста України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бесід, конкурсів, вікторин, брейн-рингів з історії України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08407A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7A" w:rsidRPr="0057121C" w:rsidRDefault="0008407A" w:rsidP="00A52B0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7A" w:rsidRPr="0057121C" w:rsidRDefault="0008407A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воїнами АТО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7A" w:rsidRPr="0057121C" w:rsidRDefault="0008407A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7A" w:rsidRPr="0057121C" w:rsidRDefault="0008407A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Гаранти ОП, куратори</w:t>
            </w:r>
          </w:p>
        </w:tc>
      </w:tr>
      <w:tr w:rsidR="0008407A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7A" w:rsidRPr="0057121C" w:rsidRDefault="0008407A" w:rsidP="00A52B0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7A" w:rsidRPr="0057121C" w:rsidRDefault="0008407A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Конкурс пісень на військово-патріотичну тематику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7A" w:rsidRPr="0057121C" w:rsidRDefault="0008407A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7A" w:rsidRPr="0057121C" w:rsidRDefault="0008407A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Голова студентського профкому</w:t>
            </w:r>
          </w:p>
        </w:tc>
      </w:tr>
      <w:tr w:rsidR="0008407A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57121C" w:rsidRDefault="0008407A" w:rsidP="00A52B0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57121C" w:rsidRDefault="0008407A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 з учасниками АТО, випускниками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57121C" w:rsidRDefault="0008407A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57121C" w:rsidRDefault="0008407A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Студентське самоврядування</w:t>
            </w:r>
          </w:p>
        </w:tc>
      </w:tr>
      <w:tr w:rsidR="0008407A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57121C" w:rsidRDefault="0008407A" w:rsidP="00A52B0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08407A" w:rsidRDefault="0008407A" w:rsidP="00A52B0B">
            <w:pPr>
              <w:rPr>
                <w:rFonts w:ascii="Times New Roman" w:hAnsi="Times New Roman" w:cs="Times New Roman"/>
                <w:sz w:val="24"/>
              </w:rPr>
            </w:pPr>
            <w:r w:rsidRPr="0008407A">
              <w:rPr>
                <w:rFonts w:ascii="Times New Roman" w:hAnsi="Times New Roman" w:cs="Times New Roman"/>
                <w:sz w:val="24"/>
              </w:rPr>
              <w:t xml:space="preserve">Вечір-реквієм до Дня пам’яті героїв </w:t>
            </w:r>
            <w:proofErr w:type="spellStart"/>
            <w:r w:rsidRPr="0008407A">
              <w:rPr>
                <w:rFonts w:ascii="Times New Roman" w:hAnsi="Times New Roman" w:cs="Times New Roman"/>
                <w:sz w:val="24"/>
              </w:rPr>
              <w:t>Крут</w:t>
            </w:r>
            <w:proofErr w:type="spellEnd"/>
            <w:r w:rsidRPr="0008407A">
              <w:rPr>
                <w:rFonts w:ascii="Times New Roman" w:hAnsi="Times New Roman" w:cs="Times New Roman"/>
                <w:sz w:val="24"/>
              </w:rPr>
              <w:t xml:space="preserve"> та Небесної сотні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08407A" w:rsidRDefault="0008407A" w:rsidP="00A52B0B">
            <w:pPr>
              <w:rPr>
                <w:rFonts w:ascii="Times New Roman" w:hAnsi="Times New Roman" w:cs="Times New Roman"/>
                <w:sz w:val="24"/>
              </w:rPr>
            </w:pPr>
            <w:r w:rsidRPr="0008407A">
              <w:rPr>
                <w:rFonts w:ascii="Times New Roman" w:hAnsi="Times New Roman" w:cs="Times New Roman"/>
                <w:sz w:val="24"/>
              </w:rPr>
              <w:t>Лютий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08407A" w:rsidRDefault="0008407A" w:rsidP="00A52B0B">
            <w:pPr>
              <w:rPr>
                <w:rFonts w:ascii="Times New Roman" w:hAnsi="Times New Roman" w:cs="Times New Roman"/>
                <w:sz w:val="24"/>
              </w:rPr>
            </w:pPr>
            <w:r w:rsidRPr="0008407A">
              <w:rPr>
                <w:rFonts w:ascii="Times New Roman" w:hAnsi="Times New Roman" w:cs="Times New Roman"/>
                <w:sz w:val="24"/>
              </w:rPr>
              <w:t>Гаранти ОП,  куратори</w:t>
            </w:r>
          </w:p>
        </w:tc>
      </w:tr>
      <w:tr w:rsidR="0008407A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57121C" w:rsidRDefault="0008407A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08407A" w:rsidRDefault="0008407A" w:rsidP="00A52B0B">
            <w:pPr>
              <w:rPr>
                <w:rFonts w:ascii="Times New Roman" w:hAnsi="Times New Roman" w:cs="Times New Roman"/>
                <w:sz w:val="24"/>
              </w:rPr>
            </w:pPr>
            <w:r w:rsidRPr="0008407A">
              <w:rPr>
                <w:rFonts w:ascii="Times New Roman" w:hAnsi="Times New Roman" w:cs="Times New Roman"/>
                <w:sz w:val="24"/>
              </w:rPr>
              <w:t>Виставка поезії «Герої не вмирають»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08407A" w:rsidRDefault="0008407A" w:rsidP="00A52B0B">
            <w:pPr>
              <w:rPr>
                <w:rFonts w:ascii="Times New Roman" w:hAnsi="Times New Roman" w:cs="Times New Roman"/>
                <w:sz w:val="24"/>
              </w:rPr>
            </w:pPr>
            <w:r w:rsidRPr="0008407A">
              <w:rPr>
                <w:rFonts w:ascii="Times New Roman" w:hAnsi="Times New Roman" w:cs="Times New Roman"/>
                <w:sz w:val="24"/>
              </w:rPr>
              <w:t>Лютий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7A" w:rsidRPr="0008407A" w:rsidRDefault="0008407A" w:rsidP="00A52B0B">
            <w:pPr>
              <w:rPr>
                <w:rFonts w:ascii="Times New Roman" w:hAnsi="Times New Roman" w:cs="Times New Roman"/>
                <w:sz w:val="24"/>
              </w:rPr>
            </w:pPr>
            <w:r w:rsidRPr="0008407A">
              <w:rPr>
                <w:rFonts w:ascii="Times New Roman" w:hAnsi="Times New Roman" w:cs="Times New Roman"/>
                <w:sz w:val="24"/>
              </w:rPr>
              <w:t>Голова студентського профкому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A53282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студентів групи до наукової роботи (участь у міжвузівських, республіканських, університетських, факультетських наукових конференціях).Залучення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студентів до міжнародних проектів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гаранти ОП, куратори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3.2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гаранти ОП, куратори</w:t>
            </w:r>
          </w:p>
        </w:tc>
      </w:tr>
      <w:tr w:rsidR="0040421E" w:rsidRPr="0057121C" w:rsidTr="000935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3.3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студентів у наукових конференціях. Публікації матеріалів у співавторстві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викладачі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3.4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Навчання студентів по грантових програмах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викладачі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3.5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Інтелектуальний конкурс «Що? Де? Коли?»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Т.В., профком</w:t>
            </w:r>
          </w:p>
        </w:tc>
      </w:tr>
      <w:tr w:rsidR="00A53282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3B646C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3.6</w:t>
            </w:r>
            <w:r w:rsidR="00A5328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гаранти ОП, куратори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3.7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Читання лекцій викладачами Факультету учням гімназій і ліцеїв Івано-Франківська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3.8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Школа молодого політолога, Школа молодого історика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Єгрешій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О.І.,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Березовська-Чміль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Абрамчук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3.9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Підготовка сиріт до ЗНО з історії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3.10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Заходи щодо співробітництва з європейськими організаціями на різному рівні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5B3C91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57121C" w:rsidRDefault="005B3C91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BC2EC4" w:rsidRDefault="005B3C91" w:rsidP="00A52B0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«Небесна сотня»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BC2EC4" w:rsidRDefault="005B3C91" w:rsidP="00A52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C2EC4">
              <w:rPr>
                <w:rFonts w:ascii="Times New Roman" w:hAnsi="Times New Roman" w:cs="Times New Roman"/>
              </w:rPr>
              <w:t>ютий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BC2EC4" w:rsidRDefault="005B3C91" w:rsidP="00A52B0B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Заходи щодо недопущенню булінгу у молодіжному середовищі, сексуального та іншого насильства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Систематичне проведення бесід щодо формування політичної та правової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культури особистості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дискусії: «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яких умов можливий компроміс? Як його досягнути?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106C2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57121C" w:rsidRDefault="001106C2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040896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Тематична виховна година, присвячена відзначенню Дня захисту прав людини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040896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040896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1106C2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57121C" w:rsidRDefault="001106C2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040896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Зустріч із представниками правоохоронних органів, випускників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040896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C2" w:rsidRPr="00BC2EC4" w:rsidRDefault="001106C2" w:rsidP="00040896">
            <w:pPr>
              <w:rPr>
                <w:rFonts w:ascii="Times New Roman" w:hAnsi="Times New Roman" w:cs="Times New Roman"/>
              </w:rPr>
            </w:pPr>
            <w:r w:rsidRPr="00BC2EC4">
              <w:rPr>
                <w:rFonts w:ascii="Times New Roman" w:hAnsi="Times New Roman" w:cs="Times New Roman"/>
              </w:rPr>
              <w:t>Куратори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соціальних роликів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Акція «Здай кров-врятуй життя!»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І-ІІ семестри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Прощі до християнських святинь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Єгрешій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студентів у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Бесіда «Причини конфліктних ситуацій у групі, методика їх розв’язання»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B3C91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57121C" w:rsidRDefault="005B3C91" w:rsidP="00A52B0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5B3C91" w:rsidRDefault="005B3C91" w:rsidP="00A52B0B">
            <w:pPr>
              <w:rPr>
                <w:rFonts w:ascii="Times New Roman" w:hAnsi="Times New Roman" w:cs="Times New Roman"/>
                <w:sz w:val="24"/>
              </w:rPr>
            </w:pPr>
            <w:r w:rsidRPr="005B3C91">
              <w:rPr>
                <w:rFonts w:ascii="Times New Roman" w:hAnsi="Times New Roman" w:cs="Times New Roman"/>
                <w:sz w:val="24"/>
              </w:rPr>
              <w:t>Проведення заходів до Дня Святого Валентина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5B3C91" w:rsidRDefault="005B3C91" w:rsidP="00A52B0B">
            <w:pPr>
              <w:rPr>
                <w:rFonts w:ascii="Times New Roman" w:hAnsi="Times New Roman" w:cs="Times New Roman"/>
                <w:sz w:val="24"/>
              </w:rPr>
            </w:pPr>
            <w:r w:rsidRPr="005B3C91">
              <w:rPr>
                <w:rFonts w:ascii="Times New Roman" w:hAnsi="Times New Roman" w:cs="Times New Roman"/>
                <w:sz w:val="24"/>
              </w:rPr>
              <w:t>Лютий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5B3C91" w:rsidRDefault="005B3C91" w:rsidP="00A52B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3C91">
              <w:rPr>
                <w:rFonts w:ascii="Times New Roman" w:hAnsi="Times New Roman" w:cs="Times New Roman"/>
                <w:sz w:val="24"/>
              </w:rPr>
              <w:t>Студрада</w:t>
            </w:r>
            <w:proofErr w:type="spellEnd"/>
            <w:r w:rsidRPr="005B3C91">
              <w:rPr>
                <w:rFonts w:ascii="Times New Roman" w:hAnsi="Times New Roman" w:cs="Times New Roman"/>
                <w:sz w:val="24"/>
              </w:rPr>
              <w:t>, куратори</w:t>
            </w:r>
          </w:p>
        </w:tc>
      </w:tr>
      <w:tr w:rsidR="005B3C91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57121C" w:rsidRDefault="005B3C91" w:rsidP="00A52B0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5B3C91" w:rsidRDefault="005B3C91" w:rsidP="00A52B0B">
            <w:pPr>
              <w:rPr>
                <w:rFonts w:ascii="Times New Roman" w:hAnsi="Times New Roman" w:cs="Times New Roman"/>
                <w:sz w:val="24"/>
              </w:rPr>
            </w:pPr>
            <w:r w:rsidRPr="005B3C91">
              <w:rPr>
                <w:rFonts w:ascii="Times New Roman" w:hAnsi="Times New Roman" w:cs="Times New Roman"/>
                <w:sz w:val="24"/>
              </w:rPr>
              <w:t>Круглий стіл «Сучасна українська сім’я: гендерні проблеми та шляхи їх подолання»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5B3C91" w:rsidRDefault="005B3C91" w:rsidP="00A52B0B">
            <w:pPr>
              <w:rPr>
                <w:rFonts w:ascii="Times New Roman" w:hAnsi="Times New Roman" w:cs="Times New Roman"/>
                <w:sz w:val="24"/>
              </w:rPr>
            </w:pPr>
            <w:r w:rsidRPr="005B3C91">
              <w:rPr>
                <w:rFonts w:ascii="Times New Roman" w:hAnsi="Times New Roman" w:cs="Times New Roman"/>
                <w:sz w:val="24"/>
              </w:rPr>
              <w:t>Лютий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91" w:rsidRPr="005B3C91" w:rsidRDefault="005B3C91" w:rsidP="00A52B0B">
            <w:pPr>
              <w:rPr>
                <w:rFonts w:ascii="Times New Roman" w:hAnsi="Times New Roman" w:cs="Times New Roman"/>
                <w:sz w:val="24"/>
              </w:rPr>
            </w:pPr>
            <w:r w:rsidRPr="005B3C91">
              <w:rPr>
                <w:rFonts w:ascii="Times New Roman" w:hAnsi="Times New Roman" w:cs="Times New Roman"/>
                <w:sz w:val="24"/>
              </w:rPr>
              <w:t>Магістри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Екологічне виховання</w:t>
            </w:r>
          </w:p>
        </w:tc>
      </w:tr>
      <w:tr w:rsidR="00AE5A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17" w:rsidRPr="0057121C" w:rsidRDefault="00AE5A17" w:rsidP="00AE5A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Екологічні прибирання з упорядкування території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AE5A17" w:rsidRPr="0057121C" w:rsidTr="00AE5A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тематику. Зокрема, «Культура сортування сміття», «Екологічне пакування»  ін.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студентів до заходів художньої творчості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Органи студентського самоврядування,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7.3.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721EAE" w:rsidRPr="0057121C" w:rsidTr="00721EA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721EAE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Поїздки містами України і Європи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721EAE" w:rsidRPr="0057121C" w:rsidTr="00721EA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721EAE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Конкурси поезії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721EAE" w:rsidRPr="0057121C" w:rsidTr="00721EA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721EAE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7.7.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бардівської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пісні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AE" w:rsidRPr="0057121C" w:rsidRDefault="00721EAE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8. Трудове виховання</w:t>
            </w:r>
          </w:p>
        </w:tc>
      </w:tr>
      <w:tr w:rsidR="005F1117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Включення студентів в процес самоврядування та самообслуговування (організація прибирань)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Куратори, кафедри </w:t>
            </w:r>
          </w:p>
        </w:tc>
      </w:tr>
      <w:tr w:rsidR="005F1117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Озеленення студентських аудиторій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, куратори</w:t>
            </w:r>
          </w:p>
        </w:tc>
      </w:tr>
      <w:tr w:rsidR="005F1117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Години кураторів про значення фізичної культури та спорту для здоров’я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ВІЛ/СНІДу», «Наркоманія, алкоголізм - трагедія нового тисячоліття»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6. Факультет філології</w:t>
      </w:r>
    </w:p>
    <w:tbl>
      <w:tblPr>
        <w:tblStyle w:val="a6"/>
        <w:tblW w:w="0" w:type="auto"/>
        <w:tblLook w:val="04A0"/>
      </w:tblPr>
      <w:tblGrid>
        <w:gridCol w:w="696"/>
        <w:gridCol w:w="4145"/>
        <w:gridCol w:w="2381"/>
        <w:gridCol w:w="2435"/>
      </w:tblGrid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Зміст роботи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1.Організаційна робота</w:t>
            </w:r>
          </w:p>
        </w:tc>
      </w:tr>
      <w:tr w:rsidR="00236C4D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57121C" w:rsidRDefault="00236C4D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424494" w:rsidRDefault="00236C4D" w:rsidP="00040896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Підведення підсумків успішності студентів груп за І  навчальний семестр, ознайомлення батьків із результатами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75655B" w:rsidRDefault="00236C4D" w:rsidP="000408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4494">
              <w:rPr>
                <w:rFonts w:ascii="Times New Roman" w:eastAsia="MS Mincho" w:hAnsi="Times New Roman"/>
              </w:rPr>
              <w:t>Грудень 20</w:t>
            </w:r>
            <w:r>
              <w:rPr>
                <w:rFonts w:ascii="Times New Roman" w:eastAsia="MS Mincho" w:hAnsi="Times New Roman"/>
              </w:rPr>
              <w:t>20</w:t>
            </w:r>
            <w:r w:rsidRPr="00424494">
              <w:rPr>
                <w:rFonts w:ascii="Times New Roman" w:eastAsia="MS Mincho" w:hAnsi="Times New Roman"/>
              </w:rPr>
              <w:t xml:space="preserve">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D" w:rsidRPr="00424494" w:rsidRDefault="00236C4D" w:rsidP="00040896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424494">
              <w:rPr>
                <w:sz w:val="22"/>
                <w:szCs w:val="22"/>
                <w:lang w:val="uk-UA"/>
              </w:rPr>
              <w:t>Куратори,старости академічних груп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Періодичний контроль за чергуванням академнаставників у гуртожитку, перевірка побутових умов проживання та проведення дозвілля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куратори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Періодичний контроль за проведенням годин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академнаставництва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>, виховних заходів у студентських групах</w:t>
            </w:r>
            <w:r w:rsidRPr="0057121C">
              <w:rPr>
                <w:sz w:val="24"/>
                <w:szCs w:val="24"/>
              </w:rPr>
              <w:t xml:space="preserve"> </w:t>
            </w:r>
            <w:r w:rsidRPr="0057121C">
              <w:rPr>
                <w:sz w:val="24"/>
                <w:szCs w:val="24"/>
                <w:lang w:val="uk-UA"/>
              </w:rPr>
              <w:t>Факультету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Деканат 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викладачів, студентів  до участі в загальноуніверситетських виховних заходах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завідувачі кафедр, куратори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викладачів і студентів до участі в міжвузівських творчих зустрічах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куратори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Підведення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академнаставниками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підсумків другої сесії: рекомендації, поради щодо оптимізації навчального процесу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ІІ семестр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1.7.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планами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Зустрічі із учасниками національно-визвольних змагань, бійцями АТО.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Д.О.,</w:t>
            </w:r>
          </w:p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Зустрічі з відомими письменниками, діячами науки та культури. Проведення відкритих лекцій, круглих столів.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Деканат 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Відвідування виставок Івано-Франківського краєзнавчого музею, музею визвольних змагань, художнього музею, літературного музею.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Підготовка до звітного концерту художньої самодіяльності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Д.О., куратори, актив студентів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Залучення студентів до участі в науково-практичних і звітних конференціях університету, наукових проблемних гуртках, гуртках </w:t>
            </w:r>
            <w:r w:rsidRPr="0057121C">
              <w:rPr>
                <w:sz w:val="24"/>
                <w:szCs w:val="24"/>
              </w:rPr>
              <w:lastRenderedPageBreak/>
              <w:t>художньої самодіяльності, в інститутському хорі, спортивних секціях.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Деканат, куратори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Презентація нових видань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викладачі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Заходи, передбачені планами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Морально-етичне виховання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академнаставниками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бесід зі студентами про культуру поведінки вдома, факультеті, гуртожитку та громадських місцях. Проведення психологічних тестувань щодо морально-психологічного клімату в студентських групах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rStyle w:val="xfm20118157"/>
                <w:bCs/>
                <w:sz w:val="24"/>
                <w:szCs w:val="24"/>
                <w:lang w:val="uk-UA"/>
              </w:rPr>
              <w:t>Проведення бесід на тему «Булінг у закладах освіти»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rStyle w:val="xfm20118157"/>
                <w:bCs/>
                <w:sz w:val="24"/>
                <w:szCs w:val="24"/>
              </w:rPr>
            </w:pPr>
            <w:r w:rsidRPr="0057121C">
              <w:rPr>
                <w:rStyle w:val="xfm20118157"/>
                <w:bCs/>
                <w:sz w:val="24"/>
                <w:szCs w:val="24"/>
                <w:lang w:val="uk-UA"/>
              </w:rPr>
              <w:t xml:space="preserve">Бесіди щодо </w:t>
            </w:r>
            <w:r w:rsidRPr="0057121C">
              <w:rPr>
                <w:rStyle w:val="xfm20118157"/>
                <w:sz w:val="24"/>
                <w:szCs w:val="24"/>
                <w:lang w:val="uk-UA"/>
              </w:rPr>
              <w:t>підвищення рівня правових знань та правової культури молоді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Екологічне виховання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санітарно-гігієнічних перевірок у гуртожитку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Бесіди на тему збереження природи - "Про збереження первоцвітів"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року, весна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Перегляди україномовних,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польськомовних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чеськомовних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фільмів у рамках діяльності кіно-клубу Факультету філології. Проведення дискусій після перегляду кінострічок.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 xml:space="preserve">Упродовж року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Академнаставники, викладачі.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Перегляд вистав Івано-Франківського обласного музично-драматичного театру (за планами академнаставників)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Академнаставники 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Перегляд кінострічок у кінозалах м. Івано-Франківська (за планами академнаставників)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Вечори студентської поезії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студентський актив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Відвідування різноманітних мистецьких заходів (концерти, </w:t>
            </w:r>
            <w:r w:rsidRPr="0057121C">
              <w:rPr>
                <w:sz w:val="24"/>
                <w:szCs w:val="24"/>
                <w:lang w:val="uk-UA"/>
              </w:rPr>
              <w:lastRenderedPageBreak/>
              <w:t>виставки) (за планами академнаставників)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6.6.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41157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Організація студентських толок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Д.О.,</w:t>
            </w:r>
            <w:r w:rsidR="00DF59FA" w:rsidRPr="0057121C">
              <w:rPr>
                <w:sz w:val="24"/>
                <w:szCs w:val="24"/>
                <w:lang w:val="uk-UA"/>
              </w:rPr>
              <w:t xml:space="preserve"> </w:t>
            </w:r>
            <w:r w:rsidRPr="0057121C">
              <w:rPr>
                <w:sz w:val="24"/>
                <w:szCs w:val="24"/>
                <w:lang w:val="uk-UA"/>
              </w:rPr>
              <w:t xml:space="preserve">куратори </w:t>
            </w:r>
          </w:p>
        </w:tc>
      </w:tr>
      <w:tr w:rsidR="0041157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99618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студентів до активної участі в спортивних секціях, а також заходах, які проводяться університетським спортивним клубом.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12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sz w:val="24"/>
                <w:szCs w:val="24"/>
                <w:lang w:val="uk-UA"/>
              </w:rPr>
              <w:t>Рега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Д.О.,</w:t>
            </w:r>
            <w:r w:rsidR="00DF59FA" w:rsidRPr="0057121C">
              <w:rPr>
                <w:sz w:val="24"/>
                <w:szCs w:val="24"/>
                <w:lang w:val="uk-UA"/>
              </w:rPr>
              <w:t xml:space="preserve"> </w:t>
            </w:r>
            <w:r w:rsidRPr="0057121C">
              <w:rPr>
                <w:sz w:val="24"/>
                <w:szCs w:val="24"/>
                <w:lang w:val="uk-UA"/>
              </w:rPr>
              <w:t xml:space="preserve">куратори </w:t>
            </w:r>
          </w:p>
        </w:tc>
      </w:tr>
      <w:tr w:rsidR="0099618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rStyle w:val="xfm20118157"/>
                <w:bCs/>
                <w:sz w:val="24"/>
                <w:szCs w:val="24"/>
                <w:lang w:val="uk-UA"/>
              </w:rPr>
              <w:t>Заходи щодо протидії наркоманії, пропаганди здорового способу життя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12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4241F1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Постійно інформувати батьків про успішність та поведінку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12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 Факультету, академнаставники</w:t>
            </w:r>
          </w:p>
        </w:tc>
      </w:tr>
      <w:tr w:rsidR="004241F1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7. Навчально-науковий Юридичний  інститут</w:t>
      </w:r>
    </w:p>
    <w:tbl>
      <w:tblPr>
        <w:tblStyle w:val="a6"/>
        <w:tblW w:w="9634" w:type="dxa"/>
        <w:tblLayout w:type="fixed"/>
        <w:tblLook w:val="04A0"/>
      </w:tblPr>
      <w:tblGrid>
        <w:gridCol w:w="602"/>
        <w:gridCol w:w="4213"/>
        <w:gridCol w:w="2410"/>
        <w:gridCol w:w="2409"/>
      </w:tblGrid>
      <w:tr w:rsidR="00DA73E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C55528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721EAE" w:rsidP="00C55528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Організація роботи інформаційної студії (випуск студентської газети «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ЮрФакти+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>», робота радіо «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ЮристФМ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>», студентського телебачення «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ЮрТВ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Координаційна рада студентського самоврядування, студенти</w:t>
            </w:r>
          </w:p>
        </w:tc>
      </w:tr>
      <w:tr w:rsidR="00721EAE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57121C" w:rsidRDefault="00721EAE" w:rsidP="00A52B0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Зустрічах студентів із ректоратом університету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57121C" w:rsidRDefault="00721EAE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57121C" w:rsidRDefault="00721EAE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721EAE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57121C" w:rsidRDefault="00721EAE" w:rsidP="00A52B0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годин куратора за участю представників студентського самоврядування. Орієнтовний перелік тем, напрямів роботи для годин куратора: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знайомство з групою (1 курс, призначення перше); 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про організацію співпраці куратора та групи;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lastRenderedPageBreak/>
              <w:t xml:space="preserve">• особливості навчання в умовах пандемії, спричиненої </w:t>
            </w:r>
            <w:r w:rsidRPr="0057121C">
              <w:rPr>
                <w:rStyle w:val="a9"/>
                <w:bCs/>
                <w:sz w:val="24"/>
                <w:szCs w:val="24"/>
                <w:shd w:val="clear" w:color="auto" w:fill="FFFFFF"/>
              </w:rPr>
              <w:t>COVID</w:t>
            </w:r>
            <w:r w:rsidRPr="0057121C">
              <w:rPr>
                <w:sz w:val="24"/>
                <w:szCs w:val="24"/>
                <w:shd w:val="clear" w:color="auto" w:fill="FFFFFF"/>
              </w:rPr>
              <w:t>-19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про етику міжособистісних стосунків у групі;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збір даних про студентів методом анкетування;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вибори органів студентського самоврядування групи (1 курс);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система виховної роботи в університеті;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ознайомлення студентів із правилами внутрішнього розпорядку;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ознайомлення студентів із системою навчання (1 курс);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як працювати в бібліотеці (1 курс);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проблеми адаптації студентів до умов університету (1-2 курси); 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студентське самоврядування;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як краще організувати навчальну та самостійну роботу; 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аналіз відвідування студентами групи занять; 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стан успішності та дисципліни в групі;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обговорення результатів сесії;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підготовка до екзаменаційної сесії (форми активізації навчання, самопідготовка студентів, оптимальна організація робочого дня під час підготовки до іспитів); 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підведення підсумків навчального семестру (року); 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 зустрічі з представниками організацій, фірм, провідними спеціалістами випускних кафедр, випускниками, магістрантами, аспірантами; 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зустрічі з цікавими та видатними людьми України; 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мовленнєва культура, зовнішній вигляд студента; 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про профілактику та запобігання розповсюдженню в студентському середовищі негативних явищ (тютюнопаління, алкоголізму, наркоманії, СНІДу); 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здоровий спосіб життя – запорука </w:t>
            </w:r>
            <w:r w:rsidRPr="0057121C">
              <w:rPr>
                <w:sz w:val="24"/>
                <w:szCs w:val="24"/>
                <w:lang w:val="uk-UA"/>
              </w:rPr>
              <w:lastRenderedPageBreak/>
              <w:t>успішної самореалізації особистості;</w:t>
            </w:r>
          </w:p>
          <w:p w:rsidR="00721EAE" w:rsidRPr="0057121C" w:rsidRDefault="00721EAE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ґендерні аспекти спілкування в студентській групі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57121C" w:rsidRDefault="00721EAE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lastRenderedPageBreak/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57121C" w:rsidRDefault="00721EAE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C55528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721EAE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1.4</w:t>
            </w:r>
            <w:r w:rsidR="00C55528" w:rsidRPr="0057121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студентів у гуртки художньої самодіяльності та спортивні секції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C55528" w:rsidP="003700A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</w:t>
            </w:r>
          </w:p>
        </w:tc>
      </w:tr>
      <w:tr w:rsidR="00DA73E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4238F6" w:rsidP="00D37A96">
            <w:pPr>
              <w:pStyle w:val="2"/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D37A96" w:rsidRPr="0057121C">
              <w:rPr>
                <w:b/>
                <w:bCs/>
                <w:lang w:val="uk-UA"/>
              </w:rPr>
              <w:t>. Морально-правове, духовне виховання</w:t>
            </w:r>
          </w:p>
        </w:tc>
      </w:tr>
      <w:tr w:rsidR="00D37A96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4238F6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A96" w:rsidRPr="0057121C">
              <w:rPr>
                <w:sz w:val="24"/>
                <w:szCs w:val="24"/>
              </w:rPr>
              <w:t>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заступник з виховної роботи</w:t>
            </w:r>
          </w:p>
        </w:tc>
      </w:tr>
      <w:tr w:rsidR="00D37A96" w:rsidRPr="0057121C" w:rsidTr="006416EF">
        <w:trPr>
          <w:trHeight w:val="135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4238F6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A96" w:rsidRPr="0057121C">
              <w:rPr>
                <w:sz w:val="24"/>
                <w:szCs w:val="24"/>
              </w:rPr>
              <w:t>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Співпраця студентів з молодіжними громадськими організаціями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721EAE" w:rsidRPr="0057121C" w:rsidTr="006416EF">
        <w:trPr>
          <w:trHeight w:val="135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57121C" w:rsidRDefault="00721EAE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2844BF" w:rsidRDefault="00721EAE" w:rsidP="00A52B0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Проведення заходів:</w:t>
            </w:r>
          </w:p>
          <w:p w:rsidR="00721EAE" w:rsidRPr="002844BF" w:rsidRDefault="00721EAE" w:rsidP="00A52B0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до Дня пам’яті та примирення;</w:t>
            </w:r>
          </w:p>
          <w:p w:rsidR="00721EAE" w:rsidRPr="002844BF" w:rsidRDefault="00721EAE" w:rsidP="00A52B0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до Дня Соборності України;</w:t>
            </w:r>
          </w:p>
          <w:p w:rsidR="00721EAE" w:rsidRPr="002844BF" w:rsidRDefault="00721EAE" w:rsidP="00A52B0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 xml:space="preserve">- до Дня пам’яті загиблих під </w:t>
            </w:r>
            <w:proofErr w:type="spellStart"/>
            <w:r w:rsidRPr="002844BF">
              <w:rPr>
                <w:sz w:val="22"/>
                <w:szCs w:val="22"/>
                <w:lang w:val="uk-UA"/>
              </w:rPr>
              <w:t>Крутами</w:t>
            </w:r>
            <w:proofErr w:type="spellEnd"/>
            <w:r w:rsidRPr="002844BF">
              <w:rPr>
                <w:sz w:val="22"/>
                <w:szCs w:val="22"/>
                <w:lang w:val="uk-UA"/>
              </w:rPr>
              <w:t>;</w:t>
            </w:r>
          </w:p>
          <w:p w:rsidR="00721EAE" w:rsidRPr="002844BF" w:rsidRDefault="00721EAE" w:rsidP="00A52B0B">
            <w:pPr>
              <w:pStyle w:val="a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- до Дня Героїв Небесної Сотні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2844BF" w:rsidRDefault="00721EAE" w:rsidP="00A52B0B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Листопад,</w:t>
            </w:r>
          </w:p>
          <w:p w:rsidR="00721EAE" w:rsidRPr="002844BF" w:rsidRDefault="00721EAE" w:rsidP="00A52B0B">
            <w:pPr>
              <w:pStyle w:val="a8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Лютий-березень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AE" w:rsidRPr="002844BF" w:rsidRDefault="00721EAE" w:rsidP="00A52B0B">
            <w:pPr>
              <w:pStyle w:val="a8"/>
              <w:widowControl/>
              <w:rPr>
                <w:sz w:val="22"/>
                <w:szCs w:val="22"/>
                <w:lang w:val="uk-UA"/>
              </w:rPr>
            </w:pPr>
            <w:r w:rsidRPr="002844BF">
              <w:rPr>
                <w:sz w:val="22"/>
                <w:szCs w:val="22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43242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B" w:rsidRPr="0057121C" w:rsidRDefault="00BD6207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  <w:r w:rsidR="0043242B" w:rsidRPr="0057121C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43242B" w:rsidRPr="0057121C">
              <w:rPr>
                <w:b/>
                <w:bCs/>
                <w:sz w:val="24"/>
                <w:szCs w:val="24"/>
              </w:rPr>
              <w:t>Формування</w:t>
            </w:r>
            <w:proofErr w:type="spellEnd"/>
            <w:r w:rsidR="0043242B" w:rsidRPr="0057121C">
              <w:rPr>
                <w:b/>
                <w:bCs/>
                <w:sz w:val="24"/>
                <w:szCs w:val="24"/>
              </w:rPr>
              <w:t xml:space="preserve"> здорового способу </w:t>
            </w:r>
            <w:proofErr w:type="spellStart"/>
            <w:r w:rsidR="0043242B" w:rsidRPr="0057121C">
              <w:rPr>
                <w:b/>
                <w:bCs/>
                <w:sz w:val="24"/>
                <w:szCs w:val="24"/>
              </w:rPr>
              <w:t>життя</w:t>
            </w:r>
            <w:proofErr w:type="spellEnd"/>
            <w:r w:rsidR="0043242B" w:rsidRPr="0057121C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43242B" w:rsidRPr="0057121C">
              <w:rPr>
                <w:b/>
                <w:bCs/>
                <w:sz w:val="24"/>
                <w:szCs w:val="24"/>
              </w:rPr>
              <w:t>Екологічне</w:t>
            </w:r>
            <w:proofErr w:type="spellEnd"/>
            <w:r w:rsidR="0043242B" w:rsidRPr="0057121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42B" w:rsidRPr="0057121C">
              <w:rPr>
                <w:b/>
                <w:bCs/>
                <w:sz w:val="24"/>
                <w:szCs w:val="24"/>
              </w:rPr>
              <w:t>виховання</w:t>
            </w:r>
            <w:proofErr w:type="spellEnd"/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BD6207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3242B" w:rsidRPr="0057121C">
              <w:rPr>
                <w:sz w:val="24"/>
                <w:szCs w:val="24"/>
              </w:rPr>
              <w:t>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Участь в екологічних акціях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BD6207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3242B" w:rsidRPr="0057121C">
              <w:rPr>
                <w:sz w:val="24"/>
                <w:szCs w:val="24"/>
              </w:rPr>
              <w:t>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Участь у спортивних міжвузівських,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міжінститутських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121C">
              <w:rPr>
                <w:sz w:val="24"/>
                <w:szCs w:val="24"/>
                <w:lang w:val="uk-UA"/>
              </w:rPr>
              <w:t>спартакіадах</w:t>
            </w:r>
            <w:proofErr w:type="spellEnd"/>
            <w:r w:rsidRPr="0057121C">
              <w:rPr>
                <w:sz w:val="24"/>
                <w:szCs w:val="24"/>
                <w:lang w:val="uk-UA"/>
              </w:rPr>
              <w:t>, конкурсах і змаганнях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3242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A72723" w:rsidP="0043242B">
            <w:pPr>
              <w:pStyle w:val="25"/>
              <w:widowControl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43242B" w:rsidRPr="0057121C">
              <w:rPr>
                <w:b/>
                <w:sz w:val="24"/>
                <w:szCs w:val="24"/>
                <w:lang w:val="uk-UA"/>
              </w:rPr>
              <w:t>. Превентивне виховання</w:t>
            </w:r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A72723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3242B" w:rsidRPr="0057121C">
              <w:rPr>
                <w:sz w:val="24"/>
                <w:szCs w:val="24"/>
              </w:rPr>
              <w:t>.1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Організація та проведення зустрічей, бесід, кінолекторіїв на теми: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7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інфекційні захворювання;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315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шкідливість наркотиків, алкоголю і тютюнопаління;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6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здоров’я майбутніх матерів;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300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безпечний секс;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6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шкода від нервових зривів, стресів.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заступник з виховної роботи</w:t>
            </w:r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A72723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3242B" w:rsidRPr="0057121C">
              <w:rPr>
                <w:sz w:val="24"/>
                <w:szCs w:val="24"/>
              </w:rPr>
              <w:t>.2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тематичних лекцій, зустрічей, акцій, спрямованих на пропаганду здорового способу життя (конкурс на краще фото, стінгазету, показ фільмів і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Факультет математики та інформатики</w:t>
      </w:r>
    </w:p>
    <w:tbl>
      <w:tblPr>
        <w:tblStyle w:val="a6"/>
        <w:tblW w:w="0" w:type="auto"/>
        <w:tblLook w:val="04A0"/>
      </w:tblPr>
      <w:tblGrid>
        <w:gridCol w:w="696"/>
        <w:gridCol w:w="4144"/>
        <w:gridCol w:w="2381"/>
        <w:gridCol w:w="2408"/>
      </w:tblGrid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6E444C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57121C" w:rsidRDefault="00157720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  <w:r w:rsidR="006E444C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57121C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контролю за проведенням виховних годин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57121C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57121C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6E444C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57121C" w:rsidRDefault="00157720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  <w:r w:rsidR="006E444C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57121C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щоденного контролю за відвідуванням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57121C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57121C" w:rsidRDefault="006E444C" w:rsidP="0052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  <w:p w:rsidR="006E444C" w:rsidRPr="0057121C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821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1" w:rsidRPr="0057121C" w:rsidRDefault="00B86821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1" w:rsidRPr="00B86821" w:rsidRDefault="00B86821" w:rsidP="00A52B0B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682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Засідання Вченої ради факультету про підсумки навчально-виховної роботи в осінньому семестрі та план роботи на поточний семестр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21" w:rsidRPr="00B86821" w:rsidRDefault="00B86821" w:rsidP="00A52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6821">
              <w:rPr>
                <w:rFonts w:ascii="Times New Roman" w:eastAsia="Times New Roman" w:hAnsi="Times New Roman" w:cs="Times New Roman"/>
                <w:color w:val="000000"/>
                <w:sz w:val="24"/>
              </w:rPr>
              <w:t>Лютий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21" w:rsidRPr="00B86821" w:rsidRDefault="00B86821" w:rsidP="00A52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8682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Деканат, завідувачі кафедр, академнаставники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екскурсій до музеїв міста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виховних годин на патріотичну тематику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культурно-просвітницьких мандрівок містом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культурно-просвітницьких поїздок, визначними місцями Прикарпаття та України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«Дні вишиванки» на факультеті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Раз на семестр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Студентський сенат, профком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 тематичних радіопередач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Щомісяця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«Цей день в історії математики» чи «Цей день в історії інформаційних технологій»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Щомісяця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Сенат, профком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циклу ігор «Що? Де? Коли?»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на два місяці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 факультетської газети «Міф-time»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на два місяці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Сенат</w:t>
            </w:r>
          </w:p>
        </w:tc>
      </w:tr>
      <w:tr w:rsidR="00DD063A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3A" w:rsidRPr="0057121C" w:rsidRDefault="00DD063A" w:rsidP="00542BE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3A" w:rsidRPr="00DD063A" w:rsidRDefault="00DD063A" w:rsidP="00A52B0B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D063A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Проведення годин академнаставника, присвячених історії виникнення та традиціям свят (Стрітення, День святого Валентина, День захисника Вітчизни)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3A" w:rsidRPr="00DD063A" w:rsidRDefault="00DD063A" w:rsidP="00A52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063A">
              <w:rPr>
                <w:rFonts w:ascii="Times New Roman" w:eastAsia="Times New Roman" w:hAnsi="Times New Roman" w:cs="Times New Roman"/>
                <w:color w:val="000000"/>
                <w:sz w:val="24"/>
              </w:rPr>
              <w:t>Лютий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3A" w:rsidRPr="00DD063A" w:rsidRDefault="00DD063A" w:rsidP="00A52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063A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Академнаставники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лекцій на тему: «Формування правової культури студентів шляхом подолання правового нігілізму». Закони та нормативні акти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Деканат, куратори</w:t>
            </w:r>
          </w:p>
        </w:tc>
      </w:tr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Проведення лекцій, бесід на тему: «Громадянське суспільство як основа правової держави», «Роль адміністративного права у житті </w:t>
            </w:r>
            <w:r w:rsidRPr="0057121C">
              <w:rPr>
                <w:sz w:val="24"/>
                <w:szCs w:val="24"/>
              </w:rPr>
              <w:lastRenderedPageBreak/>
              <w:t>громадян», «Норми цивільного права»,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5129" w:rsidRPr="0057121C" w:rsidTr="000408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129" w:rsidRPr="0057121C" w:rsidRDefault="00DA512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129" w:rsidRPr="00DA5129" w:rsidRDefault="00DA5129" w:rsidP="00A52B0B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5129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Проведення заходу, присвяченому «Героям Небесної сотні»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129" w:rsidRPr="00DA5129" w:rsidRDefault="00DA5129" w:rsidP="00A52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5129">
              <w:rPr>
                <w:rFonts w:ascii="Times New Roman" w:eastAsia="Times New Roman" w:hAnsi="Times New Roman" w:cs="Times New Roman"/>
                <w:color w:val="000000"/>
                <w:sz w:val="24"/>
              </w:rPr>
              <w:t>Лютий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129" w:rsidRPr="00DA5129" w:rsidRDefault="00DA5129" w:rsidP="00A52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A5129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Заступник декана з виховної роботи, академнаставники, сенат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відвідування викладачами гуртожитку, проведення бесід морально-етичного, побутового спрямування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 та аналіз морально-психологічного клімату в академічних групах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годин академнаставника з морально-етичного виховання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196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Екологічне виховання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 на факультеті урн для сортування сміття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Сенат, профком</w:t>
            </w:r>
          </w:p>
        </w:tc>
      </w:tr>
      <w:tr w:rsidR="00AB5B67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Художньо-естетичне виховання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відвідування театрів, художніх галерей міста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</w:t>
            </w:r>
          </w:p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регулярної роботи гуртків студентської творчості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сенат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студентської художньої творчості – «Весняна хвиля 2019»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proofErr w:type="spellStart"/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академнаствники</w:t>
            </w:r>
            <w:proofErr w:type="spellEnd"/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профком</w:t>
            </w:r>
          </w:p>
        </w:tc>
      </w:tr>
      <w:tr w:rsidR="00AB5B67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Трудове виховання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бесід – «Формування фахових навичок, сприяння оволодінню студентами нормами професійних відносин у трудовому колективі під час навчання»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Залучення студентів до профорієнтаційної роботи факультету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Формування здорового способу життя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чемпіонату факультету з: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міні-футболу;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настільного тенісу;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волейболу;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шахів</w:t>
            </w:r>
          </w:p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-дартсу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профком, сенат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спортивних команд факультету в XV університетській Спартакіаді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</w:t>
            </w:r>
          </w:p>
        </w:tc>
      </w:tr>
      <w:tr w:rsidR="00AB5B67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Робота за професійним спрямуванням, індивідуальна робота </w:t>
            </w:r>
          </w:p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зі студентами та їх батьками, позапланові заходи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Обговорення на засіданнях Ради факультету питань про стан виховної </w:t>
            </w: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роботи зі студентами та звітів академнаставників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Вивчення і поширення досвіду кращих академнаставників. Надання академнаставникам науково-методичної допомоги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Деканат, кафедри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святах, конференціях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9.  Фізико-технічний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47"/>
        <w:gridCol w:w="2383"/>
        <w:gridCol w:w="2432"/>
      </w:tblGrid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Інструктивно-методична нарада для кураторів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Щотижневе проведення години куратора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проведенням заходів у навчальних групах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і студентів до участі у загальноуніверситетських виховних заходах, святах, конференціях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2.</w:t>
            </w:r>
            <w:r w:rsidRPr="0057121C">
              <w:rPr>
                <w:sz w:val="24"/>
                <w:szCs w:val="24"/>
              </w:rPr>
              <w:t>1</w:t>
            </w:r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Екскурсійні поїздки по місцях історичної та культурної спадщини України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. профком, куратори 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2.</w:t>
            </w:r>
            <w:r w:rsidRPr="0057121C">
              <w:rPr>
                <w:sz w:val="24"/>
                <w:szCs w:val="24"/>
              </w:rPr>
              <w:t>2</w:t>
            </w:r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 у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академгрупах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на національно-патріотичну тематику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 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3.1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Участь у піших прощах до святих місць Прикарпаття та інших регіонів України (Погоня,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Манявський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Скит,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Зарваниця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, Почаївська Лавра та ін.)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 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3.2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представниками духовенства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сенат,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4.1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02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з техніки безпеки, охорони життя, правил внутрішнього розпорядку.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4.2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та тему «Права людини», «Захист прав людини»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Морально-етичне виховання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5.1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Проведення в </w:t>
            </w:r>
            <w:proofErr w:type="spellStart"/>
            <w:r w:rsidRPr="0057121C">
              <w:rPr>
                <w:sz w:val="24"/>
                <w:szCs w:val="24"/>
              </w:rPr>
              <w:t>академгрупах</w:t>
            </w:r>
            <w:proofErr w:type="spellEnd"/>
            <w:r w:rsidRPr="0057121C">
              <w:rPr>
                <w:sz w:val="24"/>
                <w:szCs w:val="24"/>
              </w:rPr>
              <w:t xml:space="preserve"> бесід на морально</w:t>
            </w:r>
            <w:r w:rsidRPr="0057121C">
              <w:rPr>
                <w:rFonts w:eastAsia="Arial Unicode MS"/>
                <w:sz w:val="24"/>
                <w:szCs w:val="24"/>
              </w:rPr>
              <w:t>-</w:t>
            </w:r>
            <w:r w:rsidRPr="0057121C">
              <w:rPr>
                <w:sz w:val="24"/>
                <w:szCs w:val="24"/>
              </w:rPr>
              <w:t>етичні теми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5.2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благодійної акції «Допомога дітям</w:t>
            </w:r>
            <w:r w:rsidRPr="0057121C">
              <w:rPr>
                <w:rFonts w:eastAsia="Arial Unicode MS"/>
                <w:sz w:val="24"/>
                <w:szCs w:val="24"/>
              </w:rPr>
              <w:t>-</w:t>
            </w:r>
            <w:r w:rsidRPr="0057121C">
              <w:rPr>
                <w:sz w:val="24"/>
                <w:szCs w:val="24"/>
              </w:rPr>
              <w:t>сиротам»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профком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Відвідання зі студентами вистав обласного музичного драматичного театру імені Івана Франка та філармонії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. сенат,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профком,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популяризації поезії та прози, художнього читання.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сенат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Робота в гуртках технічної творчості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профком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Участь у між групових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міжфакультетських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міжвузівських спартакіада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Участь у турнірах з шахів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настільного тенісу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армреслінгу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дартсу</w:t>
            </w:r>
            <w:proofErr w:type="spellEnd"/>
            <w:r w:rsidRPr="0057121C">
              <w:rPr>
                <w:sz w:val="24"/>
                <w:szCs w:val="24"/>
              </w:rPr>
              <w:t xml:space="preserve"> на Кубок фізико</w:t>
            </w:r>
            <w:r w:rsidRPr="0057121C">
              <w:rPr>
                <w:rFonts w:eastAsia="Arial Unicode MS"/>
                <w:sz w:val="24"/>
                <w:szCs w:val="24"/>
              </w:rPr>
              <w:t>-</w:t>
            </w:r>
            <w:r w:rsidRPr="0057121C">
              <w:rPr>
                <w:sz w:val="24"/>
                <w:szCs w:val="24"/>
              </w:rPr>
              <w:t>технічного факультету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університету</w:t>
            </w:r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Участь у загальноміських заходах спрямованих на популяризацію здорового способу життя </w:t>
            </w:r>
            <w:r w:rsidRPr="0057121C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57121C">
              <w:rPr>
                <w:sz w:val="24"/>
                <w:szCs w:val="24"/>
              </w:rPr>
              <w:t>Велодень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Напівмарафон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after="100" w:line="276" w:lineRule="auto"/>
              <w:rPr>
                <w:sz w:val="24"/>
                <w:szCs w:val="24"/>
              </w:rPr>
            </w:pP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57121C">
              <w:rPr>
                <w:sz w:val="24"/>
                <w:szCs w:val="24"/>
              </w:rPr>
              <w:t>студ</w:t>
            </w:r>
            <w:proofErr w:type="spellEnd"/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профком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90A5F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57121C" w:rsidRDefault="00C90A5F" w:rsidP="00C90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5F" w:rsidRPr="0057121C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зі студентами про норми поведінки  в університеті, гуртожитках поза  їх межами та виховання бережливого ставлення до майна університету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57121C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57121C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</w:tbl>
    <w:p w:rsidR="00DA73EB" w:rsidRPr="0057121C" w:rsidRDefault="00643156" w:rsidP="00643156">
      <w:pPr>
        <w:tabs>
          <w:tab w:val="left" w:pos="6380"/>
        </w:tabs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sz w:val="24"/>
          <w:szCs w:val="24"/>
        </w:rPr>
        <w:tab/>
      </w: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10.  Фак</w:t>
      </w:r>
      <w:r w:rsidR="008956BD" w:rsidRPr="0057121C">
        <w:rPr>
          <w:rFonts w:ascii="Times New Roman" w:hAnsi="Times New Roman" w:cs="Times New Roman"/>
          <w:b/>
          <w:bCs/>
          <w:sz w:val="24"/>
          <w:szCs w:val="24"/>
        </w:rPr>
        <w:t>ультет фізичного виховання і</w:t>
      </w:r>
      <w:r w:rsidRPr="0057121C">
        <w:rPr>
          <w:rFonts w:ascii="Times New Roman" w:hAnsi="Times New Roman" w:cs="Times New Roman"/>
          <w:b/>
          <w:bCs/>
          <w:sz w:val="24"/>
          <w:szCs w:val="24"/>
        </w:rPr>
        <w:t xml:space="preserve"> спорту</w:t>
      </w:r>
    </w:p>
    <w:tbl>
      <w:tblPr>
        <w:tblStyle w:val="a6"/>
        <w:tblW w:w="0" w:type="auto"/>
        <w:tblLook w:val="04A0"/>
      </w:tblPr>
      <w:tblGrid>
        <w:gridCol w:w="669"/>
        <w:gridCol w:w="4122"/>
        <w:gridCol w:w="2411"/>
        <w:gridCol w:w="2427"/>
      </w:tblGrid>
      <w:tr w:rsidR="00DA73EB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1A36A0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274FE3" w:rsidP="001A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A36A0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1A36A0" w:rsidP="001A3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відвідування викладачами факультету гуртожитків №3 та №4 перевірки умов проживання студентів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1A36A0" w:rsidP="001A3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1A36A0" w:rsidP="00421E67">
            <w:pPr>
              <w:pStyle w:val="aa"/>
              <w:jc w:val="left"/>
              <w:rPr>
                <w:sz w:val="24"/>
              </w:rPr>
            </w:pPr>
            <w:r w:rsidRPr="0057121C">
              <w:rPr>
                <w:sz w:val="24"/>
              </w:rPr>
              <w:t>Заступник декана з виховної роботи, студентський актив</w:t>
            </w:r>
          </w:p>
        </w:tc>
      </w:tr>
      <w:tr w:rsidR="00DA73EB" w:rsidRPr="0057121C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DA73EB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93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A73EB" w:rsidRPr="00571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(відвідування гуртожитків) Заходи за планами кураторів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color w:val="000000"/>
                <w:sz w:val="24"/>
                <w:szCs w:val="24"/>
              </w:rPr>
              <w:t xml:space="preserve">Куратори, заступник декана з виховної роботи виховної </w:t>
            </w:r>
            <w:r w:rsidRPr="0057121C">
              <w:rPr>
                <w:color w:val="000000"/>
                <w:sz w:val="24"/>
                <w:szCs w:val="24"/>
              </w:rPr>
              <w:lastRenderedPageBreak/>
              <w:t>роботи, куратори</w:t>
            </w:r>
          </w:p>
        </w:tc>
      </w:tr>
      <w:tr w:rsidR="00DA73EB" w:rsidRPr="0057121C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4C2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4C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Морально-етичне виховання</w:t>
            </w:r>
          </w:p>
        </w:tc>
      </w:tr>
      <w:tr w:rsidR="00274FE3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E3" w:rsidRPr="0057121C" w:rsidRDefault="00274FE3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E3" w:rsidRPr="00643B69" w:rsidRDefault="00274FE3" w:rsidP="0070277A">
            <w:pPr>
              <w:jc w:val="both"/>
              <w:rPr>
                <w:rFonts w:ascii="Times New Roman" w:hAnsi="Times New Roman" w:cs="Times New Roman"/>
              </w:rPr>
            </w:pPr>
            <w:r w:rsidRPr="00643B69">
              <w:rPr>
                <w:rFonts w:ascii="Times New Roman" w:hAnsi="Times New Roman" w:cs="Times New Roman"/>
              </w:rPr>
              <w:t xml:space="preserve">Організація та проведення святкування Дня закоханих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E3" w:rsidRPr="00643B69" w:rsidRDefault="00274FE3" w:rsidP="00702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43B69">
              <w:rPr>
                <w:rFonts w:ascii="Times New Roman" w:hAnsi="Times New Roman" w:cs="Times New Roman"/>
              </w:rPr>
              <w:t>ютий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E3" w:rsidRPr="00643B69" w:rsidRDefault="00274FE3" w:rsidP="0070277A">
            <w:pPr>
              <w:pStyle w:val="aa"/>
              <w:rPr>
                <w:sz w:val="22"/>
                <w:szCs w:val="22"/>
              </w:rPr>
            </w:pPr>
            <w:r w:rsidRPr="00643B69">
              <w:rPr>
                <w:sz w:val="22"/>
                <w:szCs w:val="22"/>
              </w:rPr>
              <w:t>Заступник декана з виховної роботи, студентський актив</w:t>
            </w:r>
          </w:p>
        </w:tc>
      </w:tr>
      <w:tr w:rsidR="00D93F8D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D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4. Превентивне виховання</w:t>
            </w:r>
          </w:p>
        </w:tc>
      </w:tr>
      <w:tr w:rsidR="00D93F8D" w:rsidRPr="0057121C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лекцій для студентів на тему:</w:t>
            </w:r>
          </w:p>
          <w:p w:rsidR="00D93F8D" w:rsidRPr="0057121C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«Наркоманія та наркотична залежність»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D9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9B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</w:t>
            </w:r>
          </w:p>
          <w:p w:rsidR="00D93F8D" w:rsidRPr="0057121C" w:rsidRDefault="00D93F8D" w:rsidP="009B1737">
            <w:pPr>
              <w:pStyle w:val="aa"/>
              <w:jc w:val="left"/>
              <w:rPr>
                <w:sz w:val="24"/>
              </w:rPr>
            </w:pPr>
            <w:r w:rsidRPr="0057121C">
              <w:rPr>
                <w:sz w:val="24"/>
              </w:rPr>
              <w:t>куратори груп</w:t>
            </w:r>
          </w:p>
        </w:tc>
      </w:tr>
      <w:tr w:rsidR="00CF7CEE" w:rsidRPr="0057121C" w:rsidTr="007F75A5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CF7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5. Національно-патріотичне виховання</w:t>
            </w:r>
          </w:p>
        </w:tc>
      </w:tr>
      <w:tr w:rsidR="00CF7CEE" w:rsidRPr="0057121C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7F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Вшанування пам’яті героїв «Небесної сотні» та загиблих воїнів АТО.</w:t>
            </w:r>
          </w:p>
          <w:p w:rsidR="00CF7CEE" w:rsidRPr="0057121C" w:rsidRDefault="00CF7CEE" w:rsidP="007F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музею «Небесної сотні»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7F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7F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 груп, старости</w:t>
            </w:r>
          </w:p>
        </w:tc>
      </w:tr>
      <w:tr w:rsidR="00274FE3" w:rsidRPr="0057121C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3" w:rsidRPr="0057121C" w:rsidRDefault="00274FE3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3" w:rsidRPr="003150D4" w:rsidRDefault="00274FE3" w:rsidP="007027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Організація та проведення Міжнародного дня рідної мови</w:t>
            </w:r>
          </w:p>
          <w:p w:rsidR="00274FE3" w:rsidRPr="003150D4" w:rsidRDefault="00274FE3" w:rsidP="0070277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3" w:rsidRPr="003150D4" w:rsidRDefault="00274FE3" w:rsidP="007027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Лютий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3" w:rsidRPr="003150D4" w:rsidRDefault="00274FE3" w:rsidP="007027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Заступник декану з навчальної роботи</w:t>
            </w:r>
          </w:p>
        </w:tc>
      </w:tr>
      <w:tr w:rsidR="00274FE3" w:rsidRPr="0057121C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3" w:rsidRPr="0057121C" w:rsidRDefault="004462CF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3" w:rsidRPr="003150D4" w:rsidRDefault="00274FE3" w:rsidP="007027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Організація та проведення Міжнародного дня рідної мови</w:t>
            </w:r>
          </w:p>
          <w:p w:rsidR="00274FE3" w:rsidRPr="003150D4" w:rsidRDefault="00274FE3" w:rsidP="0070277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3" w:rsidRPr="003150D4" w:rsidRDefault="00274FE3" w:rsidP="007027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Лютий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E3" w:rsidRPr="003150D4" w:rsidRDefault="00274FE3" w:rsidP="007027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Заступник декану з навчальної роботи</w:t>
            </w:r>
          </w:p>
        </w:tc>
      </w:tr>
    </w:tbl>
    <w:p w:rsidR="00DA73EB" w:rsidRPr="0057121C" w:rsidRDefault="00DA73EB" w:rsidP="00DA73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868" w:rsidRPr="0057121C" w:rsidRDefault="00441868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1868" w:rsidRPr="0057121C" w:rsidRDefault="00441868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r w:rsidR="0003392D" w:rsidRPr="0057121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Ф</w:t>
      </w:r>
      <w:r w:rsidRPr="0057121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акультет</w:t>
      </w:r>
      <w:r w:rsidR="0003392D" w:rsidRPr="0057121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психології</w:t>
      </w:r>
    </w:p>
    <w:tbl>
      <w:tblPr>
        <w:tblStyle w:val="a6"/>
        <w:tblW w:w="0" w:type="auto"/>
        <w:tblLook w:val="04A0"/>
      </w:tblPr>
      <w:tblGrid>
        <w:gridCol w:w="696"/>
        <w:gridCol w:w="4129"/>
        <w:gridCol w:w="2515"/>
        <w:gridCol w:w="2424"/>
      </w:tblGrid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3150D4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57121C" w:rsidRDefault="003150D4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 xml:space="preserve">Підсумки роботи </w:t>
            </w:r>
            <w:proofErr w:type="spellStart"/>
            <w:r w:rsidRPr="003150D4">
              <w:rPr>
                <w:rFonts w:ascii="Times New Roman" w:hAnsi="Times New Roman" w:cs="Times New Roman"/>
                <w:sz w:val="24"/>
              </w:rPr>
              <w:t>студради</w:t>
            </w:r>
            <w:proofErr w:type="spellEnd"/>
            <w:r w:rsidRPr="003150D4">
              <w:rPr>
                <w:rFonts w:ascii="Times New Roman" w:hAnsi="Times New Roman" w:cs="Times New Roman"/>
                <w:sz w:val="24"/>
              </w:rPr>
              <w:t xml:space="preserve"> факультету у першому семестрі та плани на другий семестр.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Лютий 2021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 xml:space="preserve">Заступник декана філософського факультету  з виховної роботи </w:t>
            </w:r>
            <w:proofErr w:type="spellStart"/>
            <w:r w:rsidRPr="003150D4">
              <w:rPr>
                <w:rFonts w:ascii="Times New Roman" w:hAnsi="Times New Roman" w:cs="Times New Roman"/>
                <w:sz w:val="24"/>
              </w:rPr>
              <w:t>Борисевич</w:t>
            </w:r>
            <w:proofErr w:type="spellEnd"/>
            <w:r w:rsidRPr="003150D4">
              <w:rPr>
                <w:rFonts w:ascii="Times New Roman" w:hAnsi="Times New Roman" w:cs="Times New Roman"/>
                <w:sz w:val="24"/>
              </w:rPr>
              <w:t xml:space="preserve"> Л.В., академнаставники</w:t>
            </w:r>
          </w:p>
        </w:tc>
      </w:tr>
      <w:tr w:rsidR="003150D4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57121C" w:rsidRDefault="003150D4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Нарада академнаставників з питань роботи у другому семестрі поточного навчального року.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Лютий 2021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 xml:space="preserve">Заступник декана філософського факультету  з виховної роботи </w:t>
            </w:r>
            <w:proofErr w:type="spellStart"/>
            <w:r w:rsidRPr="003150D4">
              <w:rPr>
                <w:rFonts w:ascii="Times New Roman" w:hAnsi="Times New Roman" w:cs="Times New Roman"/>
                <w:sz w:val="24"/>
              </w:rPr>
              <w:t>Борисевич</w:t>
            </w:r>
            <w:proofErr w:type="spellEnd"/>
            <w:r w:rsidRPr="003150D4">
              <w:rPr>
                <w:rFonts w:ascii="Times New Roman" w:hAnsi="Times New Roman" w:cs="Times New Roman"/>
                <w:sz w:val="24"/>
              </w:rPr>
              <w:t xml:space="preserve"> Л.В., академнаставники</w:t>
            </w:r>
          </w:p>
        </w:tc>
      </w:tr>
      <w:tr w:rsidR="003150D4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57121C" w:rsidRDefault="003150D4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 xml:space="preserve">Підсумки роботи академнаставників під час відвідання студентів за місцем проживання, у гуртожитках університету за перший семестр 2019-2020 </w:t>
            </w:r>
            <w:proofErr w:type="spellStart"/>
            <w:r w:rsidRPr="003150D4">
              <w:rPr>
                <w:rFonts w:ascii="Times New Roman" w:hAnsi="Times New Roman" w:cs="Times New Roman"/>
                <w:sz w:val="24"/>
              </w:rPr>
              <w:t>н.р</w:t>
            </w:r>
            <w:proofErr w:type="spellEnd"/>
            <w:r w:rsidRPr="003150D4">
              <w:rPr>
                <w:rFonts w:ascii="Times New Roman" w:hAnsi="Times New Roman" w:cs="Times New Roman"/>
                <w:sz w:val="24"/>
              </w:rPr>
              <w:t>..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Лютий 2021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50D4">
              <w:rPr>
                <w:rFonts w:ascii="Times New Roman" w:hAnsi="Times New Roman" w:cs="Times New Roman"/>
                <w:sz w:val="24"/>
              </w:rPr>
              <w:t>Заступни</w:t>
            </w:r>
            <w:proofErr w:type="spellEnd"/>
            <w:r w:rsidRPr="003150D4">
              <w:rPr>
                <w:rFonts w:ascii="Times New Roman" w:hAnsi="Times New Roman" w:cs="Times New Roman"/>
                <w:sz w:val="24"/>
              </w:rPr>
              <w:t xml:space="preserve"> декана філософського факультету  з виховної роботи </w:t>
            </w:r>
            <w:proofErr w:type="spellStart"/>
            <w:r w:rsidRPr="003150D4">
              <w:rPr>
                <w:rFonts w:ascii="Times New Roman" w:hAnsi="Times New Roman" w:cs="Times New Roman"/>
                <w:sz w:val="24"/>
              </w:rPr>
              <w:t>Борисевич</w:t>
            </w:r>
            <w:proofErr w:type="spellEnd"/>
            <w:r w:rsidRPr="003150D4">
              <w:rPr>
                <w:rFonts w:ascii="Times New Roman" w:hAnsi="Times New Roman" w:cs="Times New Roman"/>
                <w:sz w:val="24"/>
              </w:rPr>
              <w:t xml:space="preserve"> Л.В., академнаставники</w:t>
            </w:r>
          </w:p>
        </w:tc>
      </w:tr>
      <w:tr w:rsidR="003150D4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57121C" w:rsidRDefault="003150D4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 xml:space="preserve"> Запалимо свічку пам’яті. Захід присвячений Небесній сотні.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Лютий 2021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 xml:space="preserve">Заступник декана філософського факультету  з виховної роботи </w:t>
            </w:r>
            <w:proofErr w:type="spellStart"/>
            <w:r w:rsidRPr="003150D4">
              <w:rPr>
                <w:rFonts w:ascii="Times New Roman" w:hAnsi="Times New Roman" w:cs="Times New Roman"/>
                <w:sz w:val="24"/>
              </w:rPr>
              <w:t>Борисевич</w:t>
            </w:r>
            <w:proofErr w:type="spellEnd"/>
            <w:r w:rsidRPr="003150D4">
              <w:rPr>
                <w:rFonts w:ascii="Times New Roman" w:hAnsi="Times New Roman" w:cs="Times New Roman"/>
                <w:sz w:val="24"/>
              </w:rPr>
              <w:t xml:space="preserve"> Л.В., академнаставники, студентський сенат</w:t>
            </w: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3150D4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та студентів до участі в загально-університетських  виховних заходах, святах, Дні філософа, Дні психолога,   конференціях, конкурсах та інших міроприємствах університету та міста.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усього 2020/2021 навчального року  згідно “Плану виховної роботи університету”.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студентська рада, академнаставники,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3150D4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Періодично заслуховувати на засіданні вченої ради факультету психології стан виховної роботи на факультеті та звіти наставників академічних груп.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(один раз в семестр звіт по факультету, наставників академічних груп по декілька на одне засідання).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Декан факультету.</w:t>
            </w:r>
          </w:p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3150D4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благодійних заходах до свят та знаменних дат в університеті та  навчальних і інших виховних закладах міста і області.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(впродовж першого і другого семестрів).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</w:t>
            </w:r>
          </w:p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1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3150D4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Організовувати зустрічі студентів з керівним складом університету (ректором, проректорами).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2020/2021  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Деканат.</w:t>
            </w:r>
          </w:p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1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3150D4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Затвердити графіки чергувань студентів у гуртожитках, де проживають студенти  факультету психології.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Після повного поселення студентів у гуртожитки (кінець вересня 2020 р.).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студентська рада факультету, відповідальний за виховну роботу на факультеті</w:t>
            </w:r>
          </w:p>
        </w:tc>
      </w:tr>
      <w:tr w:rsidR="00DA73EB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315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A73EB"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Фізичне виховання та утвердження здорового способу життя</w:t>
            </w:r>
          </w:p>
        </w:tc>
      </w:tr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3150D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73EB" w:rsidRPr="0057121C">
              <w:rPr>
                <w:sz w:val="24"/>
                <w:szCs w:val="24"/>
              </w:rPr>
              <w:t>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Проведення тематичних лекцій, зустрічей, акцій, спрямовані на пропаганду здорового способу життя (конкурс на краще фото, стінгазету, </w:t>
            </w:r>
            <w:r w:rsidRPr="0057121C">
              <w:rPr>
                <w:sz w:val="24"/>
                <w:szCs w:val="24"/>
              </w:rPr>
              <w:lastRenderedPageBreak/>
              <w:t>показ фільмів і т.п. 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3150D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DA73EB" w:rsidRPr="0057121C">
              <w:rPr>
                <w:sz w:val="24"/>
                <w:szCs w:val="24"/>
              </w:rPr>
              <w:t>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заходів щодо пропаганди здорового способу життя, профілактики наркоманії та СНІДу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315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A73EB"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Національно-патріотичне виховання</w:t>
            </w:r>
          </w:p>
        </w:tc>
      </w:tr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3150D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73EB" w:rsidRPr="0057121C">
              <w:rPr>
                <w:sz w:val="24"/>
                <w:szCs w:val="24"/>
              </w:rPr>
              <w:t>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бесід з національно-патріотичного, правового, морально- етичного виховання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3150D4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57121C" w:rsidRDefault="003150D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 xml:space="preserve"> Запалимо свічку пам’яті. Захід присвячений Небесній сотні.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>Лютий 2021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4" w:rsidRPr="003150D4" w:rsidRDefault="003150D4" w:rsidP="0070277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150D4">
              <w:rPr>
                <w:rFonts w:ascii="Times New Roman" w:hAnsi="Times New Roman" w:cs="Times New Roman"/>
                <w:sz w:val="24"/>
              </w:rPr>
              <w:t xml:space="preserve">Заступник декана філософського факультету  з виховної роботи </w:t>
            </w:r>
            <w:proofErr w:type="spellStart"/>
            <w:r w:rsidRPr="003150D4">
              <w:rPr>
                <w:rFonts w:ascii="Times New Roman" w:hAnsi="Times New Roman" w:cs="Times New Roman"/>
                <w:sz w:val="24"/>
              </w:rPr>
              <w:t>Борисевич</w:t>
            </w:r>
            <w:proofErr w:type="spellEnd"/>
            <w:r w:rsidRPr="003150D4">
              <w:rPr>
                <w:rFonts w:ascii="Times New Roman" w:hAnsi="Times New Roman" w:cs="Times New Roman"/>
                <w:sz w:val="24"/>
              </w:rPr>
              <w:t xml:space="preserve"> Л.В., академнаставники, студентський сенат</w:t>
            </w:r>
          </w:p>
        </w:tc>
      </w:tr>
      <w:tr w:rsidR="00D93F8D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3150D4" w:rsidP="00D93F8D">
            <w:pPr>
              <w:pStyle w:val="a4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93F8D" w:rsidRPr="0057121C">
              <w:rPr>
                <w:b/>
                <w:sz w:val="24"/>
                <w:szCs w:val="24"/>
              </w:rPr>
              <w:t>. Художньо-естетичне виховання</w:t>
            </w:r>
          </w:p>
        </w:tc>
      </w:tr>
      <w:tr w:rsidR="00744B11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3150D4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70258" w:rsidRPr="0057121C">
              <w:rPr>
                <w:sz w:val="24"/>
                <w:szCs w:val="24"/>
              </w:rPr>
              <w:t>.2</w:t>
            </w:r>
            <w:r w:rsidR="00744B11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r w:rsidR="009A02A3" w:rsidRPr="0057121C">
              <w:rPr>
                <w:rFonts w:ascii="Times New Roman" w:hAnsi="Times New Roman" w:cs="Times New Roman"/>
                <w:sz w:val="24"/>
                <w:szCs w:val="24"/>
              </w:rPr>
              <w:t>уск радіогазети на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2020/2021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Деканат., </w:t>
            </w:r>
          </w:p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Студенти.</w:t>
            </w:r>
          </w:p>
        </w:tc>
      </w:tr>
      <w:tr w:rsidR="0003392D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3150D4" w:rsidP="00033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3392D"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. Морально-етичне виховання</w:t>
            </w: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3150D4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3392D" w:rsidRPr="0057121C">
              <w:rPr>
                <w:sz w:val="24"/>
                <w:szCs w:val="24"/>
              </w:rPr>
              <w:t>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огляду-конкурсу “Зразкова академічна група  факультету психології”.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  2020/2021навчального  року (визначається раз в семестр).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Академнаставники груп, деканат, студентська рада факультету, 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CD6A3E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3150D4" w:rsidP="00CD6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D6A3E"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D6A3E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3150D4" w:rsidP="00CD6A3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C173F" w:rsidRPr="0057121C">
              <w:rPr>
                <w:sz w:val="24"/>
                <w:szCs w:val="24"/>
              </w:rPr>
              <w:t>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проведенням індивідуальної роботи зі студентами, інформування батьків про успішність та проблеми, що виникають у  студентів, які навчаються на  факультеті.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</w:t>
            </w:r>
            <w:proofErr w:type="spellStart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посеместрово</w:t>
            </w:r>
            <w:proofErr w:type="spellEnd"/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факультеті.</w:t>
            </w:r>
          </w:p>
          <w:p w:rsidR="00CD6A3E" w:rsidRPr="0057121C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73F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150D4" w:rsidP="003C17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C173F"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. Інтелектуально-духовне виховання</w:t>
            </w:r>
          </w:p>
        </w:tc>
      </w:tr>
      <w:tr w:rsidR="003C173F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150D4" w:rsidP="003C173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C173F" w:rsidRPr="0057121C">
              <w:rPr>
                <w:sz w:val="24"/>
                <w:szCs w:val="24"/>
              </w:rPr>
              <w:t>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Проводити в академічних групах а також за місцем проживання студентів факультету Круглих столів, диспутів, бесід на актуальні теми сьогодення, суспільних процесів в університеті ,  місті, в цілому по Україні та світі.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3C17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Постійно протягом 2020/2021 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</w:t>
            </w:r>
          </w:p>
          <w:p w:rsidR="003C173F" w:rsidRPr="0057121C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3EB" w:rsidRPr="0057121C" w:rsidRDefault="00DA73EB" w:rsidP="00DA73EB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Економічний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11"/>
        <w:gridCol w:w="2402"/>
        <w:gridCol w:w="2420"/>
      </w:tblGrid>
      <w:tr w:rsidR="00DA73EB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861E50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50" w:rsidRPr="0057121C" w:rsidRDefault="00861E50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50" w:rsidRPr="00861E50" w:rsidRDefault="00861E50" w:rsidP="0070277A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861E50">
              <w:rPr>
                <w:rFonts w:ascii="Times New Roman" w:hAnsi="Times New Roman" w:cs="Times New Roman"/>
                <w:sz w:val="24"/>
                <w:szCs w:val="22"/>
              </w:rPr>
              <w:t>Проведення заходів: до Дня святого Валентина, Свята закоханих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50" w:rsidRPr="00861E50" w:rsidRDefault="00861E50" w:rsidP="0070277A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861E50">
              <w:rPr>
                <w:rFonts w:ascii="Times New Roman" w:hAnsi="Times New Roman" w:cs="Times New Roman"/>
                <w:sz w:val="24"/>
                <w:szCs w:val="22"/>
              </w:rPr>
              <w:t>Лютий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50" w:rsidRPr="00861E50" w:rsidRDefault="00861E50" w:rsidP="0070277A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861E50">
              <w:rPr>
                <w:rFonts w:ascii="Times New Roman" w:hAnsi="Times New Roman" w:cs="Times New Roman"/>
                <w:sz w:val="24"/>
                <w:szCs w:val="22"/>
              </w:rPr>
              <w:t>Студентський сенат, профком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Робота із старостами академічних груп та проведення старостатів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року, щопонеділка</w:t>
            </w:r>
          </w:p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Заступники декана з виховної роботи, старости академічних груп, студентський сенатор, профорг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годин куратора (відображається у відповідному журналі згідно індивідуальних планів роботи кураторів)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року, двічі на місяць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1.5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Координація діяльності мистецьких гуртків та спортивних секцій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 керівники гуртків та секцій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1.6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перевірки умов проживання студентів у гуртожитку; дотримання студентами правил внутрішнього розпорядку (гуртожиток №5, згідно графіку)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C22EAF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DD7596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1.7</w:t>
            </w:r>
            <w:r w:rsidR="00A937AD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різноманітних заходів пов’язаних з участю студентів у відзначенні 80-річчя університету. Організація постійної присутності інформації про університет в соціальних мережах, в медіапросторі та серед закладів освіти області.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DA73EB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A937AD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A937AD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екскурсійних поїздок місцями історичної та культурної спадщини України; мандрівки вихідного дня (після проведення обов'язкового інструктажу з техніки безпеки та реєстрації у відповідному журналі)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профком і сенат студентів</w:t>
            </w:r>
          </w:p>
        </w:tc>
      </w:tr>
      <w:tr w:rsidR="00A937AD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3. Інтелектуально-духовне виховання</w:t>
            </w:r>
          </w:p>
        </w:tc>
      </w:tr>
      <w:tr w:rsidR="00A937AD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C26D2B" w:rsidP="00A937A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</w:t>
            </w:r>
            <w:r w:rsidR="00A937AD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академічних годин ; організація роботи волонтерів.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A937AD" w:rsidP="00A9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tabs>
                <w:tab w:val="left" w:pos="5520"/>
                <w:tab w:val="center" w:pos="757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4. Морально-етичне виховання</w:t>
            </w:r>
          </w:p>
        </w:tc>
      </w:tr>
      <w:tr w:rsidR="006C5320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</w:t>
            </w:r>
            <w:r w:rsidR="006C5320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питань запобігання поширенню шкідливих звичок серед молоді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</w:t>
            </w:r>
            <w:r w:rsidR="006C5320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академічних годин на визначену індивідуальними планами виховної роботи кураторів тематику; організація роботи волонтерів.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4.3</w:t>
            </w:r>
            <w:r w:rsidR="006C5320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Індивідуальна робота зі студентами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їх батьками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запитом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Деканат,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студентський сенат, профком, куратори</w:t>
            </w:r>
          </w:p>
        </w:tc>
      </w:tr>
      <w:tr w:rsidR="006C5320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Художньо-естетичне виховання</w:t>
            </w:r>
          </w:p>
        </w:tc>
      </w:tr>
      <w:tr w:rsidR="006C5320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Підготовка до творчого звіту художньої самодіяльності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куратори, профком, сенат студентів</w:t>
            </w:r>
          </w:p>
        </w:tc>
      </w:tr>
      <w:tr w:rsidR="006C5320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різноманітних мистецьких заходів (концерти, виставки) (за планами кураторів)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6C5320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масових заходів культурного дозвілля – вечори відпочинку, дискотеки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6C5320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B4912"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. Трудове виховання та професійна орієнтація</w:t>
            </w:r>
          </w:p>
        </w:tc>
      </w:tr>
      <w:tr w:rsidR="009B4912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з визначними особистостями, фахівцями, діячами науки, керівниками підприємств; проведення виробничих та навчальних екскурсій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(проведено)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заступник декана з виховної роботи, кафедри</w:t>
            </w:r>
          </w:p>
        </w:tc>
      </w:tr>
      <w:tr w:rsidR="009B4912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7. Фізичне виховання та утвердження здорового способу життя</w:t>
            </w:r>
          </w:p>
        </w:tc>
      </w:tr>
      <w:tr w:rsidR="00C26D2B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формування здорового способу життя (боротьби із палінням, алкогольної залежності, наркоманії, профілактики ряду захворювань)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 , студентський сенат, профком</w:t>
            </w:r>
          </w:p>
        </w:tc>
      </w:tr>
      <w:tr w:rsidR="00C26D2B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тематичних зустрічей медичних працівників з студентами з метою профілактики різних захворювань та оздоровлення. Інформування про заходи пов’язані із запобіганням поширення інфекційних захворювань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 період карантину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</w:t>
            </w:r>
          </w:p>
        </w:tc>
      </w:tr>
    </w:tbl>
    <w:p w:rsidR="00DA73EB" w:rsidRPr="0057121C" w:rsidRDefault="00DA73EB" w:rsidP="00DA73EB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13. Факультет іноземних мов</w:t>
      </w:r>
    </w:p>
    <w:tbl>
      <w:tblPr>
        <w:tblStyle w:val="a6"/>
        <w:tblW w:w="0" w:type="auto"/>
        <w:tblLook w:val="04A0"/>
      </w:tblPr>
      <w:tblGrid>
        <w:gridCol w:w="696"/>
        <w:gridCol w:w="4123"/>
        <w:gridCol w:w="2410"/>
        <w:gridCol w:w="2427"/>
      </w:tblGrid>
      <w:tr w:rsidR="00DA73EB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Проведення виховних бесід на предмет превентивних заходів щодо COVID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pStyle w:val="2"/>
              <w:widowControl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 1-6 курсів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Святкування англомовних свят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Академнаставники 1-3 курсів 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Бесіда на тему «Превентивні методи щодо СOVID 19»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 w:cs="Times New Roman"/>
                <w:sz w:val="24"/>
                <w:szCs w:val="24"/>
              </w:rPr>
              <w:t>Академнаставники 1-6 курсів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Екскурсійні поїздки до Кам’янця-Подільського, Львова, Мукачево, Умані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Малашевська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І.Я., Шацька Г.М., 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Думчак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І.М., </w:t>
            </w: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Пилячик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Н.Є. 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Default"/>
              <w:rPr>
                <w:lang w:val="uk-UA"/>
              </w:rPr>
            </w:pPr>
            <w:proofErr w:type="spellStart"/>
            <w:r w:rsidRPr="0057121C">
              <w:t>Проведення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психолого-педагогічн</w:t>
            </w:r>
            <w:r w:rsidRPr="0057121C">
              <w:rPr>
                <w:lang w:val="uk-UA"/>
              </w:rPr>
              <w:t>их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досліджен</w:t>
            </w:r>
            <w:proofErr w:type="spellEnd"/>
            <w:r w:rsidRPr="0057121C">
              <w:rPr>
                <w:lang w:val="uk-UA"/>
              </w:rPr>
              <w:t>ь</w:t>
            </w:r>
            <w:r w:rsidRPr="0057121C">
              <w:t xml:space="preserve"> 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Юрченко З.В., академнаставники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Default"/>
              <w:rPr>
                <w:lang w:val="uk-UA"/>
              </w:rPr>
            </w:pPr>
            <w:r w:rsidRPr="0057121C">
              <w:rPr>
                <w:lang w:val="uk-UA"/>
              </w:rPr>
              <w:t xml:space="preserve"> Відвідування семінарів для академнаставників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Юрченко З.В., академнаставники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Default"/>
            </w:pPr>
            <w:proofErr w:type="spellStart"/>
            <w:r w:rsidRPr="0057121C">
              <w:t>Тренінг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навичок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подолання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напружених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ситуацій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педагогічної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діяльності</w:t>
            </w:r>
            <w:proofErr w:type="spellEnd"/>
            <w:r w:rsidRPr="0057121C">
              <w:t xml:space="preserve"> </w:t>
            </w:r>
          </w:p>
          <w:p w:rsidR="00A04E05" w:rsidRPr="0057121C" w:rsidRDefault="00A04E05" w:rsidP="00A04E05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З.В.</w:t>
            </w:r>
          </w:p>
        </w:tc>
      </w:tr>
      <w:tr w:rsidR="00497E3D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861E50" w:rsidP="00497E3D">
            <w:pPr>
              <w:pStyle w:val="2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2</w:t>
            </w:r>
            <w:r w:rsidR="00497E3D" w:rsidRPr="0057121C">
              <w:rPr>
                <w:b/>
                <w:bCs/>
                <w:lang w:val="uk-UA"/>
              </w:rPr>
              <w:t>. Морально-етичне виховання</w:t>
            </w:r>
          </w:p>
        </w:tc>
      </w:tr>
      <w:tr w:rsidR="00497E3D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861E50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E3D" w:rsidRPr="0057121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Default"/>
            </w:pPr>
            <w:r w:rsidRPr="0057121C">
              <w:t xml:space="preserve">Система </w:t>
            </w:r>
            <w:proofErr w:type="spellStart"/>
            <w:r w:rsidRPr="0057121C">
              <w:t>тренінгів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щодо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запобігання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вживання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наркотиків</w:t>
            </w:r>
            <w:proofErr w:type="spellEnd"/>
            <w:r w:rsidRPr="0057121C">
              <w:t xml:space="preserve"> </w:t>
            </w:r>
          </w:p>
          <w:p w:rsidR="00497E3D" w:rsidRPr="0057121C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З.В.</w:t>
            </w:r>
          </w:p>
        </w:tc>
      </w:tr>
      <w:tr w:rsidR="00497E3D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861E50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0C2" w:rsidRPr="0057121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Default"/>
            </w:pPr>
            <w:r w:rsidRPr="0057121C">
              <w:t xml:space="preserve">Система </w:t>
            </w:r>
            <w:proofErr w:type="spellStart"/>
            <w:r w:rsidRPr="0057121C">
              <w:t>тренінгів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щодо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запобігання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розповсюдження</w:t>
            </w:r>
            <w:proofErr w:type="spellEnd"/>
            <w:r w:rsidRPr="0057121C">
              <w:t xml:space="preserve"> </w:t>
            </w:r>
            <w:proofErr w:type="spellStart"/>
            <w:r w:rsidRPr="0057121C">
              <w:t>СНІДу</w:t>
            </w:r>
            <w:proofErr w:type="spellEnd"/>
            <w:r w:rsidRPr="0057121C">
              <w:t xml:space="preserve"> </w:t>
            </w:r>
          </w:p>
          <w:p w:rsidR="00497E3D" w:rsidRPr="0057121C" w:rsidRDefault="00497E3D" w:rsidP="00497E3D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</w:t>
            </w:r>
          </w:p>
        </w:tc>
      </w:tr>
      <w:tr w:rsidR="000D3AD4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D4" w:rsidRPr="0057121C" w:rsidRDefault="00861E50" w:rsidP="000D3AD4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4722B7" w:rsidRPr="0057121C">
              <w:rPr>
                <w:rFonts w:ascii="Times New Roman" w:eastAsia="MS Mincho" w:cs="Times New Roman"/>
                <w:b/>
                <w:bCs/>
                <w:sz w:val="24"/>
                <w:szCs w:val="24"/>
                <w:lang w:val="uk-UA"/>
              </w:rPr>
              <w:t>. Екологічне виховання</w:t>
            </w:r>
          </w:p>
        </w:tc>
      </w:tr>
      <w:tr w:rsidR="004722B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861E50" w:rsidP="004722B7">
            <w:pPr>
              <w:pStyle w:val="2"/>
              <w:widowControl/>
              <w:jc w:val="center"/>
            </w:pPr>
            <w:r>
              <w:rPr>
                <w:lang w:val="uk-UA"/>
              </w:rPr>
              <w:t>3</w:t>
            </w:r>
            <w:r w:rsidR="004722B7" w:rsidRPr="0057121C">
              <w:rPr>
                <w:lang w:val="uk-UA"/>
              </w:rPr>
              <w:t>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Прибирання та утеплення аудиторій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Академнаставники</w:t>
            </w:r>
            <w:r w:rsidRPr="0057121C">
              <w:rPr>
                <w:rFonts w:ascii="Times New Roman" w:eastAsia="MS Mincho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22B7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861E50" w:rsidP="004722B7">
            <w:pPr>
              <w:pStyle w:val="2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</w:t>
            </w:r>
            <w:r w:rsidR="004722B7" w:rsidRPr="0057121C">
              <w:rPr>
                <w:b/>
                <w:bCs/>
                <w:lang w:val="uk-UA"/>
              </w:rPr>
              <w:t>. Художньо-естетичне виховання</w:t>
            </w:r>
          </w:p>
        </w:tc>
      </w:tr>
      <w:tr w:rsidR="004722B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861E50" w:rsidP="004722B7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2B7" w:rsidRPr="0057121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both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Відвідання зі студентами вистав обласного музичного драматичного театру ім. Івана Франка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Михайлюк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Л.В.,</w:t>
            </w:r>
          </w:p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Гошилик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В.Б.</w:t>
            </w:r>
          </w:p>
        </w:tc>
      </w:tr>
      <w:tr w:rsidR="004722B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861E50" w:rsidP="004722B7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2B7" w:rsidRPr="0057121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Відвідання зі студентами кінотеатру «</w:t>
            </w: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Люм’єр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» і перегляд фільму мовою оригіналу (англійською), та Музичного Драматичного Театру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Думчак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І.М., </w:t>
            </w:r>
          </w:p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proofErr w:type="spellStart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Гошилик</w:t>
            </w:r>
            <w:proofErr w:type="spellEnd"/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 В.Б., </w:t>
            </w:r>
          </w:p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</w:p>
        </w:tc>
      </w:tr>
    </w:tbl>
    <w:p w:rsidR="00DA73EB" w:rsidRPr="0057121C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rPr>
          <w:sz w:val="24"/>
          <w:szCs w:val="24"/>
        </w:rPr>
      </w:pPr>
    </w:p>
    <w:p w:rsidR="00DA73EB" w:rsidRPr="0057121C" w:rsidRDefault="00DA73EB">
      <w:pPr>
        <w:rPr>
          <w:sz w:val="24"/>
          <w:szCs w:val="24"/>
        </w:rPr>
      </w:pPr>
    </w:p>
    <w:sectPr w:rsidR="00DA73EB" w:rsidRPr="0057121C" w:rsidSect="00DA26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E"/>
    <w:multiLevelType w:val="singleLevel"/>
    <w:tmpl w:val="000003F5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</w:rPr>
    </w:lvl>
  </w:abstractNum>
  <w:abstractNum w:abstractNumId="1">
    <w:nsid w:val="184C5513"/>
    <w:multiLevelType w:val="hybridMultilevel"/>
    <w:tmpl w:val="2EB2B924"/>
    <w:lvl w:ilvl="0" w:tplc="4238CEE2">
      <w:start w:val="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60871"/>
    <w:multiLevelType w:val="multilevel"/>
    <w:tmpl w:val="9A762E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4DD39D2"/>
    <w:multiLevelType w:val="multilevel"/>
    <w:tmpl w:val="B6F66A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3CD57FF"/>
    <w:multiLevelType w:val="multilevel"/>
    <w:tmpl w:val="166230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5447996"/>
    <w:multiLevelType w:val="multilevel"/>
    <w:tmpl w:val="8E28057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D125FC9"/>
    <w:multiLevelType w:val="multilevel"/>
    <w:tmpl w:val="FC120BB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4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/>
  <w:defaultTabStop w:val="708"/>
  <w:hyphenationZone w:val="425"/>
  <w:characterSpacingControl w:val="doNotCompress"/>
  <w:compat/>
  <w:rsids>
    <w:rsidRoot w:val="00DA73EB"/>
    <w:rsid w:val="00024239"/>
    <w:rsid w:val="00024987"/>
    <w:rsid w:val="0003392D"/>
    <w:rsid w:val="00040896"/>
    <w:rsid w:val="00050DEE"/>
    <w:rsid w:val="0008407A"/>
    <w:rsid w:val="00093578"/>
    <w:rsid w:val="000A3BBD"/>
    <w:rsid w:val="000D1394"/>
    <w:rsid w:val="000D3AD4"/>
    <w:rsid w:val="000D6B3C"/>
    <w:rsid w:val="000E453F"/>
    <w:rsid w:val="000F7C98"/>
    <w:rsid w:val="001106C2"/>
    <w:rsid w:val="00122849"/>
    <w:rsid w:val="0012372E"/>
    <w:rsid w:val="00133A33"/>
    <w:rsid w:val="00133FD6"/>
    <w:rsid w:val="00157720"/>
    <w:rsid w:val="001878E9"/>
    <w:rsid w:val="00196921"/>
    <w:rsid w:val="001A36A0"/>
    <w:rsid w:val="001A54E7"/>
    <w:rsid w:val="001C5866"/>
    <w:rsid w:val="00205BED"/>
    <w:rsid w:val="00224A57"/>
    <w:rsid w:val="00236C4D"/>
    <w:rsid w:val="00244E68"/>
    <w:rsid w:val="002533C5"/>
    <w:rsid w:val="00253821"/>
    <w:rsid w:val="002566A0"/>
    <w:rsid w:val="00270FE1"/>
    <w:rsid w:val="00274FE3"/>
    <w:rsid w:val="0029027B"/>
    <w:rsid w:val="002A3C38"/>
    <w:rsid w:val="002A7D58"/>
    <w:rsid w:val="002C3CCE"/>
    <w:rsid w:val="002C48FE"/>
    <w:rsid w:val="002C4C8C"/>
    <w:rsid w:val="002C6976"/>
    <w:rsid w:val="002C75D6"/>
    <w:rsid w:val="00303CDC"/>
    <w:rsid w:val="003150D4"/>
    <w:rsid w:val="00320788"/>
    <w:rsid w:val="00321120"/>
    <w:rsid w:val="003530C2"/>
    <w:rsid w:val="003551C0"/>
    <w:rsid w:val="003700A2"/>
    <w:rsid w:val="003A35F3"/>
    <w:rsid w:val="003B0ED6"/>
    <w:rsid w:val="003B646C"/>
    <w:rsid w:val="003C173F"/>
    <w:rsid w:val="003D22FE"/>
    <w:rsid w:val="003D4BCF"/>
    <w:rsid w:val="003E314F"/>
    <w:rsid w:val="003F4E58"/>
    <w:rsid w:val="0040421E"/>
    <w:rsid w:val="0041157B"/>
    <w:rsid w:val="00421E67"/>
    <w:rsid w:val="004238F6"/>
    <w:rsid w:val="004241F1"/>
    <w:rsid w:val="00431E2F"/>
    <w:rsid w:val="0043242B"/>
    <w:rsid w:val="00441868"/>
    <w:rsid w:val="004462CF"/>
    <w:rsid w:val="004665F8"/>
    <w:rsid w:val="004722B7"/>
    <w:rsid w:val="004979F2"/>
    <w:rsid w:val="00497E3D"/>
    <w:rsid w:val="004A6510"/>
    <w:rsid w:val="004C2438"/>
    <w:rsid w:val="004C3569"/>
    <w:rsid w:val="004C5716"/>
    <w:rsid w:val="004D47C3"/>
    <w:rsid w:val="004D4B34"/>
    <w:rsid w:val="004D7304"/>
    <w:rsid w:val="004E1E72"/>
    <w:rsid w:val="00501000"/>
    <w:rsid w:val="00507F75"/>
    <w:rsid w:val="00521AD3"/>
    <w:rsid w:val="00525AA0"/>
    <w:rsid w:val="00542BE1"/>
    <w:rsid w:val="00552B94"/>
    <w:rsid w:val="0057121C"/>
    <w:rsid w:val="00574A35"/>
    <w:rsid w:val="00576F38"/>
    <w:rsid w:val="005973BB"/>
    <w:rsid w:val="005B3C91"/>
    <w:rsid w:val="005C0433"/>
    <w:rsid w:val="005E3DE3"/>
    <w:rsid w:val="005E5BBA"/>
    <w:rsid w:val="005F1117"/>
    <w:rsid w:val="00601E2C"/>
    <w:rsid w:val="006416EF"/>
    <w:rsid w:val="00643156"/>
    <w:rsid w:val="00696F40"/>
    <w:rsid w:val="006A0B37"/>
    <w:rsid w:val="006B0890"/>
    <w:rsid w:val="006C5320"/>
    <w:rsid w:val="006E444C"/>
    <w:rsid w:val="00714BB0"/>
    <w:rsid w:val="00721EAE"/>
    <w:rsid w:val="00724D1C"/>
    <w:rsid w:val="007335AA"/>
    <w:rsid w:val="00736CC4"/>
    <w:rsid w:val="00744B11"/>
    <w:rsid w:val="0078052A"/>
    <w:rsid w:val="007B55DA"/>
    <w:rsid w:val="007C50E7"/>
    <w:rsid w:val="007F75A5"/>
    <w:rsid w:val="0081012F"/>
    <w:rsid w:val="00817584"/>
    <w:rsid w:val="008501F4"/>
    <w:rsid w:val="00860082"/>
    <w:rsid w:val="00861E50"/>
    <w:rsid w:val="00881FDA"/>
    <w:rsid w:val="008935A4"/>
    <w:rsid w:val="00893B8E"/>
    <w:rsid w:val="008956BD"/>
    <w:rsid w:val="008A4B95"/>
    <w:rsid w:val="008E3F70"/>
    <w:rsid w:val="008E7774"/>
    <w:rsid w:val="008F675A"/>
    <w:rsid w:val="008F7D9A"/>
    <w:rsid w:val="00900A42"/>
    <w:rsid w:val="00900EDB"/>
    <w:rsid w:val="0091671B"/>
    <w:rsid w:val="00942CD4"/>
    <w:rsid w:val="009559D3"/>
    <w:rsid w:val="00975684"/>
    <w:rsid w:val="00975B51"/>
    <w:rsid w:val="00981DC3"/>
    <w:rsid w:val="0099618B"/>
    <w:rsid w:val="009A02A3"/>
    <w:rsid w:val="009B1737"/>
    <w:rsid w:val="009B24E5"/>
    <w:rsid w:val="009B4912"/>
    <w:rsid w:val="009B7DA6"/>
    <w:rsid w:val="009C64C2"/>
    <w:rsid w:val="00A04E05"/>
    <w:rsid w:val="00A42796"/>
    <w:rsid w:val="00A47DAD"/>
    <w:rsid w:val="00A53282"/>
    <w:rsid w:val="00A5349A"/>
    <w:rsid w:val="00A706E1"/>
    <w:rsid w:val="00A72723"/>
    <w:rsid w:val="00A85D8D"/>
    <w:rsid w:val="00A86BBC"/>
    <w:rsid w:val="00A937AD"/>
    <w:rsid w:val="00AA041E"/>
    <w:rsid w:val="00AA2E65"/>
    <w:rsid w:val="00AB1460"/>
    <w:rsid w:val="00AB5B67"/>
    <w:rsid w:val="00AD58AD"/>
    <w:rsid w:val="00AE5A17"/>
    <w:rsid w:val="00AF2C0D"/>
    <w:rsid w:val="00B009E1"/>
    <w:rsid w:val="00B12F85"/>
    <w:rsid w:val="00B31ECC"/>
    <w:rsid w:val="00B44052"/>
    <w:rsid w:val="00B51349"/>
    <w:rsid w:val="00B54BA3"/>
    <w:rsid w:val="00B70258"/>
    <w:rsid w:val="00B84714"/>
    <w:rsid w:val="00B86821"/>
    <w:rsid w:val="00B870D1"/>
    <w:rsid w:val="00BB2B82"/>
    <w:rsid w:val="00BD6207"/>
    <w:rsid w:val="00BE0D12"/>
    <w:rsid w:val="00BE6363"/>
    <w:rsid w:val="00BF6E2E"/>
    <w:rsid w:val="00C15402"/>
    <w:rsid w:val="00C22EAF"/>
    <w:rsid w:val="00C26D2B"/>
    <w:rsid w:val="00C55528"/>
    <w:rsid w:val="00C86A8D"/>
    <w:rsid w:val="00C90A5F"/>
    <w:rsid w:val="00C9459F"/>
    <w:rsid w:val="00C97FC7"/>
    <w:rsid w:val="00CB5A38"/>
    <w:rsid w:val="00CC0467"/>
    <w:rsid w:val="00CD4B0C"/>
    <w:rsid w:val="00CD6A3E"/>
    <w:rsid w:val="00CE6942"/>
    <w:rsid w:val="00CE7BCE"/>
    <w:rsid w:val="00CF7CEE"/>
    <w:rsid w:val="00D06663"/>
    <w:rsid w:val="00D06897"/>
    <w:rsid w:val="00D22EDC"/>
    <w:rsid w:val="00D37A96"/>
    <w:rsid w:val="00D415DD"/>
    <w:rsid w:val="00D55066"/>
    <w:rsid w:val="00D55A33"/>
    <w:rsid w:val="00D93F8D"/>
    <w:rsid w:val="00D9629D"/>
    <w:rsid w:val="00DA0CC6"/>
    <w:rsid w:val="00DA2647"/>
    <w:rsid w:val="00DA5129"/>
    <w:rsid w:val="00DA73EB"/>
    <w:rsid w:val="00DA7A27"/>
    <w:rsid w:val="00DD063A"/>
    <w:rsid w:val="00DD6DFB"/>
    <w:rsid w:val="00DD7596"/>
    <w:rsid w:val="00DD766B"/>
    <w:rsid w:val="00DF59FA"/>
    <w:rsid w:val="00E460B4"/>
    <w:rsid w:val="00E511F0"/>
    <w:rsid w:val="00E653FC"/>
    <w:rsid w:val="00E725B5"/>
    <w:rsid w:val="00E82535"/>
    <w:rsid w:val="00E876AD"/>
    <w:rsid w:val="00E9335A"/>
    <w:rsid w:val="00E93580"/>
    <w:rsid w:val="00EC33D4"/>
    <w:rsid w:val="00ED2B56"/>
    <w:rsid w:val="00EE48BA"/>
    <w:rsid w:val="00EF37B0"/>
    <w:rsid w:val="00F0481C"/>
    <w:rsid w:val="00F04CD8"/>
    <w:rsid w:val="00F130DC"/>
    <w:rsid w:val="00F33E32"/>
    <w:rsid w:val="00F42C97"/>
    <w:rsid w:val="00F503AC"/>
    <w:rsid w:val="00F5283F"/>
    <w:rsid w:val="00F708FB"/>
    <w:rsid w:val="00F9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A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3">
    <w:name w:val="Другое_"/>
    <w:basedOn w:val="a0"/>
    <w:link w:val="a4"/>
    <w:locked/>
    <w:rsid w:val="00DA73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Другое"/>
    <w:basedOn w:val="a"/>
    <w:link w:val="a3"/>
    <w:rsid w:val="00DA73E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locked/>
    <w:rsid w:val="00DA73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DA73EB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A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РћСЃРЅРѕРІРЅРёР№ С‚РµРєСЃС‚ (2)"/>
    <w:basedOn w:val="a"/>
    <w:rsid w:val="00DA73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Bodytext12pt">
    <w:name w:val="Body text + 12 pt"/>
    <w:aliases w:val="Not Bold,Spacing 0 pt,Body text + Not Bold"/>
    <w:uiPriority w:val="99"/>
    <w:rsid w:val="00501000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6">
    <w:name w:val="РћСЃРЅРѕРІРЅРёР№ С‚РµРєСЃС‚ (36)"/>
    <w:basedOn w:val="a"/>
    <w:rsid w:val="00E8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docdata">
    <w:name w:val="docdata"/>
    <w:aliases w:val="docy,v5,2884,baiaagaaboqcaaadeqcaaawhb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E876AD"/>
  </w:style>
  <w:style w:type="paragraph" w:styleId="a7">
    <w:name w:val="List Paragraph"/>
    <w:basedOn w:val="a"/>
    <w:uiPriority w:val="99"/>
    <w:qFormat/>
    <w:rsid w:val="00E876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Unicode MS" w:eastAsia="Times New Roman" w:hAnsi="Times New Roman" w:cs="Arial Unicode MS"/>
      <w:sz w:val="24"/>
      <w:szCs w:val="24"/>
      <w:lang w:val="ru-RU" w:eastAsia="ja-JP"/>
    </w:rPr>
  </w:style>
  <w:style w:type="paragraph" w:customStyle="1" w:styleId="39">
    <w:name w:val="РћСЃРЅРѕРІРЅРёР№ С‚РµРєСЃС‚ (39)"/>
    <w:basedOn w:val="a"/>
    <w:next w:val="a"/>
    <w:rsid w:val="00E8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72">
    <w:name w:val="2272"/>
    <w:aliases w:val="baiaagaaboqcaaad9qqaaau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8">
    <w:name w:val="РћСЃРЅРѕРІРЅРёР№ С‚РµРєСЃС‚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6">
    <w:name w:val="РћСЃРЅРѕРІРЅРёР№ С‚РµРєСЃС‚ (6)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8">
    <w:name w:val="РћСЃРЅРѕРІРЅРёР№ С‚РµРєСЃС‚ (8)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val="ru-RU" w:eastAsia="ja-JP"/>
    </w:rPr>
  </w:style>
  <w:style w:type="character" w:customStyle="1" w:styleId="xfm20118157">
    <w:name w:val="xfm_20118157"/>
    <w:basedOn w:val="a0"/>
    <w:rsid w:val="005F1117"/>
  </w:style>
  <w:style w:type="paragraph" w:customStyle="1" w:styleId="12">
    <w:name w:val="РћСЃРЅРѕРІРЅРёР№ С‚РµРєСЃС‚ (12)"/>
    <w:basedOn w:val="a"/>
    <w:rsid w:val="009961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character" w:styleId="a9">
    <w:name w:val="Emphasis"/>
    <w:basedOn w:val="a0"/>
    <w:uiPriority w:val="20"/>
    <w:qFormat/>
    <w:rsid w:val="00C55528"/>
    <w:rPr>
      <w:i/>
      <w:iCs/>
    </w:rPr>
  </w:style>
  <w:style w:type="paragraph" w:customStyle="1" w:styleId="25">
    <w:name w:val="РћСЃРЅРѕРІРЅРёР№ С‚РµРєСЃС‚ (25)"/>
    <w:basedOn w:val="a"/>
    <w:rsid w:val="004E1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styleId="aa">
    <w:name w:val="Title"/>
    <w:basedOn w:val="a"/>
    <w:link w:val="ab"/>
    <w:uiPriority w:val="99"/>
    <w:qFormat/>
    <w:rsid w:val="001A36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1A36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_"/>
    <w:link w:val="10"/>
    <w:locked/>
    <w:rsid w:val="00C22EAF"/>
    <w:rPr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c"/>
    <w:rsid w:val="00C22EAF"/>
    <w:pPr>
      <w:shd w:val="clear" w:color="auto" w:fill="FFFFFF"/>
      <w:spacing w:after="0" w:line="0" w:lineRule="atLeast"/>
      <w:ind w:hanging="340"/>
    </w:pPr>
    <w:rPr>
      <w:sz w:val="28"/>
      <w:szCs w:val="28"/>
      <w:shd w:val="clear" w:color="auto" w:fill="FFFFFF"/>
    </w:rPr>
  </w:style>
  <w:style w:type="character" w:customStyle="1" w:styleId="16">
    <w:name w:val="Основний текст (16)_"/>
    <w:link w:val="160"/>
    <w:locked/>
    <w:rsid w:val="00C22EAF"/>
    <w:rPr>
      <w:sz w:val="26"/>
      <w:szCs w:val="26"/>
      <w:shd w:val="clear" w:color="auto" w:fill="FFFFFF"/>
    </w:rPr>
  </w:style>
  <w:style w:type="paragraph" w:customStyle="1" w:styleId="160">
    <w:name w:val="Основний текст (16)"/>
    <w:basedOn w:val="a"/>
    <w:link w:val="16"/>
    <w:rsid w:val="00C22EAF"/>
    <w:pPr>
      <w:shd w:val="clear" w:color="auto" w:fill="FFFFFF"/>
      <w:spacing w:after="0" w:line="311" w:lineRule="exact"/>
      <w:ind w:hanging="120"/>
    </w:pPr>
    <w:rPr>
      <w:sz w:val="26"/>
      <w:szCs w:val="26"/>
      <w:shd w:val="clear" w:color="auto" w:fill="FFFFFF"/>
    </w:rPr>
  </w:style>
  <w:style w:type="character" w:customStyle="1" w:styleId="120">
    <w:name w:val="Основний текст (12)_"/>
    <w:link w:val="121"/>
    <w:locked/>
    <w:rsid w:val="00C22EAF"/>
    <w:rPr>
      <w:sz w:val="29"/>
      <w:szCs w:val="29"/>
      <w:shd w:val="clear" w:color="auto" w:fill="FFFFFF"/>
    </w:rPr>
  </w:style>
  <w:style w:type="paragraph" w:customStyle="1" w:styleId="121">
    <w:name w:val="Основний текст (12)"/>
    <w:basedOn w:val="a"/>
    <w:link w:val="120"/>
    <w:rsid w:val="00C22EAF"/>
    <w:pPr>
      <w:shd w:val="clear" w:color="auto" w:fill="FFFFFF"/>
      <w:spacing w:after="0" w:line="0" w:lineRule="atLeast"/>
      <w:ind w:hanging="420"/>
    </w:pPr>
    <w:rPr>
      <w:sz w:val="29"/>
      <w:szCs w:val="29"/>
      <w:shd w:val="clear" w:color="auto" w:fill="FFFFFF"/>
    </w:rPr>
  </w:style>
  <w:style w:type="character" w:customStyle="1" w:styleId="20">
    <w:name w:val="Основний текст (2)_"/>
    <w:link w:val="21"/>
    <w:locked/>
    <w:rsid w:val="00A937AD"/>
    <w:rPr>
      <w:sz w:val="24"/>
      <w:szCs w:val="24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A937AD"/>
    <w:pPr>
      <w:shd w:val="clear" w:color="auto" w:fill="FFFFFF"/>
      <w:spacing w:after="0" w:line="0" w:lineRule="atLeast"/>
      <w:ind w:hanging="740"/>
      <w:jc w:val="both"/>
    </w:pPr>
    <w:rPr>
      <w:sz w:val="24"/>
      <w:szCs w:val="24"/>
      <w:shd w:val="clear" w:color="auto" w:fill="FFFFFF"/>
    </w:rPr>
  </w:style>
  <w:style w:type="paragraph" w:customStyle="1" w:styleId="5">
    <w:name w:val="РћСЃРЅРѕРІРЅРёР№ С‚РµРєСЃС‚ (5)"/>
    <w:basedOn w:val="a"/>
    <w:rsid w:val="00A04E05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lang w:val="ru-RU" w:eastAsia="ja-JP"/>
    </w:rPr>
  </w:style>
  <w:style w:type="paragraph" w:customStyle="1" w:styleId="Default">
    <w:name w:val="Default"/>
    <w:rsid w:val="00A04E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styleId="ad">
    <w:name w:val="Strong"/>
    <w:uiPriority w:val="22"/>
    <w:qFormat/>
    <w:rsid w:val="0040421E"/>
    <w:rPr>
      <w:b/>
      <w:bCs/>
    </w:rPr>
  </w:style>
  <w:style w:type="paragraph" w:customStyle="1" w:styleId="2425">
    <w:name w:val="2425"/>
    <w:aliases w:val="baiaagaaboqcaaadjguaaawc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5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9851</Words>
  <Characters>56157</Characters>
  <Application>Microsoft Office Word</Application>
  <DocSecurity>0</DocSecurity>
  <Lines>467</Lines>
  <Paragraphs>131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adminPC</cp:lastModifiedBy>
  <cp:revision>2</cp:revision>
  <dcterms:created xsi:type="dcterms:W3CDTF">2021-02-25T08:19:00Z</dcterms:created>
  <dcterms:modified xsi:type="dcterms:W3CDTF">2021-02-25T08:19:00Z</dcterms:modified>
</cp:coreProperties>
</file>