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03" w:rsidRPr="007E3C4F" w:rsidRDefault="00A21103" w:rsidP="00A21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3C4F">
        <w:rPr>
          <w:rFonts w:ascii="Times New Roman" w:hAnsi="Times New Roman" w:cs="Times New Roman"/>
          <w:b/>
          <w:sz w:val="28"/>
          <w:szCs w:val="28"/>
        </w:rPr>
        <w:t>Нарада з питань організації та проведе</w:t>
      </w:r>
      <w:r>
        <w:rPr>
          <w:rFonts w:ascii="Times New Roman" w:hAnsi="Times New Roman" w:cs="Times New Roman"/>
          <w:b/>
          <w:sz w:val="28"/>
          <w:szCs w:val="28"/>
        </w:rPr>
        <w:t xml:space="preserve">ння виробничої педагогічної </w:t>
      </w:r>
      <w:r w:rsidRPr="007E3C4F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DE4E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695950" cy="4344448"/>
            <wp:effectExtent l="0" t="0" r="0" b="0"/>
            <wp:docPr id="1" name="Рисунок 1" descr="E:\Documents and Settings\user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user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433" cy="434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103" w:rsidRDefault="00DE4E9F" w:rsidP="00A211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CD78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вер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="00A21103">
        <w:rPr>
          <w:rFonts w:ascii="Times New Roman" w:hAnsi="Times New Roman" w:cs="Times New Roman"/>
          <w:sz w:val="28"/>
          <w:szCs w:val="28"/>
          <w:lang w:val="ru-RU"/>
        </w:rPr>
        <w:t>сня</w:t>
      </w:r>
      <w:proofErr w:type="spellEnd"/>
      <w:r w:rsidR="00A21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78A8">
        <w:rPr>
          <w:rFonts w:ascii="Times New Roman" w:hAnsi="Times New Roman" w:cs="Times New Roman"/>
          <w:sz w:val="28"/>
          <w:szCs w:val="28"/>
          <w:lang w:val="ru-RU"/>
        </w:rPr>
        <w:t xml:space="preserve">2020 р. </w:t>
      </w:r>
      <w:r w:rsidR="00A21103" w:rsidRPr="00AC059E">
        <w:rPr>
          <w:rFonts w:ascii="Times New Roman" w:hAnsi="Times New Roman" w:cs="Times New Roman"/>
          <w:sz w:val="28"/>
          <w:szCs w:val="28"/>
        </w:rPr>
        <w:t xml:space="preserve">відбулася </w:t>
      </w:r>
      <w:proofErr w:type="spellStart"/>
      <w:r w:rsidR="00A21103" w:rsidRPr="00AC059E">
        <w:rPr>
          <w:rFonts w:ascii="Times New Roman" w:hAnsi="Times New Roman" w:cs="Times New Roman"/>
          <w:sz w:val="28"/>
          <w:szCs w:val="28"/>
        </w:rPr>
        <w:t>настановча</w:t>
      </w:r>
      <w:proofErr w:type="spellEnd"/>
      <w:r w:rsidR="00A21103" w:rsidRPr="00AC059E">
        <w:rPr>
          <w:rFonts w:ascii="Times New Roman" w:hAnsi="Times New Roman" w:cs="Times New Roman"/>
          <w:sz w:val="28"/>
          <w:szCs w:val="28"/>
        </w:rPr>
        <w:t xml:space="preserve"> нарада з питань організації та провед</w:t>
      </w:r>
      <w:r w:rsidR="00A21103">
        <w:rPr>
          <w:rFonts w:ascii="Times New Roman" w:hAnsi="Times New Roman" w:cs="Times New Roman"/>
          <w:sz w:val="28"/>
          <w:szCs w:val="28"/>
        </w:rPr>
        <w:t>ення виробничої педагогічної</w:t>
      </w:r>
      <w:r w:rsidR="00A21103" w:rsidRPr="00AC059E">
        <w:rPr>
          <w:rFonts w:ascii="Times New Roman" w:hAnsi="Times New Roman" w:cs="Times New Roman"/>
          <w:sz w:val="28"/>
          <w:szCs w:val="28"/>
        </w:rPr>
        <w:t xml:space="preserve"> практики для </w:t>
      </w:r>
      <w:r w:rsidR="00A21103">
        <w:rPr>
          <w:rFonts w:ascii="Times New Roman" w:hAnsi="Times New Roman" w:cs="Times New Roman"/>
          <w:sz w:val="28"/>
          <w:szCs w:val="28"/>
        </w:rPr>
        <w:t>студентів педагогічного</w:t>
      </w:r>
      <w:r w:rsidR="00A21103" w:rsidRPr="00AC059E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="00C06687">
        <w:rPr>
          <w:rFonts w:ascii="Times New Roman" w:hAnsi="Times New Roman" w:cs="Times New Roman"/>
          <w:sz w:val="28"/>
          <w:szCs w:val="28"/>
        </w:rPr>
        <w:t xml:space="preserve"> другого курсу ОС</w:t>
      </w:r>
      <w:r w:rsidR="00A21103">
        <w:rPr>
          <w:rFonts w:ascii="Times New Roman" w:hAnsi="Times New Roman" w:cs="Times New Roman"/>
          <w:sz w:val="28"/>
          <w:szCs w:val="28"/>
        </w:rPr>
        <w:t xml:space="preserve"> «Магі</w:t>
      </w:r>
      <w:proofErr w:type="gramStart"/>
      <w:r w:rsidR="00A21103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A21103">
        <w:rPr>
          <w:rFonts w:ascii="Times New Roman" w:hAnsi="Times New Roman" w:cs="Times New Roman"/>
          <w:sz w:val="28"/>
          <w:szCs w:val="28"/>
        </w:rPr>
        <w:t xml:space="preserve">» </w:t>
      </w:r>
      <w:r w:rsidR="00A21103" w:rsidRPr="00AC059E">
        <w:rPr>
          <w:rFonts w:ascii="Times New Roman" w:hAnsi="Times New Roman" w:cs="Times New Roman"/>
          <w:sz w:val="28"/>
          <w:szCs w:val="28"/>
        </w:rPr>
        <w:t>с</w:t>
      </w:r>
      <w:r w:rsidR="00A21103">
        <w:rPr>
          <w:rFonts w:ascii="Times New Roman" w:hAnsi="Times New Roman" w:cs="Times New Roman"/>
          <w:sz w:val="28"/>
          <w:szCs w:val="28"/>
        </w:rPr>
        <w:t>пеціальності 01 Освітні, педагогічні науки</w:t>
      </w:r>
      <w:r w:rsidR="00A21103" w:rsidRPr="00AC05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103" w:rsidRDefault="00A21103" w:rsidP="00A211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059E">
        <w:rPr>
          <w:rFonts w:ascii="Times New Roman" w:hAnsi="Times New Roman" w:cs="Times New Roman"/>
          <w:sz w:val="28"/>
          <w:szCs w:val="28"/>
        </w:rPr>
        <w:t>В роботі</w:t>
      </w:r>
      <w:r>
        <w:rPr>
          <w:rFonts w:ascii="Times New Roman" w:hAnsi="Times New Roman" w:cs="Times New Roman"/>
          <w:sz w:val="28"/>
          <w:szCs w:val="28"/>
        </w:rPr>
        <w:t xml:space="preserve"> наради взяли участь завідувач кафедри педагогіки та освітнього менеджменту імені Богдана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Ступарика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професор, доктор педагогічних наук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Завгородня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Т.К., керівник практики доцент, кандидат педагогічних наук Ковальчук В.М, викладачі кафедри педагогіки та освітнього менеджменту імені Богдана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Ступарика</w:t>
      </w:r>
      <w:proofErr w:type="spellEnd"/>
      <w:r w:rsidRPr="00AC059E">
        <w:rPr>
          <w:rFonts w:ascii="Times New Roman" w:hAnsi="Times New Roman" w:cs="Times New Roman"/>
          <w:sz w:val="28"/>
          <w:szCs w:val="28"/>
        </w:rPr>
        <w:t>.</w:t>
      </w:r>
    </w:p>
    <w:p w:rsidR="00A21103" w:rsidRPr="00AC059E" w:rsidRDefault="00ED2AE7" w:rsidP="00A211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1103" w:rsidRPr="00AC059E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A21103" w:rsidRPr="00817578">
        <w:rPr>
          <w:rFonts w:ascii="Times New Roman" w:hAnsi="Times New Roman" w:cs="Times New Roman"/>
          <w:sz w:val="28"/>
          <w:szCs w:val="28"/>
        </w:rPr>
        <w:t>виробничої педагогічної практики</w:t>
      </w:r>
      <w:r w:rsidR="00A21103">
        <w:rPr>
          <w:rFonts w:ascii="Times New Roman" w:hAnsi="Times New Roman" w:cs="Times New Roman"/>
          <w:sz w:val="28"/>
          <w:szCs w:val="28"/>
        </w:rPr>
        <w:t xml:space="preserve"> майбутніх викладачів</w:t>
      </w:r>
      <w:r w:rsidR="00A21103" w:rsidRPr="00AC059E">
        <w:rPr>
          <w:rFonts w:ascii="Times New Roman" w:hAnsi="Times New Roman" w:cs="Times New Roman"/>
          <w:sz w:val="28"/>
          <w:szCs w:val="28"/>
        </w:rPr>
        <w:t xml:space="preserve"> є забезпечення практичного пізнання  закономірностей професійної діяльності та оволодіння способами її організації, вміння вирішувати конкретні методичні завдання згідно з умовами педагогічного процесу; виховання у студентів потреби систематично поновлювати свої знання і творчо застосовувати їх у практичній діяльності.</w:t>
      </w:r>
    </w:p>
    <w:p w:rsidR="00A21103" w:rsidRPr="00AC059E" w:rsidRDefault="00ED2AE7" w:rsidP="00A21103">
      <w:pPr>
        <w:tabs>
          <w:tab w:val="left" w:pos="851"/>
          <w:tab w:val="left" w:pos="1134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Основними завданнями</w:t>
      </w:r>
      <w:r w:rsidR="00A21103" w:rsidRPr="00AC059E">
        <w:rPr>
          <w:rFonts w:ascii="Times New Roman" w:hAnsi="Times New Roman" w:cs="Times New Roman"/>
          <w:sz w:val="28"/>
          <w:szCs w:val="28"/>
        </w:rPr>
        <w:t xml:space="preserve"> практики визначено:поглиблення і закріплення теоретичних знань;формування </w:t>
      </w:r>
      <w:r w:rsidR="00A21103">
        <w:rPr>
          <w:rFonts w:ascii="Times New Roman" w:hAnsi="Times New Roman" w:cs="Times New Roman"/>
          <w:sz w:val="28"/>
          <w:szCs w:val="28"/>
        </w:rPr>
        <w:t>і розвиток у майбутніх викладачів</w:t>
      </w:r>
      <w:r w:rsidR="00A21103" w:rsidRPr="00AC059E">
        <w:rPr>
          <w:rFonts w:ascii="Times New Roman" w:hAnsi="Times New Roman" w:cs="Times New Roman"/>
          <w:sz w:val="28"/>
          <w:szCs w:val="28"/>
        </w:rPr>
        <w:t xml:space="preserve"> вмінь і навичок, професійно значимих якостей особистості;вивчення сучасно</w:t>
      </w:r>
      <w:r w:rsidR="00A21103">
        <w:rPr>
          <w:rFonts w:ascii="Times New Roman" w:hAnsi="Times New Roman" w:cs="Times New Roman"/>
          <w:sz w:val="28"/>
          <w:szCs w:val="28"/>
        </w:rPr>
        <w:t xml:space="preserve">го стану </w:t>
      </w:r>
      <w:r w:rsidR="00A21103">
        <w:rPr>
          <w:rFonts w:ascii="Times New Roman" w:hAnsi="Times New Roman" w:cs="Times New Roman"/>
          <w:sz w:val="28"/>
          <w:szCs w:val="28"/>
        </w:rPr>
        <w:lastRenderedPageBreak/>
        <w:t>освітнього процесу в закладах вищої освіти</w:t>
      </w:r>
      <w:r w:rsidR="00A21103" w:rsidRPr="00AC059E">
        <w:rPr>
          <w:rFonts w:ascii="Times New Roman" w:hAnsi="Times New Roman" w:cs="Times New Roman"/>
          <w:sz w:val="28"/>
          <w:szCs w:val="28"/>
        </w:rPr>
        <w:t>;вивчення передового педагогічного досвіду;виховання любові до обраної професії, формування педагогічних інтересів, нахилів, розвитку творчого під</w:t>
      </w:r>
      <w:r w:rsidR="00A21103">
        <w:rPr>
          <w:rFonts w:ascii="Times New Roman" w:hAnsi="Times New Roman" w:cs="Times New Roman"/>
          <w:sz w:val="28"/>
          <w:szCs w:val="28"/>
        </w:rPr>
        <w:t xml:space="preserve">ходу до педагогічної діяльності; </w:t>
      </w:r>
      <w:r w:rsidR="00A21103" w:rsidRPr="00AC059E">
        <w:rPr>
          <w:rFonts w:ascii="Times New Roman" w:hAnsi="Times New Roman" w:cs="Times New Roman"/>
          <w:sz w:val="28"/>
          <w:szCs w:val="28"/>
        </w:rPr>
        <w:t>закріплення, поглиблення та збагачення психолого-педагогічних та спеціальних знань з різних предметів, використання їх при розв'язанні конкретних педагогічних завдань;формування у студентів навичок орга</w:t>
      </w:r>
      <w:r w:rsidR="00A21103">
        <w:rPr>
          <w:rFonts w:ascii="Times New Roman" w:hAnsi="Times New Roman" w:cs="Times New Roman"/>
          <w:sz w:val="28"/>
          <w:szCs w:val="28"/>
        </w:rPr>
        <w:t>нізації виховної роботи</w:t>
      </w:r>
      <w:r w:rsidR="00A21103" w:rsidRPr="00AC059E">
        <w:rPr>
          <w:rFonts w:ascii="Times New Roman" w:hAnsi="Times New Roman" w:cs="Times New Roman"/>
          <w:sz w:val="28"/>
          <w:szCs w:val="28"/>
        </w:rPr>
        <w:t>, спираючись на знання з псих</w:t>
      </w:r>
      <w:r w:rsidR="00A21103">
        <w:rPr>
          <w:rFonts w:ascii="Times New Roman" w:hAnsi="Times New Roman" w:cs="Times New Roman"/>
          <w:sz w:val="28"/>
          <w:szCs w:val="28"/>
        </w:rPr>
        <w:t>ології, педагогіки</w:t>
      </w:r>
      <w:r w:rsidR="00A21103" w:rsidRPr="00AC059E">
        <w:rPr>
          <w:rFonts w:ascii="Times New Roman" w:hAnsi="Times New Roman" w:cs="Times New Roman"/>
          <w:sz w:val="28"/>
          <w:szCs w:val="28"/>
        </w:rPr>
        <w:t>;виховання стійк</w:t>
      </w:r>
      <w:r w:rsidR="00A21103">
        <w:rPr>
          <w:rFonts w:ascii="Times New Roman" w:hAnsi="Times New Roman" w:cs="Times New Roman"/>
          <w:sz w:val="28"/>
          <w:szCs w:val="28"/>
        </w:rPr>
        <w:t>ого інтересу до професії викладача</w:t>
      </w:r>
      <w:r w:rsidR="00A21103" w:rsidRPr="00AC059E">
        <w:rPr>
          <w:rFonts w:ascii="Times New Roman" w:hAnsi="Times New Roman" w:cs="Times New Roman"/>
          <w:sz w:val="28"/>
          <w:szCs w:val="28"/>
        </w:rPr>
        <w:t>, потреби в педагогічній самоосвіті, виробленні творчого під</w:t>
      </w:r>
      <w:r w:rsidR="00A21103">
        <w:rPr>
          <w:rFonts w:ascii="Times New Roman" w:hAnsi="Times New Roman" w:cs="Times New Roman"/>
          <w:sz w:val="28"/>
          <w:szCs w:val="28"/>
        </w:rPr>
        <w:t>ходу до педагогічної діяльності</w:t>
      </w:r>
      <w:r w:rsidR="00A21103" w:rsidRPr="00AC059E">
        <w:rPr>
          <w:rFonts w:ascii="Times New Roman" w:hAnsi="Times New Roman" w:cs="Times New Roman"/>
          <w:sz w:val="28"/>
          <w:szCs w:val="28"/>
        </w:rPr>
        <w:t>.</w:t>
      </w:r>
    </w:p>
    <w:p w:rsidR="00A21103" w:rsidRPr="00083EBD" w:rsidRDefault="00A21103" w:rsidP="00A211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</w:t>
      </w:r>
      <w:r w:rsidRPr="00083E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урахуванням особливостей організації освітнь</w:t>
      </w:r>
      <w:r w:rsidRPr="00083EBD">
        <w:rPr>
          <w:rFonts w:ascii="Times New Roman" w:hAnsi="Times New Roman" w:cs="Times New Roman"/>
          <w:color w:val="000000"/>
          <w:sz w:val="28"/>
          <w:szCs w:val="28"/>
        </w:rPr>
        <w:t>ого процесу в період карантину в</w:t>
      </w:r>
      <w:r w:rsidRPr="00083E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иробнича  практика студентів спеціальності «Освітні, педагогічні науки» передбачає її проходження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базі освітніх закладів, які функціонують під час карантину </w:t>
      </w:r>
      <w:r w:rsidR="00ED2A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технологіями дистанційного навчання</w:t>
      </w:r>
      <w:r w:rsidR="00ED2A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83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Студенти можуть працювати як із студентами інших груп закладу вищої освіти,</w:t>
      </w:r>
      <w:r w:rsidRPr="00083EBD">
        <w:rPr>
          <w:rFonts w:ascii="Times New Roman" w:hAnsi="Times New Roman" w:cs="Times New Roman"/>
          <w:sz w:val="28"/>
          <w:szCs w:val="28"/>
        </w:rPr>
        <w:t xml:space="preserve"> фахової </w:t>
      </w:r>
      <w:proofErr w:type="spellStart"/>
      <w:r w:rsidRPr="00083EBD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083EBD">
        <w:rPr>
          <w:rFonts w:ascii="Times New Roman" w:hAnsi="Times New Roman" w:cs="Times New Roman"/>
          <w:sz w:val="28"/>
          <w:szCs w:val="28"/>
        </w:rPr>
        <w:t xml:space="preserve"> освіти </w:t>
      </w:r>
      <w:r w:rsidRPr="00083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 в своїх групах. </w:t>
      </w:r>
    </w:p>
    <w:p w:rsidR="00A21103" w:rsidRPr="00A21103" w:rsidRDefault="00A21103" w:rsidP="00A21103">
      <w:pPr>
        <w:rPr>
          <w:rFonts w:ascii="Times New Roman" w:hAnsi="Times New Roman" w:cs="Times New Roman"/>
        </w:rPr>
      </w:pPr>
      <w:r w:rsidRPr="00083EBD">
        <w:rPr>
          <w:color w:val="000000"/>
          <w:sz w:val="28"/>
          <w:szCs w:val="28"/>
          <w:shd w:val="clear" w:color="auto" w:fill="FFFFFF"/>
        </w:rPr>
        <w:tab/>
      </w:r>
      <w:r w:rsidRPr="00A21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Практична підготовка зі студентами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</w:t>
      </w:r>
      <w:r w:rsidRPr="00A21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відбувається з</w:t>
      </w:r>
      <w:r w:rsidR="00ED2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допомогою програм </w:t>
      </w:r>
      <w:proofErr w:type="spellStart"/>
      <w:r w:rsidR="00ED2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 w:rsidR="00ED2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D2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="00ED2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ін..</w:t>
      </w:r>
    </w:p>
    <w:p w:rsidR="004A3FD2" w:rsidRDefault="004A3FD2"/>
    <w:sectPr w:rsidR="004A3FD2" w:rsidSect="00CD45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2793D"/>
    <w:rsid w:val="000C7A48"/>
    <w:rsid w:val="0032793D"/>
    <w:rsid w:val="004A3FD2"/>
    <w:rsid w:val="005F1DFB"/>
    <w:rsid w:val="00A21103"/>
    <w:rsid w:val="00C06687"/>
    <w:rsid w:val="00CD456B"/>
    <w:rsid w:val="00CD78A8"/>
    <w:rsid w:val="00D51C6E"/>
    <w:rsid w:val="00DE4E9F"/>
    <w:rsid w:val="00ED2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4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2020-09-02T07:49:00Z</dcterms:created>
  <dcterms:modified xsi:type="dcterms:W3CDTF">2020-09-04T08:16:00Z</dcterms:modified>
</cp:coreProperties>
</file>