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69E" w:rsidRPr="006F57B9" w:rsidRDefault="00F7069E" w:rsidP="00F7069E">
      <w:pPr>
        <w:pStyle w:val="a5"/>
        <w:jc w:val="center"/>
        <w:rPr>
          <w:rFonts w:ascii="Times New Roman" w:hAnsi="Times New Roman"/>
          <w:sz w:val="24"/>
          <w:szCs w:val="24"/>
        </w:rPr>
      </w:pPr>
      <w:bookmarkStart w:id="0" w:name="_GoBack"/>
      <w:bookmarkEnd w:id="0"/>
      <w:r w:rsidRPr="006F57B9">
        <w:rPr>
          <w:rFonts w:ascii="Times New Roman" w:hAnsi="Times New Roman"/>
          <w:sz w:val="24"/>
          <w:szCs w:val="24"/>
        </w:rPr>
        <w:t>МІНІСТЕРСТВО ОСВІТИ І НАУКИ УКРАЇНИ</w:t>
      </w:r>
    </w:p>
    <w:p w:rsidR="00F7069E" w:rsidRPr="006F57B9" w:rsidRDefault="00F7069E" w:rsidP="00F7069E">
      <w:pPr>
        <w:pStyle w:val="a5"/>
        <w:jc w:val="center"/>
        <w:rPr>
          <w:rFonts w:ascii="Times New Roman" w:hAnsi="Times New Roman"/>
          <w:sz w:val="24"/>
          <w:szCs w:val="24"/>
        </w:rPr>
      </w:pPr>
      <w:r w:rsidRPr="006F57B9">
        <w:rPr>
          <w:rFonts w:ascii="Times New Roman" w:hAnsi="Times New Roman"/>
          <w:sz w:val="24"/>
          <w:szCs w:val="24"/>
        </w:rPr>
        <w:t>ДВНЗ «ПРИКАРПАТСЬКИЙ НАЦІОНАЛЬНИЙ УНІВЕРСИТЕТ</w:t>
      </w:r>
    </w:p>
    <w:p w:rsidR="00F7069E" w:rsidRPr="006F57B9" w:rsidRDefault="00F7069E" w:rsidP="00F7069E">
      <w:pPr>
        <w:pStyle w:val="a5"/>
        <w:jc w:val="center"/>
        <w:rPr>
          <w:rFonts w:ascii="Times New Roman" w:hAnsi="Times New Roman"/>
          <w:sz w:val="24"/>
          <w:szCs w:val="24"/>
        </w:rPr>
      </w:pPr>
      <w:r w:rsidRPr="006F57B9">
        <w:rPr>
          <w:rFonts w:ascii="Times New Roman" w:hAnsi="Times New Roman"/>
          <w:sz w:val="24"/>
          <w:szCs w:val="24"/>
        </w:rPr>
        <w:t>ІМЕНІ ВАСИЛЯ СТЕФАНИКА»</w:t>
      </w:r>
    </w:p>
    <w:p w:rsidR="00F7069E" w:rsidRPr="006F57B9" w:rsidRDefault="00F7069E" w:rsidP="00F7069E">
      <w:pPr>
        <w:adjustRightInd w:val="0"/>
        <w:jc w:val="center"/>
        <w:rPr>
          <w:rFonts w:asciiTheme="minorHAnsi" w:hAnsiTheme="minorHAnsi"/>
          <w:b/>
          <w:bCs/>
          <w:sz w:val="24"/>
          <w:szCs w:val="24"/>
        </w:rPr>
      </w:pPr>
      <w:r w:rsidRPr="006F57B9">
        <w:rPr>
          <w:b/>
          <w:noProof/>
          <w:sz w:val="24"/>
          <w:szCs w:val="24"/>
          <w:lang w:eastAsia="uk-UA"/>
        </w:rPr>
        <w:drawing>
          <wp:inline distT="0" distB="0" distL="0" distR="0">
            <wp:extent cx="933450" cy="933450"/>
            <wp:effectExtent l="0" t="0" r="0" b="0"/>
            <wp:docPr id="1" name="Рисунок 1" descr="logo_P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PN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F7069E" w:rsidRPr="006F57B9" w:rsidRDefault="00F7069E" w:rsidP="00F7069E">
      <w:pPr>
        <w:pStyle w:val="a5"/>
        <w:jc w:val="center"/>
        <w:rPr>
          <w:sz w:val="24"/>
          <w:szCs w:val="24"/>
        </w:rPr>
      </w:pPr>
    </w:p>
    <w:p w:rsidR="00F7069E" w:rsidRPr="006F57B9" w:rsidRDefault="00F7069E" w:rsidP="00F7069E">
      <w:pPr>
        <w:pStyle w:val="a5"/>
        <w:jc w:val="center"/>
        <w:rPr>
          <w:rFonts w:ascii="Times New Roman" w:hAnsi="Times New Roman"/>
          <w:sz w:val="24"/>
          <w:szCs w:val="24"/>
          <w:lang w:val="uk-UA"/>
        </w:rPr>
      </w:pPr>
      <w:proofErr w:type="spellStart"/>
      <w:r w:rsidRPr="006F57B9">
        <w:rPr>
          <w:rFonts w:ascii="Times New Roman" w:hAnsi="Times New Roman"/>
          <w:sz w:val="24"/>
          <w:szCs w:val="24"/>
        </w:rPr>
        <w:t>Педагогічний</w:t>
      </w:r>
      <w:proofErr w:type="spellEnd"/>
      <w:r w:rsidRPr="006F57B9">
        <w:rPr>
          <w:rFonts w:ascii="Times New Roman" w:hAnsi="Times New Roman"/>
          <w:sz w:val="24"/>
          <w:szCs w:val="24"/>
        </w:rPr>
        <w:t xml:space="preserve"> факультет</w:t>
      </w:r>
    </w:p>
    <w:p w:rsidR="00F7069E" w:rsidRPr="006F57B9" w:rsidRDefault="00F7069E" w:rsidP="00F7069E">
      <w:pPr>
        <w:pStyle w:val="a5"/>
        <w:jc w:val="center"/>
        <w:rPr>
          <w:rFonts w:ascii="Times New Roman" w:hAnsi="Times New Roman"/>
          <w:bCs/>
          <w:sz w:val="24"/>
          <w:szCs w:val="24"/>
          <w:lang w:val="uk-UA"/>
        </w:rPr>
      </w:pPr>
    </w:p>
    <w:p w:rsidR="00F7069E" w:rsidRPr="006F57B9" w:rsidRDefault="00F7069E" w:rsidP="00F7069E">
      <w:pPr>
        <w:pStyle w:val="a5"/>
        <w:jc w:val="center"/>
        <w:rPr>
          <w:rFonts w:ascii="Times New Roman" w:hAnsi="Times New Roman"/>
          <w:sz w:val="24"/>
          <w:szCs w:val="24"/>
        </w:rPr>
      </w:pPr>
      <w:r w:rsidRPr="006F57B9">
        <w:rPr>
          <w:rFonts w:ascii="Times New Roman" w:hAnsi="Times New Roman"/>
          <w:sz w:val="24"/>
          <w:szCs w:val="24"/>
        </w:rPr>
        <w:t xml:space="preserve">Кафедра </w:t>
      </w:r>
      <w:proofErr w:type="spellStart"/>
      <w:r w:rsidRPr="006F57B9">
        <w:rPr>
          <w:rFonts w:ascii="Times New Roman" w:hAnsi="Times New Roman"/>
          <w:sz w:val="24"/>
          <w:szCs w:val="24"/>
        </w:rPr>
        <w:t>педагогіки</w:t>
      </w:r>
      <w:proofErr w:type="spellEnd"/>
      <w:r w:rsidRPr="006F57B9">
        <w:rPr>
          <w:rFonts w:ascii="Times New Roman" w:hAnsi="Times New Roman"/>
          <w:sz w:val="24"/>
          <w:szCs w:val="24"/>
        </w:rPr>
        <w:t xml:space="preserve"> та </w:t>
      </w:r>
      <w:proofErr w:type="spellStart"/>
      <w:r w:rsidRPr="006F57B9">
        <w:rPr>
          <w:rFonts w:ascii="Times New Roman" w:hAnsi="Times New Roman"/>
          <w:sz w:val="24"/>
          <w:szCs w:val="24"/>
        </w:rPr>
        <w:t>освітнього</w:t>
      </w:r>
      <w:proofErr w:type="spellEnd"/>
      <w:r w:rsidRPr="006F57B9">
        <w:rPr>
          <w:rFonts w:ascii="Times New Roman" w:hAnsi="Times New Roman"/>
          <w:sz w:val="24"/>
          <w:szCs w:val="24"/>
        </w:rPr>
        <w:t xml:space="preserve"> менеджменту </w:t>
      </w:r>
      <w:proofErr w:type="spellStart"/>
      <w:r w:rsidRPr="006F57B9">
        <w:rPr>
          <w:rFonts w:ascii="Times New Roman" w:hAnsi="Times New Roman"/>
          <w:sz w:val="24"/>
          <w:szCs w:val="24"/>
        </w:rPr>
        <w:t>імені</w:t>
      </w:r>
      <w:proofErr w:type="spellEnd"/>
      <w:r w:rsidRPr="006F57B9">
        <w:rPr>
          <w:rFonts w:ascii="Times New Roman" w:hAnsi="Times New Roman"/>
          <w:sz w:val="24"/>
          <w:szCs w:val="24"/>
        </w:rPr>
        <w:t xml:space="preserve"> Богдана </w:t>
      </w:r>
      <w:proofErr w:type="spellStart"/>
      <w:r w:rsidRPr="006F57B9">
        <w:rPr>
          <w:rFonts w:ascii="Times New Roman" w:hAnsi="Times New Roman"/>
          <w:sz w:val="24"/>
          <w:szCs w:val="24"/>
        </w:rPr>
        <w:t>Ступарика</w:t>
      </w:r>
      <w:proofErr w:type="spellEnd"/>
    </w:p>
    <w:p w:rsidR="00F7069E" w:rsidRPr="006F57B9" w:rsidRDefault="00F7069E" w:rsidP="00F7069E">
      <w:pPr>
        <w:pStyle w:val="a5"/>
        <w:jc w:val="center"/>
        <w:rPr>
          <w:rFonts w:ascii="Times New Roman" w:hAnsi="Times New Roman"/>
          <w:b/>
          <w:bCs/>
          <w:sz w:val="24"/>
          <w:szCs w:val="24"/>
        </w:rPr>
      </w:pPr>
    </w:p>
    <w:p w:rsidR="00F7069E" w:rsidRPr="006F57B9" w:rsidRDefault="00F7069E" w:rsidP="00F7069E">
      <w:pPr>
        <w:pStyle w:val="a5"/>
        <w:jc w:val="center"/>
        <w:rPr>
          <w:rFonts w:ascii="Times New Roman" w:hAnsi="Times New Roman"/>
          <w:b/>
          <w:bCs/>
          <w:sz w:val="24"/>
          <w:szCs w:val="24"/>
        </w:rPr>
      </w:pPr>
      <w:r w:rsidRPr="006F57B9">
        <w:rPr>
          <w:rFonts w:ascii="Times New Roman" w:hAnsi="Times New Roman"/>
          <w:b/>
          <w:bCs/>
          <w:sz w:val="24"/>
          <w:szCs w:val="24"/>
        </w:rPr>
        <w:t>СИЛАБУС НАВЧАЛЬНОЇ ДИСЦИПЛІНИ</w:t>
      </w:r>
    </w:p>
    <w:p w:rsidR="00F7069E" w:rsidRPr="006F57B9" w:rsidRDefault="00F7069E" w:rsidP="00F7069E">
      <w:pPr>
        <w:pStyle w:val="a5"/>
        <w:jc w:val="center"/>
        <w:rPr>
          <w:rFonts w:ascii="Times New Roman" w:hAnsi="Times New Roman"/>
          <w:sz w:val="24"/>
          <w:szCs w:val="24"/>
          <w:u w:val="single"/>
          <w:lang w:val="uk-UA"/>
        </w:rPr>
      </w:pPr>
    </w:p>
    <w:p w:rsidR="00F7069E" w:rsidRPr="006F57B9" w:rsidRDefault="0042103C" w:rsidP="00F7069E">
      <w:pPr>
        <w:pStyle w:val="a5"/>
        <w:jc w:val="center"/>
        <w:rPr>
          <w:rFonts w:ascii="Times New Roman" w:hAnsi="Times New Roman"/>
          <w:sz w:val="24"/>
          <w:szCs w:val="24"/>
          <w:u w:val="single"/>
          <w:lang w:val="uk-UA"/>
        </w:rPr>
      </w:pPr>
      <w:r w:rsidRPr="006F57B9">
        <w:rPr>
          <w:rFonts w:ascii="Times New Roman" w:hAnsi="Times New Roman"/>
          <w:sz w:val="24"/>
          <w:szCs w:val="24"/>
          <w:u w:val="single"/>
          <w:lang w:val="uk-UA"/>
        </w:rPr>
        <w:t>ОРГАНІЗАЦІЯ УПРАВЛІННЯ ОСВІТНІМ ПРОЦЕСОМ У ЗВО</w:t>
      </w:r>
    </w:p>
    <w:p w:rsidR="00F7069E" w:rsidRPr="006F57B9" w:rsidRDefault="00F7069E" w:rsidP="00F7069E">
      <w:pPr>
        <w:pStyle w:val="a5"/>
        <w:jc w:val="center"/>
        <w:rPr>
          <w:rFonts w:ascii="Times New Roman" w:hAnsi="Times New Roman"/>
          <w:sz w:val="24"/>
          <w:szCs w:val="24"/>
          <w:u w:val="single"/>
          <w:lang w:val="uk-UA"/>
        </w:rPr>
      </w:pPr>
    </w:p>
    <w:p w:rsidR="00F7069E" w:rsidRPr="006F57B9" w:rsidRDefault="00F7069E" w:rsidP="00F7069E">
      <w:pPr>
        <w:pStyle w:val="a5"/>
        <w:jc w:val="center"/>
        <w:rPr>
          <w:rFonts w:ascii="Times New Roman" w:hAnsi="Times New Roman"/>
          <w:b/>
          <w:bCs/>
          <w:sz w:val="24"/>
          <w:szCs w:val="24"/>
          <w:u w:val="single"/>
        </w:rPr>
      </w:pPr>
    </w:p>
    <w:p w:rsidR="00F7069E" w:rsidRPr="006F57B9" w:rsidRDefault="00F7069E" w:rsidP="00F7069E">
      <w:pPr>
        <w:pStyle w:val="a5"/>
        <w:jc w:val="center"/>
        <w:rPr>
          <w:rFonts w:ascii="Times New Roman" w:hAnsi="Times New Roman"/>
          <w:sz w:val="24"/>
          <w:szCs w:val="24"/>
          <w:lang w:val="uk-UA"/>
        </w:rPr>
      </w:pPr>
      <w:r w:rsidRPr="006F57B9">
        <w:rPr>
          <w:rFonts w:ascii="Times New Roman" w:hAnsi="Times New Roman"/>
          <w:sz w:val="24"/>
          <w:szCs w:val="24"/>
          <w:lang w:val="uk-UA"/>
        </w:rPr>
        <w:t>Освітня програма «Освітні, педагогічні науки»</w:t>
      </w:r>
    </w:p>
    <w:p w:rsidR="00F7069E" w:rsidRPr="006F57B9" w:rsidRDefault="00F7069E" w:rsidP="00F7069E">
      <w:pPr>
        <w:pStyle w:val="a5"/>
        <w:jc w:val="center"/>
        <w:rPr>
          <w:rFonts w:ascii="Times New Roman" w:hAnsi="Times New Roman"/>
          <w:sz w:val="24"/>
          <w:szCs w:val="24"/>
          <w:lang w:val="uk-UA"/>
        </w:rPr>
      </w:pPr>
    </w:p>
    <w:p w:rsidR="00F7069E" w:rsidRPr="006F57B9" w:rsidRDefault="00F7069E" w:rsidP="00F7069E">
      <w:pPr>
        <w:pStyle w:val="a5"/>
        <w:jc w:val="center"/>
        <w:rPr>
          <w:rFonts w:ascii="Times New Roman" w:hAnsi="Times New Roman"/>
          <w:sz w:val="24"/>
          <w:szCs w:val="24"/>
          <w:lang w:val="uk-UA"/>
        </w:rPr>
      </w:pPr>
      <w:r w:rsidRPr="006F57B9">
        <w:rPr>
          <w:rFonts w:ascii="Times New Roman" w:hAnsi="Times New Roman"/>
          <w:sz w:val="24"/>
          <w:szCs w:val="24"/>
          <w:lang w:val="uk-UA"/>
        </w:rPr>
        <w:t>Спеціальність 011 Освітні, педагогічні науки</w:t>
      </w:r>
    </w:p>
    <w:p w:rsidR="00F7069E" w:rsidRPr="006F57B9" w:rsidRDefault="00F7069E" w:rsidP="00F7069E">
      <w:pPr>
        <w:pStyle w:val="a5"/>
        <w:jc w:val="center"/>
        <w:rPr>
          <w:rFonts w:ascii="Times New Roman" w:hAnsi="Times New Roman"/>
          <w:sz w:val="24"/>
          <w:szCs w:val="24"/>
          <w:lang w:val="uk-UA"/>
        </w:rPr>
      </w:pPr>
    </w:p>
    <w:p w:rsidR="00F7069E" w:rsidRPr="006F57B9" w:rsidRDefault="00F7069E" w:rsidP="00F7069E">
      <w:pPr>
        <w:pStyle w:val="a5"/>
        <w:jc w:val="center"/>
        <w:rPr>
          <w:rFonts w:ascii="Times New Roman" w:hAnsi="Times New Roman"/>
          <w:sz w:val="24"/>
          <w:szCs w:val="24"/>
          <w:lang w:val="uk-UA"/>
        </w:rPr>
      </w:pPr>
      <w:r w:rsidRPr="006F57B9">
        <w:rPr>
          <w:rFonts w:ascii="Times New Roman" w:hAnsi="Times New Roman"/>
          <w:sz w:val="24"/>
          <w:szCs w:val="24"/>
          <w:lang w:val="uk-UA"/>
        </w:rPr>
        <w:t>Галузь знань 01 Освіта/Педагогіка</w:t>
      </w:r>
    </w:p>
    <w:p w:rsidR="00F7069E" w:rsidRPr="006F57B9" w:rsidRDefault="00F7069E" w:rsidP="00F7069E">
      <w:pPr>
        <w:pStyle w:val="a5"/>
        <w:spacing w:line="276" w:lineRule="auto"/>
        <w:jc w:val="center"/>
        <w:rPr>
          <w:rFonts w:ascii="Times New Roman" w:hAnsi="Times New Roman"/>
          <w:sz w:val="24"/>
          <w:szCs w:val="24"/>
          <w:lang w:val="uk-UA"/>
        </w:rPr>
      </w:pPr>
      <w:r w:rsidRPr="006F57B9">
        <w:rPr>
          <w:rFonts w:ascii="Times New Roman" w:hAnsi="Times New Roman"/>
          <w:sz w:val="24"/>
          <w:szCs w:val="24"/>
          <w:lang w:val="uk-UA"/>
        </w:rPr>
        <w:t>шифр і назва</w:t>
      </w:r>
    </w:p>
    <w:p w:rsidR="00F7069E" w:rsidRPr="006F57B9" w:rsidRDefault="00F7069E" w:rsidP="00F7069E">
      <w:pPr>
        <w:adjustRightInd w:val="0"/>
        <w:jc w:val="center"/>
        <w:rPr>
          <w:rFonts w:asciiTheme="minorHAnsi" w:hAnsiTheme="minorHAnsi"/>
          <w:sz w:val="24"/>
          <w:szCs w:val="24"/>
          <w:lang w:val="ru-RU"/>
        </w:rPr>
      </w:pPr>
    </w:p>
    <w:p w:rsidR="00F7069E" w:rsidRPr="006F57B9" w:rsidRDefault="00F7069E" w:rsidP="00F7069E">
      <w:pPr>
        <w:tabs>
          <w:tab w:val="left" w:leader="underscore" w:pos="6958"/>
          <w:tab w:val="left" w:leader="underscore" w:pos="8326"/>
        </w:tabs>
        <w:ind w:left="4678"/>
        <w:jc w:val="right"/>
        <w:rPr>
          <w:sz w:val="24"/>
          <w:szCs w:val="24"/>
        </w:rPr>
      </w:pPr>
      <w:r w:rsidRPr="006F57B9">
        <w:rPr>
          <w:sz w:val="24"/>
          <w:szCs w:val="24"/>
        </w:rPr>
        <w:t xml:space="preserve">Затверджено на засіданні кафедри </w:t>
      </w:r>
      <w:r w:rsidRPr="006F57B9">
        <w:rPr>
          <w:sz w:val="24"/>
          <w:szCs w:val="24"/>
        </w:rPr>
        <w:br/>
        <w:t>Протокол № 1 від “28” серпня 2020р.</w:t>
      </w:r>
    </w:p>
    <w:p w:rsidR="00F7069E" w:rsidRPr="006F57B9" w:rsidRDefault="00F7069E" w:rsidP="00F7069E">
      <w:pPr>
        <w:rPr>
          <w:rFonts w:asciiTheme="minorHAnsi" w:hAnsiTheme="minorHAnsi" w:cstheme="minorBidi"/>
          <w:sz w:val="24"/>
          <w:szCs w:val="24"/>
        </w:rPr>
      </w:pPr>
    </w:p>
    <w:p w:rsidR="00D72971" w:rsidRPr="006F57B9" w:rsidRDefault="00F7069E">
      <w:pPr>
        <w:pStyle w:val="a3"/>
        <w:ind w:left="3772"/>
        <w:rPr>
          <w:sz w:val="24"/>
          <w:szCs w:val="24"/>
        </w:rPr>
      </w:pPr>
      <w:r w:rsidRPr="006F57B9">
        <w:rPr>
          <w:sz w:val="24"/>
          <w:szCs w:val="24"/>
        </w:rPr>
        <w:t>м.</w:t>
      </w:r>
      <w:r w:rsidRPr="006F57B9">
        <w:rPr>
          <w:spacing w:val="-3"/>
          <w:sz w:val="24"/>
          <w:szCs w:val="24"/>
        </w:rPr>
        <w:t xml:space="preserve"> </w:t>
      </w:r>
      <w:r w:rsidRPr="006F57B9">
        <w:rPr>
          <w:sz w:val="24"/>
          <w:szCs w:val="24"/>
        </w:rPr>
        <w:t>Івано-Франківськ</w:t>
      </w:r>
      <w:r w:rsidRPr="006F57B9">
        <w:rPr>
          <w:spacing w:val="-1"/>
          <w:sz w:val="24"/>
          <w:szCs w:val="24"/>
        </w:rPr>
        <w:t xml:space="preserve"> </w:t>
      </w:r>
      <w:r w:rsidRPr="006F57B9">
        <w:rPr>
          <w:sz w:val="24"/>
          <w:szCs w:val="24"/>
        </w:rPr>
        <w:t>–</w:t>
      </w:r>
      <w:r w:rsidRPr="006F57B9">
        <w:rPr>
          <w:spacing w:val="-1"/>
          <w:sz w:val="24"/>
          <w:szCs w:val="24"/>
        </w:rPr>
        <w:t xml:space="preserve"> </w:t>
      </w:r>
      <w:r w:rsidRPr="006F57B9">
        <w:rPr>
          <w:sz w:val="24"/>
          <w:szCs w:val="24"/>
        </w:rPr>
        <w:t>20</w:t>
      </w:r>
      <w:r w:rsidR="0042103C" w:rsidRPr="006F57B9">
        <w:rPr>
          <w:sz w:val="24"/>
          <w:szCs w:val="24"/>
        </w:rPr>
        <w:t>20</w:t>
      </w:r>
    </w:p>
    <w:p w:rsidR="00D72971" w:rsidRPr="006F57B9" w:rsidRDefault="00D72971" w:rsidP="0042103C">
      <w:pPr>
        <w:jc w:val="center"/>
        <w:rPr>
          <w:sz w:val="24"/>
          <w:szCs w:val="24"/>
        </w:rPr>
        <w:sectPr w:rsidR="00D72971" w:rsidRPr="006F57B9" w:rsidSect="00AD1024">
          <w:type w:val="continuous"/>
          <w:pgSz w:w="16840" w:h="11910" w:orient="landscape" w:code="9"/>
          <w:pgMar w:top="1300" w:right="1240" w:bottom="1680" w:left="280" w:header="708" w:footer="708" w:gutter="0"/>
          <w:cols w:space="720"/>
          <w:docGrid w:linePitch="299"/>
        </w:sectPr>
      </w:pPr>
    </w:p>
    <w:p w:rsidR="00AD1024" w:rsidRPr="006F57B9" w:rsidRDefault="00AD1024" w:rsidP="00AD1024">
      <w:pPr>
        <w:pStyle w:val="a4"/>
        <w:numPr>
          <w:ilvl w:val="0"/>
          <w:numId w:val="18"/>
        </w:numPr>
        <w:adjustRightInd w:val="0"/>
        <w:jc w:val="center"/>
        <w:rPr>
          <w:rFonts w:ascii="Times New Roman CYR" w:hAnsi="Times New Roman CYR" w:cs="Times New Roman CYR"/>
          <w:b/>
          <w:bCs/>
          <w:sz w:val="24"/>
          <w:szCs w:val="24"/>
        </w:rPr>
      </w:pPr>
      <w:r w:rsidRPr="006F57B9">
        <w:rPr>
          <w:rFonts w:ascii="Times New Roman CYR" w:hAnsi="Times New Roman CYR" w:cs="Times New Roman CYR"/>
          <w:b/>
          <w:bCs/>
          <w:sz w:val="24"/>
          <w:szCs w:val="24"/>
        </w:rPr>
        <w:lastRenderedPageBreak/>
        <w:t>ЗМІСТ</w:t>
      </w:r>
    </w:p>
    <w:p w:rsidR="00AD1024" w:rsidRPr="006F57B9" w:rsidRDefault="00AD1024" w:rsidP="00AD1024">
      <w:pPr>
        <w:pStyle w:val="a4"/>
        <w:numPr>
          <w:ilvl w:val="0"/>
          <w:numId w:val="18"/>
        </w:numPr>
        <w:adjustRightInd w:val="0"/>
        <w:spacing w:line="360" w:lineRule="auto"/>
        <w:jc w:val="center"/>
        <w:rPr>
          <w:b/>
          <w:bCs/>
          <w:sz w:val="24"/>
          <w:szCs w:val="24"/>
        </w:rPr>
      </w:pPr>
    </w:p>
    <w:p w:rsidR="00AD1024" w:rsidRPr="006F57B9" w:rsidRDefault="00AD1024" w:rsidP="00AD1024">
      <w:pPr>
        <w:pStyle w:val="a5"/>
        <w:numPr>
          <w:ilvl w:val="0"/>
          <w:numId w:val="18"/>
        </w:numPr>
        <w:spacing w:line="360" w:lineRule="auto"/>
        <w:rPr>
          <w:rFonts w:ascii="Times New Roman" w:hAnsi="Times New Roman"/>
          <w:sz w:val="24"/>
          <w:szCs w:val="24"/>
        </w:rPr>
      </w:pPr>
      <w:r w:rsidRPr="006F57B9">
        <w:rPr>
          <w:rFonts w:ascii="Times New Roman" w:hAnsi="Times New Roman"/>
          <w:sz w:val="24"/>
          <w:szCs w:val="24"/>
        </w:rPr>
        <w:t xml:space="preserve">1. </w:t>
      </w:r>
      <w:proofErr w:type="spellStart"/>
      <w:r w:rsidRPr="006F57B9">
        <w:rPr>
          <w:rFonts w:ascii="Times New Roman" w:hAnsi="Times New Roman"/>
          <w:sz w:val="24"/>
          <w:szCs w:val="24"/>
        </w:rPr>
        <w:t>Загальна</w:t>
      </w:r>
      <w:proofErr w:type="spellEnd"/>
      <w:r w:rsidRPr="006F57B9">
        <w:rPr>
          <w:rFonts w:ascii="Times New Roman" w:hAnsi="Times New Roman"/>
          <w:sz w:val="24"/>
          <w:szCs w:val="24"/>
        </w:rPr>
        <w:t xml:space="preserve"> </w:t>
      </w:r>
      <w:proofErr w:type="spellStart"/>
      <w:r w:rsidRPr="006F57B9">
        <w:rPr>
          <w:rFonts w:ascii="Times New Roman" w:hAnsi="Times New Roman"/>
          <w:sz w:val="24"/>
          <w:szCs w:val="24"/>
        </w:rPr>
        <w:t>інформація</w:t>
      </w:r>
      <w:proofErr w:type="spellEnd"/>
    </w:p>
    <w:p w:rsidR="00AD1024" w:rsidRPr="006F57B9" w:rsidRDefault="00AD1024" w:rsidP="00AD1024">
      <w:pPr>
        <w:pStyle w:val="a5"/>
        <w:numPr>
          <w:ilvl w:val="0"/>
          <w:numId w:val="18"/>
        </w:numPr>
        <w:spacing w:line="360" w:lineRule="auto"/>
        <w:rPr>
          <w:rFonts w:ascii="Times New Roman" w:hAnsi="Times New Roman"/>
          <w:sz w:val="24"/>
          <w:szCs w:val="24"/>
        </w:rPr>
      </w:pPr>
      <w:r w:rsidRPr="006F57B9">
        <w:rPr>
          <w:rFonts w:ascii="Times New Roman" w:hAnsi="Times New Roman"/>
          <w:sz w:val="24"/>
          <w:szCs w:val="24"/>
        </w:rPr>
        <w:t xml:space="preserve">2. </w:t>
      </w:r>
      <w:proofErr w:type="spellStart"/>
      <w:r w:rsidRPr="006F57B9">
        <w:rPr>
          <w:rFonts w:ascii="Times New Roman" w:hAnsi="Times New Roman"/>
          <w:sz w:val="24"/>
          <w:szCs w:val="24"/>
        </w:rPr>
        <w:t>Опис</w:t>
      </w:r>
      <w:proofErr w:type="spellEnd"/>
      <w:r w:rsidRPr="006F57B9">
        <w:rPr>
          <w:rFonts w:ascii="Times New Roman" w:hAnsi="Times New Roman"/>
          <w:sz w:val="24"/>
          <w:szCs w:val="24"/>
        </w:rPr>
        <w:t xml:space="preserve"> </w:t>
      </w:r>
      <w:proofErr w:type="spellStart"/>
      <w:r w:rsidRPr="006F57B9">
        <w:rPr>
          <w:rFonts w:ascii="Times New Roman" w:hAnsi="Times New Roman"/>
          <w:sz w:val="24"/>
          <w:szCs w:val="24"/>
        </w:rPr>
        <w:t>дисципліни</w:t>
      </w:r>
      <w:proofErr w:type="spellEnd"/>
    </w:p>
    <w:p w:rsidR="00AD1024" w:rsidRPr="006F57B9" w:rsidRDefault="00AD1024" w:rsidP="00AD1024">
      <w:pPr>
        <w:pStyle w:val="a5"/>
        <w:numPr>
          <w:ilvl w:val="0"/>
          <w:numId w:val="18"/>
        </w:numPr>
        <w:spacing w:line="360" w:lineRule="auto"/>
        <w:rPr>
          <w:rFonts w:ascii="Times New Roman" w:hAnsi="Times New Roman"/>
          <w:sz w:val="24"/>
          <w:szCs w:val="24"/>
          <w:lang w:val="uk-UA"/>
        </w:rPr>
      </w:pPr>
      <w:r w:rsidRPr="006F57B9">
        <w:rPr>
          <w:rFonts w:ascii="Times New Roman" w:hAnsi="Times New Roman"/>
          <w:sz w:val="24"/>
          <w:szCs w:val="24"/>
        </w:rPr>
        <w:t xml:space="preserve">3. Структура курсу </w:t>
      </w:r>
    </w:p>
    <w:p w:rsidR="00AD1024" w:rsidRPr="006F57B9" w:rsidRDefault="00AD1024" w:rsidP="00AD1024">
      <w:pPr>
        <w:pStyle w:val="a5"/>
        <w:numPr>
          <w:ilvl w:val="0"/>
          <w:numId w:val="18"/>
        </w:numPr>
        <w:spacing w:line="360" w:lineRule="auto"/>
        <w:rPr>
          <w:rFonts w:ascii="Times New Roman" w:hAnsi="Times New Roman"/>
          <w:sz w:val="24"/>
          <w:szCs w:val="24"/>
        </w:rPr>
      </w:pPr>
      <w:r w:rsidRPr="006F57B9">
        <w:rPr>
          <w:rFonts w:ascii="Times New Roman" w:hAnsi="Times New Roman"/>
          <w:sz w:val="24"/>
          <w:szCs w:val="24"/>
        </w:rPr>
        <w:t xml:space="preserve">4. Система </w:t>
      </w:r>
      <w:proofErr w:type="spellStart"/>
      <w:r w:rsidRPr="006F57B9">
        <w:rPr>
          <w:rFonts w:ascii="Times New Roman" w:hAnsi="Times New Roman"/>
          <w:sz w:val="24"/>
          <w:szCs w:val="24"/>
        </w:rPr>
        <w:t>оцінювання</w:t>
      </w:r>
      <w:proofErr w:type="spellEnd"/>
      <w:r w:rsidRPr="006F57B9">
        <w:rPr>
          <w:rFonts w:ascii="Times New Roman" w:hAnsi="Times New Roman"/>
          <w:sz w:val="24"/>
          <w:szCs w:val="24"/>
        </w:rPr>
        <w:t xml:space="preserve"> курсу</w:t>
      </w:r>
    </w:p>
    <w:p w:rsidR="00AD1024" w:rsidRPr="006F57B9" w:rsidRDefault="00AD1024" w:rsidP="00AD1024">
      <w:pPr>
        <w:pStyle w:val="a5"/>
        <w:numPr>
          <w:ilvl w:val="0"/>
          <w:numId w:val="18"/>
        </w:numPr>
        <w:spacing w:line="360" w:lineRule="auto"/>
        <w:rPr>
          <w:rFonts w:ascii="Times New Roman" w:hAnsi="Times New Roman"/>
          <w:sz w:val="24"/>
          <w:szCs w:val="24"/>
        </w:rPr>
      </w:pPr>
      <w:r w:rsidRPr="006F57B9">
        <w:rPr>
          <w:rFonts w:ascii="Times New Roman" w:hAnsi="Times New Roman"/>
          <w:sz w:val="24"/>
          <w:szCs w:val="24"/>
        </w:rPr>
        <w:t xml:space="preserve">5. </w:t>
      </w:r>
      <w:proofErr w:type="spellStart"/>
      <w:r w:rsidRPr="006F57B9">
        <w:rPr>
          <w:rFonts w:ascii="Times New Roman" w:hAnsi="Times New Roman"/>
          <w:sz w:val="24"/>
          <w:szCs w:val="24"/>
        </w:rPr>
        <w:t>Ресурсне</w:t>
      </w:r>
      <w:proofErr w:type="spellEnd"/>
      <w:r w:rsidRPr="006F57B9">
        <w:rPr>
          <w:rFonts w:ascii="Times New Roman" w:hAnsi="Times New Roman"/>
          <w:sz w:val="24"/>
          <w:szCs w:val="24"/>
        </w:rPr>
        <w:t xml:space="preserve"> </w:t>
      </w:r>
      <w:proofErr w:type="spellStart"/>
      <w:r w:rsidRPr="006F57B9">
        <w:rPr>
          <w:rFonts w:ascii="Times New Roman" w:hAnsi="Times New Roman"/>
          <w:sz w:val="24"/>
          <w:szCs w:val="24"/>
        </w:rPr>
        <w:t>забезпечення</w:t>
      </w:r>
      <w:proofErr w:type="spellEnd"/>
    </w:p>
    <w:p w:rsidR="00AD1024" w:rsidRPr="006F57B9" w:rsidRDefault="00AD1024" w:rsidP="00AD1024">
      <w:pPr>
        <w:pStyle w:val="a5"/>
        <w:numPr>
          <w:ilvl w:val="0"/>
          <w:numId w:val="18"/>
        </w:numPr>
        <w:spacing w:line="360" w:lineRule="auto"/>
        <w:rPr>
          <w:rFonts w:ascii="Times New Roman" w:hAnsi="Times New Roman"/>
          <w:sz w:val="24"/>
          <w:szCs w:val="24"/>
        </w:rPr>
      </w:pPr>
      <w:r w:rsidRPr="006F57B9">
        <w:rPr>
          <w:rFonts w:ascii="Times New Roman" w:hAnsi="Times New Roman"/>
          <w:sz w:val="24"/>
          <w:szCs w:val="24"/>
        </w:rPr>
        <w:t xml:space="preserve">6. Контактна </w:t>
      </w:r>
      <w:proofErr w:type="spellStart"/>
      <w:r w:rsidRPr="006F57B9">
        <w:rPr>
          <w:rFonts w:ascii="Times New Roman" w:hAnsi="Times New Roman"/>
          <w:sz w:val="24"/>
          <w:szCs w:val="24"/>
        </w:rPr>
        <w:t>інформація</w:t>
      </w:r>
      <w:proofErr w:type="spellEnd"/>
    </w:p>
    <w:p w:rsidR="00AD1024" w:rsidRPr="006F57B9" w:rsidRDefault="00AD1024" w:rsidP="00AD1024">
      <w:pPr>
        <w:pStyle w:val="a5"/>
        <w:numPr>
          <w:ilvl w:val="0"/>
          <w:numId w:val="18"/>
        </w:numPr>
        <w:spacing w:line="360" w:lineRule="auto"/>
        <w:rPr>
          <w:rFonts w:ascii="Times New Roman" w:hAnsi="Times New Roman"/>
          <w:sz w:val="24"/>
          <w:szCs w:val="24"/>
        </w:rPr>
      </w:pPr>
      <w:r w:rsidRPr="006F57B9">
        <w:rPr>
          <w:rFonts w:ascii="Times New Roman" w:hAnsi="Times New Roman"/>
          <w:sz w:val="24"/>
          <w:szCs w:val="24"/>
        </w:rPr>
        <w:t xml:space="preserve">7. </w:t>
      </w:r>
      <w:proofErr w:type="spellStart"/>
      <w:r w:rsidRPr="006F57B9">
        <w:rPr>
          <w:rFonts w:ascii="Times New Roman" w:hAnsi="Times New Roman"/>
          <w:sz w:val="24"/>
          <w:szCs w:val="24"/>
        </w:rPr>
        <w:t>Політика</w:t>
      </w:r>
      <w:proofErr w:type="spellEnd"/>
      <w:r w:rsidRPr="006F57B9">
        <w:rPr>
          <w:rFonts w:ascii="Times New Roman" w:hAnsi="Times New Roman"/>
          <w:sz w:val="24"/>
          <w:szCs w:val="24"/>
        </w:rPr>
        <w:t xml:space="preserve"> </w:t>
      </w:r>
      <w:proofErr w:type="spellStart"/>
      <w:r w:rsidRPr="006F57B9">
        <w:rPr>
          <w:rFonts w:ascii="Times New Roman" w:hAnsi="Times New Roman"/>
          <w:sz w:val="24"/>
          <w:szCs w:val="24"/>
        </w:rPr>
        <w:t>навчальної</w:t>
      </w:r>
      <w:proofErr w:type="spellEnd"/>
      <w:r w:rsidRPr="006F57B9">
        <w:rPr>
          <w:rFonts w:ascii="Times New Roman" w:hAnsi="Times New Roman"/>
          <w:sz w:val="24"/>
          <w:szCs w:val="24"/>
        </w:rPr>
        <w:t xml:space="preserve"> </w:t>
      </w:r>
      <w:proofErr w:type="spellStart"/>
      <w:r w:rsidRPr="006F57B9">
        <w:rPr>
          <w:rFonts w:ascii="Times New Roman" w:hAnsi="Times New Roman"/>
          <w:sz w:val="24"/>
          <w:szCs w:val="24"/>
        </w:rPr>
        <w:t>дисципліни</w:t>
      </w:r>
      <w:proofErr w:type="spellEnd"/>
    </w:p>
    <w:p w:rsidR="00D72971" w:rsidRPr="006F57B9" w:rsidRDefault="00D72971" w:rsidP="00AD1024">
      <w:pPr>
        <w:pStyle w:val="a4"/>
        <w:numPr>
          <w:ilvl w:val="0"/>
          <w:numId w:val="18"/>
        </w:numPr>
        <w:tabs>
          <w:tab w:val="left" w:pos="543"/>
          <w:tab w:val="left" w:pos="544"/>
        </w:tabs>
        <w:spacing w:line="360" w:lineRule="auto"/>
        <w:ind w:left="425" w:hanging="425"/>
        <w:rPr>
          <w:sz w:val="24"/>
          <w:szCs w:val="24"/>
        </w:rPr>
      </w:pPr>
    </w:p>
    <w:p w:rsidR="00D72971" w:rsidRPr="006F57B9" w:rsidRDefault="00D72971">
      <w:pPr>
        <w:rPr>
          <w:sz w:val="24"/>
          <w:szCs w:val="24"/>
        </w:rPr>
        <w:sectPr w:rsidR="00D72971" w:rsidRPr="006F57B9" w:rsidSect="00AD1024">
          <w:pgSz w:w="16840" w:h="11910" w:orient="landscape" w:code="9"/>
          <w:pgMar w:top="1300" w:right="980" w:bottom="1680" w:left="280" w:header="708" w:footer="708" w:gutter="0"/>
          <w:cols w:space="720"/>
          <w:docGrid w:linePitch="299"/>
        </w:sectPr>
      </w:pPr>
    </w:p>
    <w:p w:rsidR="00BC6232" w:rsidRPr="006F57B9" w:rsidRDefault="00BC6232" w:rsidP="00BC6232">
      <w:pPr>
        <w:pStyle w:val="a4"/>
        <w:ind w:left="567"/>
        <w:jc w:val="center"/>
        <w:rPr>
          <w:b/>
          <w:sz w:val="24"/>
          <w:szCs w:val="24"/>
        </w:rPr>
      </w:pPr>
      <w:r w:rsidRPr="006F57B9">
        <w:rPr>
          <w:b/>
          <w:sz w:val="24"/>
          <w:szCs w:val="24"/>
        </w:rPr>
        <w:lastRenderedPageBreak/>
        <w:t>1. Загальна інформація</w:t>
      </w:r>
    </w:p>
    <w:tbl>
      <w:tblPr>
        <w:tblStyle w:val="a7"/>
        <w:tblW w:w="0" w:type="auto"/>
        <w:tblInd w:w="0" w:type="dxa"/>
        <w:tblLook w:val="04A0" w:firstRow="1" w:lastRow="0" w:firstColumn="1" w:lastColumn="0" w:noHBand="0" w:noVBand="1"/>
      </w:tblPr>
      <w:tblGrid>
        <w:gridCol w:w="4077"/>
        <w:gridCol w:w="9923"/>
      </w:tblGrid>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Назва дисципліни</w:t>
            </w:r>
          </w:p>
        </w:tc>
        <w:tc>
          <w:tcPr>
            <w:tcW w:w="9923"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Інноваційні  освітні технології у ЗВО</w:t>
            </w:r>
          </w:p>
        </w:tc>
      </w:tr>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 xml:space="preserve">Освітня програма </w:t>
            </w:r>
          </w:p>
        </w:tc>
        <w:tc>
          <w:tcPr>
            <w:tcW w:w="9923"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Освітні, педагогічні науки</w:t>
            </w:r>
          </w:p>
        </w:tc>
      </w:tr>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Спеціалізація (за наявності)</w:t>
            </w:r>
          </w:p>
        </w:tc>
        <w:tc>
          <w:tcPr>
            <w:tcW w:w="9923" w:type="dxa"/>
            <w:tcBorders>
              <w:top w:val="single" w:sz="4" w:space="0" w:color="auto"/>
              <w:left w:val="single" w:sz="4" w:space="0" w:color="auto"/>
              <w:bottom w:val="single" w:sz="4" w:space="0" w:color="auto"/>
              <w:right w:val="single" w:sz="4" w:space="0" w:color="auto"/>
            </w:tcBorders>
          </w:tcPr>
          <w:p w:rsidR="00BC6232" w:rsidRPr="006F57B9" w:rsidRDefault="00BC6232" w:rsidP="00BC6232">
            <w:pPr>
              <w:pStyle w:val="a4"/>
              <w:ind w:left="0" w:firstLine="31"/>
              <w:rPr>
                <w:sz w:val="24"/>
                <w:szCs w:val="24"/>
              </w:rPr>
            </w:pPr>
          </w:p>
        </w:tc>
      </w:tr>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Спеціальність</w:t>
            </w:r>
          </w:p>
        </w:tc>
        <w:tc>
          <w:tcPr>
            <w:tcW w:w="9923"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011 Освітні, педагогічні науки</w:t>
            </w:r>
          </w:p>
        </w:tc>
      </w:tr>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Галузь знань</w:t>
            </w:r>
          </w:p>
        </w:tc>
        <w:tc>
          <w:tcPr>
            <w:tcW w:w="9923"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01 Освіта/Педагогіка</w:t>
            </w:r>
          </w:p>
        </w:tc>
      </w:tr>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8E5D7D" w:rsidP="00BC6232">
            <w:pPr>
              <w:pStyle w:val="a4"/>
              <w:ind w:left="0" w:firstLine="31"/>
              <w:rPr>
                <w:sz w:val="24"/>
                <w:szCs w:val="24"/>
              </w:rPr>
            </w:pPr>
            <w:r w:rsidRPr="006F57B9">
              <w:rPr>
                <w:sz w:val="24"/>
                <w:szCs w:val="24"/>
              </w:rPr>
              <w:t>Рівень вищої освіти</w:t>
            </w:r>
          </w:p>
        </w:tc>
        <w:tc>
          <w:tcPr>
            <w:tcW w:w="9923" w:type="dxa"/>
            <w:tcBorders>
              <w:top w:val="single" w:sz="4" w:space="0" w:color="auto"/>
              <w:left w:val="single" w:sz="4" w:space="0" w:color="auto"/>
              <w:bottom w:val="single" w:sz="4" w:space="0" w:color="auto"/>
              <w:right w:val="single" w:sz="4" w:space="0" w:color="auto"/>
            </w:tcBorders>
            <w:hideMark/>
          </w:tcPr>
          <w:p w:rsidR="00BC6232" w:rsidRPr="006F57B9" w:rsidRDefault="008E5D7D" w:rsidP="00BC6232">
            <w:pPr>
              <w:pStyle w:val="a4"/>
              <w:ind w:left="0" w:firstLine="31"/>
              <w:rPr>
                <w:sz w:val="24"/>
                <w:szCs w:val="24"/>
              </w:rPr>
            </w:pPr>
            <w:r w:rsidRPr="006F57B9">
              <w:rPr>
                <w:sz w:val="24"/>
                <w:szCs w:val="24"/>
              </w:rPr>
              <w:t>другий (магістерський)</w:t>
            </w:r>
          </w:p>
        </w:tc>
      </w:tr>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Статус дисципліни</w:t>
            </w:r>
          </w:p>
        </w:tc>
        <w:tc>
          <w:tcPr>
            <w:tcW w:w="9923" w:type="dxa"/>
            <w:tcBorders>
              <w:top w:val="single" w:sz="4" w:space="0" w:color="auto"/>
              <w:left w:val="single" w:sz="4" w:space="0" w:color="auto"/>
              <w:bottom w:val="single" w:sz="4" w:space="0" w:color="auto"/>
              <w:right w:val="single" w:sz="4" w:space="0" w:color="auto"/>
            </w:tcBorders>
            <w:hideMark/>
          </w:tcPr>
          <w:p w:rsidR="00AD1024" w:rsidRPr="006F57B9" w:rsidRDefault="00AD1024" w:rsidP="00BC6232">
            <w:pPr>
              <w:pStyle w:val="a4"/>
              <w:ind w:left="0" w:firstLine="31"/>
              <w:rPr>
                <w:sz w:val="24"/>
                <w:szCs w:val="24"/>
              </w:rPr>
            </w:pPr>
            <w:r w:rsidRPr="006F57B9">
              <w:rPr>
                <w:sz w:val="24"/>
                <w:szCs w:val="24"/>
              </w:rPr>
              <w:t xml:space="preserve">нормативна </w:t>
            </w:r>
          </w:p>
          <w:p w:rsidR="00BC6232" w:rsidRPr="006F57B9" w:rsidRDefault="00BC6232" w:rsidP="00BC6232">
            <w:pPr>
              <w:pStyle w:val="a4"/>
              <w:ind w:left="0" w:firstLine="31"/>
              <w:rPr>
                <w:sz w:val="24"/>
                <w:szCs w:val="24"/>
              </w:rPr>
            </w:pPr>
            <w:proofErr w:type="spellStart"/>
            <w:r w:rsidRPr="006F57B9">
              <w:rPr>
                <w:sz w:val="24"/>
                <w:szCs w:val="24"/>
              </w:rPr>
              <w:t>Blended</w:t>
            </w:r>
            <w:proofErr w:type="spellEnd"/>
            <w:r w:rsidRPr="006F57B9">
              <w:rPr>
                <w:sz w:val="24"/>
                <w:szCs w:val="24"/>
              </w:rPr>
              <w:t xml:space="preserve"> </w:t>
            </w:r>
            <w:proofErr w:type="spellStart"/>
            <w:r w:rsidRPr="006F57B9">
              <w:rPr>
                <w:sz w:val="24"/>
                <w:szCs w:val="24"/>
              </w:rPr>
              <w:t>Learning</w:t>
            </w:r>
            <w:proofErr w:type="spellEnd"/>
            <w:r w:rsidRPr="006F57B9">
              <w:rPr>
                <w:sz w:val="24"/>
                <w:szCs w:val="24"/>
              </w:rPr>
              <w:t xml:space="preserve"> – викладання навчальної дисципліни передбачає поєднання традиційних форм аудиторного навчання з елементами електронного навчання, в якому використовуються спеціальні інформаційні технології, онлайн консультування і </w:t>
            </w:r>
            <w:proofErr w:type="spellStart"/>
            <w:r w:rsidRPr="006F57B9">
              <w:rPr>
                <w:sz w:val="24"/>
                <w:szCs w:val="24"/>
              </w:rPr>
              <w:t>т.п</w:t>
            </w:r>
            <w:proofErr w:type="spellEnd"/>
            <w:r w:rsidRPr="006F57B9">
              <w:rPr>
                <w:sz w:val="24"/>
                <w:szCs w:val="24"/>
              </w:rPr>
              <w:t>.</w:t>
            </w:r>
          </w:p>
        </w:tc>
      </w:tr>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Курс / семестр</w:t>
            </w:r>
          </w:p>
        </w:tc>
        <w:tc>
          <w:tcPr>
            <w:tcW w:w="9923" w:type="dxa"/>
            <w:tcBorders>
              <w:top w:val="single" w:sz="4" w:space="0" w:color="auto"/>
              <w:left w:val="single" w:sz="4" w:space="0" w:color="auto"/>
              <w:bottom w:val="single" w:sz="4" w:space="0" w:color="auto"/>
              <w:right w:val="single" w:sz="4" w:space="0" w:color="auto"/>
            </w:tcBorders>
            <w:hideMark/>
          </w:tcPr>
          <w:p w:rsidR="00BC6232" w:rsidRPr="006F57B9" w:rsidRDefault="00BC6232" w:rsidP="008E5D7D">
            <w:pPr>
              <w:pStyle w:val="a4"/>
              <w:ind w:left="0" w:firstLine="31"/>
              <w:rPr>
                <w:sz w:val="24"/>
                <w:szCs w:val="24"/>
              </w:rPr>
            </w:pPr>
            <w:r w:rsidRPr="006F57B9">
              <w:rPr>
                <w:sz w:val="24"/>
                <w:szCs w:val="24"/>
              </w:rPr>
              <w:t>1/</w:t>
            </w:r>
            <w:r w:rsidR="008E5D7D" w:rsidRPr="006F57B9">
              <w:rPr>
                <w:sz w:val="24"/>
                <w:szCs w:val="24"/>
              </w:rPr>
              <w:t>2</w:t>
            </w:r>
          </w:p>
        </w:tc>
      </w:tr>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Розподіл за видами занять та годинами навчання (якщо передбачені інші види, додати)</w:t>
            </w:r>
          </w:p>
        </w:tc>
        <w:tc>
          <w:tcPr>
            <w:tcW w:w="9923"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Лекції – 14 год.</w:t>
            </w:r>
          </w:p>
          <w:p w:rsidR="00BC6232" w:rsidRPr="006F57B9" w:rsidRDefault="00BC6232" w:rsidP="00BC6232">
            <w:pPr>
              <w:pStyle w:val="a4"/>
              <w:ind w:left="0" w:firstLine="31"/>
              <w:rPr>
                <w:sz w:val="24"/>
                <w:szCs w:val="24"/>
              </w:rPr>
            </w:pPr>
            <w:r w:rsidRPr="006F57B9">
              <w:rPr>
                <w:sz w:val="24"/>
                <w:szCs w:val="24"/>
              </w:rPr>
              <w:t>Семінарські заняття – 16 год.</w:t>
            </w:r>
          </w:p>
          <w:p w:rsidR="00BC6232" w:rsidRPr="006F57B9" w:rsidRDefault="00BC6232" w:rsidP="00BC6232">
            <w:pPr>
              <w:pStyle w:val="a4"/>
              <w:ind w:left="0" w:firstLine="31"/>
              <w:rPr>
                <w:sz w:val="24"/>
                <w:szCs w:val="24"/>
              </w:rPr>
            </w:pPr>
            <w:r w:rsidRPr="006F57B9">
              <w:rPr>
                <w:sz w:val="24"/>
                <w:szCs w:val="24"/>
              </w:rPr>
              <w:t>Самостійна робота – 60 год.</w:t>
            </w:r>
          </w:p>
        </w:tc>
      </w:tr>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Мова викладання</w:t>
            </w:r>
          </w:p>
        </w:tc>
        <w:tc>
          <w:tcPr>
            <w:tcW w:w="9923"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 xml:space="preserve">Українська </w:t>
            </w:r>
          </w:p>
        </w:tc>
      </w:tr>
      <w:tr w:rsidR="00BC6232" w:rsidRPr="006F57B9" w:rsidTr="00BC6232">
        <w:tc>
          <w:tcPr>
            <w:tcW w:w="4077" w:type="dxa"/>
            <w:tcBorders>
              <w:top w:val="single" w:sz="4" w:space="0" w:color="auto"/>
              <w:left w:val="single" w:sz="4" w:space="0" w:color="auto"/>
              <w:bottom w:val="single" w:sz="4" w:space="0" w:color="auto"/>
              <w:right w:val="single" w:sz="4" w:space="0" w:color="auto"/>
            </w:tcBorders>
            <w:hideMark/>
          </w:tcPr>
          <w:p w:rsidR="00BC6232" w:rsidRPr="006F57B9" w:rsidRDefault="00BC6232" w:rsidP="00BC6232">
            <w:pPr>
              <w:pStyle w:val="a4"/>
              <w:ind w:left="0" w:firstLine="31"/>
              <w:rPr>
                <w:sz w:val="24"/>
                <w:szCs w:val="24"/>
              </w:rPr>
            </w:pPr>
            <w:r w:rsidRPr="006F57B9">
              <w:rPr>
                <w:sz w:val="24"/>
                <w:szCs w:val="24"/>
              </w:rPr>
              <w:t>Посилання на сайт дистанційного навчання</w:t>
            </w:r>
          </w:p>
        </w:tc>
        <w:tc>
          <w:tcPr>
            <w:tcW w:w="9923" w:type="dxa"/>
            <w:tcBorders>
              <w:top w:val="single" w:sz="4" w:space="0" w:color="auto"/>
              <w:left w:val="single" w:sz="4" w:space="0" w:color="auto"/>
              <w:bottom w:val="single" w:sz="4" w:space="0" w:color="auto"/>
              <w:right w:val="single" w:sz="4" w:space="0" w:color="auto"/>
            </w:tcBorders>
          </w:tcPr>
          <w:p w:rsidR="00BC6232" w:rsidRPr="006F57B9" w:rsidRDefault="00BC6232" w:rsidP="00BC6232">
            <w:pPr>
              <w:pStyle w:val="a4"/>
              <w:ind w:left="0" w:firstLine="31"/>
              <w:rPr>
                <w:sz w:val="24"/>
                <w:szCs w:val="24"/>
              </w:rPr>
            </w:pPr>
            <w:r w:rsidRPr="006F57B9">
              <w:rPr>
                <w:sz w:val="24"/>
                <w:szCs w:val="24"/>
              </w:rPr>
              <w:t>https://d-learn.pnu.edu.ua/index.php?mod=course&amp;action=ReviewOneCourse&amp;id_cat=81&amp;id_cou=7321</w:t>
            </w:r>
          </w:p>
          <w:p w:rsidR="00BC6232" w:rsidRPr="006F57B9" w:rsidRDefault="00BC6232" w:rsidP="00BC6232">
            <w:pPr>
              <w:pStyle w:val="a4"/>
              <w:ind w:left="0" w:firstLine="31"/>
              <w:rPr>
                <w:sz w:val="24"/>
                <w:szCs w:val="24"/>
              </w:rPr>
            </w:pPr>
          </w:p>
        </w:tc>
      </w:tr>
    </w:tbl>
    <w:p w:rsidR="00D72971" w:rsidRPr="006F57B9" w:rsidRDefault="00D72971">
      <w:pPr>
        <w:pStyle w:val="a3"/>
        <w:rPr>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6"/>
      </w:tblGrid>
      <w:tr w:rsidR="00D72971" w:rsidRPr="006F57B9">
        <w:trPr>
          <w:trHeight w:val="340"/>
        </w:trPr>
        <w:tc>
          <w:tcPr>
            <w:tcW w:w="15136" w:type="dxa"/>
          </w:tcPr>
          <w:p w:rsidR="008E5D7D" w:rsidRPr="006F57B9" w:rsidRDefault="008E5D7D" w:rsidP="008E5D7D">
            <w:pPr>
              <w:pStyle w:val="TableParagraph"/>
              <w:spacing w:line="223" w:lineRule="exact"/>
              <w:ind w:left="6521"/>
              <w:rPr>
                <w:b/>
                <w:spacing w:val="-3"/>
                <w:sz w:val="24"/>
                <w:szCs w:val="24"/>
              </w:rPr>
            </w:pPr>
            <w:r w:rsidRPr="006F57B9">
              <w:rPr>
                <w:b/>
                <w:spacing w:val="-3"/>
                <w:sz w:val="24"/>
                <w:szCs w:val="24"/>
              </w:rPr>
              <w:t>2. Опис дисципліни</w:t>
            </w:r>
          </w:p>
          <w:p w:rsidR="00D72971" w:rsidRPr="006F57B9" w:rsidRDefault="00D72971">
            <w:pPr>
              <w:pStyle w:val="TableParagraph"/>
              <w:spacing w:line="223" w:lineRule="exact"/>
              <w:ind w:left="6521"/>
              <w:rPr>
                <w:sz w:val="24"/>
                <w:szCs w:val="24"/>
              </w:rPr>
            </w:pPr>
          </w:p>
        </w:tc>
      </w:tr>
      <w:tr w:rsidR="008E5D7D" w:rsidRPr="006F57B9">
        <w:trPr>
          <w:trHeight w:val="340"/>
        </w:trPr>
        <w:tc>
          <w:tcPr>
            <w:tcW w:w="15136" w:type="dxa"/>
          </w:tcPr>
          <w:p w:rsidR="008E5D7D" w:rsidRPr="006F57B9" w:rsidRDefault="008E5D7D" w:rsidP="008E5D7D">
            <w:pPr>
              <w:ind w:firstLine="567"/>
              <w:jc w:val="both"/>
              <w:rPr>
                <w:sz w:val="24"/>
                <w:szCs w:val="24"/>
              </w:rPr>
            </w:pPr>
            <w:r w:rsidRPr="006F57B9">
              <w:rPr>
                <w:color w:val="000000"/>
                <w:sz w:val="24"/>
                <w:szCs w:val="24"/>
              </w:rPr>
              <w:t>Курс «</w:t>
            </w:r>
            <w:r w:rsidRPr="006F57B9">
              <w:rPr>
                <w:b/>
                <w:sz w:val="24"/>
                <w:szCs w:val="24"/>
              </w:rPr>
              <w:t>Організація управління освітнім процесом у ЗВО</w:t>
            </w:r>
            <w:r w:rsidRPr="006F57B9">
              <w:rPr>
                <w:color w:val="000000"/>
                <w:sz w:val="24"/>
                <w:szCs w:val="24"/>
              </w:rPr>
              <w:t xml:space="preserve">» спрямований на формування </w:t>
            </w:r>
            <w:r w:rsidRPr="006F57B9">
              <w:rPr>
                <w:sz w:val="24"/>
                <w:szCs w:val="24"/>
              </w:rPr>
              <w:t>магістрантів особливостей  організації управління у ЗВО, державної політики в галузі освіти, оновлення змісту форм і методів навчання на основі вивчення сучасного стану і нормативно-правової бази, яка має бути надійним підґрунтям і системою орієнтирів у практичній діяльності усіх учасників навчального процесу ЗВО</w:t>
            </w:r>
            <w:r w:rsidRPr="006F57B9">
              <w:rPr>
                <w:color w:val="000000"/>
                <w:sz w:val="24"/>
                <w:szCs w:val="24"/>
              </w:rPr>
              <w:t>.</w:t>
            </w:r>
          </w:p>
          <w:p w:rsidR="006F57B9" w:rsidRPr="006F57B9" w:rsidRDefault="006F57B9" w:rsidP="006F57B9">
            <w:pPr>
              <w:ind w:firstLine="720"/>
              <w:jc w:val="both"/>
              <w:rPr>
                <w:color w:val="000000"/>
                <w:sz w:val="24"/>
                <w:szCs w:val="24"/>
              </w:rPr>
            </w:pPr>
            <w:r w:rsidRPr="006F57B9">
              <w:rPr>
                <w:color w:val="000000"/>
                <w:sz w:val="24"/>
                <w:szCs w:val="24"/>
              </w:rPr>
              <w:t xml:space="preserve">Підготовка майбутнього магістра до професійної діяльності передбачає ознайомлення студентів із сучасним менеджментом у ЗВО, сучасними досягненнями і проблемами, що стосуються управлінської діяльності. </w:t>
            </w:r>
          </w:p>
          <w:p w:rsidR="006F57B9" w:rsidRPr="006F57B9" w:rsidRDefault="006F57B9" w:rsidP="006F57B9">
            <w:pPr>
              <w:ind w:firstLine="720"/>
              <w:jc w:val="both"/>
              <w:rPr>
                <w:color w:val="000000"/>
                <w:sz w:val="24"/>
                <w:szCs w:val="24"/>
              </w:rPr>
            </w:pPr>
            <w:r w:rsidRPr="006F57B9">
              <w:rPr>
                <w:color w:val="000000"/>
                <w:sz w:val="24"/>
                <w:szCs w:val="24"/>
              </w:rPr>
              <w:t xml:space="preserve">  В основі навчальної дисципліни покладено проблемно-дослідницький підхід до організації пізнавальної діяльності студентів, розвиток здібностей до творчої професійної діяльності, зв'язок і організацію навчання з рівнем формування професійних компетентностей.</w:t>
            </w:r>
          </w:p>
          <w:p w:rsidR="008E5D7D" w:rsidRPr="006F57B9" w:rsidRDefault="008E5D7D" w:rsidP="008E5D7D">
            <w:pPr>
              <w:ind w:firstLine="720"/>
              <w:jc w:val="both"/>
              <w:rPr>
                <w:sz w:val="24"/>
                <w:szCs w:val="24"/>
              </w:rPr>
            </w:pPr>
            <w:r w:rsidRPr="006F57B9">
              <w:rPr>
                <w:color w:val="000000"/>
                <w:sz w:val="24"/>
                <w:szCs w:val="24"/>
              </w:rPr>
              <w:t>Основні теоретичні положення, ідеї курсу розглядаються через призму педагогіки управління,. Загальні положення спираються на знання студентами основ менеджменту  сприяють кращому подальшому оволодінню методикою психолого-педагогічної діяльності у закладах вищої освіти.</w:t>
            </w:r>
          </w:p>
          <w:p w:rsidR="008E5D7D" w:rsidRPr="006F57B9" w:rsidRDefault="008E5D7D" w:rsidP="008E5D7D">
            <w:pPr>
              <w:ind w:firstLine="567"/>
              <w:jc w:val="both"/>
              <w:rPr>
                <w:color w:val="000000"/>
                <w:sz w:val="24"/>
                <w:szCs w:val="24"/>
              </w:rPr>
            </w:pPr>
            <w:r w:rsidRPr="006F57B9">
              <w:rPr>
                <w:color w:val="000000"/>
                <w:sz w:val="24"/>
                <w:szCs w:val="24"/>
              </w:rPr>
              <w:t xml:space="preserve">Вивчення курсу «Організація управління освітнім процесом у ЗВО»  відбувається як  </w:t>
            </w:r>
            <w:proofErr w:type="spellStart"/>
            <w:r w:rsidRPr="006F57B9">
              <w:rPr>
                <w:color w:val="000000"/>
                <w:sz w:val="24"/>
                <w:szCs w:val="24"/>
              </w:rPr>
              <w:t>Blended</w:t>
            </w:r>
            <w:proofErr w:type="spellEnd"/>
            <w:r w:rsidRPr="006F57B9">
              <w:rPr>
                <w:color w:val="000000"/>
                <w:sz w:val="24"/>
                <w:szCs w:val="24"/>
              </w:rPr>
              <w:t xml:space="preserve"> </w:t>
            </w:r>
            <w:proofErr w:type="spellStart"/>
            <w:r w:rsidRPr="006F57B9">
              <w:rPr>
                <w:color w:val="000000"/>
                <w:sz w:val="24"/>
                <w:szCs w:val="24"/>
              </w:rPr>
              <w:t>Learning</w:t>
            </w:r>
            <w:proofErr w:type="spellEnd"/>
            <w:r w:rsidRPr="006F57B9">
              <w:rPr>
                <w:color w:val="000000"/>
                <w:sz w:val="24"/>
                <w:szCs w:val="24"/>
              </w:rPr>
              <w:t>, шляхом поєднання традиційних та інноваційних технологій, складання кейсів, обговорення, рефлексії, осмислення студентами власного життєвого досвіду, професійних уявлень, набуття відповідних умінь та навичок. Навчальна програма передбачає огляд, аналіз, оцінку теоретичних положень викладачем у взаємодії зі студентами під час лекцій.</w:t>
            </w:r>
          </w:p>
          <w:p w:rsidR="008E5D7D" w:rsidRPr="006F57B9" w:rsidRDefault="008E5D7D" w:rsidP="006F57B9">
            <w:pPr>
              <w:ind w:firstLine="567"/>
              <w:jc w:val="both"/>
              <w:rPr>
                <w:spacing w:val="-3"/>
                <w:sz w:val="24"/>
                <w:szCs w:val="24"/>
              </w:rPr>
            </w:pPr>
            <w:r w:rsidRPr="006F57B9">
              <w:rPr>
                <w:color w:val="000000"/>
                <w:sz w:val="24"/>
                <w:szCs w:val="24"/>
              </w:rPr>
              <w:t>Практичні заняття орієнтовані на</w:t>
            </w:r>
            <w:r w:rsidR="006F57B9" w:rsidRPr="006F57B9">
              <w:rPr>
                <w:color w:val="000000"/>
                <w:sz w:val="24"/>
                <w:szCs w:val="24"/>
              </w:rPr>
              <w:t xml:space="preserve"> творчі </w:t>
            </w:r>
            <w:r w:rsidRPr="006F57B9">
              <w:rPr>
                <w:color w:val="000000"/>
                <w:sz w:val="24"/>
                <w:szCs w:val="24"/>
              </w:rPr>
              <w:t xml:space="preserve"> </w:t>
            </w:r>
            <w:r w:rsidR="006F57B9" w:rsidRPr="006F57B9">
              <w:rPr>
                <w:color w:val="000000"/>
                <w:sz w:val="24"/>
                <w:szCs w:val="24"/>
              </w:rPr>
              <w:t xml:space="preserve">завдання, розробку </w:t>
            </w:r>
            <w:proofErr w:type="spellStart"/>
            <w:r w:rsidRPr="006F57B9">
              <w:rPr>
                <w:color w:val="000000"/>
                <w:sz w:val="24"/>
                <w:szCs w:val="24"/>
              </w:rPr>
              <w:t>про</w:t>
            </w:r>
            <w:r w:rsidR="006F57B9" w:rsidRPr="006F57B9">
              <w:rPr>
                <w:color w:val="000000"/>
                <w:sz w:val="24"/>
                <w:szCs w:val="24"/>
              </w:rPr>
              <w:t>є</w:t>
            </w:r>
            <w:r w:rsidRPr="006F57B9">
              <w:rPr>
                <w:color w:val="000000"/>
                <w:sz w:val="24"/>
                <w:szCs w:val="24"/>
              </w:rPr>
              <w:t>ктів</w:t>
            </w:r>
            <w:proofErr w:type="spellEnd"/>
            <w:r w:rsidRPr="006F57B9">
              <w:rPr>
                <w:color w:val="000000"/>
                <w:sz w:val="24"/>
                <w:szCs w:val="24"/>
              </w:rPr>
              <w:t xml:space="preserve">, творчих робіт, ситуаційних вправ, їхнього представлення та обговорення </w:t>
            </w:r>
            <w:r w:rsidRPr="006F57B9">
              <w:rPr>
                <w:color w:val="000000"/>
                <w:sz w:val="24"/>
                <w:szCs w:val="24"/>
              </w:rPr>
              <w:lastRenderedPageBreak/>
              <w:t xml:space="preserve">у групі, аналіз педагогічних ситуацій, фрагментів навчально-виховного процесу з позиції теоретичних ідей, концепцій, власних педагогічних поглядів, організацію </w:t>
            </w:r>
            <w:proofErr w:type="spellStart"/>
            <w:r w:rsidRPr="006F57B9">
              <w:rPr>
                <w:color w:val="000000"/>
                <w:sz w:val="24"/>
                <w:szCs w:val="24"/>
              </w:rPr>
              <w:t>мікровикладання</w:t>
            </w:r>
            <w:proofErr w:type="spellEnd"/>
            <w:r w:rsidRPr="006F57B9">
              <w:rPr>
                <w:color w:val="000000"/>
                <w:sz w:val="24"/>
                <w:szCs w:val="24"/>
              </w:rPr>
              <w:t xml:space="preserve"> студентів</w:t>
            </w:r>
            <w:r w:rsidR="006F57B9" w:rsidRPr="006F57B9">
              <w:rPr>
                <w:color w:val="000000"/>
                <w:sz w:val="24"/>
                <w:szCs w:val="24"/>
              </w:rPr>
              <w:t>.</w:t>
            </w:r>
          </w:p>
        </w:tc>
      </w:tr>
      <w:tr w:rsidR="008E5D7D" w:rsidRPr="006F57B9">
        <w:trPr>
          <w:trHeight w:val="340"/>
        </w:trPr>
        <w:tc>
          <w:tcPr>
            <w:tcW w:w="15136" w:type="dxa"/>
          </w:tcPr>
          <w:p w:rsidR="006F57B9" w:rsidRPr="006F57B9" w:rsidRDefault="006F57B9">
            <w:pPr>
              <w:pStyle w:val="TableParagraph"/>
              <w:spacing w:line="223" w:lineRule="exact"/>
              <w:ind w:left="6521"/>
              <w:rPr>
                <w:sz w:val="24"/>
                <w:szCs w:val="24"/>
              </w:rPr>
            </w:pPr>
          </w:p>
          <w:p w:rsidR="008E5D7D" w:rsidRPr="006F57B9" w:rsidRDefault="008E5D7D">
            <w:pPr>
              <w:pStyle w:val="TableParagraph"/>
              <w:spacing w:line="223" w:lineRule="exact"/>
              <w:ind w:left="6521"/>
              <w:rPr>
                <w:b/>
                <w:sz w:val="24"/>
                <w:szCs w:val="24"/>
              </w:rPr>
            </w:pPr>
            <w:r w:rsidRPr="006F57B9">
              <w:rPr>
                <w:b/>
                <w:sz w:val="24"/>
                <w:szCs w:val="24"/>
              </w:rPr>
              <w:t>3.</w:t>
            </w:r>
            <w:r w:rsidRPr="006F57B9">
              <w:rPr>
                <w:b/>
                <w:spacing w:val="-2"/>
                <w:sz w:val="24"/>
                <w:szCs w:val="24"/>
              </w:rPr>
              <w:t xml:space="preserve"> </w:t>
            </w:r>
            <w:r w:rsidRPr="006F57B9">
              <w:rPr>
                <w:b/>
                <w:sz w:val="24"/>
                <w:szCs w:val="24"/>
              </w:rPr>
              <w:t>Мета</w:t>
            </w:r>
            <w:r w:rsidRPr="006F57B9">
              <w:rPr>
                <w:b/>
                <w:spacing w:val="-2"/>
                <w:sz w:val="24"/>
                <w:szCs w:val="24"/>
              </w:rPr>
              <w:t xml:space="preserve"> </w:t>
            </w:r>
            <w:r w:rsidRPr="006F57B9">
              <w:rPr>
                <w:b/>
                <w:sz w:val="24"/>
                <w:szCs w:val="24"/>
              </w:rPr>
              <w:t>і</w:t>
            </w:r>
            <w:r w:rsidRPr="006F57B9">
              <w:rPr>
                <w:b/>
                <w:spacing w:val="-2"/>
                <w:sz w:val="24"/>
                <w:szCs w:val="24"/>
              </w:rPr>
              <w:t xml:space="preserve"> </w:t>
            </w:r>
            <w:r w:rsidRPr="006F57B9">
              <w:rPr>
                <w:b/>
                <w:sz w:val="24"/>
                <w:szCs w:val="24"/>
              </w:rPr>
              <w:t>завдання</w:t>
            </w:r>
            <w:r w:rsidRPr="006F57B9">
              <w:rPr>
                <w:b/>
                <w:spacing w:val="-3"/>
                <w:sz w:val="24"/>
                <w:szCs w:val="24"/>
              </w:rPr>
              <w:t xml:space="preserve"> </w:t>
            </w:r>
            <w:r w:rsidRPr="006F57B9">
              <w:rPr>
                <w:b/>
                <w:sz w:val="24"/>
                <w:szCs w:val="24"/>
              </w:rPr>
              <w:t>курсу</w:t>
            </w:r>
          </w:p>
        </w:tc>
      </w:tr>
      <w:tr w:rsidR="00D72971" w:rsidRPr="006F57B9">
        <w:trPr>
          <w:trHeight w:val="4370"/>
        </w:trPr>
        <w:tc>
          <w:tcPr>
            <w:tcW w:w="15136" w:type="dxa"/>
          </w:tcPr>
          <w:p w:rsidR="00D72971" w:rsidRPr="006F57B9" w:rsidRDefault="00D72971">
            <w:pPr>
              <w:pStyle w:val="TableParagraph"/>
              <w:spacing w:before="5"/>
              <w:ind w:left="0"/>
              <w:rPr>
                <w:b/>
                <w:sz w:val="24"/>
                <w:szCs w:val="24"/>
              </w:rPr>
            </w:pPr>
          </w:p>
          <w:p w:rsidR="00D72971" w:rsidRPr="006F57B9" w:rsidRDefault="00F7069E">
            <w:pPr>
              <w:pStyle w:val="TableParagraph"/>
              <w:jc w:val="both"/>
              <w:rPr>
                <w:b/>
                <w:sz w:val="24"/>
                <w:szCs w:val="24"/>
              </w:rPr>
            </w:pPr>
            <w:r w:rsidRPr="006F57B9">
              <w:rPr>
                <w:b/>
                <w:sz w:val="24"/>
                <w:szCs w:val="24"/>
              </w:rPr>
              <w:t>Мета</w:t>
            </w:r>
            <w:r w:rsidRPr="006F57B9">
              <w:rPr>
                <w:b/>
                <w:spacing w:val="-4"/>
                <w:sz w:val="24"/>
                <w:szCs w:val="24"/>
              </w:rPr>
              <w:t xml:space="preserve"> </w:t>
            </w:r>
            <w:r w:rsidRPr="006F57B9">
              <w:rPr>
                <w:b/>
                <w:sz w:val="24"/>
                <w:szCs w:val="24"/>
              </w:rPr>
              <w:t>курсу:</w:t>
            </w:r>
          </w:p>
          <w:p w:rsidR="00D72971" w:rsidRPr="006F57B9" w:rsidRDefault="00F7069E">
            <w:pPr>
              <w:pStyle w:val="TableParagraph"/>
              <w:numPr>
                <w:ilvl w:val="0"/>
                <w:numId w:val="17"/>
              </w:numPr>
              <w:tabs>
                <w:tab w:val="left" w:pos="228"/>
              </w:tabs>
              <w:ind w:right="95" w:firstLine="0"/>
              <w:jc w:val="both"/>
              <w:rPr>
                <w:sz w:val="24"/>
                <w:szCs w:val="24"/>
              </w:rPr>
            </w:pPr>
            <w:r w:rsidRPr="006F57B9">
              <w:rPr>
                <w:sz w:val="24"/>
                <w:szCs w:val="24"/>
              </w:rPr>
              <w:t>ознайомлення студентів з підходами державної політики в галузі освіти, оновлення змісту форм і методів навчання, примноженні інтелектуального потенціалу суспільства</w:t>
            </w:r>
            <w:r w:rsidRPr="006F57B9">
              <w:rPr>
                <w:spacing w:val="1"/>
                <w:sz w:val="24"/>
                <w:szCs w:val="24"/>
              </w:rPr>
              <w:t xml:space="preserve"> </w:t>
            </w:r>
            <w:r w:rsidRPr="006F57B9">
              <w:rPr>
                <w:sz w:val="24"/>
                <w:szCs w:val="24"/>
              </w:rPr>
              <w:t>на основі вивчення сучасного стану і нормативно-правової бази, яка має бути надійним підґрунтям і системою орієнтирів у практичній діяльності усіх учасників навчального</w:t>
            </w:r>
            <w:r w:rsidRPr="006F57B9">
              <w:rPr>
                <w:spacing w:val="-47"/>
                <w:sz w:val="24"/>
                <w:szCs w:val="24"/>
              </w:rPr>
              <w:t xml:space="preserve"> </w:t>
            </w:r>
            <w:r w:rsidRPr="006F57B9">
              <w:rPr>
                <w:sz w:val="24"/>
                <w:szCs w:val="24"/>
              </w:rPr>
              <w:t>процесу</w:t>
            </w:r>
            <w:r w:rsidRPr="006F57B9">
              <w:rPr>
                <w:spacing w:val="-3"/>
                <w:sz w:val="24"/>
                <w:szCs w:val="24"/>
              </w:rPr>
              <w:t xml:space="preserve"> </w:t>
            </w:r>
            <w:r w:rsidRPr="006F57B9">
              <w:rPr>
                <w:sz w:val="24"/>
                <w:szCs w:val="24"/>
              </w:rPr>
              <w:t>ЗВО.</w:t>
            </w:r>
          </w:p>
          <w:p w:rsidR="00D72971" w:rsidRPr="006F57B9" w:rsidRDefault="00F7069E">
            <w:pPr>
              <w:pStyle w:val="TableParagraph"/>
              <w:spacing w:before="1" w:line="229" w:lineRule="exact"/>
              <w:jc w:val="both"/>
              <w:rPr>
                <w:sz w:val="24"/>
                <w:szCs w:val="24"/>
              </w:rPr>
            </w:pPr>
            <w:r w:rsidRPr="006F57B9">
              <w:rPr>
                <w:sz w:val="24"/>
                <w:szCs w:val="24"/>
              </w:rPr>
              <w:t>Завдання</w:t>
            </w:r>
            <w:r w:rsidRPr="006F57B9">
              <w:rPr>
                <w:spacing w:val="-6"/>
                <w:sz w:val="24"/>
                <w:szCs w:val="24"/>
              </w:rPr>
              <w:t xml:space="preserve"> </w:t>
            </w:r>
            <w:r w:rsidRPr="006F57B9">
              <w:rPr>
                <w:sz w:val="24"/>
                <w:szCs w:val="24"/>
              </w:rPr>
              <w:t>викладання</w:t>
            </w:r>
            <w:r w:rsidRPr="006F57B9">
              <w:rPr>
                <w:spacing w:val="-5"/>
                <w:sz w:val="24"/>
                <w:szCs w:val="24"/>
              </w:rPr>
              <w:t xml:space="preserve"> </w:t>
            </w:r>
            <w:r w:rsidRPr="006F57B9">
              <w:rPr>
                <w:sz w:val="24"/>
                <w:szCs w:val="24"/>
              </w:rPr>
              <w:t>дисципліни:</w:t>
            </w:r>
          </w:p>
          <w:p w:rsidR="00D72971" w:rsidRPr="006F57B9" w:rsidRDefault="00F7069E">
            <w:pPr>
              <w:pStyle w:val="TableParagraph"/>
              <w:numPr>
                <w:ilvl w:val="0"/>
                <w:numId w:val="17"/>
              </w:numPr>
              <w:tabs>
                <w:tab w:val="left" w:pos="223"/>
              </w:tabs>
              <w:spacing w:line="229" w:lineRule="exact"/>
              <w:ind w:left="223" w:hanging="116"/>
              <w:jc w:val="both"/>
              <w:rPr>
                <w:sz w:val="24"/>
                <w:szCs w:val="24"/>
              </w:rPr>
            </w:pPr>
            <w:r w:rsidRPr="006F57B9">
              <w:rPr>
                <w:sz w:val="24"/>
                <w:szCs w:val="24"/>
              </w:rPr>
              <w:t>з`ясувати</w:t>
            </w:r>
            <w:r w:rsidRPr="006F57B9">
              <w:rPr>
                <w:spacing w:val="-4"/>
                <w:sz w:val="24"/>
                <w:szCs w:val="24"/>
              </w:rPr>
              <w:t xml:space="preserve"> </w:t>
            </w:r>
            <w:r w:rsidRPr="006F57B9">
              <w:rPr>
                <w:sz w:val="24"/>
                <w:szCs w:val="24"/>
              </w:rPr>
              <w:t>структуру</w:t>
            </w:r>
            <w:r w:rsidRPr="006F57B9">
              <w:rPr>
                <w:spacing w:val="-1"/>
                <w:sz w:val="24"/>
                <w:szCs w:val="24"/>
              </w:rPr>
              <w:t xml:space="preserve"> </w:t>
            </w:r>
            <w:r w:rsidRPr="006F57B9">
              <w:rPr>
                <w:sz w:val="24"/>
                <w:szCs w:val="24"/>
              </w:rPr>
              <w:t>навчального</w:t>
            </w:r>
            <w:r w:rsidRPr="006F57B9">
              <w:rPr>
                <w:spacing w:val="-2"/>
                <w:sz w:val="24"/>
                <w:szCs w:val="24"/>
              </w:rPr>
              <w:t xml:space="preserve"> </w:t>
            </w:r>
            <w:r w:rsidRPr="006F57B9">
              <w:rPr>
                <w:sz w:val="24"/>
                <w:szCs w:val="24"/>
              </w:rPr>
              <w:t>процесу</w:t>
            </w:r>
            <w:r w:rsidRPr="006F57B9">
              <w:rPr>
                <w:spacing w:val="-1"/>
                <w:sz w:val="24"/>
                <w:szCs w:val="24"/>
              </w:rPr>
              <w:t xml:space="preserve"> </w:t>
            </w:r>
            <w:r w:rsidRPr="006F57B9">
              <w:rPr>
                <w:sz w:val="24"/>
                <w:szCs w:val="24"/>
              </w:rPr>
              <w:t>у</w:t>
            </w:r>
            <w:r w:rsidRPr="006F57B9">
              <w:rPr>
                <w:spacing w:val="-6"/>
                <w:sz w:val="24"/>
                <w:szCs w:val="24"/>
              </w:rPr>
              <w:t xml:space="preserve"> </w:t>
            </w:r>
            <w:r w:rsidRPr="006F57B9">
              <w:rPr>
                <w:sz w:val="24"/>
                <w:szCs w:val="24"/>
              </w:rPr>
              <w:t>вищих</w:t>
            </w:r>
            <w:r w:rsidRPr="006F57B9">
              <w:rPr>
                <w:spacing w:val="-4"/>
                <w:sz w:val="24"/>
                <w:szCs w:val="24"/>
              </w:rPr>
              <w:t xml:space="preserve"> </w:t>
            </w:r>
            <w:r w:rsidRPr="006F57B9">
              <w:rPr>
                <w:sz w:val="24"/>
                <w:szCs w:val="24"/>
              </w:rPr>
              <w:t>закладах</w:t>
            </w:r>
            <w:r w:rsidRPr="006F57B9">
              <w:rPr>
                <w:spacing w:val="-3"/>
                <w:sz w:val="24"/>
                <w:szCs w:val="24"/>
              </w:rPr>
              <w:t xml:space="preserve"> </w:t>
            </w:r>
            <w:r w:rsidRPr="006F57B9">
              <w:rPr>
                <w:sz w:val="24"/>
                <w:szCs w:val="24"/>
              </w:rPr>
              <w:t>освіти;</w:t>
            </w:r>
          </w:p>
          <w:p w:rsidR="00D72971" w:rsidRPr="006F57B9" w:rsidRDefault="00F7069E">
            <w:pPr>
              <w:pStyle w:val="TableParagraph"/>
              <w:numPr>
                <w:ilvl w:val="0"/>
                <w:numId w:val="17"/>
              </w:numPr>
              <w:tabs>
                <w:tab w:val="left" w:pos="226"/>
              </w:tabs>
              <w:spacing w:before="1"/>
              <w:ind w:left="225" w:hanging="119"/>
              <w:jc w:val="both"/>
              <w:rPr>
                <w:sz w:val="24"/>
                <w:szCs w:val="24"/>
              </w:rPr>
            </w:pPr>
            <w:r w:rsidRPr="006F57B9">
              <w:rPr>
                <w:sz w:val="24"/>
                <w:szCs w:val="24"/>
              </w:rPr>
              <w:t>усвідомити</w:t>
            </w:r>
            <w:r w:rsidRPr="006F57B9">
              <w:rPr>
                <w:spacing w:val="-5"/>
                <w:sz w:val="24"/>
                <w:szCs w:val="24"/>
              </w:rPr>
              <w:t xml:space="preserve"> </w:t>
            </w:r>
            <w:r w:rsidRPr="006F57B9">
              <w:rPr>
                <w:sz w:val="24"/>
                <w:szCs w:val="24"/>
              </w:rPr>
              <w:t>закономірності</w:t>
            </w:r>
            <w:r w:rsidRPr="006F57B9">
              <w:rPr>
                <w:spacing w:val="-1"/>
                <w:sz w:val="24"/>
                <w:szCs w:val="24"/>
              </w:rPr>
              <w:t xml:space="preserve"> </w:t>
            </w:r>
            <w:r w:rsidRPr="006F57B9">
              <w:rPr>
                <w:sz w:val="24"/>
                <w:szCs w:val="24"/>
              </w:rPr>
              <w:t>і</w:t>
            </w:r>
            <w:r w:rsidRPr="006F57B9">
              <w:rPr>
                <w:spacing w:val="-4"/>
                <w:sz w:val="24"/>
                <w:szCs w:val="24"/>
              </w:rPr>
              <w:t xml:space="preserve"> </w:t>
            </w:r>
            <w:r w:rsidRPr="006F57B9">
              <w:rPr>
                <w:sz w:val="24"/>
                <w:szCs w:val="24"/>
              </w:rPr>
              <w:t>принципи</w:t>
            </w:r>
            <w:r w:rsidRPr="006F57B9">
              <w:rPr>
                <w:spacing w:val="-4"/>
                <w:sz w:val="24"/>
                <w:szCs w:val="24"/>
              </w:rPr>
              <w:t xml:space="preserve"> </w:t>
            </w:r>
            <w:r w:rsidRPr="006F57B9">
              <w:rPr>
                <w:sz w:val="24"/>
                <w:szCs w:val="24"/>
              </w:rPr>
              <w:t>організації</w:t>
            </w:r>
            <w:r w:rsidRPr="006F57B9">
              <w:rPr>
                <w:spacing w:val="-4"/>
                <w:sz w:val="24"/>
                <w:szCs w:val="24"/>
              </w:rPr>
              <w:t xml:space="preserve"> </w:t>
            </w:r>
            <w:r w:rsidRPr="006F57B9">
              <w:rPr>
                <w:sz w:val="24"/>
                <w:szCs w:val="24"/>
              </w:rPr>
              <w:t>та</w:t>
            </w:r>
            <w:r w:rsidRPr="006F57B9">
              <w:rPr>
                <w:spacing w:val="-3"/>
                <w:sz w:val="24"/>
                <w:szCs w:val="24"/>
              </w:rPr>
              <w:t xml:space="preserve"> </w:t>
            </w:r>
            <w:r w:rsidRPr="006F57B9">
              <w:rPr>
                <w:sz w:val="24"/>
                <w:szCs w:val="24"/>
              </w:rPr>
              <w:t>здійснення</w:t>
            </w:r>
            <w:r w:rsidRPr="006F57B9">
              <w:rPr>
                <w:spacing w:val="-4"/>
                <w:sz w:val="24"/>
                <w:szCs w:val="24"/>
              </w:rPr>
              <w:t xml:space="preserve"> </w:t>
            </w:r>
            <w:r w:rsidRPr="006F57B9">
              <w:rPr>
                <w:sz w:val="24"/>
                <w:szCs w:val="24"/>
              </w:rPr>
              <w:t>навчально-виховного</w:t>
            </w:r>
            <w:r w:rsidRPr="006F57B9">
              <w:rPr>
                <w:spacing w:val="-2"/>
                <w:sz w:val="24"/>
                <w:szCs w:val="24"/>
              </w:rPr>
              <w:t xml:space="preserve"> </w:t>
            </w:r>
            <w:r w:rsidRPr="006F57B9">
              <w:rPr>
                <w:sz w:val="24"/>
                <w:szCs w:val="24"/>
              </w:rPr>
              <w:t>процесу</w:t>
            </w:r>
            <w:r w:rsidRPr="006F57B9">
              <w:rPr>
                <w:spacing w:val="-4"/>
                <w:sz w:val="24"/>
                <w:szCs w:val="24"/>
              </w:rPr>
              <w:t xml:space="preserve"> </w:t>
            </w:r>
            <w:r w:rsidRPr="006F57B9">
              <w:rPr>
                <w:sz w:val="24"/>
                <w:szCs w:val="24"/>
              </w:rPr>
              <w:t>у</w:t>
            </w:r>
            <w:r w:rsidRPr="006F57B9">
              <w:rPr>
                <w:spacing w:val="-6"/>
                <w:sz w:val="24"/>
                <w:szCs w:val="24"/>
              </w:rPr>
              <w:t xml:space="preserve"> </w:t>
            </w:r>
            <w:r w:rsidRPr="006F57B9">
              <w:rPr>
                <w:sz w:val="24"/>
                <w:szCs w:val="24"/>
              </w:rPr>
              <w:t>ЗВО;</w:t>
            </w:r>
          </w:p>
          <w:p w:rsidR="00D72971" w:rsidRPr="006F57B9" w:rsidRDefault="00F7069E">
            <w:pPr>
              <w:pStyle w:val="TableParagraph"/>
              <w:numPr>
                <w:ilvl w:val="0"/>
                <w:numId w:val="17"/>
              </w:numPr>
              <w:tabs>
                <w:tab w:val="left" w:pos="223"/>
              </w:tabs>
              <w:ind w:left="223" w:hanging="116"/>
              <w:jc w:val="both"/>
              <w:rPr>
                <w:sz w:val="24"/>
                <w:szCs w:val="24"/>
              </w:rPr>
            </w:pPr>
            <w:r w:rsidRPr="006F57B9">
              <w:rPr>
                <w:sz w:val="24"/>
                <w:szCs w:val="24"/>
              </w:rPr>
              <w:t>проаналізувати</w:t>
            </w:r>
            <w:r w:rsidRPr="006F57B9">
              <w:rPr>
                <w:spacing w:val="-5"/>
                <w:sz w:val="24"/>
                <w:szCs w:val="24"/>
              </w:rPr>
              <w:t xml:space="preserve"> </w:t>
            </w:r>
            <w:r w:rsidRPr="006F57B9">
              <w:rPr>
                <w:sz w:val="24"/>
                <w:szCs w:val="24"/>
              </w:rPr>
              <w:t>основні</w:t>
            </w:r>
            <w:r w:rsidRPr="006F57B9">
              <w:rPr>
                <w:spacing w:val="-4"/>
                <w:sz w:val="24"/>
                <w:szCs w:val="24"/>
              </w:rPr>
              <w:t xml:space="preserve"> </w:t>
            </w:r>
            <w:r w:rsidRPr="006F57B9">
              <w:rPr>
                <w:sz w:val="24"/>
                <w:szCs w:val="24"/>
              </w:rPr>
              <w:t>поняття</w:t>
            </w:r>
            <w:r w:rsidRPr="006F57B9">
              <w:rPr>
                <w:spacing w:val="-2"/>
                <w:sz w:val="24"/>
                <w:szCs w:val="24"/>
              </w:rPr>
              <w:t xml:space="preserve"> </w:t>
            </w:r>
            <w:r w:rsidRPr="006F57B9">
              <w:rPr>
                <w:sz w:val="24"/>
                <w:szCs w:val="24"/>
              </w:rPr>
              <w:t>нормативно-правової</w:t>
            </w:r>
            <w:r w:rsidRPr="006F57B9">
              <w:rPr>
                <w:spacing w:val="-4"/>
                <w:sz w:val="24"/>
                <w:szCs w:val="24"/>
              </w:rPr>
              <w:t xml:space="preserve"> </w:t>
            </w:r>
            <w:r w:rsidRPr="006F57B9">
              <w:rPr>
                <w:sz w:val="24"/>
                <w:szCs w:val="24"/>
              </w:rPr>
              <w:t>бази</w:t>
            </w:r>
            <w:r w:rsidRPr="006F57B9">
              <w:rPr>
                <w:spacing w:val="-4"/>
                <w:sz w:val="24"/>
                <w:szCs w:val="24"/>
              </w:rPr>
              <w:t xml:space="preserve"> </w:t>
            </w:r>
            <w:r w:rsidRPr="006F57B9">
              <w:rPr>
                <w:sz w:val="24"/>
                <w:szCs w:val="24"/>
              </w:rPr>
              <w:t>вищої</w:t>
            </w:r>
            <w:r w:rsidRPr="006F57B9">
              <w:rPr>
                <w:spacing w:val="-5"/>
                <w:sz w:val="24"/>
                <w:szCs w:val="24"/>
              </w:rPr>
              <w:t xml:space="preserve"> </w:t>
            </w:r>
            <w:r w:rsidRPr="006F57B9">
              <w:rPr>
                <w:sz w:val="24"/>
                <w:szCs w:val="24"/>
              </w:rPr>
              <w:t>освіти;</w:t>
            </w:r>
          </w:p>
          <w:p w:rsidR="00D72971" w:rsidRPr="006F57B9" w:rsidRDefault="00F7069E">
            <w:pPr>
              <w:pStyle w:val="TableParagraph"/>
              <w:numPr>
                <w:ilvl w:val="0"/>
                <w:numId w:val="17"/>
              </w:numPr>
              <w:tabs>
                <w:tab w:val="left" w:pos="223"/>
              </w:tabs>
              <w:spacing w:before="1"/>
              <w:ind w:right="6402" w:firstLine="0"/>
              <w:rPr>
                <w:sz w:val="24"/>
                <w:szCs w:val="24"/>
              </w:rPr>
            </w:pPr>
            <w:r w:rsidRPr="006F57B9">
              <w:rPr>
                <w:sz w:val="24"/>
                <w:szCs w:val="24"/>
              </w:rPr>
              <w:t>розкрити</w:t>
            </w:r>
            <w:r w:rsidRPr="006F57B9">
              <w:rPr>
                <w:spacing w:val="-5"/>
                <w:sz w:val="24"/>
                <w:szCs w:val="24"/>
              </w:rPr>
              <w:t xml:space="preserve"> </w:t>
            </w:r>
            <w:r w:rsidRPr="006F57B9">
              <w:rPr>
                <w:sz w:val="24"/>
                <w:szCs w:val="24"/>
              </w:rPr>
              <w:t>ключові</w:t>
            </w:r>
            <w:r w:rsidRPr="006F57B9">
              <w:rPr>
                <w:spacing w:val="-5"/>
                <w:sz w:val="24"/>
                <w:szCs w:val="24"/>
              </w:rPr>
              <w:t xml:space="preserve"> </w:t>
            </w:r>
            <w:r w:rsidRPr="006F57B9">
              <w:rPr>
                <w:sz w:val="24"/>
                <w:szCs w:val="24"/>
              </w:rPr>
              <w:t>поняття</w:t>
            </w:r>
            <w:r w:rsidRPr="006F57B9">
              <w:rPr>
                <w:spacing w:val="-2"/>
                <w:sz w:val="24"/>
                <w:szCs w:val="24"/>
              </w:rPr>
              <w:t xml:space="preserve"> </w:t>
            </w:r>
            <w:r w:rsidRPr="006F57B9">
              <w:rPr>
                <w:sz w:val="24"/>
                <w:szCs w:val="24"/>
              </w:rPr>
              <w:t>і</w:t>
            </w:r>
            <w:r w:rsidRPr="006F57B9">
              <w:rPr>
                <w:spacing w:val="-5"/>
                <w:sz w:val="24"/>
                <w:szCs w:val="24"/>
              </w:rPr>
              <w:t xml:space="preserve"> </w:t>
            </w:r>
            <w:r w:rsidRPr="006F57B9">
              <w:rPr>
                <w:sz w:val="24"/>
                <w:szCs w:val="24"/>
              </w:rPr>
              <w:t>визначення</w:t>
            </w:r>
            <w:r w:rsidRPr="006F57B9">
              <w:rPr>
                <w:spacing w:val="-2"/>
                <w:sz w:val="24"/>
                <w:szCs w:val="24"/>
              </w:rPr>
              <w:t xml:space="preserve"> </w:t>
            </w:r>
            <w:r w:rsidRPr="006F57B9">
              <w:rPr>
                <w:sz w:val="24"/>
                <w:szCs w:val="24"/>
              </w:rPr>
              <w:t>«Положення</w:t>
            </w:r>
            <w:r w:rsidRPr="006F57B9">
              <w:rPr>
                <w:spacing w:val="-5"/>
                <w:sz w:val="24"/>
                <w:szCs w:val="24"/>
              </w:rPr>
              <w:t xml:space="preserve"> </w:t>
            </w:r>
            <w:r w:rsidRPr="006F57B9">
              <w:rPr>
                <w:sz w:val="24"/>
                <w:szCs w:val="24"/>
              </w:rPr>
              <w:t>про</w:t>
            </w:r>
            <w:r w:rsidRPr="006F57B9">
              <w:rPr>
                <w:spacing w:val="-2"/>
                <w:sz w:val="24"/>
                <w:szCs w:val="24"/>
              </w:rPr>
              <w:t xml:space="preserve"> </w:t>
            </w:r>
            <w:r w:rsidRPr="006F57B9">
              <w:rPr>
                <w:sz w:val="24"/>
                <w:szCs w:val="24"/>
              </w:rPr>
              <w:t>організацію</w:t>
            </w:r>
            <w:r w:rsidRPr="006F57B9">
              <w:rPr>
                <w:spacing w:val="-5"/>
                <w:sz w:val="24"/>
                <w:szCs w:val="24"/>
              </w:rPr>
              <w:t xml:space="preserve"> </w:t>
            </w:r>
            <w:r w:rsidRPr="006F57B9">
              <w:rPr>
                <w:sz w:val="24"/>
                <w:szCs w:val="24"/>
              </w:rPr>
              <w:t>навчального</w:t>
            </w:r>
            <w:r w:rsidRPr="006F57B9">
              <w:rPr>
                <w:spacing w:val="-1"/>
                <w:sz w:val="24"/>
                <w:szCs w:val="24"/>
              </w:rPr>
              <w:t xml:space="preserve"> </w:t>
            </w:r>
            <w:r w:rsidRPr="006F57B9">
              <w:rPr>
                <w:sz w:val="24"/>
                <w:szCs w:val="24"/>
              </w:rPr>
              <w:t>процесу</w:t>
            </w:r>
            <w:r w:rsidRPr="006F57B9">
              <w:rPr>
                <w:spacing w:val="-5"/>
                <w:sz w:val="24"/>
                <w:szCs w:val="24"/>
              </w:rPr>
              <w:t xml:space="preserve"> </w:t>
            </w:r>
            <w:r w:rsidRPr="006F57B9">
              <w:rPr>
                <w:sz w:val="24"/>
                <w:szCs w:val="24"/>
              </w:rPr>
              <w:t>у</w:t>
            </w:r>
            <w:r w:rsidRPr="006F57B9">
              <w:rPr>
                <w:spacing w:val="3"/>
                <w:sz w:val="24"/>
                <w:szCs w:val="24"/>
              </w:rPr>
              <w:t xml:space="preserve"> </w:t>
            </w:r>
            <w:r w:rsidRPr="006F57B9">
              <w:rPr>
                <w:sz w:val="24"/>
                <w:szCs w:val="24"/>
              </w:rPr>
              <w:t>ЗВО».</w:t>
            </w:r>
            <w:r w:rsidRPr="006F57B9">
              <w:rPr>
                <w:spacing w:val="-47"/>
                <w:sz w:val="24"/>
                <w:szCs w:val="24"/>
              </w:rPr>
              <w:t xml:space="preserve"> </w:t>
            </w:r>
            <w:r w:rsidRPr="006F57B9">
              <w:rPr>
                <w:sz w:val="24"/>
                <w:szCs w:val="24"/>
              </w:rPr>
              <w:t>У</w:t>
            </w:r>
            <w:r w:rsidRPr="006F57B9">
              <w:rPr>
                <w:spacing w:val="-1"/>
                <w:sz w:val="24"/>
                <w:szCs w:val="24"/>
              </w:rPr>
              <w:t xml:space="preserve"> </w:t>
            </w:r>
            <w:r w:rsidRPr="006F57B9">
              <w:rPr>
                <w:sz w:val="24"/>
                <w:szCs w:val="24"/>
              </w:rPr>
              <w:t>процесі</w:t>
            </w:r>
            <w:r w:rsidRPr="006F57B9">
              <w:rPr>
                <w:spacing w:val="-1"/>
                <w:sz w:val="24"/>
                <w:szCs w:val="24"/>
              </w:rPr>
              <w:t xml:space="preserve"> </w:t>
            </w:r>
            <w:r w:rsidRPr="006F57B9">
              <w:rPr>
                <w:sz w:val="24"/>
                <w:szCs w:val="24"/>
              </w:rPr>
              <w:t>вивчення</w:t>
            </w:r>
            <w:r w:rsidRPr="006F57B9">
              <w:rPr>
                <w:spacing w:val="-2"/>
                <w:sz w:val="24"/>
                <w:szCs w:val="24"/>
              </w:rPr>
              <w:t xml:space="preserve"> </w:t>
            </w:r>
            <w:r w:rsidRPr="006F57B9">
              <w:rPr>
                <w:sz w:val="24"/>
                <w:szCs w:val="24"/>
              </w:rPr>
              <w:t>дисципліни</w:t>
            </w:r>
            <w:r w:rsidRPr="006F57B9">
              <w:rPr>
                <w:spacing w:val="-1"/>
                <w:sz w:val="24"/>
                <w:szCs w:val="24"/>
              </w:rPr>
              <w:t xml:space="preserve"> </w:t>
            </w:r>
            <w:r w:rsidRPr="006F57B9">
              <w:rPr>
                <w:sz w:val="24"/>
                <w:szCs w:val="24"/>
              </w:rPr>
              <w:t>студенти</w:t>
            </w:r>
            <w:r w:rsidRPr="006F57B9">
              <w:rPr>
                <w:spacing w:val="1"/>
                <w:sz w:val="24"/>
                <w:szCs w:val="24"/>
              </w:rPr>
              <w:t xml:space="preserve"> </w:t>
            </w:r>
            <w:r w:rsidRPr="006F57B9">
              <w:rPr>
                <w:sz w:val="24"/>
                <w:szCs w:val="24"/>
              </w:rPr>
              <w:t>повинні</w:t>
            </w:r>
            <w:r w:rsidRPr="006F57B9">
              <w:rPr>
                <w:spacing w:val="3"/>
                <w:sz w:val="24"/>
                <w:szCs w:val="24"/>
              </w:rPr>
              <w:t xml:space="preserve"> </w:t>
            </w:r>
            <w:r w:rsidRPr="006F57B9">
              <w:rPr>
                <w:sz w:val="24"/>
                <w:szCs w:val="24"/>
              </w:rPr>
              <w:t>знати:</w:t>
            </w:r>
          </w:p>
          <w:p w:rsidR="00D72971" w:rsidRPr="006F57B9" w:rsidRDefault="00F7069E">
            <w:pPr>
              <w:pStyle w:val="TableParagraph"/>
              <w:numPr>
                <w:ilvl w:val="0"/>
                <w:numId w:val="17"/>
              </w:numPr>
              <w:tabs>
                <w:tab w:val="left" w:pos="223"/>
              </w:tabs>
              <w:spacing w:line="229" w:lineRule="exact"/>
              <w:ind w:left="223" w:hanging="116"/>
              <w:rPr>
                <w:sz w:val="24"/>
                <w:szCs w:val="24"/>
              </w:rPr>
            </w:pPr>
            <w:r w:rsidRPr="006F57B9">
              <w:rPr>
                <w:sz w:val="24"/>
                <w:szCs w:val="24"/>
              </w:rPr>
              <w:t>характеристику</w:t>
            </w:r>
            <w:r w:rsidRPr="006F57B9">
              <w:rPr>
                <w:spacing w:val="-4"/>
                <w:sz w:val="24"/>
                <w:szCs w:val="24"/>
              </w:rPr>
              <w:t xml:space="preserve"> </w:t>
            </w:r>
            <w:r w:rsidRPr="006F57B9">
              <w:rPr>
                <w:sz w:val="24"/>
                <w:szCs w:val="24"/>
              </w:rPr>
              <w:t>цілісного педагогічного</w:t>
            </w:r>
            <w:r w:rsidRPr="006F57B9">
              <w:rPr>
                <w:spacing w:val="-2"/>
                <w:sz w:val="24"/>
                <w:szCs w:val="24"/>
              </w:rPr>
              <w:t xml:space="preserve"> </w:t>
            </w:r>
            <w:r w:rsidRPr="006F57B9">
              <w:rPr>
                <w:sz w:val="24"/>
                <w:szCs w:val="24"/>
              </w:rPr>
              <w:t>процесу</w:t>
            </w:r>
            <w:r w:rsidRPr="006F57B9">
              <w:rPr>
                <w:spacing w:val="-4"/>
                <w:sz w:val="24"/>
                <w:szCs w:val="24"/>
              </w:rPr>
              <w:t xml:space="preserve"> </w:t>
            </w:r>
            <w:r w:rsidRPr="006F57B9">
              <w:rPr>
                <w:sz w:val="24"/>
                <w:szCs w:val="24"/>
              </w:rPr>
              <w:t>у</w:t>
            </w:r>
            <w:r w:rsidRPr="006F57B9">
              <w:rPr>
                <w:spacing w:val="-3"/>
                <w:sz w:val="24"/>
                <w:szCs w:val="24"/>
              </w:rPr>
              <w:t xml:space="preserve"> </w:t>
            </w:r>
            <w:r w:rsidRPr="006F57B9">
              <w:rPr>
                <w:sz w:val="24"/>
                <w:szCs w:val="24"/>
              </w:rPr>
              <w:t>вищій</w:t>
            </w:r>
            <w:r w:rsidRPr="006F57B9">
              <w:rPr>
                <w:spacing w:val="-4"/>
                <w:sz w:val="24"/>
                <w:szCs w:val="24"/>
              </w:rPr>
              <w:t xml:space="preserve"> </w:t>
            </w:r>
            <w:r w:rsidRPr="006F57B9">
              <w:rPr>
                <w:sz w:val="24"/>
                <w:szCs w:val="24"/>
              </w:rPr>
              <w:t>школі,</w:t>
            </w:r>
            <w:r w:rsidRPr="006F57B9">
              <w:rPr>
                <w:spacing w:val="-3"/>
                <w:sz w:val="24"/>
                <w:szCs w:val="24"/>
              </w:rPr>
              <w:t xml:space="preserve"> </w:t>
            </w:r>
            <w:r w:rsidRPr="006F57B9">
              <w:rPr>
                <w:sz w:val="24"/>
                <w:szCs w:val="24"/>
              </w:rPr>
              <w:t>його</w:t>
            </w:r>
            <w:r w:rsidRPr="006F57B9">
              <w:rPr>
                <w:spacing w:val="-2"/>
                <w:sz w:val="24"/>
                <w:szCs w:val="24"/>
              </w:rPr>
              <w:t xml:space="preserve"> </w:t>
            </w:r>
            <w:r w:rsidRPr="006F57B9">
              <w:rPr>
                <w:sz w:val="24"/>
                <w:szCs w:val="24"/>
              </w:rPr>
              <w:t>закономірності</w:t>
            </w:r>
            <w:r w:rsidRPr="006F57B9">
              <w:rPr>
                <w:spacing w:val="-3"/>
                <w:sz w:val="24"/>
                <w:szCs w:val="24"/>
              </w:rPr>
              <w:t xml:space="preserve"> </w:t>
            </w:r>
            <w:r w:rsidRPr="006F57B9">
              <w:rPr>
                <w:sz w:val="24"/>
                <w:szCs w:val="24"/>
              </w:rPr>
              <w:t>і</w:t>
            </w:r>
            <w:r w:rsidRPr="006F57B9">
              <w:rPr>
                <w:spacing w:val="-4"/>
                <w:sz w:val="24"/>
                <w:szCs w:val="24"/>
              </w:rPr>
              <w:t xml:space="preserve"> </w:t>
            </w:r>
            <w:r w:rsidRPr="006F57B9">
              <w:rPr>
                <w:sz w:val="24"/>
                <w:szCs w:val="24"/>
              </w:rPr>
              <w:t>принципи</w:t>
            </w:r>
            <w:r w:rsidRPr="006F57B9">
              <w:rPr>
                <w:spacing w:val="-4"/>
                <w:sz w:val="24"/>
                <w:szCs w:val="24"/>
              </w:rPr>
              <w:t xml:space="preserve"> </w:t>
            </w:r>
            <w:r w:rsidRPr="006F57B9">
              <w:rPr>
                <w:sz w:val="24"/>
                <w:szCs w:val="24"/>
              </w:rPr>
              <w:t>організації;</w:t>
            </w:r>
          </w:p>
          <w:p w:rsidR="00D72971" w:rsidRPr="006F57B9" w:rsidRDefault="00F7069E">
            <w:pPr>
              <w:pStyle w:val="TableParagraph"/>
              <w:rPr>
                <w:sz w:val="24"/>
                <w:szCs w:val="24"/>
              </w:rPr>
            </w:pPr>
            <w:r w:rsidRPr="006F57B9">
              <w:rPr>
                <w:sz w:val="24"/>
                <w:szCs w:val="24"/>
              </w:rPr>
              <w:t>-нормативно-правові</w:t>
            </w:r>
            <w:r w:rsidRPr="006F57B9">
              <w:rPr>
                <w:spacing w:val="-5"/>
                <w:sz w:val="24"/>
                <w:szCs w:val="24"/>
              </w:rPr>
              <w:t xml:space="preserve"> </w:t>
            </w:r>
            <w:r w:rsidRPr="006F57B9">
              <w:rPr>
                <w:sz w:val="24"/>
                <w:szCs w:val="24"/>
              </w:rPr>
              <w:t>акти,</w:t>
            </w:r>
            <w:r w:rsidRPr="006F57B9">
              <w:rPr>
                <w:spacing w:val="-2"/>
                <w:sz w:val="24"/>
                <w:szCs w:val="24"/>
              </w:rPr>
              <w:t xml:space="preserve"> </w:t>
            </w:r>
            <w:r w:rsidRPr="006F57B9">
              <w:rPr>
                <w:sz w:val="24"/>
                <w:szCs w:val="24"/>
              </w:rPr>
              <w:t>що</w:t>
            </w:r>
            <w:r w:rsidRPr="006F57B9">
              <w:rPr>
                <w:spacing w:val="-3"/>
                <w:sz w:val="24"/>
                <w:szCs w:val="24"/>
              </w:rPr>
              <w:t xml:space="preserve"> </w:t>
            </w:r>
            <w:r w:rsidRPr="006F57B9">
              <w:rPr>
                <w:sz w:val="24"/>
                <w:szCs w:val="24"/>
              </w:rPr>
              <w:t>регламентують</w:t>
            </w:r>
            <w:r w:rsidRPr="006F57B9">
              <w:rPr>
                <w:spacing w:val="-4"/>
                <w:sz w:val="24"/>
                <w:szCs w:val="24"/>
              </w:rPr>
              <w:t xml:space="preserve"> </w:t>
            </w:r>
            <w:r w:rsidRPr="006F57B9">
              <w:rPr>
                <w:sz w:val="24"/>
                <w:szCs w:val="24"/>
              </w:rPr>
              <w:t>організацію</w:t>
            </w:r>
            <w:r w:rsidRPr="006F57B9">
              <w:rPr>
                <w:spacing w:val="-5"/>
                <w:sz w:val="24"/>
                <w:szCs w:val="24"/>
              </w:rPr>
              <w:t xml:space="preserve"> </w:t>
            </w:r>
            <w:r w:rsidRPr="006F57B9">
              <w:rPr>
                <w:sz w:val="24"/>
                <w:szCs w:val="24"/>
              </w:rPr>
              <w:t>навчального</w:t>
            </w:r>
            <w:r w:rsidRPr="006F57B9">
              <w:rPr>
                <w:spacing w:val="-3"/>
                <w:sz w:val="24"/>
                <w:szCs w:val="24"/>
              </w:rPr>
              <w:t xml:space="preserve"> </w:t>
            </w:r>
            <w:r w:rsidRPr="006F57B9">
              <w:rPr>
                <w:sz w:val="24"/>
                <w:szCs w:val="24"/>
              </w:rPr>
              <w:t>процесу</w:t>
            </w:r>
            <w:r w:rsidRPr="006F57B9">
              <w:rPr>
                <w:spacing w:val="-5"/>
                <w:sz w:val="24"/>
                <w:szCs w:val="24"/>
              </w:rPr>
              <w:t xml:space="preserve"> </w:t>
            </w:r>
            <w:r w:rsidRPr="006F57B9">
              <w:rPr>
                <w:sz w:val="24"/>
                <w:szCs w:val="24"/>
              </w:rPr>
              <w:t>у</w:t>
            </w:r>
            <w:r w:rsidRPr="006F57B9">
              <w:rPr>
                <w:spacing w:val="-2"/>
                <w:sz w:val="24"/>
                <w:szCs w:val="24"/>
              </w:rPr>
              <w:t xml:space="preserve"> </w:t>
            </w:r>
            <w:r w:rsidRPr="006F57B9">
              <w:rPr>
                <w:sz w:val="24"/>
                <w:szCs w:val="24"/>
              </w:rPr>
              <w:t>вищій</w:t>
            </w:r>
            <w:r w:rsidRPr="006F57B9">
              <w:rPr>
                <w:spacing w:val="-5"/>
                <w:sz w:val="24"/>
                <w:szCs w:val="24"/>
              </w:rPr>
              <w:t xml:space="preserve"> </w:t>
            </w:r>
            <w:r w:rsidRPr="006F57B9">
              <w:rPr>
                <w:sz w:val="24"/>
                <w:szCs w:val="24"/>
              </w:rPr>
              <w:t>школі</w:t>
            </w:r>
            <w:r w:rsidRPr="006F57B9">
              <w:rPr>
                <w:spacing w:val="-5"/>
                <w:sz w:val="24"/>
                <w:szCs w:val="24"/>
              </w:rPr>
              <w:t xml:space="preserve"> </w:t>
            </w:r>
            <w:r w:rsidRPr="006F57B9">
              <w:rPr>
                <w:sz w:val="24"/>
                <w:szCs w:val="24"/>
              </w:rPr>
              <w:t>України;</w:t>
            </w:r>
          </w:p>
          <w:p w:rsidR="00D72971" w:rsidRPr="006F57B9" w:rsidRDefault="00F7069E">
            <w:pPr>
              <w:pStyle w:val="TableParagraph"/>
              <w:numPr>
                <w:ilvl w:val="0"/>
                <w:numId w:val="17"/>
              </w:numPr>
              <w:tabs>
                <w:tab w:val="left" w:pos="223"/>
              </w:tabs>
              <w:ind w:left="223" w:hanging="116"/>
              <w:rPr>
                <w:sz w:val="24"/>
                <w:szCs w:val="24"/>
              </w:rPr>
            </w:pPr>
            <w:r w:rsidRPr="006F57B9">
              <w:rPr>
                <w:sz w:val="24"/>
                <w:szCs w:val="24"/>
              </w:rPr>
              <w:t>форми</w:t>
            </w:r>
            <w:r w:rsidRPr="006F57B9">
              <w:rPr>
                <w:spacing w:val="-4"/>
                <w:sz w:val="24"/>
                <w:szCs w:val="24"/>
              </w:rPr>
              <w:t xml:space="preserve"> </w:t>
            </w:r>
            <w:r w:rsidRPr="006F57B9">
              <w:rPr>
                <w:sz w:val="24"/>
                <w:szCs w:val="24"/>
              </w:rPr>
              <w:t>організації навчального</w:t>
            </w:r>
            <w:r w:rsidRPr="006F57B9">
              <w:rPr>
                <w:spacing w:val="-1"/>
                <w:sz w:val="24"/>
                <w:szCs w:val="24"/>
              </w:rPr>
              <w:t xml:space="preserve"> </w:t>
            </w:r>
            <w:r w:rsidRPr="006F57B9">
              <w:rPr>
                <w:sz w:val="24"/>
                <w:szCs w:val="24"/>
              </w:rPr>
              <w:t>процесу</w:t>
            </w:r>
            <w:r w:rsidRPr="006F57B9">
              <w:rPr>
                <w:spacing w:val="-3"/>
                <w:sz w:val="24"/>
                <w:szCs w:val="24"/>
              </w:rPr>
              <w:t xml:space="preserve"> </w:t>
            </w:r>
            <w:r w:rsidRPr="006F57B9">
              <w:rPr>
                <w:sz w:val="24"/>
                <w:szCs w:val="24"/>
              </w:rPr>
              <w:t>у</w:t>
            </w:r>
            <w:r w:rsidRPr="006F57B9">
              <w:rPr>
                <w:spacing w:val="-2"/>
                <w:sz w:val="24"/>
                <w:szCs w:val="24"/>
              </w:rPr>
              <w:t xml:space="preserve"> </w:t>
            </w:r>
            <w:r w:rsidRPr="006F57B9">
              <w:rPr>
                <w:sz w:val="24"/>
                <w:szCs w:val="24"/>
              </w:rPr>
              <w:t>ЗВО,</w:t>
            </w:r>
            <w:r w:rsidRPr="006F57B9">
              <w:rPr>
                <w:spacing w:val="-2"/>
                <w:sz w:val="24"/>
                <w:szCs w:val="24"/>
              </w:rPr>
              <w:t xml:space="preserve"> </w:t>
            </w:r>
            <w:r w:rsidRPr="006F57B9">
              <w:rPr>
                <w:sz w:val="24"/>
                <w:szCs w:val="24"/>
              </w:rPr>
              <w:t>особливості</w:t>
            </w:r>
            <w:r w:rsidRPr="006F57B9">
              <w:rPr>
                <w:spacing w:val="-3"/>
                <w:sz w:val="24"/>
                <w:szCs w:val="24"/>
              </w:rPr>
              <w:t xml:space="preserve"> </w:t>
            </w:r>
            <w:r w:rsidRPr="006F57B9">
              <w:rPr>
                <w:sz w:val="24"/>
                <w:szCs w:val="24"/>
              </w:rPr>
              <w:t>їх</w:t>
            </w:r>
            <w:r w:rsidRPr="006F57B9">
              <w:rPr>
                <w:spacing w:val="-4"/>
                <w:sz w:val="24"/>
                <w:szCs w:val="24"/>
              </w:rPr>
              <w:t xml:space="preserve"> </w:t>
            </w:r>
            <w:r w:rsidRPr="006F57B9">
              <w:rPr>
                <w:sz w:val="24"/>
                <w:szCs w:val="24"/>
              </w:rPr>
              <w:t>організації</w:t>
            </w:r>
            <w:r w:rsidRPr="006F57B9">
              <w:rPr>
                <w:spacing w:val="-3"/>
                <w:sz w:val="24"/>
                <w:szCs w:val="24"/>
              </w:rPr>
              <w:t xml:space="preserve"> </w:t>
            </w:r>
            <w:r w:rsidRPr="006F57B9">
              <w:rPr>
                <w:sz w:val="24"/>
                <w:szCs w:val="24"/>
              </w:rPr>
              <w:t>та</w:t>
            </w:r>
            <w:r w:rsidRPr="006F57B9">
              <w:rPr>
                <w:spacing w:val="-2"/>
                <w:sz w:val="24"/>
                <w:szCs w:val="24"/>
              </w:rPr>
              <w:t xml:space="preserve"> </w:t>
            </w:r>
            <w:r w:rsidRPr="006F57B9">
              <w:rPr>
                <w:sz w:val="24"/>
                <w:szCs w:val="24"/>
              </w:rPr>
              <w:t>здійснення;</w:t>
            </w:r>
          </w:p>
          <w:p w:rsidR="00D72971" w:rsidRPr="006F57B9" w:rsidRDefault="00F7069E">
            <w:pPr>
              <w:pStyle w:val="TableParagraph"/>
              <w:numPr>
                <w:ilvl w:val="0"/>
                <w:numId w:val="17"/>
              </w:numPr>
              <w:tabs>
                <w:tab w:val="left" w:pos="223"/>
              </w:tabs>
              <w:spacing w:before="1"/>
              <w:ind w:left="223" w:hanging="116"/>
              <w:rPr>
                <w:sz w:val="24"/>
                <w:szCs w:val="24"/>
              </w:rPr>
            </w:pPr>
            <w:r w:rsidRPr="006F57B9">
              <w:rPr>
                <w:sz w:val="24"/>
                <w:szCs w:val="24"/>
              </w:rPr>
              <w:t>нормативні</w:t>
            </w:r>
            <w:r w:rsidRPr="006F57B9">
              <w:rPr>
                <w:spacing w:val="-2"/>
                <w:sz w:val="24"/>
                <w:szCs w:val="24"/>
              </w:rPr>
              <w:t xml:space="preserve"> </w:t>
            </w:r>
            <w:r w:rsidRPr="006F57B9">
              <w:rPr>
                <w:sz w:val="24"/>
                <w:szCs w:val="24"/>
              </w:rPr>
              <w:t>документи</w:t>
            </w:r>
            <w:r w:rsidRPr="006F57B9">
              <w:rPr>
                <w:spacing w:val="-2"/>
                <w:sz w:val="24"/>
                <w:szCs w:val="24"/>
              </w:rPr>
              <w:t xml:space="preserve"> </w:t>
            </w:r>
            <w:r w:rsidRPr="006F57B9">
              <w:rPr>
                <w:sz w:val="24"/>
                <w:szCs w:val="24"/>
              </w:rPr>
              <w:t>ЗВО,</w:t>
            </w:r>
            <w:r w:rsidRPr="006F57B9">
              <w:rPr>
                <w:spacing w:val="-2"/>
                <w:sz w:val="24"/>
                <w:szCs w:val="24"/>
              </w:rPr>
              <w:t xml:space="preserve"> </w:t>
            </w:r>
            <w:r w:rsidRPr="006F57B9">
              <w:rPr>
                <w:sz w:val="24"/>
                <w:szCs w:val="24"/>
              </w:rPr>
              <w:t>що</w:t>
            </w:r>
            <w:r w:rsidRPr="006F57B9">
              <w:rPr>
                <w:spacing w:val="-2"/>
                <w:sz w:val="24"/>
                <w:szCs w:val="24"/>
              </w:rPr>
              <w:t xml:space="preserve"> </w:t>
            </w:r>
            <w:r w:rsidRPr="006F57B9">
              <w:rPr>
                <w:sz w:val="24"/>
                <w:szCs w:val="24"/>
              </w:rPr>
              <w:t>визначають</w:t>
            </w:r>
            <w:r w:rsidRPr="006F57B9">
              <w:rPr>
                <w:spacing w:val="-3"/>
                <w:sz w:val="24"/>
                <w:szCs w:val="24"/>
              </w:rPr>
              <w:t xml:space="preserve"> </w:t>
            </w:r>
            <w:r w:rsidRPr="006F57B9">
              <w:rPr>
                <w:sz w:val="24"/>
                <w:szCs w:val="24"/>
              </w:rPr>
              <w:t>форми</w:t>
            </w:r>
            <w:r w:rsidRPr="006F57B9">
              <w:rPr>
                <w:spacing w:val="-4"/>
                <w:sz w:val="24"/>
                <w:szCs w:val="24"/>
              </w:rPr>
              <w:t xml:space="preserve"> </w:t>
            </w:r>
            <w:r w:rsidRPr="006F57B9">
              <w:rPr>
                <w:sz w:val="24"/>
                <w:szCs w:val="24"/>
              </w:rPr>
              <w:t>та</w:t>
            </w:r>
            <w:r w:rsidRPr="006F57B9">
              <w:rPr>
                <w:spacing w:val="-3"/>
                <w:sz w:val="24"/>
                <w:szCs w:val="24"/>
              </w:rPr>
              <w:t xml:space="preserve"> </w:t>
            </w:r>
            <w:r w:rsidRPr="006F57B9">
              <w:rPr>
                <w:sz w:val="24"/>
                <w:szCs w:val="24"/>
              </w:rPr>
              <w:t>види</w:t>
            </w:r>
            <w:r w:rsidRPr="006F57B9">
              <w:rPr>
                <w:spacing w:val="-4"/>
                <w:sz w:val="24"/>
                <w:szCs w:val="24"/>
              </w:rPr>
              <w:t xml:space="preserve"> </w:t>
            </w:r>
            <w:r w:rsidRPr="006F57B9">
              <w:rPr>
                <w:sz w:val="24"/>
                <w:szCs w:val="24"/>
              </w:rPr>
              <w:t>контролю;</w:t>
            </w:r>
          </w:p>
          <w:p w:rsidR="00D72971" w:rsidRPr="006F57B9" w:rsidRDefault="00F7069E">
            <w:pPr>
              <w:pStyle w:val="TableParagraph"/>
              <w:numPr>
                <w:ilvl w:val="0"/>
                <w:numId w:val="17"/>
              </w:numPr>
              <w:tabs>
                <w:tab w:val="left" w:pos="223"/>
              </w:tabs>
              <w:ind w:left="223" w:hanging="116"/>
              <w:rPr>
                <w:sz w:val="24"/>
                <w:szCs w:val="24"/>
              </w:rPr>
            </w:pPr>
            <w:r w:rsidRPr="006F57B9">
              <w:rPr>
                <w:sz w:val="24"/>
                <w:szCs w:val="24"/>
              </w:rPr>
              <w:t>особливості</w:t>
            </w:r>
            <w:r w:rsidRPr="006F57B9">
              <w:rPr>
                <w:spacing w:val="-5"/>
                <w:sz w:val="24"/>
                <w:szCs w:val="24"/>
              </w:rPr>
              <w:t xml:space="preserve"> </w:t>
            </w:r>
            <w:r w:rsidRPr="006F57B9">
              <w:rPr>
                <w:sz w:val="24"/>
                <w:szCs w:val="24"/>
              </w:rPr>
              <w:t>наукового-методичного</w:t>
            </w:r>
            <w:r w:rsidRPr="006F57B9">
              <w:rPr>
                <w:spacing w:val="-6"/>
                <w:sz w:val="24"/>
                <w:szCs w:val="24"/>
              </w:rPr>
              <w:t xml:space="preserve"> </w:t>
            </w:r>
            <w:r w:rsidRPr="006F57B9">
              <w:rPr>
                <w:sz w:val="24"/>
                <w:szCs w:val="24"/>
              </w:rPr>
              <w:t>забезпечення</w:t>
            </w:r>
            <w:r w:rsidRPr="006F57B9">
              <w:rPr>
                <w:spacing w:val="-8"/>
                <w:sz w:val="24"/>
                <w:szCs w:val="24"/>
              </w:rPr>
              <w:t xml:space="preserve"> </w:t>
            </w:r>
            <w:r w:rsidRPr="006F57B9">
              <w:rPr>
                <w:sz w:val="24"/>
                <w:szCs w:val="24"/>
              </w:rPr>
              <w:t>навчального</w:t>
            </w:r>
            <w:r w:rsidRPr="006F57B9">
              <w:rPr>
                <w:spacing w:val="-6"/>
                <w:sz w:val="24"/>
                <w:szCs w:val="24"/>
              </w:rPr>
              <w:t xml:space="preserve"> </w:t>
            </w:r>
            <w:r w:rsidRPr="006F57B9">
              <w:rPr>
                <w:sz w:val="24"/>
                <w:szCs w:val="24"/>
              </w:rPr>
              <w:t>процесу.</w:t>
            </w:r>
          </w:p>
          <w:p w:rsidR="00D72971" w:rsidRPr="006F57B9" w:rsidRDefault="00F7069E">
            <w:pPr>
              <w:pStyle w:val="TableParagraph"/>
              <w:spacing w:before="1" w:line="229" w:lineRule="exact"/>
              <w:rPr>
                <w:sz w:val="24"/>
                <w:szCs w:val="24"/>
              </w:rPr>
            </w:pPr>
            <w:r w:rsidRPr="006F57B9">
              <w:rPr>
                <w:sz w:val="24"/>
                <w:szCs w:val="24"/>
              </w:rPr>
              <w:t>уміти:</w:t>
            </w:r>
            <w:r w:rsidRPr="006F57B9">
              <w:rPr>
                <w:spacing w:val="-3"/>
                <w:sz w:val="24"/>
                <w:szCs w:val="24"/>
              </w:rPr>
              <w:t xml:space="preserve"> </w:t>
            </w:r>
            <w:r w:rsidRPr="006F57B9">
              <w:rPr>
                <w:sz w:val="24"/>
                <w:szCs w:val="24"/>
              </w:rPr>
              <w:t>-</w:t>
            </w:r>
            <w:r w:rsidRPr="006F57B9">
              <w:rPr>
                <w:spacing w:val="-4"/>
                <w:sz w:val="24"/>
                <w:szCs w:val="24"/>
              </w:rPr>
              <w:t xml:space="preserve"> </w:t>
            </w:r>
            <w:r w:rsidRPr="006F57B9">
              <w:rPr>
                <w:sz w:val="24"/>
                <w:szCs w:val="24"/>
              </w:rPr>
              <w:t>аналізувати</w:t>
            </w:r>
            <w:r w:rsidRPr="006F57B9">
              <w:rPr>
                <w:spacing w:val="-2"/>
                <w:sz w:val="24"/>
                <w:szCs w:val="24"/>
              </w:rPr>
              <w:t xml:space="preserve"> </w:t>
            </w:r>
            <w:r w:rsidRPr="006F57B9">
              <w:rPr>
                <w:sz w:val="24"/>
                <w:szCs w:val="24"/>
              </w:rPr>
              <w:t>навчальні</w:t>
            </w:r>
            <w:r w:rsidRPr="006F57B9">
              <w:rPr>
                <w:spacing w:val="-3"/>
                <w:sz w:val="24"/>
                <w:szCs w:val="24"/>
              </w:rPr>
              <w:t xml:space="preserve"> </w:t>
            </w:r>
            <w:r w:rsidRPr="006F57B9">
              <w:rPr>
                <w:sz w:val="24"/>
                <w:szCs w:val="24"/>
              </w:rPr>
              <w:t>плани,</w:t>
            </w:r>
            <w:r w:rsidRPr="006F57B9">
              <w:rPr>
                <w:spacing w:val="-3"/>
                <w:sz w:val="24"/>
                <w:szCs w:val="24"/>
              </w:rPr>
              <w:t xml:space="preserve"> </w:t>
            </w:r>
            <w:r w:rsidRPr="006F57B9">
              <w:rPr>
                <w:sz w:val="24"/>
                <w:szCs w:val="24"/>
              </w:rPr>
              <w:t>робочі</w:t>
            </w:r>
            <w:r w:rsidRPr="006F57B9">
              <w:rPr>
                <w:spacing w:val="-3"/>
                <w:sz w:val="24"/>
                <w:szCs w:val="24"/>
              </w:rPr>
              <w:t xml:space="preserve"> </w:t>
            </w:r>
            <w:r w:rsidRPr="006F57B9">
              <w:rPr>
                <w:sz w:val="24"/>
                <w:szCs w:val="24"/>
              </w:rPr>
              <w:t>програми</w:t>
            </w:r>
            <w:r w:rsidRPr="006F57B9">
              <w:rPr>
                <w:spacing w:val="-4"/>
                <w:sz w:val="24"/>
                <w:szCs w:val="24"/>
              </w:rPr>
              <w:t xml:space="preserve"> </w:t>
            </w:r>
            <w:r w:rsidRPr="006F57B9">
              <w:rPr>
                <w:sz w:val="24"/>
                <w:szCs w:val="24"/>
              </w:rPr>
              <w:t>з</w:t>
            </w:r>
            <w:r w:rsidRPr="006F57B9">
              <w:rPr>
                <w:spacing w:val="-2"/>
                <w:sz w:val="24"/>
                <w:szCs w:val="24"/>
              </w:rPr>
              <w:t xml:space="preserve"> </w:t>
            </w:r>
            <w:r w:rsidRPr="006F57B9">
              <w:rPr>
                <w:sz w:val="24"/>
                <w:szCs w:val="24"/>
              </w:rPr>
              <w:t>предмету,</w:t>
            </w:r>
            <w:r w:rsidRPr="006F57B9">
              <w:rPr>
                <w:spacing w:val="-3"/>
                <w:sz w:val="24"/>
                <w:szCs w:val="24"/>
              </w:rPr>
              <w:t xml:space="preserve"> </w:t>
            </w:r>
            <w:r w:rsidRPr="006F57B9">
              <w:rPr>
                <w:sz w:val="24"/>
                <w:szCs w:val="24"/>
              </w:rPr>
              <w:t>індивідуальні</w:t>
            </w:r>
            <w:r w:rsidRPr="006F57B9">
              <w:rPr>
                <w:spacing w:val="-3"/>
                <w:sz w:val="24"/>
                <w:szCs w:val="24"/>
              </w:rPr>
              <w:t xml:space="preserve"> </w:t>
            </w:r>
            <w:r w:rsidRPr="006F57B9">
              <w:rPr>
                <w:sz w:val="24"/>
                <w:szCs w:val="24"/>
              </w:rPr>
              <w:t>і</w:t>
            </w:r>
            <w:r w:rsidRPr="006F57B9">
              <w:rPr>
                <w:spacing w:val="-3"/>
                <w:sz w:val="24"/>
                <w:szCs w:val="24"/>
              </w:rPr>
              <w:t xml:space="preserve"> </w:t>
            </w:r>
            <w:r w:rsidRPr="006F57B9">
              <w:rPr>
                <w:sz w:val="24"/>
                <w:szCs w:val="24"/>
              </w:rPr>
              <w:t>навчальні</w:t>
            </w:r>
            <w:r w:rsidRPr="006F57B9">
              <w:rPr>
                <w:spacing w:val="-3"/>
                <w:sz w:val="24"/>
                <w:szCs w:val="24"/>
              </w:rPr>
              <w:t xml:space="preserve"> </w:t>
            </w:r>
            <w:r w:rsidRPr="006F57B9">
              <w:rPr>
                <w:sz w:val="24"/>
                <w:szCs w:val="24"/>
              </w:rPr>
              <w:t>плани</w:t>
            </w:r>
            <w:r w:rsidRPr="006F57B9">
              <w:rPr>
                <w:spacing w:val="-4"/>
                <w:sz w:val="24"/>
                <w:szCs w:val="24"/>
              </w:rPr>
              <w:t xml:space="preserve"> </w:t>
            </w:r>
            <w:r w:rsidRPr="006F57B9">
              <w:rPr>
                <w:sz w:val="24"/>
                <w:szCs w:val="24"/>
              </w:rPr>
              <w:t>студентів,</w:t>
            </w:r>
            <w:r w:rsidRPr="006F57B9">
              <w:rPr>
                <w:spacing w:val="-2"/>
                <w:sz w:val="24"/>
                <w:szCs w:val="24"/>
              </w:rPr>
              <w:t xml:space="preserve"> </w:t>
            </w:r>
            <w:r w:rsidRPr="006F57B9">
              <w:rPr>
                <w:sz w:val="24"/>
                <w:szCs w:val="24"/>
              </w:rPr>
              <w:t>виявляти</w:t>
            </w:r>
            <w:r w:rsidRPr="006F57B9">
              <w:rPr>
                <w:spacing w:val="-4"/>
                <w:sz w:val="24"/>
                <w:szCs w:val="24"/>
              </w:rPr>
              <w:t xml:space="preserve"> </w:t>
            </w:r>
            <w:r w:rsidRPr="006F57B9">
              <w:rPr>
                <w:sz w:val="24"/>
                <w:szCs w:val="24"/>
              </w:rPr>
              <w:t>їх</w:t>
            </w:r>
            <w:r w:rsidRPr="006F57B9">
              <w:rPr>
                <w:spacing w:val="-3"/>
                <w:sz w:val="24"/>
                <w:szCs w:val="24"/>
              </w:rPr>
              <w:t xml:space="preserve"> </w:t>
            </w:r>
            <w:r w:rsidRPr="006F57B9">
              <w:rPr>
                <w:sz w:val="24"/>
                <w:szCs w:val="24"/>
              </w:rPr>
              <w:t>сутність</w:t>
            </w:r>
            <w:r w:rsidRPr="006F57B9">
              <w:rPr>
                <w:spacing w:val="-4"/>
                <w:sz w:val="24"/>
                <w:szCs w:val="24"/>
              </w:rPr>
              <w:t xml:space="preserve"> </w:t>
            </w:r>
            <w:r w:rsidRPr="006F57B9">
              <w:rPr>
                <w:sz w:val="24"/>
                <w:szCs w:val="24"/>
              </w:rPr>
              <w:t>та</w:t>
            </w:r>
            <w:r w:rsidRPr="006F57B9">
              <w:rPr>
                <w:spacing w:val="-2"/>
                <w:sz w:val="24"/>
                <w:szCs w:val="24"/>
              </w:rPr>
              <w:t xml:space="preserve"> </w:t>
            </w:r>
            <w:r w:rsidRPr="006F57B9">
              <w:rPr>
                <w:sz w:val="24"/>
                <w:szCs w:val="24"/>
              </w:rPr>
              <w:t>особливості</w:t>
            </w:r>
            <w:r w:rsidRPr="006F57B9">
              <w:rPr>
                <w:spacing w:val="-4"/>
                <w:sz w:val="24"/>
                <w:szCs w:val="24"/>
              </w:rPr>
              <w:t xml:space="preserve"> </w:t>
            </w:r>
            <w:r w:rsidRPr="006F57B9">
              <w:rPr>
                <w:sz w:val="24"/>
                <w:szCs w:val="24"/>
              </w:rPr>
              <w:t>розробки;</w:t>
            </w:r>
          </w:p>
          <w:p w:rsidR="00D72971" w:rsidRPr="006F57B9" w:rsidRDefault="00F7069E">
            <w:pPr>
              <w:pStyle w:val="TableParagraph"/>
              <w:numPr>
                <w:ilvl w:val="0"/>
                <w:numId w:val="17"/>
              </w:numPr>
              <w:tabs>
                <w:tab w:val="left" w:pos="223"/>
              </w:tabs>
              <w:spacing w:line="229" w:lineRule="exact"/>
              <w:ind w:left="223" w:hanging="116"/>
              <w:rPr>
                <w:sz w:val="24"/>
                <w:szCs w:val="24"/>
              </w:rPr>
            </w:pPr>
            <w:r w:rsidRPr="006F57B9">
              <w:rPr>
                <w:sz w:val="24"/>
                <w:szCs w:val="24"/>
              </w:rPr>
              <w:t>організовувати</w:t>
            </w:r>
            <w:r w:rsidRPr="006F57B9">
              <w:rPr>
                <w:spacing w:val="-5"/>
                <w:sz w:val="24"/>
                <w:szCs w:val="24"/>
              </w:rPr>
              <w:t xml:space="preserve"> </w:t>
            </w:r>
            <w:r w:rsidRPr="006F57B9">
              <w:rPr>
                <w:sz w:val="24"/>
                <w:szCs w:val="24"/>
              </w:rPr>
              <w:t>та</w:t>
            </w:r>
            <w:r w:rsidRPr="006F57B9">
              <w:rPr>
                <w:spacing w:val="-1"/>
                <w:sz w:val="24"/>
                <w:szCs w:val="24"/>
              </w:rPr>
              <w:t xml:space="preserve"> </w:t>
            </w:r>
            <w:r w:rsidRPr="006F57B9">
              <w:rPr>
                <w:sz w:val="24"/>
                <w:szCs w:val="24"/>
              </w:rPr>
              <w:t>проводити</w:t>
            </w:r>
            <w:r w:rsidRPr="006F57B9">
              <w:rPr>
                <w:spacing w:val="-5"/>
                <w:sz w:val="24"/>
                <w:szCs w:val="24"/>
              </w:rPr>
              <w:t xml:space="preserve"> </w:t>
            </w:r>
            <w:r w:rsidRPr="006F57B9">
              <w:rPr>
                <w:sz w:val="24"/>
                <w:szCs w:val="24"/>
              </w:rPr>
              <w:t>лекційне,</w:t>
            </w:r>
            <w:r w:rsidRPr="006F57B9">
              <w:rPr>
                <w:spacing w:val="-3"/>
                <w:sz w:val="24"/>
                <w:szCs w:val="24"/>
              </w:rPr>
              <w:t xml:space="preserve"> </w:t>
            </w:r>
            <w:r w:rsidRPr="006F57B9">
              <w:rPr>
                <w:sz w:val="24"/>
                <w:szCs w:val="24"/>
              </w:rPr>
              <w:t>практичне,</w:t>
            </w:r>
            <w:r w:rsidRPr="006F57B9">
              <w:rPr>
                <w:spacing w:val="-3"/>
                <w:sz w:val="24"/>
                <w:szCs w:val="24"/>
              </w:rPr>
              <w:t xml:space="preserve"> </w:t>
            </w:r>
            <w:r w:rsidRPr="006F57B9">
              <w:rPr>
                <w:sz w:val="24"/>
                <w:szCs w:val="24"/>
              </w:rPr>
              <w:t>лабораторне</w:t>
            </w:r>
            <w:r w:rsidRPr="006F57B9">
              <w:rPr>
                <w:spacing w:val="-4"/>
                <w:sz w:val="24"/>
                <w:szCs w:val="24"/>
              </w:rPr>
              <w:t xml:space="preserve"> </w:t>
            </w:r>
            <w:r w:rsidRPr="006F57B9">
              <w:rPr>
                <w:sz w:val="24"/>
                <w:szCs w:val="24"/>
              </w:rPr>
              <w:t>та</w:t>
            </w:r>
            <w:r w:rsidRPr="006F57B9">
              <w:rPr>
                <w:spacing w:val="-4"/>
                <w:sz w:val="24"/>
                <w:szCs w:val="24"/>
              </w:rPr>
              <w:t xml:space="preserve"> </w:t>
            </w:r>
            <w:r w:rsidRPr="006F57B9">
              <w:rPr>
                <w:sz w:val="24"/>
                <w:szCs w:val="24"/>
              </w:rPr>
              <w:t>семінарське</w:t>
            </w:r>
            <w:r w:rsidRPr="006F57B9">
              <w:rPr>
                <w:spacing w:val="-4"/>
                <w:sz w:val="24"/>
                <w:szCs w:val="24"/>
              </w:rPr>
              <w:t xml:space="preserve"> </w:t>
            </w:r>
            <w:r w:rsidRPr="006F57B9">
              <w:rPr>
                <w:sz w:val="24"/>
                <w:szCs w:val="24"/>
              </w:rPr>
              <w:t>заняття;</w:t>
            </w:r>
          </w:p>
          <w:p w:rsidR="00D72971" w:rsidRPr="006F57B9" w:rsidRDefault="00F7069E">
            <w:pPr>
              <w:pStyle w:val="TableParagraph"/>
              <w:numPr>
                <w:ilvl w:val="0"/>
                <w:numId w:val="17"/>
              </w:numPr>
              <w:tabs>
                <w:tab w:val="left" w:pos="223"/>
              </w:tabs>
              <w:spacing w:line="217" w:lineRule="exact"/>
              <w:ind w:left="223" w:hanging="116"/>
              <w:rPr>
                <w:sz w:val="24"/>
                <w:szCs w:val="24"/>
              </w:rPr>
            </w:pPr>
            <w:r w:rsidRPr="006F57B9">
              <w:rPr>
                <w:sz w:val="24"/>
                <w:szCs w:val="24"/>
              </w:rPr>
              <w:t>організовувати</w:t>
            </w:r>
            <w:r w:rsidRPr="006F57B9">
              <w:rPr>
                <w:spacing w:val="-6"/>
                <w:sz w:val="24"/>
                <w:szCs w:val="24"/>
              </w:rPr>
              <w:t xml:space="preserve"> </w:t>
            </w:r>
            <w:r w:rsidRPr="006F57B9">
              <w:rPr>
                <w:sz w:val="24"/>
                <w:szCs w:val="24"/>
              </w:rPr>
              <w:t>та</w:t>
            </w:r>
            <w:r w:rsidRPr="006F57B9">
              <w:rPr>
                <w:spacing w:val="-3"/>
                <w:sz w:val="24"/>
                <w:szCs w:val="24"/>
              </w:rPr>
              <w:t xml:space="preserve"> </w:t>
            </w:r>
            <w:r w:rsidRPr="006F57B9">
              <w:rPr>
                <w:sz w:val="24"/>
                <w:szCs w:val="24"/>
              </w:rPr>
              <w:t>проводити</w:t>
            </w:r>
            <w:r w:rsidRPr="006F57B9">
              <w:rPr>
                <w:spacing w:val="-6"/>
                <w:sz w:val="24"/>
                <w:szCs w:val="24"/>
              </w:rPr>
              <w:t xml:space="preserve"> </w:t>
            </w:r>
            <w:r w:rsidRPr="006F57B9">
              <w:rPr>
                <w:sz w:val="24"/>
                <w:szCs w:val="24"/>
              </w:rPr>
              <w:t>індивідуальні</w:t>
            </w:r>
            <w:r w:rsidRPr="006F57B9">
              <w:rPr>
                <w:spacing w:val="-6"/>
                <w:sz w:val="24"/>
                <w:szCs w:val="24"/>
              </w:rPr>
              <w:t xml:space="preserve"> </w:t>
            </w:r>
            <w:r w:rsidRPr="006F57B9">
              <w:rPr>
                <w:sz w:val="24"/>
                <w:szCs w:val="24"/>
              </w:rPr>
              <w:t>заняття,</w:t>
            </w:r>
            <w:r w:rsidRPr="006F57B9">
              <w:rPr>
                <w:spacing w:val="-3"/>
                <w:sz w:val="24"/>
                <w:szCs w:val="24"/>
              </w:rPr>
              <w:t xml:space="preserve"> </w:t>
            </w:r>
            <w:r w:rsidRPr="006F57B9">
              <w:rPr>
                <w:sz w:val="24"/>
                <w:szCs w:val="24"/>
              </w:rPr>
              <w:t>консультації,</w:t>
            </w:r>
            <w:r w:rsidRPr="006F57B9">
              <w:rPr>
                <w:spacing w:val="-5"/>
                <w:sz w:val="24"/>
                <w:szCs w:val="24"/>
              </w:rPr>
              <w:t xml:space="preserve"> </w:t>
            </w:r>
            <w:r w:rsidRPr="006F57B9">
              <w:rPr>
                <w:sz w:val="24"/>
                <w:szCs w:val="24"/>
              </w:rPr>
              <w:t>керувати</w:t>
            </w:r>
            <w:r w:rsidRPr="006F57B9">
              <w:rPr>
                <w:spacing w:val="-6"/>
                <w:sz w:val="24"/>
                <w:szCs w:val="24"/>
              </w:rPr>
              <w:t xml:space="preserve"> </w:t>
            </w:r>
            <w:r w:rsidRPr="006F57B9">
              <w:rPr>
                <w:sz w:val="24"/>
                <w:szCs w:val="24"/>
              </w:rPr>
              <w:t>курсовим</w:t>
            </w:r>
            <w:r w:rsidRPr="006F57B9">
              <w:rPr>
                <w:spacing w:val="-4"/>
                <w:sz w:val="24"/>
                <w:szCs w:val="24"/>
              </w:rPr>
              <w:t xml:space="preserve"> </w:t>
            </w:r>
            <w:r w:rsidRPr="006F57B9">
              <w:rPr>
                <w:sz w:val="24"/>
                <w:szCs w:val="24"/>
              </w:rPr>
              <w:t>проектом;</w:t>
            </w:r>
          </w:p>
        </w:tc>
      </w:tr>
    </w:tbl>
    <w:p w:rsidR="00D72971" w:rsidRPr="006F57B9" w:rsidRDefault="00D72971">
      <w:pPr>
        <w:spacing w:line="217" w:lineRule="exact"/>
        <w:rPr>
          <w:sz w:val="24"/>
          <w:szCs w:val="24"/>
        </w:rPr>
        <w:sectPr w:rsidR="00D72971" w:rsidRPr="006F57B9" w:rsidSect="00AD1024">
          <w:pgSz w:w="16840" w:h="11910" w:orient="landscape" w:code="9"/>
          <w:pgMar w:top="1100" w:right="840" w:bottom="280" w:left="620" w:header="708" w:footer="708" w:gutter="0"/>
          <w:cols w:space="720"/>
        </w:sectPr>
      </w:pPr>
    </w:p>
    <w:p w:rsidR="00D72971" w:rsidRPr="006F57B9" w:rsidRDefault="00D72971">
      <w:pPr>
        <w:pStyle w:val="a3"/>
        <w:spacing w:before="11"/>
        <w:rPr>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6"/>
        <w:gridCol w:w="2852"/>
        <w:gridCol w:w="524"/>
        <w:gridCol w:w="2253"/>
        <w:gridCol w:w="7463"/>
      </w:tblGrid>
      <w:tr w:rsidR="00D72971" w:rsidRPr="006F57B9" w:rsidTr="00624C0F">
        <w:trPr>
          <w:trHeight w:val="1054"/>
        </w:trPr>
        <w:tc>
          <w:tcPr>
            <w:tcW w:w="15028" w:type="dxa"/>
            <w:gridSpan w:val="5"/>
          </w:tcPr>
          <w:p w:rsidR="00D72971" w:rsidRPr="006F57B9" w:rsidRDefault="00F7069E">
            <w:pPr>
              <w:pStyle w:val="TableParagraph"/>
              <w:numPr>
                <w:ilvl w:val="0"/>
                <w:numId w:val="16"/>
              </w:numPr>
              <w:tabs>
                <w:tab w:val="left" w:pos="223"/>
              </w:tabs>
              <w:spacing w:line="224" w:lineRule="exact"/>
              <w:rPr>
                <w:sz w:val="24"/>
                <w:szCs w:val="24"/>
              </w:rPr>
            </w:pPr>
            <w:r w:rsidRPr="006F57B9">
              <w:rPr>
                <w:sz w:val="24"/>
                <w:szCs w:val="24"/>
              </w:rPr>
              <w:t>вміти</w:t>
            </w:r>
            <w:r w:rsidRPr="006F57B9">
              <w:rPr>
                <w:spacing w:val="-3"/>
                <w:sz w:val="24"/>
                <w:szCs w:val="24"/>
              </w:rPr>
              <w:t xml:space="preserve"> </w:t>
            </w:r>
            <w:r w:rsidRPr="006F57B9">
              <w:rPr>
                <w:sz w:val="24"/>
                <w:szCs w:val="24"/>
              </w:rPr>
              <w:t>організовувати</w:t>
            </w:r>
            <w:r w:rsidRPr="006F57B9">
              <w:rPr>
                <w:spacing w:val="-3"/>
                <w:sz w:val="24"/>
                <w:szCs w:val="24"/>
              </w:rPr>
              <w:t xml:space="preserve"> </w:t>
            </w:r>
            <w:r w:rsidRPr="006F57B9">
              <w:rPr>
                <w:sz w:val="24"/>
                <w:szCs w:val="24"/>
              </w:rPr>
              <w:t>самостійну</w:t>
            </w:r>
            <w:r w:rsidRPr="006F57B9">
              <w:rPr>
                <w:spacing w:val="-5"/>
                <w:sz w:val="24"/>
                <w:szCs w:val="24"/>
              </w:rPr>
              <w:t xml:space="preserve"> </w:t>
            </w:r>
            <w:r w:rsidRPr="006F57B9">
              <w:rPr>
                <w:sz w:val="24"/>
                <w:szCs w:val="24"/>
              </w:rPr>
              <w:t>роботу</w:t>
            </w:r>
            <w:r w:rsidRPr="006F57B9">
              <w:rPr>
                <w:spacing w:val="-3"/>
                <w:sz w:val="24"/>
                <w:szCs w:val="24"/>
              </w:rPr>
              <w:t xml:space="preserve"> </w:t>
            </w:r>
            <w:r w:rsidRPr="006F57B9">
              <w:rPr>
                <w:sz w:val="24"/>
                <w:szCs w:val="24"/>
              </w:rPr>
              <w:t>студентів,</w:t>
            </w:r>
            <w:r w:rsidRPr="006F57B9">
              <w:rPr>
                <w:spacing w:val="-2"/>
                <w:sz w:val="24"/>
                <w:szCs w:val="24"/>
              </w:rPr>
              <w:t xml:space="preserve"> </w:t>
            </w:r>
            <w:r w:rsidRPr="006F57B9">
              <w:rPr>
                <w:sz w:val="24"/>
                <w:szCs w:val="24"/>
              </w:rPr>
              <w:t>розробляти</w:t>
            </w:r>
            <w:r w:rsidRPr="006F57B9">
              <w:rPr>
                <w:spacing w:val="-2"/>
                <w:sz w:val="24"/>
                <w:szCs w:val="24"/>
              </w:rPr>
              <w:t xml:space="preserve"> </w:t>
            </w:r>
            <w:r w:rsidRPr="006F57B9">
              <w:rPr>
                <w:sz w:val="24"/>
                <w:szCs w:val="24"/>
              </w:rPr>
              <w:t>її</w:t>
            </w:r>
            <w:r w:rsidRPr="006F57B9">
              <w:rPr>
                <w:spacing w:val="-3"/>
                <w:sz w:val="24"/>
                <w:szCs w:val="24"/>
              </w:rPr>
              <w:t xml:space="preserve"> </w:t>
            </w:r>
            <w:r w:rsidRPr="006F57B9">
              <w:rPr>
                <w:sz w:val="24"/>
                <w:szCs w:val="24"/>
              </w:rPr>
              <w:t>зміст</w:t>
            </w:r>
            <w:r w:rsidRPr="006F57B9">
              <w:rPr>
                <w:spacing w:val="-3"/>
                <w:sz w:val="24"/>
                <w:szCs w:val="24"/>
              </w:rPr>
              <w:t xml:space="preserve"> </w:t>
            </w:r>
            <w:r w:rsidRPr="006F57B9">
              <w:rPr>
                <w:sz w:val="24"/>
                <w:szCs w:val="24"/>
              </w:rPr>
              <w:t>та</w:t>
            </w:r>
            <w:r w:rsidRPr="006F57B9">
              <w:rPr>
                <w:spacing w:val="1"/>
                <w:sz w:val="24"/>
                <w:szCs w:val="24"/>
              </w:rPr>
              <w:t xml:space="preserve"> </w:t>
            </w:r>
            <w:r w:rsidRPr="006F57B9">
              <w:rPr>
                <w:sz w:val="24"/>
                <w:szCs w:val="24"/>
              </w:rPr>
              <w:t>навчально-методичні</w:t>
            </w:r>
            <w:r w:rsidRPr="006F57B9">
              <w:rPr>
                <w:spacing w:val="-3"/>
                <w:sz w:val="24"/>
                <w:szCs w:val="24"/>
              </w:rPr>
              <w:t xml:space="preserve"> </w:t>
            </w:r>
            <w:r w:rsidRPr="006F57B9">
              <w:rPr>
                <w:sz w:val="24"/>
                <w:szCs w:val="24"/>
              </w:rPr>
              <w:t>засоби</w:t>
            </w:r>
            <w:r w:rsidRPr="006F57B9">
              <w:rPr>
                <w:spacing w:val="-4"/>
                <w:sz w:val="24"/>
                <w:szCs w:val="24"/>
              </w:rPr>
              <w:t xml:space="preserve"> </w:t>
            </w:r>
            <w:r w:rsidRPr="006F57B9">
              <w:rPr>
                <w:sz w:val="24"/>
                <w:szCs w:val="24"/>
              </w:rPr>
              <w:t>її</w:t>
            </w:r>
            <w:r w:rsidRPr="006F57B9">
              <w:rPr>
                <w:spacing w:val="-2"/>
                <w:sz w:val="24"/>
                <w:szCs w:val="24"/>
              </w:rPr>
              <w:t xml:space="preserve"> </w:t>
            </w:r>
            <w:r w:rsidRPr="006F57B9">
              <w:rPr>
                <w:sz w:val="24"/>
                <w:szCs w:val="24"/>
              </w:rPr>
              <w:t>забезпечення;</w:t>
            </w:r>
          </w:p>
          <w:p w:rsidR="00D72971" w:rsidRPr="006F57B9" w:rsidRDefault="00F7069E">
            <w:pPr>
              <w:pStyle w:val="TableParagraph"/>
              <w:numPr>
                <w:ilvl w:val="0"/>
                <w:numId w:val="16"/>
              </w:numPr>
              <w:tabs>
                <w:tab w:val="left" w:pos="223"/>
              </w:tabs>
              <w:spacing w:line="229" w:lineRule="exact"/>
              <w:rPr>
                <w:sz w:val="24"/>
                <w:szCs w:val="24"/>
              </w:rPr>
            </w:pPr>
            <w:r w:rsidRPr="006F57B9">
              <w:rPr>
                <w:sz w:val="24"/>
                <w:szCs w:val="24"/>
              </w:rPr>
              <w:t>ефективно</w:t>
            </w:r>
            <w:r w:rsidRPr="006F57B9">
              <w:rPr>
                <w:spacing w:val="-6"/>
                <w:sz w:val="24"/>
                <w:szCs w:val="24"/>
              </w:rPr>
              <w:t xml:space="preserve"> </w:t>
            </w:r>
            <w:r w:rsidRPr="006F57B9">
              <w:rPr>
                <w:sz w:val="24"/>
                <w:szCs w:val="24"/>
              </w:rPr>
              <w:t>здійснювати</w:t>
            </w:r>
            <w:r w:rsidRPr="006F57B9">
              <w:rPr>
                <w:spacing w:val="-7"/>
                <w:sz w:val="24"/>
                <w:szCs w:val="24"/>
              </w:rPr>
              <w:t xml:space="preserve"> </w:t>
            </w:r>
            <w:r w:rsidRPr="006F57B9">
              <w:rPr>
                <w:sz w:val="24"/>
                <w:szCs w:val="24"/>
              </w:rPr>
              <w:t>організаційно-методичне</w:t>
            </w:r>
            <w:r w:rsidRPr="006F57B9">
              <w:rPr>
                <w:spacing w:val="-6"/>
                <w:sz w:val="24"/>
                <w:szCs w:val="24"/>
              </w:rPr>
              <w:t xml:space="preserve"> </w:t>
            </w:r>
            <w:r w:rsidRPr="006F57B9">
              <w:rPr>
                <w:sz w:val="24"/>
                <w:szCs w:val="24"/>
              </w:rPr>
              <w:t>керівництво</w:t>
            </w:r>
            <w:r w:rsidRPr="006F57B9">
              <w:rPr>
                <w:spacing w:val="-6"/>
                <w:sz w:val="24"/>
                <w:szCs w:val="24"/>
              </w:rPr>
              <w:t xml:space="preserve"> </w:t>
            </w:r>
            <w:r w:rsidRPr="006F57B9">
              <w:rPr>
                <w:sz w:val="24"/>
                <w:szCs w:val="24"/>
              </w:rPr>
              <w:t>практикою;</w:t>
            </w:r>
          </w:p>
          <w:p w:rsidR="00D72971" w:rsidRPr="006F57B9" w:rsidRDefault="00F7069E">
            <w:pPr>
              <w:pStyle w:val="TableParagraph"/>
              <w:numPr>
                <w:ilvl w:val="0"/>
                <w:numId w:val="16"/>
              </w:numPr>
              <w:tabs>
                <w:tab w:val="left" w:pos="223"/>
              </w:tabs>
              <w:rPr>
                <w:sz w:val="24"/>
                <w:szCs w:val="24"/>
              </w:rPr>
            </w:pPr>
            <w:r w:rsidRPr="006F57B9">
              <w:rPr>
                <w:sz w:val="24"/>
                <w:szCs w:val="24"/>
              </w:rPr>
              <w:t>обирати</w:t>
            </w:r>
            <w:r w:rsidRPr="006F57B9">
              <w:rPr>
                <w:spacing w:val="-3"/>
                <w:sz w:val="24"/>
                <w:szCs w:val="24"/>
              </w:rPr>
              <w:t xml:space="preserve"> </w:t>
            </w:r>
            <w:r w:rsidRPr="006F57B9">
              <w:rPr>
                <w:sz w:val="24"/>
                <w:szCs w:val="24"/>
              </w:rPr>
              <w:t>та</w:t>
            </w:r>
            <w:r w:rsidRPr="006F57B9">
              <w:rPr>
                <w:spacing w:val="-2"/>
                <w:sz w:val="24"/>
                <w:szCs w:val="24"/>
              </w:rPr>
              <w:t xml:space="preserve"> </w:t>
            </w:r>
            <w:r w:rsidRPr="006F57B9">
              <w:rPr>
                <w:sz w:val="24"/>
                <w:szCs w:val="24"/>
              </w:rPr>
              <w:t>реалізувати контрольні</w:t>
            </w:r>
            <w:r w:rsidRPr="006F57B9">
              <w:rPr>
                <w:spacing w:val="-3"/>
                <w:sz w:val="24"/>
                <w:szCs w:val="24"/>
              </w:rPr>
              <w:t xml:space="preserve"> </w:t>
            </w:r>
            <w:r w:rsidRPr="006F57B9">
              <w:rPr>
                <w:sz w:val="24"/>
                <w:szCs w:val="24"/>
              </w:rPr>
              <w:t>заходи,</w:t>
            </w:r>
            <w:r w:rsidRPr="006F57B9">
              <w:rPr>
                <w:spacing w:val="-1"/>
                <w:sz w:val="24"/>
                <w:szCs w:val="24"/>
              </w:rPr>
              <w:t xml:space="preserve"> </w:t>
            </w:r>
            <w:r w:rsidRPr="006F57B9">
              <w:rPr>
                <w:sz w:val="24"/>
                <w:szCs w:val="24"/>
              </w:rPr>
              <w:t>які</w:t>
            </w:r>
            <w:r w:rsidRPr="006F57B9">
              <w:rPr>
                <w:spacing w:val="-3"/>
                <w:sz w:val="24"/>
                <w:szCs w:val="24"/>
              </w:rPr>
              <w:t xml:space="preserve"> </w:t>
            </w:r>
            <w:r w:rsidRPr="006F57B9">
              <w:rPr>
                <w:sz w:val="24"/>
                <w:szCs w:val="24"/>
              </w:rPr>
              <w:t>мають</w:t>
            </w:r>
            <w:r w:rsidRPr="006F57B9">
              <w:rPr>
                <w:spacing w:val="-1"/>
                <w:sz w:val="24"/>
                <w:szCs w:val="24"/>
              </w:rPr>
              <w:t xml:space="preserve"> </w:t>
            </w:r>
            <w:r w:rsidRPr="006F57B9">
              <w:rPr>
                <w:sz w:val="24"/>
                <w:szCs w:val="24"/>
              </w:rPr>
              <w:t>місце</w:t>
            </w:r>
            <w:r w:rsidRPr="006F57B9">
              <w:rPr>
                <w:spacing w:val="-2"/>
                <w:sz w:val="24"/>
                <w:szCs w:val="24"/>
              </w:rPr>
              <w:t xml:space="preserve"> </w:t>
            </w:r>
            <w:r w:rsidRPr="006F57B9">
              <w:rPr>
                <w:sz w:val="24"/>
                <w:szCs w:val="24"/>
              </w:rPr>
              <w:t>в</w:t>
            </w:r>
            <w:r w:rsidRPr="006F57B9">
              <w:rPr>
                <w:spacing w:val="-2"/>
                <w:sz w:val="24"/>
                <w:szCs w:val="24"/>
              </w:rPr>
              <w:t xml:space="preserve"> </w:t>
            </w:r>
            <w:r w:rsidRPr="006F57B9">
              <w:rPr>
                <w:sz w:val="24"/>
                <w:szCs w:val="24"/>
              </w:rPr>
              <w:t>організації</w:t>
            </w:r>
            <w:r w:rsidRPr="006F57B9">
              <w:rPr>
                <w:spacing w:val="-3"/>
                <w:sz w:val="24"/>
                <w:szCs w:val="24"/>
              </w:rPr>
              <w:t xml:space="preserve"> </w:t>
            </w:r>
            <w:r w:rsidRPr="006F57B9">
              <w:rPr>
                <w:sz w:val="24"/>
                <w:szCs w:val="24"/>
              </w:rPr>
              <w:t>навчального процесу</w:t>
            </w:r>
            <w:r w:rsidRPr="006F57B9">
              <w:rPr>
                <w:spacing w:val="-6"/>
                <w:sz w:val="24"/>
                <w:szCs w:val="24"/>
              </w:rPr>
              <w:t xml:space="preserve"> </w:t>
            </w:r>
            <w:r w:rsidRPr="006F57B9">
              <w:rPr>
                <w:sz w:val="24"/>
                <w:szCs w:val="24"/>
              </w:rPr>
              <w:t>ЗВО.</w:t>
            </w:r>
          </w:p>
          <w:p w:rsidR="00D72971" w:rsidRPr="006F57B9" w:rsidRDefault="00F7069E">
            <w:pPr>
              <w:pStyle w:val="TableParagraph"/>
              <w:numPr>
                <w:ilvl w:val="0"/>
                <w:numId w:val="16"/>
              </w:numPr>
              <w:tabs>
                <w:tab w:val="left" w:pos="223"/>
              </w:tabs>
              <w:spacing w:before="1"/>
              <w:rPr>
                <w:sz w:val="24"/>
                <w:szCs w:val="24"/>
              </w:rPr>
            </w:pPr>
            <w:r w:rsidRPr="006F57B9">
              <w:rPr>
                <w:sz w:val="24"/>
                <w:szCs w:val="24"/>
              </w:rPr>
              <w:t>планувати</w:t>
            </w:r>
            <w:r w:rsidRPr="006F57B9">
              <w:rPr>
                <w:spacing w:val="-3"/>
                <w:sz w:val="24"/>
                <w:szCs w:val="24"/>
              </w:rPr>
              <w:t xml:space="preserve"> </w:t>
            </w:r>
            <w:r w:rsidRPr="006F57B9">
              <w:rPr>
                <w:sz w:val="24"/>
                <w:szCs w:val="24"/>
              </w:rPr>
              <w:t>навчальний</w:t>
            </w:r>
            <w:r w:rsidRPr="006F57B9">
              <w:rPr>
                <w:spacing w:val="-4"/>
                <w:sz w:val="24"/>
                <w:szCs w:val="24"/>
              </w:rPr>
              <w:t xml:space="preserve"> </w:t>
            </w:r>
            <w:r w:rsidRPr="006F57B9">
              <w:rPr>
                <w:sz w:val="24"/>
                <w:szCs w:val="24"/>
              </w:rPr>
              <w:t>час</w:t>
            </w:r>
            <w:r w:rsidRPr="006F57B9">
              <w:rPr>
                <w:spacing w:val="-1"/>
                <w:sz w:val="24"/>
                <w:szCs w:val="24"/>
              </w:rPr>
              <w:t xml:space="preserve"> </w:t>
            </w:r>
            <w:r w:rsidRPr="006F57B9">
              <w:rPr>
                <w:sz w:val="24"/>
                <w:szCs w:val="24"/>
              </w:rPr>
              <w:t>студента та</w:t>
            </w:r>
            <w:r w:rsidRPr="006F57B9">
              <w:rPr>
                <w:spacing w:val="-3"/>
                <w:sz w:val="24"/>
                <w:szCs w:val="24"/>
              </w:rPr>
              <w:t xml:space="preserve"> </w:t>
            </w:r>
            <w:r w:rsidRPr="006F57B9">
              <w:rPr>
                <w:sz w:val="24"/>
                <w:szCs w:val="24"/>
              </w:rPr>
              <w:t>робочий</w:t>
            </w:r>
            <w:r w:rsidRPr="006F57B9">
              <w:rPr>
                <w:spacing w:val="-5"/>
                <w:sz w:val="24"/>
                <w:szCs w:val="24"/>
              </w:rPr>
              <w:t xml:space="preserve"> </w:t>
            </w:r>
            <w:r w:rsidRPr="006F57B9">
              <w:rPr>
                <w:sz w:val="24"/>
                <w:szCs w:val="24"/>
              </w:rPr>
              <w:t>час</w:t>
            </w:r>
            <w:r w:rsidRPr="006F57B9">
              <w:rPr>
                <w:spacing w:val="-3"/>
                <w:sz w:val="24"/>
                <w:szCs w:val="24"/>
              </w:rPr>
              <w:t xml:space="preserve"> </w:t>
            </w:r>
            <w:r w:rsidRPr="006F57B9">
              <w:rPr>
                <w:sz w:val="24"/>
                <w:szCs w:val="24"/>
              </w:rPr>
              <w:t>викладача.</w:t>
            </w:r>
          </w:p>
        </w:tc>
      </w:tr>
      <w:tr w:rsidR="00D72971" w:rsidRPr="006F57B9" w:rsidTr="00624C0F">
        <w:trPr>
          <w:trHeight w:val="247"/>
        </w:trPr>
        <w:tc>
          <w:tcPr>
            <w:tcW w:w="15028" w:type="dxa"/>
            <w:gridSpan w:val="5"/>
          </w:tcPr>
          <w:p w:rsidR="00D72971" w:rsidRPr="006F57B9" w:rsidRDefault="006F57B9" w:rsidP="006F57B9">
            <w:pPr>
              <w:pStyle w:val="TableParagraph"/>
              <w:spacing w:line="210" w:lineRule="exact"/>
              <w:ind w:left="5823"/>
              <w:rPr>
                <w:sz w:val="24"/>
                <w:szCs w:val="24"/>
              </w:rPr>
            </w:pPr>
            <w:r>
              <w:rPr>
                <w:b/>
                <w:sz w:val="24"/>
                <w:szCs w:val="24"/>
              </w:rPr>
              <w:t>4.</w:t>
            </w:r>
            <w:r w:rsidRPr="006F57B9">
              <w:rPr>
                <w:b/>
                <w:sz w:val="24"/>
                <w:szCs w:val="24"/>
              </w:rPr>
              <w:t>Компетентності</w:t>
            </w:r>
          </w:p>
        </w:tc>
      </w:tr>
      <w:tr w:rsidR="00D72971" w:rsidRPr="006F57B9" w:rsidTr="00624C0F">
        <w:trPr>
          <w:trHeight w:val="3963"/>
        </w:trPr>
        <w:tc>
          <w:tcPr>
            <w:tcW w:w="15028" w:type="dxa"/>
            <w:gridSpan w:val="5"/>
            <w:tcBorders>
              <w:bottom w:val="single" w:sz="6" w:space="0" w:color="000000"/>
            </w:tcBorders>
          </w:tcPr>
          <w:p w:rsidR="00D72971" w:rsidRPr="006F57B9" w:rsidRDefault="00F7069E">
            <w:pPr>
              <w:pStyle w:val="TableParagraph"/>
              <w:spacing w:line="223" w:lineRule="exact"/>
              <w:rPr>
                <w:sz w:val="24"/>
                <w:szCs w:val="24"/>
              </w:rPr>
            </w:pPr>
            <w:r w:rsidRPr="006F57B9">
              <w:rPr>
                <w:b/>
                <w:sz w:val="24"/>
                <w:szCs w:val="24"/>
              </w:rPr>
              <w:t>Інтегральна</w:t>
            </w:r>
            <w:r w:rsidRPr="006F57B9">
              <w:rPr>
                <w:b/>
                <w:spacing w:val="-7"/>
                <w:sz w:val="24"/>
                <w:szCs w:val="24"/>
              </w:rPr>
              <w:t xml:space="preserve"> </w:t>
            </w:r>
            <w:r w:rsidRPr="006F57B9">
              <w:rPr>
                <w:b/>
                <w:sz w:val="24"/>
                <w:szCs w:val="24"/>
              </w:rPr>
              <w:t>компетентність</w:t>
            </w:r>
            <w:r w:rsidRPr="006F57B9">
              <w:rPr>
                <w:sz w:val="24"/>
                <w:szCs w:val="24"/>
              </w:rPr>
              <w:t>:</w:t>
            </w:r>
          </w:p>
          <w:p w:rsidR="009A465D" w:rsidRPr="006F57B9" w:rsidRDefault="009A465D" w:rsidP="0004225E">
            <w:pPr>
              <w:pStyle w:val="TableParagraph"/>
              <w:numPr>
                <w:ilvl w:val="0"/>
                <w:numId w:val="16"/>
              </w:numPr>
              <w:tabs>
                <w:tab w:val="left" w:pos="223"/>
              </w:tabs>
              <w:spacing w:line="224" w:lineRule="exact"/>
              <w:rPr>
                <w:sz w:val="24"/>
                <w:szCs w:val="24"/>
              </w:rPr>
            </w:pPr>
            <w:r w:rsidRPr="006F57B9">
              <w:rPr>
                <w:sz w:val="24"/>
                <w:szCs w:val="24"/>
              </w:rPr>
              <w:t>здатність розв’язувати складні завдання та проблеми в галузі освітніх, педагогічних наук, професійній діяльності, у процесі навчання, на основі поєднання спеціально предметних знань та вмінь з набутим досвідом дослідницької/інноваційної діяльності в системі вищої освіти, що передбачає застосування відповідних освітніх, педагогічних інновацій та характеризується невизначеністю умов і вимог.</w:t>
            </w:r>
          </w:p>
          <w:p w:rsidR="00D72971" w:rsidRPr="006F57B9" w:rsidRDefault="00F7069E">
            <w:pPr>
              <w:pStyle w:val="TableParagraph"/>
              <w:spacing w:before="1"/>
              <w:rPr>
                <w:b/>
                <w:sz w:val="24"/>
                <w:szCs w:val="24"/>
              </w:rPr>
            </w:pPr>
            <w:r w:rsidRPr="006F57B9">
              <w:rPr>
                <w:b/>
                <w:sz w:val="24"/>
                <w:szCs w:val="24"/>
              </w:rPr>
              <w:t>Загальна</w:t>
            </w:r>
            <w:r w:rsidRPr="006F57B9">
              <w:rPr>
                <w:b/>
                <w:spacing w:val="-5"/>
                <w:sz w:val="24"/>
                <w:szCs w:val="24"/>
              </w:rPr>
              <w:t xml:space="preserve"> </w:t>
            </w:r>
            <w:r w:rsidRPr="006F57B9">
              <w:rPr>
                <w:b/>
                <w:sz w:val="24"/>
                <w:szCs w:val="24"/>
              </w:rPr>
              <w:t>компетентність:</w:t>
            </w:r>
          </w:p>
          <w:p w:rsidR="00AC743D" w:rsidRPr="006F57B9" w:rsidRDefault="009A465D" w:rsidP="009A465D">
            <w:pPr>
              <w:pStyle w:val="TableParagraph"/>
              <w:numPr>
                <w:ilvl w:val="0"/>
                <w:numId w:val="16"/>
              </w:numPr>
              <w:tabs>
                <w:tab w:val="left" w:pos="223"/>
              </w:tabs>
              <w:rPr>
                <w:sz w:val="24"/>
                <w:szCs w:val="24"/>
              </w:rPr>
            </w:pPr>
            <w:r w:rsidRPr="006F57B9">
              <w:rPr>
                <w:sz w:val="24"/>
                <w:szCs w:val="24"/>
              </w:rPr>
              <w:t>ЗК 5. Здатність до адаптації та дії в новій ситуації</w:t>
            </w:r>
          </w:p>
          <w:p w:rsidR="009A465D" w:rsidRPr="006F57B9" w:rsidRDefault="009A465D" w:rsidP="009A465D">
            <w:pPr>
              <w:pStyle w:val="TableParagraph"/>
              <w:numPr>
                <w:ilvl w:val="0"/>
                <w:numId w:val="16"/>
              </w:numPr>
              <w:tabs>
                <w:tab w:val="left" w:pos="223"/>
              </w:tabs>
              <w:rPr>
                <w:sz w:val="24"/>
                <w:szCs w:val="24"/>
              </w:rPr>
            </w:pPr>
            <w:r w:rsidRPr="006F57B9">
              <w:rPr>
                <w:sz w:val="24"/>
                <w:szCs w:val="24"/>
              </w:rPr>
              <w:t xml:space="preserve">ЗК 8. Здатність діяти соціально </w:t>
            </w:r>
            <w:proofErr w:type="spellStart"/>
            <w:r w:rsidRPr="006F57B9">
              <w:rPr>
                <w:sz w:val="24"/>
                <w:szCs w:val="24"/>
              </w:rPr>
              <w:t>відповідально</w:t>
            </w:r>
            <w:proofErr w:type="spellEnd"/>
            <w:r w:rsidRPr="006F57B9">
              <w:rPr>
                <w:sz w:val="24"/>
                <w:szCs w:val="24"/>
              </w:rPr>
              <w:t xml:space="preserve"> і свідомо, генерувати нові ідеї ( </w:t>
            </w:r>
            <w:proofErr w:type="spellStart"/>
            <w:r w:rsidRPr="006F57B9">
              <w:rPr>
                <w:sz w:val="24"/>
                <w:szCs w:val="24"/>
              </w:rPr>
              <w:t>Soft</w:t>
            </w:r>
            <w:proofErr w:type="spellEnd"/>
            <w:r w:rsidRPr="006F57B9">
              <w:rPr>
                <w:sz w:val="24"/>
                <w:szCs w:val="24"/>
              </w:rPr>
              <w:t xml:space="preserve"> </w:t>
            </w:r>
            <w:proofErr w:type="spellStart"/>
            <w:r w:rsidRPr="006F57B9">
              <w:rPr>
                <w:sz w:val="24"/>
                <w:szCs w:val="24"/>
              </w:rPr>
              <w:t>skill</w:t>
            </w:r>
            <w:proofErr w:type="spellEnd"/>
            <w:r w:rsidRPr="006F57B9">
              <w:rPr>
                <w:sz w:val="24"/>
                <w:szCs w:val="24"/>
              </w:rPr>
              <w:t>).</w:t>
            </w:r>
          </w:p>
          <w:p w:rsidR="009A465D" w:rsidRPr="006F57B9" w:rsidRDefault="009A465D" w:rsidP="00AC743D">
            <w:pPr>
              <w:keepNext/>
              <w:shd w:val="clear" w:color="auto" w:fill="FFFFFF"/>
              <w:tabs>
                <w:tab w:val="left" w:pos="-5053"/>
                <w:tab w:val="left" w:pos="760"/>
              </w:tabs>
              <w:jc w:val="both"/>
              <w:rPr>
                <w:sz w:val="24"/>
                <w:szCs w:val="24"/>
              </w:rPr>
            </w:pPr>
            <w:r w:rsidRPr="006F57B9">
              <w:rPr>
                <w:sz w:val="24"/>
                <w:szCs w:val="24"/>
              </w:rPr>
              <w:t xml:space="preserve">3К 9. Здатність до управління комплексними діями або </w:t>
            </w:r>
            <w:proofErr w:type="spellStart"/>
            <w:r w:rsidRPr="006F57B9">
              <w:rPr>
                <w:sz w:val="24"/>
                <w:szCs w:val="24"/>
              </w:rPr>
              <w:t>проєктами</w:t>
            </w:r>
            <w:proofErr w:type="spellEnd"/>
            <w:r w:rsidRPr="006F57B9">
              <w:rPr>
                <w:sz w:val="24"/>
                <w:szCs w:val="24"/>
              </w:rPr>
              <w:t>, відповідальність за прийняття рішень у непередбачуваних умовах.</w:t>
            </w:r>
          </w:p>
          <w:p w:rsidR="009A465D" w:rsidRPr="006F57B9" w:rsidRDefault="009A465D" w:rsidP="009A465D">
            <w:pPr>
              <w:pStyle w:val="TableParagraph"/>
              <w:numPr>
                <w:ilvl w:val="0"/>
                <w:numId w:val="16"/>
              </w:numPr>
              <w:tabs>
                <w:tab w:val="left" w:pos="223"/>
              </w:tabs>
              <w:rPr>
                <w:sz w:val="24"/>
                <w:szCs w:val="24"/>
              </w:rPr>
            </w:pPr>
            <w:r w:rsidRPr="006F57B9">
              <w:rPr>
                <w:sz w:val="24"/>
                <w:szCs w:val="24"/>
              </w:rPr>
              <w:t>ЗК 10. Здатність до використання інноваційних і комунікаційних технологій, провадження інноваційної діяльності (</w:t>
            </w:r>
            <w:proofErr w:type="spellStart"/>
            <w:r w:rsidRPr="006F57B9">
              <w:rPr>
                <w:sz w:val="24"/>
                <w:szCs w:val="24"/>
              </w:rPr>
              <w:t>Soft</w:t>
            </w:r>
            <w:proofErr w:type="spellEnd"/>
            <w:r w:rsidRPr="006F57B9">
              <w:rPr>
                <w:sz w:val="24"/>
                <w:szCs w:val="24"/>
              </w:rPr>
              <w:t xml:space="preserve"> </w:t>
            </w:r>
            <w:proofErr w:type="spellStart"/>
            <w:r w:rsidRPr="006F57B9">
              <w:rPr>
                <w:sz w:val="24"/>
                <w:szCs w:val="24"/>
              </w:rPr>
              <w:t>skill</w:t>
            </w:r>
            <w:proofErr w:type="spellEnd"/>
            <w:r w:rsidRPr="006F57B9">
              <w:rPr>
                <w:sz w:val="24"/>
                <w:szCs w:val="24"/>
              </w:rPr>
              <w:t>).</w:t>
            </w:r>
          </w:p>
          <w:p w:rsidR="009A465D" w:rsidRPr="006F57B9" w:rsidRDefault="009A465D" w:rsidP="00F8625F">
            <w:pPr>
              <w:pStyle w:val="TableParagraph"/>
              <w:numPr>
                <w:ilvl w:val="0"/>
                <w:numId w:val="16"/>
              </w:numPr>
              <w:tabs>
                <w:tab w:val="left" w:pos="223"/>
              </w:tabs>
              <w:rPr>
                <w:sz w:val="24"/>
                <w:szCs w:val="24"/>
              </w:rPr>
            </w:pPr>
            <w:r w:rsidRPr="006F57B9">
              <w:rPr>
                <w:sz w:val="24"/>
                <w:szCs w:val="24"/>
              </w:rPr>
              <w:t>ЗК 11. Здатність до письмового та усного спілкування державною та однією з іноземних мов.</w:t>
            </w:r>
          </w:p>
          <w:p w:rsidR="00D72971" w:rsidRPr="006F57B9" w:rsidRDefault="00B30E29" w:rsidP="00B30E29">
            <w:pPr>
              <w:pStyle w:val="TableParagraph"/>
              <w:tabs>
                <w:tab w:val="left" w:pos="534"/>
                <w:tab w:val="left" w:pos="535"/>
              </w:tabs>
              <w:spacing w:before="1"/>
              <w:ind w:left="0" w:right="9670"/>
              <w:jc w:val="both"/>
              <w:rPr>
                <w:sz w:val="24"/>
                <w:szCs w:val="24"/>
              </w:rPr>
            </w:pPr>
            <w:r>
              <w:rPr>
                <w:sz w:val="24"/>
                <w:szCs w:val="24"/>
              </w:rPr>
              <w:t xml:space="preserve">   </w:t>
            </w:r>
            <w:r w:rsidR="00F7069E" w:rsidRPr="006F57B9">
              <w:rPr>
                <w:b/>
                <w:sz w:val="24"/>
                <w:szCs w:val="24"/>
              </w:rPr>
              <w:t>Спеціальні</w:t>
            </w:r>
            <w:r w:rsidR="00F7069E" w:rsidRPr="006F57B9">
              <w:rPr>
                <w:b/>
                <w:spacing w:val="-2"/>
                <w:sz w:val="24"/>
                <w:szCs w:val="24"/>
              </w:rPr>
              <w:t xml:space="preserve"> </w:t>
            </w:r>
            <w:r w:rsidR="00F7069E" w:rsidRPr="006F57B9">
              <w:rPr>
                <w:b/>
                <w:sz w:val="24"/>
                <w:szCs w:val="24"/>
              </w:rPr>
              <w:t>(фахові,</w:t>
            </w:r>
            <w:r w:rsidR="00F7069E" w:rsidRPr="006F57B9">
              <w:rPr>
                <w:b/>
                <w:spacing w:val="-1"/>
                <w:sz w:val="24"/>
                <w:szCs w:val="24"/>
              </w:rPr>
              <w:t xml:space="preserve"> </w:t>
            </w:r>
            <w:r w:rsidR="00F7069E" w:rsidRPr="006F57B9">
              <w:rPr>
                <w:b/>
                <w:sz w:val="24"/>
                <w:szCs w:val="24"/>
              </w:rPr>
              <w:t>предметні)</w:t>
            </w:r>
            <w:r w:rsidR="00F7069E" w:rsidRPr="006F57B9">
              <w:rPr>
                <w:b/>
                <w:spacing w:val="-1"/>
                <w:sz w:val="24"/>
                <w:szCs w:val="24"/>
              </w:rPr>
              <w:t xml:space="preserve"> </w:t>
            </w:r>
            <w:r w:rsidRPr="006F57B9">
              <w:rPr>
                <w:b/>
                <w:sz w:val="24"/>
                <w:szCs w:val="24"/>
              </w:rPr>
              <w:t>компетентності</w:t>
            </w:r>
            <w:r w:rsidRPr="006F57B9">
              <w:rPr>
                <w:sz w:val="24"/>
                <w:szCs w:val="24"/>
              </w:rPr>
              <w:t>:</w:t>
            </w:r>
          </w:p>
          <w:p w:rsidR="00D72971" w:rsidRPr="006F57B9" w:rsidRDefault="00AC743D" w:rsidP="00AC743D">
            <w:pPr>
              <w:pStyle w:val="TableParagraph"/>
              <w:numPr>
                <w:ilvl w:val="0"/>
                <w:numId w:val="16"/>
              </w:numPr>
              <w:tabs>
                <w:tab w:val="left" w:pos="223"/>
              </w:tabs>
              <w:rPr>
                <w:sz w:val="24"/>
                <w:szCs w:val="24"/>
              </w:rPr>
            </w:pPr>
            <w:r w:rsidRPr="006F57B9">
              <w:rPr>
                <w:sz w:val="24"/>
                <w:szCs w:val="24"/>
              </w:rPr>
              <w:t>СК 3 Обізнаність з різними контекстами, у яких може відбуватися навчання</w:t>
            </w:r>
          </w:p>
          <w:p w:rsidR="00AC743D" w:rsidRPr="006F57B9" w:rsidRDefault="00AC743D" w:rsidP="00AC743D">
            <w:pPr>
              <w:pStyle w:val="TableParagraph"/>
              <w:numPr>
                <w:ilvl w:val="0"/>
                <w:numId w:val="16"/>
              </w:numPr>
              <w:tabs>
                <w:tab w:val="left" w:pos="223"/>
              </w:tabs>
              <w:rPr>
                <w:sz w:val="24"/>
                <w:szCs w:val="24"/>
              </w:rPr>
            </w:pPr>
            <w:r w:rsidRPr="006F57B9">
              <w:rPr>
                <w:sz w:val="24"/>
                <w:szCs w:val="24"/>
              </w:rPr>
              <w:t>СК 6. Здатність до консультування з питань освітньої теорії і практики</w:t>
            </w:r>
          </w:p>
          <w:p w:rsidR="00AC743D" w:rsidRPr="006F57B9" w:rsidRDefault="00AC743D" w:rsidP="00AC743D">
            <w:pPr>
              <w:pStyle w:val="TableParagraph"/>
              <w:numPr>
                <w:ilvl w:val="0"/>
                <w:numId w:val="16"/>
              </w:numPr>
              <w:tabs>
                <w:tab w:val="left" w:pos="223"/>
              </w:tabs>
              <w:rPr>
                <w:sz w:val="24"/>
                <w:szCs w:val="24"/>
              </w:rPr>
            </w:pPr>
            <w:r w:rsidRPr="006F57B9">
              <w:rPr>
                <w:sz w:val="24"/>
                <w:szCs w:val="24"/>
              </w:rPr>
              <w:t xml:space="preserve">СК 7. Здатність керувати освітніми практико орієнтованими </w:t>
            </w:r>
            <w:proofErr w:type="spellStart"/>
            <w:r w:rsidRPr="006F57B9">
              <w:rPr>
                <w:sz w:val="24"/>
                <w:szCs w:val="24"/>
              </w:rPr>
              <w:t>проєктами</w:t>
            </w:r>
            <w:proofErr w:type="spellEnd"/>
          </w:p>
          <w:p w:rsidR="00AC743D" w:rsidRPr="006F57B9" w:rsidRDefault="00AC743D" w:rsidP="00AC743D">
            <w:pPr>
              <w:pStyle w:val="TableParagraph"/>
              <w:numPr>
                <w:ilvl w:val="0"/>
                <w:numId w:val="16"/>
              </w:numPr>
              <w:tabs>
                <w:tab w:val="left" w:pos="223"/>
              </w:tabs>
              <w:rPr>
                <w:sz w:val="24"/>
                <w:szCs w:val="24"/>
              </w:rPr>
            </w:pPr>
            <w:r w:rsidRPr="006F57B9">
              <w:rPr>
                <w:sz w:val="24"/>
                <w:szCs w:val="24"/>
              </w:rPr>
              <w:t>СК 12. Здатність здійснювати ефективну організацію освітнього процесу у ЗВО на основі знань теорії й практики організації освітніх систем, основних вимог до професійної діяльності педагога, викладача.</w:t>
            </w:r>
          </w:p>
          <w:p w:rsidR="00AC743D" w:rsidRPr="006F57B9" w:rsidRDefault="00AC743D" w:rsidP="00AC743D">
            <w:pPr>
              <w:pStyle w:val="TableParagraph"/>
              <w:numPr>
                <w:ilvl w:val="0"/>
                <w:numId w:val="16"/>
              </w:numPr>
              <w:tabs>
                <w:tab w:val="left" w:pos="223"/>
              </w:tabs>
              <w:rPr>
                <w:sz w:val="24"/>
                <w:szCs w:val="24"/>
              </w:rPr>
            </w:pPr>
            <w:r w:rsidRPr="006F57B9">
              <w:rPr>
                <w:sz w:val="24"/>
                <w:szCs w:val="24"/>
              </w:rPr>
              <w:t>СК 13. Здатність визначати, коректувати та критично аналізувати мету, складові системи та ефективні стратегії розвитку вищої освіти, приймати і реалізовувати доцільні управлінські рішення на основі сучасних знань про теорію вищої освіти</w:t>
            </w:r>
          </w:p>
        </w:tc>
      </w:tr>
      <w:tr w:rsidR="006F57B9" w:rsidRPr="006F57B9" w:rsidTr="006F57B9">
        <w:trPr>
          <w:trHeight w:val="411"/>
        </w:trPr>
        <w:tc>
          <w:tcPr>
            <w:tcW w:w="15028" w:type="dxa"/>
            <w:gridSpan w:val="5"/>
            <w:tcBorders>
              <w:bottom w:val="single" w:sz="6" w:space="0" w:color="000000"/>
            </w:tcBorders>
          </w:tcPr>
          <w:p w:rsidR="006F57B9" w:rsidRDefault="006F57B9" w:rsidP="006F57B9">
            <w:pPr>
              <w:tabs>
                <w:tab w:val="left" w:pos="284"/>
                <w:tab w:val="left" w:pos="567"/>
              </w:tabs>
              <w:ind w:firstLine="567"/>
              <w:jc w:val="center"/>
              <w:rPr>
                <w:b/>
                <w:sz w:val="24"/>
              </w:rPr>
            </w:pPr>
            <w:r>
              <w:rPr>
                <w:b/>
                <w:sz w:val="24"/>
              </w:rPr>
              <w:t xml:space="preserve">Програмні </w:t>
            </w:r>
            <w:r w:rsidRPr="00042BC9">
              <w:rPr>
                <w:b/>
                <w:sz w:val="24"/>
              </w:rPr>
              <w:t xml:space="preserve"> </w:t>
            </w:r>
            <w:r>
              <w:rPr>
                <w:b/>
                <w:sz w:val="24"/>
              </w:rPr>
              <w:t>р</w:t>
            </w:r>
            <w:r w:rsidRPr="00042BC9">
              <w:rPr>
                <w:b/>
                <w:sz w:val="24"/>
              </w:rPr>
              <w:t>езультати навчання</w:t>
            </w:r>
          </w:p>
          <w:p w:rsidR="006F57B9" w:rsidRPr="006F57B9" w:rsidRDefault="006F57B9">
            <w:pPr>
              <w:pStyle w:val="TableParagraph"/>
              <w:spacing w:line="223" w:lineRule="exact"/>
              <w:rPr>
                <w:b/>
                <w:sz w:val="24"/>
                <w:szCs w:val="24"/>
              </w:rPr>
            </w:pPr>
          </w:p>
        </w:tc>
      </w:tr>
      <w:tr w:rsidR="006F57B9" w:rsidRPr="006F57B9" w:rsidTr="006F57B9">
        <w:trPr>
          <w:trHeight w:val="411"/>
        </w:trPr>
        <w:tc>
          <w:tcPr>
            <w:tcW w:w="15028" w:type="dxa"/>
            <w:gridSpan w:val="5"/>
            <w:tcBorders>
              <w:bottom w:val="single" w:sz="6" w:space="0" w:color="000000"/>
            </w:tcBorders>
          </w:tcPr>
          <w:p w:rsidR="005F0B08" w:rsidRPr="005F0B08" w:rsidRDefault="005F0B08" w:rsidP="005F0B08">
            <w:pPr>
              <w:pStyle w:val="TableParagraph"/>
              <w:numPr>
                <w:ilvl w:val="0"/>
                <w:numId w:val="16"/>
              </w:numPr>
              <w:tabs>
                <w:tab w:val="left" w:pos="223"/>
              </w:tabs>
              <w:rPr>
                <w:sz w:val="24"/>
                <w:szCs w:val="24"/>
              </w:rPr>
            </w:pPr>
            <w:r w:rsidRPr="005F0B08">
              <w:rPr>
                <w:sz w:val="24"/>
                <w:szCs w:val="24"/>
              </w:rPr>
              <w:t>ПРН 4. Розробляти програми педагогічних інтервенцій.</w:t>
            </w:r>
          </w:p>
          <w:p w:rsidR="005F0B08" w:rsidRPr="005F0B08" w:rsidRDefault="005F0B08" w:rsidP="005F0B08">
            <w:pPr>
              <w:pStyle w:val="TableParagraph"/>
              <w:numPr>
                <w:ilvl w:val="0"/>
                <w:numId w:val="16"/>
              </w:numPr>
              <w:tabs>
                <w:tab w:val="left" w:pos="223"/>
              </w:tabs>
              <w:rPr>
                <w:sz w:val="24"/>
                <w:szCs w:val="24"/>
              </w:rPr>
            </w:pPr>
            <w:r w:rsidRPr="005F0B08">
              <w:rPr>
                <w:sz w:val="24"/>
                <w:szCs w:val="24"/>
              </w:rPr>
              <w:t>ПРН 5. Знати традиційні та інноваційні технології організації та провадження освітньої діяльності у закладі вищої освіти</w:t>
            </w:r>
          </w:p>
          <w:p w:rsidR="005F0B08" w:rsidRPr="005F0B08" w:rsidRDefault="005F0B08" w:rsidP="005F0B08">
            <w:pPr>
              <w:pStyle w:val="TableParagraph"/>
              <w:numPr>
                <w:ilvl w:val="0"/>
                <w:numId w:val="16"/>
              </w:numPr>
              <w:tabs>
                <w:tab w:val="left" w:pos="223"/>
              </w:tabs>
              <w:rPr>
                <w:sz w:val="24"/>
                <w:szCs w:val="24"/>
              </w:rPr>
            </w:pPr>
            <w:r w:rsidRPr="005F0B08">
              <w:rPr>
                <w:sz w:val="24"/>
                <w:szCs w:val="24"/>
              </w:rPr>
              <w:t>ПРН 7. Оцінювати ступінь складності завдань діяльності та приймати за потреби рішення про звернення за фаховою допомогою про підвищення кваліфікації.</w:t>
            </w:r>
          </w:p>
          <w:p w:rsidR="005F0B08" w:rsidRPr="005F0B08" w:rsidRDefault="005F0B08" w:rsidP="005F0B08">
            <w:pPr>
              <w:pStyle w:val="TableParagraph"/>
              <w:numPr>
                <w:ilvl w:val="0"/>
                <w:numId w:val="16"/>
              </w:numPr>
              <w:tabs>
                <w:tab w:val="left" w:pos="223"/>
              </w:tabs>
              <w:rPr>
                <w:sz w:val="24"/>
                <w:szCs w:val="24"/>
              </w:rPr>
            </w:pPr>
            <w:r w:rsidRPr="005F0B08">
              <w:rPr>
                <w:sz w:val="24"/>
                <w:szCs w:val="24"/>
              </w:rPr>
              <w:t>ПРН 11. Здійснювати аналіз стану вищої освіти та визначати потенціал системи освіти ЗВО, володіти технологічними прийомами педагогічного проектування та моделювання у закладі вищої освіти для розв’язання конкретних професійних завдань та розробки інноваційних технологій задля забезпечення якості освітнього процесу.</w:t>
            </w:r>
          </w:p>
          <w:p w:rsidR="005F0B08" w:rsidRDefault="005F0B08" w:rsidP="005F0B08">
            <w:pPr>
              <w:pStyle w:val="TableParagraph"/>
              <w:numPr>
                <w:ilvl w:val="0"/>
                <w:numId w:val="16"/>
              </w:numPr>
              <w:tabs>
                <w:tab w:val="left" w:pos="223"/>
              </w:tabs>
              <w:rPr>
                <w:b/>
                <w:sz w:val="24"/>
              </w:rPr>
            </w:pPr>
            <w:r w:rsidRPr="005F0B08">
              <w:rPr>
                <w:sz w:val="24"/>
                <w:szCs w:val="24"/>
              </w:rPr>
              <w:t>ПРН 13. Враховуючи власні інтереси і потреби інших, використовувати ефективні стратегії спілкування залежно від ситуації, дотримання корпоративної культури ЗВО.</w:t>
            </w:r>
          </w:p>
        </w:tc>
      </w:tr>
      <w:tr w:rsidR="00D72971" w:rsidRPr="006F57B9" w:rsidTr="00624C0F">
        <w:trPr>
          <w:trHeight w:val="244"/>
        </w:trPr>
        <w:tc>
          <w:tcPr>
            <w:tcW w:w="15028" w:type="dxa"/>
            <w:gridSpan w:val="5"/>
            <w:tcBorders>
              <w:top w:val="single" w:sz="6" w:space="0" w:color="000000"/>
            </w:tcBorders>
          </w:tcPr>
          <w:p w:rsidR="00D72971" w:rsidRPr="005F0B08" w:rsidRDefault="00F7069E" w:rsidP="005F0B08">
            <w:pPr>
              <w:pStyle w:val="TableParagraph"/>
              <w:spacing w:line="208" w:lineRule="exact"/>
              <w:ind w:left="6281"/>
              <w:rPr>
                <w:b/>
                <w:sz w:val="24"/>
                <w:szCs w:val="24"/>
              </w:rPr>
            </w:pPr>
            <w:r w:rsidRPr="006F57B9">
              <w:rPr>
                <w:spacing w:val="-4"/>
                <w:sz w:val="24"/>
                <w:szCs w:val="24"/>
              </w:rPr>
              <w:t xml:space="preserve"> </w:t>
            </w:r>
            <w:r w:rsidRPr="005F0B08">
              <w:rPr>
                <w:b/>
                <w:sz w:val="24"/>
                <w:szCs w:val="24"/>
              </w:rPr>
              <w:t>Організація</w:t>
            </w:r>
            <w:r w:rsidRPr="005F0B08">
              <w:rPr>
                <w:b/>
                <w:spacing w:val="-1"/>
                <w:sz w:val="24"/>
                <w:szCs w:val="24"/>
              </w:rPr>
              <w:t xml:space="preserve"> </w:t>
            </w:r>
            <w:r w:rsidRPr="005F0B08">
              <w:rPr>
                <w:b/>
                <w:sz w:val="24"/>
                <w:szCs w:val="24"/>
              </w:rPr>
              <w:t>навчання</w:t>
            </w:r>
            <w:r w:rsidRPr="005F0B08">
              <w:rPr>
                <w:b/>
                <w:spacing w:val="-2"/>
                <w:sz w:val="24"/>
                <w:szCs w:val="24"/>
              </w:rPr>
              <w:t xml:space="preserve"> </w:t>
            </w:r>
            <w:r w:rsidRPr="005F0B08">
              <w:rPr>
                <w:b/>
                <w:sz w:val="24"/>
                <w:szCs w:val="24"/>
              </w:rPr>
              <w:t>курсу</w:t>
            </w:r>
          </w:p>
        </w:tc>
      </w:tr>
      <w:tr w:rsidR="00D72971" w:rsidRPr="006F57B9" w:rsidTr="00624C0F">
        <w:trPr>
          <w:trHeight w:val="246"/>
        </w:trPr>
        <w:tc>
          <w:tcPr>
            <w:tcW w:w="15028" w:type="dxa"/>
            <w:gridSpan w:val="5"/>
          </w:tcPr>
          <w:p w:rsidR="00D72971" w:rsidRPr="006F57B9" w:rsidRDefault="00F7069E" w:rsidP="005F0B08">
            <w:pPr>
              <w:pStyle w:val="TableParagraph"/>
              <w:spacing w:line="210" w:lineRule="exact"/>
              <w:ind w:right="6660"/>
              <w:jc w:val="center"/>
              <w:rPr>
                <w:sz w:val="24"/>
                <w:szCs w:val="24"/>
              </w:rPr>
            </w:pPr>
            <w:r w:rsidRPr="006F57B9">
              <w:rPr>
                <w:sz w:val="24"/>
                <w:szCs w:val="24"/>
              </w:rPr>
              <w:t>Обсяг</w:t>
            </w:r>
            <w:r w:rsidRPr="006F57B9">
              <w:rPr>
                <w:spacing w:val="-3"/>
                <w:sz w:val="24"/>
                <w:szCs w:val="24"/>
              </w:rPr>
              <w:t xml:space="preserve"> </w:t>
            </w:r>
            <w:r w:rsidRPr="006F57B9">
              <w:rPr>
                <w:sz w:val="24"/>
                <w:szCs w:val="24"/>
              </w:rPr>
              <w:t>курсу</w:t>
            </w:r>
            <w:r w:rsidRPr="006F57B9">
              <w:rPr>
                <w:spacing w:val="-5"/>
                <w:sz w:val="24"/>
                <w:szCs w:val="24"/>
              </w:rPr>
              <w:t xml:space="preserve"> </w:t>
            </w:r>
            <w:r w:rsidR="00F43EEB" w:rsidRPr="006F57B9">
              <w:rPr>
                <w:sz w:val="24"/>
                <w:szCs w:val="24"/>
              </w:rPr>
              <w:t>90</w:t>
            </w:r>
            <w:r w:rsidRPr="006F57B9">
              <w:rPr>
                <w:spacing w:val="-1"/>
                <w:sz w:val="24"/>
                <w:szCs w:val="24"/>
              </w:rPr>
              <w:t xml:space="preserve"> </w:t>
            </w:r>
            <w:r w:rsidRPr="006F57B9">
              <w:rPr>
                <w:sz w:val="24"/>
                <w:szCs w:val="24"/>
              </w:rPr>
              <w:t>год.</w:t>
            </w:r>
          </w:p>
        </w:tc>
      </w:tr>
      <w:tr w:rsidR="00D72971" w:rsidRPr="006F57B9" w:rsidTr="00624C0F">
        <w:trPr>
          <w:trHeight w:val="247"/>
        </w:trPr>
        <w:tc>
          <w:tcPr>
            <w:tcW w:w="4788" w:type="dxa"/>
            <w:gridSpan w:val="2"/>
          </w:tcPr>
          <w:p w:rsidR="00D72971" w:rsidRPr="006F57B9" w:rsidRDefault="00F7069E">
            <w:pPr>
              <w:pStyle w:val="TableParagraph"/>
              <w:spacing w:line="210" w:lineRule="exact"/>
              <w:ind w:left="1879" w:right="1876"/>
              <w:jc w:val="center"/>
              <w:rPr>
                <w:sz w:val="24"/>
                <w:szCs w:val="24"/>
              </w:rPr>
            </w:pPr>
            <w:r w:rsidRPr="006F57B9">
              <w:rPr>
                <w:sz w:val="24"/>
                <w:szCs w:val="24"/>
              </w:rPr>
              <w:t>Вид</w:t>
            </w:r>
            <w:r w:rsidRPr="006F57B9">
              <w:rPr>
                <w:spacing w:val="-5"/>
                <w:sz w:val="24"/>
                <w:szCs w:val="24"/>
              </w:rPr>
              <w:t xml:space="preserve"> </w:t>
            </w:r>
            <w:r w:rsidRPr="006F57B9">
              <w:rPr>
                <w:sz w:val="24"/>
                <w:szCs w:val="24"/>
              </w:rPr>
              <w:t>заняття</w:t>
            </w:r>
          </w:p>
        </w:tc>
        <w:tc>
          <w:tcPr>
            <w:tcW w:w="10240" w:type="dxa"/>
            <w:gridSpan w:val="3"/>
          </w:tcPr>
          <w:p w:rsidR="00D72971" w:rsidRPr="006F57B9" w:rsidRDefault="00F7069E">
            <w:pPr>
              <w:pStyle w:val="TableParagraph"/>
              <w:spacing w:line="210" w:lineRule="exact"/>
              <w:ind w:left="4081" w:right="4082"/>
              <w:jc w:val="center"/>
              <w:rPr>
                <w:sz w:val="24"/>
                <w:szCs w:val="24"/>
              </w:rPr>
            </w:pPr>
            <w:r w:rsidRPr="006F57B9">
              <w:rPr>
                <w:sz w:val="24"/>
                <w:szCs w:val="24"/>
              </w:rPr>
              <w:t>Загальна</w:t>
            </w:r>
            <w:r w:rsidRPr="006F57B9">
              <w:rPr>
                <w:spacing w:val="-3"/>
                <w:sz w:val="24"/>
                <w:szCs w:val="24"/>
              </w:rPr>
              <w:t xml:space="preserve"> </w:t>
            </w:r>
            <w:r w:rsidRPr="006F57B9">
              <w:rPr>
                <w:sz w:val="24"/>
                <w:szCs w:val="24"/>
              </w:rPr>
              <w:t>кількість</w:t>
            </w:r>
            <w:r w:rsidRPr="006F57B9">
              <w:rPr>
                <w:spacing w:val="-4"/>
                <w:sz w:val="24"/>
                <w:szCs w:val="24"/>
              </w:rPr>
              <w:t xml:space="preserve"> </w:t>
            </w:r>
            <w:r w:rsidRPr="006F57B9">
              <w:rPr>
                <w:sz w:val="24"/>
                <w:szCs w:val="24"/>
              </w:rPr>
              <w:t>годин</w:t>
            </w:r>
          </w:p>
        </w:tc>
      </w:tr>
      <w:tr w:rsidR="00D72971" w:rsidRPr="006F57B9" w:rsidTr="00624C0F">
        <w:trPr>
          <w:trHeight w:val="247"/>
        </w:trPr>
        <w:tc>
          <w:tcPr>
            <w:tcW w:w="4788" w:type="dxa"/>
            <w:gridSpan w:val="2"/>
          </w:tcPr>
          <w:p w:rsidR="00D72971" w:rsidRPr="006F57B9" w:rsidRDefault="00F7069E">
            <w:pPr>
              <w:pStyle w:val="TableParagraph"/>
              <w:spacing w:line="210" w:lineRule="exact"/>
              <w:rPr>
                <w:sz w:val="24"/>
                <w:szCs w:val="24"/>
              </w:rPr>
            </w:pPr>
            <w:r w:rsidRPr="006F57B9">
              <w:rPr>
                <w:sz w:val="24"/>
                <w:szCs w:val="24"/>
              </w:rPr>
              <w:lastRenderedPageBreak/>
              <w:t>лекції</w:t>
            </w:r>
          </w:p>
        </w:tc>
        <w:tc>
          <w:tcPr>
            <w:tcW w:w="10240" w:type="dxa"/>
            <w:gridSpan w:val="3"/>
          </w:tcPr>
          <w:p w:rsidR="00D72971" w:rsidRPr="006F57B9" w:rsidRDefault="00F7069E">
            <w:pPr>
              <w:pStyle w:val="TableParagraph"/>
              <w:spacing w:line="210" w:lineRule="exact"/>
              <w:ind w:left="106"/>
              <w:rPr>
                <w:sz w:val="24"/>
                <w:szCs w:val="24"/>
              </w:rPr>
            </w:pPr>
            <w:r w:rsidRPr="006F57B9">
              <w:rPr>
                <w:sz w:val="24"/>
                <w:szCs w:val="24"/>
              </w:rPr>
              <w:t>14 год.</w:t>
            </w:r>
          </w:p>
        </w:tc>
      </w:tr>
      <w:tr w:rsidR="00D72971" w:rsidRPr="006F57B9" w:rsidTr="00624C0F">
        <w:trPr>
          <w:trHeight w:val="247"/>
        </w:trPr>
        <w:tc>
          <w:tcPr>
            <w:tcW w:w="4788" w:type="dxa"/>
            <w:gridSpan w:val="2"/>
          </w:tcPr>
          <w:p w:rsidR="00D72971" w:rsidRPr="006F57B9" w:rsidRDefault="00F7069E">
            <w:pPr>
              <w:pStyle w:val="TableParagraph"/>
              <w:spacing w:line="210" w:lineRule="exact"/>
              <w:rPr>
                <w:sz w:val="24"/>
                <w:szCs w:val="24"/>
              </w:rPr>
            </w:pPr>
            <w:r w:rsidRPr="006F57B9">
              <w:rPr>
                <w:sz w:val="24"/>
                <w:szCs w:val="24"/>
              </w:rPr>
              <w:t>семінарські</w:t>
            </w:r>
            <w:r w:rsidRPr="006F57B9">
              <w:rPr>
                <w:spacing w:val="-10"/>
                <w:sz w:val="24"/>
                <w:szCs w:val="24"/>
              </w:rPr>
              <w:t xml:space="preserve"> </w:t>
            </w:r>
            <w:r w:rsidRPr="006F57B9">
              <w:rPr>
                <w:sz w:val="24"/>
                <w:szCs w:val="24"/>
              </w:rPr>
              <w:t>заняття/практичні/лабораторні</w:t>
            </w:r>
          </w:p>
        </w:tc>
        <w:tc>
          <w:tcPr>
            <w:tcW w:w="10240" w:type="dxa"/>
            <w:gridSpan w:val="3"/>
          </w:tcPr>
          <w:p w:rsidR="00D72971" w:rsidRPr="006F57B9" w:rsidRDefault="00F7069E">
            <w:pPr>
              <w:pStyle w:val="TableParagraph"/>
              <w:spacing w:line="210" w:lineRule="exact"/>
              <w:ind w:left="106"/>
              <w:rPr>
                <w:sz w:val="24"/>
                <w:szCs w:val="24"/>
              </w:rPr>
            </w:pPr>
            <w:r w:rsidRPr="006F57B9">
              <w:rPr>
                <w:sz w:val="24"/>
                <w:szCs w:val="24"/>
              </w:rPr>
              <w:t>16 год.</w:t>
            </w:r>
          </w:p>
        </w:tc>
      </w:tr>
      <w:tr w:rsidR="00D72971" w:rsidRPr="006F57B9" w:rsidTr="00624C0F">
        <w:trPr>
          <w:trHeight w:val="247"/>
        </w:trPr>
        <w:tc>
          <w:tcPr>
            <w:tcW w:w="4788" w:type="dxa"/>
            <w:gridSpan w:val="2"/>
          </w:tcPr>
          <w:p w:rsidR="00D72971" w:rsidRPr="006F57B9" w:rsidRDefault="00F7069E">
            <w:pPr>
              <w:pStyle w:val="TableParagraph"/>
              <w:spacing w:line="210" w:lineRule="exact"/>
              <w:rPr>
                <w:sz w:val="24"/>
                <w:szCs w:val="24"/>
              </w:rPr>
            </w:pPr>
            <w:r w:rsidRPr="006F57B9">
              <w:rPr>
                <w:sz w:val="24"/>
                <w:szCs w:val="24"/>
              </w:rPr>
              <w:t>самостійна</w:t>
            </w:r>
            <w:r w:rsidRPr="006F57B9">
              <w:rPr>
                <w:spacing w:val="-4"/>
                <w:sz w:val="24"/>
                <w:szCs w:val="24"/>
              </w:rPr>
              <w:t xml:space="preserve"> </w:t>
            </w:r>
            <w:r w:rsidRPr="006F57B9">
              <w:rPr>
                <w:sz w:val="24"/>
                <w:szCs w:val="24"/>
              </w:rPr>
              <w:t>робота</w:t>
            </w:r>
          </w:p>
        </w:tc>
        <w:tc>
          <w:tcPr>
            <w:tcW w:w="10240" w:type="dxa"/>
            <w:gridSpan w:val="3"/>
          </w:tcPr>
          <w:p w:rsidR="00D72971" w:rsidRPr="006F57B9" w:rsidRDefault="00F7069E">
            <w:pPr>
              <w:pStyle w:val="TableParagraph"/>
              <w:spacing w:line="210" w:lineRule="exact"/>
              <w:ind w:left="106"/>
              <w:rPr>
                <w:sz w:val="24"/>
                <w:szCs w:val="24"/>
              </w:rPr>
            </w:pPr>
            <w:r w:rsidRPr="006F57B9">
              <w:rPr>
                <w:sz w:val="24"/>
                <w:szCs w:val="24"/>
              </w:rPr>
              <w:t>60 год.</w:t>
            </w:r>
          </w:p>
        </w:tc>
      </w:tr>
      <w:tr w:rsidR="00D72971" w:rsidRPr="006F57B9" w:rsidTr="00624C0F">
        <w:trPr>
          <w:trHeight w:val="247"/>
        </w:trPr>
        <w:tc>
          <w:tcPr>
            <w:tcW w:w="15028" w:type="dxa"/>
            <w:gridSpan w:val="5"/>
          </w:tcPr>
          <w:p w:rsidR="00D72971" w:rsidRPr="006F57B9" w:rsidRDefault="00F7069E">
            <w:pPr>
              <w:pStyle w:val="TableParagraph"/>
              <w:spacing w:line="210" w:lineRule="exact"/>
              <w:ind w:left="6660" w:right="6660"/>
              <w:jc w:val="center"/>
              <w:rPr>
                <w:sz w:val="24"/>
                <w:szCs w:val="24"/>
              </w:rPr>
            </w:pPr>
            <w:r w:rsidRPr="006F57B9">
              <w:rPr>
                <w:sz w:val="24"/>
                <w:szCs w:val="24"/>
              </w:rPr>
              <w:t>Ознаки</w:t>
            </w:r>
            <w:r w:rsidRPr="006F57B9">
              <w:rPr>
                <w:spacing w:val="-4"/>
                <w:sz w:val="24"/>
                <w:szCs w:val="24"/>
              </w:rPr>
              <w:t xml:space="preserve"> </w:t>
            </w:r>
            <w:r w:rsidRPr="006F57B9">
              <w:rPr>
                <w:sz w:val="24"/>
                <w:szCs w:val="24"/>
              </w:rPr>
              <w:t>курсу</w:t>
            </w:r>
          </w:p>
        </w:tc>
      </w:tr>
      <w:tr w:rsidR="00D72971" w:rsidRPr="006F57B9" w:rsidTr="00624C0F">
        <w:trPr>
          <w:trHeight w:val="495"/>
        </w:trPr>
        <w:tc>
          <w:tcPr>
            <w:tcW w:w="1936" w:type="dxa"/>
          </w:tcPr>
          <w:p w:rsidR="00D72971" w:rsidRPr="006F57B9" w:rsidRDefault="00F7069E">
            <w:pPr>
              <w:pStyle w:val="TableParagraph"/>
              <w:spacing w:line="225" w:lineRule="exact"/>
              <w:rPr>
                <w:sz w:val="24"/>
                <w:szCs w:val="24"/>
              </w:rPr>
            </w:pPr>
            <w:r w:rsidRPr="006F57B9">
              <w:rPr>
                <w:sz w:val="24"/>
                <w:szCs w:val="24"/>
              </w:rPr>
              <w:t>Семестр</w:t>
            </w:r>
          </w:p>
        </w:tc>
        <w:tc>
          <w:tcPr>
            <w:tcW w:w="3376" w:type="dxa"/>
            <w:gridSpan w:val="2"/>
          </w:tcPr>
          <w:p w:rsidR="00D72971" w:rsidRPr="006F57B9" w:rsidRDefault="00F7069E">
            <w:pPr>
              <w:pStyle w:val="TableParagraph"/>
              <w:spacing w:line="225" w:lineRule="exact"/>
              <w:rPr>
                <w:sz w:val="24"/>
                <w:szCs w:val="24"/>
              </w:rPr>
            </w:pPr>
            <w:r w:rsidRPr="006F57B9">
              <w:rPr>
                <w:sz w:val="24"/>
                <w:szCs w:val="24"/>
              </w:rPr>
              <w:t>Спеціальність</w:t>
            </w:r>
          </w:p>
        </w:tc>
        <w:tc>
          <w:tcPr>
            <w:tcW w:w="2253" w:type="dxa"/>
          </w:tcPr>
          <w:p w:rsidR="00D72971" w:rsidRPr="006F57B9" w:rsidRDefault="00F7069E">
            <w:pPr>
              <w:pStyle w:val="TableParagraph"/>
              <w:spacing w:line="224" w:lineRule="exact"/>
              <w:ind w:left="108"/>
              <w:rPr>
                <w:sz w:val="24"/>
                <w:szCs w:val="24"/>
              </w:rPr>
            </w:pPr>
            <w:r w:rsidRPr="006F57B9">
              <w:rPr>
                <w:sz w:val="24"/>
                <w:szCs w:val="24"/>
              </w:rPr>
              <w:t>Курс</w:t>
            </w:r>
          </w:p>
          <w:p w:rsidR="00D72971" w:rsidRPr="006F57B9" w:rsidRDefault="00F7069E">
            <w:pPr>
              <w:pStyle w:val="TableParagraph"/>
              <w:spacing w:line="216" w:lineRule="exact"/>
              <w:ind w:left="108"/>
              <w:rPr>
                <w:sz w:val="24"/>
                <w:szCs w:val="24"/>
              </w:rPr>
            </w:pPr>
            <w:r w:rsidRPr="006F57B9">
              <w:rPr>
                <w:sz w:val="24"/>
                <w:szCs w:val="24"/>
              </w:rPr>
              <w:t>(рік</w:t>
            </w:r>
            <w:r w:rsidRPr="006F57B9">
              <w:rPr>
                <w:spacing w:val="-4"/>
                <w:sz w:val="24"/>
                <w:szCs w:val="24"/>
              </w:rPr>
              <w:t xml:space="preserve"> </w:t>
            </w:r>
            <w:r w:rsidRPr="006F57B9">
              <w:rPr>
                <w:sz w:val="24"/>
                <w:szCs w:val="24"/>
              </w:rPr>
              <w:t>навчання)</w:t>
            </w:r>
          </w:p>
        </w:tc>
        <w:tc>
          <w:tcPr>
            <w:tcW w:w="7463" w:type="dxa"/>
          </w:tcPr>
          <w:p w:rsidR="00D72971" w:rsidRPr="006F57B9" w:rsidRDefault="00F7069E">
            <w:pPr>
              <w:pStyle w:val="TableParagraph"/>
              <w:spacing w:line="225" w:lineRule="exact"/>
              <w:rPr>
                <w:sz w:val="24"/>
                <w:szCs w:val="24"/>
              </w:rPr>
            </w:pPr>
            <w:r w:rsidRPr="006F57B9">
              <w:rPr>
                <w:sz w:val="24"/>
                <w:szCs w:val="24"/>
              </w:rPr>
              <w:t>Нормативний</w:t>
            </w:r>
            <w:r w:rsidRPr="006F57B9">
              <w:rPr>
                <w:spacing w:val="-6"/>
                <w:sz w:val="24"/>
                <w:szCs w:val="24"/>
              </w:rPr>
              <w:t xml:space="preserve"> </w:t>
            </w:r>
            <w:r w:rsidRPr="006F57B9">
              <w:rPr>
                <w:sz w:val="24"/>
                <w:szCs w:val="24"/>
              </w:rPr>
              <w:t>/вибірковий</w:t>
            </w:r>
          </w:p>
        </w:tc>
      </w:tr>
      <w:tr w:rsidR="00D72971" w:rsidRPr="006F57B9" w:rsidTr="00624C0F">
        <w:trPr>
          <w:trHeight w:val="247"/>
        </w:trPr>
        <w:tc>
          <w:tcPr>
            <w:tcW w:w="1936" w:type="dxa"/>
          </w:tcPr>
          <w:p w:rsidR="00D72971" w:rsidRPr="006F57B9" w:rsidRDefault="00F7069E">
            <w:pPr>
              <w:pStyle w:val="TableParagraph"/>
              <w:spacing w:line="210" w:lineRule="exact"/>
              <w:rPr>
                <w:sz w:val="24"/>
                <w:szCs w:val="24"/>
              </w:rPr>
            </w:pPr>
            <w:r w:rsidRPr="006F57B9">
              <w:rPr>
                <w:w w:val="99"/>
                <w:sz w:val="24"/>
                <w:szCs w:val="24"/>
              </w:rPr>
              <w:t>2</w:t>
            </w:r>
          </w:p>
        </w:tc>
        <w:tc>
          <w:tcPr>
            <w:tcW w:w="3376" w:type="dxa"/>
            <w:gridSpan w:val="2"/>
          </w:tcPr>
          <w:p w:rsidR="00D72971" w:rsidRPr="006F57B9" w:rsidRDefault="00F7069E">
            <w:pPr>
              <w:pStyle w:val="TableParagraph"/>
              <w:spacing w:line="210" w:lineRule="exact"/>
              <w:rPr>
                <w:sz w:val="24"/>
                <w:szCs w:val="24"/>
              </w:rPr>
            </w:pPr>
            <w:r w:rsidRPr="006F57B9">
              <w:rPr>
                <w:sz w:val="24"/>
                <w:szCs w:val="24"/>
              </w:rPr>
              <w:t>011</w:t>
            </w:r>
            <w:r w:rsidRPr="006F57B9">
              <w:rPr>
                <w:spacing w:val="-5"/>
                <w:sz w:val="24"/>
                <w:szCs w:val="24"/>
              </w:rPr>
              <w:t xml:space="preserve"> </w:t>
            </w:r>
            <w:r w:rsidRPr="006F57B9">
              <w:rPr>
                <w:sz w:val="24"/>
                <w:szCs w:val="24"/>
              </w:rPr>
              <w:t>Освітні,</w:t>
            </w:r>
            <w:r w:rsidRPr="006F57B9">
              <w:rPr>
                <w:spacing w:val="-5"/>
                <w:sz w:val="24"/>
                <w:szCs w:val="24"/>
              </w:rPr>
              <w:t xml:space="preserve"> </w:t>
            </w:r>
            <w:r w:rsidRPr="006F57B9">
              <w:rPr>
                <w:sz w:val="24"/>
                <w:szCs w:val="24"/>
              </w:rPr>
              <w:t>педагогічні</w:t>
            </w:r>
            <w:r w:rsidRPr="006F57B9">
              <w:rPr>
                <w:spacing w:val="-3"/>
                <w:sz w:val="24"/>
                <w:szCs w:val="24"/>
              </w:rPr>
              <w:t xml:space="preserve"> </w:t>
            </w:r>
            <w:r w:rsidRPr="006F57B9">
              <w:rPr>
                <w:sz w:val="24"/>
                <w:szCs w:val="24"/>
              </w:rPr>
              <w:t>науки</w:t>
            </w:r>
          </w:p>
        </w:tc>
        <w:tc>
          <w:tcPr>
            <w:tcW w:w="2253" w:type="dxa"/>
          </w:tcPr>
          <w:p w:rsidR="00D72971" w:rsidRPr="006F57B9" w:rsidRDefault="00F7069E">
            <w:pPr>
              <w:pStyle w:val="TableParagraph"/>
              <w:spacing w:line="210" w:lineRule="exact"/>
              <w:ind w:left="108"/>
              <w:rPr>
                <w:sz w:val="24"/>
                <w:szCs w:val="24"/>
              </w:rPr>
            </w:pPr>
            <w:r w:rsidRPr="006F57B9">
              <w:rPr>
                <w:w w:val="99"/>
                <w:sz w:val="24"/>
                <w:szCs w:val="24"/>
              </w:rPr>
              <w:t>1</w:t>
            </w:r>
          </w:p>
        </w:tc>
        <w:tc>
          <w:tcPr>
            <w:tcW w:w="7463" w:type="dxa"/>
          </w:tcPr>
          <w:p w:rsidR="00D72971" w:rsidRPr="006F57B9" w:rsidRDefault="00F43EEB">
            <w:pPr>
              <w:pStyle w:val="TableParagraph"/>
              <w:spacing w:line="210" w:lineRule="exact"/>
              <w:rPr>
                <w:sz w:val="24"/>
                <w:szCs w:val="24"/>
              </w:rPr>
            </w:pPr>
            <w:r w:rsidRPr="006F57B9">
              <w:rPr>
                <w:sz w:val="24"/>
                <w:szCs w:val="24"/>
              </w:rPr>
              <w:t>Нормативний</w:t>
            </w:r>
          </w:p>
        </w:tc>
      </w:tr>
      <w:tr w:rsidR="00624C0F" w:rsidRPr="006F57B9" w:rsidTr="00624C0F">
        <w:trPr>
          <w:trHeight w:val="247"/>
        </w:trPr>
        <w:tc>
          <w:tcPr>
            <w:tcW w:w="7565" w:type="dxa"/>
            <w:gridSpan w:val="4"/>
          </w:tcPr>
          <w:p w:rsidR="00624C0F" w:rsidRPr="006F57B9" w:rsidRDefault="00624C0F">
            <w:pPr>
              <w:pStyle w:val="TableParagraph"/>
              <w:spacing w:line="210" w:lineRule="exact"/>
              <w:ind w:left="108"/>
              <w:rPr>
                <w:w w:val="99"/>
                <w:sz w:val="24"/>
                <w:szCs w:val="24"/>
              </w:rPr>
            </w:pPr>
          </w:p>
        </w:tc>
        <w:tc>
          <w:tcPr>
            <w:tcW w:w="7463" w:type="dxa"/>
          </w:tcPr>
          <w:p w:rsidR="00624C0F" w:rsidRPr="006F57B9" w:rsidRDefault="00624C0F">
            <w:pPr>
              <w:pStyle w:val="TableParagraph"/>
              <w:spacing w:line="210" w:lineRule="exact"/>
              <w:rPr>
                <w:sz w:val="24"/>
                <w:szCs w:val="24"/>
              </w:rPr>
            </w:pPr>
          </w:p>
        </w:tc>
      </w:tr>
      <w:tr w:rsidR="005F0B08" w:rsidRPr="006F57B9" w:rsidTr="0093549F">
        <w:trPr>
          <w:trHeight w:val="247"/>
        </w:trPr>
        <w:tc>
          <w:tcPr>
            <w:tcW w:w="15028" w:type="dxa"/>
            <w:gridSpan w:val="5"/>
          </w:tcPr>
          <w:tbl>
            <w:tblPr>
              <w:tblW w:w="15023" w:type="dxa"/>
              <w:tblLayout w:type="fixed"/>
              <w:tblCellMar>
                <w:left w:w="10" w:type="dxa"/>
                <w:right w:w="10" w:type="dxa"/>
              </w:tblCellMar>
              <w:tblLook w:val="04A0" w:firstRow="1" w:lastRow="0" w:firstColumn="1" w:lastColumn="0" w:noHBand="0" w:noVBand="1"/>
            </w:tblPr>
            <w:tblGrid>
              <w:gridCol w:w="4958"/>
              <w:gridCol w:w="2268"/>
              <w:gridCol w:w="1843"/>
              <w:gridCol w:w="2071"/>
              <w:gridCol w:w="197"/>
              <w:gridCol w:w="3686"/>
            </w:tblGrid>
            <w:tr w:rsidR="005F0B08" w:rsidTr="005F0B08">
              <w:trPr>
                <w:gridAfter w:val="2"/>
                <w:wAfter w:w="3883" w:type="dxa"/>
              </w:trPr>
              <w:tc>
                <w:tcPr>
                  <w:tcW w:w="1114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B08" w:rsidRDefault="005F0B08" w:rsidP="005F0B08">
                  <w:pPr>
                    <w:jc w:val="center"/>
                    <w:rPr>
                      <w:sz w:val="24"/>
                    </w:rPr>
                  </w:pPr>
                  <w:r>
                    <w:rPr>
                      <w:sz w:val="24"/>
                    </w:rPr>
                    <w:t>Тематика курсу</w:t>
                  </w:r>
                </w:p>
              </w:tc>
            </w:tr>
            <w:tr w:rsidR="005F0B08" w:rsidTr="005F0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4958" w:type="dxa"/>
                  <w:vMerge w:val="restart"/>
                  <w:tcBorders>
                    <w:top w:val="single" w:sz="4" w:space="0" w:color="auto"/>
                    <w:left w:val="single" w:sz="4" w:space="0" w:color="auto"/>
                    <w:bottom w:val="single" w:sz="4" w:space="0" w:color="auto"/>
                    <w:right w:val="single" w:sz="4" w:space="0" w:color="auto"/>
                  </w:tcBorders>
                  <w:vAlign w:val="center"/>
                  <w:hideMark/>
                </w:tcPr>
                <w:p w:rsidR="005F0B08" w:rsidRDefault="005F0B08" w:rsidP="005F0B08">
                  <w:pPr>
                    <w:spacing w:line="276" w:lineRule="auto"/>
                    <w:jc w:val="center"/>
                    <w:rPr>
                      <w:sz w:val="24"/>
                    </w:rPr>
                  </w:pPr>
                  <w:r>
                    <w:rPr>
                      <w:sz w:val="24"/>
                    </w:rPr>
                    <w:t>Назви змістових модулів і тем</w:t>
                  </w:r>
                </w:p>
              </w:tc>
              <w:tc>
                <w:tcPr>
                  <w:tcW w:w="10065" w:type="dxa"/>
                  <w:gridSpan w:val="5"/>
                  <w:tcBorders>
                    <w:top w:val="single" w:sz="4" w:space="0" w:color="auto"/>
                    <w:left w:val="single" w:sz="4" w:space="0" w:color="auto"/>
                    <w:bottom w:val="single" w:sz="4" w:space="0" w:color="auto"/>
                    <w:right w:val="single" w:sz="4" w:space="0" w:color="auto"/>
                  </w:tcBorders>
                  <w:vAlign w:val="center"/>
                  <w:hideMark/>
                </w:tcPr>
                <w:p w:rsidR="005F0B08" w:rsidRDefault="005F0B08" w:rsidP="005F0B08">
                  <w:pPr>
                    <w:spacing w:line="276" w:lineRule="auto"/>
                    <w:jc w:val="center"/>
                    <w:rPr>
                      <w:sz w:val="24"/>
                    </w:rPr>
                  </w:pPr>
                  <w:r>
                    <w:rPr>
                      <w:sz w:val="24"/>
                    </w:rPr>
                    <w:t>Кількість годин</w:t>
                  </w:r>
                </w:p>
              </w:tc>
            </w:tr>
            <w:tr w:rsidR="005F0B08" w:rsidTr="005F0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4958" w:type="dxa"/>
                  <w:vMerge/>
                  <w:tcBorders>
                    <w:top w:val="single" w:sz="4" w:space="0" w:color="auto"/>
                    <w:left w:val="single" w:sz="4" w:space="0" w:color="auto"/>
                    <w:bottom w:val="single" w:sz="4" w:space="0" w:color="auto"/>
                    <w:right w:val="single" w:sz="4" w:space="0" w:color="auto"/>
                  </w:tcBorders>
                  <w:vAlign w:val="center"/>
                  <w:hideMark/>
                </w:tcPr>
                <w:p w:rsidR="005F0B08" w:rsidRDefault="005F0B08" w:rsidP="005F0B08">
                  <w:pPr>
                    <w:spacing w:line="276" w:lineRule="auto"/>
                    <w:rPr>
                      <w:sz w:val="24"/>
                      <w:szCs w:val="24"/>
                      <w:lang w:eastAsia="ru-RU"/>
                    </w:rPr>
                  </w:pPr>
                </w:p>
              </w:tc>
              <w:tc>
                <w:tcPr>
                  <w:tcW w:w="10065" w:type="dxa"/>
                  <w:gridSpan w:val="5"/>
                  <w:tcBorders>
                    <w:top w:val="single" w:sz="4" w:space="0" w:color="auto"/>
                    <w:left w:val="single" w:sz="4" w:space="0" w:color="auto"/>
                    <w:bottom w:val="single" w:sz="4" w:space="0" w:color="auto"/>
                    <w:right w:val="single" w:sz="4" w:space="0" w:color="auto"/>
                  </w:tcBorders>
                  <w:vAlign w:val="center"/>
                  <w:hideMark/>
                </w:tcPr>
                <w:p w:rsidR="005F0B08" w:rsidRDefault="005F0B08" w:rsidP="005F0B08">
                  <w:pPr>
                    <w:spacing w:line="276" w:lineRule="auto"/>
                    <w:jc w:val="center"/>
                    <w:rPr>
                      <w:sz w:val="24"/>
                    </w:rPr>
                  </w:pPr>
                  <w:r>
                    <w:rPr>
                      <w:sz w:val="24"/>
                    </w:rPr>
                    <w:t>денна форма</w:t>
                  </w:r>
                </w:p>
              </w:tc>
            </w:tr>
            <w:tr w:rsidR="005F0B08" w:rsidTr="005F0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4958" w:type="dxa"/>
                  <w:vMerge/>
                  <w:tcBorders>
                    <w:top w:val="single" w:sz="4" w:space="0" w:color="auto"/>
                    <w:left w:val="single" w:sz="4" w:space="0" w:color="auto"/>
                    <w:bottom w:val="single" w:sz="4" w:space="0" w:color="auto"/>
                    <w:right w:val="single" w:sz="4" w:space="0" w:color="auto"/>
                  </w:tcBorders>
                  <w:vAlign w:val="center"/>
                  <w:hideMark/>
                </w:tcPr>
                <w:p w:rsidR="005F0B08" w:rsidRDefault="005F0B08" w:rsidP="005F0B08">
                  <w:pPr>
                    <w:spacing w:line="276" w:lineRule="auto"/>
                    <w:rPr>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5F0B08" w:rsidRDefault="005F0B08" w:rsidP="005F0B08">
                  <w:pPr>
                    <w:spacing w:line="276" w:lineRule="auto"/>
                    <w:jc w:val="center"/>
                    <w:rPr>
                      <w:sz w:val="24"/>
                    </w:rPr>
                  </w:pPr>
                  <w:r>
                    <w:rPr>
                      <w:sz w:val="24"/>
                    </w:rPr>
                    <w:t>усього</w:t>
                  </w:r>
                </w:p>
              </w:tc>
              <w:tc>
                <w:tcPr>
                  <w:tcW w:w="7797" w:type="dxa"/>
                  <w:gridSpan w:val="4"/>
                  <w:tcBorders>
                    <w:top w:val="single" w:sz="4" w:space="0" w:color="auto"/>
                    <w:left w:val="single" w:sz="4" w:space="0" w:color="auto"/>
                    <w:bottom w:val="single" w:sz="4" w:space="0" w:color="auto"/>
                    <w:right w:val="single" w:sz="4" w:space="0" w:color="auto"/>
                  </w:tcBorders>
                  <w:vAlign w:val="center"/>
                  <w:hideMark/>
                </w:tcPr>
                <w:p w:rsidR="005F0B08" w:rsidRDefault="005F0B08" w:rsidP="005F0B08">
                  <w:pPr>
                    <w:spacing w:line="276" w:lineRule="auto"/>
                    <w:jc w:val="center"/>
                    <w:rPr>
                      <w:sz w:val="24"/>
                    </w:rPr>
                  </w:pPr>
                  <w:r>
                    <w:rPr>
                      <w:sz w:val="24"/>
                    </w:rPr>
                    <w:t>у тому числі</w:t>
                  </w: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4958" w:type="dxa"/>
                  <w:vMerge/>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rPr>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л</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П</w:t>
                  </w: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proofErr w:type="spellStart"/>
                  <w:r>
                    <w:rPr>
                      <w:sz w:val="24"/>
                    </w:rPr>
                    <w:t>с.р</w:t>
                  </w:r>
                  <w:proofErr w:type="spellEnd"/>
                  <w:r>
                    <w:rPr>
                      <w:sz w:val="24"/>
                    </w:rPr>
                    <w:t>.</w:t>
                  </w:r>
                </w:p>
              </w:tc>
            </w:tr>
            <w:tr w:rsidR="0027185C" w:rsidTr="00084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bCs/>
                      <w:sz w:val="24"/>
                    </w:rPr>
                  </w:pPr>
                  <w:r>
                    <w:rPr>
                      <w:bCs/>
                      <w:sz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27185C" w:rsidRDefault="0027185C" w:rsidP="005F0B08">
                  <w:pPr>
                    <w:spacing w:line="276" w:lineRule="auto"/>
                    <w:jc w:val="center"/>
                    <w:rPr>
                      <w:bCs/>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7185C" w:rsidRDefault="0027185C" w:rsidP="005F0B08">
                  <w:pPr>
                    <w:spacing w:line="276" w:lineRule="auto"/>
                    <w:jc w:val="center"/>
                    <w:rPr>
                      <w:bCs/>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7185C" w:rsidRDefault="0027185C" w:rsidP="005F0B08">
                  <w:pPr>
                    <w:spacing w:line="276" w:lineRule="auto"/>
                    <w:jc w:val="center"/>
                    <w:rPr>
                      <w:bCs/>
                      <w:sz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27185C" w:rsidRDefault="0027185C" w:rsidP="005F0B08">
                  <w:pPr>
                    <w:spacing w:line="276" w:lineRule="auto"/>
                    <w:jc w:val="center"/>
                    <w:rPr>
                      <w:bCs/>
                      <w:sz w:val="24"/>
                    </w:rPr>
                  </w:pP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both"/>
                    <w:rPr>
                      <w:rStyle w:val="FontStyle86"/>
                      <w:sz w:val="24"/>
                    </w:rPr>
                  </w:pPr>
                  <w:r>
                    <w:rPr>
                      <w:rStyle w:val="FontStyle86"/>
                      <w:sz w:val="24"/>
                    </w:rPr>
                    <w:t>Тема 1. Теоретичні засади управління освітнім закладом.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Cs w:val="24"/>
                    </w:rPr>
                  </w:pPr>
                  <w:r>
                    <w:rPr>
                      <w:sz w:val="24"/>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7185C" w:rsidRDefault="0027185C" w:rsidP="005F0B08">
                  <w:pPr>
                    <w:spacing w:line="276" w:lineRule="auto"/>
                    <w:jc w:val="center"/>
                    <w:rPr>
                      <w:sz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6</w:t>
                  </w: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3"/>
              </w:trPr>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both"/>
                    <w:rPr>
                      <w:rStyle w:val="FontStyle86"/>
                      <w:sz w:val="24"/>
                      <w:lang w:val="ru-RU"/>
                    </w:rPr>
                  </w:pPr>
                  <w:r>
                    <w:rPr>
                      <w:rStyle w:val="FontStyle86"/>
                      <w:sz w:val="24"/>
                    </w:rPr>
                    <w:t>Тема 2.</w:t>
                  </w:r>
                  <w:r>
                    <w:rPr>
                      <w:sz w:val="24"/>
                    </w:rPr>
                    <w:t xml:space="preserve"> Законодавство України  про управління освітнім процесом у ЗВО.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Cs w:val="24"/>
                    </w:rPr>
                  </w:pPr>
                  <w:r>
                    <w:rPr>
                      <w:sz w:val="24"/>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7185C" w:rsidRDefault="0027185C" w:rsidP="005F0B08">
                  <w:pPr>
                    <w:spacing w:line="276" w:lineRule="auto"/>
                    <w:jc w:val="center"/>
                    <w:rPr>
                      <w:sz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6</w:t>
                  </w: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3"/>
              </w:trPr>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both"/>
                    <w:rPr>
                      <w:rStyle w:val="FontStyle86"/>
                      <w:color w:val="FF0000"/>
                      <w:sz w:val="24"/>
                    </w:rPr>
                  </w:pPr>
                  <w:r>
                    <w:rPr>
                      <w:rStyle w:val="FontStyle86"/>
                      <w:sz w:val="24"/>
                    </w:rPr>
                    <w:t>Тема 3. Структура та зміст управління освітнім процесом у ЗВО.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Cs w:val="24"/>
                    </w:rPr>
                  </w:pPr>
                  <w:r>
                    <w:rPr>
                      <w:sz w:val="24"/>
                    </w:rPr>
                    <w:t>8</w:t>
                  </w:r>
                </w:p>
              </w:tc>
              <w:tc>
                <w:tcPr>
                  <w:tcW w:w="1843" w:type="dxa"/>
                  <w:tcBorders>
                    <w:top w:val="single" w:sz="4" w:space="0" w:color="auto"/>
                    <w:left w:val="single" w:sz="4" w:space="0" w:color="auto"/>
                    <w:bottom w:val="single" w:sz="4" w:space="0" w:color="auto"/>
                    <w:right w:val="single" w:sz="4" w:space="0" w:color="auto"/>
                  </w:tcBorders>
                  <w:vAlign w:val="center"/>
                </w:tcPr>
                <w:p w:rsidR="0027185C" w:rsidRDefault="0027185C" w:rsidP="005F0B08">
                  <w:pPr>
                    <w:spacing w:line="276" w:lineRule="auto"/>
                    <w:jc w:val="center"/>
                    <w:rPr>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6</w:t>
                  </w: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3"/>
              </w:trPr>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both"/>
                    <w:rPr>
                      <w:rStyle w:val="FontStyle86"/>
                      <w:color w:val="FF0000"/>
                      <w:sz w:val="24"/>
                    </w:rPr>
                  </w:pPr>
                  <w:r>
                    <w:rPr>
                      <w:rStyle w:val="FontStyle86"/>
                      <w:sz w:val="24"/>
                    </w:rPr>
                    <w:t xml:space="preserve">Тема 4 </w:t>
                  </w:r>
                  <w:proofErr w:type="spellStart"/>
                  <w:r>
                    <w:rPr>
                      <w:rStyle w:val="FontStyle86"/>
                      <w:sz w:val="24"/>
                    </w:rPr>
                    <w:t>Макротехнологія</w:t>
                  </w:r>
                  <w:proofErr w:type="spellEnd"/>
                  <w:r>
                    <w:rPr>
                      <w:rStyle w:val="FontStyle86"/>
                      <w:sz w:val="24"/>
                    </w:rPr>
                    <w:t xml:space="preserve"> управління освітнім процесом у ЗВО.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Cs w:val="24"/>
                    </w:rPr>
                  </w:pPr>
                  <w:r>
                    <w:rPr>
                      <w:sz w:val="24"/>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6</w:t>
                  </w: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3"/>
              </w:trPr>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084B90" w:rsidP="005F0B08">
                  <w:pPr>
                    <w:spacing w:line="276" w:lineRule="auto"/>
                    <w:jc w:val="both"/>
                    <w:rPr>
                      <w:rStyle w:val="FontStyle86"/>
                      <w:color w:val="FF0000"/>
                      <w:sz w:val="24"/>
                      <w:lang w:val="ru-RU"/>
                    </w:rPr>
                  </w:pPr>
                  <w:r>
                    <w:rPr>
                      <w:rStyle w:val="FontStyle86"/>
                      <w:sz w:val="24"/>
                    </w:rPr>
                    <w:t xml:space="preserve">Тема 5. Особливості, методи </w:t>
                  </w:r>
                  <w:r w:rsidR="0027185C">
                    <w:rPr>
                      <w:rStyle w:val="FontStyle86"/>
                      <w:sz w:val="24"/>
                    </w:rPr>
                    <w:t>управління освітнім процесом у ЗВО.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Cs w:val="24"/>
                    </w:rPr>
                  </w:pPr>
                  <w:r>
                    <w:rPr>
                      <w:sz w:val="24"/>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6</w:t>
                  </w: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3"/>
              </w:trPr>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both"/>
                    <w:rPr>
                      <w:rStyle w:val="FontStyle86"/>
                      <w:sz w:val="24"/>
                      <w:lang w:val="ru-RU"/>
                    </w:rPr>
                  </w:pPr>
                  <w:r>
                    <w:rPr>
                      <w:rStyle w:val="FontStyle86"/>
                      <w:sz w:val="24"/>
                    </w:rPr>
                    <w:t>Тема 6. Організаційно-методичні основи управління освітнім процесом ЗВО.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Cs w:val="24"/>
                    </w:rPr>
                  </w:pPr>
                  <w:r>
                    <w:rPr>
                      <w:sz w:val="24"/>
                    </w:rPr>
                    <w:t>8</w:t>
                  </w:r>
                </w:p>
              </w:tc>
              <w:tc>
                <w:tcPr>
                  <w:tcW w:w="1843" w:type="dxa"/>
                  <w:tcBorders>
                    <w:top w:val="single" w:sz="4" w:space="0" w:color="auto"/>
                    <w:left w:val="single" w:sz="4" w:space="0" w:color="auto"/>
                    <w:bottom w:val="single" w:sz="4" w:space="0" w:color="auto"/>
                    <w:right w:val="single" w:sz="4" w:space="0" w:color="auto"/>
                  </w:tcBorders>
                  <w:vAlign w:val="center"/>
                </w:tcPr>
                <w:p w:rsidR="0027185C" w:rsidRDefault="0027185C" w:rsidP="005F0B08">
                  <w:pPr>
                    <w:spacing w:line="276" w:lineRule="auto"/>
                    <w:jc w:val="center"/>
                    <w:rPr>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6</w:t>
                  </w: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both"/>
                    <w:rPr>
                      <w:rStyle w:val="FontStyle86"/>
                      <w:sz w:val="24"/>
                    </w:rPr>
                  </w:pPr>
                  <w:r>
                    <w:rPr>
                      <w:rStyle w:val="FontStyle86"/>
                      <w:sz w:val="24"/>
                    </w:rPr>
                    <w:t>Тема 7. Структурні підрозділи та система управління освітнім процесом у ЗВО.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Cs w:val="24"/>
                    </w:rPr>
                  </w:pPr>
                  <w:r>
                    <w:rPr>
                      <w:sz w:val="24"/>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6</w:t>
                  </w: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both"/>
                    <w:rPr>
                      <w:rStyle w:val="FontStyle86"/>
                      <w:sz w:val="24"/>
                      <w:lang w:val="ru-RU"/>
                    </w:rPr>
                  </w:pPr>
                  <w:r>
                    <w:rPr>
                      <w:rStyle w:val="FontStyle86"/>
                      <w:sz w:val="24"/>
                    </w:rPr>
                    <w:t>Тема 8. Дорадчі, робочі органи та органи самоврядування.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Cs w:val="24"/>
                    </w:rPr>
                  </w:pPr>
                  <w:r>
                    <w:rPr>
                      <w:sz w:val="24"/>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6</w:t>
                  </w: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both"/>
                    <w:rPr>
                      <w:rStyle w:val="FontStyle86"/>
                      <w:sz w:val="24"/>
                      <w:lang w:val="ru-RU"/>
                    </w:rPr>
                  </w:pPr>
                  <w:r>
                    <w:rPr>
                      <w:rStyle w:val="FontStyle86"/>
                      <w:sz w:val="24"/>
                    </w:rPr>
                    <w:t>Тема 9. Ліцензування та акредитація.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Cs w:val="24"/>
                    </w:rPr>
                  </w:pPr>
                  <w:r>
                    <w:rPr>
                      <w:sz w:val="24"/>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6</w:t>
                  </w:r>
                </w:p>
              </w:tc>
            </w:tr>
            <w:tr w:rsidR="0027185C" w:rsidTr="00271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95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both"/>
                    <w:rPr>
                      <w:rStyle w:val="FontStyle86"/>
                      <w:sz w:val="24"/>
                      <w:lang w:val="ru-RU"/>
                    </w:rPr>
                  </w:pPr>
                  <w:r>
                    <w:rPr>
                      <w:rStyle w:val="FontStyle86"/>
                      <w:sz w:val="24"/>
                    </w:rPr>
                    <w:t>Тема 10. Нормування учіння та викладання.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Cs w:val="24"/>
                    </w:rPr>
                  </w:pPr>
                  <w:r>
                    <w:rPr>
                      <w:sz w:val="24"/>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27185C" w:rsidRDefault="0027185C" w:rsidP="005F0B08">
                  <w:pPr>
                    <w:spacing w:line="276" w:lineRule="auto"/>
                    <w:jc w:val="center"/>
                    <w:rPr>
                      <w:sz w:val="24"/>
                    </w:rPr>
                  </w:pPr>
                  <w:r>
                    <w:rPr>
                      <w:sz w:val="24"/>
                    </w:rPr>
                    <w:t>6</w:t>
                  </w:r>
                </w:p>
              </w:tc>
            </w:tr>
          </w:tbl>
          <w:p w:rsidR="005F0B08" w:rsidRDefault="005F0B08" w:rsidP="005F0B08">
            <w:pPr>
              <w:pStyle w:val="TableParagraph"/>
              <w:spacing w:line="210" w:lineRule="exact"/>
              <w:jc w:val="center"/>
              <w:rPr>
                <w:sz w:val="24"/>
              </w:rPr>
            </w:pPr>
          </w:p>
        </w:tc>
      </w:tr>
      <w:tr w:rsidR="00624C0F" w:rsidRPr="006F57B9" w:rsidTr="003B7574">
        <w:trPr>
          <w:trHeight w:val="247"/>
        </w:trPr>
        <w:tc>
          <w:tcPr>
            <w:tcW w:w="15028" w:type="dxa"/>
            <w:gridSpan w:val="5"/>
          </w:tcPr>
          <w:p w:rsidR="00C17B73" w:rsidRDefault="00C17B73" w:rsidP="00624C0F">
            <w:pPr>
              <w:pStyle w:val="a4"/>
              <w:ind w:left="0"/>
              <w:jc w:val="center"/>
              <w:rPr>
                <w:b/>
                <w:sz w:val="24"/>
                <w:szCs w:val="24"/>
              </w:rPr>
            </w:pPr>
          </w:p>
          <w:p w:rsidR="00624C0F" w:rsidRPr="006F57B9" w:rsidRDefault="00624C0F" w:rsidP="00624C0F">
            <w:pPr>
              <w:pStyle w:val="a4"/>
              <w:ind w:left="0"/>
              <w:jc w:val="center"/>
              <w:rPr>
                <w:b/>
                <w:sz w:val="24"/>
                <w:szCs w:val="24"/>
              </w:rPr>
            </w:pPr>
            <w:r w:rsidRPr="006F57B9">
              <w:rPr>
                <w:b/>
                <w:sz w:val="24"/>
                <w:szCs w:val="24"/>
              </w:rPr>
              <w:t>Ресурсне забезпечення</w:t>
            </w:r>
          </w:p>
          <w:p w:rsidR="00624C0F" w:rsidRPr="006F57B9" w:rsidRDefault="00624C0F" w:rsidP="00624C0F">
            <w:pPr>
              <w:pStyle w:val="TableParagraph"/>
              <w:spacing w:line="210" w:lineRule="exact"/>
              <w:jc w:val="center"/>
              <w:rPr>
                <w:sz w:val="24"/>
                <w:szCs w:val="24"/>
              </w:rPr>
            </w:pPr>
          </w:p>
        </w:tc>
      </w:tr>
    </w:tbl>
    <w:tbl>
      <w:tblPr>
        <w:tblStyle w:val="a7"/>
        <w:tblW w:w="0" w:type="auto"/>
        <w:tblInd w:w="0" w:type="dxa"/>
        <w:tblLayout w:type="fixed"/>
        <w:tblLook w:val="04A0" w:firstRow="1" w:lastRow="0" w:firstColumn="1" w:lastColumn="0" w:noHBand="0" w:noVBand="1"/>
      </w:tblPr>
      <w:tblGrid>
        <w:gridCol w:w="4644"/>
        <w:gridCol w:w="10632"/>
      </w:tblGrid>
      <w:tr w:rsidR="00624C0F" w:rsidRPr="006F57B9" w:rsidTr="006C2E52">
        <w:tc>
          <w:tcPr>
            <w:tcW w:w="4644" w:type="dxa"/>
            <w:tcBorders>
              <w:top w:val="single" w:sz="4" w:space="0" w:color="auto"/>
              <w:left w:val="single" w:sz="4" w:space="0" w:color="auto"/>
              <w:bottom w:val="single" w:sz="4" w:space="0" w:color="auto"/>
              <w:right w:val="single" w:sz="4" w:space="0" w:color="auto"/>
            </w:tcBorders>
          </w:tcPr>
          <w:p w:rsidR="00624C0F" w:rsidRPr="006F57B9" w:rsidRDefault="00624C0F" w:rsidP="006C2E52">
            <w:pPr>
              <w:pStyle w:val="TableParagraph"/>
              <w:spacing w:line="210" w:lineRule="exact"/>
              <w:rPr>
                <w:sz w:val="24"/>
                <w:szCs w:val="24"/>
              </w:rPr>
            </w:pPr>
            <w:r w:rsidRPr="006F57B9">
              <w:rPr>
                <w:sz w:val="24"/>
                <w:szCs w:val="24"/>
              </w:rPr>
              <w:lastRenderedPageBreak/>
              <w:t>Матеріально-технічне забезпечення</w:t>
            </w:r>
          </w:p>
        </w:tc>
        <w:tc>
          <w:tcPr>
            <w:tcW w:w="10632" w:type="dxa"/>
            <w:tcBorders>
              <w:top w:val="single" w:sz="4" w:space="0" w:color="auto"/>
              <w:left w:val="single" w:sz="4" w:space="0" w:color="auto"/>
              <w:bottom w:val="single" w:sz="4" w:space="0" w:color="auto"/>
              <w:right w:val="single" w:sz="4" w:space="0" w:color="auto"/>
            </w:tcBorders>
          </w:tcPr>
          <w:p w:rsidR="00624C0F" w:rsidRPr="006F57B9" w:rsidRDefault="00624C0F" w:rsidP="006C2E52">
            <w:pPr>
              <w:pStyle w:val="TableParagraph"/>
              <w:spacing w:line="210" w:lineRule="exact"/>
              <w:rPr>
                <w:b/>
                <w:sz w:val="24"/>
                <w:szCs w:val="24"/>
              </w:rPr>
            </w:pPr>
            <w:r w:rsidRPr="006F57B9">
              <w:rPr>
                <w:sz w:val="24"/>
                <w:szCs w:val="24"/>
              </w:rPr>
              <w:t>Мультимедіа, лабораторії, комп’ютери</w:t>
            </w:r>
          </w:p>
        </w:tc>
      </w:tr>
      <w:tr w:rsidR="00624C0F" w:rsidRPr="006F57B9" w:rsidTr="0018646D">
        <w:tc>
          <w:tcPr>
            <w:tcW w:w="15276" w:type="dxa"/>
            <w:gridSpan w:val="2"/>
            <w:tcBorders>
              <w:top w:val="single" w:sz="4" w:space="0" w:color="auto"/>
              <w:left w:val="single" w:sz="4" w:space="0" w:color="auto"/>
              <w:bottom w:val="single" w:sz="4" w:space="0" w:color="auto"/>
              <w:right w:val="single" w:sz="4" w:space="0" w:color="auto"/>
            </w:tcBorders>
          </w:tcPr>
          <w:p w:rsidR="0004225E" w:rsidRPr="006F57B9" w:rsidRDefault="0004225E" w:rsidP="0004225E">
            <w:pPr>
              <w:shd w:val="clear" w:color="auto" w:fill="FFFFFF"/>
              <w:jc w:val="center"/>
              <w:rPr>
                <w:b/>
                <w:bCs/>
                <w:spacing w:val="-6"/>
                <w:sz w:val="24"/>
                <w:szCs w:val="24"/>
              </w:rPr>
            </w:pPr>
          </w:p>
          <w:p w:rsidR="0004225E" w:rsidRPr="006F57B9" w:rsidRDefault="0004225E" w:rsidP="0004225E">
            <w:pPr>
              <w:shd w:val="clear" w:color="auto" w:fill="FFFFFF"/>
              <w:jc w:val="center"/>
              <w:rPr>
                <w:b/>
                <w:bCs/>
                <w:spacing w:val="-6"/>
                <w:sz w:val="24"/>
                <w:szCs w:val="24"/>
              </w:rPr>
            </w:pPr>
            <w:r w:rsidRPr="006F57B9">
              <w:rPr>
                <w:b/>
                <w:bCs/>
                <w:spacing w:val="-6"/>
                <w:sz w:val="24"/>
                <w:szCs w:val="24"/>
              </w:rPr>
              <w:t>Базова</w:t>
            </w:r>
          </w:p>
          <w:p w:rsidR="0004225E" w:rsidRPr="006F57B9" w:rsidRDefault="0004225E" w:rsidP="0004225E">
            <w:pPr>
              <w:rPr>
                <w:sz w:val="24"/>
                <w:szCs w:val="24"/>
              </w:rPr>
            </w:pPr>
          </w:p>
          <w:p w:rsidR="0004225E" w:rsidRPr="006F57B9" w:rsidRDefault="0004225E" w:rsidP="0004225E">
            <w:pPr>
              <w:pStyle w:val="a4"/>
              <w:numPr>
                <w:ilvl w:val="0"/>
                <w:numId w:val="19"/>
              </w:numPr>
              <w:ind w:left="0" w:firstLine="284"/>
              <w:contextualSpacing/>
              <w:jc w:val="both"/>
              <w:rPr>
                <w:sz w:val="24"/>
                <w:szCs w:val="24"/>
              </w:rPr>
            </w:pPr>
            <w:proofErr w:type="spellStart"/>
            <w:r w:rsidRPr="006F57B9">
              <w:rPr>
                <w:sz w:val="24"/>
                <w:szCs w:val="24"/>
              </w:rPr>
              <w:t>Вернидуб</w:t>
            </w:r>
            <w:proofErr w:type="spellEnd"/>
            <w:r w:rsidRPr="006F57B9">
              <w:rPr>
                <w:sz w:val="24"/>
                <w:szCs w:val="24"/>
              </w:rPr>
              <w:t xml:space="preserve"> Р. М. Організація і управління освітнім процесом у вищому навчальному закладі: </w:t>
            </w:r>
            <w:proofErr w:type="spellStart"/>
            <w:r w:rsidRPr="006F57B9">
              <w:rPr>
                <w:sz w:val="24"/>
                <w:szCs w:val="24"/>
              </w:rPr>
              <w:t>навч</w:t>
            </w:r>
            <w:proofErr w:type="spellEnd"/>
            <w:r w:rsidRPr="006F57B9">
              <w:rPr>
                <w:sz w:val="24"/>
                <w:szCs w:val="24"/>
              </w:rPr>
              <w:t xml:space="preserve">. посібник. К.: НПУ ім. </w:t>
            </w:r>
            <w:proofErr w:type="spellStart"/>
            <w:r w:rsidRPr="006F57B9">
              <w:rPr>
                <w:sz w:val="24"/>
                <w:szCs w:val="24"/>
              </w:rPr>
              <w:t>М.П.Драгоманова</w:t>
            </w:r>
            <w:proofErr w:type="spellEnd"/>
            <w:r w:rsidRPr="006F57B9">
              <w:rPr>
                <w:sz w:val="24"/>
                <w:szCs w:val="24"/>
              </w:rPr>
              <w:t>, 2005. 110с.</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 xml:space="preserve">Вища освіта в Україні: </w:t>
            </w:r>
            <w:proofErr w:type="spellStart"/>
            <w:r w:rsidRPr="006F57B9">
              <w:rPr>
                <w:sz w:val="24"/>
                <w:szCs w:val="24"/>
              </w:rPr>
              <w:t>навч</w:t>
            </w:r>
            <w:proofErr w:type="spellEnd"/>
            <w:r w:rsidRPr="006F57B9">
              <w:rPr>
                <w:sz w:val="24"/>
                <w:szCs w:val="24"/>
              </w:rPr>
              <w:t xml:space="preserve">. </w:t>
            </w:r>
            <w:proofErr w:type="spellStart"/>
            <w:r w:rsidRPr="006F57B9">
              <w:rPr>
                <w:sz w:val="24"/>
                <w:szCs w:val="24"/>
              </w:rPr>
              <w:t>посіб</w:t>
            </w:r>
            <w:proofErr w:type="spellEnd"/>
            <w:r w:rsidRPr="006F57B9">
              <w:rPr>
                <w:sz w:val="24"/>
                <w:szCs w:val="24"/>
              </w:rPr>
              <w:t xml:space="preserve">. / За ред. </w:t>
            </w:r>
            <w:proofErr w:type="spellStart"/>
            <w:r w:rsidRPr="006F57B9">
              <w:rPr>
                <w:sz w:val="24"/>
                <w:szCs w:val="24"/>
              </w:rPr>
              <w:t>В.Г.Кременя</w:t>
            </w:r>
            <w:proofErr w:type="spellEnd"/>
            <w:r w:rsidRPr="006F57B9">
              <w:rPr>
                <w:sz w:val="24"/>
                <w:szCs w:val="24"/>
              </w:rPr>
              <w:t xml:space="preserve">, </w:t>
            </w:r>
            <w:proofErr w:type="spellStart"/>
            <w:r w:rsidRPr="006F57B9">
              <w:rPr>
                <w:sz w:val="24"/>
                <w:szCs w:val="24"/>
              </w:rPr>
              <w:t>С.М.Ніколаєнка</w:t>
            </w:r>
            <w:proofErr w:type="spellEnd"/>
            <w:r w:rsidRPr="006F57B9">
              <w:rPr>
                <w:sz w:val="24"/>
                <w:szCs w:val="24"/>
              </w:rPr>
              <w:t xml:space="preserve">.  К.: Знання, 2015.  327 с </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Гончаренко С. Український педагогічний словник. К., 1997.  С. 257</w:t>
            </w:r>
          </w:p>
          <w:p w:rsidR="0004225E" w:rsidRPr="006F57B9" w:rsidRDefault="00192DB9" w:rsidP="0004225E">
            <w:pPr>
              <w:pStyle w:val="a4"/>
              <w:numPr>
                <w:ilvl w:val="0"/>
                <w:numId w:val="19"/>
              </w:numPr>
              <w:ind w:left="0" w:firstLine="284"/>
              <w:contextualSpacing/>
              <w:jc w:val="both"/>
              <w:rPr>
                <w:sz w:val="24"/>
                <w:szCs w:val="24"/>
              </w:rPr>
            </w:pPr>
            <w:hyperlink r:id="rId7" w:history="1">
              <w:proofErr w:type="spellStart"/>
              <w:r w:rsidR="0004225E" w:rsidRPr="006F57B9">
                <w:rPr>
                  <w:rStyle w:val="a8"/>
                  <w:color w:val="303030"/>
                  <w:sz w:val="24"/>
                  <w:szCs w:val="24"/>
                </w:rPr>
                <w:t>Драйден</w:t>
              </w:r>
              <w:proofErr w:type="spellEnd"/>
              <w:r w:rsidR="0004225E" w:rsidRPr="006F57B9">
                <w:rPr>
                  <w:rStyle w:val="a8"/>
                  <w:color w:val="303030"/>
                  <w:sz w:val="24"/>
                  <w:szCs w:val="24"/>
                </w:rPr>
                <w:t xml:space="preserve"> Ґ., </w:t>
              </w:r>
              <w:proofErr w:type="spellStart"/>
              <w:r w:rsidR="0004225E" w:rsidRPr="006F57B9">
                <w:rPr>
                  <w:rStyle w:val="a8"/>
                  <w:color w:val="303030"/>
                  <w:sz w:val="24"/>
                  <w:szCs w:val="24"/>
                </w:rPr>
                <w:t>Вос</w:t>
              </w:r>
              <w:proofErr w:type="spellEnd"/>
              <w:r w:rsidR="0004225E" w:rsidRPr="006F57B9">
                <w:rPr>
                  <w:rStyle w:val="a8"/>
                  <w:color w:val="303030"/>
                  <w:sz w:val="24"/>
                  <w:szCs w:val="24"/>
                </w:rPr>
                <w:t xml:space="preserve"> </w:t>
              </w:r>
              <w:proofErr w:type="spellStart"/>
              <w:r w:rsidR="0004225E" w:rsidRPr="006F57B9">
                <w:rPr>
                  <w:rStyle w:val="a8"/>
                  <w:color w:val="303030"/>
                  <w:sz w:val="24"/>
                  <w:szCs w:val="24"/>
                </w:rPr>
                <w:t>Дж</w:t>
              </w:r>
              <w:proofErr w:type="spellEnd"/>
              <w:r w:rsidR="0004225E" w:rsidRPr="006F57B9">
                <w:rPr>
                  <w:rStyle w:val="a8"/>
                  <w:color w:val="303030"/>
                  <w:sz w:val="24"/>
                  <w:szCs w:val="24"/>
                </w:rPr>
                <w:t>. «Революція у навчанні»</w:t>
              </w:r>
            </w:hyperlink>
            <w:r w:rsidR="0004225E" w:rsidRPr="006F57B9">
              <w:rPr>
                <w:sz w:val="24"/>
                <w:szCs w:val="24"/>
              </w:rPr>
              <w:t>/. Переклала з англійської - Мирослава Товкало; К.- 2011 – 542 с.</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 xml:space="preserve">Енциклопедія освіти. – К.: Юрінком Інтер, 2008. 1040 с </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Жиляєв І. Б. Вища освіта України: стан та проблеми. Київ, 2015. 96 с. </w:t>
            </w:r>
          </w:p>
          <w:p w:rsidR="0004225E" w:rsidRPr="006F57B9" w:rsidRDefault="0004225E" w:rsidP="0004225E">
            <w:pPr>
              <w:pStyle w:val="a4"/>
              <w:numPr>
                <w:ilvl w:val="0"/>
                <w:numId w:val="19"/>
              </w:numPr>
              <w:ind w:left="0" w:firstLine="284"/>
              <w:contextualSpacing/>
              <w:jc w:val="both"/>
              <w:rPr>
                <w:sz w:val="24"/>
                <w:szCs w:val="24"/>
              </w:rPr>
            </w:pPr>
            <w:proofErr w:type="spellStart"/>
            <w:r w:rsidRPr="006F57B9">
              <w:rPr>
                <w:sz w:val="24"/>
                <w:szCs w:val="24"/>
              </w:rPr>
              <w:t>Завгородня</w:t>
            </w:r>
            <w:proofErr w:type="spellEnd"/>
            <w:r w:rsidRPr="006F57B9">
              <w:rPr>
                <w:sz w:val="24"/>
                <w:szCs w:val="24"/>
              </w:rPr>
              <w:t xml:space="preserve"> Т.К, Прокопів Л.М. </w:t>
            </w:r>
            <w:hyperlink r:id="rId8" w:history="1">
              <w:r w:rsidR="0027185C" w:rsidRPr="00084B90">
                <w:t>Формування підприємницької компетентності здобувачів загальної середньої освіти: Вітчизняний Досвід</w:t>
              </w:r>
            </w:hyperlink>
            <w:r w:rsidRPr="006F57B9">
              <w:rPr>
                <w:sz w:val="24"/>
                <w:szCs w:val="24"/>
              </w:rPr>
              <w:t xml:space="preserve">. </w:t>
            </w:r>
            <w:proofErr w:type="spellStart"/>
            <w:r w:rsidRPr="006F57B9">
              <w:rPr>
                <w:sz w:val="24"/>
                <w:szCs w:val="24"/>
              </w:rPr>
              <w:t>Annali</w:t>
            </w:r>
            <w:proofErr w:type="spellEnd"/>
            <w:r w:rsidRPr="006F57B9">
              <w:rPr>
                <w:sz w:val="24"/>
                <w:szCs w:val="24"/>
              </w:rPr>
              <w:t xml:space="preserve"> </w:t>
            </w:r>
            <w:proofErr w:type="spellStart"/>
            <w:r w:rsidRPr="006F57B9">
              <w:rPr>
                <w:sz w:val="24"/>
                <w:szCs w:val="24"/>
              </w:rPr>
              <w:t>d’Italia</w:t>
            </w:r>
            <w:proofErr w:type="spellEnd"/>
            <w:r w:rsidRPr="006F57B9">
              <w:rPr>
                <w:sz w:val="24"/>
                <w:szCs w:val="24"/>
              </w:rPr>
              <w:t xml:space="preserve"> (</w:t>
            </w:r>
            <w:proofErr w:type="spellStart"/>
            <w:r w:rsidRPr="006F57B9">
              <w:rPr>
                <w:sz w:val="24"/>
                <w:szCs w:val="24"/>
              </w:rPr>
              <w:t>Italy’s</w:t>
            </w:r>
            <w:proofErr w:type="spellEnd"/>
            <w:r w:rsidRPr="006F57B9">
              <w:rPr>
                <w:sz w:val="24"/>
                <w:szCs w:val="24"/>
              </w:rPr>
              <w:t xml:space="preserve"> </w:t>
            </w:r>
            <w:proofErr w:type="spellStart"/>
            <w:r w:rsidRPr="006F57B9">
              <w:rPr>
                <w:sz w:val="24"/>
                <w:szCs w:val="24"/>
              </w:rPr>
              <w:t>scientific</w:t>
            </w:r>
            <w:proofErr w:type="spellEnd"/>
            <w:r w:rsidRPr="006F57B9">
              <w:rPr>
                <w:sz w:val="24"/>
                <w:szCs w:val="24"/>
              </w:rPr>
              <w:t xml:space="preserve"> </w:t>
            </w:r>
            <w:proofErr w:type="spellStart"/>
            <w:r w:rsidRPr="006F57B9">
              <w:rPr>
                <w:sz w:val="24"/>
                <w:szCs w:val="24"/>
              </w:rPr>
              <w:t>journal</w:t>
            </w:r>
            <w:proofErr w:type="spellEnd"/>
            <w:r w:rsidRPr="006F57B9">
              <w:rPr>
                <w:sz w:val="24"/>
                <w:szCs w:val="24"/>
              </w:rPr>
              <w:t xml:space="preserve">) </w:t>
            </w:r>
            <w:proofErr w:type="spellStart"/>
            <w:r w:rsidRPr="006F57B9">
              <w:rPr>
                <w:sz w:val="24"/>
                <w:szCs w:val="24"/>
              </w:rPr>
              <w:t>is</w:t>
            </w:r>
            <w:proofErr w:type="spellEnd"/>
            <w:r w:rsidRPr="006F57B9">
              <w:rPr>
                <w:sz w:val="24"/>
                <w:szCs w:val="24"/>
              </w:rPr>
              <w:t xml:space="preserve"> a </w:t>
            </w:r>
            <w:proofErr w:type="spellStart"/>
            <w:r w:rsidRPr="006F57B9">
              <w:rPr>
                <w:sz w:val="24"/>
                <w:szCs w:val="24"/>
              </w:rPr>
              <w:t>peer-reviewed</w:t>
            </w:r>
            <w:proofErr w:type="spellEnd"/>
            <w:r w:rsidRPr="006F57B9">
              <w:rPr>
                <w:sz w:val="24"/>
                <w:szCs w:val="24"/>
              </w:rPr>
              <w:t xml:space="preserve"> </w:t>
            </w:r>
            <w:proofErr w:type="spellStart"/>
            <w:r w:rsidRPr="006F57B9">
              <w:rPr>
                <w:sz w:val="24"/>
                <w:szCs w:val="24"/>
              </w:rPr>
              <w:t>European</w:t>
            </w:r>
            <w:proofErr w:type="spellEnd"/>
            <w:r w:rsidRPr="006F57B9">
              <w:rPr>
                <w:sz w:val="24"/>
                <w:szCs w:val="24"/>
              </w:rPr>
              <w:t xml:space="preserve"> </w:t>
            </w:r>
            <w:proofErr w:type="spellStart"/>
            <w:r w:rsidRPr="006F57B9">
              <w:rPr>
                <w:sz w:val="24"/>
                <w:szCs w:val="24"/>
              </w:rPr>
              <w:t>journ</w:t>
            </w:r>
            <w:proofErr w:type="spellEnd"/>
            <w:r w:rsidRPr="006F57B9">
              <w:rPr>
                <w:sz w:val="24"/>
                <w:szCs w:val="24"/>
              </w:rPr>
              <w:t xml:space="preserve"> 2020 . №9. Vol.2 P.29-34</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Збірник нормативно-правових актів щодо взаємного визнання документів про осві</w:t>
            </w:r>
            <w:r w:rsidRPr="006F57B9">
              <w:rPr>
                <w:sz w:val="24"/>
                <w:szCs w:val="24"/>
              </w:rPr>
              <w:softHyphen/>
              <w:t>ту, наукові ступені та вчені звання. К.: «Знання», 2019. – 364 с.</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Концепція національно-патріотичного виховання дітей та молоді. Управління освітою. 2015. № 3 (</w:t>
            </w:r>
            <w:proofErr w:type="spellStart"/>
            <w:r w:rsidRPr="006F57B9">
              <w:rPr>
                <w:sz w:val="24"/>
                <w:szCs w:val="24"/>
              </w:rPr>
              <w:t>лют</w:t>
            </w:r>
            <w:proofErr w:type="spellEnd"/>
            <w:r w:rsidRPr="006F57B9">
              <w:rPr>
                <w:sz w:val="24"/>
                <w:szCs w:val="24"/>
              </w:rPr>
              <w:t>.). С. – 13 – 17.</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Наказ «Про особливості запровадження переліку галузей знань і спеціальностей, за якими здійснюється підготовка здобувачів вищої освіти» затверджений постановою Кабінету Міністрів України від 29 квітня 2015 року  № 266 [електронний ресурс] // http://mon.gov.ua/</w:t>
            </w:r>
          </w:p>
          <w:p w:rsidR="0004225E" w:rsidRPr="006F57B9" w:rsidRDefault="00192DB9" w:rsidP="0004225E">
            <w:pPr>
              <w:pStyle w:val="a4"/>
              <w:numPr>
                <w:ilvl w:val="0"/>
                <w:numId w:val="19"/>
              </w:numPr>
              <w:ind w:left="0" w:firstLine="284"/>
              <w:contextualSpacing/>
              <w:jc w:val="both"/>
              <w:rPr>
                <w:color w:val="303030"/>
                <w:sz w:val="24"/>
                <w:szCs w:val="24"/>
              </w:rPr>
            </w:pPr>
            <w:hyperlink r:id="rId9" w:tgtFrame="_blank" w:history="1">
              <w:r w:rsidR="0004225E" w:rsidRPr="006F57B9">
                <w:rPr>
                  <w:rStyle w:val="a8"/>
                  <w:color w:val="303030"/>
                  <w:sz w:val="24"/>
                  <w:szCs w:val="24"/>
                </w:rPr>
                <w:t>Національна стратегія розвитку освіти в Україні на 2012-2021 роки</w:t>
              </w:r>
            </w:hyperlink>
            <w:r w:rsidR="0004225E" w:rsidRPr="006F57B9">
              <w:rPr>
                <w:sz w:val="24"/>
                <w:szCs w:val="24"/>
              </w:rPr>
              <w:t xml:space="preserve">, затверджена Указом Президента України. URL: </w:t>
            </w:r>
            <w:hyperlink r:id="rId10" w:history="1">
              <w:r w:rsidR="0004225E" w:rsidRPr="006F57B9">
                <w:rPr>
                  <w:rStyle w:val="a8"/>
                  <w:color w:val="303030"/>
                  <w:sz w:val="24"/>
                  <w:szCs w:val="24"/>
                </w:rPr>
                <w:t>http://tempus.org.ua/uk/news/823-nacionalna-strategija-rozvitku-osviti-v-ukrajini-na-2012-2021-r-.html</w:t>
              </w:r>
            </w:hyperlink>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Національний класифікатор України: класифікатор професій ДК 003:2010 URL: https://zakon.rada.gov.ua/rada/show/va327609-10#Text</w:t>
            </w:r>
          </w:p>
          <w:p w:rsidR="0004225E" w:rsidRPr="006F57B9" w:rsidRDefault="0004225E" w:rsidP="0004225E">
            <w:pPr>
              <w:pStyle w:val="a4"/>
              <w:numPr>
                <w:ilvl w:val="0"/>
                <w:numId w:val="19"/>
              </w:numPr>
              <w:ind w:left="0" w:firstLine="284"/>
              <w:contextualSpacing/>
              <w:jc w:val="both"/>
              <w:rPr>
                <w:sz w:val="24"/>
                <w:szCs w:val="24"/>
              </w:rPr>
            </w:pPr>
            <w:proofErr w:type="spellStart"/>
            <w:r w:rsidRPr="006F57B9">
              <w:rPr>
                <w:sz w:val="24"/>
                <w:szCs w:val="24"/>
              </w:rPr>
              <w:t>Нестуля</w:t>
            </w:r>
            <w:proofErr w:type="spellEnd"/>
            <w:r w:rsidRPr="006F57B9">
              <w:rPr>
                <w:sz w:val="24"/>
                <w:szCs w:val="24"/>
              </w:rPr>
              <w:t xml:space="preserve"> О.О. Основи лідерства: </w:t>
            </w:r>
            <w:proofErr w:type="spellStart"/>
            <w:r w:rsidRPr="006F57B9">
              <w:rPr>
                <w:i/>
                <w:sz w:val="24"/>
                <w:szCs w:val="24"/>
              </w:rPr>
              <w:t>навч</w:t>
            </w:r>
            <w:proofErr w:type="spellEnd"/>
            <w:r w:rsidRPr="006F57B9">
              <w:rPr>
                <w:i/>
                <w:sz w:val="24"/>
                <w:szCs w:val="24"/>
              </w:rPr>
              <w:t>. посібник</w:t>
            </w:r>
            <w:r w:rsidRPr="006F57B9">
              <w:rPr>
                <w:sz w:val="24"/>
                <w:szCs w:val="24"/>
              </w:rPr>
              <w:t>. Київ, 2013. 287 с.</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 xml:space="preserve">Організація управління освітнім процесом у ВНЗ: </w:t>
            </w:r>
            <w:r w:rsidRPr="006F57B9">
              <w:rPr>
                <w:i/>
                <w:sz w:val="24"/>
                <w:szCs w:val="24"/>
              </w:rPr>
              <w:t>навчально-методичний посібник</w:t>
            </w:r>
            <w:r w:rsidRPr="006F57B9">
              <w:rPr>
                <w:sz w:val="24"/>
                <w:szCs w:val="24"/>
              </w:rPr>
              <w:t xml:space="preserve"> / упорядник Л.М. Прокопів. Івано-Франківськ, 2016. 160 с.</w:t>
            </w:r>
          </w:p>
          <w:p w:rsidR="0004225E" w:rsidRPr="006F57B9" w:rsidRDefault="0004225E" w:rsidP="0004225E">
            <w:pPr>
              <w:pStyle w:val="a4"/>
              <w:numPr>
                <w:ilvl w:val="0"/>
                <w:numId w:val="19"/>
              </w:numPr>
              <w:ind w:left="0" w:firstLine="284"/>
              <w:contextualSpacing/>
              <w:jc w:val="both"/>
              <w:rPr>
                <w:sz w:val="24"/>
                <w:szCs w:val="24"/>
              </w:rPr>
            </w:pPr>
            <w:proofErr w:type="spellStart"/>
            <w:r w:rsidRPr="006F57B9">
              <w:rPr>
                <w:sz w:val="24"/>
                <w:szCs w:val="24"/>
              </w:rPr>
              <w:t>Ортинський</w:t>
            </w:r>
            <w:proofErr w:type="spellEnd"/>
            <w:r w:rsidRPr="006F57B9">
              <w:rPr>
                <w:sz w:val="24"/>
                <w:szCs w:val="24"/>
              </w:rPr>
              <w:t xml:space="preserve"> В.Л. Педагогіка вищої школи: навчальний посібник. Київ: ЦУЛ, 2009.  427 с. </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Положення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Введено в дію Вченою радою наказом ректора ДЗВО «Прикарпатський національний ДЗВО «Прикарпатський університет імені Василя Стефаника» національний університет (протокол №7 від «30» червня 2015 р.) імені Василя Стефаника (№447 від «24» липня 2015 р.) // [електронний ресурс] http://www.pu.if.ua/images/navchalnyi-protses/2013/zakonodavcho-normatyvna-baza/polozhennia/23.pdf</w:t>
            </w:r>
          </w:p>
          <w:p w:rsidR="0004225E" w:rsidRPr="006F57B9" w:rsidRDefault="00192DB9" w:rsidP="0004225E">
            <w:pPr>
              <w:pStyle w:val="a4"/>
              <w:numPr>
                <w:ilvl w:val="0"/>
                <w:numId w:val="19"/>
              </w:numPr>
              <w:ind w:left="0" w:firstLine="284"/>
              <w:contextualSpacing/>
              <w:jc w:val="both"/>
              <w:rPr>
                <w:sz w:val="24"/>
                <w:szCs w:val="24"/>
              </w:rPr>
            </w:pPr>
            <w:hyperlink r:id="rId11" w:history="1">
              <w:r w:rsidR="0004225E" w:rsidRPr="006F57B9">
                <w:rPr>
                  <w:rStyle w:val="a8"/>
                  <w:sz w:val="24"/>
                  <w:szCs w:val="24"/>
                </w:rPr>
                <w:t>Положення про систему внутрішнього забезпечення якості вищої освіти в ДВНЗ «Прикарпатський національний університет імені Василя Стефаника» №11 від 29.11.2017 р.</w:t>
              </w:r>
            </w:hyperlink>
            <w:r w:rsidR="0004225E" w:rsidRPr="006F57B9">
              <w:rPr>
                <w:sz w:val="24"/>
                <w:szCs w:val="24"/>
              </w:rPr>
              <w:t xml:space="preserve"> https://nmv.pnu.edu.ua/wp-content/uploads/sites/118/2021/04/OP-nove.pdf.</w:t>
            </w:r>
          </w:p>
          <w:p w:rsidR="0004225E" w:rsidRPr="006F57B9" w:rsidRDefault="0004225E" w:rsidP="0004225E">
            <w:pPr>
              <w:pStyle w:val="a4"/>
              <w:numPr>
                <w:ilvl w:val="0"/>
                <w:numId w:val="19"/>
              </w:numPr>
              <w:ind w:left="0" w:firstLine="284"/>
              <w:contextualSpacing/>
              <w:jc w:val="both"/>
              <w:rPr>
                <w:sz w:val="24"/>
                <w:szCs w:val="24"/>
              </w:rPr>
            </w:pPr>
            <w:proofErr w:type="spellStart"/>
            <w:r w:rsidRPr="006F57B9">
              <w:rPr>
                <w:sz w:val="24"/>
                <w:szCs w:val="24"/>
              </w:rPr>
              <w:t>Почтовюк</w:t>
            </w:r>
            <w:proofErr w:type="spellEnd"/>
            <w:r w:rsidRPr="006F57B9">
              <w:rPr>
                <w:sz w:val="24"/>
                <w:szCs w:val="24"/>
              </w:rPr>
              <w:t xml:space="preserve"> А. Б. Вища освіта: методологічні основи раціональності управління: монографія. Кременчук : СВД Олексієнко В.В., 2014. 444 с</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Про вищу освіту: Закон України від 01.07.2014 № 1556-VII URL: http: // www. zakon.rada.gov.ua/</w:t>
            </w:r>
            <w:proofErr w:type="spellStart"/>
            <w:r w:rsidRPr="006F57B9">
              <w:rPr>
                <w:sz w:val="24"/>
                <w:szCs w:val="24"/>
              </w:rPr>
              <w:t>laws</w:t>
            </w:r>
            <w:proofErr w:type="spellEnd"/>
            <w:r w:rsidRPr="006F57B9">
              <w:rPr>
                <w:sz w:val="24"/>
                <w:szCs w:val="24"/>
              </w:rPr>
              <w:t>/</w:t>
            </w:r>
            <w:proofErr w:type="spellStart"/>
            <w:r w:rsidRPr="006F57B9">
              <w:rPr>
                <w:sz w:val="24"/>
                <w:szCs w:val="24"/>
              </w:rPr>
              <w:t>show</w:t>
            </w:r>
            <w:proofErr w:type="spellEnd"/>
            <w:r w:rsidRPr="006F57B9">
              <w:rPr>
                <w:sz w:val="24"/>
                <w:szCs w:val="24"/>
              </w:rPr>
              <w:t>/1556-18 16.</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 xml:space="preserve">Про освіту: Закон України від 05.09.2017 №2145-URL: http:VIII URL: http://zakon3.rada.gov.ua/laws/show/2145-19 17. </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 xml:space="preserve">Про управління об'єктами державної власності: Закон України </w:t>
            </w:r>
            <w:bookmarkStart w:id="1" w:name="o2"/>
            <w:bookmarkEnd w:id="1"/>
            <w:r w:rsidRPr="006F57B9">
              <w:rPr>
                <w:sz w:val="24"/>
                <w:szCs w:val="24"/>
              </w:rPr>
              <w:t>(Відомості Верховної Ради України (ВВР), 2006, N 46, ст.456 ) { Із змінами, внесеними згідно із Законами   N  910-VIII (</w:t>
            </w:r>
            <w:hyperlink r:id="rId12" w:tgtFrame="_blank" w:history="1">
              <w:r w:rsidRPr="006F57B9">
                <w:rPr>
                  <w:rStyle w:val="a8"/>
                  <w:color w:val="303030"/>
                  <w:sz w:val="24"/>
                  <w:szCs w:val="24"/>
                </w:rPr>
                <w:t>910-19</w:t>
              </w:r>
            </w:hyperlink>
            <w:r w:rsidRPr="006F57B9">
              <w:rPr>
                <w:sz w:val="24"/>
                <w:szCs w:val="24"/>
              </w:rPr>
              <w:t xml:space="preserve">) URL: </w:t>
            </w:r>
            <w:hyperlink r:id="rId13" w:history="1">
              <w:r w:rsidRPr="006F57B9">
                <w:rPr>
                  <w:rStyle w:val="a8"/>
                  <w:color w:val="303030"/>
                  <w:sz w:val="24"/>
                  <w:szCs w:val="24"/>
                </w:rPr>
                <w:t>http://zakon3.rada.gov.ua/laws/show/185-16</w:t>
              </w:r>
            </w:hyperlink>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lastRenderedPageBreak/>
              <w:t xml:space="preserve">Прокопів Л. </w:t>
            </w:r>
            <w:proofErr w:type="spellStart"/>
            <w:r w:rsidRPr="006F57B9">
              <w:rPr>
                <w:sz w:val="24"/>
                <w:szCs w:val="24"/>
              </w:rPr>
              <w:t>Features</w:t>
            </w:r>
            <w:proofErr w:type="spellEnd"/>
            <w:r w:rsidRPr="006F57B9">
              <w:rPr>
                <w:sz w:val="24"/>
                <w:szCs w:val="24"/>
              </w:rPr>
              <w:t xml:space="preserve"> </w:t>
            </w:r>
            <w:proofErr w:type="spellStart"/>
            <w:r w:rsidRPr="006F57B9">
              <w:rPr>
                <w:sz w:val="24"/>
                <w:szCs w:val="24"/>
              </w:rPr>
              <w:t>of</w:t>
            </w:r>
            <w:proofErr w:type="spellEnd"/>
            <w:r w:rsidRPr="006F57B9">
              <w:rPr>
                <w:sz w:val="24"/>
                <w:szCs w:val="24"/>
              </w:rPr>
              <w:t xml:space="preserve"> </w:t>
            </w:r>
            <w:proofErr w:type="spellStart"/>
            <w:r w:rsidRPr="006F57B9">
              <w:rPr>
                <w:sz w:val="24"/>
                <w:szCs w:val="24"/>
              </w:rPr>
              <w:t>using</w:t>
            </w:r>
            <w:proofErr w:type="spellEnd"/>
            <w:r w:rsidRPr="006F57B9">
              <w:rPr>
                <w:sz w:val="24"/>
                <w:szCs w:val="24"/>
              </w:rPr>
              <w:t xml:space="preserve"> </w:t>
            </w:r>
            <w:proofErr w:type="spellStart"/>
            <w:r w:rsidRPr="006F57B9">
              <w:rPr>
                <w:sz w:val="24"/>
                <w:szCs w:val="24"/>
              </w:rPr>
              <w:t>methods</w:t>
            </w:r>
            <w:proofErr w:type="spellEnd"/>
            <w:r w:rsidRPr="006F57B9">
              <w:rPr>
                <w:sz w:val="24"/>
                <w:szCs w:val="24"/>
              </w:rPr>
              <w:t xml:space="preserve"> </w:t>
            </w:r>
            <w:proofErr w:type="spellStart"/>
            <w:r w:rsidRPr="006F57B9">
              <w:rPr>
                <w:sz w:val="24"/>
                <w:szCs w:val="24"/>
              </w:rPr>
              <w:t>and</w:t>
            </w:r>
            <w:proofErr w:type="spellEnd"/>
            <w:r w:rsidRPr="006F57B9">
              <w:rPr>
                <w:sz w:val="24"/>
                <w:szCs w:val="24"/>
              </w:rPr>
              <w:t xml:space="preserve"> </w:t>
            </w:r>
            <w:proofErr w:type="spellStart"/>
            <w:r w:rsidRPr="006F57B9">
              <w:rPr>
                <w:sz w:val="24"/>
                <w:szCs w:val="24"/>
              </w:rPr>
              <w:t>forms</w:t>
            </w:r>
            <w:proofErr w:type="spellEnd"/>
            <w:r w:rsidRPr="006F57B9">
              <w:rPr>
                <w:sz w:val="24"/>
                <w:szCs w:val="24"/>
              </w:rPr>
              <w:t xml:space="preserve"> </w:t>
            </w:r>
            <w:proofErr w:type="spellStart"/>
            <w:r w:rsidRPr="006F57B9">
              <w:rPr>
                <w:sz w:val="24"/>
                <w:szCs w:val="24"/>
              </w:rPr>
              <w:t>of</w:t>
            </w:r>
            <w:proofErr w:type="spellEnd"/>
            <w:r w:rsidRPr="006F57B9">
              <w:rPr>
                <w:sz w:val="24"/>
                <w:szCs w:val="24"/>
              </w:rPr>
              <w:t xml:space="preserve"> </w:t>
            </w:r>
            <w:proofErr w:type="spellStart"/>
            <w:r w:rsidRPr="006F57B9">
              <w:rPr>
                <w:sz w:val="24"/>
                <w:szCs w:val="24"/>
              </w:rPr>
              <w:t>the</w:t>
            </w:r>
            <w:proofErr w:type="spellEnd"/>
            <w:r w:rsidRPr="006F57B9">
              <w:rPr>
                <w:sz w:val="24"/>
                <w:szCs w:val="24"/>
              </w:rPr>
              <w:t xml:space="preserve"> </w:t>
            </w:r>
            <w:proofErr w:type="spellStart"/>
            <w:r w:rsidRPr="006F57B9">
              <w:rPr>
                <w:sz w:val="24"/>
                <w:szCs w:val="24"/>
              </w:rPr>
              <w:t>teaching</w:t>
            </w:r>
            <w:proofErr w:type="spellEnd"/>
            <w:r w:rsidRPr="006F57B9">
              <w:rPr>
                <w:sz w:val="24"/>
                <w:szCs w:val="24"/>
              </w:rPr>
              <w:t xml:space="preserve"> </w:t>
            </w:r>
            <w:proofErr w:type="spellStart"/>
            <w:r w:rsidRPr="006F57B9">
              <w:rPr>
                <w:sz w:val="24"/>
                <w:szCs w:val="24"/>
              </w:rPr>
              <w:t>organization</w:t>
            </w:r>
            <w:proofErr w:type="spellEnd"/>
            <w:r w:rsidRPr="006F57B9">
              <w:rPr>
                <w:sz w:val="24"/>
                <w:szCs w:val="24"/>
              </w:rPr>
              <w:t xml:space="preserve"> </w:t>
            </w:r>
            <w:proofErr w:type="spellStart"/>
            <w:r w:rsidRPr="006F57B9">
              <w:rPr>
                <w:sz w:val="24"/>
                <w:szCs w:val="24"/>
              </w:rPr>
              <w:t>in</w:t>
            </w:r>
            <w:proofErr w:type="spellEnd"/>
            <w:r w:rsidRPr="006F57B9">
              <w:rPr>
                <w:sz w:val="24"/>
                <w:szCs w:val="24"/>
              </w:rPr>
              <w:t xml:space="preserve"> a </w:t>
            </w:r>
            <w:proofErr w:type="spellStart"/>
            <w:r w:rsidRPr="006F57B9">
              <w:rPr>
                <w:sz w:val="24"/>
                <w:szCs w:val="24"/>
              </w:rPr>
              <w:t>small</w:t>
            </w:r>
            <w:proofErr w:type="spellEnd"/>
            <w:r w:rsidRPr="006F57B9">
              <w:rPr>
                <w:sz w:val="24"/>
                <w:szCs w:val="24"/>
              </w:rPr>
              <w:t xml:space="preserve"> </w:t>
            </w:r>
            <w:proofErr w:type="spellStart"/>
            <w:r w:rsidRPr="006F57B9">
              <w:rPr>
                <w:sz w:val="24"/>
                <w:szCs w:val="24"/>
              </w:rPr>
              <w:t>school</w:t>
            </w:r>
            <w:proofErr w:type="spellEnd"/>
            <w:r w:rsidRPr="006F57B9">
              <w:rPr>
                <w:sz w:val="24"/>
                <w:szCs w:val="24"/>
              </w:rPr>
              <w:t xml:space="preserve"> (2nd </w:t>
            </w:r>
            <w:proofErr w:type="spellStart"/>
            <w:r w:rsidRPr="006F57B9">
              <w:rPr>
                <w:sz w:val="24"/>
                <w:szCs w:val="24"/>
              </w:rPr>
              <w:t>half</w:t>
            </w:r>
            <w:proofErr w:type="spellEnd"/>
            <w:r w:rsidRPr="006F57B9">
              <w:rPr>
                <w:sz w:val="24"/>
                <w:szCs w:val="24"/>
              </w:rPr>
              <w:t xml:space="preserve"> </w:t>
            </w:r>
            <w:proofErr w:type="spellStart"/>
            <w:r w:rsidRPr="006F57B9">
              <w:rPr>
                <w:sz w:val="24"/>
                <w:szCs w:val="24"/>
              </w:rPr>
              <w:t>of</w:t>
            </w:r>
            <w:proofErr w:type="spellEnd"/>
            <w:r w:rsidRPr="006F57B9">
              <w:rPr>
                <w:sz w:val="24"/>
                <w:szCs w:val="24"/>
              </w:rPr>
              <w:t xml:space="preserve"> 20th </w:t>
            </w:r>
            <w:proofErr w:type="spellStart"/>
            <w:r w:rsidRPr="006F57B9">
              <w:rPr>
                <w:sz w:val="24"/>
                <w:szCs w:val="24"/>
              </w:rPr>
              <w:t>century</w:t>
            </w:r>
            <w:proofErr w:type="spellEnd"/>
            <w:r w:rsidRPr="006F57B9">
              <w:rPr>
                <w:sz w:val="24"/>
                <w:szCs w:val="24"/>
              </w:rPr>
              <w:t xml:space="preserve">) </w:t>
            </w:r>
            <w:proofErr w:type="spellStart"/>
            <w:r w:rsidRPr="006F57B9">
              <w:rPr>
                <w:sz w:val="24"/>
                <w:szCs w:val="24"/>
              </w:rPr>
              <w:t>and</w:t>
            </w:r>
            <w:proofErr w:type="spellEnd"/>
            <w:r w:rsidRPr="006F57B9">
              <w:rPr>
                <w:sz w:val="24"/>
                <w:szCs w:val="24"/>
              </w:rPr>
              <w:t xml:space="preserve"> </w:t>
            </w:r>
            <w:proofErr w:type="spellStart"/>
            <w:r w:rsidRPr="006F57B9">
              <w:rPr>
                <w:sz w:val="24"/>
                <w:szCs w:val="24"/>
              </w:rPr>
              <w:t>their</w:t>
            </w:r>
            <w:proofErr w:type="spellEnd"/>
            <w:r w:rsidRPr="006F57B9">
              <w:rPr>
                <w:sz w:val="24"/>
                <w:szCs w:val="24"/>
              </w:rPr>
              <w:t xml:space="preserve"> </w:t>
            </w:r>
            <w:proofErr w:type="spellStart"/>
            <w:r w:rsidRPr="006F57B9">
              <w:rPr>
                <w:sz w:val="24"/>
                <w:szCs w:val="24"/>
              </w:rPr>
              <w:t>improvement</w:t>
            </w:r>
            <w:proofErr w:type="spellEnd"/>
            <w:r w:rsidRPr="006F57B9">
              <w:rPr>
                <w:sz w:val="24"/>
                <w:szCs w:val="24"/>
              </w:rPr>
              <w:t xml:space="preserve"> </w:t>
            </w:r>
            <w:proofErr w:type="spellStart"/>
            <w:r w:rsidRPr="006F57B9">
              <w:rPr>
                <w:sz w:val="24"/>
                <w:szCs w:val="24"/>
              </w:rPr>
              <w:t>in</w:t>
            </w:r>
            <w:proofErr w:type="spellEnd"/>
            <w:r w:rsidRPr="006F57B9">
              <w:rPr>
                <w:sz w:val="24"/>
                <w:szCs w:val="24"/>
              </w:rPr>
              <w:t xml:space="preserve"> </w:t>
            </w:r>
            <w:proofErr w:type="spellStart"/>
            <w:r w:rsidRPr="006F57B9">
              <w:rPr>
                <w:sz w:val="24"/>
                <w:szCs w:val="24"/>
              </w:rPr>
              <w:t>modern</w:t>
            </w:r>
            <w:proofErr w:type="spellEnd"/>
            <w:r w:rsidRPr="006F57B9">
              <w:rPr>
                <w:sz w:val="24"/>
                <w:szCs w:val="24"/>
              </w:rPr>
              <w:t xml:space="preserve"> </w:t>
            </w:r>
            <w:proofErr w:type="spellStart"/>
            <w:r w:rsidRPr="006F57B9">
              <w:rPr>
                <w:sz w:val="24"/>
                <w:szCs w:val="24"/>
              </w:rPr>
              <w:t>conditions</w:t>
            </w:r>
            <w:proofErr w:type="spellEnd"/>
            <w:r w:rsidRPr="006F57B9">
              <w:rPr>
                <w:sz w:val="24"/>
                <w:szCs w:val="24"/>
              </w:rPr>
              <w:t xml:space="preserve">. </w:t>
            </w:r>
            <w:r w:rsidRPr="00B30E29">
              <w:rPr>
                <w:i/>
                <w:sz w:val="24"/>
                <w:szCs w:val="24"/>
              </w:rPr>
              <w:t>Гірська школа українських Карпат</w:t>
            </w:r>
            <w:r w:rsidRPr="006F57B9">
              <w:rPr>
                <w:sz w:val="24"/>
                <w:szCs w:val="24"/>
              </w:rPr>
              <w:t>. 2018. №19. С.34- 40</w:t>
            </w:r>
          </w:p>
          <w:p w:rsidR="0004225E" w:rsidRPr="006F57B9" w:rsidRDefault="0004225E" w:rsidP="0004225E">
            <w:pPr>
              <w:pStyle w:val="a4"/>
              <w:numPr>
                <w:ilvl w:val="0"/>
                <w:numId w:val="19"/>
              </w:numPr>
              <w:ind w:left="0" w:firstLine="284"/>
              <w:contextualSpacing/>
              <w:jc w:val="both"/>
              <w:rPr>
                <w:sz w:val="24"/>
                <w:szCs w:val="24"/>
              </w:rPr>
            </w:pPr>
            <w:r w:rsidRPr="006F57B9">
              <w:rPr>
                <w:sz w:val="24"/>
                <w:szCs w:val="24"/>
              </w:rPr>
              <w:t xml:space="preserve">Прокопів Л. </w:t>
            </w:r>
            <w:proofErr w:type="spellStart"/>
            <w:r w:rsidRPr="006F57B9">
              <w:rPr>
                <w:sz w:val="24"/>
                <w:szCs w:val="24"/>
              </w:rPr>
              <w:t>Стинська</w:t>
            </w:r>
            <w:proofErr w:type="spellEnd"/>
            <w:r w:rsidRPr="006F57B9">
              <w:rPr>
                <w:sz w:val="24"/>
                <w:szCs w:val="24"/>
              </w:rPr>
              <w:t xml:space="preserve"> В. Інноваційні методики викладання дисциплін у ЗВО в процесі магістерської підготовки</w:t>
            </w:r>
            <w:bookmarkStart w:id="2" w:name="_Hlk53410134"/>
            <w:r w:rsidRPr="006F57B9">
              <w:rPr>
                <w:sz w:val="24"/>
                <w:szCs w:val="24"/>
              </w:rPr>
              <w:t xml:space="preserve">. Гірська школа українських Карпат. 2020. № 22. С. 145 – 150 </w:t>
            </w:r>
            <w:bookmarkEnd w:id="2"/>
          </w:p>
          <w:p w:rsidR="0004225E" w:rsidRPr="006F57B9" w:rsidRDefault="0004225E" w:rsidP="0004225E">
            <w:pPr>
              <w:pStyle w:val="a4"/>
              <w:numPr>
                <w:ilvl w:val="0"/>
                <w:numId w:val="19"/>
              </w:numPr>
              <w:ind w:left="0" w:firstLine="284"/>
              <w:contextualSpacing/>
              <w:jc w:val="both"/>
              <w:rPr>
                <w:sz w:val="24"/>
                <w:szCs w:val="24"/>
              </w:rPr>
            </w:pPr>
            <w:proofErr w:type="spellStart"/>
            <w:r w:rsidRPr="006F57B9">
              <w:rPr>
                <w:sz w:val="24"/>
                <w:szCs w:val="24"/>
              </w:rPr>
              <w:t>Рябова</w:t>
            </w:r>
            <w:proofErr w:type="spellEnd"/>
            <w:r w:rsidRPr="006F57B9">
              <w:rPr>
                <w:sz w:val="24"/>
                <w:szCs w:val="24"/>
              </w:rPr>
              <w:t xml:space="preserve"> З. </w:t>
            </w:r>
            <w:proofErr w:type="spellStart"/>
            <w:r w:rsidRPr="006F57B9">
              <w:rPr>
                <w:sz w:val="24"/>
                <w:szCs w:val="24"/>
              </w:rPr>
              <w:t>В.,Драч</w:t>
            </w:r>
            <w:proofErr w:type="spellEnd"/>
            <w:r w:rsidRPr="006F57B9">
              <w:rPr>
                <w:sz w:val="24"/>
                <w:szCs w:val="24"/>
              </w:rPr>
              <w:t xml:space="preserve"> І. І.,</w:t>
            </w:r>
            <w:proofErr w:type="spellStart"/>
            <w:r w:rsidRPr="006F57B9">
              <w:rPr>
                <w:sz w:val="24"/>
                <w:szCs w:val="24"/>
              </w:rPr>
              <w:t>Приходькіна</w:t>
            </w:r>
            <w:proofErr w:type="spellEnd"/>
            <w:r w:rsidRPr="006F57B9">
              <w:rPr>
                <w:sz w:val="24"/>
                <w:szCs w:val="24"/>
              </w:rPr>
              <w:t xml:space="preserve"> Н. О. Теоретичні та методичні засади управління підготовкою фахівців з педагогіки вищої школи на основі </w:t>
            </w:r>
            <w:proofErr w:type="spellStart"/>
            <w:r w:rsidRPr="006F57B9">
              <w:rPr>
                <w:sz w:val="24"/>
                <w:szCs w:val="24"/>
              </w:rPr>
              <w:t>компетентнісного</w:t>
            </w:r>
            <w:proofErr w:type="spellEnd"/>
            <w:r w:rsidRPr="006F57B9">
              <w:rPr>
                <w:sz w:val="24"/>
                <w:szCs w:val="24"/>
              </w:rPr>
              <w:t xml:space="preserve"> підходу в межах європейської кредитно-трансферної системи організації навчального процесу: монографія. К. : ТОВ «Альфа-Реклама», 2014.  338 с.</w:t>
            </w:r>
          </w:p>
          <w:p w:rsidR="0004225E" w:rsidRPr="006F57B9" w:rsidRDefault="0004225E" w:rsidP="0004225E">
            <w:pPr>
              <w:pStyle w:val="a4"/>
              <w:numPr>
                <w:ilvl w:val="0"/>
                <w:numId w:val="19"/>
              </w:numPr>
              <w:ind w:left="0" w:firstLine="284"/>
              <w:contextualSpacing/>
              <w:jc w:val="both"/>
              <w:rPr>
                <w:sz w:val="24"/>
                <w:szCs w:val="24"/>
              </w:rPr>
            </w:pPr>
            <w:proofErr w:type="spellStart"/>
            <w:r w:rsidRPr="006F57B9">
              <w:rPr>
                <w:sz w:val="24"/>
                <w:szCs w:val="24"/>
              </w:rPr>
              <w:t>Туркот</w:t>
            </w:r>
            <w:proofErr w:type="spellEnd"/>
            <w:r w:rsidRPr="006F57B9">
              <w:rPr>
                <w:sz w:val="24"/>
                <w:szCs w:val="24"/>
              </w:rPr>
              <w:t xml:space="preserve"> Т.І. Педагогіка вищої школи: навчальний. посібник – К.: Кондор, 2011.  628 с </w:t>
            </w:r>
          </w:p>
          <w:p w:rsidR="0004225E" w:rsidRPr="006F57B9" w:rsidRDefault="0004225E" w:rsidP="0004225E">
            <w:pPr>
              <w:pStyle w:val="a4"/>
              <w:numPr>
                <w:ilvl w:val="0"/>
                <w:numId w:val="19"/>
              </w:numPr>
              <w:ind w:left="0" w:firstLine="284"/>
              <w:contextualSpacing/>
              <w:jc w:val="both"/>
              <w:rPr>
                <w:sz w:val="24"/>
                <w:szCs w:val="24"/>
              </w:rPr>
            </w:pPr>
            <w:proofErr w:type="spellStart"/>
            <w:r w:rsidRPr="006F57B9">
              <w:rPr>
                <w:sz w:val="24"/>
                <w:szCs w:val="24"/>
              </w:rPr>
              <w:t>Хижняк</w:t>
            </w:r>
            <w:proofErr w:type="spellEnd"/>
            <w:r w:rsidRPr="006F57B9">
              <w:rPr>
                <w:sz w:val="24"/>
                <w:szCs w:val="24"/>
              </w:rPr>
              <w:t xml:space="preserve">, Л. М. Університетська освіта: </w:t>
            </w:r>
            <w:proofErr w:type="spellStart"/>
            <w:r w:rsidRPr="006F57B9">
              <w:rPr>
                <w:sz w:val="24"/>
                <w:szCs w:val="24"/>
              </w:rPr>
              <w:t>навч</w:t>
            </w:r>
            <w:proofErr w:type="spellEnd"/>
            <w:r w:rsidRPr="006F57B9">
              <w:rPr>
                <w:sz w:val="24"/>
                <w:szCs w:val="24"/>
              </w:rPr>
              <w:t xml:space="preserve">. Посібник. Харків  </w:t>
            </w:r>
            <w:proofErr w:type="spellStart"/>
            <w:r w:rsidRPr="006F57B9">
              <w:rPr>
                <w:sz w:val="24"/>
                <w:szCs w:val="24"/>
              </w:rPr>
              <w:t>ХарРІ</w:t>
            </w:r>
            <w:proofErr w:type="spellEnd"/>
            <w:r w:rsidRPr="006F57B9">
              <w:rPr>
                <w:sz w:val="24"/>
                <w:szCs w:val="24"/>
              </w:rPr>
              <w:t xml:space="preserve"> НАДУ, 2010. 192 с.</w:t>
            </w:r>
          </w:p>
          <w:p w:rsidR="0004225E" w:rsidRPr="006F57B9" w:rsidRDefault="0004225E" w:rsidP="0004225E">
            <w:pPr>
              <w:pStyle w:val="a4"/>
              <w:numPr>
                <w:ilvl w:val="0"/>
                <w:numId w:val="19"/>
              </w:numPr>
              <w:ind w:left="0" w:firstLine="284"/>
              <w:contextualSpacing/>
              <w:jc w:val="both"/>
              <w:rPr>
                <w:sz w:val="24"/>
                <w:szCs w:val="24"/>
              </w:rPr>
            </w:pPr>
            <w:proofErr w:type="spellStart"/>
            <w:r w:rsidRPr="006F57B9">
              <w:rPr>
                <w:sz w:val="24"/>
                <w:szCs w:val="24"/>
              </w:rPr>
              <w:t>Хриков</w:t>
            </w:r>
            <w:proofErr w:type="spellEnd"/>
            <w:r w:rsidRPr="006F57B9">
              <w:rPr>
                <w:sz w:val="24"/>
                <w:szCs w:val="24"/>
              </w:rPr>
              <w:t xml:space="preserve"> Є.М. Управління освітнім закладом: </w:t>
            </w:r>
            <w:proofErr w:type="spellStart"/>
            <w:r w:rsidRPr="006F57B9">
              <w:rPr>
                <w:sz w:val="24"/>
                <w:szCs w:val="24"/>
              </w:rPr>
              <w:t>Навч</w:t>
            </w:r>
            <w:proofErr w:type="spellEnd"/>
            <w:r w:rsidRPr="006F57B9">
              <w:rPr>
                <w:sz w:val="24"/>
                <w:szCs w:val="24"/>
              </w:rPr>
              <w:t xml:space="preserve">. </w:t>
            </w:r>
            <w:proofErr w:type="spellStart"/>
            <w:r w:rsidRPr="006F57B9">
              <w:rPr>
                <w:sz w:val="24"/>
                <w:szCs w:val="24"/>
              </w:rPr>
              <w:t>посіб</w:t>
            </w:r>
            <w:proofErr w:type="spellEnd"/>
            <w:r w:rsidRPr="006F57B9">
              <w:rPr>
                <w:sz w:val="24"/>
                <w:szCs w:val="24"/>
              </w:rPr>
              <w:t>. / Є.М. </w:t>
            </w:r>
            <w:proofErr w:type="spellStart"/>
            <w:r w:rsidRPr="006F57B9">
              <w:rPr>
                <w:sz w:val="24"/>
                <w:szCs w:val="24"/>
              </w:rPr>
              <w:t>Хриков</w:t>
            </w:r>
            <w:proofErr w:type="spellEnd"/>
            <w:r w:rsidRPr="006F57B9">
              <w:rPr>
                <w:sz w:val="24"/>
                <w:szCs w:val="24"/>
              </w:rPr>
              <w:t xml:space="preserve"> — К.: Знання, 2006. — 365 с.</w:t>
            </w:r>
          </w:p>
          <w:p w:rsidR="0004225E" w:rsidRDefault="0004225E" w:rsidP="0004225E">
            <w:pPr>
              <w:pStyle w:val="a4"/>
              <w:numPr>
                <w:ilvl w:val="0"/>
                <w:numId w:val="19"/>
              </w:numPr>
              <w:ind w:left="0" w:firstLine="284"/>
              <w:contextualSpacing/>
              <w:jc w:val="both"/>
              <w:rPr>
                <w:sz w:val="24"/>
                <w:szCs w:val="24"/>
              </w:rPr>
            </w:pPr>
            <w:r w:rsidRPr="006F57B9">
              <w:rPr>
                <w:sz w:val="24"/>
                <w:szCs w:val="24"/>
              </w:rPr>
              <w:t xml:space="preserve">Prokopiv L, </w:t>
            </w:r>
            <w:proofErr w:type="spellStart"/>
            <w:r w:rsidRPr="006F57B9">
              <w:rPr>
                <w:sz w:val="24"/>
                <w:szCs w:val="24"/>
              </w:rPr>
              <w:t>Stynska</w:t>
            </w:r>
            <w:proofErr w:type="spellEnd"/>
            <w:r w:rsidRPr="006F57B9">
              <w:rPr>
                <w:sz w:val="24"/>
                <w:szCs w:val="24"/>
              </w:rPr>
              <w:t xml:space="preserve"> V. </w:t>
            </w:r>
            <w:proofErr w:type="spellStart"/>
            <w:r w:rsidRPr="006F57B9">
              <w:rPr>
                <w:sz w:val="24"/>
                <w:szCs w:val="24"/>
              </w:rPr>
              <w:t>Optimization</w:t>
            </w:r>
            <w:proofErr w:type="spellEnd"/>
            <w:r w:rsidRPr="006F57B9">
              <w:rPr>
                <w:sz w:val="24"/>
                <w:szCs w:val="24"/>
              </w:rPr>
              <w:t xml:space="preserve"> </w:t>
            </w:r>
            <w:proofErr w:type="spellStart"/>
            <w:r w:rsidRPr="006F57B9">
              <w:rPr>
                <w:sz w:val="24"/>
                <w:szCs w:val="24"/>
              </w:rPr>
              <w:t>of</w:t>
            </w:r>
            <w:proofErr w:type="spellEnd"/>
            <w:r w:rsidRPr="006F57B9">
              <w:rPr>
                <w:sz w:val="24"/>
                <w:szCs w:val="24"/>
              </w:rPr>
              <w:t xml:space="preserve"> </w:t>
            </w:r>
            <w:proofErr w:type="spellStart"/>
            <w:r w:rsidRPr="006F57B9">
              <w:rPr>
                <w:sz w:val="24"/>
                <w:szCs w:val="24"/>
              </w:rPr>
              <w:t>cooperation</w:t>
            </w:r>
            <w:proofErr w:type="spellEnd"/>
            <w:r w:rsidRPr="006F57B9">
              <w:rPr>
                <w:sz w:val="24"/>
                <w:szCs w:val="24"/>
              </w:rPr>
              <w:t xml:space="preserve"> </w:t>
            </w:r>
            <w:proofErr w:type="spellStart"/>
            <w:r w:rsidRPr="006F57B9">
              <w:rPr>
                <w:sz w:val="24"/>
                <w:szCs w:val="24"/>
              </w:rPr>
              <w:t>between</w:t>
            </w:r>
            <w:proofErr w:type="spellEnd"/>
            <w:r w:rsidRPr="006F57B9">
              <w:rPr>
                <w:sz w:val="24"/>
                <w:szCs w:val="24"/>
              </w:rPr>
              <w:t xml:space="preserve"> </w:t>
            </w:r>
            <w:proofErr w:type="spellStart"/>
            <w:r w:rsidRPr="006F57B9">
              <w:rPr>
                <w:sz w:val="24"/>
                <w:szCs w:val="24"/>
              </w:rPr>
              <w:t>social</w:t>
            </w:r>
            <w:proofErr w:type="spellEnd"/>
            <w:r w:rsidRPr="006F57B9">
              <w:rPr>
                <w:sz w:val="24"/>
                <w:szCs w:val="24"/>
              </w:rPr>
              <w:t xml:space="preserve"> </w:t>
            </w:r>
            <w:proofErr w:type="spellStart"/>
            <w:r w:rsidRPr="006F57B9">
              <w:rPr>
                <w:sz w:val="24"/>
                <w:szCs w:val="24"/>
              </w:rPr>
              <w:t>work</w:t>
            </w:r>
            <w:proofErr w:type="spellEnd"/>
            <w:r w:rsidRPr="006F57B9">
              <w:rPr>
                <w:sz w:val="24"/>
                <w:szCs w:val="24"/>
              </w:rPr>
              <w:t xml:space="preserve"> </w:t>
            </w:r>
            <w:proofErr w:type="spellStart"/>
            <w:r w:rsidRPr="006F57B9">
              <w:rPr>
                <w:sz w:val="24"/>
                <w:szCs w:val="24"/>
              </w:rPr>
              <w:t>specialists</w:t>
            </w:r>
            <w:proofErr w:type="spellEnd"/>
            <w:r w:rsidRPr="006F57B9">
              <w:rPr>
                <w:sz w:val="24"/>
                <w:szCs w:val="24"/>
              </w:rPr>
              <w:t xml:space="preserve"> </w:t>
            </w:r>
            <w:proofErr w:type="spellStart"/>
            <w:r w:rsidRPr="006F57B9">
              <w:rPr>
                <w:sz w:val="24"/>
                <w:szCs w:val="24"/>
              </w:rPr>
              <w:t>and</w:t>
            </w:r>
            <w:proofErr w:type="spellEnd"/>
            <w:r w:rsidRPr="006F57B9">
              <w:rPr>
                <w:sz w:val="24"/>
                <w:szCs w:val="24"/>
              </w:rPr>
              <w:t xml:space="preserve"> </w:t>
            </w:r>
            <w:proofErr w:type="spellStart"/>
            <w:r w:rsidRPr="006F57B9">
              <w:rPr>
                <w:sz w:val="24"/>
                <w:szCs w:val="24"/>
              </w:rPr>
              <w:t>pedagoges</w:t>
            </w:r>
            <w:proofErr w:type="spellEnd"/>
            <w:r w:rsidRPr="006F57B9">
              <w:rPr>
                <w:sz w:val="24"/>
                <w:szCs w:val="24"/>
              </w:rPr>
              <w:t xml:space="preserve"> </w:t>
            </w:r>
            <w:proofErr w:type="spellStart"/>
            <w:r w:rsidRPr="006F57B9">
              <w:rPr>
                <w:sz w:val="24"/>
                <w:szCs w:val="24"/>
              </w:rPr>
              <w:t>of</w:t>
            </w:r>
            <w:proofErr w:type="spellEnd"/>
            <w:r w:rsidRPr="006F57B9">
              <w:rPr>
                <w:sz w:val="24"/>
                <w:szCs w:val="24"/>
              </w:rPr>
              <w:t xml:space="preserve"> </w:t>
            </w:r>
            <w:proofErr w:type="spellStart"/>
            <w:r w:rsidRPr="006F57B9">
              <w:rPr>
                <w:sz w:val="24"/>
                <w:szCs w:val="24"/>
              </w:rPr>
              <w:t>pre-school</w:t>
            </w:r>
            <w:proofErr w:type="spellEnd"/>
            <w:r w:rsidRPr="006F57B9">
              <w:rPr>
                <w:sz w:val="24"/>
                <w:szCs w:val="24"/>
              </w:rPr>
              <w:t xml:space="preserve"> </w:t>
            </w:r>
            <w:proofErr w:type="spellStart"/>
            <w:r w:rsidRPr="006F57B9">
              <w:rPr>
                <w:sz w:val="24"/>
                <w:szCs w:val="24"/>
              </w:rPr>
              <w:t>educational</w:t>
            </w:r>
            <w:proofErr w:type="spellEnd"/>
            <w:r w:rsidRPr="006F57B9">
              <w:rPr>
                <w:sz w:val="24"/>
                <w:szCs w:val="24"/>
              </w:rPr>
              <w:t xml:space="preserve"> </w:t>
            </w:r>
            <w:proofErr w:type="spellStart"/>
            <w:r w:rsidRPr="006F57B9">
              <w:rPr>
                <w:sz w:val="24"/>
                <w:szCs w:val="24"/>
              </w:rPr>
              <w:t>establishments</w:t>
            </w:r>
            <w:proofErr w:type="spellEnd"/>
            <w:r w:rsidRPr="006F57B9">
              <w:rPr>
                <w:sz w:val="24"/>
                <w:szCs w:val="24"/>
              </w:rPr>
              <w:t xml:space="preserve"> Людинознавчі студії : збірник наукових праць Дрогобицького державного педагогічного університету імені Івана Франка. Серія «Педагогіка» / ред. </w:t>
            </w:r>
            <w:proofErr w:type="spellStart"/>
            <w:r w:rsidRPr="006F57B9">
              <w:rPr>
                <w:sz w:val="24"/>
                <w:szCs w:val="24"/>
              </w:rPr>
              <w:t>кол</w:t>
            </w:r>
            <w:proofErr w:type="spellEnd"/>
            <w:r w:rsidRPr="006F57B9">
              <w:rPr>
                <w:sz w:val="24"/>
                <w:szCs w:val="24"/>
              </w:rPr>
              <w:t xml:space="preserve">. М. </w:t>
            </w:r>
            <w:proofErr w:type="spellStart"/>
            <w:r w:rsidRPr="006F57B9">
              <w:rPr>
                <w:sz w:val="24"/>
                <w:szCs w:val="24"/>
              </w:rPr>
              <w:t>Чепіль</w:t>
            </w:r>
            <w:proofErr w:type="spellEnd"/>
            <w:r w:rsidRPr="006F57B9">
              <w:rPr>
                <w:sz w:val="24"/>
                <w:szCs w:val="24"/>
              </w:rPr>
              <w:t xml:space="preserve"> (головний редактор) та ін.  Дрогобич : Редакційно-видавничий відділ ДДПУ імені Івана Франка. – Випуск 8/40 (2019).  С. 116-130.</w:t>
            </w:r>
          </w:p>
          <w:p w:rsidR="0004225E" w:rsidRPr="006F57B9" w:rsidRDefault="0004225E" w:rsidP="0004225E">
            <w:pPr>
              <w:shd w:val="clear" w:color="auto" w:fill="FFFFFF"/>
              <w:tabs>
                <w:tab w:val="left" w:pos="365"/>
              </w:tabs>
              <w:spacing w:before="14"/>
              <w:jc w:val="center"/>
              <w:rPr>
                <w:spacing w:val="-20"/>
                <w:sz w:val="24"/>
                <w:szCs w:val="24"/>
              </w:rPr>
            </w:pPr>
            <w:r w:rsidRPr="006F57B9">
              <w:rPr>
                <w:b/>
                <w:sz w:val="24"/>
                <w:szCs w:val="24"/>
              </w:rPr>
              <w:t>15. Інформаційні ресурси</w:t>
            </w:r>
          </w:p>
          <w:p w:rsidR="0004225E" w:rsidRPr="006F57B9" w:rsidRDefault="0004225E" w:rsidP="0004225E">
            <w:pPr>
              <w:shd w:val="clear" w:color="auto" w:fill="FFFFFF"/>
              <w:tabs>
                <w:tab w:val="left" w:pos="365"/>
              </w:tabs>
              <w:spacing w:before="14"/>
              <w:rPr>
                <w:spacing w:val="-20"/>
                <w:sz w:val="24"/>
                <w:szCs w:val="24"/>
              </w:rPr>
            </w:pPr>
          </w:p>
          <w:p w:rsidR="0004225E" w:rsidRPr="006F57B9" w:rsidRDefault="0004225E" w:rsidP="0004225E">
            <w:pPr>
              <w:numPr>
                <w:ilvl w:val="0"/>
                <w:numId w:val="20"/>
              </w:numPr>
              <w:jc w:val="both"/>
              <w:rPr>
                <w:sz w:val="24"/>
                <w:szCs w:val="24"/>
              </w:rPr>
            </w:pPr>
            <w:r w:rsidRPr="006F57B9">
              <w:rPr>
                <w:sz w:val="24"/>
                <w:szCs w:val="24"/>
              </w:rPr>
              <w:t>Державна науково-педагогічна бібліотека України імені В. О. Сухомлинського.</w:t>
            </w:r>
            <w:r w:rsidRPr="006F57B9">
              <w:rPr>
                <w:iCs/>
                <w:spacing w:val="-1"/>
                <w:sz w:val="24"/>
                <w:szCs w:val="24"/>
              </w:rPr>
              <w:t xml:space="preserve"> </w:t>
            </w:r>
            <w:r w:rsidRPr="006F57B9">
              <w:rPr>
                <w:iCs/>
                <w:spacing w:val="-1"/>
                <w:sz w:val="24"/>
                <w:szCs w:val="24"/>
                <w:lang w:val="en-US"/>
              </w:rPr>
              <w:t>URL</w:t>
            </w:r>
            <w:r w:rsidRPr="006F57B9">
              <w:rPr>
                <w:iCs/>
                <w:spacing w:val="-1"/>
                <w:sz w:val="24"/>
                <w:szCs w:val="24"/>
              </w:rPr>
              <w:t xml:space="preserve">: </w:t>
            </w:r>
            <w:r w:rsidRPr="006F57B9">
              <w:rPr>
                <w:sz w:val="24"/>
                <w:szCs w:val="24"/>
              </w:rPr>
              <w:t>http://www.library.edu-ua.net</w:t>
            </w:r>
          </w:p>
          <w:p w:rsidR="0004225E" w:rsidRPr="006F57B9" w:rsidRDefault="0004225E" w:rsidP="0004225E">
            <w:pPr>
              <w:numPr>
                <w:ilvl w:val="0"/>
                <w:numId w:val="20"/>
              </w:numPr>
              <w:jc w:val="both"/>
              <w:rPr>
                <w:sz w:val="24"/>
                <w:szCs w:val="24"/>
              </w:rPr>
            </w:pPr>
            <w:r w:rsidRPr="006F57B9">
              <w:rPr>
                <w:sz w:val="24"/>
                <w:szCs w:val="24"/>
              </w:rPr>
              <w:t>Електронна бібліотека</w:t>
            </w:r>
            <w:r w:rsidRPr="006F57B9">
              <w:rPr>
                <w:iCs/>
                <w:spacing w:val="-1"/>
                <w:sz w:val="24"/>
                <w:szCs w:val="24"/>
              </w:rPr>
              <w:t xml:space="preserve"> </w:t>
            </w:r>
            <w:r w:rsidRPr="006F57B9">
              <w:rPr>
                <w:iCs/>
                <w:spacing w:val="-1"/>
                <w:sz w:val="24"/>
                <w:szCs w:val="24"/>
                <w:lang w:val="en-US"/>
              </w:rPr>
              <w:t>URL</w:t>
            </w:r>
            <w:r w:rsidRPr="006F57B9">
              <w:rPr>
                <w:iCs/>
                <w:spacing w:val="-1"/>
                <w:sz w:val="24"/>
                <w:szCs w:val="24"/>
              </w:rPr>
              <w:t>:</w:t>
            </w:r>
            <w:r w:rsidRPr="006F57B9">
              <w:rPr>
                <w:sz w:val="24"/>
                <w:szCs w:val="24"/>
              </w:rPr>
              <w:t xml:space="preserve"> http://el-biblioteka.at.ua</w:t>
            </w:r>
          </w:p>
          <w:p w:rsidR="0004225E" w:rsidRPr="006F57B9" w:rsidRDefault="0004225E" w:rsidP="0004225E">
            <w:pPr>
              <w:numPr>
                <w:ilvl w:val="0"/>
                <w:numId w:val="20"/>
              </w:numPr>
              <w:jc w:val="both"/>
              <w:rPr>
                <w:sz w:val="24"/>
                <w:szCs w:val="24"/>
              </w:rPr>
            </w:pPr>
            <w:r w:rsidRPr="006F57B9">
              <w:rPr>
                <w:sz w:val="24"/>
                <w:szCs w:val="24"/>
              </w:rPr>
              <w:t>Електронна бібліотека.</w:t>
            </w:r>
            <w:r w:rsidRPr="006F57B9">
              <w:rPr>
                <w:iCs/>
                <w:spacing w:val="-1"/>
                <w:sz w:val="24"/>
                <w:szCs w:val="24"/>
              </w:rPr>
              <w:t xml:space="preserve"> </w:t>
            </w:r>
            <w:r w:rsidRPr="006F57B9">
              <w:rPr>
                <w:iCs/>
                <w:spacing w:val="-1"/>
                <w:sz w:val="24"/>
                <w:szCs w:val="24"/>
                <w:lang w:val="en-US"/>
              </w:rPr>
              <w:t>URL</w:t>
            </w:r>
            <w:r w:rsidRPr="006F57B9">
              <w:rPr>
                <w:iCs/>
                <w:spacing w:val="-1"/>
                <w:sz w:val="24"/>
                <w:szCs w:val="24"/>
              </w:rPr>
              <w:t xml:space="preserve"> </w:t>
            </w:r>
            <w:r w:rsidRPr="006F57B9">
              <w:rPr>
                <w:sz w:val="24"/>
                <w:szCs w:val="24"/>
              </w:rPr>
              <w:t>http://books.tr200.net</w:t>
            </w:r>
          </w:p>
          <w:p w:rsidR="0004225E" w:rsidRPr="006F57B9" w:rsidRDefault="0004225E" w:rsidP="0004225E">
            <w:pPr>
              <w:numPr>
                <w:ilvl w:val="0"/>
                <w:numId w:val="20"/>
              </w:numPr>
              <w:shd w:val="clear" w:color="auto" w:fill="FFFFFF"/>
              <w:tabs>
                <w:tab w:val="left" w:pos="768"/>
              </w:tabs>
              <w:rPr>
                <w:sz w:val="24"/>
                <w:szCs w:val="24"/>
                <w:lang w:val="en-US"/>
              </w:rPr>
            </w:pPr>
            <w:r w:rsidRPr="006F57B9">
              <w:rPr>
                <w:sz w:val="24"/>
                <w:szCs w:val="24"/>
              </w:rPr>
              <w:t xml:space="preserve">Закон України «Про вищу освіту». </w:t>
            </w:r>
            <w:r w:rsidRPr="006F57B9">
              <w:rPr>
                <w:iCs/>
                <w:spacing w:val="-1"/>
                <w:sz w:val="24"/>
                <w:szCs w:val="24"/>
                <w:lang w:val="en-US"/>
              </w:rPr>
              <w:t>URL</w:t>
            </w:r>
            <w:r w:rsidRPr="006F57B9">
              <w:rPr>
                <w:sz w:val="24"/>
                <w:szCs w:val="24"/>
                <w:lang w:val="en-US"/>
              </w:rPr>
              <w:t xml:space="preserve">: </w:t>
            </w:r>
            <w:hyperlink r:id="rId14" w:history="1">
              <w:r w:rsidRPr="006F57B9">
                <w:rPr>
                  <w:rStyle w:val="a8"/>
                  <w:sz w:val="24"/>
                  <w:szCs w:val="24"/>
                  <w:lang w:val="en-US"/>
                </w:rPr>
                <w:t>http://zakon</w:t>
              </w:r>
            </w:hyperlink>
            <w:r w:rsidRPr="006F57B9">
              <w:rPr>
                <w:sz w:val="24"/>
                <w:szCs w:val="24"/>
                <w:lang w:val="en-US"/>
              </w:rPr>
              <w:t xml:space="preserve"> </w:t>
            </w:r>
            <w:hyperlink r:id="rId15" w:history="1">
              <w:r w:rsidRPr="006F57B9">
                <w:rPr>
                  <w:rStyle w:val="a8"/>
                  <w:sz w:val="24"/>
                  <w:szCs w:val="24"/>
                  <w:lang w:val="en-US"/>
                </w:rPr>
                <w:t>rada.gov.ua</w:t>
              </w:r>
            </w:hyperlink>
            <w:r w:rsidRPr="006F57B9">
              <w:rPr>
                <w:sz w:val="24"/>
                <w:szCs w:val="24"/>
                <w:lang w:val="en-US"/>
              </w:rPr>
              <w:t>.</w:t>
            </w:r>
          </w:p>
          <w:p w:rsidR="0004225E" w:rsidRPr="006F57B9" w:rsidRDefault="0004225E" w:rsidP="0004225E">
            <w:pPr>
              <w:widowControl w:val="0"/>
              <w:numPr>
                <w:ilvl w:val="0"/>
                <w:numId w:val="20"/>
              </w:numPr>
              <w:shd w:val="clear" w:color="auto" w:fill="FFFFFF"/>
              <w:tabs>
                <w:tab w:val="left" w:pos="768"/>
                <w:tab w:val="left" w:pos="960"/>
              </w:tabs>
              <w:autoSpaceDE w:val="0"/>
              <w:autoSpaceDN w:val="0"/>
              <w:adjustRightInd w:val="0"/>
              <w:jc w:val="both"/>
              <w:rPr>
                <w:spacing w:val="-4"/>
                <w:sz w:val="24"/>
                <w:szCs w:val="24"/>
                <w:lang w:val="ru-RU"/>
              </w:rPr>
            </w:pPr>
            <w:r w:rsidRPr="006F57B9">
              <w:rPr>
                <w:sz w:val="24"/>
                <w:szCs w:val="24"/>
              </w:rPr>
              <w:t>Закон України «Про внесення змін і доповнень до Закону України «Про осві</w:t>
            </w:r>
            <w:r w:rsidRPr="006F57B9">
              <w:rPr>
                <w:sz w:val="24"/>
                <w:szCs w:val="24"/>
              </w:rPr>
              <w:softHyphen/>
              <w:t xml:space="preserve">ту». </w:t>
            </w:r>
            <w:r w:rsidRPr="006F57B9">
              <w:rPr>
                <w:iCs/>
                <w:spacing w:val="-1"/>
                <w:sz w:val="24"/>
                <w:szCs w:val="24"/>
                <w:lang w:val="en-US"/>
              </w:rPr>
              <w:t>URL</w:t>
            </w:r>
            <w:r w:rsidRPr="006F57B9">
              <w:rPr>
                <w:iCs/>
                <w:spacing w:val="-1"/>
                <w:sz w:val="24"/>
                <w:szCs w:val="24"/>
              </w:rPr>
              <w:t>:</w:t>
            </w:r>
            <w:r w:rsidRPr="006F57B9">
              <w:rPr>
                <w:sz w:val="24"/>
                <w:szCs w:val="24"/>
              </w:rPr>
              <w:t xml:space="preserve"> </w:t>
            </w:r>
            <w:hyperlink r:id="rId16" w:history="1">
              <w:r w:rsidRPr="006F57B9">
                <w:rPr>
                  <w:rStyle w:val="a8"/>
                  <w:sz w:val="24"/>
                  <w:szCs w:val="24"/>
                  <w:lang w:val="en-US"/>
                </w:rPr>
                <w:t>http</w:t>
              </w:r>
              <w:r w:rsidRPr="006F57B9">
                <w:rPr>
                  <w:rStyle w:val="a8"/>
                  <w:sz w:val="24"/>
                  <w:szCs w:val="24"/>
                </w:rPr>
                <w:t>://</w:t>
              </w:r>
              <w:proofErr w:type="spellStart"/>
              <w:r w:rsidRPr="006F57B9">
                <w:rPr>
                  <w:rStyle w:val="a8"/>
                  <w:sz w:val="24"/>
                  <w:szCs w:val="24"/>
                  <w:lang w:val="en-US"/>
                </w:rPr>
                <w:t>zakon</w:t>
              </w:r>
              <w:proofErr w:type="spellEnd"/>
              <w:r w:rsidRPr="006F57B9">
                <w:rPr>
                  <w:rStyle w:val="a8"/>
                  <w:sz w:val="24"/>
                  <w:szCs w:val="24"/>
                </w:rPr>
                <w:t>.</w:t>
              </w:r>
              <w:proofErr w:type="spellStart"/>
              <w:r w:rsidRPr="006F57B9">
                <w:rPr>
                  <w:rStyle w:val="a8"/>
                  <w:sz w:val="24"/>
                  <w:szCs w:val="24"/>
                  <w:lang w:val="en-US"/>
                </w:rPr>
                <w:t>rada</w:t>
              </w:r>
              <w:proofErr w:type="spellEnd"/>
              <w:r w:rsidRPr="006F57B9">
                <w:rPr>
                  <w:rStyle w:val="a8"/>
                  <w:sz w:val="24"/>
                  <w:szCs w:val="24"/>
                </w:rPr>
                <w:t>.</w:t>
              </w:r>
              <w:proofErr w:type="spellStart"/>
              <w:r w:rsidRPr="006F57B9">
                <w:rPr>
                  <w:rStyle w:val="a8"/>
                  <w:sz w:val="24"/>
                  <w:szCs w:val="24"/>
                  <w:lang w:val="en-US"/>
                </w:rPr>
                <w:t>gov</w:t>
              </w:r>
              <w:proofErr w:type="spellEnd"/>
              <w:r w:rsidRPr="006F57B9">
                <w:rPr>
                  <w:rStyle w:val="a8"/>
                  <w:sz w:val="24"/>
                  <w:szCs w:val="24"/>
                </w:rPr>
                <w:t>.</w:t>
              </w:r>
              <w:proofErr w:type="spellStart"/>
              <w:r w:rsidRPr="006F57B9">
                <w:rPr>
                  <w:rStyle w:val="a8"/>
                  <w:sz w:val="24"/>
                  <w:szCs w:val="24"/>
                  <w:lang w:val="en-US"/>
                </w:rPr>
                <w:t>ua</w:t>
              </w:r>
              <w:proofErr w:type="spellEnd"/>
            </w:hyperlink>
            <w:r w:rsidRPr="006F57B9">
              <w:rPr>
                <w:sz w:val="24"/>
                <w:szCs w:val="24"/>
              </w:rPr>
              <w:t>.</w:t>
            </w:r>
          </w:p>
          <w:p w:rsidR="0004225E" w:rsidRPr="006F57B9" w:rsidRDefault="0004225E" w:rsidP="0004225E">
            <w:pPr>
              <w:widowControl w:val="0"/>
              <w:numPr>
                <w:ilvl w:val="0"/>
                <w:numId w:val="20"/>
              </w:numPr>
              <w:shd w:val="clear" w:color="auto" w:fill="FFFFFF"/>
              <w:tabs>
                <w:tab w:val="left" w:pos="768"/>
                <w:tab w:val="left" w:pos="960"/>
              </w:tabs>
              <w:autoSpaceDE w:val="0"/>
              <w:autoSpaceDN w:val="0"/>
              <w:adjustRightInd w:val="0"/>
              <w:jc w:val="both"/>
              <w:rPr>
                <w:spacing w:val="-6"/>
                <w:sz w:val="24"/>
                <w:szCs w:val="24"/>
              </w:rPr>
            </w:pPr>
            <w:r w:rsidRPr="006F57B9">
              <w:rPr>
                <w:sz w:val="24"/>
                <w:szCs w:val="24"/>
              </w:rPr>
              <w:t xml:space="preserve">Закон України «Про освіту». </w:t>
            </w:r>
            <w:r w:rsidRPr="006F57B9">
              <w:rPr>
                <w:iCs/>
                <w:spacing w:val="-1"/>
                <w:sz w:val="24"/>
                <w:szCs w:val="24"/>
                <w:lang w:val="en-US"/>
              </w:rPr>
              <w:t>URL</w:t>
            </w:r>
            <w:r w:rsidRPr="006F57B9">
              <w:rPr>
                <w:sz w:val="24"/>
                <w:szCs w:val="24"/>
              </w:rPr>
              <w:t xml:space="preserve">: </w:t>
            </w:r>
            <w:hyperlink w:history="1">
              <w:r w:rsidRPr="006F57B9">
                <w:rPr>
                  <w:rStyle w:val="a8"/>
                  <w:sz w:val="24"/>
                  <w:szCs w:val="24"/>
                  <w:lang w:val="en-US"/>
                </w:rPr>
                <w:t>http</w:t>
              </w:r>
              <w:r w:rsidRPr="006F57B9">
                <w:rPr>
                  <w:rStyle w:val="a8"/>
                  <w:sz w:val="24"/>
                  <w:szCs w:val="24"/>
                </w:rPr>
                <w:t xml:space="preserve">:// </w:t>
              </w:r>
            </w:hyperlink>
            <w:hyperlink r:id="rId17" w:history="1">
              <w:proofErr w:type="spellStart"/>
              <w:r w:rsidRPr="006F57B9">
                <w:rPr>
                  <w:rStyle w:val="a8"/>
                  <w:sz w:val="24"/>
                  <w:szCs w:val="24"/>
                  <w:lang w:val="en-US"/>
                </w:rPr>
                <w:t>zakon</w:t>
              </w:r>
              <w:proofErr w:type="spellEnd"/>
              <w:r w:rsidRPr="006F57B9">
                <w:rPr>
                  <w:rStyle w:val="a8"/>
                  <w:sz w:val="24"/>
                  <w:szCs w:val="24"/>
                </w:rPr>
                <w:t>.</w:t>
              </w:r>
              <w:proofErr w:type="spellStart"/>
              <w:r w:rsidRPr="006F57B9">
                <w:rPr>
                  <w:rStyle w:val="a8"/>
                  <w:sz w:val="24"/>
                  <w:szCs w:val="24"/>
                  <w:lang w:val="en-US"/>
                </w:rPr>
                <w:t>rada</w:t>
              </w:r>
              <w:proofErr w:type="spellEnd"/>
              <w:r w:rsidRPr="006F57B9">
                <w:rPr>
                  <w:rStyle w:val="a8"/>
                  <w:sz w:val="24"/>
                  <w:szCs w:val="24"/>
                </w:rPr>
                <w:t>.</w:t>
              </w:r>
              <w:proofErr w:type="spellStart"/>
              <w:r w:rsidRPr="006F57B9">
                <w:rPr>
                  <w:rStyle w:val="a8"/>
                  <w:sz w:val="24"/>
                  <w:szCs w:val="24"/>
                  <w:lang w:val="en-US"/>
                </w:rPr>
                <w:t>gov</w:t>
              </w:r>
              <w:proofErr w:type="spellEnd"/>
              <w:r w:rsidRPr="006F57B9">
                <w:rPr>
                  <w:rStyle w:val="a8"/>
                  <w:sz w:val="24"/>
                  <w:szCs w:val="24"/>
                </w:rPr>
                <w:t>.</w:t>
              </w:r>
              <w:proofErr w:type="spellStart"/>
              <w:r w:rsidRPr="006F57B9">
                <w:rPr>
                  <w:rStyle w:val="a8"/>
                  <w:sz w:val="24"/>
                  <w:szCs w:val="24"/>
                  <w:lang w:val="en-US"/>
                </w:rPr>
                <w:t>ua</w:t>
              </w:r>
              <w:proofErr w:type="spellEnd"/>
            </w:hyperlink>
            <w:r w:rsidRPr="006F57B9">
              <w:rPr>
                <w:sz w:val="24"/>
                <w:szCs w:val="24"/>
              </w:rPr>
              <w:t>.</w:t>
            </w:r>
          </w:p>
          <w:p w:rsidR="0004225E" w:rsidRPr="006F57B9" w:rsidRDefault="0004225E" w:rsidP="0004225E">
            <w:pPr>
              <w:rPr>
                <w:color w:val="FF0000"/>
                <w:sz w:val="24"/>
                <w:szCs w:val="24"/>
              </w:rPr>
            </w:pPr>
          </w:p>
          <w:p w:rsidR="00624C0F" w:rsidRPr="006F57B9" w:rsidRDefault="00624C0F" w:rsidP="006C2E52">
            <w:pPr>
              <w:pStyle w:val="TableParagraph"/>
              <w:spacing w:line="210" w:lineRule="exact"/>
              <w:rPr>
                <w:sz w:val="24"/>
                <w:szCs w:val="24"/>
              </w:rPr>
            </w:pPr>
          </w:p>
        </w:tc>
      </w:tr>
      <w:tr w:rsidR="006C2E52" w:rsidRPr="006F57B9" w:rsidTr="006C2E52">
        <w:tc>
          <w:tcPr>
            <w:tcW w:w="4644" w:type="dxa"/>
            <w:tcBorders>
              <w:top w:val="single" w:sz="4" w:space="0" w:color="auto"/>
              <w:left w:val="single" w:sz="4" w:space="0" w:color="auto"/>
              <w:bottom w:val="single" w:sz="4" w:space="0" w:color="auto"/>
              <w:right w:val="single" w:sz="4" w:space="0" w:color="auto"/>
            </w:tcBorders>
          </w:tcPr>
          <w:p w:rsidR="006C2E52" w:rsidRPr="006F57B9" w:rsidRDefault="006C2E52" w:rsidP="006C2E52">
            <w:pPr>
              <w:pStyle w:val="TableParagraph"/>
              <w:spacing w:line="210" w:lineRule="exact"/>
              <w:rPr>
                <w:sz w:val="24"/>
                <w:szCs w:val="24"/>
              </w:rPr>
            </w:pPr>
          </w:p>
        </w:tc>
        <w:tc>
          <w:tcPr>
            <w:tcW w:w="10632" w:type="dxa"/>
            <w:tcBorders>
              <w:top w:val="single" w:sz="4" w:space="0" w:color="auto"/>
              <w:left w:val="single" w:sz="4" w:space="0" w:color="auto"/>
              <w:bottom w:val="single" w:sz="4" w:space="0" w:color="auto"/>
              <w:right w:val="single" w:sz="4" w:space="0" w:color="auto"/>
            </w:tcBorders>
          </w:tcPr>
          <w:p w:rsidR="006C2E52" w:rsidRPr="006F57B9" w:rsidRDefault="006C2E52" w:rsidP="006C2E52">
            <w:pPr>
              <w:pStyle w:val="TableParagraph"/>
              <w:spacing w:line="210" w:lineRule="exact"/>
              <w:rPr>
                <w:sz w:val="24"/>
                <w:szCs w:val="24"/>
              </w:rPr>
            </w:pPr>
            <w:r w:rsidRPr="006F57B9">
              <w:rPr>
                <w:b/>
                <w:sz w:val="24"/>
                <w:szCs w:val="24"/>
              </w:rPr>
              <w:t>6. Контактна ін</w:t>
            </w:r>
            <w:r w:rsidRPr="006F57B9">
              <w:rPr>
                <w:sz w:val="24"/>
                <w:szCs w:val="24"/>
              </w:rPr>
              <w:t>формація</w:t>
            </w:r>
          </w:p>
          <w:p w:rsidR="006C2E52" w:rsidRPr="006F57B9" w:rsidRDefault="006C2E52" w:rsidP="006C2E52">
            <w:pPr>
              <w:pStyle w:val="TableParagraph"/>
              <w:spacing w:line="210" w:lineRule="exact"/>
              <w:rPr>
                <w:sz w:val="24"/>
                <w:szCs w:val="24"/>
              </w:rPr>
            </w:pPr>
          </w:p>
        </w:tc>
      </w:tr>
      <w:tr w:rsidR="006C2E52" w:rsidRPr="006F57B9" w:rsidTr="006C2E52">
        <w:tc>
          <w:tcPr>
            <w:tcW w:w="4644"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Кафедра</w:t>
            </w:r>
          </w:p>
        </w:tc>
        <w:tc>
          <w:tcPr>
            <w:tcW w:w="10632"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 xml:space="preserve">Кафедра педагогіки та освітнього менеджменту імені Богдана </w:t>
            </w:r>
            <w:proofErr w:type="spellStart"/>
            <w:r w:rsidRPr="006F57B9">
              <w:rPr>
                <w:sz w:val="24"/>
                <w:szCs w:val="24"/>
              </w:rPr>
              <w:t>Ступарика</w:t>
            </w:r>
            <w:proofErr w:type="spellEnd"/>
            <w:r w:rsidRPr="006F57B9">
              <w:rPr>
                <w:sz w:val="24"/>
                <w:szCs w:val="24"/>
              </w:rPr>
              <w:t xml:space="preserve">, </w:t>
            </w:r>
          </w:p>
          <w:p w:rsidR="006C2E52" w:rsidRPr="006F57B9" w:rsidRDefault="006C2E52" w:rsidP="006C2E52">
            <w:pPr>
              <w:pStyle w:val="TableParagraph"/>
              <w:spacing w:line="210" w:lineRule="exact"/>
              <w:rPr>
                <w:sz w:val="24"/>
                <w:szCs w:val="24"/>
              </w:rPr>
            </w:pPr>
            <w:r w:rsidRPr="006F57B9">
              <w:rPr>
                <w:sz w:val="24"/>
                <w:szCs w:val="24"/>
              </w:rPr>
              <w:t>вул. Бандери, 1 каб.510.</w:t>
            </w:r>
          </w:p>
          <w:p w:rsidR="006C2E52" w:rsidRPr="006F57B9" w:rsidRDefault="00192DB9" w:rsidP="006C2E52">
            <w:pPr>
              <w:pStyle w:val="TableParagraph"/>
              <w:spacing w:line="210" w:lineRule="exact"/>
              <w:rPr>
                <w:sz w:val="24"/>
                <w:szCs w:val="24"/>
              </w:rPr>
            </w:pPr>
            <w:hyperlink r:id="rId18" w:history="1">
              <w:r w:rsidR="006C2E52" w:rsidRPr="006F57B9">
                <w:rPr>
                  <w:sz w:val="24"/>
                  <w:szCs w:val="24"/>
                </w:rPr>
                <w:t>(0342) 57-00-11</w:t>
              </w:r>
            </w:hyperlink>
            <w:r w:rsidR="006C2E52" w:rsidRPr="006F57B9">
              <w:rPr>
                <w:sz w:val="24"/>
                <w:szCs w:val="24"/>
              </w:rPr>
              <w:t>, https://kpibs.pnu.edu.ua</w:t>
            </w:r>
          </w:p>
          <w:p w:rsidR="006C2E52" w:rsidRPr="006F57B9" w:rsidRDefault="006C2E52" w:rsidP="006C2E52">
            <w:pPr>
              <w:pStyle w:val="TableParagraph"/>
              <w:spacing w:line="210" w:lineRule="exact"/>
              <w:rPr>
                <w:sz w:val="24"/>
                <w:szCs w:val="24"/>
              </w:rPr>
            </w:pPr>
            <w:r w:rsidRPr="006F57B9">
              <w:rPr>
                <w:sz w:val="24"/>
                <w:szCs w:val="24"/>
              </w:rPr>
              <w:t>kstuparyka@pnu.edu.ua</w:t>
            </w:r>
          </w:p>
        </w:tc>
      </w:tr>
      <w:tr w:rsidR="006C2E52" w:rsidRPr="006F57B9" w:rsidTr="006C2E52">
        <w:tc>
          <w:tcPr>
            <w:tcW w:w="4644"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Викладач (і)</w:t>
            </w:r>
          </w:p>
          <w:p w:rsidR="006C2E52" w:rsidRPr="006F57B9" w:rsidRDefault="006C2E52" w:rsidP="006C2E52">
            <w:pPr>
              <w:pStyle w:val="TableParagraph"/>
              <w:spacing w:line="210" w:lineRule="exact"/>
              <w:rPr>
                <w:sz w:val="24"/>
                <w:szCs w:val="24"/>
              </w:rPr>
            </w:pPr>
            <w:r w:rsidRPr="006F57B9">
              <w:rPr>
                <w:sz w:val="24"/>
                <w:szCs w:val="24"/>
              </w:rPr>
              <w:t>Гостьові лектори</w:t>
            </w:r>
          </w:p>
        </w:tc>
        <w:tc>
          <w:tcPr>
            <w:tcW w:w="10632"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Прокопів Любов Миколаївна</w:t>
            </w:r>
          </w:p>
          <w:p w:rsidR="006C2E52" w:rsidRPr="006F57B9" w:rsidRDefault="006C2E52" w:rsidP="006C2E52">
            <w:pPr>
              <w:pStyle w:val="TableParagraph"/>
              <w:spacing w:line="210" w:lineRule="exact"/>
              <w:rPr>
                <w:sz w:val="24"/>
                <w:szCs w:val="24"/>
              </w:rPr>
            </w:pPr>
            <w:r w:rsidRPr="006F57B9">
              <w:rPr>
                <w:sz w:val="24"/>
                <w:szCs w:val="24"/>
              </w:rPr>
              <w:t>Запрошені викладачі з закордону чи університетів України</w:t>
            </w:r>
          </w:p>
        </w:tc>
      </w:tr>
      <w:tr w:rsidR="006C2E52" w:rsidRPr="006F57B9" w:rsidTr="006C2E52">
        <w:tc>
          <w:tcPr>
            <w:tcW w:w="4644"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Контактна інформація викладача</w:t>
            </w:r>
          </w:p>
        </w:tc>
        <w:tc>
          <w:tcPr>
            <w:tcW w:w="10632"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 xml:space="preserve">liubov.prokopiv@pnu.edu.ua </w:t>
            </w:r>
          </w:p>
        </w:tc>
      </w:tr>
      <w:tr w:rsidR="00624C0F" w:rsidRPr="006F57B9" w:rsidTr="006C2E52">
        <w:tc>
          <w:tcPr>
            <w:tcW w:w="4644" w:type="dxa"/>
            <w:tcBorders>
              <w:top w:val="single" w:sz="4" w:space="0" w:color="auto"/>
              <w:left w:val="single" w:sz="4" w:space="0" w:color="auto"/>
              <w:bottom w:val="single" w:sz="4" w:space="0" w:color="auto"/>
              <w:right w:val="single" w:sz="4" w:space="0" w:color="auto"/>
            </w:tcBorders>
          </w:tcPr>
          <w:p w:rsidR="00624C0F" w:rsidRPr="006F57B9" w:rsidRDefault="00624C0F" w:rsidP="006C2E52">
            <w:pPr>
              <w:pStyle w:val="TableParagraph"/>
              <w:spacing w:line="210" w:lineRule="exact"/>
              <w:rPr>
                <w:sz w:val="24"/>
                <w:szCs w:val="24"/>
              </w:rPr>
            </w:pPr>
          </w:p>
        </w:tc>
        <w:tc>
          <w:tcPr>
            <w:tcW w:w="10632" w:type="dxa"/>
            <w:tcBorders>
              <w:top w:val="single" w:sz="4" w:space="0" w:color="auto"/>
              <w:left w:val="single" w:sz="4" w:space="0" w:color="auto"/>
              <w:bottom w:val="single" w:sz="4" w:space="0" w:color="auto"/>
              <w:right w:val="single" w:sz="4" w:space="0" w:color="auto"/>
            </w:tcBorders>
          </w:tcPr>
          <w:p w:rsidR="00624C0F" w:rsidRPr="006F57B9" w:rsidRDefault="00624C0F" w:rsidP="00624C0F">
            <w:pPr>
              <w:pStyle w:val="TableParagraph"/>
              <w:spacing w:line="210" w:lineRule="exact"/>
              <w:rPr>
                <w:b/>
                <w:sz w:val="24"/>
                <w:szCs w:val="24"/>
              </w:rPr>
            </w:pPr>
            <w:r w:rsidRPr="006F57B9">
              <w:rPr>
                <w:b/>
                <w:sz w:val="24"/>
                <w:szCs w:val="24"/>
              </w:rPr>
              <w:t>7. Політика навчальної дисципліни</w:t>
            </w:r>
          </w:p>
          <w:p w:rsidR="00624C0F" w:rsidRPr="006F57B9" w:rsidRDefault="00624C0F" w:rsidP="006C2E52">
            <w:pPr>
              <w:pStyle w:val="TableParagraph"/>
              <w:spacing w:line="210" w:lineRule="exact"/>
              <w:rPr>
                <w:sz w:val="24"/>
                <w:szCs w:val="24"/>
              </w:rPr>
            </w:pPr>
          </w:p>
        </w:tc>
      </w:tr>
      <w:tr w:rsidR="006C2E52" w:rsidRPr="006F57B9" w:rsidTr="006C2E52">
        <w:tc>
          <w:tcPr>
            <w:tcW w:w="4644"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Академічна доброчесність</w:t>
            </w:r>
          </w:p>
          <w:p w:rsidR="006C2E52" w:rsidRPr="006F57B9" w:rsidRDefault="006C2E52" w:rsidP="006C2E52">
            <w:pPr>
              <w:pStyle w:val="TableParagraph"/>
              <w:spacing w:line="210" w:lineRule="exact"/>
              <w:rPr>
                <w:sz w:val="24"/>
                <w:szCs w:val="24"/>
              </w:rPr>
            </w:pPr>
          </w:p>
          <w:p w:rsidR="006C2E52" w:rsidRPr="006F57B9" w:rsidRDefault="006C2E52" w:rsidP="006C2E52">
            <w:pPr>
              <w:pStyle w:val="TableParagraph"/>
              <w:spacing w:line="210" w:lineRule="exact"/>
              <w:rPr>
                <w:sz w:val="24"/>
                <w:szCs w:val="24"/>
              </w:rPr>
            </w:pPr>
          </w:p>
          <w:p w:rsidR="006C2E52" w:rsidRPr="006F57B9" w:rsidRDefault="006C2E52" w:rsidP="006C2E52">
            <w:pPr>
              <w:pStyle w:val="TableParagraph"/>
              <w:spacing w:line="210" w:lineRule="exact"/>
              <w:rPr>
                <w:sz w:val="24"/>
                <w:szCs w:val="24"/>
              </w:rPr>
            </w:pPr>
          </w:p>
          <w:p w:rsidR="006C2E52" w:rsidRPr="006F57B9" w:rsidRDefault="006C2E52" w:rsidP="006C2E52">
            <w:pPr>
              <w:pStyle w:val="TableParagraph"/>
              <w:spacing w:line="210" w:lineRule="exact"/>
              <w:rPr>
                <w:sz w:val="24"/>
                <w:szCs w:val="24"/>
              </w:rPr>
            </w:pPr>
          </w:p>
          <w:p w:rsidR="006C2E52" w:rsidRPr="006F57B9" w:rsidRDefault="006C2E52" w:rsidP="006C2E52">
            <w:pPr>
              <w:pStyle w:val="TableParagraph"/>
              <w:spacing w:line="210" w:lineRule="exact"/>
              <w:rPr>
                <w:sz w:val="24"/>
                <w:szCs w:val="24"/>
              </w:rPr>
            </w:pPr>
          </w:p>
        </w:tc>
        <w:tc>
          <w:tcPr>
            <w:tcW w:w="10632"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Очікується, що студенти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w:t>
            </w:r>
          </w:p>
          <w:p w:rsidR="006C2E52" w:rsidRPr="006F57B9" w:rsidRDefault="006C2E52" w:rsidP="006C2E52">
            <w:pPr>
              <w:pStyle w:val="TableParagraph"/>
              <w:spacing w:line="210" w:lineRule="exact"/>
              <w:rPr>
                <w:sz w:val="24"/>
                <w:szCs w:val="24"/>
              </w:rPr>
            </w:pPr>
            <w:r w:rsidRPr="006F57B9">
              <w:rPr>
                <w:sz w:val="24"/>
                <w:szCs w:val="24"/>
              </w:rPr>
              <w:t>імені Василя Стефаника» https://pnu.edu.ua/положення-про-запобігання-плагіату.</w:t>
            </w:r>
          </w:p>
          <w:p w:rsidR="006C2E52" w:rsidRPr="006F57B9" w:rsidRDefault="006C2E52" w:rsidP="006C2E52">
            <w:pPr>
              <w:pStyle w:val="TableParagraph"/>
              <w:spacing w:line="210" w:lineRule="exact"/>
              <w:rPr>
                <w:sz w:val="24"/>
                <w:szCs w:val="24"/>
              </w:rPr>
            </w:pPr>
            <w:r w:rsidRPr="006F57B9">
              <w:rPr>
                <w:sz w:val="24"/>
                <w:szCs w:val="24"/>
              </w:rPr>
              <w:t>Відвідування занять є важливою складовою навчання. Очікується, що всі студенти відвідують лекції і практичні зайняття курсу.</w:t>
            </w:r>
          </w:p>
        </w:tc>
      </w:tr>
      <w:tr w:rsidR="006C2E52" w:rsidRPr="006F57B9" w:rsidTr="006C2E52">
        <w:tc>
          <w:tcPr>
            <w:tcW w:w="4644"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Пропуски занять (відпрацювання)</w:t>
            </w:r>
          </w:p>
        </w:tc>
        <w:tc>
          <w:tcPr>
            <w:tcW w:w="10632"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w:t>
            </w:r>
            <w:r w:rsidRPr="006F57B9">
              <w:rPr>
                <w:sz w:val="24"/>
                <w:szCs w:val="24"/>
              </w:rPr>
              <w:lastRenderedPageBreak/>
              <w:t>пропуску заняття. За пропущені лекційні заняття без поважних причин в обсязі, що перевищує 10% від загальної кількості лекційних годин,</w:t>
            </w:r>
          </w:p>
          <w:p w:rsidR="006C2E52" w:rsidRPr="006F57B9" w:rsidRDefault="006C2E52" w:rsidP="006C2E52">
            <w:pPr>
              <w:pStyle w:val="TableParagraph"/>
              <w:spacing w:line="210" w:lineRule="exact"/>
              <w:rPr>
                <w:sz w:val="24"/>
                <w:szCs w:val="24"/>
              </w:rPr>
            </w:pPr>
            <w:r w:rsidRPr="006F57B9">
              <w:rPr>
                <w:sz w:val="24"/>
                <w:szCs w:val="24"/>
              </w:rPr>
              <w:t>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(Положення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p>
        </w:tc>
      </w:tr>
      <w:tr w:rsidR="006C2E52" w:rsidRPr="006F57B9" w:rsidTr="006C2E52">
        <w:tc>
          <w:tcPr>
            <w:tcW w:w="4644"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lastRenderedPageBreak/>
              <w:t>Виконання завдання пізніше встановленого терміну</w:t>
            </w:r>
          </w:p>
        </w:tc>
        <w:tc>
          <w:tcPr>
            <w:tcW w:w="10632"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Порядок та організація контролю знань студентів, зокрема, умови пропуску занять (відпрацювання) допуску до підсумкового контролю визначаються «Порядку організації та проведення оцінювання успішності здобувачів вищої освіти Прикарпатського національного університету імені Василя Стефаника» https://nmv.pnu.edu.ua/wp-content/uploads/sites/118/2021/04/isinuvannia_nove2.pdf</w:t>
            </w:r>
          </w:p>
        </w:tc>
      </w:tr>
      <w:tr w:rsidR="006C2E52" w:rsidRPr="006F57B9" w:rsidTr="006C2E52">
        <w:tc>
          <w:tcPr>
            <w:tcW w:w="4644"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Невідповідна поведінка під час заняття</w:t>
            </w:r>
          </w:p>
        </w:tc>
        <w:tc>
          <w:tcPr>
            <w:tcW w:w="10632"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 xml:space="preserve">Студент зобов’язаний відпрацювати пропуски семінарських (практичних, лабораторних) занять у порядку, передбаченому відповідними Положеннями. </w:t>
            </w:r>
          </w:p>
          <w:p w:rsidR="006C2E52" w:rsidRPr="006F57B9" w:rsidRDefault="006C2E52" w:rsidP="006C2E52">
            <w:pPr>
              <w:pStyle w:val="TableParagraph"/>
              <w:spacing w:line="210" w:lineRule="exact"/>
              <w:rPr>
                <w:sz w:val="24"/>
                <w:szCs w:val="24"/>
              </w:rPr>
            </w:pPr>
            <w:r w:rsidRPr="006F57B9">
              <w:rPr>
                <w:sz w:val="24"/>
                <w:szCs w:val="24"/>
              </w:rPr>
              <w:t>Студент зобов’язаний відпрацювати пропущене заняття впродовж двох тижнів з дня пропуску заняття.</w:t>
            </w:r>
          </w:p>
        </w:tc>
      </w:tr>
      <w:tr w:rsidR="006C2E52" w:rsidRPr="006F57B9" w:rsidTr="006C2E52">
        <w:tc>
          <w:tcPr>
            <w:tcW w:w="4644"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Додаткові бали</w:t>
            </w:r>
          </w:p>
        </w:tc>
        <w:tc>
          <w:tcPr>
            <w:tcW w:w="10632"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r w:rsidRPr="006F57B9">
              <w:rPr>
                <w:sz w:val="24"/>
                <w:szCs w:val="24"/>
              </w:rPr>
              <w:t xml:space="preserve">Студент може отримати додаткові бали </w:t>
            </w:r>
          </w:p>
        </w:tc>
      </w:tr>
      <w:tr w:rsidR="006C2E52" w:rsidRPr="006F57B9" w:rsidTr="00F119D4">
        <w:trPr>
          <w:trHeight w:val="1980"/>
        </w:trPr>
        <w:tc>
          <w:tcPr>
            <w:tcW w:w="4644"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p>
          <w:p w:rsidR="006C2E52" w:rsidRPr="006F57B9" w:rsidRDefault="006C2E52" w:rsidP="006C2E52">
            <w:pPr>
              <w:pStyle w:val="TableParagraph"/>
              <w:spacing w:line="210" w:lineRule="exact"/>
              <w:rPr>
                <w:sz w:val="24"/>
                <w:szCs w:val="24"/>
              </w:rPr>
            </w:pPr>
            <w:r w:rsidRPr="006F57B9">
              <w:rPr>
                <w:sz w:val="24"/>
                <w:szCs w:val="24"/>
              </w:rPr>
              <w:t>Неформальна освіта</w:t>
            </w:r>
          </w:p>
          <w:p w:rsidR="006C2E52" w:rsidRPr="006F57B9" w:rsidRDefault="006C2E52" w:rsidP="006C2E52">
            <w:pPr>
              <w:pStyle w:val="TableParagraph"/>
              <w:spacing w:line="210" w:lineRule="exact"/>
              <w:rPr>
                <w:sz w:val="24"/>
                <w:szCs w:val="24"/>
              </w:rPr>
            </w:pPr>
          </w:p>
          <w:p w:rsidR="006C2E52" w:rsidRPr="006F57B9" w:rsidRDefault="006C2E52" w:rsidP="00F119D4">
            <w:pPr>
              <w:pStyle w:val="a3"/>
              <w:tabs>
                <w:tab w:val="left" w:pos="12266"/>
              </w:tabs>
              <w:ind w:left="229"/>
              <w:rPr>
                <w:sz w:val="24"/>
                <w:szCs w:val="24"/>
              </w:rPr>
            </w:pPr>
          </w:p>
        </w:tc>
        <w:tc>
          <w:tcPr>
            <w:tcW w:w="10632" w:type="dxa"/>
            <w:tcBorders>
              <w:top w:val="single" w:sz="4" w:space="0" w:color="auto"/>
              <w:left w:val="single" w:sz="4" w:space="0" w:color="auto"/>
              <w:bottom w:val="single" w:sz="4" w:space="0" w:color="auto"/>
              <w:right w:val="single" w:sz="4" w:space="0" w:color="auto"/>
            </w:tcBorders>
            <w:hideMark/>
          </w:tcPr>
          <w:p w:rsidR="006C2E52" w:rsidRPr="006F57B9" w:rsidRDefault="006C2E52" w:rsidP="006C2E52">
            <w:pPr>
              <w:pStyle w:val="TableParagraph"/>
              <w:spacing w:line="210" w:lineRule="exact"/>
              <w:rPr>
                <w:sz w:val="24"/>
                <w:szCs w:val="24"/>
              </w:rPr>
            </w:pPr>
            <w:proofErr w:type="spellStart"/>
            <w:r w:rsidRPr="006F57B9">
              <w:rPr>
                <w:sz w:val="24"/>
                <w:szCs w:val="24"/>
              </w:rPr>
              <w:t>Перезарахування</w:t>
            </w:r>
            <w:proofErr w:type="spellEnd"/>
            <w:r w:rsidRPr="006F57B9">
              <w:rPr>
                <w:sz w:val="24"/>
                <w:szCs w:val="24"/>
              </w:rPr>
              <w:t xml:space="preserve"> результатів передбачене згідно Положення про </w:t>
            </w:r>
            <w:hyperlink r:id="rId19" w:history="1">
              <w:r w:rsidRPr="006F57B9">
                <w:rPr>
                  <w:sz w:val="24"/>
                  <w:szCs w:val="24"/>
                </w:rPr>
                <w:t xml:space="preserve">Положення про порядок зарахування результатів неформальної освіти у ДВНЗ «Прикарпатський національний університет імені Василя Стефаника» https://nmv.pnu.edu.ua/wp-content/uploads/sites/118/2021/02/neformalna_osvita.pdf </w:t>
              </w:r>
            </w:hyperlink>
            <w:r w:rsidRPr="006F57B9">
              <w:rPr>
                <w:sz w:val="24"/>
                <w:szCs w:val="24"/>
              </w:rPr>
              <w:t xml:space="preserve"> </w:t>
            </w:r>
          </w:p>
          <w:p w:rsidR="006C2E52" w:rsidRPr="006F57B9" w:rsidRDefault="006C2E52" w:rsidP="006C2E52">
            <w:pPr>
              <w:pStyle w:val="TableParagraph"/>
              <w:spacing w:line="210" w:lineRule="exact"/>
              <w:rPr>
                <w:sz w:val="24"/>
                <w:szCs w:val="24"/>
              </w:rPr>
            </w:pPr>
          </w:p>
          <w:p w:rsidR="006C2E52" w:rsidRPr="006F57B9" w:rsidRDefault="006C2E52" w:rsidP="006C2E52">
            <w:pPr>
              <w:pStyle w:val="TableParagraph"/>
              <w:spacing w:line="210" w:lineRule="exact"/>
              <w:rPr>
                <w:sz w:val="24"/>
                <w:szCs w:val="24"/>
              </w:rPr>
            </w:pPr>
          </w:p>
          <w:p w:rsidR="006C2E52" w:rsidRPr="006F57B9" w:rsidRDefault="006C2E52" w:rsidP="006C2E52">
            <w:pPr>
              <w:pStyle w:val="TableParagraph"/>
              <w:spacing w:line="210" w:lineRule="exact"/>
              <w:rPr>
                <w:sz w:val="24"/>
                <w:szCs w:val="24"/>
              </w:rPr>
            </w:pPr>
          </w:p>
          <w:p w:rsidR="006C2E52" w:rsidRPr="006F57B9" w:rsidRDefault="006C2E52" w:rsidP="006C2E52">
            <w:pPr>
              <w:pStyle w:val="TableParagraph"/>
              <w:spacing w:line="210" w:lineRule="exact"/>
              <w:rPr>
                <w:sz w:val="24"/>
                <w:szCs w:val="24"/>
              </w:rPr>
            </w:pPr>
          </w:p>
          <w:p w:rsidR="006C2E52" w:rsidRPr="006F57B9" w:rsidRDefault="006C2E52" w:rsidP="006C2E52">
            <w:pPr>
              <w:pStyle w:val="TableParagraph"/>
              <w:spacing w:line="210" w:lineRule="exact"/>
              <w:rPr>
                <w:sz w:val="24"/>
                <w:szCs w:val="24"/>
              </w:rPr>
            </w:pPr>
          </w:p>
        </w:tc>
      </w:tr>
    </w:tbl>
    <w:p w:rsidR="00D72971" w:rsidRPr="006F57B9" w:rsidRDefault="00D72971">
      <w:pPr>
        <w:pStyle w:val="a3"/>
        <w:rPr>
          <w:sz w:val="24"/>
          <w:szCs w:val="24"/>
        </w:rPr>
      </w:pPr>
    </w:p>
    <w:p w:rsidR="00F119D4" w:rsidRPr="006F57B9" w:rsidRDefault="00F119D4" w:rsidP="00F119D4">
      <w:pPr>
        <w:pStyle w:val="a3"/>
        <w:spacing w:before="91"/>
        <w:ind w:left="229"/>
        <w:rPr>
          <w:sz w:val="24"/>
          <w:szCs w:val="24"/>
        </w:rPr>
      </w:pPr>
      <w:r w:rsidRPr="006F57B9">
        <w:rPr>
          <w:sz w:val="24"/>
          <w:szCs w:val="24"/>
        </w:rPr>
        <w:t>Викладач</w:t>
      </w:r>
    </w:p>
    <w:p w:rsidR="00F119D4" w:rsidRPr="006F57B9" w:rsidRDefault="00F119D4" w:rsidP="00F119D4">
      <w:pPr>
        <w:pStyle w:val="a3"/>
        <w:spacing w:before="1" w:line="229" w:lineRule="exact"/>
        <w:ind w:left="229"/>
        <w:rPr>
          <w:sz w:val="24"/>
          <w:szCs w:val="24"/>
        </w:rPr>
      </w:pPr>
      <w:r w:rsidRPr="006F57B9">
        <w:rPr>
          <w:sz w:val="24"/>
          <w:szCs w:val="24"/>
        </w:rPr>
        <w:t>кандидат</w:t>
      </w:r>
      <w:r w:rsidRPr="006F57B9">
        <w:rPr>
          <w:spacing w:val="-5"/>
          <w:sz w:val="24"/>
          <w:szCs w:val="24"/>
        </w:rPr>
        <w:t xml:space="preserve"> </w:t>
      </w:r>
      <w:r w:rsidRPr="006F57B9">
        <w:rPr>
          <w:sz w:val="24"/>
          <w:szCs w:val="24"/>
        </w:rPr>
        <w:t>педагогічних</w:t>
      </w:r>
      <w:r w:rsidRPr="006F57B9">
        <w:rPr>
          <w:spacing w:val="-5"/>
          <w:sz w:val="24"/>
          <w:szCs w:val="24"/>
        </w:rPr>
        <w:t xml:space="preserve"> </w:t>
      </w:r>
      <w:r w:rsidRPr="006F57B9">
        <w:rPr>
          <w:sz w:val="24"/>
          <w:szCs w:val="24"/>
        </w:rPr>
        <w:t>наук,</w:t>
      </w:r>
    </w:p>
    <w:p w:rsidR="00F119D4" w:rsidRPr="006F57B9" w:rsidRDefault="00F119D4" w:rsidP="00F119D4">
      <w:pPr>
        <w:pStyle w:val="a3"/>
        <w:spacing w:line="229" w:lineRule="exact"/>
        <w:ind w:left="229"/>
        <w:rPr>
          <w:sz w:val="24"/>
          <w:szCs w:val="24"/>
        </w:rPr>
      </w:pPr>
      <w:r w:rsidRPr="006F57B9">
        <w:rPr>
          <w:sz w:val="24"/>
          <w:szCs w:val="24"/>
        </w:rPr>
        <w:t>доцент</w:t>
      </w:r>
      <w:r w:rsidRPr="006F57B9">
        <w:rPr>
          <w:spacing w:val="-3"/>
          <w:sz w:val="24"/>
          <w:szCs w:val="24"/>
        </w:rPr>
        <w:t xml:space="preserve"> </w:t>
      </w:r>
      <w:r w:rsidRPr="006F57B9">
        <w:rPr>
          <w:sz w:val="24"/>
          <w:szCs w:val="24"/>
        </w:rPr>
        <w:t>кафедри</w:t>
      </w:r>
      <w:r w:rsidRPr="006F57B9">
        <w:rPr>
          <w:spacing w:val="-4"/>
          <w:sz w:val="24"/>
          <w:szCs w:val="24"/>
        </w:rPr>
        <w:t xml:space="preserve"> </w:t>
      </w:r>
      <w:r w:rsidRPr="006F57B9">
        <w:rPr>
          <w:sz w:val="24"/>
          <w:szCs w:val="24"/>
        </w:rPr>
        <w:t>педагогіки</w:t>
      </w:r>
      <w:r w:rsidRPr="006F57B9">
        <w:rPr>
          <w:spacing w:val="-4"/>
          <w:sz w:val="24"/>
          <w:szCs w:val="24"/>
        </w:rPr>
        <w:t xml:space="preserve"> </w:t>
      </w:r>
      <w:r w:rsidRPr="006F57B9">
        <w:rPr>
          <w:sz w:val="24"/>
          <w:szCs w:val="24"/>
        </w:rPr>
        <w:t>та</w:t>
      </w:r>
      <w:r w:rsidRPr="006F57B9">
        <w:rPr>
          <w:spacing w:val="-3"/>
          <w:sz w:val="24"/>
          <w:szCs w:val="24"/>
        </w:rPr>
        <w:t xml:space="preserve"> </w:t>
      </w:r>
      <w:r w:rsidRPr="006F57B9">
        <w:rPr>
          <w:sz w:val="24"/>
          <w:szCs w:val="24"/>
        </w:rPr>
        <w:t>освітнього менеджменту</w:t>
      </w:r>
    </w:p>
    <w:p w:rsidR="00F119D4" w:rsidRPr="006F57B9" w:rsidRDefault="00F119D4" w:rsidP="00F119D4">
      <w:pPr>
        <w:pStyle w:val="a3"/>
        <w:tabs>
          <w:tab w:val="left" w:pos="12266"/>
        </w:tabs>
        <w:ind w:left="229"/>
        <w:rPr>
          <w:b/>
          <w:sz w:val="24"/>
          <w:szCs w:val="24"/>
        </w:rPr>
      </w:pPr>
      <w:r w:rsidRPr="006F57B9">
        <w:rPr>
          <w:sz w:val="24"/>
          <w:szCs w:val="24"/>
        </w:rPr>
        <w:t>ім.</w:t>
      </w:r>
      <w:r w:rsidRPr="006F57B9">
        <w:rPr>
          <w:spacing w:val="-3"/>
          <w:sz w:val="24"/>
          <w:szCs w:val="24"/>
        </w:rPr>
        <w:t xml:space="preserve"> </w:t>
      </w:r>
      <w:r w:rsidRPr="006F57B9">
        <w:rPr>
          <w:sz w:val="24"/>
          <w:szCs w:val="24"/>
        </w:rPr>
        <w:t>Б.</w:t>
      </w:r>
      <w:r w:rsidRPr="006F57B9">
        <w:rPr>
          <w:spacing w:val="-3"/>
          <w:sz w:val="24"/>
          <w:szCs w:val="24"/>
        </w:rPr>
        <w:t xml:space="preserve"> </w:t>
      </w:r>
      <w:proofErr w:type="spellStart"/>
      <w:r w:rsidRPr="006F57B9">
        <w:rPr>
          <w:sz w:val="24"/>
          <w:szCs w:val="24"/>
        </w:rPr>
        <w:t>Ступарика</w:t>
      </w:r>
      <w:proofErr w:type="spellEnd"/>
      <w:r w:rsidRPr="006F57B9">
        <w:rPr>
          <w:sz w:val="24"/>
          <w:szCs w:val="24"/>
        </w:rPr>
        <w:t xml:space="preserve"> </w:t>
      </w:r>
      <w:r w:rsidRPr="006F57B9">
        <w:rPr>
          <w:sz w:val="24"/>
          <w:szCs w:val="24"/>
        </w:rPr>
        <w:tab/>
      </w:r>
      <w:r w:rsidRPr="006F57B9">
        <w:rPr>
          <w:sz w:val="24"/>
          <w:szCs w:val="24"/>
        </w:rPr>
        <w:tab/>
      </w:r>
      <w:r w:rsidRPr="006F57B9">
        <w:rPr>
          <w:sz w:val="24"/>
          <w:szCs w:val="24"/>
        </w:rPr>
        <w:tab/>
      </w:r>
      <w:r w:rsidRPr="006F57B9">
        <w:rPr>
          <w:b/>
          <w:sz w:val="24"/>
          <w:szCs w:val="24"/>
        </w:rPr>
        <w:t>Л.М.</w:t>
      </w:r>
      <w:r w:rsidRPr="006F57B9">
        <w:rPr>
          <w:b/>
          <w:spacing w:val="-3"/>
          <w:sz w:val="24"/>
          <w:szCs w:val="24"/>
        </w:rPr>
        <w:t xml:space="preserve"> </w:t>
      </w:r>
      <w:r w:rsidRPr="006F57B9">
        <w:rPr>
          <w:b/>
          <w:sz w:val="24"/>
          <w:szCs w:val="24"/>
        </w:rPr>
        <w:t>Прокопів.</w:t>
      </w:r>
    </w:p>
    <w:p w:rsidR="006C2E52" w:rsidRPr="006F57B9" w:rsidRDefault="006C2E52">
      <w:pPr>
        <w:pStyle w:val="a3"/>
        <w:tabs>
          <w:tab w:val="left" w:pos="12266"/>
        </w:tabs>
        <w:ind w:left="229"/>
        <w:rPr>
          <w:sz w:val="24"/>
          <w:szCs w:val="24"/>
        </w:rPr>
      </w:pPr>
    </w:p>
    <w:sectPr w:rsidR="006C2E52" w:rsidRPr="006F57B9" w:rsidSect="00AD1024">
      <w:pgSz w:w="16840" w:h="11910" w:orient="landscape" w:code="9"/>
      <w:pgMar w:top="1100" w:right="840" w:bottom="280" w:left="6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AF7"/>
    <w:multiLevelType w:val="hybridMultilevel"/>
    <w:tmpl w:val="6ABE763E"/>
    <w:lvl w:ilvl="0" w:tplc="C41CE518">
      <w:start w:val="1"/>
      <w:numFmt w:val="decimal"/>
      <w:lvlText w:val="%1."/>
      <w:lvlJc w:val="left"/>
      <w:pPr>
        <w:ind w:left="107" w:hanging="552"/>
        <w:jc w:val="right"/>
      </w:pPr>
      <w:rPr>
        <w:rFonts w:ascii="Times New Roman" w:eastAsia="Times New Roman" w:hAnsi="Times New Roman" w:cs="Times New Roman" w:hint="default"/>
        <w:spacing w:val="0"/>
        <w:w w:val="99"/>
        <w:sz w:val="20"/>
        <w:szCs w:val="20"/>
        <w:lang w:val="uk-UA" w:eastAsia="en-US" w:bidi="ar-SA"/>
      </w:rPr>
    </w:lvl>
    <w:lvl w:ilvl="1" w:tplc="6CCA2396">
      <w:numFmt w:val="bullet"/>
      <w:lvlText w:val="•"/>
      <w:lvlJc w:val="left"/>
      <w:pPr>
        <w:ind w:left="525" w:hanging="552"/>
      </w:pPr>
      <w:rPr>
        <w:rFonts w:hint="default"/>
        <w:lang w:val="uk-UA" w:eastAsia="en-US" w:bidi="ar-SA"/>
      </w:rPr>
    </w:lvl>
    <w:lvl w:ilvl="2" w:tplc="AA96E652">
      <w:numFmt w:val="bullet"/>
      <w:lvlText w:val="•"/>
      <w:lvlJc w:val="left"/>
      <w:pPr>
        <w:ind w:left="950" w:hanging="552"/>
      </w:pPr>
      <w:rPr>
        <w:rFonts w:hint="default"/>
        <w:lang w:val="uk-UA" w:eastAsia="en-US" w:bidi="ar-SA"/>
      </w:rPr>
    </w:lvl>
    <w:lvl w:ilvl="3" w:tplc="6BD679C2">
      <w:numFmt w:val="bullet"/>
      <w:lvlText w:val="•"/>
      <w:lvlJc w:val="left"/>
      <w:pPr>
        <w:ind w:left="1375" w:hanging="552"/>
      </w:pPr>
      <w:rPr>
        <w:rFonts w:hint="default"/>
        <w:lang w:val="uk-UA" w:eastAsia="en-US" w:bidi="ar-SA"/>
      </w:rPr>
    </w:lvl>
    <w:lvl w:ilvl="4" w:tplc="8C82F4CE">
      <w:numFmt w:val="bullet"/>
      <w:lvlText w:val="•"/>
      <w:lvlJc w:val="left"/>
      <w:pPr>
        <w:ind w:left="1800" w:hanging="552"/>
      </w:pPr>
      <w:rPr>
        <w:rFonts w:hint="default"/>
        <w:lang w:val="uk-UA" w:eastAsia="en-US" w:bidi="ar-SA"/>
      </w:rPr>
    </w:lvl>
    <w:lvl w:ilvl="5" w:tplc="39C4A30C">
      <w:numFmt w:val="bullet"/>
      <w:lvlText w:val="•"/>
      <w:lvlJc w:val="left"/>
      <w:pPr>
        <w:ind w:left="2225" w:hanging="552"/>
      </w:pPr>
      <w:rPr>
        <w:rFonts w:hint="default"/>
        <w:lang w:val="uk-UA" w:eastAsia="en-US" w:bidi="ar-SA"/>
      </w:rPr>
    </w:lvl>
    <w:lvl w:ilvl="6" w:tplc="790AD8E6">
      <w:numFmt w:val="bullet"/>
      <w:lvlText w:val="•"/>
      <w:lvlJc w:val="left"/>
      <w:pPr>
        <w:ind w:left="2650" w:hanging="552"/>
      </w:pPr>
      <w:rPr>
        <w:rFonts w:hint="default"/>
        <w:lang w:val="uk-UA" w:eastAsia="en-US" w:bidi="ar-SA"/>
      </w:rPr>
    </w:lvl>
    <w:lvl w:ilvl="7" w:tplc="762A90DE">
      <w:numFmt w:val="bullet"/>
      <w:lvlText w:val="•"/>
      <w:lvlJc w:val="left"/>
      <w:pPr>
        <w:ind w:left="3075" w:hanging="552"/>
      </w:pPr>
      <w:rPr>
        <w:rFonts w:hint="default"/>
        <w:lang w:val="uk-UA" w:eastAsia="en-US" w:bidi="ar-SA"/>
      </w:rPr>
    </w:lvl>
    <w:lvl w:ilvl="8" w:tplc="3D3CA254">
      <w:numFmt w:val="bullet"/>
      <w:lvlText w:val="•"/>
      <w:lvlJc w:val="left"/>
      <w:pPr>
        <w:ind w:left="3500" w:hanging="552"/>
      </w:pPr>
      <w:rPr>
        <w:rFonts w:hint="default"/>
        <w:lang w:val="uk-UA" w:eastAsia="en-US" w:bidi="ar-SA"/>
      </w:rPr>
    </w:lvl>
  </w:abstractNum>
  <w:abstractNum w:abstractNumId="1" w15:restartNumberingAfterBreak="0">
    <w:nsid w:val="038378F5"/>
    <w:multiLevelType w:val="hybridMultilevel"/>
    <w:tmpl w:val="33106960"/>
    <w:lvl w:ilvl="0" w:tplc="204078E2">
      <w:start w:val="1"/>
      <w:numFmt w:val="decimal"/>
      <w:lvlText w:val="%1."/>
      <w:lvlJc w:val="left"/>
      <w:pPr>
        <w:ind w:left="827" w:hanging="360"/>
      </w:pPr>
      <w:rPr>
        <w:rFonts w:hint="default"/>
        <w:spacing w:val="0"/>
        <w:w w:val="99"/>
        <w:lang w:val="uk-UA" w:eastAsia="en-US" w:bidi="ar-SA"/>
      </w:rPr>
    </w:lvl>
    <w:lvl w:ilvl="1" w:tplc="06FC3AF2">
      <w:numFmt w:val="bullet"/>
      <w:lvlText w:val="•"/>
      <w:lvlJc w:val="left"/>
      <w:pPr>
        <w:ind w:left="2250" w:hanging="360"/>
      </w:pPr>
      <w:rPr>
        <w:rFonts w:hint="default"/>
        <w:lang w:val="uk-UA" w:eastAsia="en-US" w:bidi="ar-SA"/>
      </w:rPr>
    </w:lvl>
    <w:lvl w:ilvl="2" w:tplc="D7D0FF04">
      <w:numFmt w:val="bullet"/>
      <w:lvlText w:val="•"/>
      <w:lvlJc w:val="left"/>
      <w:pPr>
        <w:ind w:left="3681" w:hanging="360"/>
      </w:pPr>
      <w:rPr>
        <w:rFonts w:hint="default"/>
        <w:lang w:val="uk-UA" w:eastAsia="en-US" w:bidi="ar-SA"/>
      </w:rPr>
    </w:lvl>
    <w:lvl w:ilvl="3" w:tplc="F4E21438">
      <w:numFmt w:val="bullet"/>
      <w:lvlText w:val="•"/>
      <w:lvlJc w:val="left"/>
      <w:pPr>
        <w:ind w:left="5111" w:hanging="360"/>
      </w:pPr>
      <w:rPr>
        <w:rFonts w:hint="default"/>
        <w:lang w:val="uk-UA" w:eastAsia="en-US" w:bidi="ar-SA"/>
      </w:rPr>
    </w:lvl>
    <w:lvl w:ilvl="4" w:tplc="172AF478">
      <w:numFmt w:val="bullet"/>
      <w:lvlText w:val="•"/>
      <w:lvlJc w:val="left"/>
      <w:pPr>
        <w:ind w:left="6542" w:hanging="360"/>
      </w:pPr>
      <w:rPr>
        <w:rFonts w:hint="default"/>
        <w:lang w:val="uk-UA" w:eastAsia="en-US" w:bidi="ar-SA"/>
      </w:rPr>
    </w:lvl>
    <w:lvl w:ilvl="5" w:tplc="5004F7B0">
      <w:numFmt w:val="bullet"/>
      <w:lvlText w:val="•"/>
      <w:lvlJc w:val="left"/>
      <w:pPr>
        <w:ind w:left="7973" w:hanging="360"/>
      </w:pPr>
      <w:rPr>
        <w:rFonts w:hint="default"/>
        <w:lang w:val="uk-UA" w:eastAsia="en-US" w:bidi="ar-SA"/>
      </w:rPr>
    </w:lvl>
    <w:lvl w:ilvl="6" w:tplc="AA24D0EE">
      <w:numFmt w:val="bullet"/>
      <w:lvlText w:val="•"/>
      <w:lvlJc w:val="left"/>
      <w:pPr>
        <w:ind w:left="9403" w:hanging="360"/>
      </w:pPr>
      <w:rPr>
        <w:rFonts w:hint="default"/>
        <w:lang w:val="uk-UA" w:eastAsia="en-US" w:bidi="ar-SA"/>
      </w:rPr>
    </w:lvl>
    <w:lvl w:ilvl="7" w:tplc="C96498B2">
      <w:numFmt w:val="bullet"/>
      <w:lvlText w:val="•"/>
      <w:lvlJc w:val="left"/>
      <w:pPr>
        <w:ind w:left="10834" w:hanging="360"/>
      </w:pPr>
      <w:rPr>
        <w:rFonts w:hint="default"/>
        <w:lang w:val="uk-UA" w:eastAsia="en-US" w:bidi="ar-SA"/>
      </w:rPr>
    </w:lvl>
    <w:lvl w:ilvl="8" w:tplc="8C88CCA4">
      <w:numFmt w:val="bullet"/>
      <w:lvlText w:val="•"/>
      <w:lvlJc w:val="left"/>
      <w:pPr>
        <w:ind w:left="12264" w:hanging="360"/>
      </w:pPr>
      <w:rPr>
        <w:rFonts w:hint="default"/>
        <w:lang w:val="uk-UA" w:eastAsia="en-US" w:bidi="ar-SA"/>
      </w:rPr>
    </w:lvl>
  </w:abstractNum>
  <w:abstractNum w:abstractNumId="2" w15:restartNumberingAfterBreak="0">
    <w:nsid w:val="05763802"/>
    <w:multiLevelType w:val="hybridMultilevel"/>
    <w:tmpl w:val="AA0E6154"/>
    <w:lvl w:ilvl="0" w:tplc="27F6551E">
      <w:start w:val="1"/>
      <w:numFmt w:val="decimal"/>
      <w:lvlText w:val="%1."/>
      <w:lvlJc w:val="left"/>
      <w:pPr>
        <w:ind w:left="111" w:hanging="428"/>
      </w:pPr>
      <w:rPr>
        <w:rFonts w:ascii="Times New Roman" w:eastAsia="Times New Roman" w:hAnsi="Times New Roman" w:cs="Times New Roman" w:hint="default"/>
        <w:spacing w:val="0"/>
        <w:w w:val="99"/>
        <w:sz w:val="20"/>
        <w:szCs w:val="20"/>
        <w:lang w:val="uk-UA" w:eastAsia="en-US" w:bidi="ar-SA"/>
      </w:rPr>
    </w:lvl>
    <w:lvl w:ilvl="1" w:tplc="E96C79A0">
      <w:numFmt w:val="bullet"/>
      <w:lvlText w:val="•"/>
      <w:lvlJc w:val="left"/>
      <w:pPr>
        <w:ind w:left="390" w:hanging="428"/>
      </w:pPr>
      <w:rPr>
        <w:rFonts w:hint="default"/>
        <w:lang w:val="uk-UA" w:eastAsia="en-US" w:bidi="ar-SA"/>
      </w:rPr>
    </w:lvl>
    <w:lvl w:ilvl="2" w:tplc="9306F3AC">
      <w:numFmt w:val="bullet"/>
      <w:lvlText w:val="•"/>
      <w:lvlJc w:val="left"/>
      <w:pPr>
        <w:ind w:left="661" w:hanging="428"/>
      </w:pPr>
      <w:rPr>
        <w:rFonts w:hint="default"/>
        <w:lang w:val="uk-UA" w:eastAsia="en-US" w:bidi="ar-SA"/>
      </w:rPr>
    </w:lvl>
    <w:lvl w:ilvl="3" w:tplc="D8E45C26">
      <w:numFmt w:val="bullet"/>
      <w:lvlText w:val="•"/>
      <w:lvlJc w:val="left"/>
      <w:pPr>
        <w:ind w:left="932" w:hanging="428"/>
      </w:pPr>
      <w:rPr>
        <w:rFonts w:hint="default"/>
        <w:lang w:val="uk-UA" w:eastAsia="en-US" w:bidi="ar-SA"/>
      </w:rPr>
    </w:lvl>
    <w:lvl w:ilvl="4" w:tplc="9A1497EC">
      <w:numFmt w:val="bullet"/>
      <w:lvlText w:val="•"/>
      <w:lvlJc w:val="left"/>
      <w:pPr>
        <w:ind w:left="1202" w:hanging="428"/>
      </w:pPr>
      <w:rPr>
        <w:rFonts w:hint="default"/>
        <w:lang w:val="uk-UA" w:eastAsia="en-US" w:bidi="ar-SA"/>
      </w:rPr>
    </w:lvl>
    <w:lvl w:ilvl="5" w:tplc="B7049366">
      <w:numFmt w:val="bullet"/>
      <w:lvlText w:val="•"/>
      <w:lvlJc w:val="left"/>
      <w:pPr>
        <w:ind w:left="1473" w:hanging="428"/>
      </w:pPr>
      <w:rPr>
        <w:rFonts w:hint="default"/>
        <w:lang w:val="uk-UA" w:eastAsia="en-US" w:bidi="ar-SA"/>
      </w:rPr>
    </w:lvl>
    <w:lvl w:ilvl="6" w:tplc="332214D0">
      <w:numFmt w:val="bullet"/>
      <w:lvlText w:val="•"/>
      <w:lvlJc w:val="left"/>
      <w:pPr>
        <w:ind w:left="1744" w:hanging="428"/>
      </w:pPr>
      <w:rPr>
        <w:rFonts w:hint="default"/>
        <w:lang w:val="uk-UA" w:eastAsia="en-US" w:bidi="ar-SA"/>
      </w:rPr>
    </w:lvl>
    <w:lvl w:ilvl="7" w:tplc="B570245C">
      <w:numFmt w:val="bullet"/>
      <w:lvlText w:val="•"/>
      <w:lvlJc w:val="left"/>
      <w:pPr>
        <w:ind w:left="2014" w:hanging="428"/>
      </w:pPr>
      <w:rPr>
        <w:rFonts w:hint="default"/>
        <w:lang w:val="uk-UA" w:eastAsia="en-US" w:bidi="ar-SA"/>
      </w:rPr>
    </w:lvl>
    <w:lvl w:ilvl="8" w:tplc="3EF0DB72">
      <w:numFmt w:val="bullet"/>
      <w:lvlText w:val="•"/>
      <w:lvlJc w:val="left"/>
      <w:pPr>
        <w:ind w:left="2285" w:hanging="428"/>
      </w:pPr>
      <w:rPr>
        <w:rFonts w:hint="default"/>
        <w:lang w:val="uk-UA" w:eastAsia="en-US" w:bidi="ar-SA"/>
      </w:rPr>
    </w:lvl>
  </w:abstractNum>
  <w:abstractNum w:abstractNumId="3" w15:restartNumberingAfterBreak="0">
    <w:nsid w:val="05985743"/>
    <w:multiLevelType w:val="hybridMultilevel"/>
    <w:tmpl w:val="BD5C1FC2"/>
    <w:lvl w:ilvl="0" w:tplc="A394FF28">
      <w:start w:val="2"/>
      <w:numFmt w:val="decimal"/>
      <w:lvlText w:val="%1."/>
      <w:lvlJc w:val="left"/>
      <w:pPr>
        <w:ind w:left="111" w:hanging="353"/>
      </w:pPr>
      <w:rPr>
        <w:rFonts w:ascii="Times New Roman" w:eastAsia="Times New Roman" w:hAnsi="Times New Roman" w:cs="Times New Roman" w:hint="default"/>
        <w:spacing w:val="0"/>
        <w:w w:val="99"/>
        <w:sz w:val="20"/>
        <w:szCs w:val="20"/>
        <w:lang w:val="uk-UA" w:eastAsia="en-US" w:bidi="ar-SA"/>
      </w:rPr>
    </w:lvl>
    <w:lvl w:ilvl="1" w:tplc="52501A06">
      <w:numFmt w:val="bullet"/>
      <w:lvlText w:val="•"/>
      <w:lvlJc w:val="left"/>
      <w:pPr>
        <w:ind w:left="390" w:hanging="353"/>
      </w:pPr>
      <w:rPr>
        <w:rFonts w:hint="default"/>
        <w:lang w:val="uk-UA" w:eastAsia="en-US" w:bidi="ar-SA"/>
      </w:rPr>
    </w:lvl>
    <w:lvl w:ilvl="2" w:tplc="D40C509E">
      <w:numFmt w:val="bullet"/>
      <w:lvlText w:val="•"/>
      <w:lvlJc w:val="left"/>
      <w:pPr>
        <w:ind w:left="661" w:hanging="353"/>
      </w:pPr>
      <w:rPr>
        <w:rFonts w:hint="default"/>
        <w:lang w:val="uk-UA" w:eastAsia="en-US" w:bidi="ar-SA"/>
      </w:rPr>
    </w:lvl>
    <w:lvl w:ilvl="3" w:tplc="4E22EB84">
      <w:numFmt w:val="bullet"/>
      <w:lvlText w:val="•"/>
      <w:lvlJc w:val="left"/>
      <w:pPr>
        <w:ind w:left="932" w:hanging="353"/>
      </w:pPr>
      <w:rPr>
        <w:rFonts w:hint="default"/>
        <w:lang w:val="uk-UA" w:eastAsia="en-US" w:bidi="ar-SA"/>
      </w:rPr>
    </w:lvl>
    <w:lvl w:ilvl="4" w:tplc="EC528792">
      <w:numFmt w:val="bullet"/>
      <w:lvlText w:val="•"/>
      <w:lvlJc w:val="left"/>
      <w:pPr>
        <w:ind w:left="1202" w:hanging="353"/>
      </w:pPr>
      <w:rPr>
        <w:rFonts w:hint="default"/>
        <w:lang w:val="uk-UA" w:eastAsia="en-US" w:bidi="ar-SA"/>
      </w:rPr>
    </w:lvl>
    <w:lvl w:ilvl="5" w:tplc="93EC6166">
      <w:numFmt w:val="bullet"/>
      <w:lvlText w:val="•"/>
      <w:lvlJc w:val="left"/>
      <w:pPr>
        <w:ind w:left="1473" w:hanging="353"/>
      </w:pPr>
      <w:rPr>
        <w:rFonts w:hint="default"/>
        <w:lang w:val="uk-UA" w:eastAsia="en-US" w:bidi="ar-SA"/>
      </w:rPr>
    </w:lvl>
    <w:lvl w:ilvl="6" w:tplc="DB98E59E">
      <w:numFmt w:val="bullet"/>
      <w:lvlText w:val="•"/>
      <w:lvlJc w:val="left"/>
      <w:pPr>
        <w:ind w:left="1744" w:hanging="353"/>
      </w:pPr>
      <w:rPr>
        <w:rFonts w:hint="default"/>
        <w:lang w:val="uk-UA" w:eastAsia="en-US" w:bidi="ar-SA"/>
      </w:rPr>
    </w:lvl>
    <w:lvl w:ilvl="7" w:tplc="83A6EF74">
      <w:numFmt w:val="bullet"/>
      <w:lvlText w:val="•"/>
      <w:lvlJc w:val="left"/>
      <w:pPr>
        <w:ind w:left="2014" w:hanging="353"/>
      </w:pPr>
      <w:rPr>
        <w:rFonts w:hint="default"/>
        <w:lang w:val="uk-UA" w:eastAsia="en-US" w:bidi="ar-SA"/>
      </w:rPr>
    </w:lvl>
    <w:lvl w:ilvl="8" w:tplc="D6063238">
      <w:numFmt w:val="bullet"/>
      <w:lvlText w:val="•"/>
      <w:lvlJc w:val="left"/>
      <w:pPr>
        <w:ind w:left="2285" w:hanging="353"/>
      </w:pPr>
      <w:rPr>
        <w:rFonts w:hint="default"/>
        <w:lang w:val="uk-UA" w:eastAsia="en-US" w:bidi="ar-SA"/>
      </w:rPr>
    </w:lvl>
  </w:abstractNum>
  <w:abstractNum w:abstractNumId="4" w15:restartNumberingAfterBreak="0">
    <w:nsid w:val="0A632E88"/>
    <w:multiLevelType w:val="hybridMultilevel"/>
    <w:tmpl w:val="932A2E46"/>
    <w:lvl w:ilvl="0" w:tplc="B7FE07A0">
      <w:start w:val="19"/>
      <w:numFmt w:val="decimal"/>
      <w:lvlText w:val="%1."/>
      <w:lvlJc w:val="left"/>
      <w:pPr>
        <w:ind w:left="9858" w:hanging="360"/>
      </w:pPr>
      <w:rPr>
        <w:rFonts w:ascii="Times New Roman" w:eastAsia="Times New Roman" w:hAnsi="Times New Roman" w:cs="Times New Roman" w:hint="default"/>
        <w:spacing w:val="-2"/>
        <w:w w:val="99"/>
        <w:sz w:val="20"/>
        <w:szCs w:val="20"/>
        <w:lang w:val="uk-UA" w:eastAsia="en-US" w:bidi="ar-SA"/>
      </w:rPr>
    </w:lvl>
    <w:lvl w:ilvl="1" w:tplc="E08CFA50">
      <w:numFmt w:val="bullet"/>
      <w:lvlText w:val="•"/>
      <w:lvlJc w:val="left"/>
      <w:pPr>
        <w:ind w:left="11285" w:hanging="360"/>
      </w:pPr>
      <w:rPr>
        <w:rFonts w:hint="default"/>
        <w:lang w:val="uk-UA" w:eastAsia="en-US" w:bidi="ar-SA"/>
      </w:rPr>
    </w:lvl>
    <w:lvl w:ilvl="2" w:tplc="7B2A9CAA">
      <w:numFmt w:val="bullet"/>
      <w:lvlText w:val="•"/>
      <w:lvlJc w:val="left"/>
      <w:pPr>
        <w:ind w:left="12716" w:hanging="360"/>
      </w:pPr>
      <w:rPr>
        <w:rFonts w:hint="default"/>
        <w:lang w:val="uk-UA" w:eastAsia="en-US" w:bidi="ar-SA"/>
      </w:rPr>
    </w:lvl>
    <w:lvl w:ilvl="3" w:tplc="94E48D04">
      <w:numFmt w:val="bullet"/>
      <w:lvlText w:val="•"/>
      <w:lvlJc w:val="left"/>
      <w:pPr>
        <w:ind w:left="14147" w:hanging="360"/>
      </w:pPr>
      <w:rPr>
        <w:rFonts w:hint="default"/>
        <w:lang w:val="uk-UA" w:eastAsia="en-US" w:bidi="ar-SA"/>
      </w:rPr>
    </w:lvl>
    <w:lvl w:ilvl="4" w:tplc="38EE5292">
      <w:numFmt w:val="bullet"/>
      <w:lvlText w:val="•"/>
      <w:lvlJc w:val="left"/>
      <w:pPr>
        <w:ind w:left="15577" w:hanging="360"/>
      </w:pPr>
      <w:rPr>
        <w:rFonts w:hint="default"/>
        <w:lang w:val="uk-UA" w:eastAsia="en-US" w:bidi="ar-SA"/>
      </w:rPr>
    </w:lvl>
    <w:lvl w:ilvl="5" w:tplc="0A8C13A0">
      <w:numFmt w:val="bullet"/>
      <w:lvlText w:val="•"/>
      <w:lvlJc w:val="left"/>
      <w:pPr>
        <w:ind w:left="17008" w:hanging="360"/>
      </w:pPr>
      <w:rPr>
        <w:rFonts w:hint="default"/>
        <w:lang w:val="uk-UA" w:eastAsia="en-US" w:bidi="ar-SA"/>
      </w:rPr>
    </w:lvl>
    <w:lvl w:ilvl="6" w:tplc="648EFCA6">
      <w:numFmt w:val="bullet"/>
      <w:lvlText w:val="•"/>
      <w:lvlJc w:val="left"/>
      <w:pPr>
        <w:ind w:left="18439" w:hanging="360"/>
      </w:pPr>
      <w:rPr>
        <w:rFonts w:hint="default"/>
        <w:lang w:val="uk-UA" w:eastAsia="en-US" w:bidi="ar-SA"/>
      </w:rPr>
    </w:lvl>
    <w:lvl w:ilvl="7" w:tplc="F84C45F4">
      <w:numFmt w:val="bullet"/>
      <w:lvlText w:val="•"/>
      <w:lvlJc w:val="left"/>
      <w:pPr>
        <w:ind w:left="19869" w:hanging="360"/>
      </w:pPr>
      <w:rPr>
        <w:rFonts w:hint="default"/>
        <w:lang w:val="uk-UA" w:eastAsia="en-US" w:bidi="ar-SA"/>
      </w:rPr>
    </w:lvl>
    <w:lvl w:ilvl="8" w:tplc="15F823E2">
      <w:numFmt w:val="bullet"/>
      <w:lvlText w:val="•"/>
      <w:lvlJc w:val="left"/>
      <w:pPr>
        <w:ind w:left="21300" w:hanging="360"/>
      </w:pPr>
      <w:rPr>
        <w:rFonts w:hint="default"/>
        <w:lang w:val="uk-UA" w:eastAsia="en-US" w:bidi="ar-SA"/>
      </w:rPr>
    </w:lvl>
  </w:abstractNum>
  <w:abstractNum w:abstractNumId="5" w15:restartNumberingAfterBreak="0">
    <w:nsid w:val="0A91093B"/>
    <w:multiLevelType w:val="hybridMultilevel"/>
    <w:tmpl w:val="AA144B9C"/>
    <w:lvl w:ilvl="0" w:tplc="F93AB4FC">
      <w:start w:val="1"/>
      <w:numFmt w:val="decimal"/>
      <w:lvlText w:val="%1."/>
      <w:lvlJc w:val="left"/>
      <w:pPr>
        <w:ind w:left="107" w:hanging="852"/>
      </w:pPr>
      <w:rPr>
        <w:rFonts w:ascii="Times New Roman" w:eastAsia="Times New Roman" w:hAnsi="Times New Roman" w:cs="Times New Roman" w:hint="default"/>
        <w:spacing w:val="0"/>
        <w:w w:val="99"/>
        <w:sz w:val="20"/>
        <w:szCs w:val="20"/>
        <w:lang w:val="uk-UA" w:eastAsia="en-US" w:bidi="ar-SA"/>
      </w:rPr>
    </w:lvl>
    <w:lvl w:ilvl="1" w:tplc="CAD286B8">
      <w:numFmt w:val="bullet"/>
      <w:lvlText w:val="•"/>
      <w:lvlJc w:val="left"/>
      <w:pPr>
        <w:ind w:left="525" w:hanging="852"/>
      </w:pPr>
      <w:rPr>
        <w:rFonts w:hint="default"/>
        <w:lang w:val="uk-UA" w:eastAsia="en-US" w:bidi="ar-SA"/>
      </w:rPr>
    </w:lvl>
    <w:lvl w:ilvl="2" w:tplc="BB68F628">
      <w:numFmt w:val="bullet"/>
      <w:lvlText w:val="•"/>
      <w:lvlJc w:val="left"/>
      <w:pPr>
        <w:ind w:left="950" w:hanging="852"/>
      </w:pPr>
      <w:rPr>
        <w:rFonts w:hint="default"/>
        <w:lang w:val="uk-UA" w:eastAsia="en-US" w:bidi="ar-SA"/>
      </w:rPr>
    </w:lvl>
    <w:lvl w:ilvl="3" w:tplc="E9809BE8">
      <w:numFmt w:val="bullet"/>
      <w:lvlText w:val="•"/>
      <w:lvlJc w:val="left"/>
      <w:pPr>
        <w:ind w:left="1375" w:hanging="852"/>
      </w:pPr>
      <w:rPr>
        <w:rFonts w:hint="default"/>
        <w:lang w:val="uk-UA" w:eastAsia="en-US" w:bidi="ar-SA"/>
      </w:rPr>
    </w:lvl>
    <w:lvl w:ilvl="4" w:tplc="BAEA4048">
      <w:numFmt w:val="bullet"/>
      <w:lvlText w:val="•"/>
      <w:lvlJc w:val="left"/>
      <w:pPr>
        <w:ind w:left="1800" w:hanging="852"/>
      </w:pPr>
      <w:rPr>
        <w:rFonts w:hint="default"/>
        <w:lang w:val="uk-UA" w:eastAsia="en-US" w:bidi="ar-SA"/>
      </w:rPr>
    </w:lvl>
    <w:lvl w:ilvl="5" w:tplc="706EBB0C">
      <w:numFmt w:val="bullet"/>
      <w:lvlText w:val="•"/>
      <w:lvlJc w:val="left"/>
      <w:pPr>
        <w:ind w:left="2225" w:hanging="852"/>
      </w:pPr>
      <w:rPr>
        <w:rFonts w:hint="default"/>
        <w:lang w:val="uk-UA" w:eastAsia="en-US" w:bidi="ar-SA"/>
      </w:rPr>
    </w:lvl>
    <w:lvl w:ilvl="6" w:tplc="5ADC2F0E">
      <w:numFmt w:val="bullet"/>
      <w:lvlText w:val="•"/>
      <w:lvlJc w:val="left"/>
      <w:pPr>
        <w:ind w:left="2650" w:hanging="852"/>
      </w:pPr>
      <w:rPr>
        <w:rFonts w:hint="default"/>
        <w:lang w:val="uk-UA" w:eastAsia="en-US" w:bidi="ar-SA"/>
      </w:rPr>
    </w:lvl>
    <w:lvl w:ilvl="7" w:tplc="835615E0">
      <w:numFmt w:val="bullet"/>
      <w:lvlText w:val="•"/>
      <w:lvlJc w:val="left"/>
      <w:pPr>
        <w:ind w:left="3075" w:hanging="852"/>
      </w:pPr>
      <w:rPr>
        <w:rFonts w:hint="default"/>
        <w:lang w:val="uk-UA" w:eastAsia="en-US" w:bidi="ar-SA"/>
      </w:rPr>
    </w:lvl>
    <w:lvl w:ilvl="8" w:tplc="9CB2CA72">
      <w:numFmt w:val="bullet"/>
      <w:lvlText w:val="•"/>
      <w:lvlJc w:val="left"/>
      <w:pPr>
        <w:ind w:left="3500" w:hanging="852"/>
      </w:pPr>
      <w:rPr>
        <w:rFonts w:hint="default"/>
        <w:lang w:val="uk-UA" w:eastAsia="en-US" w:bidi="ar-SA"/>
      </w:rPr>
    </w:lvl>
  </w:abstractNum>
  <w:abstractNum w:abstractNumId="6" w15:restartNumberingAfterBreak="0">
    <w:nsid w:val="12504BE5"/>
    <w:multiLevelType w:val="hybridMultilevel"/>
    <w:tmpl w:val="8612E6EA"/>
    <w:lvl w:ilvl="0" w:tplc="2CEA6C34">
      <w:start w:val="1"/>
      <w:numFmt w:val="decimal"/>
      <w:lvlText w:val="%1."/>
      <w:lvlJc w:val="left"/>
      <w:pPr>
        <w:ind w:left="107" w:hanging="290"/>
      </w:pPr>
      <w:rPr>
        <w:rFonts w:ascii="Times New Roman" w:eastAsia="Times New Roman" w:hAnsi="Times New Roman" w:cs="Times New Roman" w:hint="default"/>
        <w:spacing w:val="0"/>
        <w:w w:val="99"/>
        <w:sz w:val="20"/>
        <w:szCs w:val="20"/>
        <w:lang w:val="uk-UA" w:eastAsia="en-US" w:bidi="ar-SA"/>
      </w:rPr>
    </w:lvl>
    <w:lvl w:ilvl="1" w:tplc="A4C00640">
      <w:numFmt w:val="bullet"/>
      <w:lvlText w:val="•"/>
      <w:lvlJc w:val="left"/>
      <w:pPr>
        <w:ind w:left="525" w:hanging="290"/>
      </w:pPr>
      <w:rPr>
        <w:rFonts w:hint="default"/>
        <w:lang w:val="uk-UA" w:eastAsia="en-US" w:bidi="ar-SA"/>
      </w:rPr>
    </w:lvl>
    <w:lvl w:ilvl="2" w:tplc="2BBAF33C">
      <w:numFmt w:val="bullet"/>
      <w:lvlText w:val="•"/>
      <w:lvlJc w:val="left"/>
      <w:pPr>
        <w:ind w:left="950" w:hanging="290"/>
      </w:pPr>
      <w:rPr>
        <w:rFonts w:hint="default"/>
        <w:lang w:val="uk-UA" w:eastAsia="en-US" w:bidi="ar-SA"/>
      </w:rPr>
    </w:lvl>
    <w:lvl w:ilvl="3" w:tplc="D84A2B1E">
      <w:numFmt w:val="bullet"/>
      <w:lvlText w:val="•"/>
      <w:lvlJc w:val="left"/>
      <w:pPr>
        <w:ind w:left="1375" w:hanging="290"/>
      </w:pPr>
      <w:rPr>
        <w:rFonts w:hint="default"/>
        <w:lang w:val="uk-UA" w:eastAsia="en-US" w:bidi="ar-SA"/>
      </w:rPr>
    </w:lvl>
    <w:lvl w:ilvl="4" w:tplc="7BB42DC0">
      <w:numFmt w:val="bullet"/>
      <w:lvlText w:val="•"/>
      <w:lvlJc w:val="left"/>
      <w:pPr>
        <w:ind w:left="1800" w:hanging="290"/>
      </w:pPr>
      <w:rPr>
        <w:rFonts w:hint="default"/>
        <w:lang w:val="uk-UA" w:eastAsia="en-US" w:bidi="ar-SA"/>
      </w:rPr>
    </w:lvl>
    <w:lvl w:ilvl="5" w:tplc="A7108D2E">
      <w:numFmt w:val="bullet"/>
      <w:lvlText w:val="•"/>
      <w:lvlJc w:val="left"/>
      <w:pPr>
        <w:ind w:left="2225" w:hanging="290"/>
      </w:pPr>
      <w:rPr>
        <w:rFonts w:hint="default"/>
        <w:lang w:val="uk-UA" w:eastAsia="en-US" w:bidi="ar-SA"/>
      </w:rPr>
    </w:lvl>
    <w:lvl w:ilvl="6" w:tplc="9796BA7E">
      <w:numFmt w:val="bullet"/>
      <w:lvlText w:val="•"/>
      <w:lvlJc w:val="left"/>
      <w:pPr>
        <w:ind w:left="2650" w:hanging="290"/>
      </w:pPr>
      <w:rPr>
        <w:rFonts w:hint="default"/>
        <w:lang w:val="uk-UA" w:eastAsia="en-US" w:bidi="ar-SA"/>
      </w:rPr>
    </w:lvl>
    <w:lvl w:ilvl="7" w:tplc="E7203660">
      <w:numFmt w:val="bullet"/>
      <w:lvlText w:val="•"/>
      <w:lvlJc w:val="left"/>
      <w:pPr>
        <w:ind w:left="3075" w:hanging="290"/>
      </w:pPr>
      <w:rPr>
        <w:rFonts w:hint="default"/>
        <w:lang w:val="uk-UA" w:eastAsia="en-US" w:bidi="ar-SA"/>
      </w:rPr>
    </w:lvl>
    <w:lvl w:ilvl="8" w:tplc="8F6821F2">
      <w:numFmt w:val="bullet"/>
      <w:lvlText w:val="•"/>
      <w:lvlJc w:val="left"/>
      <w:pPr>
        <w:ind w:left="3500" w:hanging="290"/>
      </w:pPr>
      <w:rPr>
        <w:rFonts w:hint="default"/>
        <w:lang w:val="uk-UA" w:eastAsia="en-US" w:bidi="ar-SA"/>
      </w:rPr>
    </w:lvl>
  </w:abstractNum>
  <w:abstractNum w:abstractNumId="7" w15:restartNumberingAfterBreak="0">
    <w:nsid w:val="16F9014A"/>
    <w:multiLevelType w:val="hybridMultilevel"/>
    <w:tmpl w:val="45B8FEE8"/>
    <w:lvl w:ilvl="0" w:tplc="0422000F">
      <w:start w:val="1"/>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8" w15:restartNumberingAfterBreak="0">
    <w:nsid w:val="1796027A"/>
    <w:multiLevelType w:val="hybridMultilevel"/>
    <w:tmpl w:val="5B0A0550"/>
    <w:lvl w:ilvl="0" w:tplc="2C18EF6C">
      <w:start w:val="1"/>
      <w:numFmt w:val="decimal"/>
      <w:lvlText w:val="%1."/>
      <w:lvlJc w:val="left"/>
      <w:pPr>
        <w:ind w:left="308" w:hanging="201"/>
      </w:pPr>
      <w:rPr>
        <w:rFonts w:ascii="Times New Roman" w:eastAsia="Times New Roman" w:hAnsi="Times New Roman" w:cs="Times New Roman" w:hint="default"/>
        <w:spacing w:val="0"/>
        <w:w w:val="99"/>
        <w:sz w:val="20"/>
        <w:szCs w:val="20"/>
        <w:lang w:val="uk-UA" w:eastAsia="en-US" w:bidi="ar-SA"/>
      </w:rPr>
    </w:lvl>
    <w:lvl w:ilvl="1" w:tplc="967EDC90">
      <w:numFmt w:val="bullet"/>
      <w:lvlText w:val="•"/>
      <w:lvlJc w:val="left"/>
      <w:pPr>
        <w:ind w:left="705" w:hanging="201"/>
      </w:pPr>
      <w:rPr>
        <w:rFonts w:hint="default"/>
        <w:lang w:val="uk-UA" w:eastAsia="en-US" w:bidi="ar-SA"/>
      </w:rPr>
    </w:lvl>
    <w:lvl w:ilvl="2" w:tplc="38FEBABE">
      <w:numFmt w:val="bullet"/>
      <w:lvlText w:val="•"/>
      <w:lvlJc w:val="left"/>
      <w:pPr>
        <w:ind w:left="1110" w:hanging="201"/>
      </w:pPr>
      <w:rPr>
        <w:rFonts w:hint="default"/>
        <w:lang w:val="uk-UA" w:eastAsia="en-US" w:bidi="ar-SA"/>
      </w:rPr>
    </w:lvl>
    <w:lvl w:ilvl="3" w:tplc="7F9C0F8E">
      <w:numFmt w:val="bullet"/>
      <w:lvlText w:val="•"/>
      <w:lvlJc w:val="left"/>
      <w:pPr>
        <w:ind w:left="1515" w:hanging="201"/>
      </w:pPr>
      <w:rPr>
        <w:rFonts w:hint="default"/>
        <w:lang w:val="uk-UA" w:eastAsia="en-US" w:bidi="ar-SA"/>
      </w:rPr>
    </w:lvl>
    <w:lvl w:ilvl="4" w:tplc="2DE04B44">
      <w:numFmt w:val="bullet"/>
      <w:lvlText w:val="•"/>
      <w:lvlJc w:val="left"/>
      <w:pPr>
        <w:ind w:left="1920" w:hanging="201"/>
      </w:pPr>
      <w:rPr>
        <w:rFonts w:hint="default"/>
        <w:lang w:val="uk-UA" w:eastAsia="en-US" w:bidi="ar-SA"/>
      </w:rPr>
    </w:lvl>
    <w:lvl w:ilvl="5" w:tplc="F4D056EA">
      <w:numFmt w:val="bullet"/>
      <w:lvlText w:val="•"/>
      <w:lvlJc w:val="left"/>
      <w:pPr>
        <w:ind w:left="2325" w:hanging="201"/>
      </w:pPr>
      <w:rPr>
        <w:rFonts w:hint="default"/>
        <w:lang w:val="uk-UA" w:eastAsia="en-US" w:bidi="ar-SA"/>
      </w:rPr>
    </w:lvl>
    <w:lvl w:ilvl="6" w:tplc="CBA4CFA6">
      <w:numFmt w:val="bullet"/>
      <w:lvlText w:val="•"/>
      <w:lvlJc w:val="left"/>
      <w:pPr>
        <w:ind w:left="2730" w:hanging="201"/>
      </w:pPr>
      <w:rPr>
        <w:rFonts w:hint="default"/>
        <w:lang w:val="uk-UA" w:eastAsia="en-US" w:bidi="ar-SA"/>
      </w:rPr>
    </w:lvl>
    <w:lvl w:ilvl="7" w:tplc="BAFCFE0E">
      <w:numFmt w:val="bullet"/>
      <w:lvlText w:val="•"/>
      <w:lvlJc w:val="left"/>
      <w:pPr>
        <w:ind w:left="3135" w:hanging="201"/>
      </w:pPr>
      <w:rPr>
        <w:rFonts w:hint="default"/>
        <w:lang w:val="uk-UA" w:eastAsia="en-US" w:bidi="ar-SA"/>
      </w:rPr>
    </w:lvl>
    <w:lvl w:ilvl="8" w:tplc="E3608350">
      <w:numFmt w:val="bullet"/>
      <w:lvlText w:val="•"/>
      <w:lvlJc w:val="left"/>
      <w:pPr>
        <w:ind w:left="3540" w:hanging="201"/>
      </w:pPr>
      <w:rPr>
        <w:rFonts w:hint="default"/>
        <w:lang w:val="uk-UA" w:eastAsia="en-US" w:bidi="ar-SA"/>
      </w:rPr>
    </w:lvl>
  </w:abstractNum>
  <w:abstractNum w:abstractNumId="9" w15:restartNumberingAfterBreak="0">
    <w:nsid w:val="1AB12434"/>
    <w:multiLevelType w:val="hybridMultilevel"/>
    <w:tmpl w:val="10B07AD4"/>
    <w:lvl w:ilvl="0" w:tplc="AEF472C2">
      <w:start w:val="1"/>
      <w:numFmt w:val="decimal"/>
      <w:lvlText w:val="%1."/>
      <w:lvlJc w:val="left"/>
      <w:pPr>
        <w:ind w:left="107" w:hanging="994"/>
      </w:pPr>
      <w:rPr>
        <w:rFonts w:ascii="Times New Roman" w:eastAsia="Times New Roman" w:hAnsi="Times New Roman" w:cs="Times New Roman" w:hint="default"/>
        <w:spacing w:val="0"/>
        <w:w w:val="99"/>
        <w:sz w:val="20"/>
        <w:szCs w:val="20"/>
        <w:lang w:val="uk-UA" w:eastAsia="en-US" w:bidi="ar-SA"/>
      </w:rPr>
    </w:lvl>
    <w:lvl w:ilvl="1" w:tplc="FAF67354">
      <w:numFmt w:val="bullet"/>
      <w:lvlText w:val="•"/>
      <w:lvlJc w:val="left"/>
      <w:pPr>
        <w:ind w:left="525" w:hanging="994"/>
      </w:pPr>
      <w:rPr>
        <w:rFonts w:hint="default"/>
        <w:lang w:val="uk-UA" w:eastAsia="en-US" w:bidi="ar-SA"/>
      </w:rPr>
    </w:lvl>
    <w:lvl w:ilvl="2" w:tplc="02DAE714">
      <w:numFmt w:val="bullet"/>
      <w:lvlText w:val="•"/>
      <w:lvlJc w:val="left"/>
      <w:pPr>
        <w:ind w:left="950" w:hanging="994"/>
      </w:pPr>
      <w:rPr>
        <w:rFonts w:hint="default"/>
        <w:lang w:val="uk-UA" w:eastAsia="en-US" w:bidi="ar-SA"/>
      </w:rPr>
    </w:lvl>
    <w:lvl w:ilvl="3" w:tplc="7B68CA4C">
      <w:numFmt w:val="bullet"/>
      <w:lvlText w:val="•"/>
      <w:lvlJc w:val="left"/>
      <w:pPr>
        <w:ind w:left="1375" w:hanging="994"/>
      </w:pPr>
      <w:rPr>
        <w:rFonts w:hint="default"/>
        <w:lang w:val="uk-UA" w:eastAsia="en-US" w:bidi="ar-SA"/>
      </w:rPr>
    </w:lvl>
    <w:lvl w:ilvl="4" w:tplc="7652B336">
      <w:numFmt w:val="bullet"/>
      <w:lvlText w:val="•"/>
      <w:lvlJc w:val="left"/>
      <w:pPr>
        <w:ind w:left="1800" w:hanging="994"/>
      </w:pPr>
      <w:rPr>
        <w:rFonts w:hint="default"/>
        <w:lang w:val="uk-UA" w:eastAsia="en-US" w:bidi="ar-SA"/>
      </w:rPr>
    </w:lvl>
    <w:lvl w:ilvl="5" w:tplc="CB7844D2">
      <w:numFmt w:val="bullet"/>
      <w:lvlText w:val="•"/>
      <w:lvlJc w:val="left"/>
      <w:pPr>
        <w:ind w:left="2225" w:hanging="994"/>
      </w:pPr>
      <w:rPr>
        <w:rFonts w:hint="default"/>
        <w:lang w:val="uk-UA" w:eastAsia="en-US" w:bidi="ar-SA"/>
      </w:rPr>
    </w:lvl>
    <w:lvl w:ilvl="6" w:tplc="AC8AA75E">
      <w:numFmt w:val="bullet"/>
      <w:lvlText w:val="•"/>
      <w:lvlJc w:val="left"/>
      <w:pPr>
        <w:ind w:left="2650" w:hanging="994"/>
      </w:pPr>
      <w:rPr>
        <w:rFonts w:hint="default"/>
        <w:lang w:val="uk-UA" w:eastAsia="en-US" w:bidi="ar-SA"/>
      </w:rPr>
    </w:lvl>
    <w:lvl w:ilvl="7" w:tplc="2E303F44">
      <w:numFmt w:val="bullet"/>
      <w:lvlText w:val="•"/>
      <w:lvlJc w:val="left"/>
      <w:pPr>
        <w:ind w:left="3075" w:hanging="994"/>
      </w:pPr>
      <w:rPr>
        <w:rFonts w:hint="default"/>
        <w:lang w:val="uk-UA" w:eastAsia="en-US" w:bidi="ar-SA"/>
      </w:rPr>
    </w:lvl>
    <w:lvl w:ilvl="8" w:tplc="7278C7E6">
      <w:numFmt w:val="bullet"/>
      <w:lvlText w:val="•"/>
      <w:lvlJc w:val="left"/>
      <w:pPr>
        <w:ind w:left="3500" w:hanging="994"/>
      </w:pPr>
      <w:rPr>
        <w:rFonts w:hint="default"/>
        <w:lang w:val="uk-UA" w:eastAsia="en-US" w:bidi="ar-SA"/>
      </w:rPr>
    </w:lvl>
  </w:abstractNum>
  <w:abstractNum w:abstractNumId="10" w15:restartNumberingAfterBreak="0">
    <w:nsid w:val="1EE74137"/>
    <w:multiLevelType w:val="hybridMultilevel"/>
    <w:tmpl w:val="4378BFFA"/>
    <w:lvl w:ilvl="0" w:tplc="578CF110">
      <w:start w:val="1"/>
      <w:numFmt w:val="decimal"/>
      <w:lvlText w:val="%1."/>
      <w:lvlJc w:val="left"/>
      <w:pPr>
        <w:ind w:left="107" w:hanging="852"/>
      </w:pPr>
      <w:rPr>
        <w:rFonts w:ascii="Times New Roman" w:eastAsia="Times New Roman" w:hAnsi="Times New Roman" w:cs="Times New Roman" w:hint="default"/>
        <w:spacing w:val="0"/>
        <w:w w:val="99"/>
        <w:sz w:val="20"/>
        <w:szCs w:val="20"/>
        <w:lang w:val="uk-UA" w:eastAsia="en-US" w:bidi="ar-SA"/>
      </w:rPr>
    </w:lvl>
    <w:lvl w:ilvl="1" w:tplc="A3E408AC">
      <w:numFmt w:val="bullet"/>
      <w:lvlText w:val="•"/>
      <w:lvlJc w:val="left"/>
      <w:pPr>
        <w:ind w:left="525" w:hanging="852"/>
      </w:pPr>
      <w:rPr>
        <w:rFonts w:hint="default"/>
        <w:lang w:val="uk-UA" w:eastAsia="en-US" w:bidi="ar-SA"/>
      </w:rPr>
    </w:lvl>
    <w:lvl w:ilvl="2" w:tplc="191CAAC0">
      <w:numFmt w:val="bullet"/>
      <w:lvlText w:val="•"/>
      <w:lvlJc w:val="left"/>
      <w:pPr>
        <w:ind w:left="950" w:hanging="852"/>
      </w:pPr>
      <w:rPr>
        <w:rFonts w:hint="default"/>
        <w:lang w:val="uk-UA" w:eastAsia="en-US" w:bidi="ar-SA"/>
      </w:rPr>
    </w:lvl>
    <w:lvl w:ilvl="3" w:tplc="2548BF4E">
      <w:numFmt w:val="bullet"/>
      <w:lvlText w:val="•"/>
      <w:lvlJc w:val="left"/>
      <w:pPr>
        <w:ind w:left="1375" w:hanging="852"/>
      </w:pPr>
      <w:rPr>
        <w:rFonts w:hint="default"/>
        <w:lang w:val="uk-UA" w:eastAsia="en-US" w:bidi="ar-SA"/>
      </w:rPr>
    </w:lvl>
    <w:lvl w:ilvl="4" w:tplc="8548A39A">
      <w:numFmt w:val="bullet"/>
      <w:lvlText w:val="•"/>
      <w:lvlJc w:val="left"/>
      <w:pPr>
        <w:ind w:left="1800" w:hanging="852"/>
      </w:pPr>
      <w:rPr>
        <w:rFonts w:hint="default"/>
        <w:lang w:val="uk-UA" w:eastAsia="en-US" w:bidi="ar-SA"/>
      </w:rPr>
    </w:lvl>
    <w:lvl w:ilvl="5" w:tplc="BB72B212">
      <w:numFmt w:val="bullet"/>
      <w:lvlText w:val="•"/>
      <w:lvlJc w:val="left"/>
      <w:pPr>
        <w:ind w:left="2225" w:hanging="852"/>
      </w:pPr>
      <w:rPr>
        <w:rFonts w:hint="default"/>
        <w:lang w:val="uk-UA" w:eastAsia="en-US" w:bidi="ar-SA"/>
      </w:rPr>
    </w:lvl>
    <w:lvl w:ilvl="6" w:tplc="DE1428D0">
      <w:numFmt w:val="bullet"/>
      <w:lvlText w:val="•"/>
      <w:lvlJc w:val="left"/>
      <w:pPr>
        <w:ind w:left="2650" w:hanging="852"/>
      </w:pPr>
      <w:rPr>
        <w:rFonts w:hint="default"/>
        <w:lang w:val="uk-UA" w:eastAsia="en-US" w:bidi="ar-SA"/>
      </w:rPr>
    </w:lvl>
    <w:lvl w:ilvl="7" w:tplc="FF84F3E6">
      <w:numFmt w:val="bullet"/>
      <w:lvlText w:val="•"/>
      <w:lvlJc w:val="left"/>
      <w:pPr>
        <w:ind w:left="3075" w:hanging="852"/>
      </w:pPr>
      <w:rPr>
        <w:rFonts w:hint="default"/>
        <w:lang w:val="uk-UA" w:eastAsia="en-US" w:bidi="ar-SA"/>
      </w:rPr>
    </w:lvl>
    <w:lvl w:ilvl="8" w:tplc="5F50E6D0">
      <w:numFmt w:val="bullet"/>
      <w:lvlText w:val="•"/>
      <w:lvlJc w:val="left"/>
      <w:pPr>
        <w:ind w:left="3500" w:hanging="852"/>
      </w:pPr>
      <w:rPr>
        <w:rFonts w:hint="default"/>
        <w:lang w:val="uk-UA" w:eastAsia="en-US" w:bidi="ar-SA"/>
      </w:rPr>
    </w:lvl>
  </w:abstractNum>
  <w:abstractNum w:abstractNumId="11" w15:restartNumberingAfterBreak="0">
    <w:nsid w:val="21E04E15"/>
    <w:multiLevelType w:val="hybridMultilevel"/>
    <w:tmpl w:val="66262392"/>
    <w:lvl w:ilvl="0" w:tplc="17125916">
      <w:numFmt w:val="bullet"/>
      <w:lvlText w:val="•"/>
      <w:lvlJc w:val="left"/>
      <w:pPr>
        <w:ind w:left="543" w:hanging="428"/>
      </w:pPr>
      <w:rPr>
        <w:rFonts w:ascii="Times New Roman" w:eastAsia="Times New Roman" w:hAnsi="Times New Roman" w:cs="Times New Roman" w:hint="default"/>
        <w:w w:val="99"/>
        <w:sz w:val="20"/>
        <w:szCs w:val="20"/>
        <w:lang w:val="uk-UA" w:eastAsia="en-US" w:bidi="ar-SA"/>
      </w:rPr>
    </w:lvl>
    <w:lvl w:ilvl="1" w:tplc="3DD21FDE">
      <w:numFmt w:val="bullet"/>
      <w:lvlText w:val="•"/>
      <w:lvlJc w:val="left"/>
      <w:pPr>
        <w:ind w:left="1378" w:hanging="428"/>
      </w:pPr>
      <w:rPr>
        <w:rFonts w:hint="default"/>
        <w:lang w:val="uk-UA" w:eastAsia="en-US" w:bidi="ar-SA"/>
      </w:rPr>
    </w:lvl>
    <w:lvl w:ilvl="2" w:tplc="0A162AC6">
      <w:numFmt w:val="bullet"/>
      <w:lvlText w:val="•"/>
      <w:lvlJc w:val="left"/>
      <w:pPr>
        <w:ind w:left="2217" w:hanging="428"/>
      </w:pPr>
      <w:rPr>
        <w:rFonts w:hint="default"/>
        <w:lang w:val="uk-UA" w:eastAsia="en-US" w:bidi="ar-SA"/>
      </w:rPr>
    </w:lvl>
    <w:lvl w:ilvl="3" w:tplc="54EC5436">
      <w:numFmt w:val="bullet"/>
      <w:lvlText w:val="•"/>
      <w:lvlJc w:val="left"/>
      <w:pPr>
        <w:ind w:left="3055" w:hanging="428"/>
      </w:pPr>
      <w:rPr>
        <w:rFonts w:hint="default"/>
        <w:lang w:val="uk-UA" w:eastAsia="en-US" w:bidi="ar-SA"/>
      </w:rPr>
    </w:lvl>
    <w:lvl w:ilvl="4" w:tplc="FFD0915C">
      <w:numFmt w:val="bullet"/>
      <w:lvlText w:val="•"/>
      <w:lvlJc w:val="left"/>
      <w:pPr>
        <w:ind w:left="3894" w:hanging="428"/>
      </w:pPr>
      <w:rPr>
        <w:rFonts w:hint="default"/>
        <w:lang w:val="uk-UA" w:eastAsia="en-US" w:bidi="ar-SA"/>
      </w:rPr>
    </w:lvl>
    <w:lvl w:ilvl="5" w:tplc="1BCCA382">
      <w:numFmt w:val="bullet"/>
      <w:lvlText w:val="•"/>
      <w:lvlJc w:val="left"/>
      <w:pPr>
        <w:ind w:left="4733" w:hanging="428"/>
      </w:pPr>
      <w:rPr>
        <w:rFonts w:hint="default"/>
        <w:lang w:val="uk-UA" w:eastAsia="en-US" w:bidi="ar-SA"/>
      </w:rPr>
    </w:lvl>
    <w:lvl w:ilvl="6" w:tplc="33E2DA38">
      <w:numFmt w:val="bullet"/>
      <w:lvlText w:val="•"/>
      <w:lvlJc w:val="left"/>
      <w:pPr>
        <w:ind w:left="5571" w:hanging="428"/>
      </w:pPr>
      <w:rPr>
        <w:rFonts w:hint="default"/>
        <w:lang w:val="uk-UA" w:eastAsia="en-US" w:bidi="ar-SA"/>
      </w:rPr>
    </w:lvl>
    <w:lvl w:ilvl="7" w:tplc="59F21618">
      <w:numFmt w:val="bullet"/>
      <w:lvlText w:val="•"/>
      <w:lvlJc w:val="left"/>
      <w:pPr>
        <w:ind w:left="6410" w:hanging="428"/>
      </w:pPr>
      <w:rPr>
        <w:rFonts w:hint="default"/>
        <w:lang w:val="uk-UA" w:eastAsia="en-US" w:bidi="ar-SA"/>
      </w:rPr>
    </w:lvl>
    <w:lvl w:ilvl="8" w:tplc="E2D6AF7C">
      <w:numFmt w:val="bullet"/>
      <w:lvlText w:val="•"/>
      <w:lvlJc w:val="left"/>
      <w:pPr>
        <w:ind w:left="7249" w:hanging="428"/>
      </w:pPr>
      <w:rPr>
        <w:rFonts w:hint="default"/>
        <w:lang w:val="uk-UA" w:eastAsia="en-US" w:bidi="ar-SA"/>
      </w:rPr>
    </w:lvl>
  </w:abstractNum>
  <w:abstractNum w:abstractNumId="12" w15:restartNumberingAfterBreak="0">
    <w:nsid w:val="255D18CA"/>
    <w:multiLevelType w:val="hybridMultilevel"/>
    <w:tmpl w:val="839C87DA"/>
    <w:lvl w:ilvl="0" w:tplc="219E2868">
      <w:numFmt w:val="bullet"/>
      <w:lvlText w:val="-"/>
      <w:lvlJc w:val="left"/>
      <w:pPr>
        <w:ind w:left="107" w:hanging="120"/>
      </w:pPr>
      <w:rPr>
        <w:rFonts w:ascii="Times New Roman" w:eastAsia="Times New Roman" w:hAnsi="Times New Roman" w:cs="Times New Roman" w:hint="default"/>
        <w:w w:val="99"/>
        <w:sz w:val="20"/>
        <w:szCs w:val="20"/>
        <w:lang w:val="uk-UA" w:eastAsia="en-US" w:bidi="ar-SA"/>
      </w:rPr>
    </w:lvl>
    <w:lvl w:ilvl="1" w:tplc="9CEED244">
      <w:numFmt w:val="bullet"/>
      <w:lvlText w:val="•"/>
      <w:lvlJc w:val="left"/>
      <w:pPr>
        <w:ind w:left="1602" w:hanging="120"/>
      </w:pPr>
      <w:rPr>
        <w:rFonts w:hint="default"/>
        <w:lang w:val="uk-UA" w:eastAsia="en-US" w:bidi="ar-SA"/>
      </w:rPr>
    </w:lvl>
    <w:lvl w:ilvl="2" w:tplc="2C980C58">
      <w:numFmt w:val="bullet"/>
      <w:lvlText w:val="•"/>
      <w:lvlJc w:val="left"/>
      <w:pPr>
        <w:ind w:left="3105" w:hanging="120"/>
      </w:pPr>
      <w:rPr>
        <w:rFonts w:hint="default"/>
        <w:lang w:val="uk-UA" w:eastAsia="en-US" w:bidi="ar-SA"/>
      </w:rPr>
    </w:lvl>
    <w:lvl w:ilvl="3" w:tplc="CEA8883A">
      <w:numFmt w:val="bullet"/>
      <w:lvlText w:val="•"/>
      <w:lvlJc w:val="left"/>
      <w:pPr>
        <w:ind w:left="4607" w:hanging="120"/>
      </w:pPr>
      <w:rPr>
        <w:rFonts w:hint="default"/>
        <w:lang w:val="uk-UA" w:eastAsia="en-US" w:bidi="ar-SA"/>
      </w:rPr>
    </w:lvl>
    <w:lvl w:ilvl="4" w:tplc="B90A5E2A">
      <w:numFmt w:val="bullet"/>
      <w:lvlText w:val="•"/>
      <w:lvlJc w:val="left"/>
      <w:pPr>
        <w:ind w:left="6110" w:hanging="120"/>
      </w:pPr>
      <w:rPr>
        <w:rFonts w:hint="default"/>
        <w:lang w:val="uk-UA" w:eastAsia="en-US" w:bidi="ar-SA"/>
      </w:rPr>
    </w:lvl>
    <w:lvl w:ilvl="5" w:tplc="EE98E0FC">
      <w:numFmt w:val="bullet"/>
      <w:lvlText w:val="•"/>
      <w:lvlJc w:val="left"/>
      <w:pPr>
        <w:ind w:left="7613" w:hanging="120"/>
      </w:pPr>
      <w:rPr>
        <w:rFonts w:hint="default"/>
        <w:lang w:val="uk-UA" w:eastAsia="en-US" w:bidi="ar-SA"/>
      </w:rPr>
    </w:lvl>
    <w:lvl w:ilvl="6" w:tplc="B18611C4">
      <w:numFmt w:val="bullet"/>
      <w:lvlText w:val="•"/>
      <w:lvlJc w:val="left"/>
      <w:pPr>
        <w:ind w:left="9115" w:hanging="120"/>
      </w:pPr>
      <w:rPr>
        <w:rFonts w:hint="default"/>
        <w:lang w:val="uk-UA" w:eastAsia="en-US" w:bidi="ar-SA"/>
      </w:rPr>
    </w:lvl>
    <w:lvl w:ilvl="7" w:tplc="CBCAAA60">
      <w:numFmt w:val="bullet"/>
      <w:lvlText w:val="•"/>
      <w:lvlJc w:val="left"/>
      <w:pPr>
        <w:ind w:left="10618" w:hanging="120"/>
      </w:pPr>
      <w:rPr>
        <w:rFonts w:hint="default"/>
        <w:lang w:val="uk-UA" w:eastAsia="en-US" w:bidi="ar-SA"/>
      </w:rPr>
    </w:lvl>
    <w:lvl w:ilvl="8" w:tplc="B0509554">
      <w:numFmt w:val="bullet"/>
      <w:lvlText w:val="•"/>
      <w:lvlJc w:val="left"/>
      <w:pPr>
        <w:ind w:left="12120" w:hanging="120"/>
      </w:pPr>
      <w:rPr>
        <w:rFonts w:hint="default"/>
        <w:lang w:val="uk-UA" w:eastAsia="en-US" w:bidi="ar-SA"/>
      </w:rPr>
    </w:lvl>
  </w:abstractNum>
  <w:abstractNum w:abstractNumId="13" w15:restartNumberingAfterBreak="0">
    <w:nsid w:val="27094DF9"/>
    <w:multiLevelType w:val="hybridMultilevel"/>
    <w:tmpl w:val="FFA2ABBA"/>
    <w:lvl w:ilvl="0" w:tplc="B40A50A4">
      <w:start w:val="1"/>
      <w:numFmt w:val="decimal"/>
      <w:lvlText w:val="%1."/>
      <w:lvlJc w:val="left"/>
      <w:pPr>
        <w:ind w:left="111" w:hanging="495"/>
      </w:pPr>
      <w:rPr>
        <w:rFonts w:ascii="Times New Roman" w:eastAsia="Times New Roman" w:hAnsi="Times New Roman" w:cs="Times New Roman" w:hint="default"/>
        <w:spacing w:val="0"/>
        <w:w w:val="99"/>
        <w:sz w:val="20"/>
        <w:szCs w:val="20"/>
        <w:lang w:val="uk-UA" w:eastAsia="en-US" w:bidi="ar-SA"/>
      </w:rPr>
    </w:lvl>
    <w:lvl w:ilvl="1" w:tplc="11600E14">
      <w:numFmt w:val="bullet"/>
      <w:lvlText w:val="•"/>
      <w:lvlJc w:val="left"/>
      <w:pPr>
        <w:ind w:left="390" w:hanging="495"/>
      </w:pPr>
      <w:rPr>
        <w:rFonts w:hint="default"/>
        <w:lang w:val="uk-UA" w:eastAsia="en-US" w:bidi="ar-SA"/>
      </w:rPr>
    </w:lvl>
    <w:lvl w:ilvl="2" w:tplc="67C46ACC">
      <w:numFmt w:val="bullet"/>
      <w:lvlText w:val="•"/>
      <w:lvlJc w:val="left"/>
      <w:pPr>
        <w:ind w:left="661" w:hanging="495"/>
      </w:pPr>
      <w:rPr>
        <w:rFonts w:hint="default"/>
        <w:lang w:val="uk-UA" w:eastAsia="en-US" w:bidi="ar-SA"/>
      </w:rPr>
    </w:lvl>
    <w:lvl w:ilvl="3" w:tplc="94F29F04">
      <w:numFmt w:val="bullet"/>
      <w:lvlText w:val="•"/>
      <w:lvlJc w:val="left"/>
      <w:pPr>
        <w:ind w:left="932" w:hanging="495"/>
      </w:pPr>
      <w:rPr>
        <w:rFonts w:hint="default"/>
        <w:lang w:val="uk-UA" w:eastAsia="en-US" w:bidi="ar-SA"/>
      </w:rPr>
    </w:lvl>
    <w:lvl w:ilvl="4" w:tplc="E3D607D6">
      <w:numFmt w:val="bullet"/>
      <w:lvlText w:val="•"/>
      <w:lvlJc w:val="left"/>
      <w:pPr>
        <w:ind w:left="1202" w:hanging="495"/>
      </w:pPr>
      <w:rPr>
        <w:rFonts w:hint="default"/>
        <w:lang w:val="uk-UA" w:eastAsia="en-US" w:bidi="ar-SA"/>
      </w:rPr>
    </w:lvl>
    <w:lvl w:ilvl="5" w:tplc="1CEAB41C">
      <w:numFmt w:val="bullet"/>
      <w:lvlText w:val="•"/>
      <w:lvlJc w:val="left"/>
      <w:pPr>
        <w:ind w:left="1473" w:hanging="495"/>
      </w:pPr>
      <w:rPr>
        <w:rFonts w:hint="default"/>
        <w:lang w:val="uk-UA" w:eastAsia="en-US" w:bidi="ar-SA"/>
      </w:rPr>
    </w:lvl>
    <w:lvl w:ilvl="6" w:tplc="1826B314">
      <w:numFmt w:val="bullet"/>
      <w:lvlText w:val="•"/>
      <w:lvlJc w:val="left"/>
      <w:pPr>
        <w:ind w:left="1744" w:hanging="495"/>
      </w:pPr>
      <w:rPr>
        <w:rFonts w:hint="default"/>
        <w:lang w:val="uk-UA" w:eastAsia="en-US" w:bidi="ar-SA"/>
      </w:rPr>
    </w:lvl>
    <w:lvl w:ilvl="7" w:tplc="8E12A966">
      <w:numFmt w:val="bullet"/>
      <w:lvlText w:val="•"/>
      <w:lvlJc w:val="left"/>
      <w:pPr>
        <w:ind w:left="2014" w:hanging="495"/>
      </w:pPr>
      <w:rPr>
        <w:rFonts w:hint="default"/>
        <w:lang w:val="uk-UA" w:eastAsia="en-US" w:bidi="ar-SA"/>
      </w:rPr>
    </w:lvl>
    <w:lvl w:ilvl="8" w:tplc="193EA2C2">
      <w:numFmt w:val="bullet"/>
      <w:lvlText w:val="•"/>
      <w:lvlJc w:val="left"/>
      <w:pPr>
        <w:ind w:left="2285" w:hanging="495"/>
      </w:pPr>
      <w:rPr>
        <w:rFonts w:hint="default"/>
        <w:lang w:val="uk-UA" w:eastAsia="en-US" w:bidi="ar-SA"/>
      </w:rPr>
    </w:lvl>
  </w:abstractNum>
  <w:abstractNum w:abstractNumId="14" w15:restartNumberingAfterBreak="0">
    <w:nsid w:val="337A1868"/>
    <w:multiLevelType w:val="hybridMultilevel"/>
    <w:tmpl w:val="E9CE3D80"/>
    <w:lvl w:ilvl="0" w:tplc="B05421F0">
      <w:start w:val="1"/>
      <w:numFmt w:val="decimal"/>
      <w:lvlText w:val="%1."/>
      <w:lvlJc w:val="left"/>
      <w:pPr>
        <w:ind w:left="107" w:hanging="180"/>
      </w:pPr>
      <w:rPr>
        <w:rFonts w:ascii="Times New Roman" w:eastAsia="Times New Roman" w:hAnsi="Times New Roman" w:cs="Times New Roman" w:hint="default"/>
        <w:spacing w:val="0"/>
        <w:w w:val="99"/>
        <w:sz w:val="20"/>
        <w:szCs w:val="20"/>
        <w:lang w:val="uk-UA" w:eastAsia="en-US" w:bidi="ar-SA"/>
      </w:rPr>
    </w:lvl>
    <w:lvl w:ilvl="1" w:tplc="79A4F9B4">
      <w:numFmt w:val="bullet"/>
      <w:lvlText w:val="•"/>
      <w:lvlJc w:val="left"/>
      <w:pPr>
        <w:ind w:left="525" w:hanging="180"/>
      </w:pPr>
      <w:rPr>
        <w:rFonts w:hint="default"/>
        <w:lang w:val="uk-UA" w:eastAsia="en-US" w:bidi="ar-SA"/>
      </w:rPr>
    </w:lvl>
    <w:lvl w:ilvl="2" w:tplc="327640CC">
      <w:numFmt w:val="bullet"/>
      <w:lvlText w:val="•"/>
      <w:lvlJc w:val="left"/>
      <w:pPr>
        <w:ind w:left="950" w:hanging="180"/>
      </w:pPr>
      <w:rPr>
        <w:rFonts w:hint="default"/>
        <w:lang w:val="uk-UA" w:eastAsia="en-US" w:bidi="ar-SA"/>
      </w:rPr>
    </w:lvl>
    <w:lvl w:ilvl="3" w:tplc="517EE9D6">
      <w:numFmt w:val="bullet"/>
      <w:lvlText w:val="•"/>
      <w:lvlJc w:val="left"/>
      <w:pPr>
        <w:ind w:left="1375" w:hanging="180"/>
      </w:pPr>
      <w:rPr>
        <w:rFonts w:hint="default"/>
        <w:lang w:val="uk-UA" w:eastAsia="en-US" w:bidi="ar-SA"/>
      </w:rPr>
    </w:lvl>
    <w:lvl w:ilvl="4" w:tplc="7D1C10F4">
      <w:numFmt w:val="bullet"/>
      <w:lvlText w:val="•"/>
      <w:lvlJc w:val="left"/>
      <w:pPr>
        <w:ind w:left="1800" w:hanging="180"/>
      </w:pPr>
      <w:rPr>
        <w:rFonts w:hint="default"/>
        <w:lang w:val="uk-UA" w:eastAsia="en-US" w:bidi="ar-SA"/>
      </w:rPr>
    </w:lvl>
    <w:lvl w:ilvl="5" w:tplc="9C9A3A90">
      <w:numFmt w:val="bullet"/>
      <w:lvlText w:val="•"/>
      <w:lvlJc w:val="left"/>
      <w:pPr>
        <w:ind w:left="2225" w:hanging="180"/>
      </w:pPr>
      <w:rPr>
        <w:rFonts w:hint="default"/>
        <w:lang w:val="uk-UA" w:eastAsia="en-US" w:bidi="ar-SA"/>
      </w:rPr>
    </w:lvl>
    <w:lvl w:ilvl="6" w:tplc="387AEE6C">
      <w:numFmt w:val="bullet"/>
      <w:lvlText w:val="•"/>
      <w:lvlJc w:val="left"/>
      <w:pPr>
        <w:ind w:left="2650" w:hanging="180"/>
      </w:pPr>
      <w:rPr>
        <w:rFonts w:hint="default"/>
        <w:lang w:val="uk-UA" w:eastAsia="en-US" w:bidi="ar-SA"/>
      </w:rPr>
    </w:lvl>
    <w:lvl w:ilvl="7" w:tplc="408803E8">
      <w:numFmt w:val="bullet"/>
      <w:lvlText w:val="•"/>
      <w:lvlJc w:val="left"/>
      <w:pPr>
        <w:ind w:left="3075" w:hanging="180"/>
      </w:pPr>
      <w:rPr>
        <w:rFonts w:hint="default"/>
        <w:lang w:val="uk-UA" w:eastAsia="en-US" w:bidi="ar-SA"/>
      </w:rPr>
    </w:lvl>
    <w:lvl w:ilvl="8" w:tplc="5822A1BA">
      <w:numFmt w:val="bullet"/>
      <w:lvlText w:val="•"/>
      <w:lvlJc w:val="left"/>
      <w:pPr>
        <w:ind w:left="3500" w:hanging="180"/>
      </w:pPr>
      <w:rPr>
        <w:rFonts w:hint="default"/>
        <w:lang w:val="uk-UA" w:eastAsia="en-US" w:bidi="ar-SA"/>
      </w:rPr>
    </w:lvl>
  </w:abstractNum>
  <w:abstractNum w:abstractNumId="15" w15:restartNumberingAfterBreak="0">
    <w:nsid w:val="481C0D21"/>
    <w:multiLevelType w:val="hybridMultilevel"/>
    <w:tmpl w:val="D292D8DE"/>
    <w:lvl w:ilvl="0" w:tplc="4086A666">
      <w:start w:val="1"/>
      <w:numFmt w:val="decimal"/>
      <w:lvlText w:val="%1."/>
      <w:lvlJc w:val="left"/>
      <w:pPr>
        <w:ind w:left="107" w:hanging="852"/>
      </w:pPr>
      <w:rPr>
        <w:rFonts w:ascii="Times New Roman" w:eastAsia="Times New Roman" w:hAnsi="Times New Roman" w:cs="Times New Roman" w:hint="default"/>
        <w:spacing w:val="0"/>
        <w:w w:val="99"/>
        <w:sz w:val="20"/>
        <w:szCs w:val="20"/>
        <w:lang w:val="uk-UA" w:eastAsia="en-US" w:bidi="ar-SA"/>
      </w:rPr>
    </w:lvl>
    <w:lvl w:ilvl="1" w:tplc="29DC6A04">
      <w:numFmt w:val="bullet"/>
      <w:lvlText w:val="•"/>
      <w:lvlJc w:val="left"/>
      <w:pPr>
        <w:ind w:left="525" w:hanging="852"/>
      </w:pPr>
      <w:rPr>
        <w:rFonts w:hint="default"/>
        <w:lang w:val="uk-UA" w:eastAsia="en-US" w:bidi="ar-SA"/>
      </w:rPr>
    </w:lvl>
    <w:lvl w:ilvl="2" w:tplc="81262B44">
      <w:numFmt w:val="bullet"/>
      <w:lvlText w:val="•"/>
      <w:lvlJc w:val="left"/>
      <w:pPr>
        <w:ind w:left="950" w:hanging="852"/>
      </w:pPr>
      <w:rPr>
        <w:rFonts w:hint="default"/>
        <w:lang w:val="uk-UA" w:eastAsia="en-US" w:bidi="ar-SA"/>
      </w:rPr>
    </w:lvl>
    <w:lvl w:ilvl="3" w:tplc="4C84C2D4">
      <w:numFmt w:val="bullet"/>
      <w:lvlText w:val="•"/>
      <w:lvlJc w:val="left"/>
      <w:pPr>
        <w:ind w:left="1375" w:hanging="852"/>
      </w:pPr>
      <w:rPr>
        <w:rFonts w:hint="default"/>
        <w:lang w:val="uk-UA" w:eastAsia="en-US" w:bidi="ar-SA"/>
      </w:rPr>
    </w:lvl>
    <w:lvl w:ilvl="4" w:tplc="B552B00C">
      <w:numFmt w:val="bullet"/>
      <w:lvlText w:val="•"/>
      <w:lvlJc w:val="left"/>
      <w:pPr>
        <w:ind w:left="1800" w:hanging="852"/>
      </w:pPr>
      <w:rPr>
        <w:rFonts w:hint="default"/>
        <w:lang w:val="uk-UA" w:eastAsia="en-US" w:bidi="ar-SA"/>
      </w:rPr>
    </w:lvl>
    <w:lvl w:ilvl="5" w:tplc="2C983A0C">
      <w:numFmt w:val="bullet"/>
      <w:lvlText w:val="•"/>
      <w:lvlJc w:val="left"/>
      <w:pPr>
        <w:ind w:left="2225" w:hanging="852"/>
      </w:pPr>
      <w:rPr>
        <w:rFonts w:hint="default"/>
        <w:lang w:val="uk-UA" w:eastAsia="en-US" w:bidi="ar-SA"/>
      </w:rPr>
    </w:lvl>
    <w:lvl w:ilvl="6" w:tplc="46602344">
      <w:numFmt w:val="bullet"/>
      <w:lvlText w:val="•"/>
      <w:lvlJc w:val="left"/>
      <w:pPr>
        <w:ind w:left="2650" w:hanging="852"/>
      </w:pPr>
      <w:rPr>
        <w:rFonts w:hint="default"/>
        <w:lang w:val="uk-UA" w:eastAsia="en-US" w:bidi="ar-SA"/>
      </w:rPr>
    </w:lvl>
    <w:lvl w:ilvl="7" w:tplc="6804C6AE">
      <w:numFmt w:val="bullet"/>
      <w:lvlText w:val="•"/>
      <w:lvlJc w:val="left"/>
      <w:pPr>
        <w:ind w:left="3075" w:hanging="852"/>
      </w:pPr>
      <w:rPr>
        <w:rFonts w:hint="default"/>
        <w:lang w:val="uk-UA" w:eastAsia="en-US" w:bidi="ar-SA"/>
      </w:rPr>
    </w:lvl>
    <w:lvl w:ilvl="8" w:tplc="A66872DE">
      <w:numFmt w:val="bullet"/>
      <w:lvlText w:val="•"/>
      <w:lvlJc w:val="left"/>
      <w:pPr>
        <w:ind w:left="3500" w:hanging="852"/>
      </w:pPr>
      <w:rPr>
        <w:rFonts w:hint="default"/>
        <w:lang w:val="uk-UA" w:eastAsia="en-US" w:bidi="ar-SA"/>
      </w:rPr>
    </w:lvl>
  </w:abstractNum>
  <w:abstractNum w:abstractNumId="16" w15:restartNumberingAfterBreak="0">
    <w:nsid w:val="48AD6A62"/>
    <w:multiLevelType w:val="hybridMultilevel"/>
    <w:tmpl w:val="DE725796"/>
    <w:lvl w:ilvl="0" w:tplc="AC1C2C44">
      <w:numFmt w:val="bullet"/>
      <w:lvlText w:val="-"/>
      <w:lvlJc w:val="left"/>
      <w:pPr>
        <w:ind w:left="107" w:hanging="428"/>
      </w:pPr>
      <w:rPr>
        <w:rFonts w:ascii="Times New Roman" w:eastAsia="Times New Roman" w:hAnsi="Times New Roman" w:cs="Times New Roman" w:hint="default"/>
        <w:w w:val="99"/>
        <w:sz w:val="20"/>
        <w:szCs w:val="20"/>
        <w:lang w:val="uk-UA" w:eastAsia="en-US" w:bidi="ar-SA"/>
      </w:rPr>
    </w:lvl>
    <w:lvl w:ilvl="1" w:tplc="8CC8440A">
      <w:numFmt w:val="bullet"/>
      <w:lvlText w:val="•"/>
      <w:lvlJc w:val="left"/>
      <w:pPr>
        <w:ind w:left="1603" w:hanging="428"/>
      </w:pPr>
      <w:rPr>
        <w:rFonts w:hint="default"/>
        <w:lang w:val="uk-UA" w:eastAsia="en-US" w:bidi="ar-SA"/>
      </w:rPr>
    </w:lvl>
    <w:lvl w:ilvl="2" w:tplc="A7364DA8">
      <w:numFmt w:val="bullet"/>
      <w:lvlText w:val="•"/>
      <w:lvlJc w:val="left"/>
      <w:pPr>
        <w:ind w:left="3106" w:hanging="428"/>
      </w:pPr>
      <w:rPr>
        <w:rFonts w:hint="default"/>
        <w:lang w:val="uk-UA" w:eastAsia="en-US" w:bidi="ar-SA"/>
      </w:rPr>
    </w:lvl>
    <w:lvl w:ilvl="3" w:tplc="9CF4ACEE">
      <w:numFmt w:val="bullet"/>
      <w:lvlText w:val="•"/>
      <w:lvlJc w:val="left"/>
      <w:pPr>
        <w:ind w:left="4609" w:hanging="428"/>
      </w:pPr>
      <w:rPr>
        <w:rFonts w:hint="default"/>
        <w:lang w:val="uk-UA" w:eastAsia="en-US" w:bidi="ar-SA"/>
      </w:rPr>
    </w:lvl>
    <w:lvl w:ilvl="4" w:tplc="CD62BD94">
      <w:numFmt w:val="bullet"/>
      <w:lvlText w:val="•"/>
      <w:lvlJc w:val="left"/>
      <w:pPr>
        <w:ind w:left="6112" w:hanging="428"/>
      </w:pPr>
      <w:rPr>
        <w:rFonts w:hint="default"/>
        <w:lang w:val="uk-UA" w:eastAsia="en-US" w:bidi="ar-SA"/>
      </w:rPr>
    </w:lvl>
    <w:lvl w:ilvl="5" w:tplc="50647A90">
      <w:numFmt w:val="bullet"/>
      <w:lvlText w:val="•"/>
      <w:lvlJc w:val="left"/>
      <w:pPr>
        <w:ind w:left="7615" w:hanging="428"/>
      </w:pPr>
      <w:rPr>
        <w:rFonts w:hint="default"/>
        <w:lang w:val="uk-UA" w:eastAsia="en-US" w:bidi="ar-SA"/>
      </w:rPr>
    </w:lvl>
    <w:lvl w:ilvl="6" w:tplc="5B8449D0">
      <w:numFmt w:val="bullet"/>
      <w:lvlText w:val="•"/>
      <w:lvlJc w:val="left"/>
      <w:pPr>
        <w:ind w:left="9118" w:hanging="428"/>
      </w:pPr>
      <w:rPr>
        <w:rFonts w:hint="default"/>
        <w:lang w:val="uk-UA" w:eastAsia="en-US" w:bidi="ar-SA"/>
      </w:rPr>
    </w:lvl>
    <w:lvl w:ilvl="7" w:tplc="03F651D6">
      <w:numFmt w:val="bullet"/>
      <w:lvlText w:val="•"/>
      <w:lvlJc w:val="left"/>
      <w:pPr>
        <w:ind w:left="10621" w:hanging="428"/>
      </w:pPr>
      <w:rPr>
        <w:rFonts w:hint="default"/>
        <w:lang w:val="uk-UA" w:eastAsia="en-US" w:bidi="ar-SA"/>
      </w:rPr>
    </w:lvl>
    <w:lvl w:ilvl="8" w:tplc="0128DCDE">
      <w:numFmt w:val="bullet"/>
      <w:lvlText w:val="•"/>
      <w:lvlJc w:val="left"/>
      <w:pPr>
        <w:ind w:left="12124" w:hanging="428"/>
      </w:pPr>
      <w:rPr>
        <w:rFonts w:hint="default"/>
        <w:lang w:val="uk-UA" w:eastAsia="en-US" w:bidi="ar-SA"/>
      </w:rPr>
    </w:lvl>
  </w:abstractNum>
  <w:abstractNum w:abstractNumId="17" w15:restartNumberingAfterBreak="0">
    <w:nsid w:val="594579DC"/>
    <w:multiLevelType w:val="hybridMultilevel"/>
    <w:tmpl w:val="9F5ABF42"/>
    <w:lvl w:ilvl="0" w:tplc="ED7A0E5C">
      <w:numFmt w:val="bullet"/>
      <w:lvlText w:val="-"/>
      <w:lvlJc w:val="left"/>
      <w:pPr>
        <w:ind w:left="223" w:hanging="116"/>
      </w:pPr>
      <w:rPr>
        <w:rFonts w:ascii="Times New Roman" w:eastAsia="Times New Roman" w:hAnsi="Times New Roman" w:cs="Times New Roman" w:hint="default"/>
        <w:w w:val="99"/>
        <w:sz w:val="20"/>
        <w:szCs w:val="20"/>
        <w:lang w:val="uk-UA" w:eastAsia="en-US" w:bidi="ar-SA"/>
      </w:rPr>
    </w:lvl>
    <w:lvl w:ilvl="1" w:tplc="48BE09A0">
      <w:numFmt w:val="bullet"/>
      <w:lvlText w:val="•"/>
      <w:lvlJc w:val="left"/>
      <w:pPr>
        <w:ind w:left="1711" w:hanging="116"/>
      </w:pPr>
      <w:rPr>
        <w:rFonts w:hint="default"/>
        <w:lang w:val="uk-UA" w:eastAsia="en-US" w:bidi="ar-SA"/>
      </w:rPr>
    </w:lvl>
    <w:lvl w:ilvl="2" w:tplc="7D025D4A">
      <w:numFmt w:val="bullet"/>
      <w:lvlText w:val="•"/>
      <w:lvlJc w:val="left"/>
      <w:pPr>
        <w:ind w:left="3202" w:hanging="116"/>
      </w:pPr>
      <w:rPr>
        <w:rFonts w:hint="default"/>
        <w:lang w:val="uk-UA" w:eastAsia="en-US" w:bidi="ar-SA"/>
      </w:rPr>
    </w:lvl>
    <w:lvl w:ilvl="3" w:tplc="6054F460">
      <w:numFmt w:val="bullet"/>
      <w:lvlText w:val="•"/>
      <w:lvlJc w:val="left"/>
      <w:pPr>
        <w:ind w:left="4693" w:hanging="116"/>
      </w:pPr>
      <w:rPr>
        <w:rFonts w:hint="default"/>
        <w:lang w:val="uk-UA" w:eastAsia="en-US" w:bidi="ar-SA"/>
      </w:rPr>
    </w:lvl>
    <w:lvl w:ilvl="4" w:tplc="97481026">
      <w:numFmt w:val="bullet"/>
      <w:lvlText w:val="•"/>
      <w:lvlJc w:val="left"/>
      <w:pPr>
        <w:ind w:left="6184" w:hanging="116"/>
      </w:pPr>
      <w:rPr>
        <w:rFonts w:hint="default"/>
        <w:lang w:val="uk-UA" w:eastAsia="en-US" w:bidi="ar-SA"/>
      </w:rPr>
    </w:lvl>
    <w:lvl w:ilvl="5" w:tplc="C2E8DE04">
      <w:numFmt w:val="bullet"/>
      <w:lvlText w:val="•"/>
      <w:lvlJc w:val="left"/>
      <w:pPr>
        <w:ind w:left="7675" w:hanging="116"/>
      </w:pPr>
      <w:rPr>
        <w:rFonts w:hint="default"/>
        <w:lang w:val="uk-UA" w:eastAsia="en-US" w:bidi="ar-SA"/>
      </w:rPr>
    </w:lvl>
    <w:lvl w:ilvl="6" w:tplc="F4E8034A">
      <w:numFmt w:val="bullet"/>
      <w:lvlText w:val="•"/>
      <w:lvlJc w:val="left"/>
      <w:pPr>
        <w:ind w:left="9166" w:hanging="116"/>
      </w:pPr>
      <w:rPr>
        <w:rFonts w:hint="default"/>
        <w:lang w:val="uk-UA" w:eastAsia="en-US" w:bidi="ar-SA"/>
      </w:rPr>
    </w:lvl>
    <w:lvl w:ilvl="7" w:tplc="789097B4">
      <w:numFmt w:val="bullet"/>
      <w:lvlText w:val="•"/>
      <w:lvlJc w:val="left"/>
      <w:pPr>
        <w:ind w:left="10657" w:hanging="116"/>
      </w:pPr>
      <w:rPr>
        <w:rFonts w:hint="default"/>
        <w:lang w:val="uk-UA" w:eastAsia="en-US" w:bidi="ar-SA"/>
      </w:rPr>
    </w:lvl>
    <w:lvl w:ilvl="8" w:tplc="6220FF3C">
      <w:numFmt w:val="bullet"/>
      <w:lvlText w:val="•"/>
      <w:lvlJc w:val="left"/>
      <w:pPr>
        <w:ind w:left="12148" w:hanging="116"/>
      </w:pPr>
      <w:rPr>
        <w:rFonts w:hint="default"/>
        <w:lang w:val="uk-UA" w:eastAsia="en-US" w:bidi="ar-SA"/>
      </w:rPr>
    </w:lvl>
  </w:abstractNum>
  <w:abstractNum w:abstractNumId="18" w15:restartNumberingAfterBreak="0">
    <w:nsid w:val="76F97DBA"/>
    <w:multiLevelType w:val="hybridMultilevel"/>
    <w:tmpl w:val="FD0672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7F577C10"/>
    <w:multiLevelType w:val="hybridMultilevel"/>
    <w:tmpl w:val="AE708676"/>
    <w:lvl w:ilvl="0" w:tplc="C90C8188">
      <w:start w:val="1"/>
      <w:numFmt w:val="decimal"/>
      <w:lvlText w:val="%1."/>
      <w:lvlJc w:val="left"/>
      <w:pPr>
        <w:ind w:left="823" w:hanging="360"/>
      </w:pPr>
      <w:rPr>
        <w:rFonts w:ascii="Times New Roman" w:eastAsia="Times New Roman" w:hAnsi="Times New Roman" w:cs="Times New Roman" w:hint="default"/>
        <w:spacing w:val="0"/>
        <w:w w:val="99"/>
        <w:sz w:val="20"/>
        <w:szCs w:val="20"/>
        <w:lang w:val="uk-UA" w:eastAsia="en-US" w:bidi="ar-SA"/>
      </w:rPr>
    </w:lvl>
    <w:lvl w:ilvl="1" w:tplc="B9B84162">
      <w:numFmt w:val="bullet"/>
      <w:lvlText w:val="•"/>
      <w:lvlJc w:val="left"/>
      <w:pPr>
        <w:ind w:left="2250" w:hanging="360"/>
      </w:pPr>
      <w:rPr>
        <w:rFonts w:hint="default"/>
        <w:lang w:val="uk-UA" w:eastAsia="en-US" w:bidi="ar-SA"/>
      </w:rPr>
    </w:lvl>
    <w:lvl w:ilvl="2" w:tplc="B2E6A360">
      <w:numFmt w:val="bullet"/>
      <w:lvlText w:val="•"/>
      <w:lvlJc w:val="left"/>
      <w:pPr>
        <w:ind w:left="3681" w:hanging="360"/>
      </w:pPr>
      <w:rPr>
        <w:rFonts w:hint="default"/>
        <w:lang w:val="uk-UA" w:eastAsia="en-US" w:bidi="ar-SA"/>
      </w:rPr>
    </w:lvl>
    <w:lvl w:ilvl="3" w:tplc="25DA6BF4">
      <w:numFmt w:val="bullet"/>
      <w:lvlText w:val="•"/>
      <w:lvlJc w:val="left"/>
      <w:pPr>
        <w:ind w:left="5112" w:hanging="360"/>
      </w:pPr>
      <w:rPr>
        <w:rFonts w:hint="default"/>
        <w:lang w:val="uk-UA" w:eastAsia="en-US" w:bidi="ar-SA"/>
      </w:rPr>
    </w:lvl>
    <w:lvl w:ilvl="4" w:tplc="CDA4A626">
      <w:numFmt w:val="bullet"/>
      <w:lvlText w:val="•"/>
      <w:lvlJc w:val="left"/>
      <w:pPr>
        <w:ind w:left="6542" w:hanging="360"/>
      </w:pPr>
      <w:rPr>
        <w:rFonts w:hint="default"/>
        <w:lang w:val="uk-UA" w:eastAsia="en-US" w:bidi="ar-SA"/>
      </w:rPr>
    </w:lvl>
    <w:lvl w:ilvl="5" w:tplc="89B09CB0">
      <w:numFmt w:val="bullet"/>
      <w:lvlText w:val="•"/>
      <w:lvlJc w:val="left"/>
      <w:pPr>
        <w:ind w:left="7973" w:hanging="360"/>
      </w:pPr>
      <w:rPr>
        <w:rFonts w:hint="default"/>
        <w:lang w:val="uk-UA" w:eastAsia="en-US" w:bidi="ar-SA"/>
      </w:rPr>
    </w:lvl>
    <w:lvl w:ilvl="6" w:tplc="76C27DE6">
      <w:numFmt w:val="bullet"/>
      <w:lvlText w:val="•"/>
      <w:lvlJc w:val="left"/>
      <w:pPr>
        <w:ind w:left="9404" w:hanging="360"/>
      </w:pPr>
      <w:rPr>
        <w:rFonts w:hint="default"/>
        <w:lang w:val="uk-UA" w:eastAsia="en-US" w:bidi="ar-SA"/>
      </w:rPr>
    </w:lvl>
    <w:lvl w:ilvl="7" w:tplc="3D900982">
      <w:numFmt w:val="bullet"/>
      <w:lvlText w:val="•"/>
      <w:lvlJc w:val="left"/>
      <w:pPr>
        <w:ind w:left="10834" w:hanging="360"/>
      </w:pPr>
      <w:rPr>
        <w:rFonts w:hint="default"/>
        <w:lang w:val="uk-UA" w:eastAsia="en-US" w:bidi="ar-SA"/>
      </w:rPr>
    </w:lvl>
    <w:lvl w:ilvl="8" w:tplc="0C2097DA">
      <w:numFmt w:val="bullet"/>
      <w:lvlText w:val="•"/>
      <w:lvlJc w:val="left"/>
      <w:pPr>
        <w:ind w:left="12265" w:hanging="360"/>
      </w:pPr>
      <w:rPr>
        <w:rFonts w:hint="default"/>
        <w:lang w:val="uk-UA" w:eastAsia="en-US" w:bidi="ar-SA"/>
      </w:rPr>
    </w:lvl>
  </w:abstractNum>
  <w:num w:numId="1">
    <w:abstractNumId w:val="19"/>
  </w:num>
  <w:num w:numId="2">
    <w:abstractNumId w:val="4"/>
  </w:num>
  <w:num w:numId="3">
    <w:abstractNumId w:val="1"/>
  </w:num>
  <w:num w:numId="4">
    <w:abstractNumId w:val="9"/>
  </w:num>
  <w:num w:numId="5">
    <w:abstractNumId w:val="14"/>
  </w:num>
  <w:num w:numId="6">
    <w:abstractNumId w:val="3"/>
  </w:num>
  <w:num w:numId="7">
    <w:abstractNumId w:val="0"/>
  </w:num>
  <w:num w:numId="8">
    <w:abstractNumId w:val="5"/>
  </w:num>
  <w:num w:numId="9">
    <w:abstractNumId w:val="2"/>
  </w:num>
  <w:num w:numId="10">
    <w:abstractNumId w:val="8"/>
  </w:num>
  <w:num w:numId="11">
    <w:abstractNumId w:val="10"/>
  </w:num>
  <w:num w:numId="12">
    <w:abstractNumId w:val="13"/>
  </w:num>
  <w:num w:numId="13">
    <w:abstractNumId w:val="15"/>
  </w:num>
  <w:num w:numId="14">
    <w:abstractNumId w:val="6"/>
  </w:num>
  <w:num w:numId="15">
    <w:abstractNumId w:val="16"/>
  </w:num>
  <w:num w:numId="16">
    <w:abstractNumId w:val="17"/>
  </w:num>
  <w:num w:numId="17">
    <w:abstractNumId w:val="12"/>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71"/>
    <w:rsid w:val="0004225E"/>
    <w:rsid w:val="00084B90"/>
    <w:rsid w:val="00192DB9"/>
    <w:rsid w:val="0027185C"/>
    <w:rsid w:val="0029674E"/>
    <w:rsid w:val="003621CB"/>
    <w:rsid w:val="0042103C"/>
    <w:rsid w:val="005E2866"/>
    <w:rsid w:val="005F0B08"/>
    <w:rsid w:val="00624C0F"/>
    <w:rsid w:val="006C2E52"/>
    <w:rsid w:val="006F57B9"/>
    <w:rsid w:val="007D32D9"/>
    <w:rsid w:val="008E5D7D"/>
    <w:rsid w:val="009A465D"/>
    <w:rsid w:val="00AC743D"/>
    <w:rsid w:val="00AD1024"/>
    <w:rsid w:val="00B30E29"/>
    <w:rsid w:val="00BC6232"/>
    <w:rsid w:val="00C17B73"/>
    <w:rsid w:val="00D33825"/>
    <w:rsid w:val="00D72971"/>
    <w:rsid w:val="00DA79C8"/>
    <w:rsid w:val="00F119D4"/>
    <w:rsid w:val="00F43EEB"/>
    <w:rsid w:val="00F70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04962-3F6E-4CEB-A9CF-D639F0B8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4">
    <w:name w:val="heading 4"/>
    <w:basedOn w:val="a"/>
    <w:next w:val="a"/>
    <w:link w:val="40"/>
    <w:semiHidden/>
    <w:unhideWhenUsed/>
    <w:qFormat/>
    <w:rsid w:val="005F0B08"/>
    <w:pPr>
      <w:keepNext/>
      <w:keepLines/>
      <w:widowControl/>
      <w:autoSpaceDE/>
      <w:autoSpaceDN/>
      <w:spacing w:before="200"/>
      <w:outlineLvl w:val="3"/>
    </w:pPr>
    <w:rPr>
      <w:b/>
      <w:bCs/>
      <w:i/>
      <w:iCs/>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ind w:left="543" w:hanging="428"/>
    </w:pPr>
  </w:style>
  <w:style w:type="paragraph" w:customStyle="1" w:styleId="TableParagraph">
    <w:name w:val="Table Paragraph"/>
    <w:basedOn w:val="a"/>
    <w:uiPriority w:val="1"/>
    <w:qFormat/>
    <w:pPr>
      <w:ind w:left="107"/>
    </w:pPr>
  </w:style>
  <w:style w:type="paragraph" w:styleId="a5">
    <w:name w:val="No Spacing"/>
    <w:link w:val="a6"/>
    <w:uiPriority w:val="1"/>
    <w:qFormat/>
    <w:rsid w:val="00F7069E"/>
    <w:pPr>
      <w:widowControl/>
      <w:autoSpaceDE/>
      <w:autoSpaceDN/>
    </w:pPr>
    <w:rPr>
      <w:rFonts w:ascii="Calibri" w:eastAsia="Times New Roman" w:hAnsi="Calibri" w:cs="Times New Roman"/>
      <w:lang w:val="ru-RU" w:eastAsia="ru-RU"/>
    </w:rPr>
  </w:style>
  <w:style w:type="table" w:styleId="a7">
    <w:name w:val="Table Grid"/>
    <w:basedOn w:val="a1"/>
    <w:uiPriority w:val="59"/>
    <w:rsid w:val="00BC6232"/>
    <w:pPr>
      <w:widowControl/>
      <w:autoSpaceDE/>
      <w:autoSpaceDN/>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link w:val="20"/>
    <w:locked/>
    <w:rsid w:val="009A465D"/>
    <w:rPr>
      <w:shd w:val="clear" w:color="auto" w:fill="FFFFFF"/>
    </w:rPr>
  </w:style>
  <w:style w:type="paragraph" w:customStyle="1" w:styleId="20">
    <w:name w:val="Основний текст (2)"/>
    <w:basedOn w:val="a"/>
    <w:link w:val="2"/>
    <w:rsid w:val="009A465D"/>
    <w:pPr>
      <w:shd w:val="clear" w:color="auto" w:fill="FFFFFF"/>
      <w:autoSpaceDE/>
      <w:autoSpaceDN/>
      <w:spacing w:before="600" w:after="120" w:line="0" w:lineRule="atLeast"/>
      <w:ind w:hanging="380"/>
    </w:pPr>
    <w:rPr>
      <w:rFonts w:asciiTheme="minorHAnsi" w:eastAsiaTheme="minorHAnsi" w:hAnsiTheme="minorHAnsi" w:cstheme="minorBidi"/>
      <w:lang w:val="en-US"/>
    </w:rPr>
  </w:style>
  <w:style w:type="character" w:styleId="a8">
    <w:name w:val="Hyperlink"/>
    <w:basedOn w:val="a0"/>
    <w:uiPriority w:val="99"/>
    <w:semiHidden/>
    <w:unhideWhenUsed/>
    <w:rsid w:val="006C2E52"/>
    <w:rPr>
      <w:color w:val="0000FF" w:themeColor="hyperlink"/>
      <w:u w:val="single"/>
    </w:rPr>
  </w:style>
  <w:style w:type="character" w:customStyle="1" w:styleId="a6">
    <w:name w:val="Без інтервалів Знак"/>
    <w:basedOn w:val="a0"/>
    <w:link w:val="a5"/>
    <w:uiPriority w:val="1"/>
    <w:locked/>
    <w:rsid w:val="00AD1024"/>
    <w:rPr>
      <w:rFonts w:ascii="Calibri" w:eastAsia="Times New Roman" w:hAnsi="Calibri" w:cs="Times New Roman"/>
      <w:lang w:val="ru-RU" w:eastAsia="ru-RU"/>
    </w:rPr>
  </w:style>
  <w:style w:type="paragraph" w:customStyle="1" w:styleId="1">
    <w:name w:val="Звичайний1"/>
    <w:rsid w:val="005F0B08"/>
    <w:pPr>
      <w:widowControl/>
      <w:autoSpaceDE/>
      <w:autoSpaceDN/>
      <w:spacing w:after="200" w:line="276" w:lineRule="auto"/>
    </w:pPr>
    <w:rPr>
      <w:rFonts w:ascii="Calibri" w:eastAsia="Calibri" w:hAnsi="Calibri" w:cs="Calibri"/>
      <w:color w:val="000000"/>
      <w:u w:color="000000"/>
      <w:lang w:val="ru-RU" w:eastAsia="ru-RU"/>
    </w:rPr>
  </w:style>
  <w:style w:type="character" w:customStyle="1" w:styleId="40">
    <w:name w:val="Заголовок 4 Знак"/>
    <w:basedOn w:val="a0"/>
    <w:link w:val="4"/>
    <w:semiHidden/>
    <w:rsid w:val="005F0B08"/>
    <w:rPr>
      <w:rFonts w:ascii="Times New Roman" w:eastAsia="Times New Roman" w:hAnsi="Times New Roman" w:cs="Times New Roman"/>
      <w:b/>
      <w:bCs/>
      <w:i/>
      <w:iCs/>
      <w:color w:val="000000"/>
      <w:sz w:val="24"/>
      <w:szCs w:val="24"/>
      <w:lang w:val="ru-RU" w:eastAsia="ru-RU"/>
    </w:rPr>
  </w:style>
  <w:style w:type="character" w:customStyle="1" w:styleId="FontStyle86">
    <w:name w:val="Font Style86"/>
    <w:basedOn w:val="a0"/>
    <w:uiPriority w:val="99"/>
    <w:rsid w:val="005F0B08"/>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7123">
      <w:bodyDiv w:val="1"/>
      <w:marLeft w:val="0"/>
      <w:marRight w:val="0"/>
      <w:marTop w:val="0"/>
      <w:marBottom w:val="0"/>
      <w:divBdr>
        <w:top w:val="none" w:sz="0" w:space="0" w:color="auto"/>
        <w:left w:val="none" w:sz="0" w:space="0" w:color="auto"/>
        <w:bottom w:val="none" w:sz="0" w:space="0" w:color="auto"/>
        <w:right w:val="none" w:sz="0" w:space="0" w:color="auto"/>
      </w:divBdr>
    </w:div>
    <w:div w:id="157305498">
      <w:bodyDiv w:val="1"/>
      <w:marLeft w:val="0"/>
      <w:marRight w:val="0"/>
      <w:marTop w:val="0"/>
      <w:marBottom w:val="0"/>
      <w:divBdr>
        <w:top w:val="none" w:sz="0" w:space="0" w:color="auto"/>
        <w:left w:val="none" w:sz="0" w:space="0" w:color="auto"/>
        <w:bottom w:val="none" w:sz="0" w:space="0" w:color="auto"/>
        <w:right w:val="none" w:sz="0" w:space="0" w:color="auto"/>
      </w:divBdr>
    </w:div>
    <w:div w:id="314452812">
      <w:bodyDiv w:val="1"/>
      <w:marLeft w:val="0"/>
      <w:marRight w:val="0"/>
      <w:marTop w:val="0"/>
      <w:marBottom w:val="0"/>
      <w:divBdr>
        <w:top w:val="none" w:sz="0" w:space="0" w:color="auto"/>
        <w:left w:val="none" w:sz="0" w:space="0" w:color="auto"/>
        <w:bottom w:val="none" w:sz="0" w:space="0" w:color="auto"/>
        <w:right w:val="none" w:sz="0" w:space="0" w:color="auto"/>
      </w:divBdr>
    </w:div>
    <w:div w:id="509956813">
      <w:bodyDiv w:val="1"/>
      <w:marLeft w:val="0"/>
      <w:marRight w:val="0"/>
      <w:marTop w:val="0"/>
      <w:marBottom w:val="0"/>
      <w:divBdr>
        <w:top w:val="none" w:sz="0" w:space="0" w:color="auto"/>
        <w:left w:val="none" w:sz="0" w:space="0" w:color="auto"/>
        <w:bottom w:val="none" w:sz="0" w:space="0" w:color="auto"/>
        <w:right w:val="none" w:sz="0" w:space="0" w:color="auto"/>
      </w:divBdr>
    </w:div>
    <w:div w:id="689795222">
      <w:bodyDiv w:val="1"/>
      <w:marLeft w:val="0"/>
      <w:marRight w:val="0"/>
      <w:marTop w:val="0"/>
      <w:marBottom w:val="0"/>
      <w:divBdr>
        <w:top w:val="none" w:sz="0" w:space="0" w:color="auto"/>
        <w:left w:val="none" w:sz="0" w:space="0" w:color="auto"/>
        <w:bottom w:val="none" w:sz="0" w:space="0" w:color="auto"/>
        <w:right w:val="none" w:sz="0" w:space="0" w:color="auto"/>
      </w:divBdr>
    </w:div>
    <w:div w:id="783041229">
      <w:bodyDiv w:val="1"/>
      <w:marLeft w:val="0"/>
      <w:marRight w:val="0"/>
      <w:marTop w:val="0"/>
      <w:marBottom w:val="0"/>
      <w:divBdr>
        <w:top w:val="none" w:sz="0" w:space="0" w:color="auto"/>
        <w:left w:val="none" w:sz="0" w:space="0" w:color="auto"/>
        <w:bottom w:val="none" w:sz="0" w:space="0" w:color="auto"/>
        <w:right w:val="none" w:sz="0" w:space="0" w:color="auto"/>
      </w:divBdr>
    </w:div>
    <w:div w:id="835652283">
      <w:bodyDiv w:val="1"/>
      <w:marLeft w:val="0"/>
      <w:marRight w:val="0"/>
      <w:marTop w:val="0"/>
      <w:marBottom w:val="0"/>
      <w:divBdr>
        <w:top w:val="none" w:sz="0" w:space="0" w:color="auto"/>
        <w:left w:val="none" w:sz="0" w:space="0" w:color="auto"/>
        <w:bottom w:val="none" w:sz="0" w:space="0" w:color="auto"/>
        <w:right w:val="none" w:sz="0" w:space="0" w:color="auto"/>
      </w:divBdr>
    </w:div>
    <w:div w:id="1036000924">
      <w:bodyDiv w:val="1"/>
      <w:marLeft w:val="0"/>
      <w:marRight w:val="0"/>
      <w:marTop w:val="0"/>
      <w:marBottom w:val="0"/>
      <w:divBdr>
        <w:top w:val="none" w:sz="0" w:space="0" w:color="auto"/>
        <w:left w:val="none" w:sz="0" w:space="0" w:color="auto"/>
        <w:bottom w:val="none" w:sz="0" w:space="0" w:color="auto"/>
        <w:right w:val="none" w:sz="0" w:space="0" w:color="auto"/>
      </w:divBdr>
    </w:div>
    <w:div w:id="1052924007">
      <w:bodyDiv w:val="1"/>
      <w:marLeft w:val="0"/>
      <w:marRight w:val="0"/>
      <w:marTop w:val="0"/>
      <w:marBottom w:val="0"/>
      <w:divBdr>
        <w:top w:val="none" w:sz="0" w:space="0" w:color="auto"/>
        <w:left w:val="none" w:sz="0" w:space="0" w:color="auto"/>
        <w:bottom w:val="none" w:sz="0" w:space="0" w:color="auto"/>
        <w:right w:val="none" w:sz="0" w:space="0" w:color="auto"/>
      </w:divBdr>
    </w:div>
    <w:div w:id="1095975863">
      <w:bodyDiv w:val="1"/>
      <w:marLeft w:val="0"/>
      <w:marRight w:val="0"/>
      <w:marTop w:val="0"/>
      <w:marBottom w:val="0"/>
      <w:divBdr>
        <w:top w:val="none" w:sz="0" w:space="0" w:color="auto"/>
        <w:left w:val="none" w:sz="0" w:space="0" w:color="auto"/>
        <w:bottom w:val="none" w:sz="0" w:space="0" w:color="auto"/>
        <w:right w:val="none" w:sz="0" w:space="0" w:color="auto"/>
      </w:divBdr>
    </w:div>
    <w:div w:id="1238633064">
      <w:bodyDiv w:val="1"/>
      <w:marLeft w:val="0"/>
      <w:marRight w:val="0"/>
      <w:marTop w:val="0"/>
      <w:marBottom w:val="0"/>
      <w:divBdr>
        <w:top w:val="none" w:sz="0" w:space="0" w:color="auto"/>
        <w:left w:val="none" w:sz="0" w:space="0" w:color="auto"/>
        <w:bottom w:val="none" w:sz="0" w:space="0" w:color="auto"/>
        <w:right w:val="none" w:sz="0" w:space="0" w:color="auto"/>
      </w:divBdr>
    </w:div>
    <w:div w:id="1302534778">
      <w:bodyDiv w:val="1"/>
      <w:marLeft w:val="0"/>
      <w:marRight w:val="0"/>
      <w:marTop w:val="0"/>
      <w:marBottom w:val="0"/>
      <w:divBdr>
        <w:top w:val="none" w:sz="0" w:space="0" w:color="auto"/>
        <w:left w:val="none" w:sz="0" w:space="0" w:color="auto"/>
        <w:bottom w:val="none" w:sz="0" w:space="0" w:color="auto"/>
        <w:right w:val="none" w:sz="0" w:space="0" w:color="auto"/>
      </w:divBdr>
    </w:div>
    <w:div w:id="1373506044">
      <w:bodyDiv w:val="1"/>
      <w:marLeft w:val="0"/>
      <w:marRight w:val="0"/>
      <w:marTop w:val="0"/>
      <w:marBottom w:val="0"/>
      <w:divBdr>
        <w:top w:val="none" w:sz="0" w:space="0" w:color="auto"/>
        <w:left w:val="none" w:sz="0" w:space="0" w:color="auto"/>
        <w:bottom w:val="none" w:sz="0" w:space="0" w:color="auto"/>
        <w:right w:val="none" w:sz="0" w:space="0" w:color="auto"/>
      </w:divBdr>
    </w:div>
    <w:div w:id="1455906842">
      <w:bodyDiv w:val="1"/>
      <w:marLeft w:val="0"/>
      <w:marRight w:val="0"/>
      <w:marTop w:val="0"/>
      <w:marBottom w:val="0"/>
      <w:divBdr>
        <w:top w:val="none" w:sz="0" w:space="0" w:color="auto"/>
        <w:left w:val="none" w:sz="0" w:space="0" w:color="auto"/>
        <w:bottom w:val="none" w:sz="0" w:space="0" w:color="auto"/>
        <w:right w:val="none" w:sz="0" w:space="0" w:color="auto"/>
      </w:divBdr>
    </w:div>
    <w:div w:id="1506700247">
      <w:bodyDiv w:val="1"/>
      <w:marLeft w:val="0"/>
      <w:marRight w:val="0"/>
      <w:marTop w:val="0"/>
      <w:marBottom w:val="0"/>
      <w:divBdr>
        <w:top w:val="none" w:sz="0" w:space="0" w:color="auto"/>
        <w:left w:val="none" w:sz="0" w:space="0" w:color="auto"/>
        <w:bottom w:val="none" w:sz="0" w:space="0" w:color="auto"/>
        <w:right w:val="none" w:sz="0" w:space="0" w:color="auto"/>
      </w:divBdr>
    </w:div>
    <w:div w:id="1645697875">
      <w:bodyDiv w:val="1"/>
      <w:marLeft w:val="0"/>
      <w:marRight w:val="0"/>
      <w:marTop w:val="0"/>
      <w:marBottom w:val="0"/>
      <w:divBdr>
        <w:top w:val="none" w:sz="0" w:space="0" w:color="auto"/>
        <w:left w:val="none" w:sz="0" w:space="0" w:color="auto"/>
        <w:bottom w:val="none" w:sz="0" w:space="0" w:color="auto"/>
        <w:right w:val="none" w:sz="0" w:space="0" w:color="auto"/>
      </w:divBdr>
    </w:div>
    <w:div w:id="1718045324">
      <w:bodyDiv w:val="1"/>
      <w:marLeft w:val="0"/>
      <w:marRight w:val="0"/>
      <w:marTop w:val="0"/>
      <w:marBottom w:val="0"/>
      <w:divBdr>
        <w:top w:val="none" w:sz="0" w:space="0" w:color="auto"/>
        <w:left w:val="none" w:sz="0" w:space="0" w:color="auto"/>
        <w:bottom w:val="none" w:sz="0" w:space="0" w:color="auto"/>
        <w:right w:val="none" w:sz="0" w:space="0" w:color="auto"/>
      </w:divBdr>
    </w:div>
    <w:div w:id="2075157583">
      <w:bodyDiv w:val="1"/>
      <w:marLeft w:val="0"/>
      <w:marRight w:val="0"/>
      <w:marTop w:val="0"/>
      <w:marBottom w:val="0"/>
      <w:divBdr>
        <w:top w:val="none" w:sz="0" w:space="0" w:color="auto"/>
        <w:left w:val="none" w:sz="0" w:space="0" w:color="auto"/>
        <w:bottom w:val="none" w:sz="0" w:space="0" w:color="auto"/>
        <w:right w:val="none" w:sz="0" w:space="0" w:color="auto"/>
      </w:divBdr>
    </w:div>
    <w:div w:id="2075859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b.pu.if.ua:8080/bitstream/123456789/7969/1/%D0%97%D0%B0%D0%B2%D0%B3%D0%BE%D1%80%D0%BE%D0%B4%D0%BD%D1%8F_%D0%9F%D1%80%D0%BE%D0%BA%D0%BE%D0%BF%D1%96%D0%B2.pdf" TargetMode="External"/><Relationship Id="rId13" Type="http://schemas.openxmlformats.org/officeDocument/2006/relationships/hyperlink" Target="http://zakon3.rada.gov.ua/laws/show/185-16" TargetMode="External"/><Relationship Id="rId18" Type="http://schemas.openxmlformats.org/officeDocument/2006/relationships/hyperlink" Target="tel:034257001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biblioteka.ostriv.in.ua/publication/code-133542BBB7830/list-11129801B27" TargetMode="External"/><Relationship Id="rId12" Type="http://schemas.openxmlformats.org/officeDocument/2006/relationships/hyperlink" Target="http://zakon3.rada.gov.ua/laws/show/910-19" TargetMode="External"/><Relationship Id="rId17" Type="http://schemas.openxmlformats.org/officeDocument/2006/relationships/hyperlink" Target="file:///D:\&#1087;&#1077;&#1076;&#1072;&#1075;&#1086;&#1075;&#1110;&#1082;&#1072;\&#1091;&#1087;&#1088;&#1072;&#1074;&#1083;&#1110;&#1085;&#1085;&#1103;\zakon.rada.gov.ua" TargetMode="External"/><Relationship Id="rId2" Type="http://schemas.openxmlformats.org/officeDocument/2006/relationships/numbering" Target="numbering.xml"/><Relationship Id="rId16" Type="http://schemas.openxmlformats.org/officeDocument/2006/relationships/hyperlink" Target="http://zakon.rada.gov.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mv.pnu.edu.ua/wp-content/uploads/sites/118/2019/10/%D0%9F%D0%BE%D0%BB%D0%BE%D0%B6%D0%B5%D0%BD%D0%BD%D1%8F-%D0%92%D0%A1%D0%97%D0%AF.pdf" TargetMode="External"/><Relationship Id="rId5" Type="http://schemas.openxmlformats.org/officeDocument/2006/relationships/webSettings" Target="webSettings.xml"/><Relationship Id="rId15" Type="http://schemas.openxmlformats.org/officeDocument/2006/relationships/hyperlink" Target="file:///D:\&#1087;&#1077;&#1076;&#1072;&#1075;&#1086;&#1075;&#1110;&#1082;&#1072;\&#1091;&#1087;&#1088;&#1072;&#1074;&#1083;&#1110;&#1085;&#1085;&#1103;\rada.gov.ua" TargetMode="External"/><Relationship Id="rId10" Type="http://schemas.openxmlformats.org/officeDocument/2006/relationships/hyperlink" Target="http://tempus.org.ua/uk/news/823-nacionalna-strategija-rozvitku-osviti-v-ukrajini-na-2012-2021-r-.html" TargetMode="External"/><Relationship Id="rId19" Type="http://schemas.openxmlformats.org/officeDocument/2006/relationships/hyperlink" Target="https://nmv.pnu.edu.ua/wp-content/uploads/sites/118/2021/02/neformalna_osvita.pdf" TargetMode="External"/><Relationship Id="rId4" Type="http://schemas.openxmlformats.org/officeDocument/2006/relationships/settings" Target="settings.xml"/><Relationship Id="rId9" Type="http://schemas.openxmlformats.org/officeDocument/2006/relationships/hyperlink" Target="http://www.mon.gov.ua/images/files/news/12/05/4455.pdf" TargetMode="External"/><Relationship Id="rId14" Type="http://schemas.openxmlformats.org/officeDocument/2006/relationships/hyperlink" Target="http://zak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9E1F6-78B9-4BD8-B4F3-48D8A08D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11623</Words>
  <Characters>6626</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2021-07-29T11:29:00Z</dcterms:created>
  <dcterms:modified xsi:type="dcterms:W3CDTF">2021-07-29T11:29:00Z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2010</vt:lpwstr>
  </property>
  <property fmtid="{D5CDD505-2E9C-101B-9397-08002B2CF9AE}" pid="4" name="LastSaved">
    <vt:filetime>2021-06-21T00:00:00Z</vt:filetime>
  </property>
</Properties>
</file>