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8F" w:rsidRDefault="007F6BA9">
      <w:pPr>
        <w:pStyle w:val="1"/>
        <w:spacing w:before="72" w:line="322" w:lineRule="exact"/>
        <w:ind w:right="1324"/>
      </w:pPr>
      <w:bookmarkStart w:id="0" w:name="_GoBack"/>
      <w:bookmarkEnd w:id="0"/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B218D7" w:rsidRDefault="007F6BA9">
      <w:pPr>
        <w:ind w:left="695" w:right="1334"/>
        <w:jc w:val="center"/>
        <w:rPr>
          <w:b/>
          <w:spacing w:val="-7"/>
          <w:sz w:val="28"/>
        </w:rPr>
      </w:pPr>
      <w:r>
        <w:rPr>
          <w:b/>
          <w:sz w:val="28"/>
        </w:rPr>
        <w:t>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</w:p>
    <w:p w:rsidR="0079428F" w:rsidRDefault="007F6BA9">
      <w:pPr>
        <w:ind w:left="695" w:right="1334"/>
        <w:jc w:val="center"/>
        <w:rPr>
          <w:b/>
          <w:sz w:val="28"/>
        </w:rPr>
      </w:pPr>
      <w:r>
        <w:rPr>
          <w:b/>
          <w:sz w:val="28"/>
        </w:rPr>
        <w:t>УНІВЕРСИТЕТ</w:t>
      </w:r>
      <w:r w:rsidR="00B218D7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B218D7">
        <w:rPr>
          <w:b/>
          <w:spacing w:val="-67"/>
          <w:sz w:val="28"/>
        </w:rPr>
        <w:t xml:space="preserve">   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</w:t>
      </w:r>
    </w:p>
    <w:p w:rsidR="0079428F" w:rsidRDefault="0079428F">
      <w:pPr>
        <w:pStyle w:val="a3"/>
        <w:rPr>
          <w:b/>
          <w:sz w:val="30"/>
        </w:rPr>
      </w:pPr>
    </w:p>
    <w:p w:rsidR="0079428F" w:rsidRDefault="0079428F">
      <w:pPr>
        <w:pStyle w:val="a3"/>
        <w:rPr>
          <w:b/>
          <w:sz w:val="30"/>
        </w:rPr>
      </w:pPr>
    </w:p>
    <w:p w:rsidR="0079428F" w:rsidRDefault="0079428F">
      <w:pPr>
        <w:pStyle w:val="a3"/>
        <w:rPr>
          <w:b/>
          <w:sz w:val="30"/>
        </w:rPr>
      </w:pPr>
    </w:p>
    <w:p w:rsidR="0079428F" w:rsidRDefault="007F6BA9">
      <w:pPr>
        <w:pStyle w:val="1"/>
        <w:spacing w:before="256" w:line="480" w:lineRule="auto"/>
        <w:ind w:left="3182" w:right="3809" w:firstLine="412"/>
        <w:jc w:val="left"/>
      </w:pPr>
      <w:r>
        <w:t>Факультет філології</w:t>
      </w:r>
      <w:r>
        <w:rPr>
          <w:spacing w:val="1"/>
        </w:rPr>
        <w:t xml:space="preserve"> </w:t>
      </w:r>
      <w:r>
        <w:t>Кафедра</w:t>
      </w:r>
      <w:r>
        <w:rPr>
          <w:spacing w:val="-5"/>
        </w:rPr>
        <w:t xml:space="preserve"> </w:t>
      </w:r>
      <w:r>
        <w:rPr>
          <w:u w:val="thick"/>
        </w:rPr>
        <w:t>слов’янських</w:t>
      </w:r>
      <w:r>
        <w:rPr>
          <w:spacing w:val="-10"/>
          <w:u w:val="thick"/>
        </w:rPr>
        <w:t xml:space="preserve"> </w:t>
      </w:r>
      <w:r>
        <w:rPr>
          <w:u w:val="thick"/>
        </w:rPr>
        <w:t>мов</w:t>
      </w:r>
    </w:p>
    <w:p w:rsidR="0079428F" w:rsidRDefault="0079428F">
      <w:pPr>
        <w:pStyle w:val="a3"/>
        <w:spacing w:before="4"/>
        <w:rPr>
          <w:b/>
          <w:sz w:val="20"/>
        </w:rPr>
      </w:pPr>
    </w:p>
    <w:p w:rsidR="0079428F" w:rsidRDefault="007F6BA9">
      <w:pPr>
        <w:spacing w:before="87"/>
        <w:ind w:left="695" w:right="1325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79428F" w:rsidRDefault="0079428F">
      <w:pPr>
        <w:pStyle w:val="a3"/>
        <w:spacing w:before="3"/>
        <w:rPr>
          <w:b/>
        </w:rPr>
      </w:pPr>
    </w:p>
    <w:p w:rsidR="00B218D7" w:rsidRDefault="00B218D7" w:rsidP="00B21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Вступ до спеціальності, академічна доброчесність </w:t>
      </w:r>
    </w:p>
    <w:p w:rsidR="00B218D7" w:rsidRDefault="00B218D7" w:rsidP="00B21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критичне мислення</w:t>
      </w:r>
    </w:p>
    <w:p w:rsidR="00B218D7" w:rsidRDefault="00B218D7" w:rsidP="00B218D7">
      <w:pPr>
        <w:ind w:left="1884"/>
        <w:rPr>
          <w:sz w:val="28"/>
          <w:szCs w:val="28"/>
        </w:rPr>
      </w:pPr>
    </w:p>
    <w:p w:rsidR="00B218D7" w:rsidRDefault="00B218D7" w:rsidP="00B218D7">
      <w:pPr>
        <w:ind w:left="188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>
        <w:rPr>
          <w:b/>
          <w:bCs/>
          <w:sz w:val="28"/>
          <w:szCs w:val="28"/>
        </w:rPr>
        <w:t xml:space="preserve">«Польська мова і література </w:t>
      </w:r>
    </w:p>
    <w:p w:rsidR="00B218D7" w:rsidRDefault="00B218D7" w:rsidP="00B218D7">
      <w:pPr>
        <w:ind w:left="18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 англійська мова» </w:t>
      </w:r>
    </w:p>
    <w:p w:rsidR="00B218D7" w:rsidRDefault="00B218D7" w:rsidP="00B218D7">
      <w:pPr>
        <w:jc w:val="center"/>
        <w:rPr>
          <w:sz w:val="28"/>
          <w:szCs w:val="28"/>
        </w:rPr>
      </w:pPr>
    </w:p>
    <w:p w:rsidR="00B218D7" w:rsidRDefault="00B218D7" w:rsidP="00B218D7">
      <w:pPr>
        <w:ind w:firstLine="708"/>
        <w:rPr>
          <w:b/>
          <w:sz w:val="24"/>
          <w:szCs w:val="28"/>
        </w:rPr>
      </w:pPr>
      <w:r>
        <w:rPr>
          <w:sz w:val="28"/>
          <w:szCs w:val="28"/>
        </w:rPr>
        <w:t xml:space="preserve">                 Спеціальність </w:t>
      </w:r>
      <w:r>
        <w:rPr>
          <w:b/>
          <w:sz w:val="28"/>
          <w:szCs w:val="28"/>
        </w:rPr>
        <w:t>035 Філологія</w:t>
      </w:r>
    </w:p>
    <w:p w:rsidR="00B218D7" w:rsidRDefault="00B218D7" w:rsidP="00B218D7">
      <w:pPr>
        <w:rPr>
          <w:sz w:val="28"/>
          <w:szCs w:val="28"/>
        </w:rPr>
      </w:pPr>
    </w:p>
    <w:p w:rsidR="00B218D7" w:rsidRDefault="00B218D7" w:rsidP="00B218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</w:t>
      </w:r>
      <w:r>
        <w:rPr>
          <w:b/>
          <w:sz w:val="28"/>
          <w:szCs w:val="28"/>
        </w:rPr>
        <w:t>03 Гуманітарні науки</w:t>
      </w:r>
    </w:p>
    <w:p w:rsidR="00B218D7" w:rsidRDefault="00B218D7" w:rsidP="00B218D7">
      <w:pPr>
        <w:jc w:val="center"/>
        <w:rPr>
          <w:sz w:val="28"/>
          <w:szCs w:val="28"/>
        </w:rPr>
      </w:pPr>
    </w:p>
    <w:p w:rsidR="0079428F" w:rsidRDefault="0079428F">
      <w:pPr>
        <w:pStyle w:val="a3"/>
        <w:rPr>
          <w:sz w:val="30"/>
        </w:rPr>
      </w:pPr>
    </w:p>
    <w:p w:rsidR="0079428F" w:rsidRDefault="0079428F">
      <w:pPr>
        <w:pStyle w:val="a3"/>
        <w:rPr>
          <w:sz w:val="30"/>
        </w:rPr>
      </w:pPr>
    </w:p>
    <w:p w:rsidR="0079428F" w:rsidRDefault="0079428F">
      <w:pPr>
        <w:pStyle w:val="a3"/>
        <w:rPr>
          <w:sz w:val="30"/>
        </w:rPr>
      </w:pPr>
    </w:p>
    <w:p w:rsidR="0079428F" w:rsidRDefault="0079428F">
      <w:pPr>
        <w:pStyle w:val="a3"/>
        <w:rPr>
          <w:sz w:val="30"/>
        </w:rPr>
      </w:pPr>
    </w:p>
    <w:p w:rsidR="0079428F" w:rsidRDefault="0079428F">
      <w:pPr>
        <w:pStyle w:val="a3"/>
        <w:rPr>
          <w:sz w:val="30"/>
        </w:rPr>
      </w:pPr>
    </w:p>
    <w:p w:rsidR="0079428F" w:rsidRDefault="0079428F">
      <w:pPr>
        <w:pStyle w:val="a3"/>
        <w:spacing w:before="3"/>
        <w:rPr>
          <w:sz w:val="44"/>
        </w:rPr>
      </w:pPr>
    </w:p>
    <w:p w:rsidR="0079428F" w:rsidRDefault="007F6BA9">
      <w:pPr>
        <w:pStyle w:val="a3"/>
        <w:ind w:left="4613" w:right="1690" w:firstLine="9"/>
      </w:pPr>
      <w:r>
        <w:t>Затверджено на засіданні кафедри</w:t>
      </w:r>
      <w:r>
        <w:rPr>
          <w:spacing w:val="-68"/>
        </w:rPr>
        <w:t xml:space="preserve"> </w:t>
      </w:r>
      <w:r>
        <w:t>слов’янських</w:t>
      </w:r>
      <w:r>
        <w:rPr>
          <w:spacing w:val="-4"/>
        </w:rPr>
        <w:t xml:space="preserve"> </w:t>
      </w:r>
      <w:r>
        <w:t>мов</w:t>
      </w:r>
    </w:p>
    <w:p w:rsidR="0079428F" w:rsidRDefault="007F6BA9">
      <w:pPr>
        <w:pStyle w:val="a3"/>
        <w:spacing w:line="321" w:lineRule="exact"/>
        <w:ind w:left="4613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1</w:t>
      </w:r>
      <w:r>
        <w:rPr>
          <w:spacing w:val="-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rPr>
          <w:u w:val="single"/>
        </w:rPr>
        <w:t>“</w:t>
      </w:r>
      <w:r w:rsidR="00B218D7">
        <w:rPr>
          <w:u w:val="single"/>
        </w:rPr>
        <w:t>31</w:t>
      </w:r>
      <w:r>
        <w:rPr>
          <w:u w:val="single"/>
        </w:rPr>
        <w:t>” серпня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</w:t>
      </w:r>
      <w:r w:rsidR="00B218D7">
        <w:rPr>
          <w:u w:val="single"/>
        </w:rPr>
        <w:t>21</w:t>
      </w:r>
      <w:r>
        <w:rPr>
          <w:spacing w:val="-2"/>
          <w:u w:val="single"/>
        </w:rPr>
        <w:t xml:space="preserve"> </w:t>
      </w:r>
      <w:r>
        <w:rPr>
          <w:u w:val="single"/>
        </w:rPr>
        <w:t>р</w:t>
      </w:r>
      <w:r>
        <w:t>.</w:t>
      </w: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spacing w:before="7"/>
        <w:rPr>
          <w:sz w:val="24"/>
        </w:rPr>
      </w:pPr>
    </w:p>
    <w:p w:rsidR="0079428F" w:rsidRDefault="007F6BA9">
      <w:pPr>
        <w:pStyle w:val="a3"/>
        <w:spacing w:before="87"/>
        <w:ind w:left="3293"/>
      </w:pPr>
      <w:r>
        <w:t>м.</w:t>
      </w:r>
      <w:r>
        <w:rPr>
          <w:spacing w:val="-2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</w:t>
      </w:r>
      <w:r w:rsidR="001411DD">
        <w:t>21</w:t>
      </w:r>
    </w:p>
    <w:p w:rsidR="0079428F" w:rsidRDefault="0079428F">
      <w:pPr>
        <w:sectPr w:rsidR="0079428F">
          <w:type w:val="continuous"/>
          <w:pgSz w:w="11910" w:h="16840"/>
          <w:pgMar w:top="1040" w:right="0" w:bottom="280" w:left="1480" w:header="708" w:footer="708" w:gutter="0"/>
          <w:cols w:space="720"/>
        </w:sectPr>
      </w:pPr>
    </w:p>
    <w:p w:rsidR="0079428F" w:rsidRDefault="007F6BA9">
      <w:pPr>
        <w:pStyle w:val="1"/>
        <w:spacing w:before="74"/>
        <w:ind w:right="1321"/>
      </w:pPr>
      <w:r>
        <w:lastRenderedPageBreak/>
        <w:t>ЗМІСТ</w:t>
      </w:r>
    </w:p>
    <w:p w:rsidR="0079428F" w:rsidRDefault="0079428F">
      <w:pPr>
        <w:pStyle w:val="a3"/>
        <w:rPr>
          <w:b/>
          <w:sz w:val="30"/>
        </w:rPr>
      </w:pPr>
    </w:p>
    <w:p w:rsidR="0079428F" w:rsidRDefault="0079428F">
      <w:pPr>
        <w:pStyle w:val="a3"/>
        <w:rPr>
          <w:b/>
          <w:sz w:val="30"/>
        </w:rPr>
      </w:pPr>
    </w:p>
    <w:p w:rsidR="0079428F" w:rsidRDefault="0079428F">
      <w:pPr>
        <w:pStyle w:val="a3"/>
        <w:spacing w:before="10"/>
        <w:rPr>
          <w:b/>
          <w:sz w:val="23"/>
        </w:rPr>
      </w:pP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62"/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(компетентності)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62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79428F" w:rsidRDefault="007F6BA9">
      <w:pPr>
        <w:pStyle w:val="a5"/>
        <w:numPr>
          <w:ilvl w:val="0"/>
          <w:numId w:val="14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79428F" w:rsidRDefault="0079428F">
      <w:pPr>
        <w:rPr>
          <w:sz w:val="28"/>
        </w:rPr>
        <w:sectPr w:rsidR="0079428F">
          <w:pgSz w:w="11910" w:h="16840"/>
          <w:pgMar w:top="1360" w:right="0" w:bottom="280" w:left="1480" w:header="708" w:footer="708" w:gutter="0"/>
          <w:cols w:space="720"/>
        </w:sectPr>
      </w:pPr>
    </w:p>
    <w:p w:rsidR="0079428F" w:rsidRDefault="007F6BA9">
      <w:pPr>
        <w:pStyle w:val="a3"/>
        <w:spacing w:before="4"/>
        <w:rPr>
          <w:sz w:val="1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1214755</wp:posOffset>
                </wp:positionV>
                <wp:extent cx="6559550" cy="10020300"/>
                <wp:effectExtent l="0" t="0" r="1270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002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1"/>
                              <w:gridCol w:w="115"/>
                              <w:gridCol w:w="5368"/>
                              <w:gridCol w:w="480"/>
                            </w:tblGrid>
                            <w:tr w:rsidR="007F72E5" w:rsidTr="004C75E1">
                              <w:trPr>
                                <w:trHeight w:val="277"/>
                              </w:trPr>
                              <w:tc>
                                <w:tcPr>
                                  <w:tcW w:w="9844" w:type="dxa"/>
                                  <w:gridSpan w:val="3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8" w:lineRule="exact"/>
                                    <w:ind w:left="36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Загальна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7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Назва дисципліни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Pr="00C03BAC" w:rsidRDefault="007F72E5" w:rsidP="00C03BA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03BA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Вступ до спеціальності, академічна доброчесність </w:t>
                                  </w:r>
                                </w:p>
                                <w:p w:rsidR="007F72E5" w:rsidRPr="00C03BAC" w:rsidRDefault="007F72E5" w:rsidP="00C03BA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03BA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та критичне мислення</w:t>
                                  </w:r>
                                </w:p>
                                <w:p w:rsidR="007F72E5" w:rsidRDefault="007F72E5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1104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Викладач (-і)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7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Канд.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філолог.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наук,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доцент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Пелехата Олена Миколаївна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3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Контактний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телефон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викладача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59-60-63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8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E-mail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викладача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Default="00AF629B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hyperlink r:id="rId6" w:history="1">
                                    <w:r w:rsidR="007F72E5" w:rsidRPr="001A34C4">
                                      <w:rPr>
                                        <w:rStyle w:val="a6"/>
                                        <w:sz w:val="24"/>
                                      </w:rPr>
                                      <w:t>ol</w:t>
                                    </w:r>
                                    <w:r w:rsidR="007F72E5" w:rsidRPr="001A34C4">
                                      <w:rPr>
                                        <w:rStyle w:val="a6"/>
                                        <w:sz w:val="24"/>
                                        <w:lang w:val="en-US"/>
                                      </w:rPr>
                                      <w:t>ena</w:t>
                                    </w:r>
                                    <w:r w:rsidR="007F72E5" w:rsidRPr="001A34C4">
                                      <w:rPr>
                                        <w:rStyle w:val="a6"/>
                                        <w:sz w:val="24"/>
                                      </w:rPr>
                                      <w:t>.</w:t>
                                    </w:r>
                                    <w:r w:rsidR="007F72E5" w:rsidRPr="001A34C4">
                                      <w:rPr>
                                        <w:rStyle w:val="a6"/>
                                        <w:sz w:val="24"/>
                                        <w:lang w:val="en-US"/>
                                      </w:rPr>
                                      <w:t>pelekhata</w:t>
                                    </w:r>
                                    <w:r w:rsidR="007F72E5" w:rsidRPr="001A34C4">
                                      <w:rPr>
                                        <w:rStyle w:val="a6"/>
                                        <w:sz w:val="24"/>
                                      </w:rPr>
                                      <w:t>@pnu.edu.ua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3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дисципліни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Очний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2"/>
                              </w:trPr>
                              <w:tc>
                                <w:tcPr>
                                  <w:tcW w:w="4361" w:type="dxa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Обсяг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дисципліни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кредити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ECTS (90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годин)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68"/>
                              </w:trPr>
                              <w:tc>
                                <w:tcPr>
                                  <w:tcW w:w="4361" w:type="dxa"/>
                                  <w:tcBorders>
                                    <w:bottom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tabs>
                                      <w:tab w:val="left" w:pos="1525"/>
                                      <w:tab w:val="left" w:pos="1986"/>
                                      <w:tab w:val="left" w:pos="2669"/>
                                    </w:tabs>
                                    <w:spacing w:line="249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Посилання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на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сайт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дистанційного</w:t>
                                  </w:r>
                                </w:p>
                              </w:tc>
                              <w:tc>
                                <w:tcPr>
                                  <w:tcW w:w="11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8" w:type="dxa"/>
                                  <w:vMerge w:val="restart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F72E5" w:rsidRDefault="00AF629B">
                                  <w:pPr>
                                    <w:pStyle w:val="TableParagraph"/>
                                    <w:spacing w:line="263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hyperlink r:id="rId7">
                                    <w:r w:rsidR="007F72E5"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http://www.d-learn.pu.if.ua/index.php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48"/>
                              </w:trPr>
                              <w:tc>
                                <w:tcPr>
                                  <w:tcW w:w="4361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навчання</w:t>
                                  </w:r>
                                </w:p>
                              </w:tc>
                              <w:tc>
                                <w:tcPr>
                                  <w:tcW w:w="11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53"/>
                              </w:trPr>
                              <w:tc>
                                <w:tcPr>
                                  <w:tcW w:w="43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6"/>
                              </w:trPr>
                              <w:tc>
                                <w:tcPr>
                                  <w:tcW w:w="4361" w:type="dxa"/>
                                  <w:tcBorders>
                                    <w:bottom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Консультації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Консультації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проводяться</w:t>
                                  </w:r>
                                  <w:r>
                                    <w:rPr>
                                      <w:spacing w:val="10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0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графіком</w:t>
                                  </w:r>
                                  <w:r>
                                    <w:rPr>
                                      <w:spacing w:val="10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кафедри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5"/>
                              </w:trPr>
                              <w:tc>
                                <w:tcPr>
                                  <w:tcW w:w="4361" w:type="dxa"/>
                                  <w:tcBorders>
                                    <w:top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слов’янських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мов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4C75E1">
                              <w:trPr>
                                <w:trHeight w:val="278"/>
                              </w:trPr>
                              <w:tc>
                                <w:tcPr>
                                  <w:tcW w:w="9844" w:type="dxa"/>
                                  <w:gridSpan w:val="3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9" w:lineRule="exact"/>
                                    <w:ind w:left="38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Анотація до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3907A7">
                              <w:trPr>
                                <w:trHeight w:val="271"/>
                              </w:trPr>
                              <w:tc>
                                <w:tcPr>
                                  <w:tcW w:w="9844" w:type="dxa"/>
                                  <w:gridSpan w:val="3"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61DAC" w:rsidRDefault="00B61DAC" w:rsidP="00777C36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F72E5" w:rsidRPr="00777C36" w:rsidRDefault="007F72E5" w:rsidP="00777C36">
                                  <w:pPr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У  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процесі 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вивчення  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курсу  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77C3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Вступ до спеціальності, академічна доброчесність </w:t>
                                  </w:r>
                                </w:p>
                                <w:p w:rsidR="007F72E5" w:rsidRPr="00777C36" w:rsidRDefault="007F72E5" w:rsidP="00777C36">
                                  <w:pPr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7C3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та критичне мислення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”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передбачається ознайомлення студентів першого курсу з основами не тільки професійного розуміння поняття майбутньої спеціальності Філологія, але й </w:t>
                                  </w:r>
                                  <w:r w:rsidR="00ED6884">
                                    <w:rPr>
                                      <w:sz w:val="24"/>
                                    </w:rPr>
                                    <w:t xml:space="preserve">з поняттям академічної доброчесності та необхідністю формування критичного мислення для  саморозвитку високоякісного спеціаліста. Також здобувач освіти знайомиться більш детально з </w:t>
                                  </w:r>
                                  <w:r w:rsidR="004B7FA8">
                                    <w:rPr>
                                      <w:sz w:val="24"/>
                                    </w:rPr>
                                    <w:t>і структурою та місією Прикарпатського національного університету імені Василя Стефаника.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3907A7">
                              <w:trPr>
                                <w:trHeight w:val="3110"/>
                              </w:trPr>
                              <w:tc>
                                <w:tcPr>
                                  <w:tcW w:w="984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61DAC" w:rsidRDefault="00B61DAC" w:rsidP="00253E5B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F72E5" w:rsidRDefault="00B61DAC" w:rsidP="00253E5B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Вивчення дисципліни </w:t>
                                  </w:r>
                                  <w:r w:rsidR="007F72E5"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допомагає </w:t>
                                  </w:r>
                                  <w:r w:rsidR="004B7FA8">
                                    <w:rPr>
                                      <w:sz w:val="24"/>
                                      <w:szCs w:val="24"/>
                                    </w:rPr>
                                    <w:t xml:space="preserve">не тільки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формує навички </w:t>
                                  </w:r>
                                  <w:r w:rsidR="007F72E5" w:rsidRPr="00E94226">
                                    <w:rPr>
                                      <w:sz w:val="24"/>
                                      <w:szCs w:val="24"/>
                                    </w:rPr>
                                    <w:t>ефективно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 w:rsidR="007F72E5"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B7FA8">
                                    <w:rPr>
                                      <w:sz w:val="24"/>
                                      <w:szCs w:val="24"/>
                                    </w:rPr>
                                    <w:t>засвоєнн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="004B7FA8">
                                    <w:rPr>
                                      <w:sz w:val="24"/>
                                      <w:szCs w:val="24"/>
                                    </w:rPr>
                                    <w:t xml:space="preserve"> майбутніх філологічних дисциплін, але вчить бути успішним у розбудові громадянського суспільства. </w:t>
                                  </w:r>
                                  <w:r w:rsidR="007F72E5" w:rsidRPr="00E94226">
                                    <w:rPr>
                                      <w:sz w:val="24"/>
                                      <w:szCs w:val="24"/>
                                    </w:rPr>
                                    <w:t>Вивчення дисципліни дає можливість отримати нави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 w:rsidR="007F72E5"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ки критичного та логічного мислення. </w:t>
                                  </w:r>
                                </w:p>
                                <w:p w:rsidR="00B61DAC" w:rsidRPr="00E94226" w:rsidRDefault="00B61DAC" w:rsidP="00253E5B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F72E5" w:rsidRDefault="00B61DAC" w:rsidP="004B7FA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Вивчення дисципліни </w:t>
                                  </w:r>
                                  <w:r w:rsidR="007F72E5">
                                    <w:rPr>
                                      <w:sz w:val="24"/>
                                    </w:rPr>
                                    <w:t>“</w:t>
                                  </w:r>
                                  <w:r w:rsidR="007F72E5" w:rsidRPr="00777C3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Вступ до спеціальності, академічна доброчесність та критичне мислення</w:t>
                                  </w:r>
                                  <w:r w:rsidR="007F72E5">
                                    <w:rPr>
                                      <w:sz w:val="24"/>
                                    </w:rPr>
                                    <w:t>”</w:t>
                                  </w:r>
                                  <w:r w:rsidR="007F72E5"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 w:rsidR="007F72E5" w:rsidRPr="00E94226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має </w:t>
                                  </w:r>
                                  <w:r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вагомий вплив на формування майбутнього високопрофесійного спеціаліста, </w:t>
                                  </w:r>
                                  <w:r w:rsidR="007F72E5" w:rsidRPr="00E94226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оскільки ґрунтується </w:t>
                                  </w:r>
                                  <w:r w:rsidR="007F72E5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не тільки </w:t>
                                  </w:r>
                                  <w:r w:rsidR="007F72E5" w:rsidRPr="00E94226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на здобутках у царині </w:t>
                                  </w:r>
                                  <w:r w:rsidR="004B7FA8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Філології, але й знайомить </w:t>
                                  </w:r>
                                  <w:r w:rsidR="00B405CD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здобувачів вищої освіти першого (бакалаврського) рівня </w:t>
                                  </w:r>
                                  <w:r w:rsidR="004B7FA8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з основами </w:t>
                                  </w:r>
                                  <w:r w:rsidR="007F72E5" w:rsidRPr="00E94226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критичного і творчого мислення</w:t>
                                  </w:r>
                                  <w:r w:rsidR="004B7FA8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та </w:t>
                                  </w:r>
                                  <w:r w:rsidR="00B405CD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принципами</w:t>
                                  </w:r>
                                  <w:r w:rsidR="004B7FA8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академічної доброчесності</w:t>
                                  </w:r>
                                  <w:r w:rsidR="00B405CD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у системі вищої освіти</w:t>
                                  </w:r>
                                  <w:r w:rsidR="004B7FA8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F72E5" w:rsidTr="00B61DAC">
                              <w:trPr>
                                <w:trHeight w:val="2734"/>
                              </w:trPr>
                              <w:tc>
                                <w:tcPr>
                                  <w:tcW w:w="9844" w:type="dxa"/>
                                  <w:gridSpan w:val="3"/>
                                </w:tcPr>
                                <w:p w:rsidR="007F72E5" w:rsidRDefault="007F72E5">
                                  <w:pPr>
                                    <w:pStyle w:val="TableParagraph"/>
                                    <w:spacing w:line="258" w:lineRule="exact"/>
                                    <w:ind w:left="37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3. Мета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цілі курсу</w:t>
                                  </w:r>
                                </w:p>
                                <w:p w:rsidR="004B7FA8" w:rsidRDefault="004B7FA8">
                                  <w:pPr>
                                    <w:pStyle w:val="TableParagraph"/>
                                    <w:spacing w:line="258" w:lineRule="exact"/>
                                    <w:ind w:left="378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B7FA8" w:rsidRPr="00ED6884" w:rsidRDefault="004B7FA8" w:rsidP="004B7FA8">
                                  <w:pPr>
                                    <w:jc w:val="both"/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Метою дисципліни </w:t>
                                  </w:r>
                                  <w:r>
                                    <w:rPr>
                                      <w:sz w:val="24"/>
                                    </w:rPr>
                                    <w:t>“</w:t>
                                  </w:r>
                                  <w:r w:rsidRPr="00777C3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Вступ до спеціальності, академічна доброчесність та критичне мислення</w:t>
                                  </w: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 w:rsidRPr="00E94226">
                                    <w:rPr>
                                      <w:color w:val="11111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 є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чітке формування у студентів першого курсу причетності до університетської спільноти </w:t>
                                  </w:r>
                                  <w:r w:rsidR="00B405CD">
                                    <w:rPr>
                                      <w:sz w:val="24"/>
                                      <w:szCs w:val="24"/>
                                    </w:rPr>
                                    <w:t xml:space="preserve">шляхом ознайомлення зі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Студентським путівником, положеннями про організацію освітнього процесу</w:t>
                                  </w:r>
                                  <w:r w:rsidR="00B405CD">
                                    <w:rPr>
                                      <w:sz w:val="24"/>
                                      <w:szCs w:val="24"/>
                                    </w:rPr>
                                    <w:t xml:space="preserve"> в університеті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, зі структурою освітньо-професійної програми «Польська мова і література та англійська мова», а також  </w:t>
                                  </w:r>
                                  <w:r w:rsidRPr="00E94226">
                                    <w:rPr>
                                      <w:sz w:val="24"/>
                                      <w:szCs w:val="24"/>
                                    </w:rPr>
                                    <w:t>вдосконаленн</w:t>
                                  </w:r>
                                  <w:r w:rsidR="00B405CD">
                                    <w:rPr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 культури </w:t>
                                  </w:r>
                                  <w:r w:rsidR="00B405CD">
                                    <w:rPr>
                                      <w:sz w:val="24"/>
                                      <w:szCs w:val="24"/>
                                    </w:rPr>
                                    <w:t xml:space="preserve">критичного </w:t>
                                  </w:r>
                                  <w:r w:rsidRPr="00E94226">
                                    <w:rPr>
                                      <w:sz w:val="24"/>
                                      <w:szCs w:val="24"/>
                                    </w:rPr>
                                    <w:t xml:space="preserve">мислення </w:t>
                                  </w:r>
                                  <w:r w:rsidR="00B405CD">
                                    <w:rPr>
                                      <w:sz w:val="24"/>
                                      <w:szCs w:val="24"/>
                                    </w:rPr>
                                    <w:t>та беззаперечного слідування принципам академічної доброчесності.</w:t>
                                  </w:r>
                                </w:p>
                                <w:p w:rsidR="004B7FA8" w:rsidRDefault="004B7FA8">
                                  <w:pPr>
                                    <w:pStyle w:val="TableParagraph"/>
                                    <w:spacing w:line="258" w:lineRule="exact"/>
                                    <w:ind w:left="378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D6884" w:rsidRDefault="00ED6884">
                                  <w:pPr>
                                    <w:pStyle w:val="TableParagraph"/>
                                    <w:spacing w:line="258" w:lineRule="exact"/>
                                    <w:ind w:left="378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D6884" w:rsidRDefault="00ED6884">
                                  <w:pPr>
                                    <w:pStyle w:val="TableParagraph"/>
                                    <w:spacing w:line="258" w:lineRule="exact"/>
                                    <w:ind w:left="378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F72E5" w:rsidRDefault="007F72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72E5" w:rsidRDefault="007F72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75pt;margin-top:95.65pt;width:516.5pt;height:78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1"/>
                        <w:gridCol w:w="115"/>
                        <w:gridCol w:w="5368"/>
                        <w:gridCol w:w="480"/>
                      </w:tblGrid>
                      <w:tr w:rsidR="007F72E5" w:rsidTr="004C75E1">
                        <w:trPr>
                          <w:trHeight w:val="277"/>
                        </w:trPr>
                        <w:tc>
                          <w:tcPr>
                            <w:tcW w:w="9844" w:type="dxa"/>
                            <w:gridSpan w:val="3"/>
                          </w:tcPr>
                          <w:p w:rsidR="007F72E5" w:rsidRDefault="007F72E5">
                            <w:pPr>
                              <w:pStyle w:val="TableParagraph"/>
                              <w:spacing w:line="258" w:lineRule="exact"/>
                              <w:ind w:left="36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Загальна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7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Назва дисципліни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Pr="00C03BAC" w:rsidRDefault="007F72E5" w:rsidP="00C03BA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3B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Вступ до спеціальності, академічна доброчесність </w:t>
                            </w:r>
                          </w:p>
                          <w:p w:rsidR="007F72E5" w:rsidRPr="00C03BAC" w:rsidRDefault="007F72E5" w:rsidP="00C03BA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3BAC">
                              <w:rPr>
                                <w:b/>
                                <w:sz w:val="24"/>
                                <w:szCs w:val="24"/>
                              </w:rPr>
                              <w:t>та критичне мислення</w:t>
                            </w:r>
                          </w:p>
                          <w:p w:rsidR="007F72E5" w:rsidRDefault="007F72E5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1104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Викладач (-і)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Default="007F72E5">
                            <w:pPr>
                              <w:pStyle w:val="TableParagraph"/>
                              <w:spacing w:line="27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Канд.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філолог.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наук,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доцент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Пелехата Олена Миколаївна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3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Контактний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телефон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викладача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Default="007F72E5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59-60-63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8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викладача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Default="00DB59BF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4"/>
                              </w:rPr>
                            </w:pPr>
                            <w:hyperlink r:id="rId8" w:history="1">
                              <w:r w:rsidR="007F72E5" w:rsidRPr="001A34C4">
                                <w:rPr>
                                  <w:rStyle w:val="a6"/>
                                  <w:sz w:val="24"/>
                                </w:rPr>
                                <w:t>ol</w:t>
                              </w:r>
                              <w:r w:rsidR="007F72E5" w:rsidRPr="001A34C4">
                                <w:rPr>
                                  <w:rStyle w:val="a6"/>
                                  <w:sz w:val="24"/>
                                  <w:lang w:val="en-US"/>
                                </w:rPr>
                                <w:t>ena</w:t>
                              </w:r>
                              <w:r w:rsidR="007F72E5" w:rsidRPr="001A34C4">
                                <w:rPr>
                                  <w:rStyle w:val="a6"/>
                                  <w:sz w:val="24"/>
                                </w:rPr>
                                <w:t>.</w:t>
                              </w:r>
                              <w:r w:rsidR="007F72E5" w:rsidRPr="001A34C4">
                                <w:rPr>
                                  <w:rStyle w:val="a6"/>
                                  <w:sz w:val="24"/>
                                  <w:lang w:val="en-US"/>
                                </w:rPr>
                                <w:t>pelekhata</w:t>
                              </w:r>
                              <w:r w:rsidR="007F72E5" w:rsidRPr="001A34C4">
                                <w:rPr>
                                  <w:rStyle w:val="a6"/>
                                  <w:sz w:val="24"/>
                                </w:rPr>
                                <w:t>@pnu.edu.ua</w:t>
                              </w:r>
                            </w:hyperlink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3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дисципліни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Default="007F72E5">
                            <w:pPr>
                              <w:pStyle w:val="TableParagraph"/>
                              <w:spacing w:line="25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Очний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2"/>
                        </w:trPr>
                        <w:tc>
                          <w:tcPr>
                            <w:tcW w:w="4361" w:type="dxa"/>
                          </w:tcPr>
                          <w:p w:rsidR="007F72E5" w:rsidRDefault="007F72E5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Обсяг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дисципліни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кредити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ECTS (90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годин)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68"/>
                        </w:trPr>
                        <w:tc>
                          <w:tcPr>
                            <w:tcW w:w="4361" w:type="dxa"/>
                            <w:tcBorders>
                              <w:bottom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tabs>
                                <w:tab w:val="left" w:pos="1525"/>
                                <w:tab w:val="left" w:pos="1986"/>
                                <w:tab w:val="left" w:pos="2669"/>
                              </w:tabs>
                              <w:spacing w:line="249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Посилання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на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сайт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дистанційного</w:t>
                            </w:r>
                          </w:p>
                        </w:tc>
                        <w:tc>
                          <w:tcPr>
                            <w:tcW w:w="11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8" w:type="dxa"/>
                            <w:vMerge w:val="restart"/>
                            <w:tcBorders>
                              <w:top w:val="single" w:sz="8" w:space="0" w:color="000000"/>
                            </w:tcBorders>
                          </w:tcPr>
                          <w:p w:rsidR="007F72E5" w:rsidRDefault="00DB59BF">
                            <w:pPr>
                              <w:pStyle w:val="TableParagraph"/>
                              <w:spacing w:line="263" w:lineRule="exact"/>
                              <w:ind w:left="105"/>
                              <w:rPr>
                                <w:sz w:val="24"/>
                              </w:rPr>
                            </w:pPr>
                            <w:hyperlink r:id="rId9">
                              <w:r w:rsidR="007F72E5"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http://www.d-learn.pu.if.ua/index.php</w:t>
                              </w:r>
                            </w:hyperlink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48"/>
                        </w:trPr>
                        <w:tc>
                          <w:tcPr>
                            <w:tcW w:w="4361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spacing w:line="24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навчання</w:t>
                            </w:r>
                          </w:p>
                        </w:tc>
                        <w:tc>
                          <w:tcPr>
                            <w:tcW w:w="11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8" w:type="dxa"/>
                            <w:vMerge/>
                            <w:tcBorders>
                              <w:top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53"/>
                        </w:trPr>
                        <w:tc>
                          <w:tcPr>
                            <w:tcW w:w="4361" w:type="dxa"/>
                            <w:vMerge/>
                            <w:tcBorders>
                              <w:top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83" w:type="dxa"/>
                            <w:gridSpan w:val="2"/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6"/>
                        </w:trPr>
                        <w:tc>
                          <w:tcPr>
                            <w:tcW w:w="4361" w:type="dxa"/>
                            <w:tcBorders>
                              <w:bottom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Консультації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Консультації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проводяться</w:t>
                            </w:r>
                            <w:r>
                              <w:rPr>
                                <w:spacing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10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графіком</w:t>
                            </w:r>
                            <w:r>
                              <w:rPr>
                                <w:spacing w:val="10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кафедри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5"/>
                        </w:trPr>
                        <w:tc>
                          <w:tcPr>
                            <w:tcW w:w="4361" w:type="dxa"/>
                            <w:tcBorders>
                              <w:top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7F72E5" w:rsidRDefault="007F72E5">
                            <w:pPr>
                              <w:pStyle w:val="TableParagraph"/>
                              <w:spacing w:line="25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слов’янських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мов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4C75E1">
                        <w:trPr>
                          <w:trHeight w:val="278"/>
                        </w:trPr>
                        <w:tc>
                          <w:tcPr>
                            <w:tcW w:w="9844" w:type="dxa"/>
                            <w:gridSpan w:val="3"/>
                          </w:tcPr>
                          <w:p w:rsidR="007F72E5" w:rsidRDefault="007F72E5">
                            <w:pPr>
                              <w:pStyle w:val="TableParagraph"/>
                              <w:spacing w:line="259" w:lineRule="exact"/>
                              <w:ind w:left="38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Анотація до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курсу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3907A7">
                        <w:trPr>
                          <w:trHeight w:val="271"/>
                        </w:trPr>
                        <w:tc>
                          <w:tcPr>
                            <w:tcW w:w="9844" w:type="dxa"/>
                            <w:gridSpan w:val="3"/>
                            <w:tcBorders>
                              <w:left w:val="single" w:sz="4" w:space="0" w:color="auto"/>
                              <w:bottom w:val="nil"/>
                            </w:tcBorders>
                          </w:tcPr>
                          <w:p w:rsidR="00B61DAC" w:rsidRDefault="00B61DAC" w:rsidP="00777C36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F72E5" w:rsidRPr="00777C36" w:rsidRDefault="007F72E5" w:rsidP="00777C3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У  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процесі 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вивчення  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курсу  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7C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Вступ до спеціальності, академічна доброчесність </w:t>
                            </w:r>
                          </w:p>
                          <w:p w:rsidR="007F72E5" w:rsidRPr="00777C36" w:rsidRDefault="007F72E5" w:rsidP="00777C3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7C36">
                              <w:rPr>
                                <w:b/>
                                <w:sz w:val="24"/>
                                <w:szCs w:val="24"/>
                              </w:rPr>
                              <w:t>та критичне мислення</w:t>
                            </w:r>
                            <w:r>
                              <w:rPr>
                                <w:sz w:val="24"/>
                              </w:rPr>
                              <w:t xml:space="preserve"> ”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передбачається ознайомлення студентів першого курсу з основами не тільки професійного розуміння поняття майбутньої спеціальності Філологія, але й </w:t>
                            </w:r>
                            <w:r w:rsidR="00ED6884">
                              <w:rPr>
                                <w:sz w:val="24"/>
                              </w:rPr>
                              <w:t xml:space="preserve">з поняттям академічної доброчесності та необхідністю формування критичного мислення для  саморозвитку високоякісного спеціаліста. Також здобувач освіти знайомиться більш детально з </w:t>
                            </w:r>
                            <w:r w:rsidR="004B7FA8">
                              <w:rPr>
                                <w:sz w:val="24"/>
                              </w:rPr>
                              <w:t>і структурою та місією Прикарпатського національного університету імені Василя Стефаника.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3907A7">
                        <w:trPr>
                          <w:trHeight w:val="3110"/>
                        </w:trPr>
                        <w:tc>
                          <w:tcPr>
                            <w:tcW w:w="984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B61DAC" w:rsidRDefault="00B61DAC" w:rsidP="00253E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72E5" w:rsidRDefault="00B61DAC" w:rsidP="00253E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Вивчення дисципліни </w:t>
                            </w:r>
                            <w:r w:rsidR="007F72E5" w:rsidRPr="00E94226">
                              <w:rPr>
                                <w:sz w:val="24"/>
                                <w:szCs w:val="24"/>
                              </w:rPr>
                              <w:t xml:space="preserve">допомагає </w:t>
                            </w:r>
                            <w:r w:rsidR="004B7FA8">
                              <w:rPr>
                                <w:sz w:val="24"/>
                                <w:szCs w:val="24"/>
                              </w:rPr>
                              <w:t xml:space="preserve">не тільки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формує навички </w:t>
                            </w:r>
                            <w:r w:rsidR="007F72E5" w:rsidRPr="00E94226">
                              <w:rPr>
                                <w:sz w:val="24"/>
                                <w:szCs w:val="24"/>
                              </w:rPr>
                              <w:t>ефективно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</w:t>
                            </w:r>
                            <w:r w:rsidR="007F72E5" w:rsidRPr="00E942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7FA8">
                              <w:rPr>
                                <w:sz w:val="24"/>
                                <w:szCs w:val="24"/>
                              </w:rPr>
                              <w:t>засвоєнн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  <w:r w:rsidR="004B7FA8">
                              <w:rPr>
                                <w:sz w:val="24"/>
                                <w:szCs w:val="24"/>
                              </w:rPr>
                              <w:t xml:space="preserve"> майбутніх філологічних дисциплін, але вчить бути успішним у розбудові громадянського суспільства. </w:t>
                            </w:r>
                            <w:r w:rsidR="007F72E5" w:rsidRPr="00E94226">
                              <w:rPr>
                                <w:sz w:val="24"/>
                                <w:szCs w:val="24"/>
                              </w:rPr>
                              <w:t>Вивчення дисципліни дає можливість отримати нави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ч</w:t>
                            </w:r>
                            <w:r w:rsidR="007F72E5" w:rsidRPr="00E94226">
                              <w:rPr>
                                <w:sz w:val="24"/>
                                <w:szCs w:val="24"/>
                              </w:rPr>
                              <w:t xml:space="preserve">ки критичного та логічного мислення. </w:t>
                            </w:r>
                          </w:p>
                          <w:p w:rsidR="00B61DAC" w:rsidRPr="00E94226" w:rsidRDefault="00B61DAC" w:rsidP="00253E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72E5" w:rsidRDefault="00B61DAC" w:rsidP="004B7FA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Вивчення дисципліни </w:t>
                            </w:r>
                            <w:r w:rsidR="007F72E5">
                              <w:rPr>
                                <w:sz w:val="24"/>
                              </w:rPr>
                              <w:t>“</w:t>
                            </w:r>
                            <w:r w:rsidR="007F72E5" w:rsidRPr="00777C36">
                              <w:rPr>
                                <w:b/>
                                <w:sz w:val="24"/>
                                <w:szCs w:val="24"/>
                              </w:rPr>
                              <w:t>Вступ до спеціальності, академічна доброчесність та критичне мислення</w:t>
                            </w:r>
                            <w:r w:rsidR="007F72E5">
                              <w:rPr>
                                <w:sz w:val="24"/>
                              </w:rPr>
                              <w:t>”</w:t>
                            </w:r>
                            <w:r w:rsidR="007F72E5"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 w:rsidR="007F72E5" w:rsidRPr="00E94226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має </w:t>
                            </w:r>
                            <w:r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вагомий вплив на формування майбутнього високопрофесійного спеціаліста, </w:t>
                            </w:r>
                            <w:r w:rsidR="007F72E5" w:rsidRPr="00E94226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оскільки ґрунтується </w:t>
                            </w:r>
                            <w:r w:rsidR="007F72E5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не тільки </w:t>
                            </w:r>
                            <w:r w:rsidR="007F72E5" w:rsidRPr="00E94226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на здобутках у царині </w:t>
                            </w:r>
                            <w:r w:rsidR="004B7FA8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Філології, але й знайомить </w:t>
                            </w:r>
                            <w:r w:rsidR="00B405CD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здобувачів вищої освіти першого (бакалаврського) рівня </w:t>
                            </w:r>
                            <w:r w:rsidR="004B7FA8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з основами </w:t>
                            </w:r>
                            <w:r w:rsidR="007F72E5" w:rsidRPr="00E94226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критичного і творчого мислення</w:t>
                            </w:r>
                            <w:r w:rsidR="004B7FA8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та </w:t>
                            </w:r>
                            <w:r w:rsidR="00B405CD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принципами</w:t>
                            </w:r>
                            <w:r w:rsidR="004B7FA8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академічної доброчесності</w:t>
                            </w:r>
                            <w:r w:rsidR="00B405CD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у системі вищої освіти</w:t>
                            </w:r>
                            <w:r w:rsidR="004B7FA8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F72E5" w:rsidTr="00B61DAC">
                        <w:trPr>
                          <w:trHeight w:val="2734"/>
                        </w:trPr>
                        <w:tc>
                          <w:tcPr>
                            <w:tcW w:w="9844" w:type="dxa"/>
                            <w:gridSpan w:val="3"/>
                          </w:tcPr>
                          <w:p w:rsidR="007F72E5" w:rsidRDefault="007F72E5">
                            <w:pPr>
                              <w:pStyle w:val="TableParagraph"/>
                              <w:spacing w:line="258" w:lineRule="exact"/>
                              <w:ind w:left="37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 Мета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цілі курсу</w:t>
                            </w:r>
                          </w:p>
                          <w:p w:rsidR="004B7FA8" w:rsidRDefault="004B7FA8">
                            <w:pPr>
                              <w:pStyle w:val="TableParagraph"/>
                              <w:spacing w:line="258" w:lineRule="exact"/>
                              <w:ind w:left="378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B7FA8" w:rsidRPr="00ED6884" w:rsidRDefault="004B7FA8" w:rsidP="004B7FA8">
                            <w:pPr>
                              <w:jc w:val="both"/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94226">
                              <w:rPr>
                                <w:sz w:val="24"/>
                                <w:szCs w:val="24"/>
                              </w:rPr>
                              <w:t xml:space="preserve">Метою дисципліни </w:t>
                            </w:r>
                            <w:r>
                              <w:rPr>
                                <w:sz w:val="24"/>
                              </w:rPr>
                              <w:t>“</w:t>
                            </w:r>
                            <w:r w:rsidRPr="00777C36">
                              <w:rPr>
                                <w:b/>
                                <w:sz w:val="24"/>
                                <w:szCs w:val="24"/>
                              </w:rPr>
                              <w:t>Вступ до спеціальності, академічна доброчесність та критичне мислення</w:t>
                            </w: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 w:rsidRPr="00E94226">
                              <w:rPr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E94226">
                              <w:rPr>
                                <w:sz w:val="24"/>
                                <w:szCs w:val="24"/>
                              </w:rPr>
                              <w:t xml:space="preserve"> є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чітке формування у студентів першого курсу причетності до університетської спільноти </w:t>
                            </w:r>
                            <w:r w:rsidR="00B405CD">
                              <w:rPr>
                                <w:sz w:val="24"/>
                                <w:szCs w:val="24"/>
                              </w:rPr>
                              <w:t xml:space="preserve">шляхом ознайомлення зі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Студентським путівником, положеннями про організацію освітнього процесу</w:t>
                            </w:r>
                            <w:r w:rsidR="00B405CD">
                              <w:rPr>
                                <w:sz w:val="24"/>
                                <w:szCs w:val="24"/>
                              </w:rPr>
                              <w:t xml:space="preserve"> в університеті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зі структурою освітньо-професійної програми «Польська мова і література та англійська мова», а також  </w:t>
                            </w:r>
                            <w:r w:rsidRPr="00E94226">
                              <w:rPr>
                                <w:sz w:val="24"/>
                                <w:szCs w:val="24"/>
                              </w:rPr>
                              <w:t>вдосконаленн</w:t>
                            </w:r>
                            <w:r w:rsidR="00B405CD"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  <w:r w:rsidRPr="00E94226">
                              <w:rPr>
                                <w:sz w:val="24"/>
                                <w:szCs w:val="24"/>
                              </w:rPr>
                              <w:t xml:space="preserve"> культури </w:t>
                            </w:r>
                            <w:r w:rsidR="00B405CD">
                              <w:rPr>
                                <w:sz w:val="24"/>
                                <w:szCs w:val="24"/>
                              </w:rPr>
                              <w:t xml:space="preserve">критичного </w:t>
                            </w:r>
                            <w:r w:rsidRPr="00E94226">
                              <w:rPr>
                                <w:sz w:val="24"/>
                                <w:szCs w:val="24"/>
                              </w:rPr>
                              <w:t xml:space="preserve">мислення </w:t>
                            </w:r>
                            <w:r w:rsidR="00B405CD">
                              <w:rPr>
                                <w:sz w:val="24"/>
                                <w:szCs w:val="24"/>
                              </w:rPr>
                              <w:t>та беззаперечного слідування принципам академічної доброчесності.</w:t>
                            </w:r>
                          </w:p>
                          <w:p w:rsidR="004B7FA8" w:rsidRDefault="004B7FA8">
                            <w:pPr>
                              <w:pStyle w:val="TableParagraph"/>
                              <w:spacing w:line="258" w:lineRule="exact"/>
                              <w:ind w:left="378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D6884" w:rsidRDefault="00ED6884">
                            <w:pPr>
                              <w:pStyle w:val="TableParagraph"/>
                              <w:spacing w:line="258" w:lineRule="exact"/>
                              <w:ind w:left="378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D6884" w:rsidRDefault="00ED6884">
                            <w:pPr>
                              <w:pStyle w:val="TableParagraph"/>
                              <w:spacing w:line="258" w:lineRule="exact"/>
                              <w:ind w:left="3788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F72E5" w:rsidRDefault="007F72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F72E5" w:rsidRDefault="007F72E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428F" w:rsidRDefault="0079428F">
      <w:pPr>
        <w:rPr>
          <w:sz w:val="17"/>
        </w:rPr>
        <w:sectPr w:rsidR="0079428F">
          <w:pgSz w:w="11910" w:h="16840"/>
          <w:pgMar w:top="1580" w:right="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995"/>
        <w:gridCol w:w="1273"/>
        <w:gridCol w:w="2127"/>
        <w:gridCol w:w="289"/>
        <w:gridCol w:w="394"/>
        <w:gridCol w:w="596"/>
        <w:gridCol w:w="433"/>
        <w:gridCol w:w="562"/>
        <w:gridCol w:w="1215"/>
      </w:tblGrid>
      <w:tr w:rsidR="0079428F" w:rsidTr="00ED6884">
        <w:trPr>
          <w:trHeight w:val="277"/>
        </w:trPr>
        <w:tc>
          <w:tcPr>
            <w:tcW w:w="9958" w:type="dxa"/>
            <w:gridSpan w:val="10"/>
          </w:tcPr>
          <w:p w:rsidR="0079428F" w:rsidRDefault="007F6BA9">
            <w:pPr>
              <w:pStyle w:val="TableParagraph"/>
              <w:spacing w:line="258" w:lineRule="exact"/>
              <w:ind w:left="2669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79428F" w:rsidTr="00ED6884">
        <w:trPr>
          <w:trHeight w:val="4304"/>
        </w:trPr>
        <w:tc>
          <w:tcPr>
            <w:tcW w:w="9958" w:type="dxa"/>
            <w:gridSpan w:val="10"/>
          </w:tcPr>
          <w:p w:rsidR="0079428F" w:rsidRDefault="007F6BA9">
            <w:pPr>
              <w:pStyle w:val="TableParagraph"/>
              <w:spacing w:line="237" w:lineRule="auto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 w:rsidR="00B877D1">
              <w:rPr>
                <w:sz w:val="24"/>
              </w:rPr>
              <w:t>“</w:t>
            </w:r>
            <w:r w:rsidR="00B877D1" w:rsidRPr="00777C36">
              <w:rPr>
                <w:b/>
                <w:sz w:val="24"/>
                <w:szCs w:val="24"/>
              </w:rPr>
              <w:t>Вступ до спеціальності, академічна доброчесність та критичне мислення</w:t>
            </w:r>
            <w:r w:rsidR="00B877D1">
              <w:rPr>
                <w:sz w:val="24"/>
              </w:rPr>
              <w:t>”</w:t>
            </w:r>
            <w:r w:rsidR="00B877D1">
              <w:rPr>
                <w:spacing w:val="67"/>
                <w:sz w:val="24"/>
              </w:rPr>
              <w:t xml:space="preserve"> </w:t>
            </w:r>
            <w:r w:rsidR="00B877D1" w:rsidRPr="00E94226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B877D1" w:rsidRPr="00E94226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найголовніших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історико-мовних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слов’янських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</w:p>
          <w:p w:rsidR="0079428F" w:rsidRDefault="007F6BA9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 цінності і 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суспільства на основі розуміння </w:t>
            </w:r>
            <w:r w:rsidR="00C323A1">
              <w:rPr>
                <w:sz w:val="24"/>
              </w:rPr>
              <w:t>буття членом університетської спільноти.</w:t>
            </w:r>
          </w:p>
          <w:p w:rsidR="0079428F" w:rsidRDefault="007F6BA9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C323A1">
              <w:rPr>
                <w:sz w:val="24"/>
              </w:rPr>
              <w:t xml:space="preserve"> для майбутньої спеціальності</w:t>
            </w:r>
            <w:r>
              <w:rPr>
                <w:sz w:val="24"/>
              </w:rPr>
              <w:t>.</w:t>
            </w:r>
          </w:p>
          <w:p w:rsidR="0079428F" w:rsidRDefault="007F6BA9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Набуття вмінь критично і творчо розглядати відомі </w:t>
            </w:r>
            <w:r w:rsidR="00777C36">
              <w:rPr>
                <w:sz w:val="24"/>
              </w:rPr>
              <w:t xml:space="preserve">у філологічній </w:t>
            </w:r>
            <w:r>
              <w:rPr>
                <w:sz w:val="24"/>
              </w:rPr>
              <w:t>науці погляди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проблемні та дискусійні питання, робити самостійні логічні висновки на основі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79428F" w:rsidRDefault="007F6BA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 w:rsidR="00C323A1">
              <w:rPr>
                <w:sz w:val="24"/>
              </w:rPr>
              <w:t>, при проходженні практик</w:t>
            </w:r>
            <w:r>
              <w:rPr>
                <w:sz w:val="24"/>
              </w:rPr>
              <w:t>).</w:t>
            </w:r>
          </w:p>
          <w:p w:rsidR="0079428F" w:rsidRDefault="007F6BA9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Здатність учитися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 w:rsidR="00C323A1">
              <w:rPr>
                <w:sz w:val="24"/>
              </w:rPr>
              <w:t>, використовуючи навички критичного мислення.</w:t>
            </w:r>
          </w:p>
          <w:p w:rsidR="0079428F" w:rsidRDefault="007F6BA9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C323A1" w:rsidRDefault="00C323A1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принципи академічної доброчесності у повсякденній діяльності.</w:t>
            </w:r>
          </w:p>
        </w:tc>
      </w:tr>
      <w:tr w:rsidR="0079428F" w:rsidTr="00ED6884">
        <w:trPr>
          <w:trHeight w:val="273"/>
        </w:trPr>
        <w:tc>
          <w:tcPr>
            <w:tcW w:w="9958" w:type="dxa"/>
            <w:gridSpan w:val="10"/>
          </w:tcPr>
          <w:p w:rsidR="0079428F" w:rsidRDefault="007F6BA9">
            <w:pPr>
              <w:pStyle w:val="TableParagraph"/>
              <w:spacing w:line="253" w:lineRule="exact"/>
              <w:ind w:left="32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9428F" w:rsidTr="00ED6884">
        <w:trPr>
          <w:trHeight w:val="278"/>
        </w:trPr>
        <w:tc>
          <w:tcPr>
            <w:tcW w:w="9958" w:type="dxa"/>
            <w:gridSpan w:val="10"/>
          </w:tcPr>
          <w:p w:rsidR="0079428F" w:rsidRDefault="007F6BA9">
            <w:pPr>
              <w:pStyle w:val="TableParagraph"/>
              <w:spacing w:line="259" w:lineRule="exact"/>
              <w:ind w:left="4024" w:right="4016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79428F" w:rsidTr="00ED6884">
        <w:trPr>
          <w:trHeight w:val="277"/>
        </w:trPr>
        <w:tc>
          <w:tcPr>
            <w:tcW w:w="7152" w:type="dxa"/>
            <w:gridSpan w:val="6"/>
          </w:tcPr>
          <w:p w:rsidR="0079428F" w:rsidRDefault="007F6BA9">
            <w:pPr>
              <w:pStyle w:val="TableParagraph"/>
              <w:spacing w:line="258" w:lineRule="exact"/>
              <w:ind w:left="2881" w:right="287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06" w:type="dxa"/>
            <w:gridSpan w:val="4"/>
          </w:tcPr>
          <w:p w:rsidR="0079428F" w:rsidRDefault="007F6BA9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79428F" w:rsidTr="00ED6884">
        <w:trPr>
          <w:trHeight w:val="273"/>
        </w:trPr>
        <w:tc>
          <w:tcPr>
            <w:tcW w:w="7152" w:type="dxa"/>
            <w:gridSpan w:val="6"/>
          </w:tcPr>
          <w:p w:rsidR="0079428F" w:rsidRDefault="007F6B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806" w:type="dxa"/>
            <w:gridSpan w:val="4"/>
          </w:tcPr>
          <w:p w:rsidR="0079428F" w:rsidRDefault="00C03BAC">
            <w:pPr>
              <w:pStyle w:val="TableParagraph"/>
              <w:spacing w:line="253" w:lineRule="exact"/>
              <w:ind w:left="933" w:right="92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годин</w:t>
            </w:r>
          </w:p>
        </w:tc>
      </w:tr>
      <w:tr w:rsidR="0079428F" w:rsidTr="00ED6884">
        <w:trPr>
          <w:trHeight w:val="277"/>
        </w:trPr>
        <w:tc>
          <w:tcPr>
            <w:tcW w:w="7152" w:type="dxa"/>
            <w:gridSpan w:val="6"/>
          </w:tcPr>
          <w:p w:rsidR="0079428F" w:rsidRDefault="007F6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2806" w:type="dxa"/>
            <w:gridSpan w:val="4"/>
          </w:tcPr>
          <w:p w:rsidR="0079428F" w:rsidRDefault="00C03BAC">
            <w:pPr>
              <w:pStyle w:val="TableParagraph"/>
              <w:spacing w:line="258" w:lineRule="exact"/>
              <w:ind w:left="933" w:right="92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24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годин</w:t>
            </w:r>
          </w:p>
        </w:tc>
      </w:tr>
      <w:tr w:rsidR="0079428F" w:rsidTr="00ED6884">
        <w:trPr>
          <w:trHeight w:val="273"/>
        </w:trPr>
        <w:tc>
          <w:tcPr>
            <w:tcW w:w="7152" w:type="dxa"/>
            <w:gridSpan w:val="6"/>
          </w:tcPr>
          <w:p w:rsidR="0079428F" w:rsidRDefault="007F6B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806" w:type="dxa"/>
            <w:gridSpan w:val="4"/>
          </w:tcPr>
          <w:p w:rsidR="0079428F" w:rsidRDefault="00C03BAC">
            <w:pPr>
              <w:pStyle w:val="TableParagraph"/>
              <w:spacing w:line="253" w:lineRule="exact"/>
              <w:ind w:left="933" w:right="92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46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годин</w:t>
            </w:r>
          </w:p>
        </w:tc>
      </w:tr>
      <w:tr w:rsidR="0079428F" w:rsidTr="00ED6884">
        <w:trPr>
          <w:trHeight w:val="277"/>
        </w:trPr>
        <w:tc>
          <w:tcPr>
            <w:tcW w:w="9958" w:type="dxa"/>
            <w:gridSpan w:val="10"/>
          </w:tcPr>
          <w:p w:rsidR="0079428F" w:rsidRDefault="007F6BA9">
            <w:pPr>
              <w:pStyle w:val="TableParagraph"/>
              <w:spacing w:line="258" w:lineRule="exact"/>
              <w:ind w:left="4020" w:right="4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Ознаки курсу</w:t>
            </w:r>
          </w:p>
        </w:tc>
      </w:tr>
      <w:tr w:rsidR="0079428F" w:rsidTr="00ED6884">
        <w:trPr>
          <w:trHeight w:val="825"/>
        </w:trPr>
        <w:tc>
          <w:tcPr>
            <w:tcW w:w="2074" w:type="dxa"/>
          </w:tcPr>
          <w:p w:rsidR="0079428F" w:rsidRDefault="0079428F">
            <w:pPr>
              <w:pStyle w:val="TableParagraph"/>
              <w:spacing w:before="7"/>
            </w:pPr>
          </w:p>
          <w:p w:rsidR="0079428F" w:rsidRDefault="007F6BA9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684" w:type="dxa"/>
            <w:gridSpan w:val="4"/>
          </w:tcPr>
          <w:p w:rsidR="0079428F" w:rsidRDefault="0079428F">
            <w:pPr>
              <w:pStyle w:val="TableParagraph"/>
              <w:spacing w:before="7"/>
            </w:pPr>
          </w:p>
          <w:p w:rsidR="0079428F" w:rsidRDefault="007F6BA9">
            <w:pPr>
              <w:pStyle w:val="TableParagraph"/>
              <w:ind w:left="170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423" w:type="dxa"/>
            <w:gridSpan w:val="3"/>
          </w:tcPr>
          <w:p w:rsidR="0079428F" w:rsidRDefault="007F6BA9">
            <w:pPr>
              <w:pStyle w:val="TableParagraph"/>
              <w:spacing w:line="237" w:lineRule="auto"/>
              <w:ind w:left="534" w:right="3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79428F" w:rsidRDefault="007F6BA9">
            <w:pPr>
              <w:pStyle w:val="TableParagraph"/>
              <w:spacing w:line="267" w:lineRule="exact"/>
              <w:ind w:left="256" w:right="93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1777" w:type="dxa"/>
            <w:gridSpan w:val="2"/>
          </w:tcPr>
          <w:p w:rsidR="0079428F" w:rsidRDefault="007F6BA9">
            <w:pPr>
              <w:pStyle w:val="TableParagraph"/>
              <w:spacing w:line="237" w:lineRule="auto"/>
              <w:ind w:left="389" w:right="101" w:hanging="274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79428F" w:rsidTr="00ED6884">
        <w:trPr>
          <w:trHeight w:val="976"/>
        </w:trPr>
        <w:tc>
          <w:tcPr>
            <w:tcW w:w="2074" w:type="dxa"/>
          </w:tcPr>
          <w:p w:rsidR="0079428F" w:rsidRDefault="007F6BA9">
            <w:pPr>
              <w:pStyle w:val="TableParagraph"/>
              <w:spacing w:line="267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684" w:type="dxa"/>
            <w:gridSpan w:val="4"/>
          </w:tcPr>
          <w:p w:rsidR="0079428F" w:rsidRDefault="007F6BA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035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035.038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79428F" w:rsidRDefault="007F6BA9">
            <w:pPr>
              <w:pStyle w:val="TableParagraph"/>
              <w:spacing w:line="278" w:lineRule="exact"/>
              <w:ind w:left="109" w:right="219"/>
              <w:rPr>
                <w:sz w:val="24"/>
              </w:rPr>
            </w:pPr>
            <w:r>
              <w:rPr>
                <w:sz w:val="24"/>
              </w:rPr>
              <w:t>(Слов'янські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включно),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польська</w:t>
            </w:r>
          </w:p>
        </w:tc>
        <w:tc>
          <w:tcPr>
            <w:tcW w:w="1423" w:type="dxa"/>
            <w:gridSpan w:val="3"/>
          </w:tcPr>
          <w:p w:rsidR="0079428F" w:rsidRDefault="007F6BA9">
            <w:pPr>
              <w:pStyle w:val="TableParagraph"/>
              <w:spacing w:line="267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77" w:type="dxa"/>
            <w:gridSpan w:val="2"/>
          </w:tcPr>
          <w:p w:rsidR="0079428F" w:rsidRPr="00C03BAC" w:rsidRDefault="00C03BAC">
            <w:pPr>
              <w:pStyle w:val="TableParagraph"/>
              <w:spacing w:line="237" w:lineRule="auto"/>
              <w:ind w:left="667" w:right="289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Нормативний</w:t>
            </w:r>
          </w:p>
        </w:tc>
      </w:tr>
      <w:tr w:rsidR="0079428F" w:rsidTr="00ED6884">
        <w:trPr>
          <w:trHeight w:val="278"/>
        </w:trPr>
        <w:tc>
          <w:tcPr>
            <w:tcW w:w="9958" w:type="dxa"/>
            <w:gridSpan w:val="10"/>
          </w:tcPr>
          <w:p w:rsidR="009A2039" w:rsidRDefault="009A2039">
            <w:pPr>
              <w:pStyle w:val="TableParagraph"/>
              <w:spacing w:line="258" w:lineRule="exact"/>
              <w:ind w:left="4030" w:right="4016"/>
              <w:jc w:val="center"/>
              <w:rPr>
                <w:b/>
                <w:sz w:val="24"/>
              </w:rPr>
            </w:pPr>
          </w:p>
          <w:p w:rsidR="009A2039" w:rsidRDefault="009A2039">
            <w:pPr>
              <w:pStyle w:val="TableParagraph"/>
              <w:spacing w:line="258" w:lineRule="exact"/>
              <w:ind w:left="4030" w:right="4016"/>
              <w:jc w:val="center"/>
              <w:rPr>
                <w:b/>
                <w:sz w:val="24"/>
              </w:rPr>
            </w:pPr>
          </w:p>
          <w:p w:rsidR="0079428F" w:rsidRDefault="009A2039" w:rsidP="009A2039">
            <w:pPr>
              <w:pStyle w:val="TableParagraph"/>
              <w:spacing w:line="258" w:lineRule="exact"/>
              <w:ind w:right="40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</w:t>
            </w:r>
            <w:r w:rsidR="007F6BA9">
              <w:rPr>
                <w:b/>
                <w:sz w:val="24"/>
              </w:rPr>
              <w:t>Тематика курсу</w:t>
            </w:r>
          </w:p>
        </w:tc>
      </w:tr>
      <w:tr w:rsidR="0079428F" w:rsidTr="00ED6884">
        <w:trPr>
          <w:trHeight w:val="551"/>
        </w:trPr>
        <w:tc>
          <w:tcPr>
            <w:tcW w:w="3069" w:type="dxa"/>
            <w:gridSpan w:val="2"/>
          </w:tcPr>
          <w:p w:rsidR="0079428F" w:rsidRDefault="007F6BA9">
            <w:pPr>
              <w:pStyle w:val="TableParagraph"/>
              <w:spacing w:line="263" w:lineRule="exact"/>
              <w:ind w:left="917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273" w:type="dxa"/>
          </w:tcPr>
          <w:p w:rsidR="0079428F" w:rsidRDefault="007F6BA9">
            <w:pPr>
              <w:pStyle w:val="TableParagraph"/>
              <w:spacing w:line="261" w:lineRule="exact"/>
              <w:ind w:left="281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Форма</w:t>
            </w:r>
          </w:p>
          <w:p w:rsidR="0079428F" w:rsidRDefault="007F6BA9">
            <w:pPr>
              <w:pStyle w:val="TableParagraph"/>
              <w:spacing w:line="270" w:lineRule="exact"/>
              <w:ind w:left="180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заняття</w:t>
            </w:r>
          </w:p>
        </w:tc>
        <w:tc>
          <w:tcPr>
            <w:tcW w:w="2127" w:type="dxa"/>
          </w:tcPr>
          <w:p w:rsidR="0079428F" w:rsidRDefault="007F6BA9">
            <w:pPr>
              <w:pStyle w:val="TableParagraph"/>
              <w:spacing w:line="263" w:lineRule="exact"/>
              <w:ind w:left="50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279" w:type="dxa"/>
            <w:gridSpan w:val="3"/>
          </w:tcPr>
          <w:p w:rsidR="0079428F" w:rsidRDefault="007F6BA9">
            <w:pPr>
              <w:pStyle w:val="TableParagraph"/>
              <w:spacing w:line="261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79428F" w:rsidRDefault="007F6BA9">
            <w:pPr>
              <w:pStyle w:val="TableParagraph"/>
              <w:spacing w:line="270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5" w:type="dxa"/>
            <w:gridSpan w:val="2"/>
          </w:tcPr>
          <w:p w:rsidR="0079428F" w:rsidRDefault="007F6BA9">
            <w:pPr>
              <w:pStyle w:val="TableParagraph"/>
              <w:spacing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79428F" w:rsidRDefault="007F6BA9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215" w:type="dxa"/>
          </w:tcPr>
          <w:p w:rsidR="0079428F" w:rsidRDefault="007F6BA9">
            <w:pPr>
              <w:pStyle w:val="TableParagraph"/>
              <w:spacing w:line="239" w:lineRule="exact"/>
              <w:ind w:left="83" w:right="83"/>
              <w:jc w:val="center"/>
            </w:pPr>
            <w:r>
              <w:t>Термін</w:t>
            </w:r>
          </w:p>
          <w:p w:rsidR="0079428F" w:rsidRDefault="007F6BA9">
            <w:pPr>
              <w:pStyle w:val="TableParagraph"/>
              <w:spacing w:before="1"/>
              <w:ind w:left="91" w:right="83"/>
              <w:jc w:val="center"/>
            </w:pPr>
            <w:r>
              <w:t>виконання</w:t>
            </w:r>
          </w:p>
        </w:tc>
      </w:tr>
      <w:tr w:rsidR="0079428F" w:rsidTr="0088677E">
        <w:trPr>
          <w:trHeight w:val="7215"/>
        </w:trPr>
        <w:tc>
          <w:tcPr>
            <w:tcW w:w="3069" w:type="dxa"/>
            <w:gridSpan w:val="2"/>
          </w:tcPr>
          <w:p w:rsidR="001E7D33" w:rsidRPr="00560BC7" w:rsidRDefault="001E7D33" w:rsidP="001E7D33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1E7D33">
              <w:rPr>
                <w:sz w:val="24"/>
                <w:lang w:val="ru-RU"/>
              </w:rPr>
              <w:t xml:space="preserve"> </w:t>
            </w:r>
            <w:r w:rsidRPr="00560BC7">
              <w:rPr>
                <w:b/>
                <w:bCs/>
                <w:sz w:val="24"/>
                <w:szCs w:val="24"/>
              </w:rPr>
              <w:t>Я - студент Прикарпатського університету</w:t>
            </w:r>
            <w:r w:rsidR="002D2BFD" w:rsidRPr="00560BC7">
              <w:rPr>
                <w:b/>
                <w:bCs/>
                <w:sz w:val="24"/>
                <w:szCs w:val="24"/>
              </w:rPr>
              <w:t>!</w:t>
            </w:r>
            <w:r w:rsidR="00A30366" w:rsidRPr="00560BC7">
              <w:rPr>
                <w:sz w:val="24"/>
                <w:szCs w:val="24"/>
              </w:rPr>
              <w:t xml:space="preserve"> </w:t>
            </w:r>
            <w:r w:rsidR="003C68D9" w:rsidRPr="00560BC7">
              <w:rPr>
                <w:b/>
                <w:bCs/>
                <w:sz w:val="24"/>
                <w:szCs w:val="24"/>
              </w:rPr>
              <w:t>Студентський путівник</w:t>
            </w:r>
          </w:p>
          <w:p w:rsidR="001E7D33" w:rsidRPr="001E7D33" w:rsidRDefault="001E7D33" w:rsidP="001E7D33">
            <w:pPr>
              <w:pStyle w:val="TableParagraph"/>
              <w:numPr>
                <w:ilvl w:val="0"/>
                <w:numId w:val="17"/>
              </w:numPr>
              <w:ind w:right="9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ПНУ – університет 4:0 (Висока професійність, Інновації та наука, Для бізнесу і регіону, Дигіталізація).</w:t>
            </w:r>
          </w:p>
          <w:p w:rsidR="001E7D33" w:rsidRPr="00B848D4" w:rsidRDefault="00B848D4" w:rsidP="001E7D33">
            <w:pPr>
              <w:pStyle w:val="TableParagraph"/>
              <w:numPr>
                <w:ilvl w:val="0"/>
                <w:numId w:val="17"/>
              </w:numPr>
              <w:ind w:right="9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Міжнародна діяльність. Рейтинги університету. Університет у соцмережах</w:t>
            </w:r>
          </w:p>
          <w:p w:rsidR="00B848D4" w:rsidRPr="00B848D4" w:rsidRDefault="00B848D4" w:rsidP="001E7D33">
            <w:pPr>
              <w:pStyle w:val="TableParagraph"/>
              <w:numPr>
                <w:ilvl w:val="0"/>
                <w:numId w:val="17"/>
              </w:numPr>
              <w:ind w:right="9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Загальні інформація про університет. Віртульний тур.</w:t>
            </w:r>
          </w:p>
          <w:p w:rsidR="00B848D4" w:rsidRPr="001E7D33" w:rsidRDefault="00B848D4" w:rsidP="001E7D33">
            <w:pPr>
              <w:pStyle w:val="TableParagraph"/>
              <w:numPr>
                <w:ilvl w:val="0"/>
                <w:numId w:val="17"/>
              </w:numPr>
              <w:ind w:right="9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Студентські організації університету (Сенат, профком, </w:t>
            </w:r>
            <w:r>
              <w:rPr>
                <w:sz w:val="24"/>
                <w:lang w:val="en-US"/>
              </w:rPr>
              <w:t>Paragraph</w:t>
            </w:r>
            <w:r>
              <w:rPr>
                <w:sz w:val="24"/>
              </w:rPr>
              <w:t>, психологічна адаптація).</w:t>
            </w:r>
          </w:p>
          <w:p w:rsidR="001E7D33" w:rsidRPr="001A4201" w:rsidRDefault="001A4201" w:rsidP="009A2039">
            <w:pPr>
              <w:pStyle w:val="TableParagraph"/>
              <w:numPr>
                <w:ilvl w:val="0"/>
                <w:numId w:val="17"/>
              </w:numPr>
              <w:ind w:right="90"/>
              <w:jc w:val="both"/>
              <w:rPr>
                <w:bCs/>
                <w:sz w:val="24"/>
              </w:rPr>
            </w:pPr>
            <w:r w:rsidRPr="001A4201">
              <w:rPr>
                <w:bCs/>
                <w:sz w:val="24"/>
              </w:rPr>
              <w:t xml:space="preserve">Наукова бібліотека </w:t>
            </w:r>
            <w:r>
              <w:rPr>
                <w:bCs/>
                <w:sz w:val="24"/>
              </w:rPr>
              <w:t>ПНУ.</w:t>
            </w:r>
          </w:p>
          <w:p w:rsidR="0079428F" w:rsidRDefault="007F6BA9" w:rsidP="004C75E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A30366"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3C68D9" w:rsidRPr="004C75E1">
              <w:rPr>
                <w:b/>
                <w:bCs/>
                <w:sz w:val="28"/>
                <w:szCs w:val="28"/>
              </w:rPr>
              <w:t xml:space="preserve">Студентський </w:t>
            </w:r>
          </w:p>
        </w:tc>
        <w:tc>
          <w:tcPr>
            <w:tcW w:w="1273" w:type="dxa"/>
          </w:tcPr>
          <w:p w:rsidR="0079428F" w:rsidRDefault="007F6BA9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27" w:type="dxa"/>
          </w:tcPr>
          <w:p w:rsidR="00F5610D" w:rsidRPr="00F5610D" w:rsidRDefault="00AF629B" w:rsidP="00F5610D">
            <w:pPr>
              <w:widowControl/>
              <w:tabs>
                <w:tab w:val="left" w:pos="993"/>
              </w:tabs>
              <w:autoSpaceDE/>
              <w:autoSpaceDN/>
              <w:rPr>
                <w:sz w:val="24"/>
                <w:szCs w:val="24"/>
              </w:rPr>
            </w:pPr>
            <w:hyperlink r:id="rId10" w:history="1">
              <w:r w:rsidR="00F5610D" w:rsidRPr="007F0106">
                <w:rPr>
                  <w:rStyle w:val="a6"/>
                  <w:b/>
                  <w:bCs/>
                  <w:sz w:val="24"/>
                  <w:szCs w:val="24"/>
                  <w:lang w:val="en-US"/>
                </w:rPr>
                <w:t>h</w:t>
              </w:r>
              <w:r w:rsidR="00F5610D" w:rsidRPr="007F0106">
                <w:rPr>
                  <w:rStyle w:val="a6"/>
                  <w:b/>
                  <w:bCs/>
                  <w:sz w:val="24"/>
                  <w:szCs w:val="24"/>
                </w:rPr>
                <w:t>ttps://pnu.edu.ua/wpcontent/uploads/2021/09/Студентський_путівник_2021-22-2021-2.pdf</w:t>
              </w:r>
            </w:hyperlink>
          </w:p>
          <w:p w:rsidR="0079428F" w:rsidRDefault="0079428F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79428F" w:rsidRDefault="00DB3263">
            <w:pPr>
              <w:pStyle w:val="TableParagraph"/>
              <w:spacing w:line="261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год.</w:t>
            </w:r>
          </w:p>
          <w:p w:rsidR="00F5610D" w:rsidRDefault="007F6BA9">
            <w:pPr>
              <w:pStyle w:val="TableParagraph"/>
              <w:ind w:left="189" w:right="185" w:firstLine="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</w:p>
          <w:p w:rsidR="00F5610D" w:rsidRDefault="00F5610D">
            <w:pPr>
              <w:pStyle w:val="TableParagraph"/>
              <w:ind w:left="189" w:right="185" w:firstLine="9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4 год.</w:t>
            </w:r>
          </w:p>
          <w:p w:rsidR="0079428F" w:rsidRDefault="007F6BA9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  <w:r>
              <w:rPr>
                <w:sz w:val="24"/>
              </w:rPr>
              <w:t>опрацю-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вати </w:t>
            </w:r>
            <w:r>
              <w:rPr>
                <w:sz w:val="24"/>
              </w:rPr>
              <w:t>від-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</w:p>
        </w:tc>
        <w:tc>
          <w:tcPr>
            <w:tcW w:w="995" w:type="dxa"/>
            <w:gridSpan w:val="2"/>
          </w:tcPr>
          <w:p w:rsidR="0079428F" w:rsidRDefault="007F6BA9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215" w:type="dxa"/>
          </w:tcPr>
          <w:p w:rsidR="0079428F" w:rsidRDefault="007F6BA9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79428F" w:rsidRDefault="007F6BA9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  <w:tr w:rsidR="00F5610D" w:rsidTr="00ED6884">
        <w:trPr>
          <w:trHeight w:hRule="exact" w:val="22036"/>
        </w:trPr>
        <w:tc>
          <w:tcPr>
            <w:tcW w:w="3069" w:type="dxa"/>
            <w:gridSpan w:val="2"/>
          </w:tcPr>
          <w:p w:rsidR="005B0BDB" w:rsidRDefault="00F5610D" w:rsidP="005B0BDB">
            <w:pPr>
              <w:pStyle w:val="TableParagraph"/>
              <w:ind w:right="90"/>
              <w:jc w:val="both"/>
              <w:rPr>
                <w:spacing w:val="1"/>
              </w:rPr>
            </w:pPr>
            <w:r w:rsidRPr="004C75E1">
              <w:rPr>
                <w:b/>
                <w:bCs/>
                <w:sz w:val="28"/>
                <w:szCs w:val="28"/>
              </w:rPr>
              <w:t>путівник.</w:t>
            </w:r>
            <w:r>
              <w:rPr>
                <w:sz w:val="24"/>
              </w:rPr>
              <w:t xml:space="preserve"> </w:t>
            </w:r>
            <w:r w:rsidRPr="003C68D9">
              <w:rPr>
                <w:rStyle w:val="markedcontent"/>
                <w:b/>
                <w:bCs/>
                <w:sz w:val="24"/>
                <w:szCs w:val="24"/>
              </w:rPr>
              <w:t>Унікальні додаткові можливості для студентів ПНУ!</w:t>
            </w:r>
          </w:p>
          <w:p w:rsidR="00F5610D" w:rsidRPr="005B0BDB" w:rsidRDefault="005B0BDB" w:rsidP="005B0BDB">
            <w:pPr>
              <w:pStyle w:val="TableParagraph"/>
              <w:ind w:right="90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rStyle w:val="markedcontent"/>
                <w:b/>
                <w:bCs/>
                <w:sz w:val="24"/>
                <w:szCs w:val="24"/>
              </w:rPr>
              <w:t xml:space="preserve">1. </w:t>
            </w:r>
            <w:r w:rsidRPr="003C68D9">
              <w:rPr>
                <w:rStyle w:val="markedcontent"/>
                <w:b/>
                <w:bCs/>
                <w:sz w:val="24"/>
                <w:szCs w:val="24"/>
              </w:rPr>
              <w:t>С</w:t>
            </w:r>
            <w:r w:rsidR="00F5610D" w:rsidRPr="003C68D9">
              <w:rPr>
                <w:rStyle w:val="markedcontent"/>
                <w:b/>
                <w:bCs/>
                <w:sz w:val="24"/>
                <w:szCs w:val="24"/>
              </w:rPr>
              <w:t>типендії</w:t>
            </w:r>
            <w:r>
              <w:rPr>
                <w:rStyle w:val="markedcontent"/>
                <w:b/>
                <w:bCs/>
                <w:sz w:val="24"/>
                <w:szCs w:val="24"/>
              </w:rPr>
              <w:t xml:space="preserve"> (</w:t>
            </w:r>
            <w:r w:rsidR="00F5610D" w:rsidRPr="003C68D9">
              <w:rPr>
                <w:rStyle w:val="markedcontent"/>
                <w:sz w:val="24"/>
                <w:szCs w:val="24"/>
              </w:rPr>
              <w:t>програми мобільності</w:t>
            </w:r>
            <w:r>
              <w:rPr>
                <w:rStyle w:val="markedcontent"/>
                <w:sz w:val="24"/>
                <w:szCs w:val="24"/>
              </w:rPr>
              <w:t xml:space="preserve">, </w:t>
            </w:r>
            <w:r w:rsidR="00F5610D" w:rsidRPr="003C68D9">
              <w:rPr>
                <w:rStyle w:val="markedcontent"/>
                <w:sz w:val="24"/>
                <w:szCs w:val="24"/>
              </w:rPr>
              <w:t>програми Erasmus+</w:t>
            </w:r>
            <w:r>
              <w:rPr>
                <w:rStyle w:val="markedcontent"/>
                <w:sz w:val="24"/>
                <w:szCs w:val="24"/>
              </w:rPr>
              <w:t>)</w:t>
            </w:r>
            <w:r w:rsidR="00F5610D" w:rsidRPr="003C68D9">
              <w:rPr>
                <w:rStyle w:val="markedcontent"/>
                <w:sz w:val="24"/>
                <w:szCs w:val="24"/>
              </w:rPr>
              <w:t xml:space="preserve"> </w:t>
            </w:r>
            <w:r w:rsidR="00F5610D" w:rsidRPr="003C68D9">
              <w:rPr>
                <w:sz w:val="24"/>
                <w:szCs w:val="24"/>
              </w:rPr>
              <w:br/>
            </w:r>
            <w:r w:rsidR="00F5610D" w:rsidRPr="003C68D9">
              <w:rPr>
                <w:rStyle w:val="markedcontent"/>
                <w:sz w:val="24"/>
                <w:szCs w:val="24"/>
              </w:rPr>
              <w:t>-дозвілля</w:t>
            </w:r>
            <w:r>
              <w:rPr>
                <w:rStyle w:val="markedcontent"/>
                <w:sz w:val="24"/>
                <w:szCs w:val="24"/>
              </w:rPr>
              <w:t xml:space="preserve">, </w:t>
            </w:r>
            <w:r w:rsidR="00F5610D" w:rsidRPr="003C68D9">
              <w:rPr>
                <w:rStyle w:val="markedcontent"/>
                <w:sz w:val="24"/>
                <w:szCs w:val="24"/>
              </w:rPr>
              <w:t xml:space="preserve">Центр студентського розвитку  </w:t>
            </w:r>
            <w:r w:rsidR="00F5610D" w:rsidRPr="003C68D9">
              <w:rPr>
                <w:sz w:val="24"/>
                <w:szCs w:val="24"/>
              </w:rPr>
              <w:br/>
            </w:r>
            <w:r w:rsidR="00F5610D" w:rsidRPr="003C68D9">
              <w:rPr>
                <w:rStyle w:val="markedcontent"/>
                <w:sz w:val="24"/>
                <w:szCs w:val="24"/>
              </w:rPr>
              <w:t>-спорт</w:t>
            </w:r>
            <w:r>
              <w:rPr>
                <w:rStyle w:val="markedcontent"/>
                <w:sz w:val="24"/>
                <w:szCs w:val="24"/>
              </w:rPr>
              <w:t xml:space="preserve">, </w:t>
            </w:r>
            <w:r w:rsidR="00F5610D" w:rsidRPr="003C68D9">
              <w:rPr>
                <w:rStyle w:val="markedcontent"/>
                <w:sz w:val="24"/>
                <w:szCs w:val="24"/>
              </w:rPr>
              <w:t xml:space="preserve">саморозвиток  </w:t>
            </w:r>
            <w:r w:rsidR="00F5610D" w:rsidRPr="003C68D9">
              <w:rPr>
                <w:sz w:val="24"/>
                <w:szCs w:val="24"/>
              </w:rPr>
              <w:br/>
            </w:r>
            <w:r w:rsidR="00F5610D" w:rsidRPr="003C68D9">
              <w:rPr>
                <w:rStyle w:val="markedcontent"/>
                <w:sz w:val="24"/>
                <w:szCs w:val="24"/>
              </w:rPr>
              <w:t>- волонтерство</w:t>
            </w:r>
          </w:p>
          <w:p w:rsidR="00F5610D" w:rsidRPr="008B7C01" w:rsidRDefault="00F5610D" w:rsidP="00F5610D">
            <w:pPr>
              <w:pStyle w:val="TableParagraph"/>
              <w:numPr>
                <w:ilvl w:val="0"/>
                <w:numId w:val="18"/>
              </w:numPr>
              <w:ind w:right="90"/>
              <w:jc w:val="both"/>
              <w:rPr>
                <w:rStyle w:val="markedcontent"/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Навчальний процес. </w:t>
            </w:r>
            <w:r w:rsidRPr="008B7C01">
              <w:rPr>
                <w:rStyle w:val="markedcontent"/>
                <w:sz w:val="24"/>
                <w:szCs w:val="24"/>
              </w:rPr>
              <w:t>Нормативно-правова база регулювання навчального процесу у ПНУ</w:t>
            </w:r>
            <w:r>
              <w:rPr>
                <w:rStyle w:val="markedcontent"/>
                <w:sz w:val="24"/>
                <w:szCs w:val="24"/>
              </w:rPr>
              <w:t>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18"/>
              </w:numPr>
              <w:ind w:right="90"/>
              <w:jc w:val="both"/>
              <w:rPr>
                <w:spacing w:val="1"/>
                <w:sz w:val="24"/>
              </w:rPr>
            </w:pPr>
            <w:r>
              <w:rPr>
                <w:rStyle w:val="markedcontent"/>
                <w:szCs w:val="24"/>
              </w:rPr>
              <w:t>Як студенти впливають на якість навчального процесу у ПНУ?</w:t>
            </w:r>
          </w:p>
          <w:p w:rsidR="003907A7" w:rsidRDefault="003907A7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3907A7" w:rsidRDefault="003907A7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3907A7" w:rsidRDefault="003907A7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Pr="00560BC7" w:rsidRDefault="00F5610D" w:rsidP="00F5610D">
            <w:pPr>
              <w:pStyle w:val="TableParagraph"/>
              <w:ind w:right="9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 w:rsidRPr="00560BC7">
              <w:rPr>
                <w:b/>
                <w:bCs/>
                <w:sz w:val="24"/>
                <w:szCs w:val="24"/>
              </w:rPr>
              <w:t xml:space="preserve">Академічна доброчесність. Кодекс честі ПНУ. </w:t>
            </w: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1.Загальні принципи поведінки члена університетської громади.</w:t>
            </w:r>
          </w:p>
          <w:p w:rsidR="00F5610D" w:rsidRDefault="00F5610D" w:rsidP="00F5610D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>2.</w:t>
            </w:r>
            <w:r>
              <w:t xml:space="preserve"> </w:t>
            </w:r>
            <w:r w:rsidRPr="004C75E1">
              <w:rPr>
                <w:color w:val="auto"/>
              </w:rPr>
              <w:t>Правила поведінки студентів і працівників ДВНЗ «Прикарпатський національний університет імені Василя Стефаника»</w:t>
            </w:r>
          </w:p>
          <w:p w:rsidR="00F5610D" w:rsidRDefault="00F5610D" w:rsidP="00F5610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t xml:space="preserve">3. </w:t>
            </w:r>
            <w:r>
              <w:rPr>
                <w:color w:val="auto"/>
                <w:sz w:val="23"/>
                <w:szCs w:val="23"/>
              </w:rPr>
              <w:t>Порушення академічної доброчесності (академічний плагіат, самоплагіат, фабрикація, фальсифікація, списування, обман, хабарництво, необ</w:t>
            </w:r>
            <w:r w:rsidRPr="004C75E1">
              <w:rPr>
                <w:color w:val="auto"/>
                <w:sz w:val="23"/>
                <w:szCs w:val="23"/>
              </w:rPr>
              <w:t>’</w:t>
            </w:r>
            <w:r>
              <w:rPr>
                <w:color w:val="auto"/>
                <w:sz w:val="23"/>
                <w:szCs w:val="23"/>
              </w:rPr>
              <w:t>єктивне оцінювання).</w:t>
            </w:r>
          </w:p>
          <w:p w:rsidR="00F5610D" w:rsidRDefault="00F5610D" w:rsidP="00F5610D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r w:rsidRPr="004C75E1">
              <w:rPr>
                <w:color w:val="auto"/>
              </w:rPr>
              <w:t>Академічн</w:t>
            </w:r>
            <w:r>
              <w:rPr>
                <w:color w:val="auto"/>
              </w:rPr>
              <w:t>а</w:t>
            </w:r>
            <w:r w:rsidRPr="004C75E1">
              <w:rPr>
                <w:color w:val="auto"/>
              </w:rPr>
              <w:t xml:space="preserve"> відповідальність</w:t>
            </w:r>
            <w:r>
              <w:rPr>
                <w:color w:val="auto"/>
              </w:rPr>
              <w:t>.</w:t>
            </w:r>
          </w:p>
          <w:p w:rsidR="00F5610D" w:rsidRDefault="00F5610D" w:rsidP="00F5610D">
            <w:pPr>
              <w:pStyle w:val="Default"/>
            </w:pPr>
            <w:r>
              <w:rPr>
                <w:color w:val="auto"/>
              </w:rPr>
              <w:t>5.</w:t>
            </w:r>
            <w:r w:rsidRPr="004C75E1">
              <w:t>. Комісія з питань етики та академічної доброчесності ДВНЗ «Прикарпатський національний університет імені Василя Стефаника»</w:t>
            </w:r>
            <w:r>
              <w:t xml:space="preserve">. Заключні положення. </w:t>
            </w: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3907A7" w:rsidRDefault="003907A7" w:rsidP="00F5610D">
            <w:pPr>
              <w:pStyle w:val="Default"/>
              <w:rPr>
                <w:b/>
              </w:rPr>
            </w:pPr>
          </w:p>
          <w:p w:rsidR="00F5610D" w:rsidRPr="00722295" w:rsidRDefault="00F5610D" w:rsidP="00F5610D">
            <w:pPr>
              <w:pStyle w:val="Default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spacing w:val="1"/>
              </w:rPr>
              <w:t xml:space="preserve"> </w:t>
            </w:r>
            <w:r w:rsidRPr="00560BC7">
              <w:rPr>
                <w:b/>
                <w:bCs/>
              </w:rPr>
              <w:t>Академічна доброчесність. Національне агентство із забезпечення якості вищої освіти.</w:t>
            </w:r>
          </w:p>
          <w:p w:rsidR="00F5610D" w:rsidRDefault="00F5610D" w:rsidP="00F5610D">
            <w:pPr>
              <w:pStyle w:val="Default"/>
              <w:numPr>
                <w:ilvl w:val="0"/>
                <w:numId w:val="20"/>
              </w:numPr>
            </w:pPr>
            <w:r>
              <w:t>Місія та стратегія Агентства.</w:t>
            </w:r>
          </w:p>
          <w:p w:rsidR="00F5610D" w:rsidRDefault="00F5610D" w:rsidP="00F5610D">
            <w:pPr>
              <w:pStyle w:val="Default"/>
              <w:numPr>
                <w:ilvl w:val="0"/>
                <w:numId w:val="20"/>
              </w:numPr>
            </w:pPr>
            <w:r>
              <w:t>Проєкт сприяння академічній доброчесності в Україні.</w:t>
            </w:r>
          </w:p>
          <w:p w:rsidR="00F5610D" w:rsidRDefault="00F5610D" w:rsidP="00F5610D">
            <w:pPr>
              <w:pStyle w:val="Default"/>
              <w:numPr>
                <w:ilvl w:val="0"/>
                <w:numId w:val="20"/>
              </w:numPr>
              <w:rPr>
                <w:rStyle w:val="markedcontent"/>
              </w:rPr>
            </w:pPr>
            <w:r>
              <w:t>Основи академічного письма (</w:t>
            </w:r>
            <w:r w:rsidRPr="00EB7643">
              <w:rPr>
                <w:rStyle w:val="markedcontent"/>
              </w:rPr>
              <w:t xml:space="preserve">Проект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сприяння академічній доброчесності в Україні (Strengthening Academic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Integrity in Ukraine Project, SAIUP), що адмініструється Американськими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Радами з міжнародної освіти за сприяння МОН України та підтримки </w:t>
            </w:r>
            <w:r w:rsidRPr="00EB7643">
              <w:br/>
            </w:r>
            <w:r w:rsidRPr="00EB7643">
              <w:rPr>
                <w:rStyle w:val="markedcontent"/>
              </w:rPr>
              <w:t>Посольства США в Україн</w:t>
            </w:r>
            <w:r>
              <w:rPr>
                <w:rStyle w:val="markedcontent"/>
              </w:rPr>
              <w:t>і).</w:t>
            </w:r>
          </w:p>
          <w:p w:rsidR="00F5610D" w:rsidRPr="00EB7643" w:rsidRDefault="00F5610D" w:rsidP="00F5610D">
            <w:pPr>
              <w:pStyle w:val="Default"/>
              <w:numPr>
                <w:ilvl w:val="0"/>
                <w:numId w:val="20"/>
              </w:numPr>
            </w:pPr>
            <w:r>
              <w:rPr>
                <w:rStyle w:val="markedcontent"/>
              </w:rPr>
              <w:t>Плагіат у вищій освіті.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20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Чому студенти списують?</w:t>
            </w: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spacing w:val="1"/>
                <w:sz w:val="24"/>
                <w:szCs w:val="24"/>
              </w:rPr>
            </w:pP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Pr="00560BC7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D278D2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.</w:t>
            </w:r>
            <w:r w:rsidRPr="00D278D2">
              <w:rPr>
                <w:b/>
                <w:sz w:val="24"/>
                <w:lang w:val="ru-RU"/>
              </w:rPr>
              <w:t xml:space="preserve"> </w:t>
            </w:r>
            <w:r w:rsidRPr="00560BC7">
              <w:rPr>
                <w:b/>
                <w:sz w:val="24"/>
                <w:szCs w:val="24"/>
              </w:rPr>
              <w:t>Організація освітнього процесу в ПНУ. Освітньо-професійна програма «Польська мова і література та англійська мова»</w:t>
            </w: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  <w:p w:rsidR="00F5610D" w:rsidRPr="005F0286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Освітньо-професійна програма «Польська мова і література та англійська мова». Навчальний план за ОП.</w:t>
            </w:r>
          </w:p>
          <w:p w:rsidR="00F5610D" w:rsidRPr="0036741E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 w:rsidRPr="0036741E">
              <w:rPr>
                <w:sz w:val="24"/>
                <w:szCs w:val="24"/>
              </w:rPr>
              <w:t>Форми організації освітнього процесу та види навчальних занять</w:t>
            </w:r>
            <w:r>
              <w:rPr>
                <w:sz w:val="24"/>
                <w:szCs w:val="24"/>
              </w:rPr>
              <w:t>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Навчальний час здобувача освіти, критерії оцінювання навчальних досягнень. 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Рівні і види контролю.</w:t>
            </w:r>
          </w:p>
          <w:p w:rsidR="00F5610D" w:rsidRPr="002A39BE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 w:rsidRPr="002A39BE">
              <w:rPr>
                <w:sz w:val="24"/>
                <w:szCs w:val="24"/>
              </w:rPr>
              <w:t>Порядок поновлення, переведення, відрахування здобувачів освіти</w:t>
            </w:r>
            <w:r>
              <w:rPr>
                <w:sz w:val="24"/>
                <w:szCs w:val="24"/>
              </w:rPr>
              <w:t>.</w:t>
            </w:r>
          </w:p>
          <w:p w:rsidR="00F5610D" w:rsidRPr="001C46FA" w:rsidRDefault="00F5610D" w:rsidP="00F5610D">
            <w:pPr>
              <w:pStyle w:val="TableParagraph"/>
              <w:numPr>
                <w:ilvl w:val="0"/>
                <w:numId w:val="21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навчання здобувачів освіти за індивідуальним графіком.</w:t>
            </w: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:rsidR="00F5610D" w:rsidRPr="00560BC7" w:rsidRDefault="00F5610D" w:rsidP="00F5610D">
            <w:pPr>
              <w:pStyle w:val="TableParagraph"/>
              <w:ind w:right="9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6. </w:t>
            </w:r>
            <w:r w:rsidRPr="00560BC7">
              <w:rPr>
                <w:b/>
                <w:bCs/>
                <w:sz w:val="24"/>
                <w:szCs w:val="24"/>
              </w:rPr>
              <w:t>Критичне мислення як логічна рефлексія.</w:t>
            </w:r>
          </w:p>
          <w:p w:rsidR="00F5610D" w:rsidRDefault="00F5610D" w:rsidP="00F5610D">
            <w:pPr>
              <w:pStyle w:val="TableParagraph"/>
              <w:ind w:right="90"/>
              <w:jc w:val="both"/>
              <w:rPr>
                <w:b/>
                <w:bCs/>
                <w:sz w:val="28"/>
                <w:szCs w:val="28"/>
              </w:rPr>
            </w:pPr>
          </w:p>
          <w:p w:rsidR="00F5610D" w:rsidRPr="00021609" w:rsidRDefault="00F5610D" w:rsidP="00F5610D">
            <w:pPr>
              <w:pStyle w:val="TableParagraph"/>
              <w:numPr>
                <w:ilvl w:val="0"/>
                <w:numId w:val="22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 w:rsidRPr="00E94226">
              <w:rPr>
                <w:sz w:val="24"/>
                <w:szCs w:val="24"/>
              </w:rPr>
              <w:t>Сутність критичного мислення</w:t>
            </w:r>
            <w:r>
              <w:rPr>
                <w:sz w:val="24"/>
                <w:szCs w:val="24"/>
              </w:rPr>
              <w:t>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22"/>
              </w:numPr>
              <w:ind w:right="9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Критичне мислення і теорія умовиводів.</w:t>
            </w:r>
          </w:p>
          <w:p w:rsidR="00F5610D" w:rsidRPr="002E3634" w:rsidRDefault="00F5610D" w:rsidP="00F5610D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634">
              <w:rPr>
                <w:sz w:val="24"/>
                <w:szCs w:val="24"/>
              </w:rPr>
              <w:t xml:space="preserve"> Історичний розвиток логічного знання як процес становлення критичного мислення.</w:t>
            </w:r>
          </w:p>
          <w:p w:rsidR="00F5610D" w:rsidRPr="002A39BE" w:rsidRDefault="00F5610D" w:rsidP="00F5610D">
            <w:pPr>
              <w:pStyle w:val="TableParagraph"/>
              <w:ind w:left="720" w:right="90"/>
              <w:jc w:val="both"/>
              <w:rPr>
                <w:spacing w:val="1"/>
                <w:sz w:val="24"/>
                <w:szCs w:val="24"/>
              </w:rPr>
            </w:pPr>
          </w:p>
          <w:p w:rsidR="00F5610D" w:rsidRDefault="00F5610D" w:rsidP="00F5610D">
            <w:pPr>
              <w:pStyle w:val="TableParagraph"/>
              <w:ind w:left="110" w:right="90"/>
              <w:jc w:val="both"/>
              <w:rPr>
                <w:spacing w:val="1"/>
                <w:sz w:val="24"/>
              </w:rPr>
            </w:pPr>
          </w:p>
          <w:p w:rsidR="00F5610D" w:rsidRPr="00C915A1" w:rsidRDefault="00F5610D" w:rsidP="00F5610D">
            <w:pPr>
              <w:pStyle w:val="TableParagraph"/>
              <w:ind w:right="90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7. </w:t>
            </w:r>
            <w:r w:rsidRPr="00C915A1">
              <w:rPr>
                <w:b/>
                <w:bCs/>
                <w:spacing w:val="1"/>
                <w:sz w:val="24"/>
              </w:rPr>
              <w:t>Вступ до спеціальності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Філологія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як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комплекс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лінгвістичних</w:t>
            </w:r>
            <w:r w:rsidRPr="00C915A1">
              <w:rPr>
                <w:b/>
                <w:bCs/>
                <w:spacing w:val="-57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дисциплін.</w:t>
            </w:r>
            <w:r w:rsidRPr="00C915A1">
              <w:rPr>
                <w:b/>
                <w:bCs/>
                <w:spacing w:val="33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Текст</w:t>
            </w:r>
            <w:r w:rsidRPr="00C915A1">
              <w:rPr>
                <w:b/>
                <w:bCs/>
                <w:spacing w:val="38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–</w:t>
            </w:r>
          </w:p>
          <w:p w:rsidR="00F5610D" w:rsidRPr="00C915A1" w:rsidRDefault="00F5610D" w:rsidP="00F5610D">
            <w:pPr>
              <w:pStyle w:val="TableParagraph"/>
              <w:spacing w:line="242" w:lineRule="auto"/>
              <w:ind w:left="110" w:right="94"/>
              <w:jc w:val="both"/>
              <w:rPr>
                <w:b/>
                <w:bCs/>
                <w:sz w:val="24"/>
              </w:rPr>
            </w:pPr>
            <w:r w:rsidRPr="00C915A1">
              <w:rPr>
                <w:b/>
                <w:bCs/>
                <w:sz w:val="24"/>
              </w:rPr>
              <w:t>„вихідна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реальність”</w:t>
            </w:r>
            <w:r w:rsidRPr="00C915A1">
              <w:rPr>
                <w:b/>
                <w:bCs/>
                <w:spacing w:val="-57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філології.</w:t>
            </w:r>
          </w:p>
          <w:p w:rsidR="00F5610D" w:rsidRDefault="00F5610D" w:rsidP="00F5610D">
            <w:pPr>
              <w:pStyle w:val="TableParagraph"/>
              <w:tabs>
                <w:tab w:val="left" w:pos="294"/>
                <w:tab w:val="left" w:pos="2086"/>
              </w:tabs>
              <w:ind w:left="110" w:right="92"/>
              <w:jc w:val="both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tabs>
                <w:tab w:val="left" w:pos="294"/>
                <w:tab w:val="left" w:pos="208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1. Філологічні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z w:val="24"/>
              </w:rPr>
              <w:tab/>
              <w:t>Зв’язок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1745"/>
                <w:tab w:val="left" w:pos="1812"/>
                <w:tab w:val="left" w:pos="2727"/>
                <w:tab w:val="left" w:pos="2776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Філологія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лінгвістичних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дисцип-лін.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Філологічні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мовознав-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археографія, палеографія,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текстологія.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F5610D" w:rsidRDefault="00F5610D" w:rsidP="00F5610D">
            <w:pPr>
              <w:pStyle w:val="TableParagraph"/>
              <w:tabs>
                <w:tab w:val="left" w:pos="1655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„вихідна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реальність”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  <w:p w:rsidR="00F5610D" w:rsidRDefault="00F5610D" w:rsidP="00F5610D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  <w:tab w:val="left" w:pos="1866"/>
              </w:tabs>
              <w:spacing w:line="270" w:lineRule="exact"/>
              <w:ind w:left="293" w:hanging="184"/>
              <w:rPr>
                <w:sz w:val="24"/>
              </w:rPr>
            </w:pPr>
            <w:r>
              <w:rPr>
                <w:sz w:val="24"/>
              </w:rPr>
              <w:t>Слов’янська</w:t>
            </w:r>
            <w:r>
              <w:rPr>
                <w:sz w:val="24"/>
              </w:rPr>
              <w:tab/>
              <w:t>філологія</w:t>
            </w:r>
          </w:p>
          <w:p w:rsidR="00F5610D" w:rsidRDefault="00F5610D" w:rsidP="00F5610D">
            <w:pPr>
              <w:pStyle w:val="TableParagraph"/>
              <w:tabs>
                <w:tab w:val="left" w:pos="585"/>
                <w:tab w:val="left" w:pos="1476"/>
              </w:tabs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галузь</w:t>
            </w:r>
            <w:r>
              <w:rPr>
                <w:sz w:val="24"/>
              </w:rPr>
              <w:tab/>
              <w:t>філологічних</w:t>
            </w:r>
          </w:p>
        </w:tc>
        <w:tc>
          <w:tcPr>
            <w:tcW w:w="1273" w:type="dxa"/>
          </w:tcPr>
          <w:p w:rsidR="00F5610D" w:rsidRDefault="00F5610D" w:rsidP="00F5610D">
            <w:pPr>
              <w:pStyle w:val="TableParagraph"/>
              <w:ind w:left="104"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F5610D" w:rsidRDefault="00F5610D" w:rsidP="00F5610D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F5610D" w:rsidRDefault="00F5610D" w:rsidP="00F5610D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F5610D" w:rsidRDefault="00F5610D" w:rsidP="00F5610D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04" w:right="94"/>
              <w:rPr>
                <w:sz w:val="24"/>
              </w:rPr>
            </w:pPr>
          </w:p>
          <w:p w:rsidR="00DB3263" w:rsidRDefault="00DB3263" w:rsidP="00DB3263">
            <w:pPr>
              <w:pStyle w:val="TableParagraph"/>
              <w:ind w:left="104"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DB3263" w:rsidRDefault="00DB3263" w:rsidP="00DB3263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DB3263" w:rsidRDefault="00DB3263" w:rsidP="00DB3263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DB3263" w:rsidRDefault="00DB3263" w:rsidP="00DB3263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left="104" w:right="94"/>
              <w:rPr>
                <w:sz w:val="24"/>
              </w:rPr>
            </w:pPr>
          </w:p>
          <w:p w:rsidR="005B0BDB" w:rsidRDefault="005B0BDB" w:rsidP="005B0BDB">
            <w:pPr>
              <w:pStyle w:val="TableParagraph"/>
              <w:ind w:left="104" w:right="94"/>
              <w:rPr>
                <w:sz w:val="24"/>
              </w:rPr>
            </w:pPr>
          </w:p>
        </w:tc>
        <w:tc>
          <w:tcPr>
            <w:tcW w:w="2127" w:type="dxa"/>
          </w:tcPr>
          <w:p w:rsidR="00F5610D" w:rsidRPr="00F5610D" w:rsidRDefault="00AF629B" w:rsidP="00F5610D">
            <w:pPr>
              <w:widowControl/>
              <w:tabs>
                <w:tab w:val="left" w:pos="993"/>
              </w:tabs>
              <w:autoSpaceDE/>
              <w:autoSpaceDN/>
              <w:rPr>
                <w:sz w:val="24"/>
                <w:szCs w:val="24"/>
              </w:rPr>
            </w:pPr>
            <w:hyperlink r:id="rId11" w:history="1">
              <w:r w:rsidR="00F5610D" w:rsidRPr="007F0106">
                <w:rPr>
                  <w:rStyle w:val="a6"/>
                  <w:b/>
                  <w:bCs/>
                  <w:sz w:val="24"/>
                  <w:szCs w:val="24"/>
                  <w:lang w:val="en-US"/>
                </w:rPr>
                <w:t>h</w:t>
              </w:r>
              <w:r w:rsidR="00F5610D" w:rsidRPr="007F0106">
                <w:rPr>
                  <w:rStyle w:val="a6"/>
                  <w:b/>
                  <w:bCs/>
                  <w:sz w:val="24"/>
                  <w:szCs w:val="24"/>
                </w:rPr>
                <w:t>ttps://pnu.edu.ua/wpcontent/uploads/2021/09/Студентський_путівник_2021-22-2021-2.pdf</w:t>
              </w:r>
            </w:hyperlink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065F52" w:rsidRPr="00065F52" w:rsidRDefault="00AF629B" w:rsidP="00065F52">
            <w:pPr>
              <w:tabs>
                <w:tab w:val="left" w:pos="467"/>
              </w:tabs>
              <w:spacing w:line="360" w:lineRule="auto"/>
              <w:ind w:right="752"/>
              <w:rPr>
                <w:b/>
                <w:bCs/>
                <w:sz w:val="24"/>
                <w:szCs w:val="24"/>
                <w:lang w:val="en-US"/>
              </w:rPr>
            </w:pPr>
            <w:hyperlink r:id="rId12" w:history="1">
              <w:r w:rsidR="00065F52" w:rsidRPr="003C0070">
                <w:rPr>
                  <w:rStyle w:val="a6"/>
                  <w:bCs/>
                  <w:sz w:val="24"/>
                  <w:szCs w:val="24"/>
                  <w:lang w:val="en-US"/>
                </w:rPr>
                <w:t>h</w:t>
              </w:r>
              <w:r w:rsidR="00065F52" w:rsidRPr="003C0070">
                <w:rPr>
                  <w:rStyle w:val="a6"/>
                  <w:bCs/>
                  <w:sz w:val="24"/>
                  <w:szCs w:val="24"/>
                </w:rPr>
                <w:t>ttps://nmv.pnu.edu.ua/нормативні-документи/polozhenja/</w:t>
              </w:r>
            </w:hyperlink>
          </w:p>
          <w:p w:rsidR="00F5610D" w:rsidRDefault="00F5610D" w:rsidP="00F5610D">
            <w:pPr>
              <w:pStyle w:val="TableParagraph"/>
              <w:ind w:left="108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F5610D" w:rsidRDefault="00F5610D" w:rsidP="00F5610D">
            <w:pPr>
              <w:pStyle w:val="TableParagraph"/>
              <w:ind w:left="189" w:right="185" w:firstLine="9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ind w:left="189" w:right="185" w:firstLine="9"/>
              <w:rPr>
                <w:sz w:val="24"/>
              </w:rPr>
            </w:pPr>
          </w:p>
          <w:p w:rsidR="00DB3263" w:rsidRDefault="00DB3263" w:rsidP="00DB326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DB3263" w:rsidRDefault="00DB3263" w:rsidP="00DB3263">
            <w:pPr>
              <w:pStyle w:val="TableParagraph"/>
              <w:ind w:right="185"/>
              <w:rPr>
                <w:sz w:val="24"/>
              </w:rPr>
            </w:pPr>
          </w:p>
          <w:p w:rsidR="00DB3263" w:rsidRDefault="00DB3263" w:rsidP="00DB326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DB3263" w:rsidRDefault="00DB3263" w:rsidP="00DB3263">
            <w:pPr>
              <w:pStyle w:val="TableParagraph"/>
              <w:ind w:right="185"/>
              <w:rPr>
                <w:sz w:val="24"/>
              </w:rPr>
            </w:pPr>
          </w:p>
          <w:p w:rsidR="00DB3263" w:rsidRDefault="00DB3263" w:rsidP="00DB3263">
            <w:pPr>
              <w:pStyle w:val="TableParagraph"/>
              <w:ind w:right="185"/>
              <w:rPr>
                <w:sz w:val="24"/>
              </w:rPr>
            </w:pPr>
          </w:p>
          <w:p w:rsidR="00DB3263" w:rsidRDefault="00DB59BF" w:rsidP="00DB326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4</w:t>
            </w:r>
            <w:r w:rsidR="00DB3263">
              <w:rPr>
                <w:sz w:val="24"/>
              </w:rPr>
              <w:t xml:space="preserve"> год.</w:t>
            </w: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  <w:p w:rsidR="005B0BDB" w:rsidRDefault="005B0BDB" w:rsidP="00DB3263">
            <w:pPr>
              <w:pStyle w:val="TableParagraph"/>
              <w:ind w:right="185"/>
              <w:rPr>
                <w:sz w:val="24"/>
              </w:rPr>
            </w:pPr>
          </w:p>
        </w:tc>
        <w:tc>
          <w:tcPr>
            <w:tcW w:w="995" w:type="dxa"/>
            <w:gridSpan w:val="2"/>
          </w:tcPr>
          <w:p w:rsidR="00F5610D" w:rsidRDefault="00F5610D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37447F" w:rsidRDefault="0037447F" w:rsidP="003744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</w:tc>
        <w:tc>
          <w:tcPr>
            <w:tcW w:w="1215" w:type="dxa"/>
          </w:tcPr>
          <w:p w:rsidR="00F5610D" w:rsidRDefault="00F5610D" w:rsidP="00F5610D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F5610D" w:rsidRDefault="00F5610D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F5610D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</w:p>
          <w:p w:rsidR="00DB3263" w:rsidRDefault="00DB3263" w:rsidP="00DB3263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DB3263" w:rsidRDefault="00DB3263" w:rsidP="00DB3263">
            <w:pPr>
              <w:pStyle w:val="TableParagraph"/>
              <w:spacing w:line="237" w:lineRule="auto"/>
              <w:ind w:left="235" w:right="102" w:hanging="116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  <w:tr w:rsidR="005B0BDB" w:rsidTr="00ED6884">
        <w:trPr>
          <w:trHeight w:hRule="exact" w:val="22036"/>
        </w:trPr>
        <w:tc>
          <w:tcPr>
            <w:tcW w:w="3069" w:type="dxa"/>
            <w:gridSpan w:val="2"/>
          </w:tcPr>
          <w:p w:rsidR="003907A7" w:rsidRPr="00722295" w:rsidRDefault="003907A7" w:rsidP="003907A7">
            <w:pPr>
              <w:pStyle w:val="Default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spacing w:val="1"/>
              </w:rPr>
              <w:t xml:space="preserve"> </w:t>
            </w:r>
            <w:r w:rsidRPr="00560BC7">
              <w:rPr>
                <w:b/>
                <w:bCs/>
              </w:rPr>
              <w:t>Академічна доброчесність. Національне агентство із забезпечення якості вищої освіти.</w:t>
            </w:r>
          </w:p>
          <w:p w:rsidR="003907A7" w:rsidRDefault="003907A7" w:rsidP="003907A7">
            <w:pPr>
              <w:pStyle w:val="Default"/>
              <w:numPr>
                <w:ilvl w:val="0"/>
                <w:numId w:val="24"/>
              </w:numPr>
            </w:pPr>
            <w:r>
              <w:t>Місія та стратегія Агентства.</w:t>
            </w:r>
          </w:p>
          <w:p w:rsidR="003907A7" w:rsidRDefault="003907A7" w:rsidP="003907A7">
            <w:pPr>
              <w:pStyle w:val="Default"/>
              <w:numPr>
                <w:ilvl w:val="0"/>
                <w:numId w:val="24"/>
              </w:numPr>
            </w:pPr>
            <w:r>
              <w:t>Проєкт сприяння академічній доброчесності в Україні.</w:t>
            </w:r>
          </w:p>
          <w:p w:rsidR="003907A7" w:rsidRDefault="003907A7" w:rsidP="003907A7">
            <w:pPr>
              <w:pStyle w:val="Default"/>
              <w:numPr>
                <w:ilvl w:val="0"/>
                <w:numId w:val="24"/>
              </w:numPr>
              <w:rPr>
                <w:rStyle w:val="markedcontent"/>
              </w:rPr>
            </w:pPr>
            <w:r>
              <w:t>Основи академічного письма (</w:t>
            </w:r>
            <w:r w:rsidRPr="00EB7643">
              <w:rPr>
                <w:rStyle w:val="markedcontent"/>
              </w:rPr>
              <w:t xml:space="preserve">Проект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сприяння академічній доброчесності в Україні (Strengthening Academic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Integrity in Ukraine Project, SAIUP), що адмініструється Американськими </w:t>
            </w:r>
            <w:r w:rsidRPr="00EB7643">
              <w:br/>
            </w:r>
            <w:r w:rsidRPr="00EB7643">
              <w:rPr>
                <w:rStyle w:val="markedcontent"/>
              </w:rPr>
              <w:t xml:space="preserve">Радами з міжнародної освіти за сприяння МОН України та підтримки </w:t>
            </w:r>
            <w:r w:rsidRPr="00EB7643">
              <w:br/>
            </w:r>
            <w:r w:rsidRPr="00EB7643">
              <w:rPr>
                <w:rStyle w:val="markedcontent"/>
              </w:rPr>
              <w:t>Посольства США в Україн</w:t>
            </w:r>
            <w:r>
              <w:rPr>
                <w:rStyle w:val="markedcontent"/>
              </w:rPr>
              <w:t>і).</w:t>
            </w:r>
          </w:p>
          <w:p w:rsidR="003907A7" w:rsidRPr="00EB7643" w:rsidRDefault="003907A7" w:rsidP="003907A7">
            <w:pPr>
              <w:pStyle w:val="Default"/>
              <w:numPr>
                <w:ilvl w:val="0"/>
                <w:numId w:val="24"/>
              </w:numPr>
            </w:pPr>
            <w:r>
              <w:rPr>
                <w:rStyle w:val="markedcontent"/>
              </w:rPr>
              <w:t>Плагіат у вищій освіті.</w:t>
            </w:r>
          </w:p>
          <w:p w:rsidR="003907A7" w:rsidRDefault="003907A7" w:rsidP="003907A7">
            <w:pPr>
              <w:pStyle w:val="TableParagraph"/>
              <w:numPr>
                <w:ilvl w:val="0"/>
                <w:numId w:val="24"/>
              </w:numPr>
              <w:ind w:right="9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Чому студенти списують?</w:t>
            </w:r>
          </w:p>
          <w:p w:rsidR="003907A7" w:rsidRPr="00560BC7" w:rsidRDefault="003907A7" w:rsidP="003907A7">
            <w:pPr>
              <w:pStyle w:val="TableParagraph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D278D2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.</w:t>
            </w:r>
            <w:r w:rsidRPr="00D278D2">
              <w:rPr>
                <w:b/>
                <w:sz w:val="24"/>
                <w:lang w:val="ru-RU"/>
              </w:rPr>
              <w:t xml:space="preserve"> </w:t>
            </w:r>
            <w:r w:rsidRPr="00560BC7">
              <w:rPr>
                <w:b/>
                <w:sz w:val="24"/>
                <w:szCs w:val="24"/>
              </w:rPr>
              <w:t>Організація освітнього процесу в ПНУ. Освітньо-професійна програма «Польська мова і література та англійська мова»</w:t>
            </w:r>
          </w:p>
          <w:p w:rsidR="003907A7" w:rsidRDefault="003907A7" w:rsidP="003907A7">
            <w:pPr>
              <w:pStyle w:val="TableParagraph"/>
              <w:ind w:right="90"/>
              <w:rPr>
                <w:b/>
                <w:sz w:val="24"/>
              </w:rPr>
            </w:pPr>
          </w:p>
          <w:p w:rsidR="003907A7" w:rsidRPr="005F0286" w:rsidRDefault="003907A7" w:rsidP="003907A7">
            <w:pPr>
              <w:pStyle w:val="TableParagraph"/>
              <w:numPr>
                <w:ilvl w:val="0"/>
                <w:numId w:val="25"/>
              </w:numPr>
              <w:ind w:right="9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Освітньо-професійна програма «Польська мова і література та англійська мова». Навчальний план за ОП.</w:t>
            </w:r>
          </w:p>
          <w:p w:rsidR="003907A7" w:rsidRPr="0036741E" w:rsidRDefault="003907A7" w:rsidP="003907A7">
            <w:pPr>
              <w:pStyle w:val="TableParagraph"/>
              <w:numPr>
                <w:ilvl w:val="0"/>
                <w:numId w:val="25"/>
              </w:numPr>
              <w:ind w:right="90"/>
              <w:rPr>
                <w:spacing w:val="1"/>
                <w:sz w:val="24"/>
                <w:szCs w:val="24"/>
              </w:rPr>
            </w:pPr>
            <w:r w:rsidRPr="0036741E">
              <w:rPr>
                <w:sz w:val="24"/>
                <w:szCs w:val="24"/>
              </w:rPr>
              <w:t>Форми організації освітнього процесу та види навчальних занять</w:t>
            </w:r>
            <w:r>
              <w:rPr>
                <w:sz w:val="24"/>
                <w:szCs w:val="24"/>
              </w:rPr>
              <w:t>.</w:t>
            </w:r>
          </w:p>
          <w:p w:rsidR="003907A7" w:rsidRPr="003907A7" w:rsidRDefault="003907A7" w:rsidP="003907A7">
            <w:pPr>
              <w:pStyle w:val="TableParagraph"/>
              <w:numPr>
                <w:ilvl w:val="0"/>
                <w:numId w:val="25"/>
              </w:numPr>
              <w:ind w:right="9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Критерії оцінювання навчальних</w:t>
            </w:r>
            <w:r w:rsidR="00500D4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досягнень. </w:t>
            </w:r>
            <w:r w:rsidRPr="003907A7">
              <w:rPr>
                <w:spacing w:val="1"/>
                <w:sz w:val="24"/>
                <w:szCs w:val="24"/>
              </w:rPr>
              <w:t>Рівні і види контролю.</w:t>
            </w:r>
          </w:p>
          <w:p w:rsidR="003907A7" w:rsidRPr="002A39BE" w:rsidRDefault="003907A7" w:rsidP="003907A7">
            <w:pPr>
              <w:pStyle w:val="TableParagraph"/>
              <w:numPr>
                <w:ilvl w:val="0"/>
                <w:numId w:val="25"/>
              </w:numPr>
              <w:ind w:right="90"/>
              <w:rPr>
                <w:spacing w:val="1"/>
                <w:sz w:val="24"/>
                <w:szCs w:val="24"/>
              </w:rPr>
            </w:pPr>
            <w:r w:rsidRPr="002A39BE">
              <w:rPr>
                <w:sz w:val="24"/>
                <w:szCs w:val="24"/>
              </w:rPr>
              <w:t>Порядок поновлення, переведення,відрахування здобувачів освіти</w:t>
            </w:r>
            <w:r>
              <w:rPr>
                <w:sz w:val="24"/>
                <w:szCs w:val="24"/>
              </w:rPr>
              <w:t>.</w:t>
            </w:r>
            <w:r w:rsidR="00500D4E">
              <w:rPr>
                <w:sz w:val="24"/>
                <w:szCs w:val="24"/>
              </w:rPr>
              <w:t xml:space="preserve"> Інд. Графік навчання.</w:t>
            </w:r>
          </w:p>
          <w:p w:rsidR="003907A7" w:rsidRDefault="003907A7" w:rsidP="003907A7">
            <w:pPr>
              <w:pStyle w:val="TableParagraph"/>
              <w:ind w:right="90"/>
              <w:rPr>
                <w:sz w:val="24"/>
                <w:szCs w:val="24"/>
              </w:rPr>
            </w:pPr>
          </w:p>
          <w:p w:rsidR="003907A7" w:rsidRDefault="003907A7" w:rsidP="003907A7">
            <w:pPr>
              <w:pStyle w:val="TableParagraph"/>
              <w:ind w:right="90"/>
              <w:rPr>
                <w:spacing w:val="1"/>
                <w:sz w:val="24"/>
                <w:szCs w:val="24"/>
              </w:rPr>
            </w:pPr>
          </w:p>
          <w:p w:rsidR="003907A7" w:rsidRDefault="003907A7" w:rsidP="003907A7">
            <w:pPr>
              <w:pStyle w:val="TableParagraph"/>
              <w:ind w:right="90"/>
              <w:rPr>
                <w:spacing w:val="1"/>
                <w:sz w:val="24"/>
                <w:szCs w:val="24"/>
              </w:rPr>
            </w:pPr>
          </w:p>
          <w:p w:rsidR="005B0BDB" w:rsidRDefault="005B0BDB" w:rsidP="005B0BDB">
            <w:pPr>
              <w:pStyle w:val="TableParagraph"/>
              <w:ind w:right="90"/>
              <w:jc w:val="both"/>
              <w:rPr>
                <w:b/>
                <w:bCs/>
                <w:sz w:val="28"/>
                <w:szCs w:val="28"/>
              </w:rPr>
            </w:pPr>
          </w:p>
          <w:p w:rsidR="005B0BDB" w:rsidRPr="004C75E1" w:rsidRDefault="005B0BDB" w:rsidP="005B0BDB">
            <w:pPr>
              <w:pStyle w:val="TableParagraph"/>
              <w:ind w:right="9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3907A7" w:rsidRDefault="003907A7" w:rsidP="003907A7">
            <w:pPr>
              <w:pStyle w:val="TableParagraph"/>
              <w:ind w:left="104"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3907A7" w:rsidRDefault="003907A7" w:rsidP="003907A7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3907A7" w:rsidRDefault="003907A7" w:rsidP="003907A7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5B0BDB" w:rsidRDefault="003907A7" w:rsidP="003907A7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3907A7">
            <w:pPr>
              <w:pStyle w:val="TableParagraph"/>
              <w:ind w:left="104" w:right="94"/>
              <w:rPr>
                <w:sz w:val="24"/>
              </w:rPr>
            </w:pPr>
          </w:p>
          <w:p w:rsidR="0050365F" w:rsidRDefault="0050365F" w:rsidP="0050365F">
            <w:pPr>
              <w:pStyle w:val="TableParagraph"/>
              <w:ind w:left="104"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50365F" w:rsidRDefault="0050365F" w:rsidP="0050365F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50365F" w:rsidRDefault="0050365F" w:rsidP="0050365F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50365F" w:rsidRDefault="0050365F" w:rsidP="0050365F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27" w:type="dxa"/>
          </w:tcPr>
          <w:p w:rsidR="0037447F" w:rsidRDefault="0037447F" w:rsidP="0037447F">
            <w:pPr>
              <w:widowControl/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rStyle w:val="markedcontent"/>
                <w:sz w:val="24"/>
                <w:szCs w:val="24"/>
              </w:rPr>
            </w:pPr>
            <w:r w:rsidRPr="0037447F">
              <w:rPr>
                <w:rStyle w:val="markedcontent"/>
                <w:sz w:val="24"/>
                <w:szCs w:val="24"/>
              </w:rPr>
              <w:t>Фініков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Pr="0037447F">
              <w:rPr>
                <w:rStyle w:val="markedcontent"/>
                <w:sz w:val="24"/>
                <w:szCs w:val="24"/>
              </w:rPr>
              <w:t xml:space="preserve">Т. Академічна доброчесність: глобальний контекст та національна </w:t>
            </w:r>
            <w:r w:rsidRPr="0037447F">
              <w:rPr>
                <w:sz w:val="24"/>
                <w:szCs w:val="24"/>
              </w:rPr>
              <w:br/>
            </w:r>
            <w:r w:rsidRPr="0037447F">
              <w:rPr>
                <w:rStyle w:val="markedcontent"/>
                <w:sz w:val="24"/>
                <w:szCs w:val="24"/>
              </w:rPr>
              <w:t>потреба / Т. Фініков //Академічна чесність як основа сталого розвитку університету /Міжнарод. благод. Фонд «Міжнарод. фонд досліджень освітньої політики»; за заг. ред. Т.В. Фінікова, А.Є. Артюхова. – К.: Таксон, 2016.</w:t>
            </w:r>
          </w:p>
          <w:p w:rsidR="007942CF" w:rsidRDefault="007942CF" w:rsidP="0037447F">
            <w:pPr>
              <w:widowControl/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rStyle w:val="markedcontent"/>
                <w:sz w:val="24"/>
                <w:szCs w:val="24"/>
              </w:rPr>
            </w:pPr>
          </w:p>
          <w:p w:rsidR="007942CF" w:rsidRDefault="007942CF" w:rsidP="007942CF">
            <w:pPr>
              <w:tabs>
                <w:tab w:val="left" w:pos="467"/>
              </w:tabs>
              <w:spacing w:line="360" w:lineRule="auto"/>
              <w:ind w:right="752"/>
              <w:rPr>
                <w:rStyle w:val="a6"/>
                <w:sz w:val="24"/>
                <w:szCs w:val="24"/>
              </w:rPr>
            </w:pPr>
            <w:r w:rsidRPr="007942CF">
              <w:rPr>
                <w:sz w:val="24"/>
                <w:szCs w:val="24"/>
              </w:rPr>
              <w:t>Положення про</w:t>
            </w:r>
            <w:r>
              <w:rPr>
                <w:sz w:val="24"/>
                <w:szCs w:val="24"/>
              </w:rPr>
              <w:t xml:space="preserve"> </w:t>
            </w:r>
            <w:r w:rsidRPr="007942CF">
              <w:rPr>
                <w:sz w:val="24"/>
                <w:szCs w:val="24"/>
              </w:rPr>
              <w:t xml:space="preserve">організацію освітнього процесу в ПНУ  </w:t>
            </w:r>
            <w:hyperlink r:id="rId13" w:history="1">
              <w:r w:rsidRPr="007942CF">
                <w:rPr>
                  <w:rStyle w:val="a6"/>
                  <w:sz w:val="24"/>
                  <w:szCs w:val="24"/>
                  <w:lang w:val="en-US"/>
                </w:rPr>
                <w:t>h</w:t>
              </w:r>
              <w:r w:rsidRPr="007942CF">
                <w:rPr>
                  <w:rStyle w:val="a6"/>
                  <w:sz w:val="24"/>
                  <w:szCs w:val="24"/>
                </w:rPr>
                <w:t>ttps://nmv.pnu.edu.ua/wp-content/uploads/sites/118/2021/01/Polozennia-pro-OOP-25_12_2020-1.pdf</w:t>
              </w:r>
            </w:hyperlink>
          </w:p>
          <w:p w:rsidR="00214841" w:rsidRPr="007942CF" w:rsidRDefault="00214841" w:rsidP="007942CF">
            <w:pPr>
              <w:tabs>
                <w:tab w:val="left" w:pos="467"/>
              </w:tabs>
              <w:spacing w:line="360" w:lineRule="auto"/>
              <w:ind w:right="752"/>
              <w:rPr>
                <w:b/>
                <w:bCs/>
                <w:sz w:val="24"/>
                <w:szCs w:val="24"/>
              </w:rPr>
            </w:pPr>
            <w:r>
              <w:rPr>
                <w:rStyle w:val="a6"/>
              </w:rPr>
              <w:t>Сайт</w:t>
            </w:r>
            <w:r w:rsidR="00C43200">
              <w:rPr>
                <w:rStyle w:val="a6"/>
              </w:rPr>
              <w:t>и</w:t>
            </w:r>
            <w:r>
              <w:rPr>
                <w:rStyle w:val="a6"/>
              </w:rPr>
              <w:t xml:space="preserve"> кафедр</w:t>
            </w:r>
          </w:p>
          <w:p w:rsidR="007942CF" w:rsidRPr="0037447F" w:rsidRDefault="007942CF" w:rsidP="0037447F">
            <w:pPr>
              <w:widowControl/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rStyle w:val="markedcontent"/>
                <w:sz w:val="24"/>
                <w:szCs w:val="24"/>
              </w:rPr>
            </w:pPr>
          </w:p>
          <w:p w:rsidR="005B0BDB" w:rsidRPr="0037447F" w:rsidRDefault="005B0BDB" w:rsidP="0037447F">
            <w:pPr>
              <w:widowControl/>
              <w:tabs>
                <w:tab w:val="left" w:pos="993"/>
              </w:tabs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5B0BDB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3907A7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3907A7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3907A7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3907A7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3907A7" w:rsidRDefault="003907A7" w:rsidP="00F5610D">
            <w:pPr>
              <w:pStyle w:val="TableParagraph"/>
              <w:ind w:left="189" w:right="185" w:firstLine="9"/>
              <w:jc w:val="center"/>
              <w:rPr>
                <w:sz w:val="24"/>
              </w:rPr>
            </w:pPr>
          </w:p>
          <w:p w:rsidR="003907A7" w:rsidRDefault="003907A7" w:rsidP="003907A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4 год.</w:t>
            </w: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</w:p>
          <w:p w:rsidR="00C43200" w:rsidRDefault="00C43200" w:rsidP="003907A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6 год.</w:t>
            </w:r>
          </w:p>
        </w:tc>
        <w:tc>
          <w:tcPr>
            <w:tcW w:w="995" w:type="dxa"/>
            <w:gridSpan w:val="2"/>
          </w:tcPr>
          <w:p w:rsidR="005B0BDB" w:rsidRDefault="0037447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  <w:p w:rsidR="0050365F" w:rsidRDefault="0050365F" w:rsidP="00F5610D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есей</w:t>
            </w:r>
          </w:p>
        </w:tc>
        <w:tc>
          <w:tcPr>
            <w:tcW w:w="1215" w:type="dxa"/>
          </w:tcPr>
          <w:p w:rsidR="0037447F" w:rsidRDefault="0037447F" w:rsidP="0037447F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5B0BDB" w:rsidRDefault="0037447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37447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</w:p>
          <w:p w:rsidR="00182D0F" w:rsidRDefault="00182D0F" w:rsidP="00182D0F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182D0F" w:rsidRDefault="00182D0F" w:rsidP="00182D0F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</w:tbl>
    <w:p w:rsidR="0079428F" w:rsidRDefault="0079428F">
      <w:pPr>
        <w:spacing w:line="237" w:lineRule="auto"/>
        <w:rPr>
          <w:sz w:val="24"/>
        </w:rPr>
        <w:sectPr w:rsidR="0079428F">
          <w:pgSz w:w="11910" w:h="16840"/>
          <w:pgMar w:top="1120" w:right="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273"/>
        <w:gridCol w:w="2127"/>
        <w:gridCol w:w="1278"/>
        <w:gridCol w:w="995"/>
        <w:gridCol w:w="1216"/>
      </w:tblGrid>
      <w:tr w:rsidR="0079428F" w:rsidTr="00A66756">
        <w:trPr>
          <w:trHeight w:val="13103"/>
        </w:trPr>
        <w:tc>
          <w:tcPr>
            <w:tcW w:w="2949" w:type="dxa"/>
          </w:tcPr>
          <w:p w:rsidR="009F15BB" w:rsidRPr="00560BC7" w:rsidRDefault="009F15BB" w:rsidP="009F15BB">
            <w:pPr>
              <w:pStyle w:val="TableParagraph"/>
              <w:ind w:right="9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6. </w:t>
            </w:r>
            <w:r w:rsidRPr="00560BC7">
              <w:rPr>
                <w:b/>
                <w:bCs/>
                <w:sz w:val="24"/>
                <w:szCs w:val="24"/>
              </w:rPr>
              <w:t>Критичне мислення як логічна рефлексія.</w:t>
            </w:r>
          </w:p>
          <w:p w:rsidR="009F15BB" w:rsidRDefault="009F15BB" w:rsidP="009F15BB">
            <w:pPr>
              <w:pStyle w:val="TableParagraph"/>
              <w:ind w:right="90"/>
              <w:rPr>
                <w:b/>
                <w:bCs/>
                <w:sz w:val="28"/>
                <w:szCs w:val="28"/>
              </w:rPr>
            </w:pPr>
          </w:p>
          <w:p w:rsidR="009F15BB" w:rsidRPr="00021609" w:rsidRDefault="009F15BB" w:rsidP="009F15BB">
            <w:pPr>
              <w:pStyle w:val="TableParagraph"/>
              <w:numPr>
                <w:ilvl w:val="0"/>
                <w:numId w:val="26"/>
              </w:numPr>
              <w:ind w:right="90"/>
              <w:rPr>
                <w:spacing w:val="1"/>
                <w:sz w:val="24"/>
                <w:szCs w:val="24"/>
              </w:rPr>
            </w:pPr>
            <w:r w:rsidRPr="00E94226">
              <w:rPr>
                <w:sz w:val="24"/>
                <w:szCs w:val="24"/>
              </w:rPr>
              <w:t>Сутність критичного мислення</w:t>
            </w:r>
            <w:r>
              <w:rPr>
                <w:sz w:val="24"/>
                <w:szCs w:val="24"/>
              </w:rPr>
              <w:t>.</w:t>
            </w:r>
          </w:p>
          <w:p w:rsidR="009F15BB" w:rsidRDefault="009F15BB" w:rsidP="009F15BB">
            <w:pPr>
              <w:pStyle w:val="TableParagraph"/>
              <w:numPr>
                <w:ilvl w:val="0"/>
                <w:numId w:val="26"/>
              </w:numPr>
              <w:ind w:right="9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Критичне мислення і теорія умовиводів.</w:t>
            </w:r>
          </w:p>
          <w:p w:rsidR="009F15BB" w:rsidRDefault="009F15BB" w:rsidP="009F15BB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E3634">
              <w:rPr>
                <w:sz w:val="24"/>
                <w:szCs w:val="24"/>
              </w:rPr>
              <w:t xml:space="preserve"> Історичний розвиток логічного знання як процес становлення критичного мислення.</w:t>
            </w:r>
          </w:p>
          <w:p w:rsidR="00151405" w:rsidRDefault="00151405" w:rsidP="00151405">
            <w:pPr>
              <w:rPr>
                <w:sz w:val="24"/>
                <w:szCs w:val="24"/>
              </w:rPr>
            </w:pPr>
          </w:p>
          <w:p w:rsidR="00A66756" w:rsidRDefault="00A66756" w:rsidP="00151405">
            <w:pPr>
              <w:pStyle w:val="TableParagraph"/>
              <w:ind w:right="90"/>
              <w:rPr>
                <w:b/>
                <w:sz w:val="24"/>
              </w:rPr>
            </w:pPr>
          </w:p>
          <w:p w:rsidR="00A66756" w:rsidRDefault="00A66756" w:rsidP="00151405">
            <w:pPr>
              <w:pStyle w:val="TableParagraph"/>
              <w:ind w:right="90"/>
              <w:rPr>
                <w:b/>
                <w:sz w:val="24"/>
              </w:rPr>
            </w:pPr>
          </w:p>
          <w:p w:rsidR="00A66756" w:rsidRDefault="00A66756" w:rsidP="00151405">
            <w:pPr>
              <w:pStyle w:val="TableParagraph"/>
              <w:ind w:right="90"/>
              <w:rPr>
                <w:b/>
                <w:sz w:val="24"/>
              </w:rPr>
            </w:pPr>
          </w:p>
          <w:p w:rsidR="00151405" w:rsidRPr="00C915A1" w:rsidRDefault="00151405" w:rsidP="00151405">
            <w:pPr>
              <w:pStyle w:val="TableParagraph"/>
              <w:ind w:right="90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7. </w:t>
            </w:r>
            <w:r w:rsidRPr="00C915A1">
              <w:rPr>
                <w:b/>
                <w:bCs/>
                <w:spacing w:val="1"/>
                <w:sz w:val="24"/>
              </w:rPr>
              <w:t>Вступ до спеціальності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Філологія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як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комплекс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лінгвістичних</w:t>
            </w:r>
            <w:r w:rsidRPr="00C915A1">
              <w:rPr>
                <w:b/>
                <w:bCs/>
                <w:spacing w:val="-57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дисциплін.</w:t>
            </w:r>
            <w:r w:rsidRPr="00C915A1">
              <w:rPr>
                <w:b/>
                <w:bCs/>
                <w:spacing w:val="33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Текст</w:t>
            </w:r>
            <w:r w:rsidRPr="00C915A1">
              <w:rPr>
                <w:b/>
                <w:bCs/>
                <w:spacing w:val="38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–</w:t>
            </w:r>
          </w:p>
          <w:p w:rsidR="00151405" w:rsidRPr="00C915A1" w:rsidRDefault="00151405" w:rsidP="00151405">
            <w:pPr>
              <w:pStyle w:val="TableParagraph"/>
              <w:spacing w:line="242" w:lineRule="auto"/>
              <w:ind w:left="110" w:right="94"/>
              <w:rPr>
                <w:b/>
                <w:bCs/>
                <w:sz w:val="24"/>
              </w:rPr>
            </w:pPr>
            <w:r w:rsidRPr="00C915A1">
              <w:rPr>
                <w:b/>
                <w:bCs/>
                <w:sz w:val="24"/>
              </w:rPr>
              <w:t>„вихідна</w:t>
            </w:r>
            <w:r w:rsidRPr="00C915A1">
              <w:rPr>
                <w:b/>
                <w:bCs/>
                <w:spacing w:val="1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реальність”</w:t>
            </w:r>
            <w:r w:rsidRPr="00C915A1">
              <w:rPr>
                <w:b/>
                <w:bCs/>
                <w:spacing w:val="-57"/>
                <w:sz w:val="24"/>
              </w:rPr>
              <w:t xml:space="preserve"> </w:t>
            </w:r>
            <w:r w:rsidRPr="00C915A1">
              <w:rPr>
                <w:b/>
                <w:bCs/>
                <w:sz w:val="24"/>
              </w:rPr>
              <w:t>філології.</w:t>
            </w:r>
          </w:p>
          <w:p w:rsidR="00151405" w:rsidRDefault="00151405" w:rsidP="00151405">
            <w:pPr>
              <w:pStyle w:val="TableParagraph"/>
              <w:tabs>
                <w:tab w:val="left" w:pos="294"/>
                <w:tab w:val="left" w:pos="2086"/>
              </w:tabs>
              <w:ind w:left="110" w:right="92"/>
              <w:rPr>
                <w:sz w:val="24"/>
              </w:rPr>
            </w:pPr>
          </w:p>
          <w:p w:rsidR="00151405" w:rsidRDefault="00151405" w:rsidP="00151405">
            <w:pPr>
              <w:pStyle w:val="TableParagraph"/>
              <w:tabs>
                <w:tab w:val="left" w:pos="294"/>
                <w:tab w:val="left" w:pos="208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1. Філологічні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z w:val="24"/>
              </w:rPr>
              <w:tab/>
              <w:t>Зв’язок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</w:p>
          <w:p w:rsidR="00151405" w:rsidRDefault="00151405" w:rsidP="00151405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1745"/>
                <w:tab w:val="left" w:pos="1812"/>
                <w:tab w:val="left" w:pos="2727"/>
                <w:tab w:val="left" w:pos="2776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Філологія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лінгвістичних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дисцип-лін.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Філологічні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мовознав-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археографія, палеографія,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текстологія.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151405" w:rsidRDefault="00151405" w:rsidP="00151405">
            <w:pPr>
              <w:pStyle w:val="TableParagraph"/>
              <w:tabs>
                <w:tab w:val="left" w:pos="1655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„вихідна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реальність”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  <w:p w:rsidR="00151405" w:rsidRDefault="00151405" w:rsidP="00151405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  <w:tab w:val="left" w:pos="1866"/>
              </w:tabs>
              <w:spacing w:line="270" w:lineRule="exact"/>
              <w:ind w:left="293" w:hanging="184"/>
              <w:rPr>
                <w:sz w:val="24"/>
              </w:rPr>
            </w:pPr>
            <w:r>
              <w:rPr>
                <w:sz w:val="24"/>
              </w:rPr>
              <w:t>Слов’янська</w:t>
            </w:r>
            <w:r>
              <w:rPr>
                <w:sz w:val="24"/>
              </w:rPr>
              <w:tab/>
              <w:t>філологія</w:t>
            </w:r>
          </w:p>
          <w:p w:rsidR="0079428F" w:rsidRDefault="007F6BA9" w:rsidP="00C2086F">
            <w:pPr>
              <w:pStyle w:val="TableParagraph"/>
              <w:tabs>
                <w:tab w:val="left" w:pos="1870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слов’янознавства.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поненти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слов’яно-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знавства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слов’янської</w:t>
            </w:r>
          </w:p>
          <w:p w:rsidR="0079428F" w:rsidRDefault="007F6BA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філології</w:t>
            </w:r>
          </w:p>
        </w:tc>
        <w:tc>
          <w:tcPr>
            <w:tcW w:w="1273" w:type="dxa"/>
          </w:tcPr>
          <w:p w:rsidR="0037447F" w:rsidRDefault="0037447F" w:rsidP="0037447F">
            <w:pPr>
              <w:pStyle w:val="TableParagraph"/>
              <w:ind w:left="104"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37447F" w:rsidRDefault="0037447F" w:rsidP="0037447F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37447F" w:rsidRDefault="0037447F" w:rsidP="0037447F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79428F" w:rsidRDefault="0037447F" w:rsidP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A66756">
            <w:pPr>
              <w:pStyle w:val="TableParagraph"/>
              <w:ind w:right="94"/>
              <w:rPr>
                <w:spacing w:val="-57"/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</w:p>
          <w:p w:rsidR="00A66756" w:rsidRDefault="00A66756" w:rsidP="00A66756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A66756" w:rsidRDefault="00A66756" w:rsidP="00A66756">
            <w:pPr>
              <w:pStyle w:val="TableParagraph"/>
              <w:ind w:left="104" w:right="94"/>
              <w:rPr>
                <w:spacing w:val="-57"/>
                <w:sz w:val="24"/>
              </w:rPr>
            </w:pPr>
          </w:p>
          <w:p w:rsidR="00A66756" w:rsidRDefault="00A66756" w:rsidP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27" w:type="dxa"/>
          </w:tcPr>
          <w:p w:rsidR="0037447F" w:rsidRPr="00B247CA" w:rsidRDefault="0037447F" w:rsidP="0037447F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utoSpaceDN/>
              <w:spacing w:before="0" w:line="360" w:lineRule="auto"/>
              <w:contextualSpacing/>
              <w:jc w:val="both"/>
              <w:rPr>
                <w:sz w:val="24"/>
                <w:szCs w:val="24"/>
              </w:rPr>
            </w:pPr>
            <w:r w:rsidRPr="00B247CA">
              <w:rPr>
                <w:sz w:val="24"/>
                <w:szCs w:val="24"/>
              </w:rPr>
              <w:t xml:space="preserve">Конверський А. Є. Критичне мислення. Підручник для студентів </w:t>
            </w:r>
            <w:r w:rsidRPr="00B247CA">
              <w:rPr>
                <w:sz w:val="24"/>
                <w:szCs w:val="24"/>
              </w:rPr>
              <w:br/>
              <w:t xml:space="preserve">начальних закладів вищої освіти усіх спеціальностей. К.: Центр учбової літератури, 2018. </w:t>
            </w:r>
          </w:p>
          <w:p w:rsidR="0037447F" w:rsidRPr="00B247CA" w:rsidRDefault="0037447F" w:rsidP="0037447F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utoSpaceDN/>
              <w:spacing w:before="0" w:line="360" w:lineRule="auto"/>
              <w:contextualSpacing/>
              <w:jc w:val="both"/>
              <w:rPr>
                <w:sz w:val="24"/>
                <w:szCs w:val="24"/>
              </w:rPr>
            </w:pPr>
            <w:r w:rsidRPr="00B247CA">
              <w:rPr>
                <w:sz w:val="24"/>
                <w:szCs w:val="24"/>
              </w:rPr>
              <w:t xml:space="preserve">344 с. </w:t>
            </w:r>
          </w:p>
          <w:p w:rsidR="0079428F" w:rsidRDefault="0079428F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 w:rsidP="00A66756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1578"/>
              </w:tabs>
              <w:spacing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Лучик</w:t>
            </w:r>
            <w:r>
              <w:rPr>
                <w:sz w:val="24"/>
              </w:rPr>
              <w:tab/>
              <w:t>В.В.</w:t>
            </w:r>
          </w:p>
          <w:p w:rsidR="00A66756" w:rsidRDefault="00A66756" w:rsidP="00A66756">
            <w:pPr>
              <w:pStyle w:val="TableParagraph"/>
              <w:tabs>
                <w:tab w:val="left" w:pos="177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z w:val="24"/>
              </w:rPr>
              <w:tab/>
              <w:t>до</w:t>
            </w:r>
          </w:p>
          <w:p w:rsidR="00A66756" w:rsidRDefault="00A66756" w:rsidP="00A66756">
            <w:pPr>
              <w:pStyle w:val="TableParagraph"/>
              <w:tabs>
                <w:tab w:val="left" w:pos="1487"/>
              </w:tabs>
              <w:spacing w:before="3"/>
              <w:ind w:left="109" w:right="92"/>
              <w:rPr>
                <w:sz w:val="24"/>
              </w:rPr>
            </w:pPr>
            <w:r>
              <w:rPr>
                <w:sz w:val="24"/>
              </w:rPr>
              <w:t>слов'янської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підруч-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66756" w:rsidRDefault="00A66756" w:rsidP="00A667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130-166.</w:t>
            </w:r>
          </w:p>
          <w:p w:rsidR="00A66756" w:rsidRDefault="00A667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79428F" w:rsidRDefault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 год.</w:t>
            </w:r>
          </w:p>
          <w:p w:rsidR="0037447F" w:rsidRDefault="0037447F">
            <w:pPr>
              <w:pStyle w:val="TableParagraph"/>
              <w:rPr>
                <w:sz w:val="24"/>
              </w:rPr>
            </w:pPr>
          </w:p>
          <w:p w:rsidR="0037447F" w:rsidRDefault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  <w:p w:rsidR="0037447F" w:rsidRDefault="0037447F">
            <w:pPr>
              <w:pStyle w:val="TableParagraph"/>
              <w:rPr>
                <w:sz w:val="24"/>
              </w:rPr>
            </w:pPr>
          </w:p>
          <w:p w:rsidR="0037447F" w:rsidRDefault="0037447F">
            <w:pPr>
              <w:pStyle w:val="TableParagraph"/>
              <w:rPr>
                <w:sz w:val="24"/>
              </w:rPr>
            </w:pPr>
          </w:p>
          <w:p w:rsidR="0037447F" w:rsidRDefault="0037447F">
            <w:pPr>
              <w:pStyle w:val="TableParagraph"/>
              <w:rPr>
                <w:sz w:val="24"/>
              </w:rPr>
            </w:pPr>
          </w:p>
          <w:p w:rsidR="0037447F" w:rsidRDefault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год.</w:t>
            </w: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год.</w:t>
            </w:r>
          </w:p>
          <w:p w:rsidR="0037447F" w:rsidRDefault="0037447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9428F" w:rsidRDefault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  <w:p w:rsidR="00525803" w:rsidRDefault="005258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 есей</w:t>
            </w: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</w:p>
          <w:p w:rsidR="00A66756" w:rsidRDefault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бал.</w:t>
            </w:r>
          </w:p>
        </w:tc>
        <w:tc>
          <w:tcPr>
            <w:tcW w:w="1216" w:type="dxa"/>
          </w:tcPr>
          <w:p w:rsidR="0037447F" w:rsidRDefault="0037447F" w:rsidP="0037447F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79428F" w:rsidRDefault="0037447F" w:rsidP="003744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37447F">
            <w:pPr>
              <w:pStyle w:val="TableParagraph"/>
              <w:rPr>
                <w:sz w:val="24"/>
              </w:rPr>
            </w:pPr>
          </w:p>
          <w:p w:rsidR="00A66756" w:rsidRDefault="00A66756" w:rsidP="00A66756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A66756" w:rsidRDefault="00A66756" w:rsidP="00A66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  <w:tr w:rsidR="0079428F">
        <w:trPr>
          <w:trHeight w:val="274"/>
        </w:trPr>
        <w:tc>
          <w:tcPr>
            <w:tcW w:w="2949" w:type="dxa"/>
            <w:tcBorders>
              <w:bottom w:val="nil"/>
            </w:tcBorders>
          </w:tcPr>
          <w:p w:rsidR="0079428F" w:rsidRPr="00C2086F" w:rsidRDefault="007F6BA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 w:rsidRPr="00C2086F">
              <w:rPr>
                <w:b/>
                <w:sz w:val="24"/>
              </w:rPr>
              <w:t>Тема</w:t>
            </w:r>
            <w:r w:rsidRPr="00C2086F">
              <w:rPr>
                <w:b/>
                <w:spacing w:val="76"/>
                <w:sz w:val="24"/>
              </w:rPr>
              <w:t xml:space="preserve"> </w:t>
            </w:r>
            <w:r w:rsidR="00C2086F" w:rsidRPr="00C2086F">
              <w:rPr>
                <w:b/>
                <w:sz w:val="24"/>
              </w:rPr>
              <w:t>8</w:t>
            </w:r>
            <w:r w:rsidRPr="00C2086F">
              <w:rPr>
                <w:b/>
                <w:sz w:val="24"/>
              </w:rPr>
              <w:t xml:space="preserve">.  </w:t>
            </w:r>
            <w:r w:rsidRPr="00C2086F">
              <w:rPr>
                <w:b/>
                <w:spacing w:val="16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 xml:space="preserve">Історія  </w:t>
            </w:r>
            <w:r w:rsidRPr="00C2086F">
              <w:rPr>
                <w:b/>
                <w:spacing w:val="12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давніх</w:t>
            </w:r>
          </w:p>
        </w:tc>
        <w:tc>
          <w:tcPr>
            <w:tcW w:w="1273" w:type="dxa"/>
            <w:tcBorders>
              <w:bottom w:val="nil"/>
            </w:tcBorders>
          </w:tcPr>
          <w:p w:rsidR="0079428F" w:rsidRDefault="007F6BA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2127" w:type="dxa"/>
            <w:tcBorders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578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Лучик</w:t>
            </w:r>
            <w:r>
              <w:rPr>
                <w:sz w:val="24"/>
              </w:rPr>
              <w:tab/>
              <w:t>В.В.</w:t>
            </w:r>
          </w:p>
        </w:tc>
        <w:tc>
          <w:tcPr>
            <w:tcW w:w="1278" w:type="dxa"/>
            <w:tcBorders>
              <w:bottom w:val="nil"/>
            </w:tcBorders>
          </w:tcPr>
          <w:p w:rsidR="0079428F" w:rsidRDefault="007F6BA9">
            <w:pPr>
              <w:pStyle w:val="TableParagraph"/>
              <w:spacing w:line="254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995" w:type="dxa"/>
            <w:tcBorders>
              <w:bottom w:val="nil"/>
            </w:tcBorders>
          </w:tcPr>
          <w:p w:rsidR="0079428F" w:rsidRDefault="007F6BA9">
            <w:pPr>
              <w:pStyle w:val="TableParagraph"/>
              <w:spacing w:line="254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216" w:type="dxa"/>
            <w:tcBorders>
              <w:bottom w:val="nil"/>
            </w:tcBorders>
          </w:tcPr>
          <w:p w:rsidR="0079428F" w:rsidRDefault="007F6BA9">
            <w:pPr>
              <w:pStyle w:val="TableParagraph"/>
              <w:spacing w:line="254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79428F">
        <w:trPr>
          <w:trHeight w:val="27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Pr="00C2086F" w:rsidRDefault="007F6BA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2086F">
              <w:rPr>
                <w:b/>
                <w:sz w:val="24"/>
              </w:rPr>
              <w:t>слов’ян.</w:t>
            </w:r>
            <w:r w:rsidRPr="00C2086F">
              <w:rPr>
                <w:b/>
                <w:spacing w:val="44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Релігія</w:t>
            </w:r>
            <w:r w:rsidRPr="00C2086F">
              <w:rPr>
                <w:b/>
                <w:spacing w:val="42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у</w:t>
            </w:r>
            <w:r w:rsidRPr="00C2086F">
              <w:rPr>
                <w:b/>
                <w:spacing w:val="45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77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z w:val="24"/>
              </w:rPr>
              <w:tab/>
              <w:t>до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B59BF" w:rsidRDefault="00DB59BF">
            <w:pPr>
              <w:pStyle w:val="TableParagraph"/>
              <w:spacing w:line="256" w:lineRule="exact"/>
              <w:ind w:left="158" w:right="144"/>
              <w:jc w:val="center"/>
              <w:rPr>
                <w:sz w:val="24"/>
              </w:rPr>
            </w:pPr>
          </w:p>
          <w:p w:rsidR="00DB59BF" w:rsidRDefault="00DB59BF">
            <w:pPr>
              <w:pStyle w:val="TableParagraph"/>
              <w:spacing w:line="256" w:lineRule="exact"/>
              <w:ind w:left="158" w:right="144"/>
              <w:jc w:val="center"/>
              <w:rPr>
                <w:sz w:val="24"/>
              </w:rPr>
            </w:pPr>
          </w:p>
          <w:p w:rsidR="00DB59BF" w:rsidRDefault="00DB59BF">
            <w:pPr>
              <w:pStyle w:val="TableParagraph"/>
              <w:spacing w:line="256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електрон</w:t>
            </w: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Pr="00C2086F" w:rsidRDefault="007F6BA9" w:rsidP="00C2086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2086F">
              <w:rPr>
                <w:b/>
                <w:sz w:val="24"/>
              </w:rPr>
              <w:t>Християнство</w:t>
            </w:r>
            <w:r w:rsidRPr="00C2086F">
              <w:rPr>
                <w:b/>
                <w:spacing w:val="6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у</w:t>
            </w:r>
            <w:r w:rsidRPr="00C2086F">
              <w:rPr>
                <w:b/>
                <w:spacing w:val="-9"/>
                <w:sz w:val="24"/>
              </w:rPr>
              <w:t xml:space="preserve"> </w:t>
            </w:r>
            <w:r w:rsidRPr="00C2086F">
              <w:rPr>
                <w:b/>
                <w:sz w:val="24"/>
              </w:rPr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71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слов'янської</w:t>
            </w:r>
            <w:r>
              <w:rPr>
                <w:sz w:val="24"/>
              </w:rPr>
              <w:tab/>
              <w:t>фі-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опрацю-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-ним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роз-</w:t>
            </w: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Давні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слов’яни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лології: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від-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кладом</w:t>
            </w: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прабатьківщина.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0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Київ:</w:t>
            </w:r>
            <w:r>
              <w:rPr>
                <w:sz w:val="24"/>
              </w:rPr>
              <w:tab/>
              <w:t>Академія,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повідні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414"/>
                <w:tab w:val="left" w:pos="23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z w:val="24"/>
              </w:rPr>
              <w:tab/>
              <w:t>давніх</w:t>
            </w:r>
            <w:r>
              <w:rPr>
                <w:sz w:val="24"/>
              </w:rPr>
              <w:tab/>
              <w:t>істо-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34-129.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58" w:right="143"/>
              <w:jc w:val="center"/>
              <w:rPr>
                <w:sz w:val="24"/>
              </w:rPr>
            </w:pPr>
            <w:r>
              <w:rPr>
                <w:sz w:val="24"/>
              </w:rPr>
              <w:t>джерела;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західних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тести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9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  <w:t>південних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855"/>
                <w:tab w:val="left" w:pos="24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походження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пра-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слов’ян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давніх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20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батьківщину</w:t>
            </w:r>
            <w:r>
              <w:rPr>
                <w:sz w:val="24"/>
              </w:rPr>
              <w:tab/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ст.).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755"/>
                <w:tab w:val="left" w:pos="24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Археологічні</w:t>
            </w:r>
            <w:r>
              <w:rPr>
                <w:sz w:val="24"/>
              </w:rPr>
              <w:tab/>
              <w:t>дані</w:t>
            </w:r>
            <w:r>
              <w:rPr>
                <w:sz w:val="24"/>
              </w:rPr>
              <w:tab/>
              <w:t>про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35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лекцій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E41627">
            <w:pPr>
              <w:pStyle w:val="TableParagraph"/>
              <w:tabs>
                <w:tab w:val="left" w:pos="1468"/>
                <w:tab w:val="left" w:pos="20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7F6BA9">
              <w:rPr>
                <w:sz w:val="24"/>
              </w:rPr>
              <w:t>. Релігія</w:t>
            </w:r>
            <w:r w:rsidR="007F6BA9">
              <w:rPr>
                <w:sz w:val="24"/>
              </w:rPr>
              <w:tab/>
              <w:t>у</w:t>
            </w:r>
            <w:r w:rsidR="007F6BA9">
              <w:rPr>
                <w:sz w:val="24"/>
              </w:rPr>
              <w:tab/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Християнство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слов’ян.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764"/>
                <w:tab w:val="left" w:pos="21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Територіальні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етнічні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православ’я,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като-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275"/>
                <w:tab w:val="left" w:pos="16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лицизму</w:t>
            </w:r>
            <w:r>
              <w:rPr>
                <w:sz w:val="24"/>
              </w:rPr>
              <w:tab/>
              <w:t>і</w:t>
            </w:r>
            <w:r w:rsidR="00C2086F">
              <w:rPr>
                <w:sz w:val="24"/>
              </w:rPr>
              <w:t xml:space="preserve"> </w:t>
            </w:r>
            <w:r>
              <w:rPr>
                <w:sz w:val="24"/>
              </w:rPr>
              <w:t>протестант</w:t>
            </w:r>
            <w:r w:rsidR="00C2086F">
              <w:rPr>
                <w:sz w:val="24"/>
              </w:rPr>
              <w:t>изму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 w:rsidP="00C208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Іслам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південних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277"/>
        </w:trPr>
        <w:tc>
          <w:tcPr>
            <w:tcW w:w="2949" w:type="dxa"/>
            <w:tcBorders>
              <w:top w:val="nil"/>
            </w:tcBorders>
          </w:tcPr>
          <w:p w:rsidR="0079428F" w:rsidRDefault="007F6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слов’ян</w:t>
            </w:r>
          </w:p>
        </w:tc>
        <w:tc>
          <w:tcPr>
            <w:tcW w:w="1273" w:type="dxa"/>
            <w:tcBorders>
              <w:top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79428F" w:rsidRDefault="0079428F">
            <w:pPr>
              <w:pStyle w:val="TableParagraph"/>
              <w:rPr>
                <w:sz w:val="20"/>
              </w:rPr>
            </w:pPr>
          </w:p>
        </w:tc>
      </w:tr>
      <w:tr w:rsidR="0079428F">
        <w:trPr>
          <w:trHeight w:val="3586"/>
        </w:trPr>
        <w:tc>
          <w:tcPr>
            <w:tcW w:w="2949" w:type="dxa"/>
          </w:tcPr>
          <w:p w:rsidR="0079428F" w:rsidRDefault="007F6BA9">
            <w:pPr>
              <w:pStyle w:val="TableParagraph"/>
              <w:spacing w:line="237" w:lineRule="auto"/>
              <w:ind w:left="110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151405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D94634">
              <w:rPr>
                <w:b/>
                <w:bCs/>
                <w:iCs/>
                <w:sz w:val="24"/>
              </w:rPr>
              <w:t>Розвиток</w:t>
            </w:r>
            <w:r w:rsidRPr="00D94634">
              <w:rPr>
                <w:b/>
                <w:bCs/>
                <w:iCs/>
                <w:spacing w:val="-57"/>
                <w:sz w:val="24"/>
              </w:rPr>
              <w:t xml:space="preserve"> </w:t>
            </w:r>
            <w:r w:rsidRPr="00D94634">
              <w:rPr>
                <w:b/>
                <w:bCs/>
                <w:iCs/>
                <w:sz w:val="24"/>
              </w:rPr>
              <w:t>писемності</w:t>
            </w:r>
            <w:r w:rsidRPr="00D94634">
              <w:rPr>
                <w:b/>
                <w:bCs/>
                <w:iCs/>
                <w:spacing w:val="1"/>
                <w:sz w:val="24"/>
              </w:rPr>
              <w:t xml:space="preserve"> </w:t>
            </w:r>
            <w:r w:rsidRPr="00D94634">
              <w:rPr>
                <w:b/>
                <w:bCs/>
                <w:iCs/>
                <w:sz w:val="24"/>
              </w:rPr>
              <w:t>у слов’ян</w:t>
            </w:r>
            <w:r>
              <w:rPr>
                <w:i/>
                <w:sz w:val="24"/>
              </w:rPr>
              <w:t>.</w:t>
            </w:r>
            <w:r w:rsidR="00D94634" w:rsidRPr="00D94634">
              <w:rPr>
                <w:b/>
                <w:bCs/>
                <w:iCs/>
                <w:sz w:val="24"/>
              </w:rPr>
              <w:t xml:space="preserve"> </w:t>
            </w:r>
            <w:r w:rsidR="00D94634">
              <w:rPr>
                <w:b/>
                <w:bCs/>
                <w:iCs/>
                <w:sz w:val="24"/>
              </w:rPr>
              <w:t xml:space="preserve">Розвиток </w:t>
            </w:r>
            <w:r w:rsidR="00D94634" w:rsidRPr="00D94634">
              <w:rPr>
                <w:b/>
                <w:bCs/>
                <w:iCs/>
                <w:sz w:val="24"/>
              </w:rPr>
              <w:t>книгодрукування у слов'ян</w:t>
            </w:r>
            <w:r w:rsidR="00D94634">
              <w:rPr>
                <w:i/>
                <w:sz w:val="24"/>
              </w:rPr>
              <w:t>.</w:t>
            </w:r>
          </w:p>
          <w:p w:rsidR="0079428F" w:rsidRDefault="007F6BA9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слов’ян.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слов’-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просвітителів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Мефодія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слов’ян.</w:t>
            </w:r>
          </w:p>
          <w:p w:rsidR="0079428F" w:rsidRDefault="007F6BA9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Давньослов’янські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глаголиця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79428F" w:rsidRDefault="007F6BA9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кирилиця.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поширення.</w:t>
            </w:r>
          </w:p>
        </w:tc>
        <w:tc>
          <w:tcPr>
            <w:tcW w:w="1273" w:type="dxa"/>
          </w:tcPr>
          <w:p w:rsidR="0079428F" w:rsidRDefault="007F6BA9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практичн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127" w:type="dxa"/>
          </w:tcPr>
          <w:p w:rsidR="0079428F" w:rsidRDefault="007F6BA9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1578"/>
              </w:tabs>
              <w:spacing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Лучик</w:t>
            </w:r>
            <w:r>
              <w:rPr>
                <w:sz w:val="24"/>
              </w:rPr>
              <w:tab/>
              <w:t>В.В.</w:t>
            </w:r>
          </w:p>
          <w:p w:rsidR="0079428F" w:rsidRDefault="007F6BA9">
            <w:pPr>
              <w:pStyle w:val="TableParagraph"/>
              <w:tabs>
                <w:tab w:val="left" w:pos="177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z w:val="24"/>
              </w:rPr>
              <w:tab/>
              <w:t>до</w:t>
            </w:r>
          </w:p>
          <w:p w:rsidR="0079428F" w:rsidRDefault="007F6BA9">
            <w:pPr>
              <w:pStyle w:val="TableParagraph"/>
              <w:tabs>
                <w:tab w:val="left" w:pos="1487"/>
              </w:tabs>
              <w:spacing w:before="3"/>
              <w:ind w:left="109" w:right="92"/>
              <w:rPr>
                <w:sz w:val="24"/>
              </w:rPr>
            </w:pPr>
            <w:r>
              <w:rPr>
                <w:sz w:val="24"/>
              </w:rPr>
              <w:t>слов'янської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підруч-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9428F" w:rsidRDefault="007F6BA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130-166.</w:t>
            </w:r>
          </w:p>
          <w:p w:rsidR="0079428F" w:rsidRDefault="0079428F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</w:p>
        </w:tc>
        <w:tc>
          <w:tcPr>
            <w:tcW w:w="1278" w:type="dxa"/>
          </w:tcPr>
          <w:p w:rsidR="0096254E" w:rsidRDefault="00C43200">
            <w:pPr>
              <w:pStyle w:val="TableParagraph"/>
              <w:tabs>
                <w:tab w:val="left" w:pos="641"/>
                <w:tab w:val="left" w:pos="818"/>
              </w:tabs>
              <w:ind w:left="109" w:right="93" w:firstLine="240"/>
              <w:rPr>
                <w:spacing w:val="1"/>
                <w:sz w:val="24"/>
              </w:rPr>
            </w:pPr>
            <w:r>
              <w:rPr>
                <w:sz w:val="24"/>
              </w:rPr>
              <w:t>2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год.</w:t>
            </w:r>
            <w:r w:rsidR="007F6BA9">
              <w:rPr>
                <w:spacing w:val="1"/>
                <w:sz w:val="24"/>
              </w:rPr>
              <w:t xml:space="preserve"> </w:t>
            </w:r>
          </w:p>
          <w:p w:rsidR="00C0623E" w:rsidRDefault="00C0623E">
            <w:pPr>
              <w:pStyle w:val="TableParagraph"/>
              <w:tabs>
                <w:tab w:val="left" w:pos="641"/>
                <w:tab w:val="left" w:pos="818"/>
              </w:tabs>
              <w:ind w:left="109" w:right="93" w:firstLine="240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4 год.</w:t>
            </w:r>
          </w:p>
          <w:p w:rsidR="0096254E" w:rsidRDefault="00DB59BF">
            <w:pPr>
              <w:pStyle w:val="TableParagraph"/>
              <w:tabs>
                <w:tab w:val="left" w:pos="641"/>
                <w:tab w:val="left" w:pos="818"/>
              </w:tabs>
              <w:ind w:left="109" w:right="93" w:firstLine="240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4</w:t>
            </w:r>
            <w:r w:rsidR="0096254E">
              <w:rPr>
                <w:spacing w:val="1"/>
                <w:sz w:val="24"/>
              </w:rPr>
              <w:t xml:space="preserve"> год.</w:t>
            </w:r>
          </w:p>
          <w:p w:rsidR="0096254E" w:rsidRDefault="0096254E">
            <w:pPr>
              <w:pStyle w:val="TableParagraph"/>
              <w:tabs>
                <w:tab w:val="left" w:pos="641"/>
                <w:tab w:val="left" w:pos="818"/>
              </w:tabs>
              <w:ind w:left="109" w:right="93" w:firstLine="240"/>
              <w:rPr>
                <w:spacing w:val="1"/>
                <w:sz w:val="24"/>
              </w:rPr>
            </w:pPr>
          </w:p>
          <w:p w:rsidR="0096254E" w:rsidRDefault="0096254E">
            <w:pPr>
              <w:pStyle w:val="TableParagraph"/>
              <w:tabs>
                <w:tab w:val="left" w:pos="641"/>
                <w:tab w:val="left" w:pos="818"/>
              </w:tabs>
              <w:ind w:left="109" w:right="93" w:firstLine="240"/>
              <w:rPr>
                <w:spacing w:val="1"/>
                <w:sz w:val="24"/>
              </w:rPr>
            </w:pPr>
          </w:p>
          <w:p w:rsidR="0079428F" w:rsidRDefault="007F6BA9" w:rsidP="006C1A39">
            <w:pPr>
              <w:pStyle w:val="TableParagraph"/>
              <w:tabs>
                <w:tab w:val="left" w:pos="641"/>
                <w:tab w:val="left" w:pos="818"/>
              </w:tabs>
              <w:ind w:left="109" w:right="93"/>
            </w:pPr>
            <w:r>
              <w:t>опрацю-</w:t>
            </w:r>
            <w:r>
              <w:rPr>
                <w:spacing w:val="1"/>
              </w:rPr>
              <w:t xml:space="preserve"> </w:t>
            </w:r>
            <w:r>
              <w:t>вати</w:t>
            </w:r>
            <w:r>
              <w:tab/>
            </w:r>
            <w:r>
              <w:tab/>
              <w:t>від-</w:t>
            </w:r>
            <w:r>
              <w:rPr>
                <w:spacing w:val="-52"/>
              </w:rPr>
              <w:t xml:space="preserve"> </w:t>
            </w:r>
            <w:r>
              <w:t>повідні</w:t>
            </w:r>
            <w:r>
              <w:rPr>
                <w:spacing w:val="1"/>
              </w:rPr>
              <w:t xml:space="preserve"> </w:t>
            </w:r>
            <w:r>
              <w:t>джерела;</w:t>
            </w:r>
            <w:r>
              <w:rPr>
                <w:spacing w:val="1"/>
              </w:rPr>
              <w:t xml:space="preserve"> </w:t>
            </w:r>
            <w:r>
              <w:t>підготува-</w:t>
            </w:r>
            <w:r>
              <w:rPr>
                <w:spacing w:val="1"/>
              </w:rPr>
              <w:t xml:space="preserve"> </w:t>
            </w:r>
            <w:r>
              <w:t>ти</w:t>
            </w:r>
            <w:r>
              <w:tab/>
            </w:r>
            <w:r>
              <w:rPr>
                <w:spacing w:val="-2"/>
              </w:rPr>
              <w:t>муль-</w:t>
            </w:r>
            <w:r>
              <w:rPr>
                <w:spacing w:val="-52"/>
              </w:rPr>
              <w:t xml:space="preserve"> </w:t>
            </w:r>
            <w:r>
              <w:t>тимедійну</w:t>
            </w:r>
            <w:r>
              <w:rPr>
                <w:spacing w:val="1"/>
              </w:rPr>
              <w:t xml:space="preserve"> </w:t>
            </w:r>
            <w:r>
              <w:t>презента-</w:t>
            </w:r>
            <w:r>
              <w:rPr>
                <w:spacing w:val="1"/>
              </w:rPr>
              <w:t xml:space="preserve"> </w:t>
            </w:r>
            <w:r>
              <w:t>цію</w:t>
            </w:r>
          </w:p>
        </w:tc>
        <w:tc>
          <w:tcPr>
            <w:tcW w:w="995" w:type="dxa"/>
          </w:tcPr>
          <w:p w:rsidR="0079428F" w:rsidRDefault="00C43200">
            <w:pPr>
              <w:pStyle w:val="TableParagraph"/>
              <w:spacing w:line="263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7F6BA9">
              <w:rPr>
                <w:spacing w:val="-3"/>
                <w:sz w:val="24"/>
              </w:rPr>
              <w:t xml:space="preserve"> </w:t>
            </w:r>
            <w:r w:rsidR="007F6BA9">
              <w:rPr>
                <w:sz w:val="24"/>
              </w:rPr>
              <w:t>балів</w:t>
            </w:r>
          </w:p>
          <w:p w:rsidR="00C43200" w:rsidRDefault="00C43200">
            <w:pPr>
              <w:pStyle w:val="TableParagraph"/>
              <w:spacing w:line="263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Або за тему 10</w:t>
            </w:r>
          </w:p>
        </w:tc>
        <w:tc>
          <w:tcPr>
            <w:tcW w:w="1216" w:type="dxa"/>
          </w:tcPr>
          <w:p w:rsidR="0079428F" w:rsidRDefault="007F6BA9">
            <w:pPr>
              <w:pStyle w:val="TableParagraph"/>
              <w:spacing w:line="237" w:lineRule="auto"/>
              <w:ind w:left="145" w:right="118" w:firstLine="52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79428F" w:rsidRDefault="007F6BA9">
            <w:pPr>
              <w:pStyle w:val="TableParagraph"/>
              <w:spacing w:line="237" w:lineRule="auto"/>
              <w:ind w:left="237" w:right="101" w:hanging="116"/>
              <w:rPr>
                <w:sz w:val="24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</w:tbl>
    <w:p w:rsidR="0079428F" w:rsidRDefault="0079428F">
      <w:pPr>
        <w:spacing w:line="237" w:lineRule="auto"/>
        <w:rPr>
          <w:sz w:val="24"/>
        </w:rPr>
        <w:sectPr w:rsidR="0079428F">
          <w:pgSz w:w="11910" w:h="16840"/>
          <w:pgMar w:top="1120" w:right="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273"/>
        <w:gridCol w:w="2127"/>
        <w:gridCol w:w="1278"/>
        <w:gridCol w:w="995"/>
        <w:gridCol w:w="1216"/>
      </w:tblGrid>
      <w:tr w:rsidR="0079428F">
        <w:trPr>
          <w:trHeight w:val="5799"/>
        </w:trPr>
        <w:tc>
          <w:tcPr>
            <w:tcW w:w="2949" w:type="dxa"/>
          </w:tcPr>
          <w:p w:rsidR="0079428F" w:rsidRDefault="007F6BA9">
            <w:pPr>
              <w:pStyle w:val="TableParagraph"/>
              <w:tabs>
                <w:tab w:val="left" w:pos="2115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кирилиці.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білоруської,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сербської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гражданська</w:t>
            </w:r>
            <w:r>
              <w:rPr>
                <w:sz w:val="24"/>
              </w:rPr>
              <w:tab/>
              <w:t>азбука.</w:t>
            </w:r>
          </w:p>
          <w:p w:rsidR="0079428F" w:rsidRDefault="007F6BA9">
            <w:pPr>
              <w:pStyle w:val="TableParagraph"/>
              <w:tabs>
                <w:tab w:val="left" w:pos="207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Кириличний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алфавіт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кирилич-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79428F" w:rsidRDefault="007F6BA9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  <w:tab w:val="left" w:pos="165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слов’ян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чеській,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вацькій,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лужицьких,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словенській і хорват-ській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Діакритичні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двознаки.</w:t>
            </w:r>
          </w:p>
          <w:p w:rsidR="0079428F" w:rsidRDefault="007F6BA9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355"/>
              <w:jc w:val="both"/>
              <w:rPr>
                <w:sz w:val="24"/>
              </w:rPr>
            </w:pPr>
            <w:r>
              <w:rPr>
                <w:sz w:val="24"/>
              </w:rPr>
              <w:t>Пам'ятки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писемності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9428F" w:rsidRDefault="007F6BA9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слов'ян: їх класифікація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273" w:type="dxa"/>
          </w:tcPr>
          <w:p w:rsidR="0079428F" w:rsidRDefault="0079428F">
            <w:pPr>
              <w:pStyle w:val="TableParagraph"/>
            </w:pPr>
          </w:p>
        </w:tc>
        <w:tc>
          <w:tcPr>
            <w:tcW w:w="2127" w:type="dxa"/>
          </w:tcPr>
          <w:p w:rsidR="0079428F" w:rsidRDefault="007F6BA9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Семиног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 до слов'ян-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62-67.</w:t>
            </w:r>
          </w:p>
        </w:tc>
        <w:tc>
          <w:tcPr>
            <w:tcW w:w="1278" w:type="dxa"/>
          </w:tcPr>
          <w:p w:rsidR="0079428F" w:rsidRDefault="0079428F">
            <w:pPr>
              <w:pStyle w:val="TableParagraph"/>
            </w:pPr>
          </w:p>
        </w:tc>
        <w:tc>
          <w:tcPr>
            <w:tcW w:w="995" w:type="dxa"/>
          </w:tcPr>
          <w:p w:rsidR="0079428F" w:rsidRDefault="0079428F">
            <w:pPr>
              <w:pStyle w:val="TableParagraph"/>
            </w:pPr>
          </w:p>
        </w:tc>
        <w:tc>
          <w:tcPr>
            <w:tcW w:w="1216" w:type="dxa"/>
          </w:tcPr>
          <w:p w:rsidR="0079428F" w:rsidRDefault="0079428F">
            <w:pPr>
              <w:pStyle w:val="TableParagraph"/>
            </w:pPr>
          </w:p>
        </w:tc>
      </w:tr>
      <w:tr w:rsidR="0079428F" w:rsidTr="00D94634">
        <w:trPr>
          <w:trHeight w:val="7998"/>
        </w:trPr>
        <w:tc>
          <w:tcPr>
            <w:tcW w:w="2949" w:type="dxa"/>
          </w:tcPr>
          <w:p w:rsidR="00D94634" w:rsidRDefault="00D94634">
            <w:pPr>
              <w:pStyle w:val="TableParagraph"/>
              <w:tabs>
                <w:tab w:val="left" w:pos="886"/>
                <w:tab w:val="left" w:pos="982"/>
                <w:tab w:val="left" w:pos="1059"/>
                <w:tab w:val="left" w:pos="1492"/>
                <w:tab w:val="left" w:pos="1569"/>
                <w:tab w:val="left" w:pos="1721"/>
                <w:tab w:val="left" w:pos="1913"/>
                <w:tab w:val="left" w:pos="2097"/>
                <w:tab w:val="left" w:pos="2215"/>
                <w:tab w:val="left" w:pos="2307"/>
                <w:tab w:val="left" w:pos="2433"/>
                <w:tab w:val="left" w:pos="2723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5</w:t>
            </w:r>
            <w:r w:rsidR="007F6BA9">
              <w:rPr>
                <w:sz w:val="24"/>
              </w:rPr>
              <w:t>. Кириличні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першо-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друки</w:t>
            </w:r>
            <w:r w:rsidR="007F6BA9">
              <w:rPr>
                <w:spacing w:val="50"/>
                <w:sz w:val="24"/>
              </w:rPr>
              <w:t xml:space="preserve"> </w:t>
            </w:r>
            <w:r w:rsidR="007F6BA9">
              <w:rPr>
                <w:sz w:val="24"/>
              </w:rPr>
              <w:t>та</w:t>
            </w:r>
            <w:r w:rsidR="007F6BA9">
              <w:rPr>
                <w:spacing w:val="49"/>
                <w:sz w:val="24"/>
              </w:rPr>
              <w:t xml:space="preserve"> </w:t>
            </w:r>
            <w:r w:rsidR="007F6BA9">
              <w:rPr>
                <w:sz w:val="24"/>
              </w:rPr>
              <w:t>їх</w:t>
            </w:r>
            <w:r w:rsidR="007F6BA9">
              <w:rPr>
                <w:spacing w:val="46"/>
                <w:sz w:val="24"/>
              </w:rPr>
              <w:t xml:space="preserve"> </w:t>
            </w:r>
            <w:r w:rsidR="007F6BA9">
              <w:rPr>
                <w:sz w:val="24"/>
              </w:rPr>
              <w:t>значення</w:t>
            </w:r>
            <w:r w:rsidR="007F6BA9">
              <w:rPr>
                <w:spacing w:val="49"/>
                <w:sz w:val="24"/>
              </w:rPr>
              <w:t xml:space="preserve"> </w:t>
            </w:r>
            <w:r w:rsidR="007F6BA9">
              <w:rPr>
                <w:sz w:val="24"/>
              </w:rPr>
              <w:t>для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зміцнення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міжслов’ян-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ських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літературних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зв’язків.</w:t>
            </w:r>
            <w:r w:rsidR="007F6BA9">
              <w:rPr>
                <w:spacing w:val="-7"/>
                <w:sz w:val="24"/>
              </w:rPr>
              <w:t xml:space="preserve"> </w:t>
            </w:r>
            <w:r w:rsidR="007F6BA9">
              <w:rPr>
                <w:sz w:val="24"/>
              </w:rPr>
              <w:t>Інкунабули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1"/>
                <w:sz w:val="24"/>
              </w:rPr>
              <w:t>у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слов’ян.</w:t>
            </w:r>
            <w:r w:rsidR="007F6BA9">
              <w:rPr>
                <w:spacing w:val="-2"/>
                <w:sz w:val="24"/>
              </w:rPr>
              <w:t xml:space="preserve"> </w:t>
            </w:r>
            <w:r w:rsidR="007F6BA9">
              <w:rPr>
                <w:sz w:val="24"/>
              </w:rPr>
              <w:t>Початок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2"/>
                <w:sz w:val="24"/>
              </w:rPr>
              <w:t>роз-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витку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книгодрукування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у слов’ян.</w:t>
            </w:r>
            <w:r w:rsidR="007F6BA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7F6BA9">
              <w:rPr>
                <w:sz w:val="24"/>
              </w:rPr>
              <w:t>.Книгодрукування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4"/>
                <w:sz w:val="24"/>
              </w:rPr>
              <w:t>у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 xml:space="preserve">західних  </w:t>
            </w:r>
            <w:r w:rsidR="007F6BA9">
              <w:rPr>
                <w:spacing w:val="8"/>
                <w:sz w:val="24"/>
              </w:rPr>
              <w:t xml:space="preserve"> </w:t>
            </w:r>
            <w:r w:rsidR="007F6BA9">
              <w:rPr>
                <w:sz w:val="24"/>
              </w:rPr>
              <w:t>слов’ян.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2"/>
                <w:sz w:val="24"/>
              </w:rPr>
              <w:t>Кири-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личні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першодруки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Швайпольта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Фіоля.</w:t>
            </w:r>
            <w:r w:rsidR="007F6BA9">
              <w:rPr>
                <w:spacing w:val="1"/>
                <w:sz w:val="24"/>
              </w:rPr>
              <w:t xml:space="preserve"> </w:t>
            </w:r>
            <w:r w:rsidR="007F6BA9">
              <w:rPr>
                <w:sz w:val="24"/>
              </w:rPr>
              <w:t>Роз-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виток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1"/>
                <w:sz w:val="24"/>
              </w:rPr>
              <w:t>книгодрукування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у Чехії.</w:t>
            </w:r>
            <w:r w:rsidR="007F6BA9">
              <w:rPr>
                <w:spacing w:val="1"/>
                <w:sz w:val="24"/>
              </w:rPr>
              <w:t xml:space="preserve"> </w:t>
            </w:r>
          </w:p>
          <w:p w:rsidR="0079428F" w:rsidRDefault="00D94634">
            <w:pPr>
              <w:pStyle w:val="TableParagraph"/>
              <w:tabs>
                <w:tab w:val="left" w:pos="886"/>
                <w:tab w:val="left" w:pos="982"/>
                <w:tab w:val="left" w:pos="1059"/>
                <w:tab w:val="left" w:pos="1492"/>
                <w:tab w:val="left" w:pos="1569"/>
                <w:tab w:val="left" w:pos="1721"/>
                <w:tab w:val="left" w:pos="1913"/>
                <w:tab w:val="left" w:pos="2097"/>
                <w:tab w:val="left" w:pos="2215"/>
                <w:tab w:val="left" w:pos="2307"/>
                <w:tab w:val="left" w:pos="2433"/>
                <w:tab w:val="left" w:pos="2723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7.</w:t>
            </w:r>
            <w:r w:rsidR="007F6BA9">
              <w:rPr>
                <w:sz w:val="24"/>
              </w:rPr>
              <w:t>Книгодрукування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2"/>
                <w:sz w:val="24"/>
              </w:rPr>
              <w:t>у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південних слов’ян. Перші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кириличні</w:t>
            </w:r>
            <w:r w:rsidR="007F6BA9">
              <w:rPr>
                <w:sz w:val="24"/>
              </w:rPr>
              <w:tab/>
              <w:t>видання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у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південних слов’ян. Перші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слов’янські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глаго-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личні друки.</w:t>
            </w:r>
            <w:r w:rsidR="007F6BA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7F6BA9">
              <w:rPr>
                <w:sz w:val="24"/>
              </w:rPr>
              <w:t>.Книгодрукування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2"/>
                <w:sz w:val="24"/>
              </w:rPr>
              <w:t>у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східних</w:t>
            </w:r>
            <w:r w:rsidR="007F6BA9">
              <w:rPr>
                <w:spacing w:val="9"/>
                <w:sz w:val="24"/>
              </w:rPr>
              <w:t xml:space="preserve"> </w:t>
            </w:r>
            <w:r w:rsidR="007F6BA9">
              <w:rPr>
                <w:sz w:val="24"/>
              </w:rPr>
              <w:t>слов’ян.</w:t>
            </w:r>
            <w:r w:rsidR="007F6BA9">
              <w:rPr>
                <w:spacing w:val="16"/>
                <w:sz w:val="24"/>
              </w:rPr>
              <w:t xml:space="preserve"> </w:t>
            </w:r>
            <w:r w:rsidR="007F6BA9">
              <w:rPr>
                <w:sz w:val="24"/>
              </w:rPr>
              <w:t>Видав-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нича</w:t>
            </w:r>
            <w:r w:rsidR="007F6BA9">
              <w:rPr>
                <w:sz w:val="24"/>
              </w:rPr>
              <w:tab/>
              <w:t>діяльність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Фран-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циска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Скорини,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1"/>
                <w:sz w:val="24"/>
              </w:rPr>
              <w:t>Петра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Мстиславця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та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  <w:t>Івана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Федорова.</w:t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z w:val="24"/>
              </w:rPr>
              <w:tab/>
            </w:r>
            <w:r w:rsidR="007F6BA9">
              <w:rPr>
                <w:spacing w:val="-1"/>
                <w:sz w:val="24"/>
              </w:rPr>
              <w:t>Розвиток</w:t>
            </w:r>
            <w:r w:rsidR="007F6BA9">
              <w:rPr>
                <w:spacing w:val="-57"/>
                <w:sz w:val="24"/>
              </w:rPr>
              <w:t xml:space="preserve"> </w:t>
            </w:r>
            <w:r w:rsidR="007F6BA9">
              <w:rPr>
                <w:sz w:val="24"/>
              </w:rPr>
              <w:t>книгодрукування</w:t>
            </w:r>
            <w:r w:rsidR="007F6BA9">
              <w:rPr>
                <w:spacing w:val="7"/>
                <w:sz w:val="24"/>
              </w:rPr>
              <w:t xml:space="preserve"> </w:t>
            </w:r>
            <w:r w:rsidR="007F6BA9">
              <w:rPr>
                <w:sz w:val="24"/>
              </w:rPr>
              <w:t>у</w:t>
            </w:r>
            <w:r w:rsidR="007F6BA9">
              <w:rPr>
                <w:spacing w:val="-7"/>
                <w:sz w:val="24"/>
              </w:rPr>
              <w:t xml:space="preserve"> </w:t>
            </w:r>
            <w:r w:rsidR="007F6BA9">
              <w:rPr>
                <w:sz w:val="24"/>
              </w:rPr>
              <w:t>Києво-</w:t>
            </w:r>
          </w:p>
          <w:p w:rsidR="0079428F" w:rsidRDefault="007F6BA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Печерській Лаврі</w:t>
            </w:r>
          </w:p>
        </w:tc>
        <w:tc>
          <w:tcPr>
            <w:tcW w:w="1273" w:type="dxa"/>
          </w:tcPr>
          <w:p w:rsidR="0079428F" w:rsidRDefault="0079428F">
            <w:pPr>
              <w:pStyle w:val="TableParagraph"/>
              <w:ind w:left="105" w:right="163"/>
              <w:rPr>
                <w:sz w:val="24"/>
              </w:rPr>
            </w:pPr>
          </w:p>
        </w:tc>
        <w:tc>
          <w:tcPr>
            <w:tcW w:w="2127" w:type="dxa"/>
          </w:tcPr>
          <w:p w:rsidR="0079428F" w:rsidRDefault="0079428F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278" w:type="dxa"/>
          </w:tcPr>
          <w:p w:rsidR="0079428F" w:rsidRDefault="0079428F" w:rsidP="00D00D17">
            <w:pPr>
              <w:pStyle w:val="TableParagraph"/>
              <w:tabs>
                <w:tab w:val="left" w:pos="641"/>
                <w:tab w:val="left" w:pos="818"/>
              </w:tabs>
              <w:ind w:right="93"/>
              <w:rPr>
                <w:sz w:val="24"/>
              </w:rPr>
            </w:pPr>
          </w:p>
        </w:tc>
        <w:tc>
          <w:tcPr>
            <w:tcW w:w="995" w:type="dxa"/>
          </w:tcPr>
          <w:p w:rsidR="0079428F" w:rsidRDefault="0079428F">
            <w:pPr>
              <w:pStyle w:val="TableParagraph"/>
              <w:spacing w:line="263" w:lineRule="exact"/>
              <w:ind w:left="142"/>
              <w:rPr>
                <w:sz w:val="24"/>
              </w:rPr>
            </w:pPr>
          </w:p>
        </w:tc>
        <w:tc>
          <w:tcPr>
            <w:tcW w:w="1216" w:type="dxa"/>
          </w:tcPr>
          <w:p w:rsidR="0079428F" w:rsidRDefault="0079428F">
            <w:pPr>
              <w:pStyle w:val="TableParagraph"/>
              <w:spacing w:line="237" w:lineRule="auto"/>
              <w:ind w:left="237" w:right="101" w:hanging="116"/>
              <w:rPr>
                <w:sz w:val="24"/>
              </w:rPr>
            </w:pPr>
          </w:p>
        </w:tc>
      </w:tr>
      <w:tr w:rsidR="0079428F">
        <w:trPr>
          <w:trHeight w:val="273"/>
        </w:trPr>
        <w:tc>
          <w:tcPr>
            <w:tcW w:w="2949" w:type="dxa"/>
          </w:tcPr>
          <w:p w:rsidR="0079428F" w:rsidRDefault="007F6BA9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6"/>
                <w:sz w:val="24"/>
              </w:rPr>
              <w:t xml:space="preserve"> </w:t>
            </w:r>
            <w:r w:rsidRPr="00D94634">
              <w:rPr>
                <w:b/>
                <w:bCs/>
                <w:iCs/>
                <w:sz w:val="24"/>
              </w:rPr>
              <w:t>Становлення</w:t>
            </w:r>
            <w:r w:rsidRPr="00D94634">
              <w:rPr>
                <w:b/>
                <w:bCs/>
                <w:iCs/>
                <w:spacing w:val="13"/>
                <w:sz w:val="24"/>
              </w:rPr>
              <w:t xml:space="preserve"> </w:t>
            </w:r>
            <w:r w:rsidRPr="00D94634">
              <w:rPr>
                <w:b/>
                <w:bCs/>
                <w:iCs/>
                <w:sz w:val="24"/>
              </w:rPr>
              <w:t>та</w:t>
            </w:r>
          </w:p>
        </w:tc>
        <w:tc>
          <w:tcPr>
            <w:tcW w:w="1273" w:type="dxa"/>
          </w:tcPr>
          <w:p w:rsidR="0096254E" w:rsidRDefault="003C3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Лекція. Практичне заняття.</w:t>
            </w:r>
          </w:p>
          <w:p w:rsidR="0079428F" w:rsidRDefault="003C3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2127" w:type="dxa"/>
          </w:tcPr>
          <w:p w:rsidR="0079428F" w:rsidRDefault="007F6BA9">
            <w:pPr>
              <w:pStyle w:val="TableParagraph"/>
              <w:tabs>
                <w:tab w:val="left" w:pos="1578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Лучик</w:t>
            </w:r>
            <w:r>
              <w:rPr>
                <w:sz w:val="24"/>
              </w:rPr>
              <w:tab/>
              <w:t>В.В.</w:t>
            </w:r>
          </w:p>
        </w:tc>
        <w:tc>
          <w:tcPr>
            <w:tcW w:w="1278" w:type="dxa"/>
          </w:tcPr>
          <w:p w:rsidR="003C3D35" w:rsidRDefault="003C3D35">
            <w:pPr>
              <w:pStyle w:val="TableParagraph"/>
              <w:spacing w:line="239" w:lineRule="exact"/>
              <w:ind w:left="109"/>
            </w:pPr>
            <w:r>
              <w:t>2 год.</w:t>
            </w:r>
          </w:p>
          <w:p w:rsidR="003C3D35" w:rsidRDefault="0096254E">
            <w:pPr>
              <w:pStyle w:val="TableParagraph"/>
              <w:spacing w:line="239" w:lineRule="exact"/>
              <w:ind w:left="109"/>
            </w:pPr>
            <w:r>
              <w:t>2 год.</w:t>
            </w:r>
          </w:p>
          <w:p w:rsidR="003C3D35" w:rsidRDefault="003C3D35">
            <w:pPr>
              <w:pStyle w:val="TableParagraph"/>
              <w:spacing w:line="239" w:lineRule="exact"/>
              <w:ind w:left="109"/>
            </w:pPr>
          </w:p>
          <w:p w:rsidR="003C3D35" w:rsidRDefault="00DB59BF">
            <w:pPr>
              <w:pStyle w:val="TableParagraph"/>
              <w:spacing w:line="239" w:lineRule="exact"/>
              <w:ind w:left="109"/>
            </w:pPr>
            <w:r>
              <w:t>4</w:t>
            </w:r>
            <w:r w:rsidR="0096254E">
              <w:t xml:space="preserve"> год.</w:t>
            </w:r>
          </w:p>
          <w:p w:rsidR="003C3D35" w:rsidRDefault="003C3D35">
            <w:pPr>
              <w:pStyle w:val="TableParagraph"/>
              <w:spacing w:line="239" w:lineRule="exact"/>
              <w:ind w:left="109"/>
            </w:pPr>
          </w:p>
          <w:p w:rsidR="0079428F" w:rsidRDefault="007F6BA9">
            <w:pPr>
              <w:pStyle w:val="TableParagraph"/>
              <w:spacing w:line="239" w:lineRule="exact"/>
              <w:ind w:left="109"/>
            </w:pPr>
            <w:r>
              <w:t>опрацю-</w:t>
            </w:r>
          </w:p>
        </w:tc>
        <w:tc>
          <w:tcPr>
            <w:tcW w:w="995" w:type="dxa"/>
          </w:tcPr>
          <w:p w:rsidR="0079428F" w:rsidRPr="00C43200" w:rsidRDefault="004079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 w:rsidR="005644E2" w:rsidRPr="00C43200">
              <w:rPr>
                <w:sz w:val="24"/>
                <w:szCs w:val="24"/>
              </w:rPr>
              <w:t>3</w:t>
            </w:r>
            <w:r w:rsidRPr="00C43200">
              <w:rPr>
                <w:sz w:val="24"/>
                <w:szCs w:val="24"/>
              </w:rPr>
              <w:t>0 балів</w:t>
            </w:r>
          </w:p>
          <w:p w:rsidR="00C43200" w:rsidRDefault="00C43200">
            <w:pPr>
              <w:pStyle w:val="TableParagraph"/>
              <w:rPr>
                <w:sz w:val="20"/>
              </w:rPr>
            </w:pPr>
            <w:r w:rsidRPr="00C43200">
              <w:rPr>
                <w:sz w:val="24"/>
                <w:szCs w:val="24"/>
              </w:rPr>
              <w:t>Або за тему</w:t>
            </w:r>
            <w:r>
              <w:rPr>
                <w:sz w:val="20"/>
              </w:rPr>
              <w:t xml:space="preserve"> 9</w:t>
            </w:r>
          </w:p>
        </w:tc>
        <w:tc>
          <w:tcPr>
            <w:tcW w:w="1216" w:type="dxa"/>
          </w:tcPr>
          <w:p w:rsidR="00F5610D" w:rsidRDefault="00F5610D" w:rsidP="00F5610D">
            <w:pPr>
              <w:pStyle w:val="TableParagraph"/>
              <w:spacing w:line="237" w:lineRule="auto"/>
              <w:ind w:left="143" w:right="119" w:firstLine="52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</w:t>
            </w:r>
          </w:p>
          <w:p w:rsidR="0079428F" w:rsidRDefault="00F5610D" w:rsidP="00F5610D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-ним 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кладом</w:t>
            </w:r>
          </w:p>
        </w:tc>
      </w:tr>
    </w:tbl>
    <w:p w:rsidR="0079428F" w:rsidRDefault="0079428F">
      <w:pPr>
        <w:rPr>
          <w:sz w:val="20"/>
        </w:rPr>
        <w:sectPr w:rsidR="0079428F">
          <w:pgSz w:w="11910" w:h="16840"/>
          <w:pgMar w:top="1120" w:right="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114"/>
        <w:gridCol w:w="158"/>
        <w:gridCol w:w="2126"/>
        <w:gridCol w:w="1277"/>
        <w:gridCol w:w="994"/>
        <w:gridCol w:w="1215"/>
      </w:tblGrid>
      <w:tr w:rsidR="0079428F">
        <w:trPr>
          <w:trHeight w:val="258"/>
        </w:trPr>
        <w:tc>
          <w:tcPr>
            <w:tcW w:w="2949" w:type="dxa"/>
            <w:tcBorders>
              <w:bottom w:val="nil"/>
            </w:tcBorders>
          </w:tcPr>
          <w:p w:rsidR="0079428F" w:rsidRPr="00D94634" w:rsidRDefault="007F6BA9">
            <w:pPr>
              <w:pStyle w:val="TableParagraph"/>
              <w:tabs>
                <w:tab w:val="left" w:pos="1506"/>
              </w:tabs>
              <w:spacing w:line="238" w:lineRule="exact"/>
              <w:ind w:left="110"/>
              <w:rPr>
                <w:b/>
                <w:bCs/>
                <w:iCs/>
                <w:sz w:val="24"/>
              </w:rPr>
            </w:pPr>
            <w:r w:rsidRPr="00D94634">
              <w:rPr>
                <w:b/>
                <w:bCs/>
                <w:iCs/>
                <w:sz w:val="24"/>
              </w:rPr>
              <w:t>розвиток</w:t>
            </w:r>
            <w:r w:rsidRPr="00D94634">
              <w:rPr>
                <w:b/>
                <w:bCs/>
                <w:iCs/>
                <w:sz w:val="24"/>
              </w:rPr>
              <w:tab/>
              <w:t>слов’янської</w:t>
            </w:r>
          </w:p>
        </w:tc>
        <w:tc>
          <w:tcPr>
            <w:tcW w:w="1272" w:type="dxa"/>
            <w:gridSpan w:val="2"/>
            <w:tcBorders>
              <w:bottom w:val="nil"/>
            </w:tcBorders>
          </w:tcPr>
          <w:p w:rsidR="0079428F" w:rsidRDefault="0079428F">
            <w:pPr>
              <w:pStyle w:val="TableParagraph"/>
              <w:spacing w:line="238" w:lineRule="exact"/>
              <w:ind w:left="105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1775"/>
              </w:tabs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z w:val="24"/>
              </w:rPr>
              <w:tab/>
              <w:t>до</w:t>
            </w:r>
          </w:p>
        </w:tc>
        <w:tc>
          <w:tcPr>
            <w:tcW w:w="1277" w:type="dxa"/>
            <w:tcBorders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820"/>
              </w:tabs>
              <w:spacing w:line="238" w:lineRule="exact"/>
              <w:ind w:left="111"/>
            </w:pPr>
            <w:r>
              <w:t>вати</w:t>
            </w:r>
            <w:r>
              <w:tab/>
              <w:t>від-</w:t>
            </w:r>
          </w:p>
        </w:tc>
        <w:tc>
          <w:tcPr>
            <w:tcW w:w="994" w:type="dxa"/>
            <w:vMerge w:val="restart"/>
          </w:tcPr>
          <w:p w:rsidR="0079428F" w:rsidRDefault="0079428F">
            <w:pPr>
              <w:pStyle w:val="TableParagraph"/>
            </w:pPr>
          </w:p>
        </w:tc>
        <w:tc>
          <w:tcPr>
            <w:tcW w:w="1215" w:type="dxa"/>
            <w:vMerge w:val="restart"/>
          </w:tcPr>
          <w:p w:rsidR="0079428F" w:rsidRDefault="0079428F">
            <w:pPr>
              <w:pStyle w:val="TableParagraph"/>
            </w:pPr>
          </w:p>
        </w:tc>
      </w:tr>
      <w:tr w:rsidR="0079428F">
        <w:trPr>
          <w:trHeight w:val="1933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Pr="00D94634" w:rsidRDefault="00D94634">
            <w:pPr>
              <w:pStyle w:val="TableParagraph"/>
              <w:spacing w:line="271" w:lineRule="exact"/>
              <w:ind w:left="110"/>
              <w:rPr>
                <w:b/>
                <w:bCs/>
                <w:iCs/>
                <w:sz w:val="24"/>
              </w:rPr>
            </w:pPr>
            <w:r w:rsidRPr="00D94634">
              <w:rPr>
                <w:b/>
                <w:bCs/>
                <w:iCs/>
                <w:sz w:val="24"/>
              </w:rPr>
              <w:t>фі</w:t>
            </w:r>
            <w:r>
              <w:rPr>
                <w:b/>
                <w:bCs/>
                <w:iCs/>
                <w:sz w:val="24"/>
              </w:rPr>
              <w:t>лології</w:t>
            </w:r>
          </w:p>
          <w:p w:rsidR="0079428F" w:rsidRDefault="007F6BA9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східнослов’янської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  <w:p w:rsidR="0079428F" w:rsidRDefault="007F6BA9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before="4"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західнослов’ян-</w:t>
            </w:r>
          </w:p>
          <w:p w:rsidR="0079428F" w:rsidRDefault="007F6BA9">
            <w:pPr>
              <w:pStyle w:val="TableParagraph"/>
              <w:spacing w:before="3"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слов'янської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лології: підручник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С.246-329.</w:t>
            </w:r>
          </w:p>
          <w:p w:rsidR="0079428F" w:rsidRDefault="007F6BA9">
            <w:pPr>
              <w:pStyle w:val="TableParagraph"/>
              <w:tabs>
                <w:tab w:val="left" w:pos="1060"/>
              </w:tabs>
              <w:spacing w:line="237" w:lineRule="auto"/>
              <w:ind w:left="110" w:right="16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Оксана.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79428F" w:rsidRDefault="007F6BA9">
            <w:pPr>
              <w:pStyle w:val="TableParagraph"/>
              <w:spacing w:before="3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слов'янської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28" w:lineRule="exact"/>
              <w:ind w:left="111"/>
            </w:pPr>
            <w:r>
              <w:t>повідні</w:t>
            </w:r>
          </w:p>
          <w:p w:rsidR="0079428F" w:rsidRDefault="007F6BA9">
            <w:pPr>
              <w:pStyle w:val="TableParagraph"/>
              <w:tabs>
                <w:tab w:val="left" w:pos="643"/>
              </w:tabs>
              <w:ind w:left="111" w:right="90"/>
            </w:pPr>
            <w:r>
              <w:t>джерела;</w:t>
            </w:r>
            <w:r>
              <w:rPr>
                <w:spacing w:val="1"/>
              </w:rPr>
              <w:t xml:space="preserve"> </w:t>
            </w:r>
            <w:r>
              <w:t>підготува-</w:t>
            </w:r>
            <w:r>
              <w:rPr>
                <w:spacing w:val="1"/>
              </w:rPr>
              <w:t xml:space="preserve"> </w:t>
            </w:r>
            <w:r>
              <w:t>ти</w:t>
            </w:r>
            <w:r>
              <w:tab/>
            </w:r>
            <w:r>
              <w:rPr>
                <w:spacing w:val="-2"/>
              </w:rPr>
              <w:t>муль-</w:t>
            </w:r>
            <w:r>
              <w:rPr>
                <w:spacing w:val="-52"/>
              </w:rPr>
              <w:t xml:space="preserve"> </w:t>
            </w:r>
            <w:r>
              <w:t>тимедійну</w:t>
            </w:r>
            <w:r>
              <w:rPr>
                <w:spacing w:val="1"/>
              </w:rPr>
              <w:t xml:space="preserve"> </w:t>
            </w:r>
            <w:r>
              <w:t>презента-</w:t>
            </w:r>
            <w:r>
              <w:rPr>
                <w:spacing w:val="1"/>
              </w:rPr>
              <w:t xml:space="preserve"> </w:t>
            </w:r>
            <w:r>
              <w:t>цію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26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tabs>
                <w:tab w:val="left" w:pos="493"/>
                <w:tab w:val="left" w:pos="243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 xml:space="preserve">Становлення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роз-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філології.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143-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265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EF5310">
            <w:pPr>
              <w:pStyle w:val="TableParagraph"/>
              <w:tabs>
                <w:tab w:val="left" w:pos="107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F6BA9">
              <w:rPr>
                <w:sz w:val="24"/>
              </w:rPr>
              <w:t>иток</w:t>
            </w:r>
            <w:r>
              <w:rPr>
                <w:sz w:val="24"/>
              </w:rPr>
              <w:t xml:space="preserve"> </w:t>
            </w:r>
            <w:r w:rsidR="007F6BA9">
              <w:rPr>
                <w:sz w:val="24"/>
              </w:rPr>
              <w:t>південнослов’ян-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428F" w:rsidRDefault="007F6BA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154.</w:t>
            </w:r>
          </w:p>
          <w:p w:rsidR="00EF5310" w:rsidRDefault="00EF531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26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 w:rsidP="00EF53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266"/>
        </w:trPr>
        <w:tc>
          <w:tcPr>
            <w:tcW w:w="2949" w:type="dxa"/>
            <w:tcBorders>
              <w:top w:val="nil"/>
              <w:bottom w:val="nil"/>
            </w:tcBorders>
          </w:tcPr>
          <w:p w:rsidR="0079428F" w:rsidRDefault="007F6BA9" w:rsidP="00EF53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428F" w:rsidRDefault="0079428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548"/>
        </w:trPr>
        <w:tc>
          <w:tcPr>
            <w:tcW w:w="2949" w:type="dxa"/>
            <w:tcBorders>
              <w:top w:val="nil"/>
            </w:tcBorders>
          </w:tcPr>
          <w:p w:rsidR="0079428F" w:rsidRDefault="007F6B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філологія.</w:t>
            </w: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79428F" w:rsidRDefault="0079428F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79428F" w:rsidRDefault="0079428F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79428F" w:rsidRDefault="0079428F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79428F" w:rsidRDefault="0079428F">
            <w:pPr>
              <w:rPr>
                <w:sz w:val="2"/>
                <w:szCs w:val="2"/>
              </w:rPr>
            </w:pPr>
          </w:p>
        </w:tc>
      </w:tr>
      <w:tr w:rsidR="0079428F">
        <w:trPr>
          <w:trHeight w:val="277"/>
        </w:trPr>
        <w:tc>
          <w:tcPr>
            <w:tcW w:w="9833" w:type="dxa"/>
            <w:gridSpan w:val="7"/>
          </w:tcPr>
          <w:p w:rsidR="0079428F" w:rsidRDefault="007F6BA9">
            <w:pPr>
              <w:pStyle w:val="TableParagraph"/>
              <w:spacing w:line="258" w:lineRule="exact"/>
              <w:ind w:left="331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9428F">
        <w:trPr>
          <w:trHeight w:val="2760"/>
        </w:trPr>
        <w:tc>
          <w:tcPr>
            <w:tcW w:w="4063" w:type="dxa"/>
            <w:gridSpan w:val="2"/>
          </w:tcPr>
          <w:p w:rsidR="0079428F" w:rsidRDefault="007F6BA9">
            <w:pPr>
              <w:pStyle w:val="TableParagraph"/>
              <w:spacing w:line="263" w:lineRule="exact"/>
              <w:ind w:left="18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5770" w:type="dxa"/>
            <w:gridSpan w:val="5"/>
          </w:tcPr>
          <w:p w:rsidR="0079428F" w:rsidRDefault="007F6BA9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Оцінювання здійснюється за національною та 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 оцінювання на основі 100-бальної 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(Див.: пункт 9.3. “Види контролю" </w:t>
            </w:r>
            <w:r>
              <w:rPr>
                <w:color w:val="0000FF"/>
                <w:sz w:val="24"/>
                <w:u w:val="single" w:color="0000FF"/>
              </w:rPr>
              <w:t>Положення про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організацію освітнього процесу та розробку основних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документів</w:t>
            </w:r>
            <w:r>
              <w:rPr>
                <w:color w:val="0000FF"/>
                <w:spacing w:val="3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з</w:t>
            </w:r>
            <w:r>
              <w:rPr>
                <w:color w:val="0000FF"/>
                <w:spacing w:val="2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організації</w:t>
            </w:r>
            <w:r>
              <w:rPr>
                <w:color w:val="0000FF"/>
                <w:spacing w:val="2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освітнього</w:t>
            </w:r>
            <w:r>
              <w:rPr>
                <w:color w:val="0000FF"/>
                <w:spacing w:val="3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процесу</w:t>
            </w:r>
            <w:r>
              <w:rPr>
                <w:color w:val="0000FF"/>
                <w:spacing w:val="2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в</w:t>
            </w:r>
            <w:r>
              <w:rPr>
                <w:color w:val="0000FF"/>
                <w:spacing w:val="3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ДВНЗ</w:t>
            </w:r>
          </w:p>
          <w:p w:rsidR="0079428F" w:rsidRDefault="007F6BA9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«Прикарпатський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національний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університет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імені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Василя Стефаника»</w:t>
            </w:r>
            <w:r>
              <w:rPr>
                <w:sz w:val="24"/>
              </w:rPr>
              <w:t>). Загальні 100 балів включають:</w:t>
            </w:r>
            <w:r>
              <w:rPr>
                <w:spacing w:val="1"/>
                <w:sz w:val="24"/>
              </w:rPr>
              <w:t xml:space="preserve"> </w:t>
            </w:r>
            <w:r w:rsidR="00E40F6F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(практичні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9428F" w:rsidRDefault="007F6BA9">
            <w:pPr>
              <w:pStyle w:val="TableParagraph"/>
              <w:spacing w:line="274" w:lineRule="exact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підсумкові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2"/>
                <w:sz w:val="24"/>
              </w:rPr>
              <w:t xml:space="preserve"> </w:t>
            </w:r>
            <w:r w:rsidR="005644E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</w:tr>
      <w:tr w:rsidR="0079428F">
        <w:trPr>
          <w:trHeight w:val="825"/>
        </w:trPr>
        <w:tc>
          <w:tcPr>
            <w:tcW w:w="4063" w:type="dxa"/>
            <w:gridSpan w:val="2"/>
          </w:tcPr>
          <w:p w:rsidR="0079428F" w:rsidRDefault="007F6BA9">
            <w:pPr>
              <w:pStyle w:val="TableParagraph"/>
              <w:spacing w:line="263" w:lineRule="exact"/>
              <w:ind w:left="542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770" w:type="dxa"/>
            <w:gridSpan w:val="5"/>
          </w:tcPr>
          <w:p w:rsidR="0079428F" w:rsidRDefault="007F6BA9">
            <w:pPr>
              <w:pStyle w:val="TableParagraph"/>
              <w:tabs>
                <w:tab w:val="left" w:pos="1649"/>
                <w:tab w:val="left" w:pos="3174"/>
                <w:tab w:val="left" w:pos="458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Конкретне</w:t>
            </w:r>
            <w:r>
              <w:rPr>
                <w:sz w:val="24"/>
              </w:rPr>
              <w:tab/>
              <w:t>виконання</w:t>
            </w:r>
            <w:r>
              <w:rPr>
                <w:sz w:val="24"/>
              </w:rPr>
              <w:tab/>
              <w:t>завдання,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осмислене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пояснення,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викладати</w:t>
            </w:r>
          </w:p>
          <w:p w:rsidR="0079428F" w:rsidRDefault="007F6BA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</w:tc>
      </w:tr>
      <w:tr w:rsidR="0079428F">
        <w:trPr>
          <w:trHeight w:val="278"/>
        </w:trPr>
        <w:tc>
          <w:tcPr>
            <w:tcW w:w="4063" w:type="dxa"/>
            <w:gridSpan w:val="2"/>
          </w:tcPr>
          <w:p w:rsidR="0079428F" w:rsidRDefault="007F6BA9">
            <w:pPr>
              <w:pStyle w:val="TableParagraph"/>
              <w:spacing w:line="258" w:lineRule="exact"/>
              <w:ind w:left="1085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770" w:type="dxa"/>
            <w:gridSpan w:val="5"/>
          </w:tcPr>
          <w:p w:rsidR="0079428F" w:rsidRDefault="007F6BA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Оцінюються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п’ятибальною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</w:p>
        </w:tc>
      </w:tr>
      <w:tr w:rsidR="0079428F">
        <w:trPr>
          <w:trHeight w:val="1103"/>
        </w:trPr>
        <w:tc>
          <w:tcPr>
            <w:tcW w:w="4063" w:type="dxa"/>
            <w:gridSpan w:val="2"/>
          </w:tcPr>
          <w:p w:rsidR="0079428F" w:rsidRDefault="007F6BA9">
            <w:pPr>
              <w:pStyle w:val="TableParagraph"/>
              <w:spacing w:line="242" w:lineRule="auto"/>
              <w:ind w:left="1527" w:right="362" w:hanging="1163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5770" w:type="dxa"/>
            <w:gridSpan w:val="5"/>
          </w:tcPr>
          <w:p w:rsidR="0079428F" w:rsidRDefault="007F6BA9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Виконання усіх запланованих програмою дисципліни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навчальної роботи, які підлягають оцінюванню.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Мінімальна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:rsidR="0079428F" w:rsidRDefault="007F6BA9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зарахування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79428F">
        <w:trPr>
          <w:trHeight w:val="277"/>
        </w:trPr>
        <w:tc>
          <w:tcPr>
            <w:tcW w:w="9833" w:type="dxa"/>
            <w:gridSpan w:val="7"/>
          </w:tcPr>
          <w:p w:rsidR="0079428F" w:rsidRDefault="007F6BA9">
            <w:pPr>
              <w:pStyle w:val="TableParagraph"/>
              <w:spacing w:line="258" w:lineRule="exact"/>
              <w:ind w:left="394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9428F">
        <w:trPr>
          <w:trHeight w:val="1377"/>
        </w:trPr>
        <w:tc>
          <w:tcPr>
            <w:tcW w:w="9833" w:type="dxa"/>
            <w:gridSpan w:val="7"/>
          </w:tcPr>
          <w:p w:rsidR="0079428F" w:rsidRDefault="007F6B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Жодні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толеруються.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:rsidR="0079428F" w:rsidRDefault="007F6B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«Прикарпатський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0"/>
                <w:sz w:val="24"/>
              </w:rPr>
              <w:t xml:space="preserve"> </w:t>
            </w:r>
            <w:r w:rsidR="004D55C7">
              <w:rPr>
                <w:sz w:val="24"/>
              </w:rPr>
              <w:t xml:space="preserve">в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Прикарпатськ</w:t>
            </w:r>
            <w:r w:rsidR="004D55C7">
              <w:rPr>
                <w:sz w:val="24"/>
              </w:rPr>
              <w:t>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національн</w:t>
            </w:r>
            <w:r w:rsidR="004D55C7">
              <w:rPr>
                <w:sz w:val="24"/>
              </w:rPr>
              <w:t>ому</w:t>
            </w:r>
          </w:p>
          <w:p w:rsidR="0079428F" w:rsidRDefault="007F6BA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університет</w:t>
            </w:r>
            <w:r w:rsidR="004D55C7"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79428F">
        <w:trPr>
          <w:trHeight w:val="277"/>
        </w:trPr>
        <w:tc>
          <w:tcPr>
            <w:tcW w:w="9833" w:type="dxa"/>
            <w:gridSpan w:val="7"/>
          </w:tcPr>
          <w:p w:rsidR="0079428F" w:rsidRDefault="007F6BA9">
            <w:pPr>
              <w:pStyle w:val="TableParagraph"/>
              <w:spacing w:line="258" w:lineRule="exact"/>
              <w:ind w:left="3313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79428F">
        <w:trPr>
          <w:trHeight w:val="3312"/>
        </w:trPr>
        <w:tc>
          <w:tcPr>
            <w:tcW w:w="9833" w:type="dxa"/>
            <w:gridSpan w:val="7"/>
          </w:tcPr>
          <w:p w:rsidR="0079428F" w:rsidRPr="00EF5310" w:rsidRDefault="009F5EE8" w:rsidP="00F653C4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360" w:lineRule="auto"/>
              <w:ind w:right="741"/>
              <w:rPr>
                <w:sz w:val="24"/>
              </w:rPr>
            </w:pPr>
            <w:r>
              <w:rPr>
                <w:sz w:val="24"/>
              </w:rPr>
              <w:t>1</w:t>
            </w:r>
            <w:r w:rsidR="00581A1C" w:rsidRPr="00E94226">
              <w:rPr>
                <w:sz w:val="24"/>
                <w:szCs w:val="24"/>
              </w:rPr>
              <w:t xml:space="preserve">.   </w:t>
            </w:r>
            <w:r w:rsidR="007F6BA9" w:rsidRPr="00EF5310">
              <w:rPr>
                <w:sz w:val="24"/>
              </w:rPr>
              <w:t>Історія західних і південних слов’ян (з давніх часів до</w:t>
            </w:r>
            <w:r w:rsidR="007F6BA9" w:rsidRPr="00EF5310">
              <w:rPr>
                <w:spacing w:val="1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ХХ ст.). Курс лекцій // За</w:t>
            </w:r>
            <w:r w:rsidR="007F6BA9" w:rsidRPr="00EF5310">
              <w:rPr>
                <w:spacing w:val="1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ред.</w:t>
            </w:r>
            <w:r w:rsidR="007F6BA9" w:rsidRPr="00EF5310">
              <w:rPr>
                <w:spacing w:val="3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В.І.</w:t>
            </w:r>
            <w:r w:rsidR="007F6BA9" w:rsidRPr="00EF5310">
              <w:rPr>
                <w:spacing w:val="-1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Ярового.</w:t>
            </w:r>
            <w:r w:rsidR="007F6BA9" w:rsidRPr="00EF5310">
              <w:rPr>
                <w:spacing w:val="4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Київ,</w:t>
            </w:r>
            <w:r w:rsidR="007F6BA9" w:rsidRPr="00EF5310">
              <w:rPr>
                <w:spacing w:val="4"/>
                <w:sz w:val="24"/>
              </w:rPr>
              <w:t xml:space="preserve"> </w:t>
            </w:r>
            <w:r w:rsidR="007F6BA9" w:rsidRPr="00EF5310">
              <w:rPr>
                <w:sz w:val="24"/>
              </w:rPr>
              <w:t>2003.</w:t>
            </w:r>
          </w:p>
          <w:p w:rsidR="009F5EE8" w:rsidRPr="00B247CA" w:rsidRDefault="009F5EE8" w:rsidP="00F653C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utoSpaceDN/>
              <w:spacing w:before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247CA">
              <w:rPr>
                <w:sz w:val="24"/>
                <w:szCs w:val="24"/>
              </w:rPr>
              <w:t xml:space="preserve">Конверський А. Є. Критичне мислення. Підручник для студентів </w:t>
            </w:r>
            <w:r w:rsidRPr="00B247CA">
              <w:rPr>
                <w:sz w:val="24"/>
                <w:szCs w:val="24"/>
              </w:rPr>
              <w:br/>
              <w:t xml:space="preserve">начальних закладів вищої освіти усіх спеціальностей. К.: Центр учбової літератури, 2018. </w:t>
            </w:r>
          </w:p>
          <w:p w:rsidR="009F5EE8" w:rsidRPr="00B247CA" w:rsidRDefault="009F5EE8" w:rsidP="00F653C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utoSpaceDN/>
              <w:spacing w:before="0" w:line="360" w:lineRule="auto"/>
              <w:contextualSpacing/>
              <w:jc w:val="both"/>
              <w:rPr>
                <w:sz w:val="24"/>
                <w:szCs w:val="24"/>
              </w:rPr>
            </w:pPr>
            <w:r w:rsidRPr="00B247CA">
              <w:rPr>
                <w:sz w:val="24"/>
                <w:szCs w:val="24"/>
              </w:rPr>
              <w:t xml:space="preserve">344 с. </w:t>
            </w:r>
          </w:p>
          <w:p w:rsidR="0079428F" w:rsidRPr="00F653C4" w:rsidRDefault="00F653C4" w:rsidP="00F653C4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360" w:lineRule="auto"/>
              <w:ind w:right="741"/>
              <w:rPr>
                <w:sz w:val="24"/>
              </w:rPr>
            </w:pPr>
            <w:r>
              <w:rPr>
                <w:sz w:val="24"/>
              </w:rPr>
              <w:t>3</w:t>
            </w:r>
            <w:r w:rsidR="009F5EE8" w:rsidRPr="00F653C4">
              <w:rPr>
                <w:sz w:val="24"/>
              </w:rPr>
              <w:t xml:space="preserve">. </w:t>
            </w:r>
            <w:r w:rsidR="007F6BA9" w:rsidRPr="00F653C4">
              <w:rPr>
                <w:sz w:val="24"/>
              </w:rPr>
              <w:t>Лучик</w:t>
            </w:r>
            <w:r w:rsidR="007F6BA9" w:rsidRPr="00F653C4">
              <w:rPr>
                <w:spacing w:val="-4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В.В.</w:t>
            </w:r>
            <w:r w:rsidR="007F6BA9" w:rsidRPr="00F653C4">
              <w:rPr>
                <w:spacing w:val="1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Вступ</w:t>
            </w:r>
            <w:r w:rsidR="007F6BA9" w:rsidRPr="00F653C4">
              <w:rPr>
                <w:spacing w:val="-2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до</w:t>
            </w:r>
            <w:r w:rsidR="007F6BA9" w:rsidRPr="00F653C4">
              <w:rPr>
                <w:spacing w:val="2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слов'янської</w:t>
            </w:r>
            <w:r w:rsidR="007F6BA9" w:rsidRPr="00F653C4">
              <w:rPr>
                <w:spacing w:val="-11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філології:</w:t>
            </w:r>
            <w:r w:rsidR="007F6BA9" w:rsidRPr="00F653C4">
              <w:rPr>
                <w:spacing w:val="-2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підручник.</w:t>
            </w:r>
            <w:r w:rsidR="007F6BA9" w:rsidRPr="00F653C4">
              <w:rPr>
                <w:spacing w:val="-1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Київ, Академія,</w:t>
            </w:r>
            <w:r w:rsidR="007F6BA9" w:rsidRPr="00F653C4">
              <w:rPr>
                <w:spacing w:val="-1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2013.</w:t>
            </w:r>
            <w:r w:rsidR="007F6BA9" w:rsidRPr="00F653C4">
              <w:rPr>
                <w:spacing w:val="59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344</w:t>
            </w:r>
            <w:r w:rsidR="007F6BA9" w:rsidRPr="00F653C4">
              <w:rPr>
                <w:spacing w:val="-7"/>
                <w:sz w:val="24"/>
              </w:rPr>
              <w:t xml:space="preserve"> </w:t>
            </w:r>
            <w:r w:rsidR="007F6BA9" w:rsidRPr="00F653C4">
              <w:rPr>
                <w:sz w:val="24"/>
              </w:rPr>
              <w:t>с.</w:t>
            </w:r>
          </w:p>
          <w:p w:rsidR="006E59F5" w:rsidRDefault="006E59F5" w:rsidP="009F5EE8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utoSpaceDN/>
              <w:spacing w:before="0"/>
              <w:contextualSpacing/>
              <w:jc w:val="both"/>
              <w:rPr>
                <w:sz w:val="24"/>
              </w:rPr>
            </w:pPr>
          </w:p>
        </w:tc>
      </w:tr>
    </w:tbl>
    <w:p w:rsidR="0079428F" w:rsidRDefault="0079428F">
      <w:pPr>
        <w:jc w:val="both"/>
        <w:rPr>
          <w:sz w:val="24"/>
        </w:rPr>
        <w:sectPr w:rsidR="0079428F">
          <w:pgSz w:w="11910" w:h="16840"/>
          <w:pgMar w:top="1120" w:right="0" w:bottom="280" w:left="1480" w:header="708" w:footer="708" w:gutter="0"/>
          <w:cols w:space="720"/>
        </w:sectPr>
      </w:pPr>
    </w:p>
    <w:p w:rsidR="0079428F" w:rsidRDefault="0079428F">
      <w:pPr>
        <w:pStyle w:val="a3"/>
        <w:ind w:left="104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79428F">
      <w:pPr>
        <w:pStyle w:val="a3"/>
        <w:rPr>
          <w:sz w:val="20"/>
        </w:rPr>
      </w:pPr>
    </w:p>
    <w:p w:rsidR="0079428F" w:rsidRDefault="00B247CA">
      <w:pPr>
        <w:pStyle w:val="a3"/>
        <w:rPr>
          <w:sz w:val="25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2159FB25" wp14:editId="1404775C">
                <wp:extent cx="6245225" cy="6981825"/>
                <wp:effectExtent l="0" t="0" r="2222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6981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3C4" w:rsidRDefault="007F72E5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3C4">
                              <w:rPr>
                                <w:sz w:val="24"/>
                                <w:szCs w:val="24"/>
                              </w:rPr>
                              <w:t>Олійник Т.О. Використання комп'ютерних експериментів для розвитку критичного мислення. Збірка конспектів уроків за методиками розвитку критичного мислення. Ч. ІІ Харків: ХДПУ, 2002.</w:t>
                            </w:r>
                          </w:p>
                          <w:p w:rsidR="007F72E5" w:rsidRPr="00F653C4" w:rsidRDefault="007F72E5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rStyle w:val="a6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653C4">
                              <w:rPr>
                                <w:sz w:val="24"/>
                              </w:rPr>
                              <w:t>Семиног</w:t>
                            </w:r>
                            <w:r w:rsidRPr="00F653C4"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Оксана.</w:t>
                            </w:r>
                            <w:r w:rsidRPr="00F653C4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Вступ</w:t>
                            </w:r>
                            <w:r w:rsidRPr="00F653C4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до</w:t>
                            </w:r>
                            <w:r w:rsidRPr="00F653C4"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слов'янської</w:t>
                            </w:r>
                            <w:r w:rsidRPr="00F653C4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філології.</w:t>
                            </w:r>
                            <w:r w:rsidRPr="00F653C4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Інтернет</w:t>
                            </w:r>
                            <w:r w:rsidRPr="00F653C4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ресурс.</w:t>
                            </w:r>
                            <w:r w:rsidRPr="00F653C4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Режим</w:t>
                            </w:r>
                            <w:r w:rsidRPr="00F653C4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sz w:val="24"/>
                              </w:rPr>
                              <w:t>доступу:</w:t>
                            </w:r>
                            <w:r w:rsidRPr="00F653C4">
                              <w:rPr>
                                <w:color w:val="0000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Pr="00F653C4">
                              <w:rPr>
                                <w:color w:val="0000FF"/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hyperlink r:id="rId14" w:history="1">
                              <w:r w:rsidRPr="00F653C4">
                                <w:rPr>
                                  <w:rStyle w:val="a6"/>
                                  <w:sz w:val="24"/>
                                </w:rPr>
                                <w:t>http://chtyvo.org.ua/authors/Semenoh_Oksana/Vstup_do_slovianskoi_filolohii/</w:t>
                              </w:r>
                            </w:hyperlink>
                          </w:p>
                          <w:p w:rsidR="00F653C4" w:rsidRDefault="007F72E5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3C4">
                              <w:rPr>
                                <w:sz w:val="24"/>
                                <w:szCs w:val="24"/>
                              </w:rPr>
                              <w:t>Тягло О.В. Критичне мислення: навч. посіб. Х.: Основа, 2008. 189 с.</w:t>
                            </w:r>
                          </w:p>
                          <w:p w:rsidR="00F653C4" w:rsidRDefault="007F72E5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rStyle w:val="markedcontent"/>
                                <w:sz w:val="24"/>
                                <w:szCs w:val="24"/>
                              </w:rPr>
                            </w:pPr>
                            <w:r w:rsidRPr="00F653C4">
                              <w:rPr>
                                <w:rStyle w:val="markedcontent"/>
                                <w:sz w:val="24"/>
                                <w:szCs w:val="24"/>
                              </w:rPr>
                              <w:t xml:space="preserve">Фініков Т. Академічна доброчесність: глобальний контекст та національна </w:t>
                            </w:r>
                            <w:r w:rsidRPr="00F653C4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F653C4">
                              <w:rPr>
                                <w:rStyle w:val="markedcontent"/>
                                <w:sz w:val="24"/>
                                <w:szCs w:val="24"/>
                              </w:rPr>
                              <w:t>потреба / Т. Фініков // Академічна чесність як основа сталого розвитку університету /Міжнарод. благод. Фонд «Міжнарод. фонд досліджень освітньої політики»; за заг. ред. Т.В. Фінікова, А.Є. Артюхова. – К.: Таксон, 2016.</w:t>
                            </w:r>
                          </w:p>
                          <w:p w:rsidR="00F653C4" w:rsidRPr="00F653C4" w:rsidRDefault="00AF629B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</w:rPr>
                                <w:t>ttps://pnu.edu.ua/wpcontent/uploads/2021/09/Студентський_путівник_2021-22-2021-2.pdf</w:t>
                              </w:r>
                            </w:hyperlink>
                          </w:p>
                          <w:p w:rsidR="00F653C4" w:rsidRPr="00F653C4" w:rsidRDefault="00AF629B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</w:rPr>
                                <w:t>ttps://naqa.gov.ua/академічна-доброчесність/</w:t>
                              </w:r>
                            </w:hyperlink>
                          </w:p>
                          <w:p w:rsidR="00F653C4" w:rsidRPr="00F653C4" w:rsidRDefault="00AF629B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="00F653C4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</w:rPr>
                                <w:t>ttps://academiq.org.ua</w:t>
                              </w:r>
                            </w:hyperlink>
                          </w:p>
                          <w:p w:rsidR="007F72E5" w:rsidRPr="00F653C4" w:rsidRDefault="007F72E5" w:rsidP="00F653C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3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Чому студенти списують?</w:t>
                            </w:r>
                          </w:p>
                          <w:p w:rsidR="00F653C4" w:rsidRPr="00F653C4" w:rsidRDefault="00AF629B" w:rsidP="00F653C4">
                            <w:pPr>
                              <w:tabs>
                                <w:tab w:val="left" w:pos="467"/>
                              </w:tabs>
                              <w:spacing w:line="360" w:lineRule="auto"/>
                              <w:ind w:left="361" w:right="75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7F72E5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="007F72E5" w:rsidRPr="00F653C4">
                                <w:rPr>
                                  <w:rStyle w:val="a6"/>
                                  <w:b/>
                                  <w:bCs/>
                                  <w:sz w:val="24"/>
                                  <w:szCs w:val="24"/>
                                </w:rPr>
                                <w:t>ttps://naqa.gov.ua/wp-content/uploads/2019/05/UKR_Why_students_cheat.pdf</w:t>
                              </w:r>
                            </w:hyperlink>
                          </w:p>
                          <w:p w:rsidR="00F653C4" w:rsidRPr="00F653C4" w:rsidRDefault="00AF629B" w:rsidP="00F653C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7"/>
                              </w:tabs>
                              <w:spacing w:line="360" w:lineRule="auto"/>
                              <w:ind w:right="75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="00F653C4" w:rsidRPr="00F653C4">
                                <w:rPr>
                                  <w:rStyle w:val="a6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="00F653C4" w:rsidRPr="00F653C4">
                                <w:rPr>
                                  <w:rStyle w:val="a6"/>
                                  <w:bCs/>
                                  <w:sz w:val="24"/>
                                  <w:szCs w:val="24"/>
                                </w:rPr>
                                <w:t>ttps://nmv.pnu.edu.ua/нормативні-документи/polozhenja/</w:t>
                              </w:r>
                            </w:hyperlink>
                          </w:p>
                          <w:p w:rsidR="007F72E5" w:rsidRPr="00F653C4" w:rsidRDefault="007F72E5" w:rsidP="00F653C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7"/>
                              </w:tabs>
                              <w:spacing w:line="360" w:lineRule="auto"/>
                              <w:ind w:right="75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53C4">
                              <w:rPr>
                                <w:sz w:val="24"/>
                                <w:szCs w:val="24"/>
                              </w:rPr>
                              <w:t xml:space="preserve">Положення про організацію освітнього процесу в ПНУ  </w:t>
                            </w:r>
                            <w:hyperlink r:id="rId20" w:history="1">
                              <w:r w:rsidRPr="00F653C4">
                                <w:rPr>
                                  <w:rStyle w:val="a6"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Pr="00F653C4">
                                <w:rPr>
                                  <w:rStyle w:val="a6"/>
                                  <w:sz w:val="24"/>
                                  <w:szCs w:val="24"/>
                                </w:rPr>
                                <w:t>ttps://nmv.pnu.edu.ua/wp-content/uploads/sites/118/2021/01/Polozennia-pro-OOP-25_12_2020-1.pdf</w:t>
                              </w:r>
                            </w:hyperlink>
                          </w:p>
                          <w:p w:rsidR="007F72E5" w:rsidRPr="007F62EC" w:rsidRDefault="007F72E5" w:rsidP="00F653C4">
                            <w:pPr>
                              <w:pStyle w:val="a5"/>
                              <w:widowControl/>
                              <w:tabs>
                                <w:tab w:val="left" w:pos="993"/>
                              </w:tabs>
                              <w:autoSpaceDE/>
                              <w:autoSpaceDN/>
                              <w:spacing w:before="0"/>
                              <w:ind w:left="361" w:firstLine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72E5" w:rsidRDefault="007F72E5" w:rsidP="00B247CA">
                            <w:pPr>
                              <w:tabs>
                                <w:tab w:val="left" w:pos="467"/>
                              </w:tabs>
                              <w:spacing w:line="360" w:lineRule="auto"/>
                              <w:ind w:left="-256" w:right="752"/>
                              <w:rPr>
                                <w:sz w:val="24"/>
                              </w:rPr>
                            </w:pPr>
                          </w:p>
                          <w:p w:rsidR="007F72E5" w:rsidRDefault="007F72E5" w:rsidP="00B247CA">
                            <w:pPr>
                              <w:tabs>
                                <w:tab w:val="left" w:pos="467"/>
                              </w:tabs>
                              <w:spacing w:line="274" w:lineRule="exact"/>
                              <w:ind w:left="46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59FB25" id="Text Box 2" o:spid="_x0000_s1027" type="#_x0000_t202" style="width:491.75pt;height:5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" filled="f" strokeweight=".48pt">
                <v:textbox inset="0,0,0,0">
                  <w:txbxContent>
                    <w:p w:rsidR="00F653C4" w:rsidRDefault="007F72E5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3C4">
                        <w:rPr>
                          <w:sz w:val="24"/>
                          <w:szCs w:val="24"/>
                        </w:rPr>
                        <w:t>Олійник Т.О. Використання комп'ютерних експериментів для розвитку критичного мислення. Збірка конспектів уроків за методиками розвитку критичного мислення. Ч. ІІ Харків: ХДПУ, 2002.</w:t>
                      </w:r>
                    </w:p>
                    <w:p w:rsidR="007F72E5" w:rsidRPr="00F653C4" w:rsidRDefault="007F72E5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rStyle w:val="a6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proofErr w:type="spellStart"/>
                      <w:r w:rsidRPr="00F653C4">
                        <w:rPr>
                          <w:sz w:val="24"/>
                        </w:rPr>
                        <w:t>Семиног</w:t>
                      </w:r>
                      <w:proofErr w:type="spellEnd"/>
                      <w:r w:rsidRPr="00F653C4">
                        <w:rPr>
                          <w:spacing w:val="2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Оксана.</w:t>
                      </w:r>
                      <w:r w:rsidRPr="00F653C4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Вступ</w:t>
                      </w:r>
                      <w:r w:rsidRPr="00F653C4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до</w:t>
                      </w:r>
                      <w:r w:rsidRPr="00F653C4">
                        <w:rPr>
                          <w:spacing w:val="9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слов'янської</w:t>
                      </w:r>
                      <w:r w:rsidRPr="00F653C4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філології.</w:t>
                      </w:r>
                      <w:r w:rsidRPr="00F653C4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Інтернет</w:t>
                      </w:r>
                      <w:r w:rsidRPr="00F653C4">
                        <w:rPr>
                          <w:spacing w:val="1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ресурс.</w:t>
                      </w:r>
                      <w:r w:rsidRPr="00F653C4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Режим</w:t>
                      </w:r>
                      <w:r w:rsidRPr="00F653C4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Pr="00F653C4">
                        <w:rPr>
                          <w:sz w:val="24"/>
                        </w:rPr>
                        <w:t>доступу:</w:t>
                      </w:r>
                      <w:r w:rsidRPr="00F653C4">
                        <w:rPr>
                          <w:color w:val="0000FF"/>
                          <w:spacing w:val="-57"/>
                          <w:sz w:val="24"/>
                        </w:rPr>
                        <w:t xml:space="preserve"> </w:t>
                      </w:r>
                      <w:r w:rsidRPr="00F653C4">
                        <w:rPr>
                          <w:color w:val="0000FF"/>
                          <w:spacing w:val="-57"/>
                          <w:sz w:val="24"/>
                          <w:lang w:val="ru-RU"/>
                        </w:rPr>
                        <w:t xml:space="preserve"> </w:t>
                      </w:r>
                      <w:hyperlink r:id="rId21" w:history="1">
                        <w:r w:rsidRPr="00F653C4">
                          <w:rPr>
                            <w:rStyle w:val="a6"/>
                            <w:sz w:val="24"/>
                          </w:rPr>
                          <w:t>http://chtyvo.org.ua/authors/Semenoh_Oksana/Vstup_do_slovianskoi_filolohii/</w:t>
                        </w:r>
                      </w:hyperlink>
                    </w:p>
                    <w:p w:rsidR="00F653C4" w:rsidRDefault="007F72E5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3C4">
                        <w:rPr>
                          <w:sz w:val="24"/>
                          <w:szCs w:val="24"/>
                        </w:rPr>
                        <w:t xml:space="preserve">Тягло О.В. Критичне мислення: </w:t>
                      </w:r>
                      <w:proofErr w:type="spellStart"/>
                      <w:r w:rsidRPr="00F653C4">
                        <w:rPr>
                          <w:sz w:val="24"/>
                          <w:szCs w:val="24"/>
                        </w:rPr>
                        <w:t>навч</w:t>
                      </w:r>
                      <w:proofErr w:type="spellEnd"/>
                      <w:r w:rsidRPr="00F653C4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F653C4">
                        <w:rPr>
                          <w:sz w:val="24"/>
                          <w:szCs w:val="24"/>
                        </w:rPr>
                        <w:t>посіб</w:t>
                      </w:r>
                      <w:proofErr w:type="spellEnd"/>
                      <w:r w:rsidRPr="00F653C4">
                        <w:rPr>
                          <w:sz w:val="24"/>
                          <w:szCs w:val="24"/>
                        </w:rPr>
                        <w:t>. Х.: Основа, 2008. 189 с.</w:t>
                      </w:r>
                    </w:p>
                    <w:p w:rsidR="00F653C4" w:rsidRDefault="007F72E5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rStyle w:val="markedcontent"/>
                          <w:sz w:val="24"/>
                          <w:szCs w:val="24"/>
                        </w:rPr>
                      </w:pP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Фініков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 Т. Академічна доброчесність: глобальний контекст та національна </w:t>
                      </w:r>
                      <w:r w:rsidRPr="00F653C4">
                        <w:rPr>
                          <w:sz w:val="24"/>
                          <w:szCs w:val="24"/>
                        </w:rPr>
                        <w:br/>
                      </w:r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потреба / Т. 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Фініков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 // Академічна чесність як основа сталого розвитку університету /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Міжнарод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благод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. Фонд «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Міжнарод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. фонд досліджень освітньої політики»; за 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заг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 xml:space="preserve">. ред. Т.В. Фінікова, А.Є. </w:t>
                      </w:r>
                      <w:proofErr w:type="spellStart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Артюхова</w:t>
                      </w:r>
                      <w:proofErr w:type="spellEnd"/>
                      <w:r w:rsidRPr="00F653C4">
                        <w:rPr>
                          <w:rStyle w:val="markedcontent"/>
                          <w:sz w:val="24"/>
                          <w:szCs w:val="24"/>
                        </w:rPr>
                        <w:t>. – К.: Таксон, 2016.</w:t>
                      </w:r>
                    </w:p>
                    <w:p w:rsidR="00F653C4" w:rsidRPr="00F653C4" w:rsidRDefault="00F653C4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hyperlink r:id="rId22" w:history="1"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</w:rPr>
                          <w:t>ttps://pnu.edu.ua/wpcontent/uploads/2021/09/Студентський_путівник_2021-22-2021-2.pdf</w:t>
                        </w:r>
                      </w:hyperlink>
                    </w:p>
                    <w:p w:rsidR="00F653C4" w:rsidRPr="00F653C4" w:rsidRDefault="00F653C4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hyperlink r:id="rId23" w:history="1"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</w:rPr>
                          <w:t>ttps://naqa.gov.ua/академічна-доброчесність/</w:t>
                        </w:r>
                      </w:hyperlink>
                    </w:p>
                    <w:p w:rsidR="00F653C4" w:rsidRPr="00F653C4" w:rsidRDefault="00F653C4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hyperlink r:id="rId24" w:history="1"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</w:rPr>
                          <w:t>ttps://academiq.org.ua</w:t>
                        </w:r>
                      </w:hyperlink>
                    </w:p>
                    <w:p w:rsidR="007F72E5" w:rsidRPr="00F653C4" w:rsidRDefault="007F72E5" w:rsidP="00F653C4">
                      <w:pPr>
                        <w:pStyle w:val="a5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993"/>
                        </w:tabs>
                        <w:autoSpaceDE/>
                        <w:autoSpaceDN/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3C4">
                        <w:rPr>
                          <w:b/>
                          <w:bCs/>
                          <w:sz w:val="24"/>
                          <w:szCs w:val="24"/>
                        </w:rPr>
                        <w:t>Чому студенти списують?</w:t>
                      </w:r>
                    </w:p>
                    <w:p w:rsidR="00F653C4" w:rsidRPr="00F653C4" w:rsidRDefault="007F72E5" w:rsidP="00F653C4">
                      <w:pPr>
                        <w:tabs>
                          <w:tab w:val="left" w:pos="467"/>
                        </w:tabs>
                        <w:spacing w:line="360" w:lineRule="auto"/>
                        <w:ind w:left="361" w:right="75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25" w:history="1"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b/>
                            <w:bCs/>
                            <w:sz w:val="24"/>
                            <w:szCs w:val="24"/>
                          </w:rPr>
                          <w:t>ttps://naqa.gov.ua/wp-content/uploads/2019/05/UKR_Why_students_cheat.pdf</w:t>
                        </w:r>
                      </w:hyperlink>
                    </w:p>
                    <w:p w:rsidR="00F653C4" w:rsidRPr="00F653C4" w:rsidRDefault="00F653C4" w:rsidP="00F653C4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467"/>
                        </w:tabs>
                        <w:spacing w:line="360" w:lineRule="auto"/>
                        <w:ind w:right="75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26" w:history="1">
                        <w:r w:rsidRPr="00F653C4">
                          <w:rPr>
                            <w:rStyle w:val="a6"/>
                            <w:bCs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bCs/>
                            <w:sz w:val="24"/>
                            <w:szCs w:val="24"/>
                          </w:rPr>
                          <w:t>ttps://nmv.pnu.edu.ua/нормативні-документи/polozhenja/</w:t>
                        </w:r>
                      </w:hyperlink>
                    </w:p>
                    <w:p w:rsidR="007F72E5" w:rsidRPr="00F653C4" w:rsidRDefault="007F72E5" w:rsidP="00F653C4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467"/>
                        </w:tabs>
                        <w:spacing w:line="360" w:lineRule="auto"/>
                        <w:ind w:right="75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653C4">
                        <w:rPr>
                          <w:sz w:val="24"/>
                          <w:szCs w:val="24"/>
                        </w:rPr>
                        <w:t xml:space="preserve">Положення про організацію освітнього процесу в ПНУ  </w:t>
                      </w:r>
                      <w:hyperlink r:id="rId27" w:history="1">
                        <w:r w:rsidRPr="00F653C4">
                          <w:rPr>
                            <w:rStyle w:val="a6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F653C4">
                          <w:rPr>
                            <w:rStyle w:val="a6"/>
                            <w:sz w:val="24"/>
                            <w:szCs w:val="24"/>
                          </w:rPr>
                          <w:t>ttps://nmv.pnu.edu.ua/wp-content/uploads/sites/118/2021/01/Polozennia-pro-OOP-25_12_2020-1.pdf</w:t>
                        </w:r>
                      </w:hyperlink>
                    </w:p>
                    <w:p w:rsidR="007F72E5" w:rsidRPr="007F62EC" w:rsidRDefault="007F72E5" w:rsidP="00F653C4">
                      <w:pPr>
                        <w:pStyle w:val="a5"/>
                        <w:widowControl/>
                        <w:tabs>
                          <w:tab w:val="left" w:pos="993"/>
                        </w:tabs>
                        <w:autoSpaceDE/>
                        <w:autoSpaceDN/>
                        <w:spacing w:before="0"/>
                        <w:ind w:left="361" w:firstLine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7F72E5" w:rsidRDefault="007F72E5" w:rsidP="00B247CA">
                      <w:pPr>
                        <w:tabs>
                          <w:tab w:val="left" w:pos="467"/>
                        </w:tabs>
                        <w:spacing w:line="360" w:lineRule="auto"/>
                        <w:ind w:left="-256" w:right="752"/>
                        <w:rPr>
                          <w:sz w:val="24"/>
                        </w:rPr>
                      </w:pPr>
                    </w:p>
                    <w:p w:rsidR="007F72E5" w:rsidRDefault="007F72E5" w:rsidP="00B247CA">
                      <w:pPr>
                        <w:tabs>
                          <w:tab w:val="left" w:pos="467"/>
                        </w:tabs>
                        <w:spacing w:line="274" w:lineRule="exact"/>
                        <w:ind w:left="466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F62EC" w:rsidRDefault="007F62EC">
      <w:pPr>
        <w:pStyle w:val="1"/>
        <w:ind w:left="4469"/>
        <w:jc w:val="left"/>
      </w:pPr>
    </w:p>
    <w:p w:rsidR="007F62EC" w:rsidRDefault="007F62EC">
      <w:pPr>
        <w:pStyle w:val="1"/>
        <w:ind w:left="4469"/>
        <w:jc w:val="left"/>
      </w:pPr>
    </w:p>
    <w:p w:rsidR="007F62EC" w:rsidRDefault="007F62EC">
      <w:pPr>
        <w:pStyle w:val="1"/>
        <w:ind w:left="4469"/>
        <w:jc w:val="left"/>
      </w:pPr>
    </w:p>
    <w:p w:rsidR="007F62EC" w:rsidRDefault="007F62EC">
      <w:pPr>
        <w:pStyle w:val="1"/>
        <w:ind w:left="4469"/>
        <w:jc w:val="left"/>
      </w:pPr>
    </w:p>
    <w:p w:rsidR="0079428F" w:rsidRDefault="007F6BA9">
      <w:pPr>
        <w:pStyle w:val="1"/>
        <w:ind w:left="4469"/>
        <w:jc w:val="left"/>
        <w:rPr>
          <w:u w:val="thick"/>
        </w:rPr>
      </w:pPr>
      <w:r>
        <w:t>Викладач</w:t>
      </w:r>
      <w:r>
        <w:rPr>
          <w:spacing w:val="-2"/>
        </w:rPr>
        <w:t xml:space="preserve"> </w:t>
      </w:r>
      <w:r>
        <w:t>_</w:t>
      </w:r>
      <w:r>
        <w:rPr>
          <w:u w:val="thick"/>
        </w:rPr>
        <w:t>О.М.</w:t>
      </w:r>
      <w:r>
        <w:rPr>
          <w:spacing w:val="-6"/>
          <w:u w:val="thick"/>
        </w:rPr>
        <w:t xml:space="preserve"> </w:t>
      </w:r>
      <w:r w:rsidR="004D55C7">
        <w:rPr>
          <w:u w:val="thick"/>
        </w:rPr>
        <w:t>Пелехата</w:t>
      </w:r>
    </w:p>
    <w:p w:rsidR="005B0BDB" w:rsidRDefault="005B0BDB">
      <w:pPr>
        <w:pStyle w:val="1"/>
        <w:ind w:left="4469"/>
        <w:jc w:val="left"/>
        <w:rPr>
          <w:u w:val="thick"/>
        </w:rPr>
      </w:pPr>
    </w:p>
    <w:p w:rsidR="005B0BDB" w:rsidRDefault="005B0BDB" w:rsidP="005B0BDB">
      <w:pPr>
        <w:pStyle w:val="TableParagraph"/>
        <w:ind w:right="90"/>
        <w:rPr>
          <w:b/>
          <w:sz w:val="24"/>
        </w:rPr>
      </w:pPr>
    </w:p>
    <w:p w:rsidR="005B0BDB" w:rsidRDefault="005B0BDB" w:rsidP="005B0BDB">
      <w:pPr>
        <w:pStyle w:val="TableParagraph"/>
        <w:ind w:right="90"/>
        <w:rPr>
          <w:b/>
          <w:sz w:val="24"/>
        </w:rPr>
      </w:pPr>
    </w:p>
    <w:p w:rsidR="005B0BDB" w:rsidRDefault="005B0BDB" w:rsidP="005B0BDB">
      <w:pPr>
        <w:pStyle w:val="TableParagraph"/>
        <w:ind w:right="90"/>
        <w:rPr>
          <w:b/>
          <w:sz w:val="24"/>
        </w:rPr>
      </w:pPr>
    </w:p>
    <w:p w:rsidR="005B0BDB" w:rsidRDefault="005B0BDB" w:rsidP="005B0BDB">
      <w:pPr>
        <w:pStyle w:val="TableParagraph"/>
        <w:ind w:right="90"/>
        <w:rPr>
          <w:b/>
          <w:sz w:val="24"/>
        </w:rPr>
      </w:pPr>
    </w:p>
    <w:p w:rsidR="005B0BDB" w:rsidRDefault="005B0BDB" w:rsidP="005B0BDB">
      <w:pPr>
        <w:pStyle w:val="TableParagraph"/>
        <w:ind w:right="90"/>
        <w:rPr>
          <w:sz w:val="24"/>
          <w:szCs w:val="24"/>
        </w:rPr>
      </w:pPr>
    </w:p>
    <w:p w:rsidR="005B0BDB" w:rsidRDefault="005B0BDB" w:rsidP="005B0BDB">
      <w:pPr>
        <w:pStyle w:val="TableParagraph"/>
        <w:ind w:right="90"/>
        <w:rPr>
          <w:sz w:val="24"/>
          <w:szCs w:val="24"/>
        </w:rPr>
      </w:pPr>
    </w:p>
    <w:p w:rsidR="00D9473D" w:rsidRDefault="00D9473D">
      <w:pPr>
        <w:pStyle w:val="1"/>
        <w:ind w:left="4469"/>
        <w:jc w:val="left"/>
      </w:pPr>
    </w:p>
    <w:p w:rsidR="00D9473D" w:rsidRDefault="00D9473D">
      <w:pPr>
        <w:pStyle w:val="1"/>
        <w:ind w:left="4469"/>
        <w:jc w:val="left"/>
      </w:pPr>
    </w:p>
    <w:sectPr w:rsidR="00D9473D">
      <w:pgSz w:w="11910" w:h="16840"/>
      <w:pgMar w:top="1120" w:right="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195"/>
    <w:multiLevelType w:val="hybridMultilevel"/>
    <w:tmpl w:val="3CDC2160"/>
    <w:lvl w:ilvl="0" w:tplc="72E429C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22C77AD"/>
    <w:multiLevelType w:val="hybridMultilevel"/>
    <w:tmpl w:val="DEE8E346"/>
    <w:lvl w:ilvl="0" w:tplc="9D3EEE2C">
      <w:start w:val="3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BCBA18">
      <w:numFmt w:val="bullet"/>
      <w:lvlText w:val="•"/>
      <w:lvlJc w:val="left"/>
      <w:pPr>
        <w:ind w:left="401" w:hanging="246"/>
      </w:pPr>
      <w:rPr>
        <w:rFonts w:hint="default"/>
        <w:lang w:val="uk-UA" w:eastAsia="en-US" w:bidi="ar-SA"/>
      </w:rPr>
    </w:lvl>
    <w:lvl w:ilvl="2" w:tplc="E3061DCC">
      <w:numFmt w:val="bullet"/>
      <w:lvlText w:val="•"/>
      <w:lvlJc w:val="left"/>
      <w:pPr>
        <w:ind w:left="683" w:hanging="246"/>
      </w:pPr>
      <w:rPr>
        <w:rFonts w:hint="default"/>
        <w:lang w:val="uk-UA" w:eastAsia="en-US" w:bidi="ar-SA"/>
      </w:rPr>
    </w:lvl>
    <w:lvl w:ilvl="3" w:tplc="85ACB03C">
      <w:numFmt w:val="bullet"/>
      <w:lvlText w:val="•"/>
      <w:lvlJc w:val="left"/>
      <w:pPr>
        <w:ind w:left="965" w:hanging="246"/>
      </w:pPr>
      <w:rPr>
        <w:rFonts w:hint="default"/>
        <w:lang w:val="uk-UA" w:eastAsia="en-US" w:bidi="ar-SA"/>
      </w:rPr>
    </w:lvl>
    <w:lvl w:ilvl="4" w:tplc="9D7E9C5A">
      <w:numFmt w:val="bullet"/>
      <w:lvlText w:val="•"/>
      <w:lvlJc w:val="left"/>
      <w:pPr>
        <w:ind w:left="1247" w:hanging="246"/>
      </w:pPr>
      <w:rPr>
        <w:rFonts w:hint="default"/>
        <w:lang w:val="uk-UA" w:eastAsia="en-US" w:bidi="ar-SA"/>
      </w:rPr>
    </w:lvl>
    <w:lvl w:ilvl="5" w:tplc="CD92FAC4">
      <w:numFmt w:val="bullet"/>
      <w:lvlText w:val="•"/>
      <w:lvlJc w:val="left"/>
      <w:pPr>
        <w:ind w:left="1529" w:hanging="246"/>
      </w:pPr>
      <w:rPr>
        <w:rFonts w:hint="default"/>
        <w:lang w:val="uk-UA" w:eastAsia="en-US" w:bidi="ar-SA"/>
      </w:rPr>
    </w:lvl>
    <w:lvl w:ilvl="6" w:tplc="B9E61BDE">
      <w:numFmt w:val="bullet"/>
      <w:lvlText w:val="•"/>
      <w:lvlJc w:val="left"/>
      <w:pPr>
        <w:ind w:left="1811" w:hanging="246"/>
      </w:pPr>
      <w:rPr>
        <w:rFonts w:hint="default"/>
        <w:lang w:val="uk-UA" w:eastAsia="en-US" w:bidi="ar-SA"/>
      </w:rPr>
    </w:lvl>
    <w:lvl w:ilvl="7" w:tplc="780E3C26">
      <w:numFmt w:val="bullet"/>
      <w:lvlText w:val="•"/>
      <w:lvlJc w:val="left"/>
      <w:pPr>
        <w:ind w:left="2093" w:hanging="246"/>
      </w:pPr>
      <w:rPr>
        <w:rFonts w:hint="default"/>
        <w:lang w:val="uk-UA" w:eastAsia="en-US" w:bidi="ar-SA"/>
      </w:rPr>
    </w:lvl>
    <w:lvl w:ilvl="8" w:tplc="CEEE2DEA">
      <w:numFmt w:val="bullet"/>
      <w:lvlText w:val="•"/>
      <w:lvlJc w:val="left"/>
      <w:pPr>
        <w:ind w:left="2375" w:hanging="246"/>
      </w:pPr>
      <w:rPr>
        <w:rFonts w:hint="default"/>
        <w:lang w:val="uk-UA" w:eastAsia="en-US" w:bidi="ar-SA"/>
      </w:rPr>
    </w:lvl>
  </w:abstractNum>
  <w:abstractNum w:abstractNumId="2">
    <w:nsid w:val="04E27ABC"/>
    <w:multiLevelType w:val="hybridMultilevel"/>
    <w:tmpl w:val="BDB8F454"/>
    <w:lvl w:ilvl="0" w:tplc="F476FCE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3833FA">
      <w:numFmt w:val="bullet"/>
      <w:lvlText w:val="•"/>
      <w:lvlJc w:val="left"/>
      <w:pPr>
        <w:ind w:left="535" w:hanging="245"/>
      </w:pPr>
      <w:rPr>
        <w:rFonts w:hint="default"/>
        <w:lang w:val="uk-UA" w:eastAsia="en-US" w:bidi="ar-SA"/>
      </w:rPr>
    </w:lvl>
    <w:lvl w:ilvl="2" w:tplc="795AFB32">
      <w:numFmt w:val="bullet"/>
      <w:lvlText w:val="•"/>
      <w:lvlJc w:val="left"/>
      <w:pPr>
        <w:ind w:left="711" w:hanging="245"/>
      </w:pPr>
      <w:rPr>
        <w:rFonts w:hint="default"/>
        <w:lang w:val="uk-UA" w:eastAsia="en-US" w:bidi="ar-SA"/>
      </w:rPr>
    </w:lvl>
    <w:lvl w:ilvl="3" w:tplc="78327396">
      <w:numFmt w:val="bullet"/>
      <w:lvlText w:val="•"/>
      <w:lvlJc w:val="left"/>
      <w:pPr>
        <w:ind w:left="887" w:hanging="245"/>
      </w:pPr>
      <w:rPr>
        <w:rFonts w:hint="default"/>
        <w:lang w:val="uk-UA" w:eastAsia="en-US" w:bidi="ar-SA"/>
      </w:rPr>
    </w:lvl>
    <w:lvl w:ilvl="4" w:tplc="C0D2BD7C">
      <w:numFmt w:val="bullet"/>
      <w:lvlText w:val="•"/>
      <w:lvlJc w:val="left"/>
      <w:pPr>
        <w:ind w:left="1062" w:hanging="245"/>
      </w:pPr>
      <w:rPr>
        <w:rFonts w:hint="default"/>
        <w:lang w:val="uk-UA" w:eastAsia="en-US" w:bidi="ar-SA"/>
      </w:rPr>
    </w:lvl>
    <w:lvl w:ilvl="5" w:tplc="F6E67A80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6" w:tplc="157A4A2C">
      <w:numFmt w:val="bullet"/>
      <w:lvlText w:val="•"/>
      <w:lvlJc w:val="left"/>
      <w:pPr>
        <w:ind w:left="1414" w:hanging="245"/>
      </w:pPr>
      <w:rPr>
        <w:rFonts w:hint="default"/>
        <w:lang w:val="uk-UA" w:eastAsia="en-US" w:bidi="ar-SA"/>
      </w:rPr>
    </w:lvl>
    <w:lvl w:ilvl="7" w:tplc="09625766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8" w:tplc="78946AAE">
      <w:numFmt w:val="bullet"/>
      <w:lvlText w:val="•"/>
      <w:lvlJc w:val="left"/>
      <w:pPr>
        <w:ind w:left="1765" w:hanging="245"/>
      </w:pPr>
      <w:rPr>
        <w:rFonts w:hint="default"/>
        <w:lang w:val="uk-UA" w:eastAsia="en-US" w:bidi="ar-SA"/>
      </w:rPr>
    </w:lvl>
  </w:abstractNum>
  <w:abstractNum w:abstractNumId="3">
    <w:nsid w:val="103C7694"/>
    <w:multiLevelType w:val="hybridMultilevel"/>
    <w:tmpl w:val="D944C994"/>
    <w:lvl w:ilvl="0" w:tplc="E266F872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D8778E">
      <w:numFmt w:val="bullet"/>
      <w:lvlText w:val="•"/>
      <w:lvlJc w:val="left"/>
      <w:pPr>
        <w:ind w:left="401" w:hanging="246"/>
      </w:pPr>
      <w:rPr>
        <w:rFonts w:hint="default"/>
        <w:lang w:val="uk-UA" w:eastAsia="en-US" w:bidi="ar-SA"/>
      </w:rPr>
    </w:lvl>
    <w:lvl w:ilvl="2" w:tplc="269807C6">
      <w:numFmt w:val="bullet"/>
      <w:lvlText w:val="•"/>
      <w:lvlJc w:val="left"/>
      <w:pPr>
        <w:ind w:left="683" w:hanging="246"/>
      </w:pPr>
      <w:rPr>
        <w:rFonts w:hint="default"/>
        <w:lang w:val="uk-UA" w:eastAsia="en-US" w:bidi="ar-SA"/>
      </w:rPr>
    </w:lvl>
    <w:lvl w:ilvl="3" w:tplc="72D849C6">
      <w:numFmt w:val="bullet"/>
      <w:lvlText w:val="•"/>
      <w:lvlJc w:val="left"/>
      <w:pPr>
        <w:ind w:left="965" w:hanging="246"/>
      </w:pPr>
      <w:rPr>
        <w:rFonts w:hint="default"/>
        <w:lang w:val="uk-UA" w:eastAsia="en-US" w:bidi="ar-SA"/>
      </w:rPr>
    </w:lvl>
    <w:lvl w:ilvl="4" w:tplc="9952657C">
      <w:numFmt w:val="bullet"/>
      <w:lvlText w:val="•"/>
      <w:lvlJc w:val="left"/>
      <w:pPr>
        <w:ind w:left="1247" w:hanging="246"/>
      </w:pPr>
      <w:rPr>
        <w:rFonts w:hint="default"/>
        <w:lang w:val="uk-UA" w:eastAsia="en-US" w:bidi="ar-SA"/>
      </w:rPr>
    </w:lvl>
    <w:lvl w:ilvl="5" w:tplc="D7AA12B2">
      <w:numFmt w:val="bullet"/>
      <w:lvlText w:val="•"/>
      <w:lvlJc w:val="left"/>
      <w:pPr>
        <w:ind w:left="1529" w:hanging="246"/>
      </w:pPr>
      <w:rPr>
        <w:rFonts w:hint="default"/>
        <w:lang w:val="uk-UA" w:eastAsia="en-US" w:bidi="ar-SA"/>
      </w:rPr>
    </w:lvl>
    <w:lvl w:ilvl="6" w:tplc="BE4A8CB2">
      <w:numFmt w:val="bullet"/>
      <w:lvlText w:val="•"/>
      <w:lvlJc w:val="left"/>
      <w:pPr>
        <w:ind w:left="1811" w:hanging="246"/>
      </w:pPr>
      <w:rPr>
        <w:rFonts w:hint="default"/>
        <w:lang w:val="uk-UA" w:eastAsia="en-US" w:bidi="ar-SA"/>
      </w:rPr>
    </w:lvl>
    <w:lvl w:ilvl="7" w:tplc="E938A76C">
      <w:numFmt w:val="bullet"/>
      <w:lvlText w:val="•"/>
      <w:lvlJc w:val="left"/>
      <w:pPr>
        <w:ind w:left="2093" w:hanging="246"/>
      </w:pPr>
      <w:rPr>
        <w:rFonts w:hint="default"/>
        <w:lang w:val="uk-UA" w:eastAsia="en-US" w:bidi="ar-SA"/>
      </w:rPr>
    </w:lvl>
    <w:lvl w:ilvl="8" w:tplc="5A62E848">
      <w:numFmt w:val="bullet"/>
      <w:lvlText w:val="•"/>
      <w:lvlJc w:val="left"/>
      <w:pPr>
        <w:ind w:left="2375" w:hanging="246"/>
      </w:pPr>
      <w:rPr>
        <w:rFonts w:hint="default"/>
        <w:lang w:val="uk-UA" w:eastAsia="en-US" w:bidi="ar-SA"/>
      </w:rPr>
    </w:lvl>
  </w:abstractNum>
  <w:abstractNum w:abstractNumId="4">
    <w:nsid w:val="10456463"/>
    <w:multiLevelType w:val="hybridMultilevel"/>
    <w:tmpl w:val="C988F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07254"/>
    <w:multiLevelType w:val="hybridMultilevel"/>
    <w:tmpl w:val="DAE8AFDC"/>
    <w:lvl w:ilvl="0" w:tplc="FA38E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36EE0"/>
    <w:multiLevelType w:val="hybridMultilevel"/>
    <w:tmpl w:val="CA12AD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9436A"/>
    <w:multiLevelType w:val="hybridMultilevel"/>
    <w:tmpl w:val="ED5468F4"/>
    <w:lvl w:ilvl="0" w:tplc="3DB25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E2FF9"/>
    <w:multiLevelType w:val="hybridMultilevel"/>
    <w:tmpl w:val="440026E8"/>
    <w:lvl w:ilvl="0" w:tplc="09B6DBD0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BEC6F0">
      <w:numFmt w:val="bullet"/>
      <w:lvlText w:val="•"/>
      <w:lvlJc w:val="left"/>
      <w:pPr>
        <w:ind w:left="401" w:hanging="246"/>
      </w:pPr>
      <w:rPr>
        <w:rFonts w:hint="default"/>
        <w:lang w:val="uk-UA" w:eastAsia="en-US" w:bidi="ar-SA"/>
      </w:rPr>
    </w:lvl>
    <w:lvl w:ilvl="2" w:tplc="9B0A38F0">
      <w:numFmt w:val="bullet"/>
      <w:lvlText w:val="•"/>
      <w:lvlJc w:val="left"/>
      <w:pPr>
        <w:ind w:left="683" w:hanging="246"/>
      </w:pPr>
      <w:rPr>
        <w:rFonts w:hint="default"/>
        <w:lang w:val="uk-UA" w:eastAsia="en-US" w:bidi="ar-SA"/>
      </w:rPr>
    </w:lvl>
    <w:lvl w:ilvl="3" w:tplc="B26688D8">
      <w:numFmt w:val="bullet"/>
      <w:lvlText w:val="•"/>
      <w:lvlJc w:val="left"/>
      <w:pPr>
        <w:ind w:left="965" w:hanging="246"/>
      </w:pPr>
      <w:rPr>
        <w:rFonts w:hint="default"/>
        <w:lang w:val="uk-UA" w:eastAsia="en-US" w:bidi="ar-SA"/>
      </w:rPr>
    </w:lvl>
    <w:lvl w:ilvl="4" w:tplc="448E5844">
      <w:numFmt w:val="bullet"/>
      <w:lvlText w:val="•"/>
      <w:lvlJc w:val="left"/>
      <w:pPr>
        <w:ind w:left="1247" w:hanging="246"/>
      </w:pPr>
      <w:rPr>
        <w:rFonts w:hint="default"/>
        <w:lang w:val="uk-UA" w:eastAsia="en-US" w:bidi="ar-SA"/>
      </w:rPr>
    </w:lvl>
    <w:lvl w:ilvl="5" w:tplc="88EE9176">
      <w:numFmt w:val="bullet"/>
      <w:lvlText w:val="•"/>
      <w:lvlJc w:val="left"/>
      <w:pPr>
        <w:ind w:left="1529" w:hanging="246"/>
      </w:pPr>
      <w:rPr>
        <w:rFonts w:hint="default"/>
        <w:lang w:val="uk-UA" w:eastAsia="en-US" w:bidi="ar-SA"/>
      </w:rPr>
    </w:lvl>
    <w:lvl w:ilvl="6" w:tplc="F440C8C6">
      <w:numFmt w:val="bullet"/>
      <w:lvlText w:val="•"/>
      <w:lvlJc w:val="left"/>
      <w:pPr>
        <w:ind w:left="1811" w:hanging="246"/>
      </w:pPr>
      <w:rPr>
        <w:rFonts w:hint="default"/>
        <w:lang w:val="uk-UA" w:eastAsia="en-US" w:bidi="ar-SA"/>
      </w:rPr>
    </w:lvl>
    <w:lvl w:ilvl="7" w:tplc="E9EEEAB0">
      <w:numFmt w:val="bullet"/>
      <w:lvlText w:val="•"/>
      <w:lvlJc w:val="left"/>
      <w:pPr>
        <w:ind w:left="2093" w:hanging="246"/>
      </w:pPr>
      <w:rPr>
        <w:rFonts w:hint="default"/>
        <w:lang w:val="uk-UA" w:eastAsia="en-US" w:bidi="ar-SA"/>
      </w:rPr>
    </w:lvl>
    <w:lvl w:ilvl="8" w:tplc="E466C534">
      <w:numFmt w:val="bullet"/>
      <w:lvlText w:val="•"/>
      <w:lvlJc w:val="left"/>
      <w:pPr>
        <w:ind w:left="2375" w:hanging="246"/>
      </w:pPr>
      <w:rPr>
        <w:rFonts w:hint="default"/>
        <w:lang w:val="uk-UA" w:eastAsia="en-US" w:bidi="ar-SA"/>
      </w:rPr>
    </w:lvl>
  </w:abstractNum>
  <w:abstractNum w:abstractNumId="9">
    <w:nsid w:val="17FA7951"/>
    <w:multiLevelType w:val="hybridMultilevel"/>
    <w:tmpl w:val="C2E69C5C"/>
    <w:lvl w:ilvl="0" w:tplc="2A24FA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278A4"/>
    <w:multiLevelType w:val="hybridMultilevel"/>
    <w:tmpl w:val="E1228CC8"/>
    <w:lvl w:ilvl="0" w:tplc="645ED78C">
      <w:start w:val="1"/>
      <w:numFmt w:val="decimal"/>
      <w:lvlText w:val="%1.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0A1032">
      <w:numFmt w:val="bullet"/>
      <w:lvlText w:val="•"/>
      <w:lvlJc w:val="left"/>
      <w:pPr>
        <w:ind w:left="1090" w:hanging="361"/>
      </w:pPr>
      <w:rPr>
        <w:rFonts w:hint="default"/>
        <w:lang w:val="uk-UA" w:eastAsia="en-US" w:bidi="ar-SA"/>
      </w:rPr>
    </w:lvl>
    <w:lvl w:ilvl="2" w:tplc="C64275FC">
      <w:numFmt w:val="bullet"/>
      <w:lvlText w:val="•"/>
      <w:lvlJc w:val="left"/>
      <w:pPr>
        <w:ind w:left="2060" w:hanging="361"/>
      </w:pPr>
      <w:rPr>
        <w:rFonts w:hint="default"/>
        <w:lang w:val="uk-UA" w:eastAsia="en-US" w:bidi="ar-SA"/>
      </w:rPr>
    </w:lvl>
    <w:lvl w:ilvl="3" w:tplc="DD107296">
      <w:numFmt w:val="bullet"/>
      <w:lvlText w:val="•"/>
      <w:lvlJc w:val="left"/>
      <w:pPr>
        <w:ind w:left="3030" w:hanging="361"/>
      </w:pPr>
      <w:rPr>
        <w:rFonts w:hint="default"/>
        <w:lang w:val="uk-UA" w:eastAsia="en-US" w:bidi="ar-SA"/>
      </w:rPr>
    </w:lvl>
    <w:lvl w:ilvl="4" w:tplc="88E436DA">
      <w:numFmt w:val="bullet"/>
      <w:lvlText w:val="•"/>
      <w:lvlJc w:val="left"/>
      <w:pPr>
        <w:ind w:left="4001" w:hanging="361"/>
      </w:pPr>
      <w:rPr>
        <w:rFonts w:hint="default"/>
        <w:lang w:val="uk-UA" w:eastAsia="en-US" w:bidi="ar-SA"/>
      </w:rPr>
    </w:lvl>
    <w:lvl w:ilvl="5" w:tplc="A894E328">
      <w:numFmt w:val="bullet"/>
      <w:lvlText w:val="•"/>
      <w:lvlJc w:val="left"/>
      <w:pPr>
        <w:ind w:left="4971" w:hanging="361"/>
      </w:pPr>
      <w:rPr>
        <w:rFonts w:hint="default"/>
        <w:lang w:val="uk-UA" w:eastAsia="en-US" w:bidi="ar-SA"/>
      </w:rPr>
    </w:lvl>
    <w:lvl w:ilvl="6" w:tplc="2040783E">
      <w:numFmt w:val="bullet"/>
      <w:lvlText w:val="•"/>
      <w:lvlJc w:val="left"/>
      <w:pPr>
        <w:ind w:left="5941" w:hanging="361"/>
      </w:pPr>
      <w:rPr>
        <w:rFonts w:hint="default"/>
        <w:lang w:val="uk-UA" w:eastAsia="en-US" w:bidi="ar-SA"/>
      </w:rPr>
    </w:lvl>
    <w:lvl w:ilvl="7" w:tplc="606EDBB6">
      <w:numFmt w:val="bullet"/>
      <w:lvlText w:val="•"/>
      <w:lvlJc w:val="left"/>
      <w:pPr>
        <w:ind w:left="6912" w:hanging="361"/>
      </w:pPr>
      <w:rPr>
        <w:rFonts w:hint="default"/>
        <w:lang w:val="uk-UA" w:eastAsia="en-US" w:bidi="ar-SA"/>
      </w:rPr>
    </w:lvl>
    <w:lvl w:ilvl="8" w:tplc="54B8869A">
      <w:numFmt w:val="bullet"/>
      <w:lvlText w:val="•"/>
      <w:lvlJc w:val="left"/>
      <w:pPr>
        <w:ind w:left="7882" w:hanging="361"/>
      </w:pPr>
      <w:rPr>
        <w:rFonts w:hint="default"/>
        <w:lang w:val="uk-UA" w:eastAsia="en-US" w:bidi="ar-SA"/>
      </w:rPr>
    </w:lvl>
  </w:abstractNum>
  <w:abstractNum w:abstractNumId="11">
    <w:nsid w:val="2B7018D3"/>
    <w:multiLevelType w:val="hybridMultilevel"/>
    <w:tmpl w:val="6198936E"/>
    <w:lvl w:ilvl="0" w:tplc="3E269C70">
      <w:start w:val="5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108010">
      <w:numFmt w:val="bullet"/>
      <w:lvlText w:val="•"/>
      <w:lvlJc w:val="left"/>
      <w:pPr>
        <w:ind w:left="1072" w:hanging="361"/>
      </w:pPr>
      <w:rPr>
        <w:rFonts w:hint="default"/>
        <w:lang w:val="uk-UA" w:eastAsia="en-US" w:bidi="ar-SA"/>
      </w:rPr>
    </w:lvl>
    <w:lvl w:ilvl="2" w:tplc="717AF144">
      <w:numFmt w:val="bullet"/>
      <w:lvlText w:val="•"/>
      <w:lvlJc w:val="left"/>
      <w:pPr>
        <w:ind w:left="2044" w:hanging="361"/>
      </w:pPr>
      <w:rPr>
        <w:rFonts w:hint="default"/>
        <w:lang w:val="uk-UA" w:eastAsia="en-US" w:bidi="ar-SA"/>
      </w:rPr>
    </w:lvl>
    <w:lvl w:ilvl="3" w:tplc="77D6B7FC">
      <w:numFmt w:val="bullet"/>
      <w:lvlText w:val="•"/>
      <w:lvlJc w:val="left"/>
      <w:pPr>
        <w:ind w:left="3017" w:hanging="361"/>
      </w:pPr>
      <w:rPr>
        <w:rFonts w:hint="default"/>
        <w:lang w:val="uk-UA" w:eastAsia="en-US" w:bidi="ar-SA"/>
      </w:rPr>
    </w:lvl>
    <w:lvl w:ilvl="4" w:tplc="DBF62DFC">
      <w:numFmt w:val="bullet"/>
      <w:lvlText w:val="•"/>
      <w:lvlJc w:val="left"/>
      <w:pPr>
        <w:ind w:left="3989" w:hanging="361"/>
      </w:pPr>
      <w:rPr>
        <w:rFonts w:hint="default"/>
        <w:lang w:val="uk-UA" w:eastAsia="en-US" w:bidi="ar-SA"/>
      </w:rPr>
    </w:lvl>
    <w:lvl w:ilvl="5" w:tplc="68B09ADE">
      <w:numFmt w:val="bullet"/>
      <w:lvlText w:val="•"/>
      <w:lvlJc w:val="left"/>
      <w:pPr>
        <w:ind w:left="4962" w:hanging="361"/>
      </w:pPr>
      <w:rPr>
        <w:rFonts w:hint="default"/>
        <w:lang w:val="uk-UA" w:eastAsia="en-US" w:bidi="ar-SA"/>
      </w:rPr>
    </w:lvl>
    <w:lvl w:ilvl="6" w:tplc="C9B25E7A">
      <w:numFmt w:val="bullet"/>
      <w:lvlText w:val="•"/>
      <w:lvlJc w:val="left"/>
      <w:pPr>
        <w:ind w:left="5934" w:hanging="361"/>
      </w:pPr>
      <w:rPr>
        <w:rFonts w:hint="default"/>
        <w:lang w:val="uk-UA" w:eastAsia="en-US" w:bidi="ar-SA"/>
      </w:rPr>
    </w:lvl>
    <w:lvl w:ilvl="7" w:tplc="CCC67756">
      <w:numFmt w:val="bullet"/>
      <w:lvlText w:val="•"/>
      <w:lvlJc w:val="left"/>
      <w:pPr>
        <w:ind w:left="6907" w:hanging="361"/>
      </w:pPr>
      <w:rPr>
        <w:rFonts w:hint="default"/>
        <w:lang w:val="uk-UA" w:eastAsia="en-US" w:bidi="ar-SA"/>
      </w:rPr>
    </w:lvl>
    <w:lvl w:ilvl="8" w:tplc="83C483E4">
      <w:numFmt w:val="bullet"/>
      <w:lvlText w:val="•"/>
      <w:lvlJc w:val="left"/>
      <w:pPr>
        <w:ind w:left="7879" w:hanging="361"/>
      </w:pPr>
      <w:rPr>
        <w:rFonts w:hint="default"/>
        <w:lang w:val="uk-UA" w:eastAsia="en-US" w:bidi="ar-SA"/>
      </w:rPr>
    </w:lvl>
  </w:abstractNum>
  <w:abstractNum w:abstractNumId="12">
    <w:nsid w:val="3330706D"/>
    <w:multiLevelType w:val="hybridMultilevel"/>
    <w:tmpl w:val="9FF4C7E4"/>
    <w:lvl w:ilvl="0" w:tplc="068A27DA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EC439E0">
      <w:numFmt w:val="bullet"/>
      <w:lvlText w:val="•"/>
      <w:lvlJc w:val="left"/>
      <w:pPr>
        <w:ind w:left="402" w:hanging="183"/>
      </w:pPr>
      <w:rPr>
        <w:rFonts w:hint="default"/>
        <w:lang w:val="uk-UA" w:eastAsia="en-US" w:bidi="ar-SA"/>
      </w:rPr>
    </w:lvl>
    <w:lvl w:ilvl="2" w:tplc="9FC847FA">
      <w:numFmt w:val="bullet"/>
      <w:lvlText w:val="•"/>
      <w:lvlJc w:val="left"/>
      <w:pPr>
        <w:ind w:left="684" w:hanging="183"/>
      </w:pPr>
      <w:rPr>
        <w:rFonts w:hint="default"/>
        <w:lang w:val="uk-UA" w:eastAsia="en-US" w:bidi="ar-SA"/>
      </w:rPr>
    </w:lvl>
    <w:lvl w:ilvl="3" w:tplc="D02CCAE2">
      <w:numFmt w:val="bullet"/>
      <w:lvlText w:val="•"/>
      <w:lvlJc w:val="left"/>
      <w:pPr>
        <w:ind w:left="966" w:hanging="183"/>
      </w:pPr>
      <w:rPr>
        <w:rFonts w:hint="default"/>
        <w:lang w:val="uk-UA" w:eastAsia="en-US" w:bidi="ar-SA"/>
      </w:rPr>
    </w:lvl>
    <w:lvl w:ilvl="4" w:tplc="DBA291D8">
      <w:numFmt w:val="bullet"/>
      <w:lvlText w:val="•"/>
      <w:lvlJc w:val="left"/>
      <w:pPr>
        <w:ind w:left="1248" w:hanging="183"/>
      </w:pPr>
      <w:rPr>
        <w:rFonts w:hint="default"/>
        <w:lang w:val="uk-UA" w:eastAsia="en-US" w:bidi="ar-SA"/>
      </w:rPr>
    </w:lvl>
    <w:lvl w:ilvl="5" w:tplc="7B640DE0">
      <w:numFmt w:val="bullet"/>
      <w:lvlText w:val="•"/>
      <w:lvlJc w:val="left"/>
      <w:pPr>
        <w:ind w:left="1530" w:hanging="183"/>
      </w:pPr>
      <w:rPr>
        <w:rFonts w:hint="default"/>
        <w:lang w:val="uk-UA" w:eastAsia="en-US" w:bidi="ar-SA"/>
      </w:rPr>
    </w:lvl>
    <w:lvl w:ilvl="6" w:tplc="CED8F3B2">
      <w:numFmt w:val="bullet"/>
      <w:lvlText w:val="•"/>
      <w:lvlJc w:val="left"/>
      <w:pPr>
        <w:ind w:left="1812" w:hanging="183"/>
      </w:pPr>
      <w:rPr>
        <w:rFonts w:hint="default"/>
        <w:lang w:val="uk-UA" w:eastAsia="en-US" w:bidi="ar-SA"/>
      </w:rPr>
    </w:lvl>
    <w:lvl w:ilvl="7" w:tplc="8EF4D304">
      <w:numFmt w:val="bullet"/>
      <w:lvlText w:val="•"/>
      <w:lvlJc w:val="left"/>
      <w:pPr>
        <w:ind w:left="2094" w:hanging="183"/>
      </w:pPr>
      <w:rPr>
        <w:rFonts w:hint="default"/>
        <w:lang w:val="uk-UA" w:eastAsia="en-US" w:bidi="ar-SA"/>
      </w:rPr>
    </w:lvl>
    <w:lvl w:ilvl="8" w:tplc="B89EF79C">
      <w:numFmt w:val="bullet"/>
      <w:lvlText w:val="•"/>
      <w:lvlJc w:val="left"/>
      <w:pPr>
        <w:ind w:left="2376" w:hanging="183"/>
      </w:pPr>
      <w:rPr>
        <w:rFonts w:hint="default"/>
        <w:lang w:val="uk-UA" w:eastAsia="en-US" w:bidi="ar-SA"/>
      </w:rPr>
    </w:lvl>
  </w:abstractNum>
  <w:abstractNum w:abstractNumId="13">
    <w:nsid w:val="33B4417B"/>
    <w:multiLevelType w:val="hybridMultilevel"/>
    <w:tmpl w:val="75220750"/>
    <w:lvl w:ilvl="0" w:tplc="FF982872">
      <w:start w:val="1"/>
      <w:numFmt w:val="decimal"/>
      <w:lvlText w:val="%1."/>
      <w:lvlJc w:val="left"/>
      <w:pPr>
        <w:ind w:left="110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2CEE3C">
      <w:numFmt w:val="bullet"/>
      <w:lvlText w:val="•"/>
      <w:lvlJc w:val="left"/>
      <w:pPr>
        <w:ind w:left="401" w:hanging="366"/>
      </w:pPr>
      <w:rPr>
        <w:rFonts w:hint="default"/>
        <w:lang w:val="uk-UA" w:eastAsia="en-US" w:bidi="ar-SA"/>
      </w:rPr>
    </w:lvl>
    <w:lvl w:ilvl="2" w:tplc="2814F224">
      <w:numFmt w:val="bullet"/>
      <w:lvlText w:val="•"/>
      <w:lvlJc w:val="left"/>
      <w:pPr>
        <w:ind w:left="683" w:hanging="366"/>
      </w:pPr>
      <w:rPr>
        <w:rFonts w:hint="default"/>
        <w:lang w:val="uk-UA" w:eastAsia="en-US" w:bidi="ar-SA"/>
      </w:rPr>
    </w:lvl>
    <w:lvl w:ilvl="3" w:tplc="EEB4FCFE">
      <w:numFmt w:val="bullet"/>
      <w:lvlText w:val="•"/>
      <w:lvlJc w:val="left"/>
      <w:pPr>
        <w:ind w:left="965" w:hanging="366"/>
      </w:pPr>
      <w:rPr>
        <w:rFonts w:hint="default"/>
        <w:lang w:val="uk-UA" w:eastAsia="en-US" w:bidi="ar-SA"/>
      </w:rPr>
    </w:lvl>
    <w:lvl w:ilvl="4" w:tplc="325EB418">
      <w:numFmt w:val="bullet"/>
      <w:lvlText w:val="•"/>
      <w:lvlJc w:val="left"/>
      <w:pPr>
        <w:ind w:left="1247" w:hanging="366"/>
      </w:pPr>
      <w:rPr>
        <w:rFonts w:hint="default"/>
        <w:lang w:val="uk-UA" w:eastAsia="en-US" w:bidi="ar-SA"/>
      </w:rPr>
    </w:lvl>
    <w:lvl w:ilvl="5" w:tplc="7934203C">
      <w:numFmt w:val="bullet"/>
      <w:lvlText w:val="•"/>
      <w:lvlJc w:val="left"/>
      <w:pPr>
        <w:ind w:left="1529" w:hanging="366"/>
      </w:pPr>
      <w:rPr>
        <w:rFonts w:hint="default"/>
        <w:lang w:val="uk-UA" w:eastAsia="en-US" w:bidi="ar-SA"/>
      </w:rPr>
    </w:lvl>
    <w:lvl w:ilvl="6" w:tplc="EA94F74E">
      <w:numFmt w:val="bullet"/>
      <w:lvlText w:val="•"/>
      <w:lvlJc w:val="left"/>
      <w:pPr>
        <w:ind w:left="1811" w:hanging="366"/>
      </w:pPr>
      <w:rPr>
        <w:rFonts w:hint="default"/>
        <w:lang w:val="uk-UA" w:eastAsia="en-US" w:bidi="ar-SA"/>
      </w:rPr>
    </w:lvl>
    <w:lvl w:ilvl="7" w:tplc="2026B888">
      <w:numFmt w:val="bullet"/>
      <w:lvlText w:val="•"/>
      <w:lvlJc w:val="left"/>
      <w:pPr>
        <w:ind w:left="2093" w:hanging="366"/>
      </w:pPr>
      <w:rPr>
        <w:rFonts w:hint="default"/>
        <w:lang w:val="uk-UA" w:eastAsia="en-US" w:bidi="ar-SA"/>
      </w:rPr>
    </w:lvl>
    <w:lvl w:ilvl="8" w:tplc="C3FC2662">
      <w:numFmt w:val="bullet"/>
      <w:lvlText w:val="•"/>
      <w:lvlJc w:val="left"/>
      <w:pPr>
        <w:ind w:left="2375" w:hanging="366"/>
      </w:pPr>
      <w:rPr>
        <w:rFonts w:hint="default"/>
        <w:lang w:val="uk-UA" w:eastAsia="en-US" w:bidi="ar-SA"/>
      </w:rPr>
    </w:lvl>
  </w:abstractNum>
  <w:abstractNum w:abstractNumId="14">
    <w:nsid w:val="409B414B"/>
    <w:multiLevelType w:val="hybridMultilevel"/>
    <w:tmpl w:val="DAE8AFDC"/>
    <w:lvl w:ilvl="0" w:tplc="FA38E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B6468"/>
    <w:multiLevelType w:val="hybridMultilevel"/>
    <w:tmpl w:val="561E110A"/>
    <w:lvl w:ilvl="0" w:tplc="EA2AEC5A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C66F9A">
      <w:numFmt w:val="bullet"/>
      <w:lvlText w:val="•"/>
      <w:lvlJc w:val="left"/>
      <w:pPr>
        <w:ind w:left="535" w:hanging="245"/>
      </w:pPr>
      <w:rPr>
        <w:rFonts w:hint="default"/>
        <w:lang w:val="uk-UA" w:eastAsia="en-US" w:bidi="ar-SA"/>
      </w:rPr>
    </w:lvl>
    <w:lvl w:ilvl="2" w:tplc="F18C16FC">
      <w:numFmt w:val="bullet"/>
      <w:lvlText w:val="•"/>
      <w:lvlJc w:val="left"/>
      <w:pPr>
        <w:ind w:left="711" w:hanging="245"/>
      </w:pPr>
      <w:rPr>
        <w:rFonts w:hint="default"/>
        <w:lang w:val="uk-UA" w:eastAsia="en-US" w:bidi="ar-SA"/>
      </w:rPr>
    </w:lvl>
    <w:lvl w:ilvl="3" w:tplc="14068744">
      <w:numFmt w:val="bullet"/>
      <w:lvlText w:val="•"/>
      <w:lvlJc w:val="left"/>
      <w:pPr>
        <w:ind w:left="887" w:hanging="245"/>
      </w:pPr>
      <w:rPr>
        <w:rFonts w:hint="default"/>
        <w:lang w:val="uk-UA" w:eastAsia="en-US" w:bidi="ar-SA"/>
      </w:rPr>
    </w:lvl>
    <w:lvl w:ilvl="4" w:tplc="A544AD3A">
      <w:numFmt w:val="bullet"/>
      <w:lvlText w:val="•"/>
      <w:lvlJc w:val="left"/>
      <w:pPr>
        <w:ind w:left="1062" w:hanging="245"/>
      </w:pPr>
      <w:rPr>
        <w:rFonts w:hint="default"/>
        <w:lang w:val="uk-UA" w:eastAsia="en-US" w:bidi="ar-SA"/>
      </w:rPr>
    </w:lvl>
    <w:lvl w:ilvl="5" w:tplc="117E880C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6" w:tplc="DAF486A0">
      <w:numFmt w:val="bullet"/>
      <w:lvlText w:val="•"/>
      <w:lvlJc w:val="left"/>
      <w:pPr>
        <w:ind w:left="1414" w:hanging="245"/>
      </w:pPr>
      <w:rPr>
        <w:rFonts w:hint="default"/>
        <w:lang w:val="uk-UA" w:eastAsia="en-US" w:bidi="ar-SA"/>
      </w:rPr>
    </w:lvl>
    <w:lvl w:ilvl="7" w:tplc="1CB6F75E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8" w:tplc="930012E6">
      <w:numFmt w:val="bullet"/>
      <w:lvlText w:val="•"/>
      <w:lvlJc w:val="left"/>
      <w:pPr>
        <w:ind w:left="1765" w:hanging="245"/>
      </w:pPr>
      <w:rPr>
        <w:rFonts w:hint="default"/>
        <w:lang w:val="uk-UA" w:eastAsia="en-US" w:bidi="ar-SA"/>
      </w:rPr>
    </w:lvl>
  </w:abstractNum>
  <w:abstractNum w:abstractNumId="16">
    <w:nsid w:val="56A00EA4"/>
    <w:multiLevelType w:val="hybridMultilevel"/>
    <w:tmpl w:val="9C26E924"/>
    <w:lvl w:ilvl="0" w:tplc="BBF8D314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EA8EB2">
      <w:numFmt w:val="bullet"/>
      <w:lvlText w:val="•"/>
      <w:lvlJc w:val="left"/>
      <w:pPr>
        <w:ind w:left="301" w:hanging="245"/>
      </w:pPr>
      <w:rPr>
        <w:rFonts w:hint="default"/>
        <w:lang w:val="uk-UA" w:eastAsia="en-US" w:bidi="ar-SA"/>
      </w:rPr>
    </w:lvl>
    <w:lvl w:ilvl="2" w:tplc="B72483E8">
      <w:numFmt w:val="bullet"/>
      <w:lvlText w:val="•"/>
      <w:lvlJc w:val="left"/>
      <w:pPr>
        <w:ind w:left="503" w:hanging="245"/>
      </w:pPr>
      <w:rPr>
        <w:rFonts w:hint="default"/>
        <w:lang w:val="uk-UA" w:eastAsia="en-US" w:bidi="ar-SA"/>
      </w:rPr>
    </w:lvl>
    <w:lvl w:ilvl="3" w:tplc="EB5A83B2">
      <w:numFmt w:val="bullet"/>
      <w:lvlText w:val="•"/>
      <w:lvlJc w:val="left"/>
      <w:pPr>
        <w:ind w:left="705" w:hanging="245"/>
      </w:pPr>
      <w:rPr>
        <w:rFonts w:hint="default"/>
        <w:lang w:val="uk-UA" w:eastAsia="en-US" w:bidi="ar-SA"/>
      </w:rPr>
    </w:lvl>
    <w:lvl w:ilvl="4" w:tplc="A8D4779E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5" w:tplc="85C8AF7E">
      <w:numFmt w:val="bullet"/>
      <w:lvlText w:val="•"/>
      <w:lvlJc w:val="left"/>
      <w:pPr>
        <w:ind w:left="1108" w:hanging="245"/>
      </w:pPr>
      <w:rPr>
        <w:rFonts w:hint="default"/>
        <w:lang w:val="uk-UA" w:eastAsia="en-US" w:bidi="ar-SA"/>
      </w:rPr>
    </w:lvl>
    <w:lvl w:ilvl="6" w:tplc="14D0CDCE">
      <w:numFmt w:val="bullet"/>
      <w:lvlText w:val="•"/>
      <w:lvlJc w:val="left"/>
      <w:pPr>
        <w:ind w:left="1310" w:hanging="245"/>
      </w:pPr>
      <w:rPr>
        <w:rFonts w:hint="default"/>
        <w:lang w:val="uk-UA" w:eastAsia="en-US" w:bidi="ar-SA"/>
      </w:rPr>
    </w:lvl>
    <w:lvl w:ilvl="7" w:tplc="FE303788">
      <w:numFmt w:val="bullet"/>
      <w:lvlText w:val="•"/>
      <w:lvlJc w:val="left"/>
      <w:pPr>
        <w:ind w:left="1511" w:hanging="245"/>
      </w:pPr>
      <w:rPr>
        <w:rFonts w:hint="default"/>
        <w:lang w:val="uk-UA" w:eastAsia="en-US" w:bidi="ar-SA"/>
      </w:rPr>
    </w:lvl>
    <w:lvl w:ilvl="8" w:tplc="B1CC7758">
      <w:numFmt w:val="bullet"/>
      <w:lvlText w:val="•"/>
      <w:lvlJc w:val="left"/>
      <w:pPr>
        <w:ind w:left="1713" w:hanging="245"/>
      </w:pPr>
      <w:rPr>
        <w:rFonts w:hint="default"/>
        <w:lang w:val="uk-UA" w:eastAsia="en-US" w:bidi="ar-SA"/>
      </w:rPr>
    </w:lvl>
  </w:abstractNum>
  <w:abstractNum w:abstractNumId="17">
    <w:nsid w:val="5D671460"/>
    <w:multiLevelType w:val="hybridMultilevel"/>
    <w:tmpl w:val="99D62808"/>
    <w:lvl w:ilvl="0" w:tplc="1EB430CC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FE4016">
      <w:numFmt w:val="bullet"/>
      <w:lvlText w:val="•"/>
      <w:lvlJc w:val="left"/>
      <w:pPr>
        <w:ind w:left="2518" w:hanging="850"/>
      </w:pPr>
      <w:rPr>
        <w:rFonts w:hint="default"/>
        <w:lang w:val="uk-UA" w:eastAsia="en-US" w:bidi="ar-SA"/>
      </w:rPr>
    </w:lvl>
    <w:lvl w:ilvl="2" w:tplc="1652988C">
      <w:numFmt w:val="bullet"/>
      <w:lvlText w:val="•"/>
      <w:lvlJc w:val="left"/>
      <w:pPr>
        <w:ind w:left="3396" w:hanging="850"/>
      </w:pPr>
      <w:rPr>
        <w:rFonts w:hint="default"/>
        <w:lang w:val="uk-UA" w:eastAsia="en-US" w:bidi="ar-SA"/>
      </w:rPr>
    </w:lvl>
    <w:lvl w:ilvl="3" w:tplc="B082E6EE">
      <w:numFmt w:val="bullet"/>
      <w:lvlText w:val="•"/>
      <w:lvlJc w:val="left"/>
      <w:pPr>
        <w:ind w:left="4275" w:hanging="850"/>
      </w:pPr>
      <w:rPr>
        <w:rFonts w:hint="default"/>
        <w:lang w:val="uk-UA" w:eastAsia="en-US" w:bidi="ar-SA"/>
      </w:rPr>
    </w:lvl>
    <w:lvl w:ilvl="4" w:tplc="BBCE88E0">
      <w:numFmt w:val="bullet"/>
      <w:lvlText w:val="•"/>
      <w:lvlJc w:val="left"/>
      <w:pPr>
        <w:ind w:left="5153" w:hanging="850"/>
      </w:pPr>
      <w:rPr>
        <w:rFonts w:hint="default"/>
        <w:lang w:val="uk-UA" w:eastAsia="en-US" w:bidi="ar-SA"/>
      </w:rPr>
    </w:lvl>
    <w:lvl w:ilvl="5" w:tplc="827408B4">
      <w:numFmt w:val="bullet"/>
      <w:lvlText w:val="•"/>
      <w:lvlJc w:val="left"/>
      <w:pPr>
        <w:ind w:left="6032" w:hanging="850"/>
      </w:pPr>
      <w:rPr>
        <w:rFonts w:hint="default"/>
        <w:lang w:val="uk-UA" w:eastAsia="en-US" w:bidi="ar-SA"/>
      </w:rPr>
    </w:lvl>
    <w:lvl w:ilvl="6" w:tplc="4E7424F2">
      <w:numFmt w:val="bullet"/>
      <w:lvlText w:val="•"/>
      <w:lvlJc w:val="left"/>
      <w:pPr>
        <w:ind w:left="6910" w:hanging="850"/>
      </w:pPr>
      <w:rPr>
        <w:rFonts w:hint="default"/>
        <w:lang w:val="uk-UA" w:eastAsia="en-US" w:bidi="ar-SA"/>
      </w:rPr>
    </w:lvl>
    <w:lvl w:ilvl="7" w:tplc="D18804FE">
      <w:numFmt w:val="bullet"/>
      <w:lvlText w:val="•"/>
      <w:lvlJc w:val="left"/>
      <w:pPr>
        <w:ind w:left="7788" w:hanging="850"/>
      </w:pPr>
      <w:rPr>
        <w:rFonts w:hint="default"/>
        <w:lang w:val="uk-UA" w:eastAsia="en-US" w:bidi="ar-SA"/>
      </w:rPr>
    </w:lvl>
    <w:lvl w:ilvl="8" w:tplc="D114794A">
      <w:numFmt w:val="bullet"/>
      <w:lvlText w:val="•"/>
      <w:lvlJc w:val="left"/>
      <w:pPr>
        <w:ind w:left="8667" w:hanging="850"/>
      </w:pPr>
      <w:rPr>
        <w:rFonts w:hint="default"/>
        <w:lang w:val="uk-UA" w:eastAsia="en-US" w:bidi="ar-SA"/>
      </w:rPr>
    </w:lvl>
  </w:abstractNum>
  <w:abstractNum w:abstractNumId="18">
    <w:nsid w:val="5E9A00EA"/>
    <w:multiLevelType w:val="hybridMultilevel"/>
    <w:tmpl w:val="2D7C5B2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D583A"/>
    <w:multiLevelType w:val="hybridMultilevel"/>
    <w:tmpl w:val="52620D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720F7"/>
    <w:multiLevelType w:val="hybridMultilevel"/>
    <w:tmpl w:val="D6202B00"/>
    <w:lvl w:ilvl="0" w:tplc="13C2644C">
      <w:start w:val="1"/>
      <w:numFmt w:val="decimal"/>
      <w:lvlText w:val="%1."/>
      <w:lvlJc w:val="left"/>
      <w:pPr>
        <w:ind w:left="11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2A4CBE">
      <w:numFmt w:val="bullet"/>
      <w:lvlText w:val="•"/>
      <w:lvlJc w:val="left"/>
      <w:pPr>
        <w:ind w:left="401" w:hanging="241"/>
      </w:pPr>
      <w:rPr>
        <w:rFonts w:hint="default"/>
        <w:lang w:val="uk-UA" w:eastAsia="en-US" w:bidi="ar-SA"/>
      </w:rPr>
    </w:lvl>
    <w:lvl w:ilvl="2" w:tplc="6E8437F0">
      <w:numFmt w:val="bullet"/>
      <w:lvlText w:val="•"/>
      <w:lvlJc w:val="left"/>
      <w:pPr>
        <w:ind w:left="683" w:hanging="241"/>
      </w:pPr>
      <w:rPr>
        <w:rFonts w:hint="default"/>
        <w:lang w:val="uk-UA" w:eastAsia="en-US" w:bidi="ar-SA"/>
      </w:rPr>
    </w:lvl>
    <w:lvl w:ilvl="3" w:tplc="67BAD7EC">
      <w:numFmt w:val="bullet"/>
      <w:lvlText w:val="•"/>
      <w:lvlJc w:val="left"/>
      <w:pPr>
        <w:ind w:left="965" w:hanging="241"/>
      </w:pPr>
      <w:rPr>
        <w:rFonts w:hint="default"/>
        <w:lang w:val="uk-UA" w:eastAsia="en-US" w:bidi="ar-SA"/>
      </w:rPr>
    </w:lvl>
    <w:lvl w:ilvl="4" w:tplc="3A506680">
      <w:numFmt w:val="bullet"/>
      <w:lvlText w:val="•"/>
      <w:lvlJc w:val="left"/>
      <w:pPr>
        <w:ind w:left="1247" w:hanging="241"/>
      </w:pPr>
      <w:rPr>
        <w:rFonts w:hint="default"/>
        <w:lang w:val="uk-UA" w:eastAsia="en-US" w:bidi="ar-SA"/>
      </w:rPr>
    </w:lvl>
    <w:lvl w:ilvl="5" w:tplc="A5E84294">
      <w:numFmt w:val="bullet"/>
      <w:lvlText w:val="•"/>
      <w:lvlJc w:val="left"/>
      <w:pPr>
        <w:ind w:left="1529" w:hanging="241"/>
      </w:pPr>
      <w:rPr>
        <w:rFonts w:hint="default"/>
        <w:lang w:val="uk-UA" w:eastAsia="en-US" w:bidi="ar-SA"/>
      </w:rPr>
    </w:lvl>
    <w:lvl w:ilvl="6" w:tplc="B73E49C4">
      <w:numFmt w:val="bullet"/>
      <w:lvlText w:val="•"/>
      <w:lvlJc w:val="left"/>
      <w:pPr>
        <w:ind w:left="1811" w:hanging="241"/>
      </w:pPr>
      <w:rPr>
        <w:rFonts w:hint="default"/>
        <w:lang w:val="uk-UA" w:eastAsia="en-US" w:bidi="ar-SA"/>
      </w:rPr>
    </w:lvl>
    <w:lvl w:ilvl="7" w:tplc="34AAC302">
      <w:numFmt w:val="bullet"/>
      <w:lvlText w:val="•"/>
      <w:lvlJc w:val="left"/>
      <w:pPr>
        <w:ind w:left="2093" w:hanging="241"/>
      </w:pPr>
      <w:rPr>
        <w:rFonts w:hint="default"/>
        <w:lang w:val="uk-UA" w:eastAsia="en-US" w:bidi="ar-SA"/>
      </w:rPr>
    </w:lvl>
    <w:lvl w:ilvl="8" w:tplc="D9DC577C">
      <w:numFmt w:val="bullet"/>
      <w:lvlText w:val="•"/>
      <w:lvlJc w:val="left"/>
      <w:pPr>
        <w:ind w:left="2375" w:hanging="241"/>
      </w:pPr>
      <w:rPr>
        <w:rFonts w:hint="default"/>
        <w:lang w:val="uk-UA" w:eastAsia="en-US" w:bidi="ar-SA"/>
      </w:rPr>
    </w:lvl>
  </w:abstractNum>
  <w:abstractNum w:abstractNumId="21">
    <w:nsid w:val="6DE94868"/>
    <w:multiLevelType w:val="hybridMultilevel"/>
    <w:tmpl w:val="ED5468F4"/>
    <w:lvl w:ilvl="0" w:tplc="3DB25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76C81"/>
    <w:multiLevelType w:val="hybridMultilevel"/>
    <w:tmpl w:val="52620D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947D6"/>
    <w:multiLevelType w:val="hybridMultilevel"/>
    <w:tmpl w:val="3AECEC48"/>
    <w:lvl w:ilvl="0" w:tplc="42EA607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A2FBA6">
      <w:numFmt w:val="bullet"/>
      <w:lvlText w:val="•"/>
      <w:lvlJc w:val="left"/>
      <w:pPr>
        <w:ind w:left="535" w:hanging="245"/>
      </w:pPr>
      <w:rPr>
        <w:rFonts w:hint="default"/>
        <w:lang w:val="uk-UA" w:eastAsia="en-US" w:bidi="ar-SA"/>
      </w:rPr>
    </w:lvl>
    <w:lvl w:ilvl="2" w:tplc="CE24EA38">
      <w:numFmt w:val="bullet"/>
      <w:lvlText w:val="•"/>
      <w:lvlJc w:val="left"/>
      <w:pPr>
        <w:ind w:left="711" w:hanging="245"/>
      </w:pPr>
      <w:rPr>
        <w:rFonts w:hint="default"/>
        <w:lang w:val="uk-UA" w:eastAsia="en-US" w:bidi="ar-SA"/>
      </w:rPr>
    </w:lvl>
    <w:lvl w:ilvl="3" w:tplc="1AAE027A">
      <w:numFmt w:val="bullet"/>
      <w:lvlText w:val="•"/>
      <w:lvlJc w:val="left"/>
      <w:pPr>
        <w:ind w:left="887" w:hanging="245"/>
      </w:pPr>
      <w:rPr>
        <w:rFonts w:hint="default"/>
        <w:lang w:val="uk-UA" w:eastAsia="en-US" w:bidi="ar-SA"/>
      </w:rPr>
    </w:lvl>
    <w:lvl w:ilvl="4" w:tplc="85884B3A">
      <w:numFmt w:val="bullet"/>
      <w:lvlText w:val="•"/>
      <w:lvlJc w:val="left"/>
      <w:pPr>
        <w:ind w:left="1062" w:hanging="245"/>
      </w:pPr>
      <w:rPr>
        <w:rFonts w:hint="default"/>
        <w:lang w:val="uk-UA" w:eastAsia="en-US" w:bidi="ar-SA"/>
      </w:rPr>
    </w:lvl>
    <w:lvl w:ilvl="5" w:tplc="6E8A087C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6" w:tplc="D3F6229A">
      <w:numFmt w:val="bullet"/>
      <w:lvlText w:val="•"/>
      <w:lvlJc w:val="left"/>
      <w:pPr>
        <w:ind w:left="1414" w:hanging="245"/>
      </w:pPr>
      <w:rPr>
        <w:rFonts w:hint="default"/>
        <w:lang w:val="uk-UA" w:eastAsia="en-US" w:bidi="ar-SA"/>
      </w:rPr>
    </w:lvl>
    <w:lvl w:ilvl="7" w:tplc="D14E1AA4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8" w:tplc="676C0C5E">
      <w:numFmt w:val="bullet"/>
      <w:lvlText w:val="•"/>
      <w:lvlJc w:val="left"/>
      <w:pPr>
        <w:ind w:left="1765" w:hanging="245"/>
      </w:pPr>
      <w:rPr>
        <w:rFonts w:hint="default"/>
        <w:lang w:val="uk-UA" w:eastAsia="en-US" w:bidi="ar-SA"/>
      </w:rPr>
    </w:lvl>
  </w:abstractNum>
  <w:abstractNum w:abstractNumId="24">
    <w:nsid w:val="79AD2B4D"/>
    <w:multiLevelType w:val="hybridMultilevel"/>
    <w:tmpl w:val="E1CC0B24"/>
    <w:lvl w:ilvl="0" w:tplc="A310237C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DE488A">
      <w:numFmt w:val="bullet"/>
      <w:lvlText w:val="•"/>
      <w:lvlJc w:val="left"/>
      <w:pPr>
        <w:ind w:left="535" w:hanging="245"/>
      </w:pPr>
      <w:rPr>
        <w:rFonts w:hint="default"/>
        <w:lang w:val="uk-UA" w:eastAsia="en-US" w:bidi="ar-SA"/>
      </w:rPr>
    </w:lvl>
    <w:lvl w:ilvl="2" w:tplc="4C1E8A9C">
      <w:numFmt w:val="bullet"/>
      <w:lvlText w:val="•"/>
      <w:lvlJc w:val="left"/>
      <w:pPr>
        <w:ind w:left="711" w:hanging="245"/>
      </w:pPr>
      <w:rPr>
        <w:rFonts w:hint="default"/>
        <w:lang w:val="uk-UA" w:eastAsia="en-US" w:bidi="ar-SA"/>
      </w:rPr>
    </w:lvl>
    <w:lvl w:ilvl="3" w:tplc="FA38CE56">
      <w:numFmt w:val="bullet"/>
      <w:lvlText w:val="•"/>
      <w:lvlJc w:val="left"/>
      <w:pPr>
        <w:ind w:left="887" w:hanging="245"/>
      </w:pPr>
      <w:rPr>
        <w:rFonts w:hint="default"/>
        <w:lang w:val="uk-UA" w:eastAsia="en-US" w:bidi="ar-SA"/>
      </w:rPr>
    </w:lvl>
    <w:lvl w:ilvl="4" w:tplc="6242E85A">
      <w:numFmt w:val="bullet"/>
      <w:lvlText w:val="•"/>
      <w:lvlJc w:val="left"/>
      <w:pPr>
        <w:ind w:left="1062" w:hanging="245"/>
      </w:pPr>
      <w:rPr>
        <w:rFonts w:hint="default"/>
        <w:lang w:val="uk-UA" w:eastAsia="en-US" w:bidi="ar-SA"/>
      </w:rPr>
    </w:lvl>
    <w:lvl w:ilvl="5" w:tplc="5C5CB136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6" w:tplc="EC7C055C">
      <w:numFmt w:val="bullet"/>
      <w:lvlText w:val="•"/>
      <w:lvlJc w:val="left"/>
      <w:pPr>
        <w:ind w:left="1414" w:hanging="245"/>
      </w:pPr>
      <w:rPr>
        <w:rFonts w:hint="default"/>
        <w:lang w:val="uk-UA" w:eastAsia="en-US" w:bidi="ar-SA"/>
      </w:rPr>
    </w:lvl>
    <w:lvl w:ilvl="7" w:tplc="142ACFE0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8" w:tplc="7D908EA2">
      <w:numFmt w:val="bullet"/>
      <w:lvlText w:val="•"/>
      <w:lvlJc w:val="left"/>
      <w:pPr>
        <w:ind w:left="1765" w:hanging="245"/>
      </w:pPr>
      <w:rPr>
        <w:rFonts w:hint="default"/>
        <w:lang w:val="uk-UA" w:eastAsia="en-US" w:bidi="ar-SA"/>
      </w:rPr>
    </w:lvl>
  </w:abstractNum>
  <w:abstractNum w:abstractNumId="25">
    <w:nsid w:val="7CA47CEC"/>
    <w:multiLevelType w:val="hybridMultilevel"/>
    <w:tmpl w:val="85627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24"/>
  </w:num>
  <w:num w:numId="7">
    <w:abstractNumId w:val="13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15"/>
  </w:num>
  <w:num w:numId="13">
    <w:abstractNumId w:val="12"/>
  </w:num>
  <w:num w:numId="14">
    <w:abstractNumId w:val="17"/>
  </w:num>
  <w:num w:numId="15">
    <w:abstractNumId w:val="25"/>
  </w:num>
  <w:num w:numId="16">
    <w:abstractNumId w:val="6"/>
  </w:num>
  <w:num w:numId="17">
    <w:abstractNumId w:val="4"/>
  </w:num>
  <w:num w:numId="18">
    <w:abstractNumId w:val="0"/>
  </w:num>
  <w:num w:numId="19">
    <w:abstractNumId w:val="9"/>
  </w:num>
  <w:num w:numId="20">
    <w:abstractNumId w:val="22"/>
  </w:num>
  <w:num w:numId="21">
    <w:abstractNumId w:val="21"/>
  </w:num>
  <w:num w:numId="22">
    <w:abstractNumId w:val="5"/>
  </w:num>
  <w:num w:numId="23">
    <w:abstractNumId w:val="18"/>
  </w:num>
  <w:num w:numId="24">
    <w:abstractNumId w:val="19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8F"/>
    <w:rsid w:val="00021609"/>
    <w:rsid w:val="00065F52"/>
    <w:rsid w:val="001411DD"/>
    <w:rsid w:val="00151405"/>
    <w:rsid w:val="00182D0F"/>
    <w:rsid w:val="001A4201"/>
    <w:rsid w:val="001C46FA"/>
    <w:rsid w:val="001E7D33"/>
    <w:rsid w:val="00206440"/>
    <w:rsid w:val="00214841"/>
    <w:rsid w:val="00253E5B"/>
    <w:rsid w:val="002A39BE"/>
    <w:rsid w:val="002A6B5F"/>
    <w:rsid w:val="002D2BFD"/>
    <w:rsid w:val="002E3634"/>
    <w:rsid w:val="00317838"/>
    <w:rsid w:val="003368B4"/>
    <w:rsid w:val="0036741E"/>
    <w:rsid w:val="0037447F"/>
    <w:rsid w:val="003907A7"/>
    <w:rsid w:val="003A5D86"/>
    <w:rsid w:val="003C3D35"/>
    <w:rsid w:val="003C68D9"/>
    <w:rsid w:val="00407946"/>
    <w:rsid w:val="004B7FA8"/>
    <w:rsid w:val="004C75E1"/>
    <w:rsid w:val="004D55C7"/>
    <w:rsid w:val="00500D4E"/>
    <w:rsid w:val="0050365F"/>
    <w:rsid w:val="00525803"/>
    <w:rsid w:val="00560BC7"/>
    <w:rsid w:val="005644E2"/>
    <w:rsid w:val="00581A1C"/>
    <w:rsid w:val="00583CBC"/>
    <w:rsid w:val="0059275C"/>
    <w:rsid w:val="005B089F"/>
    <w:rsid w:val="005B0BDB"/>
    <w:rsid w:val="005F0286"/>
    <w:rsid w:val="00673F12"/>
    <w:rsid w:val="00686584"/>
    <w:rsid w:val="006C1A39"/>
    <w:rsid w:val="006E59F5"/>
    <w:rsid w:val="007004F1"/>
    <w:rsid w:val="00722295"/>
    <w:rsid w:val="007748AF"/>
    <w:rsid w:val="00777C36"/>
    <w:rsid w:val="0079428F"/>
    <w:rsid w:val="007942CF"/>
    <w:rsid w:val="007F62EC"/>
    <w:rsid w:val="007F6BA9"/>
    <w:rsid w:val="007F72E5"/>
    <w:rsid w:val="00865405"/>
    <w:rsid w:val="00876BE9"/>
    <w:rsid w:val="0088677E"/>
    <w:rsid w:val="008B7C01"/>
    <w:rsid w:val="008E4C13"/>
    <w:rsid w:val="0096254E"/>
    <w:rsid w:val="009A2039"/>
    <w:rsid w:val="009F15BB"/>
    <w:rsid w:val="009F5EE8"/>
    <w:rsid w:val="00A30366"/>
    <w:rsid w:val="00A66756"/>
    <w:rsid w:val="00AA0250"/>
    <w:rsid w:val="00AF629B"/>
    <w:rsid w:val="00B218D7"/>
    <w:rsid w:val="00B247CA"/>
    <w:rsid w:val="00B405CD"/>
    <w:rsid w:val="00B56C6F"/>
    <w:rsid w:val="00B61DAC"/>
    <w:rsid w:val="00B651B7"/>
    <w:rsid w:val="00B848D4"/>
    <w:rsid w:val="00B877D1"/>
    <w:rsid w:val="00C03BAC"/>
    <w:rsid w:val="00C0623E"/>
    <w:rsid w:val="00C2086F"/>
    <w:rsid w:val="00C323A1"/>
    <w:rsid w:val="00C43200"/>
    <w:rsid w:val="00C915A1"/>
    <w:rsid w:val="00D00D17"/>
    <w:rsid w:val="00D278D2"/>
    <w:rsid w:val="00D94634"/>
    <w:rsid w:val="00D9473D"/>
    <w:rsid w:val="00D95E07"/>
    <w:rsid w:val="00DB3263"/>
    <w:rsid w:val="00DB59BF"/>
    <w:rsid w:val="00E40F6F"/>
    <w:rsid w:val="00E41627"/>
    <w:rsid w:val="00EB5235"/>
    <w:rsid w:val="00EB652E"/>
    <w:rsid w:val="00EB7643"/>
    <w:rsid w:val="00EC207F"/>
    <w:rsid w:val="00ED6884"/>
    <w:rsid w:val="00EF5310"/>
    <w:rsid w:val="00F5610D"/>
    <w:rsid w:val="00F653C4"/>
    <w:rsid w:val="00F8616C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7"/>
      <w:ind w:left="6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695" w:right="1326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34"/>
    <w:qFormat/>
    <w:pPr>
      <w:spacing w:before="159"/>
      <w:ind w:left="1636" w:hanging="8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03B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3BA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3C68D9"/>
  </w:style>
  <w:style w:type="paragraph" w:customStyle="1" w:styleId="Default">
    <w:name w:val="Default"/>
    <w:rsid w:val="004C75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7"/>
      <w:ind w:left="6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695" w:right="1326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34"/>
    <w:qFormat/>
    <w:pPr>
      <w:spacing w:before="159"/>
      <w:ind w:left="1636" w:hanging="8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03B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3BA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3C68D9"/>
  </w:style>
  <w:style w:type="paragraph" w:customStyle="1" w:styleId="Default">
    <w:name w:val="Default"/>
    <w:rsid w:val="004C75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.pelekhata@pnu.edu.ua" TargetMode="External"/><Relationship Id="rId13" Type="http://schemas.openxmlformats.org/officeDocument/2006/relationships/hyperlink" Target="https://nmv.pnu.edu.ua/wp-content/uploads/sites/118/2021/01/Polozennia-pro-OOP-25_12_2020-1.pdf" TargetMode="External"/><Relationship Id="rId18" Type="http://schemas.openxmlformats.org/officeDocument/2006/relationships/hyperlink" Target="https://naqa.gov.ua/wp-content/uploads/2019/05/UKR_Why_students_cheat.pdf" TargetMode="External"/><Relationship Id="rId26" Type="http://schemas.openxmlformats.org/officeDocument/2006/relationships/hyperlink" Target="https://nmv.pnu.edu.ua/&#1085;&#1086;&#1088;&#1084;&#1072;&#1090;&#1080;&#1074;&#1085;&#1110;-&#1076;&#1086;&#1082;&#1091;&#1084;&#1077;&#1085;&#1090;&#1080;/polozhenj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htyvo.org.ua/authors/Semenoh_Oksana/Vstup_do_slovianskoi_filolohii/" TargetMode="External"/><Relationship Id="rId7" Type="http://schemas.openxmlformats.org/officeDocument/2006/relationships/hyperlink" Target="http://www.d-learn.pu.if.ua/index.php" TargetMode="External"/><Relationship Id="rId12" Type="http://schemas.openxmlformats.org/officeDocument/2006/relationships/hyperlink" Target="https://nmv.pnu.edu.ua/&#1085;&#1086;&#1088;&#1084;&#1072;&#1090;&#1080;&#1074;&#1085;&#1110;-&#1076;&#1086;&#1082;&#1091;&#1084;&#1077;&#1085;&#1090;&#1080;/polozhenja/" TargetMode="External"/><Relationship Id="rId17" Type="http://schemas.openxmlformats.org/officeDocument/2006/relationships/hyperlink" Target="https://academiq.org.ua" TargetMode="External"/><Relationship Id="rId25" Type="http://schemas.openxmlformats.org/officeDocument/2006/relationships/hyperlink" Target="https://naqa.gov.ua/wp-content/uploads/2019/05/UKR_Why_students_chea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qa.gov.ua/&#1072;&#1082;&#1072;&#1076;&#1077;&#1084;&#1110;&#1095;&#1085;&#1072;-&#1076;&#1086;&#1073;&#1088;&#1086;&#1095;&#1077;&#1089;&#1085;&#1110;&#1089;&#1090;&#1100;/" TargetMode="External"/><Relationship Id="rId20" Type="http://schemas.openxmlformats.org/officeDocument/2006/relationships/hyperlink" Target="https://nmv.pnu.edu.ua/wp-content/uploads/sites/118/2021/01/Polozennia-pro-OOP-25_12_2020-1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ena.pelekhata@pnu.edu.ua" TargetMode="External"/><Relationship Id="rId11" Type="http://schemas.openxmlformats.org/officeDocument/2006/relationships/hyperlink" Target="https://pnu.edu.ua/wpcontent/uploads/2021/09/&#1057;&#1090;&#1091;&#1076;&#1077;&#1085;&#1090;&#1089;&#1100;&#1082;&#1080;&#1081;_&#1087;&#1091;&#1090;&#1110;&#1074;&#1085;&#1080;&#1082;_2021-22-2021-2.pdf" TargetMode="External"/><Relationship Id="rId24" Type="http://schemas.openxmlformats.org/officeDocument/2006/relationships/hyperlink" Target="https://academiq.org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nu.edu.ua/wpcontent/uploads/2021/09/&#1057;&#1090;&#1091;&#1076;&#1077;&#1085;&#1090;&#1089;&#1100;&#1082;&#1080;&#1081;_&#1087;&#1091;&#1090;&#1110;&#1074;&#1085;&#1080;&#1082;_2021-22-2021-2.pdf" TargetMode="External"/><Relationship Id="rId23" Type="http://schemas.openxmlformats.org/officeDocument/2006/relationships/hyperlink" Target="https://naqa.gov.ua/&#1072;&#1082;&#1072;&#1076;&#1077;&#1084;&#1110;&#1095;&#1085;&#1072;-&#1076;&#1086;&#1073;&#1088;&#1086;&#1095;&#1077;&#1089;&#1085;&#1110;&#1089;&#1090;&#1100;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nu.edu.ua/wpcontent/uploads/2021/09/&#1057;&#1090;&#1091;&#1076;&#1077;&#1085;&#1090;&#1089;&#1100;&#1082;&#1080;&#1081;_&#1087;&#1091;&#1090;&#1110;&#1074;&#1085;&#1080;&#1082;_2021-22-2021-2.pdf" TargetMode="External"/><Relationship Id="rId19" Type="http://schemas.openxmlformats.org/officeDocument/2006/relationships/hyperlink" Target="https://nmv.pnu.edu.ua/&#1085;&#1086;&#1088;&#1084;&#1072;&#1090;&#1080;&#1074;&#1085;&#1110;-&#1076;&#1086;&#1082;&#1091;&#1084;&#1077;&#1085;&#1090;&#1080;/polozhen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" TargetMode="External"/><Relationship Id="rId14" Type="http://schemas.openxmlformats.org/officeDocument/2006/relationships/hyperlink" Target="http://chtyvo.org.ua/authors/Semenoh_Oksana/Vstup_do_slovianskoi_filolohii/" TargetMode="External"/><Relationship Id="rId22" Type="http://schemas.openxmlformats.org/officeDocument/2006/relationships/hyperlink" Target="https://pnu.edu.ua/wpcontent/uploads/2021/09/&#1057;&#1090;&#1091;&#1076;&#1077;&#1085;&#1090;&#1089;&#1100;&#1082;&#1080;&#1081;_&#1087;&#1091;&#1090;&#1110;&#1074;&#1085;&#1080;&#1082;_2021-22-2021-2.pdf" TargetMode="External"/><Relationship Id="rId27" Type="http://schemas.openxmlformats.org/officeDocument/2006/relationships/hyperlink" Target="https://nmv.pnu.edu.ua/wp-content/uploads/sites/118/2021/01/Polozennia-pro-OOP-25_12_2020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9304</Words>
  <Characters>5304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Admin</cp:lastModifiedBy>
  <cp:revision>2</cp:revision>
  <dcterms:created xsi:type="dcterms:W3CDTF">2021-09-16T09:47:00Z</dcterms:created>
  <dcterms:modified xsi:type="dcterms:W3CDTF">2021-09-16T09:47:00Z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2021-09-06T00:00:00Z</vt:filetime>
  </property>
</Properties>
</file>