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Pr="00B66416" w:rsidRDefault="00DB0591" w:rsidP="00A05FCB">
      <w:pPr>
        <w:jc w:val="center"/>
        <w:rPr>
          <w:b/>
          <w:sz w:val="28"/>
          <w:szCs w:val="28"/>
          <w:lang w:val="uk-UA"/>
        </w:rPr>
      </w:pPr>
      <w:r w:rsidRPr="00B66416">
        <w:rPr>
          <w:b/>
          <w:sz w:val="28"/>
          <w:szCs w:val="28"/>
          <w:lang w:val="uk-UA"/>
        </w:rPr>
        <w:t>Факультет філології</w:t>
      </w:r>
    </w:p>
    <w:p w:rsidR="00DB0591" w:rsidRPr="00B66416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Pr="00B66416" w:rsidRDefault="00DB0591" w:rsidP="00A05FCB">
      <w:pPr>
        <w:jc w:val="center"/>
        <w:rPr>
          <w:b/>
          <w:sz w:val="28"/>
          <w:szCs w:val="28"/>
          <w:lang w:val="uk-UA"/>
        </w:rPr>
      </w:pPr>
      <w:r w:rsidRPr="00B66416">
        <w:rPr>
          <w:b/>
          <w:sz w:val="28"/>
          <w:szCs w:val="28"/>
          <w:lang w:val="uk-UA"/>
        </w:rPr>
        <w:t xml:space="preserve">Кафедра </w:t>
      </w:r>
      <w:r w:rsidRPr="00B66416">
        <w:rPr>
          <w:b/>
          <w:sz w:val="28"/>
          <w:szCs w:val="28"/>
          <w:u w:val="single"/>
          <w:lang w:val="uk-UA"/>
        </w:rPr>
        <w:t>слов’янських мов</w:t>
      </w:r>
    </w:p>
    <w:p w:rsidR="00DB0591" w:rsidRPr="00B66416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tabs>
          <w:tab w:val="left" w:pos="540"/>
        </w:tabs>
        <w:jc w:val="center"/>
        <w:rPr>
          <w:b/>
          <w:sz w:val="40"/>
          <w:szCs w:val="40"/>
          <w:u w:val="single"/>
          <w:lang w:val="uk-UA"/>
        </w:rPr>
      </w:pPr>
      <w:r>
        <w:rPr>
          <w:b/>
          <w:sz w:val="40"/>
          <w:szCs w:val="40"/>
          <w:u w:val="single"/>
          <w:lang w:val="uk-UA"/>
        </w:rPr>
        <w:t>ПОЛЬСЬКА МОВА</w:t>
      </w:r>
    </w:p>
    <w:p w:rsidR="00DB0591" w:rsidRDefault="00DB0591" w:rsidP="00A05FCB">
      <w:pPr>
        <w:tabs>
          <w:tab w:val="left" w:pos="540"/>
        </w:tabs>
        <w:jc w:val="center"/>
        <w:rPr>
          <w:b/>
          <w:sz w:val="36"/>
          <w:szCs w:val="36"/>
          <w:u w:val="single"/>
          <w:lang w:val="uk-UA"/>
        </w:rPr>
      </w:pPr>
    </w:p>
    <w:p w:rsidR="00DB0591" w:rsidRDefault="00DB0591" w:rsidP="00A05FCB">
      <w:pPr>
        <w:tabs>
          <w:tab w:val="left" w:pos="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  </w:t>
      </w:r>
      <w:r w:rsidRPr="00B66416">
        <w:rPr>
          <w:b/>
          <w:i/>
          <w:sz w:val="28"/>
          <w:szCs w:val="28"/>
          <w:u w:val="single"/>
          <w:lang w:val="uk-UA"/>
        </w:rPr>
        <w:t xml:space="preserve">Середня освіта </w:t>
      </w:r>
      <w:r w:rsidRPr="00B66416">
        <w:rPr>
          <w:b/>
          <w:sz w:val="28"/>
          <w:szCs w:val="28"/>
          <w:u w:val="single"/>
          <w:lang w:val="uk-UA"/>
        </w:rPr>
        <w:t>(</w:t>
      </w:r>
      <w:r>
        <w:rPr>
          <w:b/>
          <w:i/>
          <w:sz w:val="28"/>
          <w:szCs w:val="28"/>
          <w:u w:val="single"/>
          <w:lang w:val="uk-UA"/>
        </w:rPr>
        <w:t>українська</w:t>
      </w:r>
      <w:r w:rsidRPr="00B66416">
        <w:rPr>
          <w:b/>
          <w:i/>
          <w:sz w:val="28"/>
          <w:szCs w:val="28"/>
          <w:u w:val="single"/>
          <w:lang w:val="uk-UA"/>
        </w:rPr>
        <w:t xml:space="preserve"> мова і література</w:t>
      </w:r>
      <w:r w:rsidRPr="00B66416">
        <w:rPr>
          <w:b/>
          <w:sz w:val="28"/>
          <w:szCs w:val="28"/>
          <w:u w:val="single"/>
          <w:lang w:val="uk-UA"/>
        </w:rPr>
        <w:t>)</w:t>
      </w:r>
    </w:p>
    <w:p w:rsidR="00DB0591" w:rsidRDefault="00DB0591" w:rsidP="00A05FCB">
      <w:pPr>
        <w:tabs>
          <w:tab w:val="left" w:pos="540"/>
        </w:tabs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</w:p>
    <w:p w:rsidR="00DB0591" w:rsidRDefault="00DB0591" w:rsidP="00A05FCB">
      <w:pPr>
        <w:tabs>
          <w:tab w:val="left" w:pos="540"/>
        </w:tabs>
        <w:jc w:val="both"/>
        <w:rPr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  <w:t xml:space="preserve">  Спеціальність</w:t>
      </w:r>
      <w:r>
        <w:rPr>
          <w:sz w:val="28"/>
          <w:szCs w:val="28"/>
          <w:lang w:val="uk-UA"/>
        </w:rPr>
        <w:tab/>
        <w:t xml:space="preserve"> </w:t>
      </w:r>
      <w:r>
        <w:rPr>
          <w:b/>
          <w:i/>
          <w:sz w:val="28"/>
          <w:szCs w:val="28"/>
          <w:u w:val="single"/>
          <w:lang w:val="uk-UA"/>
        </w:rPr>
        <w:t xml:space="preserve">014 </w:t>
      </w:r>
      <w:r w:rsidRPr="00B66416">
        <w:rPr>
          <w:b/>
          <w:i/>
          <w:sz w:val="28"/>
          <w:szCs w:val="28"/>
          <w:u w:val="single"/>
          <w:lang w:val="uk-UA"/>
        </w:rPr>
        <w:t>Середня освіта</w:t>
      </w:r>
      <w:r>
        <w:rPr>
          <w:b/>
          <w:i/>
          <w:sz w:val="28"/>
          <w:szCs w:val="28"/>
          <w:u w:val="single"/>
          <w:lang w:val="uk-UA"/>
        </w:rPr>
        <w:t xml:space="preserve"> </w:t>
      </w:r>
    </w:p>
    <w:p w:rsidR="00DB0591" w:rsidRDefault="00DB0591" w:rsidP="00A05FCB">
      <w:pPr>
        <w:tabs>
          <w:tab w:val="left" w:pos="540"/>
          <w:tab w:val="left" w:pos="1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B0591" w:rsidRDefault="00DB0591" w:rsidP="00A05FCB">
      <w:pPr>
        <w:tabs>
          <w:tab w:val="left" w:pos="540"/>
          <w:tab w:val="left" w:pos="1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Спеціалізація  </w:t>
      </w:r>
      <w:r>
        <w:rPr>
          <w:sz w:val="28"/>
          <w:szCs w:val="28"/>
          <w:lang w:val="uk-UA"/>
        </w:rPr>
        <w:tab/>
      </w:r>
      <w:r w:rsidRPr="00B2296F">
        <w:rPr>
          <w:b/>
          <w:i/>
          <w:sz w:val="28"/>
          <w:szCs w:val="28"/>
          <w:u w:val="single"/>
          <w:lang w:val="uk-UA"/>
        </w:rPr>
        <w:t>014.01</w:t>
      </w: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Українська</w:t>
      </w:r>
      <w:r w:rsidRPr="00B66416">
        <w:rPr>
          <w:b/>
          <w:i/>
          <w:sz w:val="28"/>
          <w:szCs w:val="28"/>
          <w:u w:val="single"/>
          <w:lang w:val="uk-UA"/>
        </w:rPr>
        <w:t xml:space="preserve"> мова і література</w:t>
      </w:r>
    </w:p>
    <w:p w:rsidR="00DB0591" w:rsidRDefault="00DB0591" w:rsidP="00A05F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B0591" w:rsidRPr="00B66416" w:rsidRDefault="00DB0591" w:rsidP="00A05FCB">
      <w:pPr>
        <w:ind w:firstLine="708"/>
        <w:jc w:val="both"/>
        <w:rPr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ab/>
        <w:t xml:space="preserve"> </w:t>
      </w:r>
      <w:r>
        <w:rPr>
          <w:b/>
          <w:i/>
          <w:sz w:val="28"/>
          <w:szCs w:val="28"/>
          <w:u w:val="single"/>
          <w:lang w:val="uk-UA"/>
        </w:rPr>
        <w:t>01 Освіта/Педагогіка</w:t>
      </w: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B0591" w:rsidRDefault="00DB0591" w:rsidP="00A05F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2019 р.  </w:t>
      </w: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rPr>
          <w:sz w:val="28"/>
          <w:szCs w:val="28"/>
          <w:lang w:val="uk-UA"/>
        </w:rPr>
      </w:pPr>
    </w:p>
    <w:p w:rsidR="00DB0591" w:rsidRPr="00BC32A7" w:rsidRDefault="00DB0591" w:rsidP="00A05F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B0591" w:rsidRDefault="00DB0591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B0591" w:rsidRPr="00193CEB" w:rsidRDefault="00DB0591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B0591" w:rsidRPr="00193CEB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DB0591" w:rsidRPr="00193CEB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DB0591" w:rsidRPr="00193CEB" w:rsidRDefault="00DB0591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773"/>
        <w:gridCol w:w="667"/>
        <w:gridCol w:w="175"/>
        <w:gridCol w:w="1625"/>
        <w:gridCol w:w="829"/>
        <w:gridCol w:w="431"/>
        <w:gridCol w:w="766"/>
        <w:gridCol w:w="314"/>
        <w:gridCol w:w="1592"/>
      </w:tblGrid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b/>
                <w:lang w:val="uk-UA"/>
              </w:rPr>
              <w:t>1. Загальна інформація</w:t>
            </w:r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E1819">
            <w:pPr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Назва дисципліни</w:t>
            </w:r>
          </w:p>
        </w:tc>
        <w:tc>
          <w:tcPr>
            <w:tcW w:w="5557" w:type="dxa"/>
            <w:gridSpan w:val="6"/>
          </w:tcPr>
          <w:p w:rsidR="00DB0591" w:rsidRPr="002957A7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Польська мова</w:t>
            </w:r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E1819">
            <w:pPr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Викладач (-і)</w:t>
            </w:r>
          </w:p>
        </w:tc>
        <w:tc>
          <w:tcPr>
            <w:tcW w:w="5557" w:type="dxa"/>
            <w:gridSpan w:val="6"/>
          </w:tcPr>
          <w:p w:rsidR="00DB0591" w:rsidRPr="002957A7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Канд.філолог.наук, доцент Лазарович Ольга Миколаївна</w:t>
            </w:r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E1819">
            <w:pPr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57" w:type="dxa"/>
            <w:gridSpan w:val="6"/>
          </w:tcPr>
          <w:p w:rsidR="00DB0591" w:rsidRPr="002957A7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59-60-78</w:t>
            </w:r>
          </w:p>
        </w:tc>
      </w:tr>
      <w:tr w:rsidR="00DB0591" w:rsidRPr="002666C6" w:rsidTr="004B762B">
        <w:tc>
          <w:tcPr>
            <w:tcW w:w="4063" w:type="dxa"/>
            <w:gridSpan w:val="4"/>
          </w:tcPr>
          <w:p w:rsidR="00DB0591" w:rsidRPr="00E66306" w:rsidRDefault="00DB0591" w:rsidP="00EE1819">
            <w:pPr>
              <w:rPr>
                <w:b/>
                <w:lang w:val="uk-UA"/>
              </w:rPr>
            </w:pPr>
            <w:r w:rsidRPr="00E66306">
              <w:rPr>
                <w:b/>
              </w:rPr>
              <w:t>E-mail</w:t>
            </w:r>
            <w:r w:rsidRPr="00A05FCB">
              <w:rPr>
                <w:b/>
              </w:rPr>
              <w:t xml:space="preserve"> викладача</w:t>
            </w:r>
          </w:p>
        </w:tc>
        <w:tc>
          <w:tcPr>
            <w:tcW w:w="5557" w:type="dxa"/>
            <w:gridSpan w:val="6"/>
          </w:tcPr>
          <w:p w:rsidR="00DB0591" w:rsidRPr="002957A7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olha</w:t>
            </w:r>
            <w:r w:rsidRPr="005D6FC4">
              <w:rPr>
                <w:lang w:val="uk-UA"/>
              </w:rPr>
              <w:t>.</w:t>
            </w:r>
            <w:r>
              <w:rPr>
                <w:lang w:val="en-US"/>
              </w:rPr>
              <w:t>lazarovych</w:t>
            </w:r>
            <w:r w:rsidRPr="005D6FC4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5D6FC4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5D6FC4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66306">
            <w:pPr>
              <w:jc w:val="both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57" w:type="dxa"/>
            <w:gridSpan w:val="6"/>
          </w:tcPr>
          <w:p w:rsidR="00DB0591" w:rsidRPr="002957A7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66306">
            <w:pPr>
              <w:jc w:val="both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57" w:type="dxa"/>
            <w:gridSpan w:val="6"/>
          </w:tcPr>
          <w:p w:rsidR="00DB0591" w:rsidRPr="00001DDE" w:rsidRDefault="00DB0591" w:rsidP="00DD79F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6 кредитів</w:t>
            </w:r>
            <w:r>
              <w:rPr>
                <w:lang w:val="en-US"/>
              </w:rPr>
              <w:t xml:space="preserve"> ECTS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lang w:val="uk-UA"/>
              </w:rPr>
              <w:t>180 годин</w:t>
            </w:r>
            <w:r>
              <w:rPr>
                <w:lang w:val="en-US"/>
              </w:rPr>
              <w:t>)</w:t>
            </w:r>
          </w:p>
        </w:tc>
      </w:tr>
      <w:tr w:rsidR="00DB0591" w:rsidRPr="002666C6" w:rsidTr="004B762B">
        <w:tc>
          <w:tcPr>
            <w:tcW w:w="4063" w:type="dxa"/>
            <w:gridSpan w:val="4"/>
          </w:tcPr>
          <w:p w:rsidR="00DB0591" w:rsidRPr="00E66306" w:rsidRDefault="00DB0591" w:rsidP="00E66306">
            <w:pPr>
              <w:jc w:val="both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557" w:type="dxa"/>
            <w:gridSpan w:val="6"/>
          </w:tcPr>
          <w:p w:rsidR="00DB0591" w:rsidRPr="002957A7" w:rsidRDefault="00DB0591" w:rsidP="00DD79F5">
            <w:pPr>
              <w:jc w:val="both"/>
              <w:rPr>
                <w:lang w:val="uk-UA"/>
              </w:rPr>
            </w:pPr>
            <w:hyperlink r:id="rId5" w:history="1">
              <w:r>
                <w:rPr>
                  <w:rStyle w:val="Hyperlink"/>
                </w:rPr>
                <w:t>http</w:t>
              </w:r>
              <w:r w:rsidRPr="00F94BD0">
                <w:rPr>
                  <w:rStyle w:val="Hyperlink"/>
                  <w:lang w:val="uk-UA"/>
                </w:rPr>
                <w:t>://</w:t>
              </w:r>
              <w:r>
                <w:rPr>
                  <w:rStyle w:val="Hyperlink"/>
                </w:rPr>
                <w:t>www</w:t>
              </w:r>
              <w:r w:rsidRPr="00F94BD0">
                <w:rPr>
                  <w:rStyle w:val="Hyperlink"/>
                  <w:lang w:val="uk-UA"/>
                </w:rPr>
                <w:t>.</w:t>
              </w:r>
              <w:r>
                <w:rPr>
                  <w:rStyle w:val="Hyperlink"/>
                </w:rPr>
                <w:t>d</w:t>
              </w:r>
              <w:r w:rsidRPr="00F94BD0">
                <w:rPr>
                  <w:rStyle w:val="Hyperlink"/>
                  <w:lang w:val="uk-UA"/>
                </w:rPr>
                <w:t>-</w:t>
              </w:r>
              <w:r>
                <w:rPr>
                  <w:rStyle w:val="Hyperlink"/>
                </w:rPr>
                <w:t>learn</w:t>
              </w:r>
              <w:r w:rsidRPr="00F94BD0">
                <w:rPr>
                  <w:rStyle w:val="Hyperlink"/>
                  <w:lang w:val="uk-UA"/>
                </w:rPr>
                <w:t>.</w:t>
              </w:r>
              <w:r>
                <w:rPr>
                  <w:rStyle w:val="Hyperlink"/>
                </w:rPr>
                <w:t>pu</w:t>
              </w:r>
              <w:r w:rsidRPr="00F94BD0">
                <w:rPr>
                  <w:rStyle w:val="Hyperlink"/>
                  <w:lang w:val="uk-UA"/>
                </w:rPr>
                <w:t>.</w:t>
              </w:r>
              <w:r>
                <w:rPr>
                  <w:rStyle w:val="Hyperlink"/>
                </w:rPr>
                <w:t>if</w:t>
              </w:r>
              <w:r w:rsidRPr="00F94BD0">
                <w:rPr>
                  <w:rStyle w:val="Hyperlink"/>
                  <w:lang w:val="uk-UA"/>
                </w:rPr>
                <w:t>.</w:t>
              </w:r>
              <w:r>
                <w:rPr>
                  <w:rStyle w:val="Hyperlink"/>
                </w:rPr>
                <w:t>ua</w:t>
              </w:r>
              <w:r w:rsidRPr="00F94BD0">
                <w:rPr>
                  <w:rStyle w:val="Hyperlink"/>
                  <w:lang w:val="uk-UA"/>
                </w:rPr>
                <w:t>/</w:t>
              </w:r>
              <w:r>
                <w:rPr>
                  <w:rStyle w:val="Hyperlink"/>
                </w:rPr>
                <w:t>index</w:t>
              </w:r>
              <w:r w:rsidRPr="00F94BD0">
                <w:rPr>
                  <w:rStyle w:val="Hyperlink"/>
                  <w:lang w:val="uk-UA"/>
                </w:rPr>
                <w:t>.</w:t>
              </w:r>
              <w:r>
                <w:rPr>
                  <w:rStyle w:val="Hyperlink"/>
                </w:rPr>
                <w:t>php</w:t>
              </w:r>
            </w:hyperlink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66306">
            <w:pPr>
              <w:jc w:val="both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Консультації</w:t>
            </w:r>
          </w:p>
        </w:tc>
        <w:tc>
          <w:tcPr>
            <w:tcW w:w="5557" w:type="dxa"/>
            <w:gridSpan w:val="6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Консультації проводяться за графіком кафедри слов’янських мов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b/>
                <w:lang w:val="uk-UA"/>
              </w:rPr>
              <w:t>2. А</w:t>
            </w:r>
            <w:r w:rsidRPr="00E66306">
              <w:rPr>
                <w:b/>
              </w:rPr>
              <w:t>нотація до курсу</w:t>
            </w:r>
          </w:p>
        </w:tc>
      </w:tr>
      <w:tr w:rsidR="00DB0591" w:rsidRPr="002666C6" w:rsidTr="004B762B">
        <w:tc>
          <w:tcPr>
            <w:tcW w:w="9620" w:type="dxa"/>
            <w:gridSpan w:val="10"/>
          </w:tcPr>
          <w:p w:rsidR="00DB0591" w:rsidRPr="009A2691" w:rsidRDefault="00DB0591" w:rsidP="001D12D1">
            <w:pPr>
              <w:jc w:val="both"/>
              <w:rPr>
                <w:lang w:val="uk-UA"/>
              </w:rPr>
            </w:pPr>
            <w:r w:rsidRPr="00D10C63">
              <w:rPr>
                <w:shd w:val="clear" w:color="auto" w:fill="FFFFFF"/>
              </w:rPr>
              <w:t xml:space="preserve">Навчальна дисципліна «Польська мова» на </w:t>
            </w:r>
            <w:r w:rsidRPr="00D10C63">
              <w:rPr>
                <w:shd w:val="clear" w:color="auto" w:fill="FFFFFF"/>
                <w:lang w:val="uk-UA"/>
              </w:rPr>
              <w:t>3</w:t>
            </w:r>
            <w:r w:rsidRPr="00D10C63">
              <w:rPr>
                <w:shd w:val="clear" w:color="auto" w:fill="FFFFFF"/>
              </w:rPr>
              <w:t xml:space="preserve"> курсі спеціальності </w:t>
            </w:r>
            <w:r w:rsidRPr="00D10C63">
              <w:rPr>
                <w:shd w:val="clear" w:color="auto" w:fill="FFFFFF"/>
                <w:lang w:val="uk-UA"/>
              </w:rPr>
              <w:t xml:space="preserve">014 Середня освіта, спеціалізації </w:t>
            </w:r>
            <w:r>
              <w:rPr>
                <w:shd w:val="clear" w:color="auto" w:fill="FFFFFF"/>
                <w:lang w:val="uk-UA"/>
              </w:rPr>
              <w:t xml:space="preserve">014.01 </w:t>
            </w:r>
            <w:r w:rsidRPr="00D10C63">
              <w:rPr>
                <w:shd w:val="clear" w:color="auto" w:fill="FFFFFF"/>
                <w:lang w:val="uk-UA"/>
              </w:rPr>
              <w:t>Українська мова і література</w:t>
            </w:r>
            <w:r w:rsidRPr="00D10C6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передбачає</w:t>
            </w:r>
            <w:r w:rsidRPr="00D10C63">
              <w:rPr>
                <w:shd w:val="clear" w:color="auto" w:fill="FFFFFF"/>
              </w:rPr>
              <w:t xml:space="preserve"> ознайом</w:t>
            </w:r>
            <w:r>
              <w:rPr>
                <w:shd w:val="clear" w:color="auto" w:fill="FFFFFF"/>
                <w:lang w:val="uk-UA"/>
              </w:rPr>
              <w:t>лення</w:t>
            </w:r>
            <w:r w:rsidRPr="00D10C63">
              <w:rPr>
                <w:shd w:val="clear" w:color="auto" w:fill="FFFFFF"/>
              </w:rPr>
              <w:t xml:space="preserve"> студентів </w:t>
            </w:r>
            <w:r>
              <w:rPr>
                <w:shd w:val="clear" w:color="auto" w:fill="FFFFFF"/>
                <w:lang w:val="uk-UA"/>
              </w:rPr>
              <w:t>і</w:t>
            </w:r>
            <w:r w:rsidRPr="00D10C63">
              <w:rPr>
                <w:shd w:val="clear" w:color="auto" w:fill="FFFFFF"/>
              </w:rPr>
              <w:t>з ще однією слов</w:t>
            </w:r>
            <w:r>
              <w:rPr>
                <w:shd w:val="clear" w:color="auto" w:fill="FFFFFF"/>
                <w:lang w:val="uk-UA"/>
              </w:rPr>
              <w:t>’</w:t>
            </w:r>
            <w:r w:rsidRPr="00D10C63">
              <w:rPr>
                <w:shd w:val="clear" w:color="auto" w:fill="FFFFFF"/>
              </w:rPr>
              <w:t>янською мовою, вивчення якої розшир</w:t>
            </w:r>
            <w:r>
              <w:rPr>
                <w:shd w:val="clear" w:color="auto" w:fill="FFFFFF"/>
                <w:lang w:val="uk-UA"/>
              </w:rPr>
              <w:t>ить</w:t>
            </w:r>
            <w:r w:rsidRPr="00D10C63">
              <w:rPr>
                <w:shd w:val="clear" w:color="auto" w:fill="FFFFFF"/>
              </w:rPr>
              <w:t xml:space="preserve"> мовні компетенції </w:t>
            </w:r>
            <w:r w:rsidRPr="00D10C63">
              <w:rPr>
                <w:shd w:val="clear" w:color="auto" w:fill="FFFFFF"/>
                <w:lang w:val="uk-UA"/>
              </w:rPr>
              <w:t>вчителя-словесника</w:t>
            </w:r>
            <w:r w:rsidRPr="00D10C63">
              <w:rPr>
                <w:shd w:val="clear" w:color="auto" w:fill="FFFFFF"/>
              </w:rPr>
              <w:t>, поглиб</w:t>
            </w:r>
            <w:r>
              <w:rPr>
                <w:shd w:val="clear" w:color="auto" w:fill="FFFFFF"/>
                <w:lang w:val="uk-UA"/>
              </w:rPr>
              <w:t>ить</w:t>
            </w:r>
            <w:r w:rsidRPr="00D10C63">
              <w:rPr>
                <w:shd w:val="clear" w:color="auto" w:fill="FFFFFF"/>
              </w:rPr>
              <w:t xml:space="preserve"> системні мовні знання та розши</w:t>
            </w:r>
            <w:r>
              <w:rPr>
                <w:shd w:val="clear" w:color="auto" w:fill="FFFFFF"/>
                <w:lang w:val="uk-UA"/>
              </w:rPr>
              <w:t>рить</w:t>
            </w:r>
            <w:r w:rsidRPr="00D10C63">
              <w:rPr>
                <w:shd w:val="clear" w:color="auto" w:fill="FFFFFF"/>
              </w:rPr>
              <w:t xml:space="preserve"> коло лінгвосоціокультурних зацікавлень. Окрім того, з року в рік розширюються міжнародні зв’язки нашої держави з іншими країнами, в тому числі із </w:t>
            </w:r>
            <w:r>
              <w:rPr>
                <w:shd w:val="clear" w:color="auto" w:fill="FFFFFF"/>
                <w:lang w:val="uk-UA"/>
              </w:rPr>
              <w:t xml:space="preserve">сусідньою Республікою </w:t>
            </w:r>
            <w:r w:rsidRPr="009A2691">
              <w:rPr>
                <w:shd w:val="clear" w:color="auto" w:fill="FFFFFF"/>
                <w:lang w:val="uk-UA"/>
              </w:rPr>
              <w:t>Польщ</w:t>
            </w:r>
            <w:r>
              <w:rPr>
                <w:shd w:val="clear" w:color="auto" w:fill="FFFFFF"/>
                <w:lang w:val="uk-UA"/>
              </w:rPr>
              <w:t>а</w:t>
            </w:r>
            <w:r w:rsidRPr="009A2691">
              <w:rPr>
                <w:shd w:val="clear" w:color="auto" w:fill="FFFFFF"/>
                <w:lang w:val="uk-UA"/>
              </w:rPr>
              <w:t xml:space="preserve">. Сучасні світові інтеграційні процеси створюють нові </w:t>
            </w:r>
            <w:r>
              <w:rPr>
                <w:shd w:val="clear" w:color="auto" w:fill="FFFFFF"/>
                <w:lang w:val="uk-UA"/>
              </w:rPr>
              <w:t>виклики</w:t>
            </w:r>
            <w:r w:rsidRPr="009A2691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 xml:space="preserve">у процесі </w:t>
            </w:r>
            <w:r w:rsidRPr="009A2691">
              <w:rPr>
                <w:shd w:val="clear" w:color="auto" w:fill="FFFFFF"/>
                <w:lang w:val="uk-UA"/>
              </w:rPr>
              <w:t>навчання</w:t>
            </w:r>
            <w:r>
              <w:rPr>
                <w:shd w:val="clear" w:color="auto" w:fill="FFFFFF"/>
                <w:lang w:val="uk-UA"/>
              </w:rPr>
              <w:t xml:space="preserve">, за таких умов знання польської мови </w:t>
            </w:r>
            <w:r w:rsidRPr="009A2691">
              <w:rPr>
                <w:shd w:val="clear" w:color="auto" w:fill="FFFFFF"/>
                <w:lang w:val="uk-UA"/>
              </w:rPr>
              <w:t>розшир</w:t>
            </w:r>
            <w:r>
              <w:rPr>
                <w:shd w:val="clear" w:color="auto" w:fill="FFFFFF"/>
                <w:lang w:val="uk-UA"/>
              </w:rPr>
              <w:t>ить</w:t>
            </w:r>
            <w:r w:rsidRPr="009A2691">
              <w:rPr>
                <w:shd w:val="clear" w:color="auto" w:fill="FFFFFF"/>
                <w:lang w:val="uk-UA"/>
              </w:rPr>
              <w:t xml:space="preserve"> можливості </w:t>
            </w:r>
            <w:r>
              <w:rPr>
                <w:shd w:val="clear" w:color="auto" w:fill="FFFFFF"/>
                <w:lang w:val="uk-UA"/>
              </w:rPr>
              <w:t>для</w:t>
            </w:r>
            <w:r w:rsidRPr="009A2691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 xml:space="preserve">самоосвіти та самоудосконалення, а вміння порівнювати споріднені мови дозволить творчо підійти до навчання рідної мови.  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D10C63" w:rsidRDefault="00DB0591" w:rsidP="00DD79F5">
            <w:pPr>
              <w:jc w:val="center"/>
              <w:rPr>
                <w:lang w:val="uk-UA"/>
              </w:rPr>
            </w:pPr>
            <w:r w:rsidRPr="00D10C63">
              <w:rPr>
                <w:b/>
                <w:lang w:val="uk-UA"/>
              </w:rPr>
              <w:t xml:space="preserve">3. </w:t>
            </w:r>
            <w:r w:rsidRPr="00D10C63">
              <w:rPr>
                <w:b/>
              </w:rPr>
              <w:t xml:space="preserve">Мета </w:t>
            </w:r>
            <w:r w:rsidRPr="00D10C63">
              <w:rPr>
                <w:b/>
                <w:lang w:val="uk-UA"/>
              </w:rPr>
              <w:t xml:space="preserve">та цілі </w:t>
            </w:r>
            <w:r w:rsidRPr="00D10C63">
              <w:rPr>
                <w:b/>
              </w:rPr>
              <w:t>курсу</w:t>
            </w:r>
            <w:r w:rsidRPr="00D10C63">
              <w:rPr>
                <w:b/>
                <w:lang w:val="uk-UA"/>
              </w:rPr>
              <w:t xml:space="preserve"> </w:t>
            </w:r>
          </w:p>
        </w:tc>
      </w:tr>
      <w:tr w:rsidR="00DB0591" w:rsidRPr="002666C6" w:rsidTr="004B762B">
        <w:tc>
          <w:tcPr>
            <w:tcW w:w="9620" w:type="dxa"/>
            <w:gridSpan w:val="10"/>
          </w:tcPr>
          <w:p w:rsidR="00DB0591" w:rsidRPr="004277E0" w:rsidRDefault="00DB0591" w:rsidP="004277E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Мета</w:t>
            </w:r>
            <w:r w:rsidRPr="00D10C63">
              <w:rPr>
                <w:shd w:val="clear" w:color="auto" w:fill="FFFFFF"/>
              </w:rPr>
              <w:t xml:space="preserve"> курсу – </w:t>
            </w:r>
            <w:r>
              <w:rPr>
                <w:szCs w:val="28"/>
                <w:lang w:val="uk-UA"/>
              </w:rPr>
              <w:t xml:space="preserve">подати основи польської мови, навчити студентів читати та розуміти польські тексти та мовлення, пояснювати основні орфограми, відтворювати парадигми іменників, прикметників, займенників та дієслів; показати студентам спорідненість польської та української мов; навчити студентів застосовувати граматичний та лексичний матеріал у бесідах, діалогах, дискусіях тощо; навчити студентів самостійно поповнювати лексичний інвентар польської мови та удосконалювати свій рівень знань. </w:t>
            </w:r>
            <w:r w:rsidRPr="00C70B90">
              <w:rPr>
                <w:shd w:val="clear" w:color="auto" w:fill="FFFFFF"/>
                <w:lang w:val="uk-UA"/>
              </w:rPr>
              <w:t xml:space="preserve">Кінцевою метою курсу польської мови є підготовка студентів до успішного складання </w:t>
            </w:r>
            <w:r>
              <w:rPr>
                <w:shd w:val="clear" w:color="auto" w:fill="FFFFFF"/>
                <w:lang w:val="uk-UA"/>
              </w:rPr>
              <w:t xml:space="preserve">(за потреби) </w:t>
            </w:r>
            <w:r w:rsidRPr="00C70B90">
              <w:rPr>
                <w:shd w:val="clear" w:color="auto" w:fill="FFFFFF"/>
                <w:lang w:val="uk-UA"/>
              </w:rPr>
              <w:t>кваліфікаційного іспиту на підтвердження рівня володіння іноземною мовою – А1.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D10C63" w:rsidRDefault="00DB0591" w:rsidP="00DD79F5">
            <w:pPr>
              <w:jc w:val="center"/>
              <w:rPr>
                <w:b/>
                <w:lang w:val="uk-UA"/>
              </w:rPr>
            </w:pPr>
            <w:r w:rsidRPr="00D10C6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D10C63" w:rsidRDefault="00DB0591" w:rsidP="00DD79F5">
            <w:pPr>
              <w:jc w:val="both"/>
            </w:pPr>
            <w:r>
              <w:rPr>
                <w:lang w:val="uk-UA"/>
              </w:rPr>
              <w:t>Здатність с</w:t>
            </w:r>
            <w:r w:rsidRPr="00D10C63">
              <w:t>приймати монологічне та діалогічне мовлення викладача, студентів або носіїв мови</w:t>
            </w:r>
            <w:r w:rsidRPr="00D10C63">
              <w:rPr>
                <w:lang w:val="uk-UA"/>
              </w:rPr>
              <w:t>.</w:t>
            </w:r>
            <w:r w:rsidRPr="00D10C63">
              <w:t xml:space="preserve"> </w:t>
            </w:r>
          </w:p>
          <w:p w:rsidR="00DB0591" w:rsidRPr="00D10C63" w:rsidRDefault="00DB0591" w:rsidP="00DD79F5">
            <w:pPr>
              <w:jc w:val="both"/>
            </w:pPr>
            <w:r w:rsidRPr="00D10C63">
              <w:t>Володі</w:t>
            </w:r>
            <w:r>
              <w:rPr>
                <w:lang w:val="uk-UA"/>
              </w:rPr>
              <w:t xml:space="preserve">ння </w:t>
            </w:r>
            <w:r w:rsidRPr="00D10C63">
              <w:t xml:space="preserve">лексичним матеріалом </w:t>
            </w:r>
            <w:r w:rsidRPr="00D10C63">
              <w:rPr>
                <w:lang w:val="uk-UA"/>
              </w:rPr>
              <w:t>і використовув</w:t>
            </w:r>
            <w:r>
              <w:rPr>
                <w:lang w:val="uk-UA"/>
              </w:rPr>
              <w:t xml:space="preserve">ання </w:t>
            </w:r>
            <w:r w:rsidRPr="00D10C63">
              <w:rPr>
                <w:lang w:val="uk-UA"/>
              </w:rPr>
              <w:t xml:space="preserve">його </w:t>
            </w:r>
            <w:r w:rsidRPr="00D10C63">
              <w:t>у формі діалогу</w:t>
            </w:r>
            <w:r w:rsidRPr="00D10C63">
              <w:rPr>
                <w:lang w:val="uk-UA"/>
              </w:rPr>
              <w:t xml:space="preserve"> та</w:t>
            </w:r>
            <w:r w:rsidRPr="00D10C63">
              <w:t xml:space="preserve"> монологу.</w:t>
            </w:r>
          </w:p>
          <w:p w:rsidR="00DB0591" w:rsidRPr="00D10C63" w:rsidRDefault="00DB0591" w:rsidP="00DD79F5">
            <w:pPr>
              <w:jc w:val="both"/>
            </w:pPr>
            <w:r w:rsidRPr="00D10C63">
              <w:rPr>
                <w:lang w:val="uk-UA"/>
              </w:rPr>
              <w:t>Здатність відтворювати</w:t>
            </w:r>
            <w:r w:rsidRPr="00D10C63">
              <w:t xml:space="preserve"> прочитаний (або прослуханий) текст, ставити запитання до </w:t>
            </w:r>
            <w:r w:rsidRPr="00D10C63">
              <w:rPr>
                <w:lang w:val="uk-UA"/>
              </w:rPr>
              <w:t>нього</w:t>
            </w:r>
            <w:r w:rsidRPr="00D10C63">
              <w:t>.</w:t>
            </w:r>
          </w:p>
          <w:p w:rsidR="00DB0591" w:rsidRPr="00D10C63" w:rsidRDefault="00DB0591" w:rsidP="00DD79F5">
            <w:pPr>
              <w:jc w:val="both"/>
              <w:rPr>
                <w:lang w:val="uk-UA"/>
              </w:rPr>
            </w:pPr>
            <w:r w:rsidRPr="00D10C63">
              <w:rPr>
                <w:lang w:val="uk-UA"/>
              </w:rPr>
              <w:t>Здатність ов</w:t>
            </w:r>
            <w:r w:rsidRPr="00D10C63">
              <w:t>олоді</w:t>
            </w:r>
            <w:r>
              <w:rPr>
                <w:lang w:val="uk-UA"/>
              </w:rPr>
              <w:t>ння</w:t>
            </w:r>
            <w:r w:rsidRPr="00D10C63">
              <w:t xml:space="preserve"> технікою читання, дотримува</w:t>
            </w:r>
            <w:r>
              <w:rPr>
                <w:lang w:val="uk-UA"/>
              </w:rPr>
              <w:t xml:space="preserve">ння </w:t>
            </w:r>
            <w:r w:rsidRPr="00D10C63">
              <w:t>вимови, темпу та мелодики звучання, при читанні “про себе” розумі</w:t>
            </w:r>
            <w:r>
              <w:rPr>
                <w:lang w:val="uk-UA"/>
              </w:rPr>
              <w:t>ння</w:t>
            </w:r>
            <w:r w:rsidRPr="00D10C63">
              <w:t xml:space="preserve"> інформаці</w:t>
            </w:r>
            <w:r>
              <w:rPr>
                <w:lang w:val="uk-UA"/>
              </w:rPr>
              <w:t>ї.</w:t>
            </w:r>
          </w:p>
          <w:p w:rsidR="00DB0591" w:rsidRPr="00D10C63" w:rsidRDefault="00DB0591" w:rsidP="00DD79F5">
            <w:pPr>
              <w:jc w:val="both"/>
              <w:rPr>
                <w:lang w:val="uk-UA"/>
              </w:rPr>
            </w:pPr>
            <w:r w:rsidRPr="00D10C63">
              <w:rPr>
                <w:lang w:val="uk-UA"/>
              </w:rPr>
              <w:t>Ов</w:t>
            </w:r>
            <w:r w:rsidRPr="00D10C63">
              <w:t>олоді</w:t>
            </w:r>
            <w:r>
              <w:rPr>
                <w:lang w:val="uk-UA"/>
              </w:rPr>
              <w:t>ння</w:t>
            </w:r>
            <w:r w:rsidRPr="00D10C63">
              <w:t xml:space="preserve"> навичками правопису</w:t>
            </w:r>
            <w:r w:rsidRPr="00D10C63">
              <w:rPr>
                <w:lang w:val="uk-UA"/>
              </w:rPr>
              <w:t>, основами граматики з метою порівнювати споріднені мови.</w:t>
            </w:r>
          </w:p>
          <w:p w:rsidR="00DB0591" w:rsidRPr="00D10C63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Набуття вміння п</w:t>
            </w:r>
            <w:r w:rsidRPr="00D10C63">
              <w:t>ерекладати текст з польської мови на українську та з української</w:t>
            </w:r>
            <w:r w:rsidRPr="00D10C63">
              <w:rPr>
                <w:lang w:val="uk-UA"/>
              </w:rPr>
              <w:t xml:space="preserve"> мови</w:t>
            </w:r>
            <w:r w:rsidRPr="00D10C63">
              <w:t xml:space="preserve"> на польську</w:t>
            </w:r>
            <w:r w:rsidRPr="00D10C63">
              <w:rPr>
                <w:lang w:val="uk-UA"/>
              </w:rPr>
              <w:t>.</w:t>
            </w:r>
          </w:p>
          <w:p w:rsidR="00DB0591" w:rsidRDefault="00DB0591" w:rsidP="00DD79F5">
            <w:pPr>
              <w:jc w:val="both"/>
              <w:rPr>
                <w:lang w:val="uk-UA"/>
              </w:rPr>
            </w:pPr>
            <w:r w:rsidRPr="00D10C63">
              <w:rPr>
                <w:lang w:val="uk-UA"/>
              </w:rPr>
              <w:t>Здатність здійснювати комунікативний процес польською мовою з основних тем.</w:t>
            </w:r>
          </w:p>
          <w:p w:rsidR="00DB0591" w:rsidRPr="00D10C63" w:rsidRDefault="00DB0591" w:rsidP="00DD79F5">
            <w:pPr>
              <w:jc w:val="both"/>
              <w:rPr>
                <w:lang w:val="uk-UA"/>
              </w:rPr>
            </w:pPr>
            <w:r w:rsidRPr="00D10C63">
              <w:rPr>
                <w:lang w:val="uk-UA"/>
              </w:rPr>
              <w:t>Здатність використовувати в професійній діяльності знання з</w:t>
            </w:r>
            <w:r>
              <w:rPr>
                <w:lang w:val="uk-UA"/>
              </w:rPr>
              <w:t xml:space="preserve"> польської мови.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b/>
                <w:lang w:val="uk-UA"/>
              </w:rPr>
              <w:t>5. Організація навчання курсу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DB0591" w:rsidRPr="00C67355" w:rsidTr="004B762B">
        <w:tc>
          <w:tcPr>
            <w:tcW w:w="6517" w:type="dxa"/>
            <w:gridSpan w:val="6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Вид заняття</w:t>
            </w:r>
          </w:p>
        </w:tc>
        <w:tc>
          <w:tcPr>
            <w:tcW w:w="3103" w:type="dxa"/>
            <w:gridSpan w:val="4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Загальна кількість годин</w:t>
            </w:r>
          </w:p>
        </w:tc>
      </w:tr>
      <w:tr w:rsidR="00DB0591" w:rsidRPr="00C67355" w:rsidTr="004B762B">
        <w:tc>
          <w:tcPr>
            <w:tcW w:w="6517" w:type="dxa"/>
            <w:gridSpan w:val="6"/>
          </w:tcPr>
          <w:p w:rsidR="00DB0591" w:rsidRPr="00E66306" w:rsidRDefault="00DB0591" w:rsidP="00E6630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03" w:type="dxa"/>
            <w:gridSpan w:val="4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DB0591" w:rsidRPr="00C67355" w:rsidTr="004B762B">
        <w:tc>
          <w:tcPr>
            <w:tcW w:w="6517" w:type="dxa"/>
            <w:gridSpan w:val="6"/>
          </w:tcPr>
          <w:p w:rsidR="00DB0591" w:rsidRPr="00E66306" w:rsidRDefault="00DB0591" w:rsidP="00E6630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03" w:type="dxa"/>
            <w:gridSpan w:val="4"/>
          </w:tcPr>
          <w:p w:rsidR="00DB0591" w:rsidRPr="00E66306" w:rsidRDefault="00DB0591" w:rsidP="000628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 годин</w:t>
            </w:r>
          </w:p>
        </w:tc>
      </w:tr>
      <w:tr w:rsidR="00DB0591" w:rsidRPr="00C67355" w:rsidTr="004B762B">
        <w:tc>
          <w:tcPr>
            <w:tcW w:w="6517" w:type="dxa"/>
            <w:gridSpan w:val="6"/>
          </w:tcPr>
          <w:p w:rsidR="00DB0591" w:rsidRPr="00E66306" w:rsidRDefault="00DB0591" w:rsidP="00E6630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03" w:type="dxa"/>
            <w:gridSpan w:val="4"/>
          </w:tcPr>
          <w:p w:rsidR="00DB0591" w:rsidRPr="00E66306" w:rsidRDefault="00DB0591" w:rsidP="000628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 годин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Ознаки курсу</w:t>
            </w:r>
          </w:p>
        </w:tc>
      </w:tr>
      <w:tr w:rsidR="00DB0591" w:rsidRPr="00C67355" w:rsidTr="004B762B">
        <w:tc>
          <w:tcPr>
            <w:tcW w:w="3221" w:type="dxa"/>
            <w:gridSpan w:val="2"/>
            <w:vAlign w:val="center"/>
          </w:tcPr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67" w:type="dxa"/>
            <w:gridSpan w:val="3"/>
            <w:vAlign w:val="center"/>
          </w:tcPr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26" w:type="dxa"/>
            <w:gridSpan w:val="3"/>
          </w:tcPr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06" w:type="dxa"/>
            <w:gridSpan w:val="2"/>
          </w:tcPr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E66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B0591" w:rsidRPr="00C67355" w:rsidTr="004B762B">
        <w:tc>
          <w:tcPr>
            <w:tcW w:w="3221" w:type="dxa"/>
            <w:gridSpan w:val="2"/>
          </w:tcPr>
          <w:p w:rsidR="00DB0591" w:rsidRPr="0006288C" w:rsidRDefault="00DB0591" w:rsidP="0006288C">
            <w:pPr>
              <w:jc w:val="center"/>
              <w:rPr>
                <w:b/>
                <w:lang w:val="uk-UA"/>
              </w:rPr>
            </w:pPr>
            <w:r w:rsidRPr="0006288C">
              <w:rPr>
                <w:b/>
                <w:lang w:val="uk-UA"/>
              </w:rPr>
              <w:t>6</w:t>
            </w:r>
          </w:p>
        </w:tc>
        <w:tc>
          <w:tcPr>
            <w:tcW w:w="2467" w:type="dxa"/>
            <w:gridSpan w:val="3"/>
          </w:tcPr>
          <w:p w:rsidR="00DB0591" w:rsidRPr="0006288C" w:rsidRDefault="00DB0591" w:rsidP="0006288C">
            <w:pPr>
              <w:jc w:val="center"/>
              <w:rPr>
                <w:b/>
                <w:lang w:val="uk-UA"/>
              </w:rPr>
            </w:pPr>
            <w:r w:rsidRPr="0006288C">
              <w:rPr>
                <w:b/>
                <w:lang w:val="uk-UA"/>
              </w:rPr>
              <w:t>014 Середня освіта</w:t>
            </w:r>
          </w:p>
        </w:tc>
        <w:tc>
          <w:tcPr>
            <w:tcW w:w="2026" w:type="dxa"/>
            <w:gridSpan w:val="3"/>
          </w:tcPr>
          <w:p w:rsidR="00DB0591" w:rsidRPr="0006288C" w:rsidRDefault="00DB0591" w:rsidP="0006288C">
            <w:pPr>
              <w:jc w:val="center"/>
              <w:rPr>
                <w:b/>
                <w:lang w:val="uk-UA"/>
              </w:rPr>
            </w:pPr>
            <w:r w:rsidRPr="0006288C">
              <w:rPr>
                <w:b/>
                <w:lang w:val="uk-UA"/>
              </w:rPr>
              <w:t>ІІІ</w:t>
            </w:r>
          </w:p>
        </w:tc>
        <w:tc>
          <w:tcPr>
            <w:tcW w:w="1906" w:type="dxa"/>
            <w:gridSpan w:val="2"/>
          </w:tcPr>
          <w:p w:rsidR="00DB0591" w:rsidRPr="0006288C" w:rsidRDefault="00DB0591" w:rsidP="0006288C">
            <w:pPr>
              <w:jc w:val="center"/>
              <w:rPr>
                <w:b/>
                <w:i/>
                <w:lang w:val="uk-UA"/>
              </w:rPr>
            </w:pPr>
            <w:r w:rsidRPr="0006288C">
              <w:rPr>
                <w:b/>
                <w:i/>
                <w:lang w:val="uk-UA"/>
              </w:rPr>
              <w:t>вибірковий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4B762B" w:rsidRDefault="00DB0591" w:rsidP="00E66306">
            <w:pPr>
              <w:jc w:val="center"/>
              <w:rPr>
                <w:lang w:val="uk-UA"/>
              </w:rPr>
            </w:pPr>
            <w:r w:rsidRPr="004B762B">
              <w:rPr>
                <w:lang w:val="uk-UA"/>
              </w:rPr>
              <w:t>Тематика</w:t>
            </w:r>
            <w:r w:rsidRPr="004B762B">
              <w:t xml:space="preserve"> курс</w:t>
            </w:r>
            <w:r w:rsidRPr="004B762B">
              <w:rPr>
                <w:lang w:val="uk-UA"/>
              </w:rPr>
              <w:t>у</w:t>
            </w:r>
          </w:p>
        </w:tc>
      </w:tr>
      <w:tr w:rsidR="00DB0591" w:rsidRPr="00C67355" w:rsidTr="004B762B">
        <w:tc>
          <w:tcPr>
            <w:tcW w:w="2448" w:type="dxa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color w:val="000000"/>
              </w:rPr>
              <w:t>Тема, план</w:t>
            </w:r>
          </w:p>
        </w:tc>
        <w:tc>
          <w:tcPr>
            <w:tcW w:w="1440" w:type="dxa"/>
            <w:gridSpan w:val="2"/>
          </w:tcPr>
          <w:p w:rsidR="00DB0591" w:rsidRPr="00E66306" w:rsidRDefault="00DB0591" w:rsidP="00E66306">
            <w:pPr>
              <w:jc w:val="center"/>
              <w:rPr>
                <w:rStyle w:val="SubtleEmphasis"/>
                <w:i w:val="0"/>
                <w:color w:val="auto"/>
                <w:lang w:val="uk-UA"/>
              </w:rPr>
            </w:pPr>
            <w:r w:rsidRPr="00E66306">
              <w:rPr>
                <w:rStyle w:val="SubtleEmphasis"/>
                <w:i w:val="0"/>
                <w:color w:val="auto"/>
              </w:rPr>
              <w:t>Форма</w:t>
            </w:r>
            <w:r w:rsidRPr="00E66306">
              <w:rPr>
                <w:rStyle w:val="SubtleEmphasis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800" w:type="dxa"/>
            <w:gridSpan w:val="2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Література</w:t>
            </w:r>
          </w:p>
        </w:tc>
        <w:tc>
          <w:tcPr>
            <w:tcW w:w="1260" w:type="dxa"/>
            <w:gridSpan w:val="2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Вага оцінки</w:t>
            </w:r>
          </w:p>
        </w:tc>
        <w:tc>
          <w:tcPr>
            <w:tcW w:w="1592" w:type="dxa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Термін виконання</w:t>
            </w:r>
          </w:p>
        </w:tc>
      </w:tr>
      <w:tr w:rsidR="00DB0591" w:rsidRPr="00C67355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 </w:t>
            </w:r>
            <w:r w:rsidRPr="00A61A2C">
              <w:rPr>
                <w:b/>
                <w:lang w:val="uk-UA"/>
              </w:rPr>
              <w:t>1.</w:t>
            </w:r>
            <w:r w:rsidRPr="00A61A2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Польська мо-ва серед інших слов</w:t>
            </w:r>
            <w:r w:rsidRPr="00A61A2C">
              <w:rPr>
                <w:lang w:val="uk-UA"/>
              </w:rPr>
              <w:t>’</w:t>
            </w:r>
            <w:r>
              <w:rPr>
                <w:lang w:val="uk-UA"/>
              </w:rPr>
              <w:t>янських мов. Алфавіт</w:t>
            </w:r>
            <w:r w:rsidRPr="00A61A2C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Наголос. </w:t>
            </w:r>
            <w:r w:rsidRPr="00A61A2C">
              <w:rPr>
                <w:lang w:val="uk-UA"/>
              </w:rPr>
              <w:t>Основи орфоепії.</w:t>
            </w:r>
            <w:r>
              <w:rPr>
                <w:lang w:val="uk-UA"/>
              </w:rPr>
              <w:t xml:space="preserve"> Читання слів</w:t>
            </w:r>
          </w:p>
        </w:tc>
        <w:tc>
          <w:tcPr>
            <w:tcW w:w="1440" w:type="dxa"/>
            <w:gridSpan w:val="2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E66306" w:rsidRDefault="00DB0591" w:rsidP="00A2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260" w:type="dxa"/>
            <w:gridSpan w:val="2"/>
          </w:tcPr>
          <w:p w:rsidR="00DB0591" w:rsidRDefault="00DB0591" w:rsidP="004B76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Читання тексту. Вправи на вимову</w:t>
            </w:r>
          </w:p>
          <w:p w:rsidR="00DB0591" w:rsidRPr="00E66306" w:rsidRDefault="00DB0591" w:rsidP="004B76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4B76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8D6585" w:rsidTr="004B762B">
        <w:tc>
          <w:tcPr>
            <w:tcW w:w="2448" w:type="dxa"/>
          </w:tcPr>
          <w:p w:rsidR="00DB0591" w:rsidRPr="00E66306" w:rsidRDefault="00DB0591" w:rsidP="004B762B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 </w:t>
            </w:r>
            <w:r w:rsidRPr="00C774FD">
              <w:rPr>
                <w:b/>
                <w:lang w:val="uk-UA"/>
              </w:rPr>
              <w:t>2</w:t>
            </w:r>
            <w:r w:rsidRPr="00C774FD">
              <w:rPr>
                <w:lang w:val="uk-UA"/>
              </w:rPr>
              <w:t>. Форми ввіч</w:t>
            </w:r>
            <w:r>
              <w:rPr>
                <w:lang w:val="uk-UA"/>
              </w:rPr>
              <w:t>-</w:t>
            </w:r>
            <w:r w:rsidRPr="00C774FD">
              <w:rPr>
                <w:lang w:val="uk-UA"/>
              </w:rPr>
              <w:t>ливості. Граматична термінологія. Дієсло</w:t>
            </w:r>
            <w:r>
              <w:rPr>
                <w:lang w:val="uk-UA"/>
              </w:rPr>
              <w:t>-</w:t>
            </w:r>
            <w:r w:rsidRPr="00C774FD">
              <w:rPr>
                <w:lang w:val="uk-UA"/>
              </w:rPr>
              <w:t xml:space="preserve">ва </w:t>
            </w:r>
            <w:r w:rsidRPr="00C774FD">
              <w:rPr>
                <w:i/>
                <w:iCs/>
                <w:lang w:val="pl-PL"/>
              </w:rPr>
              <w:t>by</w:t>
            </w:r>
            <w:r w:rsidRPr="00536528">
              <w:rPr>
                <w:i/>
                <w:iCs/>
                <w:lang w:val="uk-UA"/>
              </w:rPr>
              <w:t>ć</w:t>
            </w:r>
            <w:r w:rsidRPr="00C774FD">
              <w:rPr>
                <w:i/>
                <w:iCs/>
                <w:lang w:val="uk-UA"/>
              </w:rPr>
              <w:t xml:space="preserve">, </w:t>
            </w:r>
            <w:r w:rsidRPr="00C774FD">
              <w:rPr>
                <w:i/>
                <w:iCs/>
                <w:lang w:val="pl-PL"/>
              </w:rPr>
              <w:t>mie</w:t>
            </w:r>
            <w:r w:rsidRPr="00536528">
              <w:rPr>
                <w:i/>
                <w:iCs/>
                <w:lang w:val="uk-UA"/>
              </w:rPr>
              <w:t>ć</w:t>
            </w:r>
            <w:r w:rsidRPr="00C774FD">
              <w:rPr>
                <w:i/>
                <w:iCs/>
                <w:lang w:val="uk-UA"/>
              </w:rPr>
              <w:t>.</w:t>
            </w:r>
            <w:r w:rsidRPr="00C774FD">
              <w:rPr>
                <w:lang w:val="uk-UA"/>
              </w:rPr>
              <w:t xml:space="preserve"> Дієвід</w:t>
            </w:r>
            <w:r>
              <w:rPr>
                <w:lang w:val="uk-UA"/>
              </w:rPr>
              <w:t>-</w:t>
            </w:r>
            <w:r w:rsidRPr="00C774FD">
              <w:rPr>
                <w:lang w:val="uk-UA"/>
              </w:rPr>
              <w:t xml:space="preserve">міна </w:t>
            </w:r>
            <w:r w:rsidRPr="00C774FD">
              <w:rPr>
                <w:i/>
                <w:iCs/>
                <w:lang w:val="uk-UA"/>
              </w:rPr>
              <w:t>–</w:t>
            </w:r>
            <w:r w:rsidRPr="00C774FD">
              <w:rPr>
                <w:i/>
                <w:iCs/>
                <w:lang w:val="pl-PL"/>
              </w:rPr>
              <w:t>m</w:t>
            </w:r>
            <w:r w:rsidRPr="00C774FD">
              <w:rPr>
                <w:i/>
                <w:iCs/>
                <w:lang w:val="uk-UA"/>
              </w:rPr>
              <w:t>,  -</w:t>
            </w:r>
            <w:r w:rsidRPr="00C774FD">
              <w:rPr>
                <w:i/>
                <w:iCs/>
                <w:lang w:val="pl-PL"/>
              </w:rPr>
              <w:t>sz</w:t>
            </w:r>
            <w:r w:rsidRPr="00C774FD">
              <w:rPr>
                <w:lang w:val="uk-UA"/>
              </w:rPr>
              <w:t>. Особові займенники.</w:t>
            </w:r>
            <w:r w:rsidRPr="00C774FD">
              <w:rPr>
                <w:b/>
                <w:lang w:val="uk-UA"/>
              </w:rPr>
              <w:t xml:space="preserve"> </w:t>
            </w:r>
            <w:r w:rsidRPr="00C774FD">
              <w:rPr>
                <w:lang w:val="uk-UA"/>
              </w:rPr>
              <w:t>Різниця у вживанні займен</w:t>
            </w:r>
            <w:r>
              <w:rPr>
                <w:lang w:val="uk-UA"/>
              </w:rPr>
              <w:t>-</w:t>
            </w:r>
            <w:r w:rsidRPr="00C774FD">
              <w:rPr>
                <w:lang w:val="uk-UA"/>
              </w:rPr>
              <w:t xml:space="preserve">ників </w:t>
            </w:r>
            <w:r w:rsidRPr="00C774FD">
              <w:rPr>
                <w:bCs/>
                <w:i/>
                <w:iCs/>
                <w:lang w:val="pl-PL"/>
              </w:rPr>
              <w:t>oni</w:t>
            </w:r>
            <w:r w:rsidRPr="00C774FD">
              <w:rPr>
                <w:bCs/>
                <w:i/>
                <w:iCs/>
                <w:lang w:val="uk-UA"/>
              </w:rPr>
              <w:t xml:space="preserve"> </w:t>
            </w:r>
            <w:r w:rsidRPr="00C774FD">
              <w:rPr>
                <w:bCs/>
                <w:i/>
                <w:iCs/>
                <w:lang w:val="pl-PL"/>
              </w:rPr>
              <w:t>i</w:t>
            </w:r>
            <w:r w:rsidRPr="00C774FD">
              <w:rPr>
                <w:bCs/>
                <w:i/>
                <w:iCs/>
                <w:lang w:val="uk-UA"/>
              </w:rPr>
              <w:t xml:space="preserve"> </w:t>
            </w:r>
            <w:r w:rsidRPr="00C774FD">
              <w:rPr>
                <w:bCs/>
                <w:i/>
                <w:iCs/>
                <w:lang w:val="pl-PL"/>
              </w:rPr>
              <w:t>one</w:t>
            </w:r>
            <w:r w:rsidRPr="00C774FD">
              <w:rPr>
                <w:b/>
                <w:lang w:val="uk-UA"/>
              </w:rPr>
              <w:t xml:space="preserve"> </w:t>
            </w:r>
            <w:r w:rsidRPr="00C774FD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Pr="008D6585" w:rsidRDefault="00DB0591" w:rsidP="005A21DE">
            <w:pPr>
              <w:jc w:val="center"/>
              <w:rPr>
                <w:lang w:val="uk-UA"/>
              </w:rPr>
            </w:pPr>
            <w:r w:rsidRPr="009A3092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E66306" w:rsidRDefault="00DB0591" w:rsidP="00A2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Читання тексту. Письмові в</w:t>
            </w:r>
            <w:r w:rsidRPr="008D6585">
              <w:rPr>
                <w:lang w:val="uk-UA"/>
              </w:rPr>
              <w:t>прави</w:t>
            </w:r>
            <w:r>
              <w:rPr>
                <w:lang w:val="uk-UA"/>
              </w:rPr>
              <w:t xml:space="preserve"> 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3. </w:t>
            </w:r>
            <w:r w:rsidRPr="006515E2">
              <w:rPr>
                <w:lang w:val="uk-UA"/>
              </w:rPr>
              <w:t>Знайомство та представлення. Вживання форм</w:t>
            </w:r>
            <w:r w:rsidRPr="008D6585">
              <w:rPr>
                <w:lang w:val="uk-UA"/>
              </w:rPr>
              <w:t>:</w:t>
            </w:r>
            <w:r w:rsidRPr="006515E2">
              <w:rPr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Mam</w:t>
            </w:r>
            <w:r w:rsidRPr="008D6585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na</w:t>
            </w:r>
            <w:r w:rsidRPr="008D6585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imi</w:t>
            </w:r>
            <w:r w:rsidRPr="008D6585">
              <w:rPr>
                <w:i/>
                <w:iCs/>
                <w:lang w:val="uk-UA"/>
              </w:rPr>
              <w:t xml:space="preserve">ę..., </w:t>
            </w:r>
            <w:r w:rsidRPr="006515E2">
              <w:rPr>
                <w:i/>
                <w:iCs/>
                <w:lang w:val="pl-PL"/>
              </w:rPr>
              <w:t>Nazywam</w:t>
            </w:r>
            <w:r w:rsidRPr="008D6585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si</w:t>
            </w:r>
            <w:r w:rsidRPr="008D6585">
              <w:rPr>
                <w:i/>
                <w:iCs/>
                <w:lang w:val="uk-UA"/>
              </w:rPr>
              <w:t>ę...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lang w:val="uk-UA"/>
              </w:rPr>
              <w:t xml:space="preserve">Називний відмінок іменників у ролі підмета. </w:t>
            </w:r>
            <w:r>
              <w:rPr>
                <w:i/>
                <w:iCs/>
                <w:lang w:val="pl-PL"/>
              </w:rPr>
              <w:t>Co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to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jest</w:t>
            </w:r>
            <w:r w:rsidRPr="006515E2">
              <w:rPr>
                <w:i/>
                <w:iCs/>
                <w:lang w:val="uk-UA"/>
              </w:rPr>
              <w:t xml:space="preserve">? </w:t>
            </w:r>
            <w:r w:rsidRPr="006515E2">
              <w:rPr>
                <w:i/>
                <w:iCs/>
                <w:lang w:val="pl-PL"/>
              </w:rPr>
              <w:t>Kto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to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jest</w:t>
            </w:r>
            <w:r w:rsidRPr="006515E2">
              <w:rPr>
                <w:i/>
                <w:iCs/>
                <w:lang w:val="uk-UA"/>
              </w:rPr>
              <w:t xml:space="preserve">? </w:t>
            </w:r>
            <w:r w:rsidRPr="006515E2">
              <w:rPr>
                <w:lang w:val="uk-UA"/>
              </w:rPr>
              <w:t xml:space="preserve">Поділ іменників за родами. 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A3092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Діалоги.</w:t>
            </w:r>
          </w:p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4.  </w:t>
            </w:r>
            <w:r w:rsidRPr="006515E2">
              <w:rPr>
                <w:lang w:val="uk-UA"/>
              </w:rPr>
              <w:t>Кількісні  та порядкові числівни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ки </w:t>
            </w:r>
            <w:r>
              <w:rPr>
                <w:lang w:val="uk-UA"/>
              </w:rPr>
              <w:t>від 1</w:t>
            </w:r>
            <w:r w:rsidRPr="006515E2">
              <w:rPr>
                <w:lang w:val="uk-UA"/>
              </w:rPr>
              <w:t>-20. Займен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ники </w:t>
            </w:r>
            <w:r w:rsidRPr="006515E2">
              <w:rPr>
                <w:i/>
                <w:iCs/>
                <w:lang w:val="pl-PL"/>
              </w:rPr>
              <w:t>ten</w:t>
            </w:r>
            <w:r w:rsidRPr="0006288C">
              <w:rPr>
                <w:i/>
                <w:iCs/>
                <w:lang w:val="pl-PL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ta</w:t>
            </w:r>
            <w:r w:rsidRPr="0006288C">
              <w:rPr>
                <w:i/>
                <w:iCs/>
                <w:lang w:val="pl-PL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to</w:t>
            </w:r>
            <w:r w:rsidRPr="0006288C">
              <w:rPr>
                <w:i/>
                <w:iCs/>
                <w:lang w:val="pl-PL"/>
              </w:rPr>
              <w:t xml:space="preserve">. </w:t>
            </w:r>
            <w:r w:rsidRPr="006515E2">
              <w:rPr>
                <w:lang w:val="uk-UA"/>
              </w:rPr>
              <w:t xml:space="preserve">Основи правопису. Написання  </w:t>
            </w:r>
            <w:r w:rsidRPr="00757DFB">
              <w:rPr>
                <w:i/>
                <w:iCs/>
                <w:lang w:val="uk-UA"/>
              </w:rPr>
              <w:t>ó</w:t>
            </w:r>
            <w:r w:rsidRPr="006515E2">
              <w:rPr>
                <w:i/>
                <w:iCs/>
                <w:lang w:val="uk-UA"/>
              </w:rPr>
              <w:t xml:space="preserve"> – </w:t>
            </w:r>
            <w:r w:rsidRPr="006515E2">
              <w:rPr>
                <w:i/>
                <w:iCs/>
                <w:lang w:val="pl-PL"/>
              </w:rPr>
              <w:t>u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ch</w:t>
            </w:r>
            <w:r w:rsidRPr="006515E2">
              <w:rPr>
                <w:i/>
                <w:iCs/>
                <w:lang w:val="uk-UA"/>
              </w:rPr>
              <w:t xml:space="preserve"> – </w:t>
            </w:r>
            <w:r w:rsidRPr="006515E2">
              <w:rPr>
                <w:i/>
                <w:iCs/>
                <w:lang w:val="pl-PL"/>
              </w:rPr>
              <w:t>h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i</w:t>
            </w:r>
            <w:r w:rsidRPr="006515E2">
              <w:rPr>
                <w:i/>
                <w:iCs/>
                <w:lang w:val="uk-UA"/>
              </w:rPr>
              <w:t xml:space="preserve"> – </w:t>
            </w:r>
            <w:r w:rsidRPr="006515E2">
              <w:rPr>
                <w:i/>
                <w:iCs/>
                <w:lang w:val="pl-PL"/>
              </w:rPr>
              <w:t>j</w:t>
            </w:r>
            <w:r w:rsidRPr="006515E2">
              <w:rPr>
                <w:i/>
                <w:iCs/>
                <w:lang w:val="uk-UA"/>
              </w:rPr>
              <w:t>.</w:t>
            </w:r>
            <w:r w:rsidRPr="006515E2">
              <w:rPr>
                <w:lang w:val="uk-UA"/>
              </w:rPr>
              <w:t xml:space="preserve"> Слов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никовий диктант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A3092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Вправи на удоскона-лення вимови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8D6585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5</w:t>
            </w:r>
            <w:r w:rsidRPr="00A61A2C">
              <w:rPr>
                <w:b/>
                <w:lang w:val="uk-UA"/>
              </w:rPr>
              <w:t xml:space="preserve">. </w:t>
            </w:r>
            <w:r w:rsidRPr="006515E2">
              <w:rPr>
                <w:lang w:val="uk-UA"/>
              </w:rPr>
              <w:t>Назви національностей. Назви професій. Іменний присудок з іменною частиною у називному та оруд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ному відмінку одни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ни і множини. Кон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струкції </w:t>
            </w:r>
            <w:r w:rsidRPr="006515E2">
              <w:rPr>
                <w:i/>
                <w:iCs/>
                <w:lang w:val="pl-PL"/>
              </w:rPr>
              <w:t>On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jest</w:t>
            </w:r>
            <w:r w:rsidRPr="006515E2">
              <w:rPr>
                <w:i/>
                <w:iCs/>
                <w:lang w:val="uk-UA"/>
              </w:rPr>
              <w:t xml:space="preserve"> + </w:t>
            </w:r>
            <w:r w:rsidRPr="006515E2">
              <w:rPr>
                <w:i/>
                <w:iCs/>
                <w:lang w:val="pl-PL"/>
              </w:rPr>
              <w:t>O</w:t>
            </w:r>
            <w:r w:rsidRPr="006515E2">
              <w:rPr>
                <w:i/>
                <w:iCs/>
                <w:lang w:val="uk-UA"/>
              </w:rPr>
              <w:t xml:space="preserve">.в. </w:t>
            </w:r>
            <w:r w:rsidRPr="006515E2">
              <w:rPr>
                <w:i/>
                <w:iCs/>
                <w:lang w:val="pl-PL"/>
              </w:rPr>
              <w:t>To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jest</w:t>
            </w:r>
            <w:r w:rsidRPr="006515E2">
              <w:rPr>
                <w:i/>
                <w:iCs/>
                <w:lang w:val="uk-UA"/>
              </w:rPr>
              <w:t xml:space="preserve"> + Н.в. </w:t>
            </w:r>
            <w:r w:rsidRPr="006515E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Pr="00E66306" w:rsidRDefault="00DB0591" w:rsidP="005A2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Читання. </w:t>
            </w:r>
          </w:p>
          <w:p w:rsidR="00DB0591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Усне мовлення.</w:t>
            </w:r>
          </w:p>
          <w:p w:rsidR="00DB0591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6</w:t>
            </w:r>
            <w:r w:rsidRPr="00A61A2C">
              <w:rPr>
                <w:b/>
                <w:lang w:val="uk-UA"/>
              </w:rPr>
              <w:t xml:space="preserve">. </w:t>
            </w:r>
            <w:r w:rsidRPr="006515E2">
              <w:rPr>
                <w:lang w:val="uk-UA"/>
              </w:rPr>
              <w:t xml:space="preserve">Дієвідміни </w:t>
            </w:r>
            <w:r>
              <w:rPr>
                <w:lang w:val="uk-UA"/>
              </w:rPr>
              <w:t>–</w:t>
            </w:r>
            <w:r w:rsidRPr="00CE3C4F">
              <w:rPr>
                <w:i/>
                <w:iCs/>
                <w:lang w:val="uk-UA"/>
              </w:rPr>
              <w:t>ę</w:t>
            </w:r>
            <w:r w:rsidRPr="006515E2">
              <w:rPr>
                <w:i/>
                <w:iCs/>
                <w:lang w:val="uk-UA"/>
              </w:rPr>
              <w:t>, -</w:t>
            </w:r>
            <w:r w:rsidRPr="006515E2">
              <w:rPr>
                <w:i/>
                <w:iCs/>
                <w:lang w:val="pl-PL"/>
              </w:rPr>
              <w:t>esz</w:t>
            </w:r>
            <w:r w:rsidRPr="006515E2">
              <w:rPr>
                <w:lang w:val="uk-UA"/>
              </w:rPr>
              <w:t>, -</w:t>
            </w:r>
            <w:r w:rsidRPr="00CE3C4F">
              <w:rPr>
                <w:lang w:val="uk-UA"/>
              </w:rPr>
              <w:t>ę</w:t>
            </w:r>
            <w:r w:rsidRPr="006515E2">
              <w:rPr>
                <w:i/>
                <w:iCs/>
                <w:lang w:val="uk-UA"/>
              </w:rPr>
              <w:t>, -і</w:t>
            </w:r>
            <w:r w:rsidRPr="006515E2">
              <w:rPr>
                <w:i/>
                <w:iCs/>
                <w:lang w:val="pl-PL"/>
              </w:rPr>
              <w:t>sz</w:t>
            </w:r>
            <w:r w:rsidRPr="006515E2">
              <w:rPr>
                <w:lang w:val="uk-UA"/>
              </w:rPr>
              <w:t>. Напи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сання </w:t>
            </w:r>
            <w:r w:rsidRPr="006515E2">
              <w:rPr>
                <w:i/>
                <w:iCs/>
                <w:lang w:val="pl-PL"/>
              </w:rPr>
              <w:t>rz</w:t>
            </w:r>
            <w:r w:rsidRPr="005E3BC9">
              <w:rPr>
                <w:i/>
                <w:iCs/>
                <w:lang w:val="uk-UA"/>
              </w:rPr>
              <w:t xml:space="preserve"> –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5E3BC9">
              <w:rPr>
                <w:i/>
                <w:iCs/>
                <w:lang w:val="uk-UA"/>
              </w:rPr>
              <w:t>ż</w:t>
            </w:r>
            <w:r w:rsidRPr="006515E2">
              <w:rPr>
                <w:i/>
                <w:iCs/>
                <w:lang w:val="uk-UA"/>
              </w:rPr>
              <w:t xml:space="preserve">. </w:t>
            </w:r>
            <w:r w:rsidRPr="006515E2">
              <w:rPr>
                <w:lang w:val="uk-UA"/>
              </w:rPr>
              <w:t>Запе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речні конструкції з дієсловом </w:t>
            </w:r>
            <w:r w:rsidRPr="006515E2">
              <w:rPr>
                <w:i/>
                <w:iCs/>
                <w:lang w:val="pl-PL"/>
              </w:rPr>
              <w:t>by</w:t>
            </w:r>
            <w:r w:rsidRPr="00CE3C4F">
              <w:rPr>
                <w:i/>
                <w:iCs/>
                <w:lang w:val="uk-UA"/>
              </w:rPr>
              <w:t>ć</w:t>
            </w:r>
            <w:r w:rsidRPr="006515E2">
              <w:rPr>
                <w:i/>
                <w:iCs/>
                <w:lang w:val="uk-UA"/>
              </w:rPr>
              <w:t xml:space="preserve">. </w:t>
            </w:r>
            <w:r w:rsidRPr="006515E2">
              <w:rPr>
                <w:lang w:val="uk-UA"/>
              </w:rPr>
              <w:t>Чи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тання те</w:t>
            </w:r>
            <w:r>
              <w:rPr>
                <w:lang w:val="uk-UA"/>
              </w:rPr>
              <w:t>ксту Я. </w:t>
            </w:r>
            <w:r w:rsidRPr="006515E2">
              <w:rPr>
                <w:lang w:val="uk-UA"/>
              </w:rPr>
              <w:t>Корчака „</w:t>
            </w:r>
            <w:r w:rsidRPr="006515E2">
              <w:rPr>
                <w:lang w:val="pl-PL"/>
              </w:rPr>
              <w:t>Szko</w:t>
            </w:r>
            <w:r w:rsidRPr="005E3BC9">
              <w:rPr>
                <w:lang w:val="uk-UA"/>
              </w:rPr>
              <w:t>ł</w:t>
            </w:r>
            <w:r w:rsidRPr="006515E2">
              <w:rPr>
                <w:lang w:val="pl-PL"/>
              </w:rPr>
              <w:t>a</w:t>
            </w:r>
            <w:r w:rsidRPr="006515E2">
              <w:rPr>
                <w:lang w:val="uk-UA"/>
              </w:rPr>
              <w:t>”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CD1299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вправи. Словни-ковий диктант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7</w:t>
            </w:r>
            <w:r w:rsidRPr="00A61A2C">
              <w:rPr>
                <w:b/>
                <w:lang w:val="uk-UA"/>
              </w:rPr>
              <w:t xml:space="preserve">. </w:t>
            </w:r>
            <w:r w:rsidRPr="006515E2">
              <w:rPr>
                <w:lang w:val="uk-UA"/>
              </w:rPr>
              <w:t>Числівники 2</w:t>
            </w:r>
            <w:r>
              <w:rPr>
                <w:lang w:val="uk-UA"/>
              </w:rPr>
              <w:t>1</w:t>
            </w:r>
            <w:r w:rsidRPr="006515E2">
              <w:rPr>
                <w:lang w:val="uk-UA"/>
              </w:rPr>
              <w:t>–100. Моя сім’я. Родинні поняття. Присвійні займен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ники у Н. В. </w:t>
            </w:r>
            <w:r w:rsidRPr="006515E2">
              <w:rPr>
                <w:i/>
                <w:iCs/>
                <w:lang w:val="pl-PL"/>
              </w:rPr>
              <w:t>M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j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tw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j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sw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j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nasz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wasz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jego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ich</w:t>
            </w:r>
            <w:r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CD1299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A1324">
              <w:rPr>
                <w:lang w:val="uk-UA"/>
              </w:rPr>
              <w:t>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Скласти розповідь про свою сім’ю</w:t>
            </w:r>
          </w:p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8. </w:t>
            </w:r>
            <w:r w:rsidRPr="006515E2">
              <w:rPr>
                <w:lang w:val="uk-UA"/>
              </w:rPr>
              <w:t xml:space="preserve">Захоплення і уподобання. </w:t>
            </w:r>
            <w:r w:rsidRPr="006515E2">
              <w:rPr>
                <w:i/>
                <w:iCs/>
                <w:lang w:val="pl-PL"/>
              </w:rPr>
              <w:t>Co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lubisz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robi</w:t>
            </w:r>
            <w:r w:rsidRPr="006032D6">
              <w:rPr>
                <w:i/>
                <w:iCs/>
                <w:lang w:val="uk-UA"/>
              </w:rPr>
              <w:t>ć</w:t>
            </w:r>
            <w:r w:rsidRPr="006515E2">
              <w:rPr>
                <w:i/>
                <w:iCs/>
                <w:lang w:val="uk-UA"/>
              </w:rPr>
              <w:t xml:space="preserve">? </w:t>
            </w:r>
            <w:r>
              <w:rPr>
                <w:lang w:val="uk-UA"/>
              </w:rPr>
              <w:t xml:space="preserve">Порядкові числівники. </w:t>
            </w:r>
            <w:r w:rsidRPr="006515E2">
              <w:rPr>
                <w:lang w:val="uk-UA"/>
              </w:rPr>
              <w:t xml:space="preserve">Звороти на позначення часу. Питання про годину: </w:t>
            </w:r>
            <w:r w:rsidRPr="006515E2">
              <w:rPr>
                <w:i/>
                <w:iCs/>
                <w:lang w:val="pl-PL"/>
              </w:rPr>
              <w:t>Kt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ra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godzina</w:t>
            </w:r>
            <w:r w:rsidRPr="006515E2">
              <w:rPr>
                <w:i/>
                <w:iCs/>
                <w:lang w:val="uk-UA"/>
              </w:rPr>
              <w:t xml:space="preserve">? </w:t>
            </w:r>
            <w:r w:rsidRPr="006515E2">
              <w:rPr>
                <w:i/>
                <w:iCs/>
                <w:lang w:val="pl-PL"/>
              </w:rPr>
              <w:t>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kt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rej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godzinie</w:t>
            </w:r>
            <w:r w:rsidRPr="006515E2">
              <w:rPr>
                <w:i/>
                <w:iCs/>
                <w:lang w:val="uk-UA"/>
              </w:rPr>
              <w:t>?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96738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Діалоги. Розмова про улюблене заняття.</w:t>
            </w:r>
          </w:p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9. </w:t>
            </w:r>
            <w:r w:rsidRPr="006515E2">
              <w:rPr>
                <w:bCs/>
                <w:lang w:val="uk-UA"/>
              </w:rPr>
              <w:t>Числівники 100 – 1000.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lang w:val="uk-UA"/>
              </w:rPr>
              <w:t>Продукти харчування. Ціна. Вживання числів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ників у реченні.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96738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A1324">
              <w:rPr>
                <w:lang w:val="uk-UA"/>
              </w:rPr>
              <w:t>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0211AB" w:rsidRDefault="00DB0591" w:rsidP="00653837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10. </w:t>
            </w:r>
            <w:r>
              <w:rPr>
                <w:lang w:val="uk-UA"/>
              </w:rPr>
              <w:t xml:space="preserve">Страви та напої. </w:t>
            </w:r>
            <w:r w:rsidRPr="006515E2">
              <w:rPr>
                <w:lang w:val="uk-UA"/>
              </w:rPr>
              <w:t xml:space="preserve">Улюблене меню. Рецепт страви. Дієслова </w:t>
            </w:r>
            <w:r w:rsidRPr="006515E2">
              <w:rPr>
                <w:i/>
                <w:iCs/>
                <w:lang w:val="pl-PL"/>
              </w:rPr>
              <w:t>je</w:t>
            </w:r>
            <w:r w:rsidRPr="00CE3C4F">
              <w:rPr>
                <w:i/>
                <w:iCs/>
              </w:rPr>
              <w:t>ść</w:t>
            </w:r>
            <w:r w:rsidRPr="006515E2">
              <w:rPr>
                <w:i/>
                <w:iCs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pi</w:t>
            </w:r>
            <w:r w:rsidRPr="00536528">
              <w:rPr>
                <w:i/>
                <w:iCs/>
              </w:rPr>
              <w:t>ć</w:t>
            </w:r>
            <w:r w:rsidRPr="006515E2">
              <w:rPr>
                <w:i/>
                <w:iCs/>
              </w:rPr>
              <w:t xml:space="preserve">. </w:t>
            </w:r>
            <w:r w:rsidRPr="006515E2">
              <w:rPr>
                <w:lang w:val="uk-UA"/>
              </w:rPr>
              <w:t>О.в. у словоспо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лученнях з приймен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ником </w:t>
            </w:r>
            <w:r w:rsidRPr="006515E2">
              <w:t xml:space="preserve"> </w:t>
            </w:r>
            <w:r w:rsidRPr="006515E2">
              <w:rPr>
                <w:i/>
                <w:iCs/>
                <w:lang w:val="pl-PL"/>
              </w:rPr>
              <w:t>z</w:t>
            </w:r>
            <w:r w:rsidRPr="006515E2">
              <w:rPr>
                <w:i/>
                <w:iCs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440747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</w:t>
            </w:r>
          </w:p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7871DC" w:rsidTr="004B762B">
        <w:tc>
          <w:tcPr>
            <w:tcW w:w="2448" w:type="dxa"/>
          </w:tcPr>
          <w:p w:rsidR="00DB0591" w:rsidRDefault="00DB0591" w:rsidP="00653837">
            <w:pPr>
              <w:jc w:val="both"/>
              <w:rPr>
                <w:b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</w:t>
            </w:r>
            <w:r w:rsidRPr="008229BC">
              <w:rPr>
                <w:b/>
              </w:rPr>
              <w:t>11</w:t>
            </w:r>
            <w:r w:rsidRPr="006515E2">
              <w:rPr>
                <w:b/>
                <w:lang w:val="uk-UA"/>
              </w:rPr>
              <w:t xml:space="preserve">. </w:t>
            </w:r>
            <w:r w:rsidRPr="006515E2">
              <w:rPr>
                <w:lang w:val="uk-UA"/>
              </w:rPr>
              <w:t xml:space="preserve">Дні тижня. Година. Відмінювання іменника </w:t>
            </w:r>
            <w:r>
              <w:rPr>
                <w:i/>
                <w:iCs/>
                <w:lang w:val="pl-PL"/>
              </w:rPr>
              <w:t>tydzie</w:t>
            </w:r>
            <w:r w:rsidRPr="00CE3C4F">
              <w:rPr>
                <w:i/>
                <w:iCs/>
              </w:rPr>
              <w:t>ń</w:t>
            </w:r>
            <w:r w:rsidRPr="006515E2">
              <w:rPr>
                <w:i/>
                <w:iCs/>
                <w:lang w:val="uk-UA"/>
              </w:rPr>
              <w:t xml:space="preserve">. </w:t>
            </w:r>
            <w:r w:rsidRPr="006515E2">
              <w:rPr>
                <w:lang w:val="uk-UA"/>
              </w:rPr>
              <w:t xml:space="preserve">Частини доби. </w:t>
            </w:r>
            <w:r w:rsidRPr="006515E2">
              <w:rPr>
                <w:bCs/>
                <w:lang w:val="uk-UA"/>
              </w:rPr>
              <w:t>Назви місяців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440747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A1324">
              <w:rPr>
                <w:lang w:val="uk-UA"/>
              </w:rPr>
              <w:t>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Лексичні вправи.</w:t>
            </w:r>
          </w:p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Читання тексту 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3649C" w:rsidRDefault="00DB0591" w:rsidP="00653837">
            <w:pPr>
              <w:jc w:val="both"/>
              <w:rPr>
                <w:i/>
                <w:iCs/>
                <w:lang w:val="uk-UA"/>
              </w:rPr>
            </w:pPr>
            <w:r>
              <w:rPr>
                <w:b/>
                <w:lang w:val="uk-UA"/>
              </w:rPr>
              <w:t xml:space="preserve">Тема 12. </w:t>
            </w:r>
            <w:r w:rsidRPr="006515E2">
              <w:rPr>
                <w:bCs/>
                <w:lang w:val="uk-UA"/>
              </w:rPr>
              <w:t>Напрям руху. Дієслова руху.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bCs/>
                <w:lang w:val="uk-UA"/>
              </w:rPr>
              <w:t xml:space="preserve">Відмінювання дієслів руху. </w:t>
            </w:r>
            <w:r w:rsidRPr="006515E2">
              <w:rPr>
                <w:lang w:val="uk-UA"/>
              </w:rPr>
              <w:t xml:space="preserve">Прийменники з дієсловами руху. </w:t>
            </w:r>
            <w:r w:rsidRPr="006515E2">
              <w:rPr>
                <w:bCs/>
                <w:lang w:val="uk-UA"/>
              </w:rPr>
              <w:t>Р.в. одн. прикметників, іменників та займен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>ників з приймен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 xml:space="preserve">ником </w:t>
            </w:r>
            <w:r w:rsidRPr="006515E2">
              <w:rPr>
                <w:bCs/>
                <w:i/>
                <w:iCs/>
                <w:lang w:val="pl-PL"/>
              </w:rPr>
              <w:t>do</w:t>
            </w:r>
            <w:r w:rsidRPr="006515E2">
              <w:rPr>
                <w:bCs/>
              </w:rPr>
              <w:t xml:space="preserve"> </w:t>
            </w:r>
            <w:r w:rsidRPr="006515E2">
              <w:rPr>
                <w:bCs/>
                <w:lang w:val="uk-UA"/>
              </w:rPr>
              <w:t xml:space="preserve">у зворотах на позначення руху. 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440747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412C3E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6515E2" w:rsidRDefault="00DB0591" w:rsidP="00653837">
            <w:pPr>
              <w:jc w:val="both"/>
              <w:rPr>
                <w:b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13. </w:t>
            </w:r>
            <w:r w:rsidRPr="006515E2">
              <w:rPr>
                <w:bCs/>
                <w:lang w:val="uk-UA"/>
              </w:rPr>
              <w:t>Подорож.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lang w:val="uk-UA"/>
              </w:rPr>
              <w:t xml:space="preserve">Типи транспорту. </w:t>
            </w:r>
            <w:r w:rsidRPr="006515E2">
              <w:rPr>
                <w:bCs/>
                <w:lang w:val="uk-UA"/>
              </w:rPr>
              <w:t xml:space="preserve">Конструкції </w:t>
            </w:r>
            <w:r w:rsidRPr="006515E2">
              <w:rPr>
                <w:bCs/>
                <w:i/>
                <w:iCs/>
                <w:lang w:val="pl-PL"/>
              </w:rPr>
              <w:t>jecha</w:t>
            </w:r>
            <w:r w:rsidRPr="00536528">
              <w:rPr>
                <w:bCs/>
                <w:i/>
                <w:iCs/>
              </w:rPr>
              <w:t>ć</w:t>
            </w:r>
            <w:r w:rsidRPr="006515E2">
              <w:rPr>
                <w:bCs/>
                <w:i/>
                <w:iCs/>
              </w:rPr>
              <w:t xml:space="preserve"> + </w:t>
            </w:r>
            <w:r w:rsidRPr="006515E2">
              <w:rPr>
                <w:bCs/>
                <w:i/>
                <w:iCs/>
                <w:lang w:val="uk-UA"/>
              </w:rPr>
              <w:t>О.в.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7767D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>
              <w:rPr>
                <w:lang w:val="en-US"/>
              </w:rPr>
              <w:t>2,</w:t>
            </w:r>
            <w:r w:rsidRPr="00412C3E">
              <w:rPr>
                <w:lang w:val="uk-UA"/>
              </w:rPr>
              <w:t>3,4,5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</w:t>
            </w:r>
          </w:p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3649C" w:rsidRDefault="00DB0591" w:rsidP="00653837">
            <w:pPr>
              <w:jc w:val="both"/>
              <w:rPr>
                <w:bCs/>
                <w:i/>
                <w:iCs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</w:t>
            </w:r>
            <w:r w:rsidRPr="006515E2">
              <w:rPr>
                <w:b/>
              </w:rPr>
              <w:t>1</w:t>
            </w:r>
            <w:r w:rsidRPr="006515E2">
              <w:rPr>
                <w:b/>
                <w:lang w:val="uk-UA"/>
              </w:rPr>
              <w:t xml:space="preserve">4. </w:t>
            </w:r>
            <w:r w:rsidRPr="006515E2">
              <w:rPr>
                <w:bCs/>
                <w:lang w:val="uk-UA"/>
              </w:rPr>
              <w:t>Одяг та речі. Кольори. Р.в. мн. на позначення кількості. З.в. імен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 xml:space="preserve">ників у зворотах </w:t>
            </w:r>
            <w:r w:rsidRPr="006515E2">
              <w:rPr>
                <w:bCs/>
                <w:i/>
                <w:iCs/>
                <w:lang w:val="pl-PL"/>
              </w:rPr>
              <w:t>mie</w:t>
            </w:r>
            <w:r w:rsidRPr="004B3010">
              <w:rPr>
                <w:bCs/>
                <w:i/>
                <w:iCs/>
                <w:lang w:val="uk-UA"/>
              </w:rPr>
              <w:t>ć</w:t>
            </w:r>
            <w:r w:rsidRPr="006515E2">
              <w:rPr>
                <w:bCs/>
                <w:i/>
                <w:iCs/>
                <w:lang w:val="uk-UA"/>
              </w:rPr>
              <w:t xml:space="preserve"> </w:t>
            </w:r>
            <w:r w:rsidRPr="006515E2">
              <w:rPr>
                <w:bCs/>
                <w:i/>
                <w:iCs/>
                <w:lang w:val="pl-PL"/>
              </w:rPr>
              <w:t>na</w:t>
            </w:r>
            <w:r w:rsidRPr="006515E2">
              <w:rPr>
                <w:bCs/>
                <w:i/>
                <w:iCs/>
                <w:lang w:val="uk-UA"/>
              </w:rPr>
              <w:t xml:space="preserve"> </w:t>
            </w:r>
            <w:r w:rsidRPr="006515E2">
              <w:rPr>
                <w:bCs/>
                <w:i/>
                <w:iCs/>
                <w:lang w:val="pl-PL"/>
              </w:rPr>
              <w:t>sobie</w:t>
            </w:r>
            <w:r w:rsidRPr="006515E2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nosi</w:t>
            </w:r>
            <w:r w:rsidRPr="004B3010">
              <w:rPr>
                <w:bCs/>
                <w:i/>
                <w:iCs/>
                <w:lang w:val="uk-UA"/>
              </w:rPr>
              <w:t>ć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7767D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B94481">
              <w:rPr>
                <w:lang w:val="uk-UA"/>
              </w:rPr>
              <w:t>1,3,4,5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</w:t>
            </w:r>
          </w:p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Словни-кова робота</w:t>
            </w:r>
          </w:p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A61A2C" w:rsidRDefault="00DB0591" w:rsidP="004B3010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</w:t>
            </w:r>
            <w:r w:rsidRPr="00E3649C">
              <w:rPr>
                <w:b/>
                <w:lang w:val="uk-UA"/>
              </w:rPr>
              <w:t>1</w:t>
            </w:r>
            <w:r w:rsidRPr="006515E2">
              <w:rPr>
                <w:b/>
                <w:lang w:val="uk-UA"/>
              </w:rPr>
              <w:t xml:space="preserve">5. </w:t>
            </w:r>
            <w:r w:rsidRPr="006515E2">
              <w:rPr>
                <w:lang w:val="uk-UA"/>
              </w:rPr>
              <w:t xml:space="preserve">Вживання прийменників. </w:t>
            </w:r>
            <w:r w:rsidRPr="006515E2">
              <w:rPr>
                <w:bCs/>
                <w:lang w:val="uk-UA"/>
              </w:rPr>
              <w:t>Відмі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 xml:space="preserve">нювання дієслів </w:t>
            </w:r>
            <w:r w:rsidRPr="006515E2">
              <w:rPr>
                <w:bCs/>
                <w:i/>
                <w:iCs/>
                <w:lang w:val="pl-PL"/>
              </w:rPr>
              <w:t>i</w:t>
            </w:r>
            <w:r w:rsidRPr="00CE3C4F">
              <w:rPr>
                <w:bCs/>
                <w:i/>
                <w:iCs/>
                <w:lang w:val="uk-UA"/>
              </w:rPr>
              <w:t>ść</w:t>
            </w:r>
            <w:r w:rsidRPr="006515E2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m</w:t>
            </w:r>
            <w:r w:rsidRPr="006515E2">
              <w:rPr>
                <w:bCs/>
                <w:i/>
                <w:iCs/>
                <w:lang w:val="uk-UA"/>
              </w:rPr>
              <w:t>у</w:t>
            </w:r>
            <w:r w:rsidRPr="00CE3C4F">
              <w:rPr>
                <w:bCs/>
                <w:i/>
                <w:iCs/>
                <w:lang w:val="uk-UA"/>
              </w:rPr>
              <w:t>ć</w:t>
            </w:r>
            <w:r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je</w:t>
            </w:r>
            <w:r w:rsidRPr="002375F3">
              <w:rPr>
                <w:bCs/>
                <w:i/>
                <w:iCs/>
                <w:lang w:val="uk-UA"/>
              </w:rPr>
              <w:t>ść</w:t>
            </w:r>
            <w:r w:rsidRPr="006515E2">
              <w:rPr>
                <w:bCs/>
                <w:i/>
                <w:iCs/>
                <w:lang w:val="uk-UA"/>
              </w:rPr>
              <w:t xml:space="preserve">. </w:t>
            </w:r>
            <w:r w:rsidRPr="006515E2">
              <w:rPr>
                <w:bCs/>
                <w:lang w:val="uk-UA"/>
              </w:rPr>
              <w:t>Модальні дієслова + інфінітив. Минулий час дієслів.  Наголос у минулому часі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7767D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B94481">
              <w:rPr>
                <w:lang w:val="uk-UA"/>
              </w:rPr>
              <w:t>1,3,4,5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</w:t>
            </w:r>
          </w:p>
          <w:p w:rsidR="00DB0591" w:rsidRPr="00E66306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6515E2" w:rsidRDefault="00DB0591" w:rsidP="00624D60">
            <w:pPr>
              <w:rPr>
                <w:b/>
                <w:lang w:val="uk-UA"/>
              </w:rPr>
            </w:pPr>
            <w:r w:rsidRPr="00143CD0">
              <w:rPr>
                <w:b/>
                <w:bCs/>
                <w:lang w:val="uk-UA"/>
              </w:rPr>
              <w:t>Контрольна робота</w:t>
            </w:r>
            <w:r>
              <w:rPr>
                <w:b/>
                <w:bCs/>
                <w:lang w:val="uk-UA"/>
              </w:rPr>
              <w:t xml:space="preserve"> </w:t>
            </w:r>
            <w:r w:rsidRPr="00143CD0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624D60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B94481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E66306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24D60">
            <w:pPr>
              <w:jc w:val="both"/>
              <w:rPr>
                <w:lang w:val="uk-UA"/>
              </w:rPr>
            </w:pPr>
          </w:p>
        </w:tc>
        <w:tc>
          <w:tcPr>
            <w:tcW w:w="1592" w:type="dxa"/>
          </w:tcPr>
          <w:p w:rsidR="00DB0591" w:rsidRPr="00E66306" w:rsidRDefault="00DB0591" w:rsidP="00624D60">
            <w:pPr>
              <w:jc w:val="center"/>
              <w:rPr>
                <w:lang w:val="uk-UA"/>
              </w:rPr>
            </w:pPr>
          </w:p>
        </w:tc>
      </w:tr>
      <w:tr w:rsidR="00DB0591" w:rsidRPr="004B762B" w:rsidTr="004B762B">
        <w:tc>
          <w:tcPr>
            <w:tcW w:w="2448" w:type="dxa"/>
          </w:tcPr>
          <w:p w:rsidR="00DB0591" w:rsidRPr="005E6A1A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16. </w:t>
            </w:r>
            <w:r>
              <w:rPr>
                <w:lang w:val="uk-UA"/>
              </w:rPr>
              <w:t>Опис людини. Прикме</w:t>
            </w:r>
            <w:r w:rsidRPr="006515E2">
              <w:rPr>
                <w:lang w:val="uk-UA"/>
              </w:rPr>
              <w:t>ники на позначення зов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нішності і характеру людини. </w:t>
            </w:r>
            <w:r>
              <w:rPr>
                <w:lang w:val="uk-UA"/>
              </w:rPr>
              <w:t>Відміню-вання прикметників. Прислівники</w:t>
            </w:r>
            <w:r w:rsidRPr="006515E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FD7CE0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B94481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 Словни-кова робота</w:t>
            </w:r>
          </w:p>
          <w:p w:rsidR="00DB0591" w:rsidRPr="00E66306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3E4539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>Тема 17.</w:t>
            </w:r>
            <w:r>
              <w:rPr>
                <w:lang w:val="uk-UA"/>
              </w:rPr>
              <w:t xml:space="preserve"> </w:t>
            </w:r>
            <w:r w:rsidRPr="006515E2">
              <w:rPr>
                <w:lang w:val="uk-UA"/>
              </w:rPr>
              <w:t>Ступені порівняння прик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метників та прислі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вників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FD7CE0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B837E8">
              <w:rPr>
                <w:lang w:val="uk-UA"/>
              </w:rPr>
              <w:t>1,3,4,5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вправи.</w:t>
            </w:r>
          </w:p>
          <w:p w:rsidR="00DB0591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Словни-кова робота</w:t>
            </w:r>
          </w:p>
          <w:p w:rsidR="00DB0591" w:rsidRPr="007871DC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5E6A1A" w:rsidRDefault="00DB0591" w:rsidP="004B3010">
            <w:pPr>
              <w:jc w:val="both"/>
              <w:rPr>
                <w:b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18.  </w:t>
            </w:r>
            <w:r w:rsidRPr="006515E2">
              <w:rPr>
                <w:bCs/>
                <w:lang w:val="uk-UA"/>
              </w:rPr>
              <w:t>Назви сторін світу, об’єктів, пам’яток культури. Р., З., О. і М.в. у прийменникових словосполученнях (</w:t>
            </w:r>
            <w:r w:rsidRPr="006515E2">
              <w:rPr>
                <w:bCs/>
                <w:i/>
                <w:iCs/>
                <w:lang w:val="pl-PL"/>
              </w:rPr>
              <w:t>do</w:t>
            </w:r>
            <w:r w:rsidRPr="006515E2">
              <w:rPr>
                <w:bCs/>
                <w:i/>
                <w:iCs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u</w:t>
            </w:r>
            <w:r w:rsidRPr="006515E2">
              <w:rPr>
                <w:bCs/>
                <w:i/>
                <w:iCs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na</w:t>
            </w:r>
            <w:r w:rsidRPr="006515E2">
              <w:rPr>
                <w:bCs/>
                <w:i/>
                <w:iCs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nad</w:t>
            </w:r>
            <w:r w:rsidRPr="006515E2">
              <w:rPr>
                <w:bCs/>
                <w:i/>
                <w:iCs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w</w:t>
            </w:r>
            <w:r w:rsidRPr="006515E2">
              <w:rPr>
                <w:bCs/>
              </w:rPr>
              <w:t>).</w:t>
            </w:r>
            <w:r w:rsidRPr="006515E2">
              <w:rPr>
                <w:bCs/>
                <w:lang w:val="uk-UA"/>
              </w:rPr>
              <w:t xml:space="preserve"> Діалоги в ситуації подорожі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FD7CE0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B837E8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</w:t>
            </w:r>
          </w:p>
          <w:p w:rsidR="00DB0591" w:rsidRDefault="00DB0591" w:rsidP="00624D60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5E6A1A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>Тема 19.</w:t>
            </w:r>
            <w:r>
              <w:rPr>
                <w:lang w:val="uk-UA"/>
              </w:rPr>
              <w:t xml:space="preserve"> </w:t>
            </w:r>
            <w:r w:rsidRPr="006515E2">
              <w:rPr>
                <w:lang w:val="uk-UA"/>
              </w:rPr>
              <w:t>Моя квартира. Опис квар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тири, будинку, кімнати. Меблі. </w:t>
            </w:r>
            <w:r w:rsidRPr="006515E2">
              <w:rPr>
                <w:bCs/>
                <w:lang w:val="uk-UA"/>
              </w:rPr>
              <w:t>Р., О. і М.в. у приймен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>никових словоспо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>лученнях (</w:t>
            </w:r>
            <w:r w:rsidRPr="006515E2">
              <w:rPr>
                <w:bCs/>
                <w:i/>
                <w:iCs/>
                <w:lang w:val="pl-PL"/>
              </w:rPr>
              <w:t>obok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na</w:t>
            </w:r>
            <w:r>
              <w:rPr>
                <w:bCs/>
                <w:i/>
                <w:iCs/>
                <w:lang w:val="uk-UA"/>
              </w:rPr>
              <w:t>-</w:t>
            </w:r>
            <w:r w:rsidRPr="006515E2">
              <w:rPr>
                <w:bCs/>
                <w:i/>
                <w:iCs/>
                <w:lang w:val="pl-PL"/>
              </w:rPr>
              <w:t>prz</w:t>
            </w:r>
            <w:r>
              <w:rPr>
                <w:bCs/>
                <w:i/>
                <w:iCs/>
                <w:lang w:val="pl-PL"/>
              </w:rPr>
              <w:t>eciwko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nad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pod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przed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za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mi</w:t>
            </w:r>
            <w:r w:rsidRPr="00CE3C4F">
              <w:rPr>
                <w:bCs/>
                <w:i/>
                <w:iCs/>
                <w:lang w:val="uk-UA"/>
              </w:rPr>
              <w:t>ę</w:t>
            </w:r>
            <w:r w:rsidRPr="006515E2">
              <w:rPr>
                <w:bCs/>
                <w:i/>
                <w:iCs/>
                <w:lang w:val="pl-PL"/>
              </w:rPr>
              <w:t>dzy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w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na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po</w:t>
            </w:r>
            <w:r w:rsidRPr="006515E2">
              <w:rPr>
                <w:bCs/>
                <w:lang w:val="uk-UA"/>
              </w:rPr>
              <w:t>). Н. в. мн. нечоловічоособової</w:t>
            </w:r>
            <w:r>
              <w:rPr>
                <w:bCs/>
                <w:lang w:val="uk-UA"/>
              </w:rPr>
              <w:t xml:space="preserve"> форми іменників і прикметників</w:t>
            </w:r>
            <w:r w:rsidRPr="006515E2">
              <w:rPr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Pr="00E66306" w:rsidRDefault="00DB0591" w:rsidP="005A2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B837E8">
              <w:rPr>
                <w:lang w:val="uk-UA"/>
              </w:rPr>
              <w:t>1,3,4,5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ind w:lef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Описати свою квартиру/</w:t>
            </w:r>
          </w:p>
          <w:p w:rsidR="00DB0591" w:rsidRDefault="00DB0591" w:rsidP="007871DC">
            <w:pPr>
              <w:ind w:lef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будинок</w:t>
            </w:r>
          </w:p>
          <w:p w:rsidR="00DB0591" w:rsidRPr="00E66306" w:rsidRDefault="00DB0591" w:rsidP="007871DC">
            <w:pPr>
              <w:ind w:lef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3E4539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20. </w:t>
            </w:r>
            <w:r w:rsidRPr="006515E2">
              <w:rPr>
                <w:lang w:val="uk-UA"/>
              </w:rPr>
              <w:t xml:space="preserve">Розпорядок дня. Знаходження </w:t>
            </w:r>
            <w:r>
              <w:rPr>
                <w:lang w:val="uk-UA"/>
              </w:rPr>
              <w:t xml:space="preserve">визначеного місця перебування. </w:t>
            </w:r>
            <w:r w:rsidRPr="006515E2">
              <w:rPr>
                <w:lang w:val="uk-UA"/>
              </w:rPr>
              <w:t>Плани на майбутнє. Відмі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нювання дієслів у майбутньому часі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C6E25">
              <w:rPr>
                <w:lang w:val="uk-UA"/>
              </w:rPr>
              <w:t>1,3,4,5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</w:t>
            </w:r>
          </w:p>
          <w:p w:rsidR="00DB0591" w:rsidRPr="00E66306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3E4539" w:rsidRDefault="00DB0591" w:rsidP="00653837">
            <w:pPr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21. </w:t>
            </w:r>
            <w:r w:rsidRPr="006515E2">
              <w:rPr>
                <w:bCs/>
                <w:lang w:val="uk-UA"/>
              </w:rPr>
              <w:t>Атмосферні явища та пори року. Погода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</w:t>
            </w:r>
            <w:r>
              <w:rPr>
                <w:lang w:val="en-US"/>
              </w:rPr>
              <w:t>2,</w:t>
            </w:r>
            <w:r w:rsidRPr="000C6E25">
              <w:rPr>
                <w:lang w:val="uk-UA"/>
              </w:rPr>
              <w:t>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вправи.</w:t>
            </w:r>
          </w:p>
          <w:p w:rsidR="00DB0591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Словни-кова робота</w:t>
            </w:r>
          </w:p>
          <w:p w:rsidR="00DB0591" w:rsidRPr="007871DC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757DFB" w:rsidRDefault="00DB0591" w:rsidP="00653837">
            <w:pPr>
              <w:jc w:val="both"/>
              <w:rPr>
                <w:bCs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22. </w:t>
            </w:r>
            <w:r w:rsidRPr="006515E2">
              <w:rPr>
                <w:bCs/>
                <w:lang w:val="uk-UA"/>
              </w:rPr>
              <w:t>Назви частин тіла. Здоров’я і хвороби. Ознаки хвороби. Діалог “</w:t>
            </w:r>
            <w:r w:rsidRPr="006515E2">
              <w:rPr>
                <w:bCs/>
                <w:lang w:val="pl-PL"/>
              </w:rPr>
              <w:t>U</w:t>
            </w:r>
            <w:r w:rsidRPr="006515E2">
              <w:rPr>
                <w:bCs/>
                <w:lang w:val="uk-UA"/>
              </w:rPr>
              <w:t xml:space="preserve"> </w:t>
            </w:r>
            <w:r w:rsidRPr="006515E2">
              <w:rPr>
                <w:bCs/>
                <w:lang w:val="pl-PL"/>
              </w:rPr>
              <w:t>lekarza</w:t>
            </w:r>
            <w:r w:rsidRPr="006515E2">
              <w:rPr>
                <w:bCs/>
                <w:lang w:val="uk-UA"/>
              </w:rPr>
              <w:t xml:space="preserve">”. Конструкції </w:t>
            </w:r>
            <w:r>
              <w:rPr>
                <w:bCs/>
                <w:i/>
                <w:iCs/>
                <w:lang w:val="pl-PL"/>
              </w:rPr>
              <w:t>boli / bolą</w:t>
            </w:r>
            <w:r w:rsidRPr="006515E2">
              <w:rPr>
                <w:bCs/>
                <w:i/>
                <w:iCs/>
                <w:lang w:val="pl-PL"/>
              </w:rPr>
              <w:t xml:space="preserve"> mnie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</w:pPr>
            <w:r w:rsidRPr="0061038C">
              <w:rPr>
                <w:lang w:val="uk-UA"/>
              </w:rPr>
              <w:t>Усні та письмові вправи.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5E6A1A" w:rsidRDefault="00DB0591" w:rsidP="00653837">
            <w:pPr>
              <w:jc w:val="both"/>
              <w:rPr>
                <w:bCs/>
                <w:lang w:val="uk-UA"/>
              </w:rPr>
            </w:pPr>
            <w:r w:rsidRPr="006515E2">
              <w:rPr>
                <w:b/>
                <w:lang w:val="uk-UA"/>
              </w:rPr>
              <w:t>Тема 23.</w:t>
            </w:r>
            <w:r w:rsidRPr="006515E2">
              <w:rPr>
                <w:lang w:val="uk-UA"/>
              </w:rPr>
              <w:t xml:space="preserve">  </w:t>
            </w:r>
            <w:r w:rsidRPr="006515E2">
              <w:rPr>
                <w:bCs/>
                <w:lang w:val="uk-UA"/>
              </w:rPr>
              <w:t xml:space="preserve">Здоровий спосіб життя. </w:t>
            </w:r>
            <w:r w:rsidRPr="006515E2">
              <w:rPr>
                <w:lang w:val="uk-UA"/>
              </w:rPr>
              <w:t>Відмі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нювання займен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ників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C6E25">
              <w:rPr>
                <w:lang w:val="uk-UA"/>
              </w:rPr>
              <w:t>1,3,4,5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</w:pPr>
            <w:r w:rsidRPr="0061038C">
              <w:rPr>
                <w:lang w:val="uk-UA"/>
              </w:rPr>
              <w:t>Усні та письмові вправи.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3E4539" w:rsidRDefault="00DB0591" w:rsidP="004B3010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24. </w:t>
            </w:r>
            <w:r w:rsidRPr="006515E2">
              <w:rPr>
                <w:bCs/>
                <w:lang w:val="uk-UA"/>
              </w:rPr>
              <w:t>Минулий час дієслів. Порів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>няння часових форм. Розмова про минуле та майбутнє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</w:pPr>
            <w:r w:rsidRPr="0061038C">
              <w:rPr>
                <w:lang w:val="uk-UA"/>
              </w:rPr>
              <w:t>Усні та письмові вправи.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143CD0" w:rsidRDefault="00DB0591" w:rsidP="0065383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25.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bCs/>
                <w:lang w:val="uk-UA"/>
              </w:rPr>
              <w:t>Моє улюблене місто.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lang w:val="uk-UA"/>
              </w:rPr>
              <w:t>Умовний спосіб дієслів. Наказовий спосіб дієслів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</w:t>
            </w:r>
            <w:r>
              <w:rPr>
                <w:lang w:val="uk-UA"/>
              </w:rPr>
              <w:t>2,</w:t>
            </w:r>
            <w:r w:rsidRPr="000C6E25">
              <w:rPr>
                <w:lang w:val="uk-UA"/>
              </w:rPr>
              <w:t>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</w:t>
            </w:r>
          </w:p>
          <w:p w:rsidR="00DB0591" w:rsidRDefault="00DB0591" w:rsidP="00624D60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143CD0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26. </w:t>
            </w:r>
            <w:r w:rsidRPr="006515E2">
              <w:rPr>
                <w:lang w:val="uk-UA"/>
              </w:rPr>
              <w:t>Вільний час. Хобі. Віддіє</w:t>
            </w:r>
            <w:r>
              <w:rPr>
                <w:lang w:val="uk-UA"/>
              </w:rPr>
              <w:t>-слівні іменники</w:t>
            </w:r>
            <w:r w:rsidRPr="006515E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 Словни-кова робота</w:t>
            </w:r>
          </w:p>
          <w:p w:rsidR="00DB0591" w:rsidRPr="00E66306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6515E2" w:rsidRDefault="00DB0591" w:rsidP="006D60B5">
            <w:pPr>
              <w:rPr>
                <w:b/>
                <w:lang w:val="uk-UA"/>
              </w:rPr>
            </w:pPr>
            <w:r w:rsidRPr="00143CD0">
              <w:rPr>
                <w:b/>
                <w:bCs/>
                <w:lang w:val="uk-UA"/>
              </w:rPr>
              <w:t>Контрольна робота</w:t>
            </w:r>
            <w:r>
              <w:rPr>
                <w:b/>
                <w:bCs/>
                <w:lang w:val="uk-UA"/>
              </w:rPr>
              <w:t xml:space="preserve"> </w:t>
            </w:r>
            <w:r w:rsidRPr="00143CD0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6D60B5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</w:t>
            </w:r>
            <w:r>
              <w:rPr>
                <w:lang w:val="en-US"/>
              </w:rPr>
              <w:t>2,</w:t>
            </w:r>
            <w:r w:rsidRPr="000C6E25">
              <w:rPr>
                <w:lang w:val="uk-UA"/>
              </w:rPr>
              <w:t>3,4,5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FB3F6C" w:rsidRDefault="00DB0591" w:rsidP="00677C8F">
            <w:pPr>
              <w:jc w:val="center"/>
              <w:rPr>
                <w:lang w:val="pl-PL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Default="00DB0591" w:rsidP="00604BCD">
            <w:pPr>
              <w:jc w:val="center"/>
              <w:rPr>
                <w:lang w:val="uk-UA"/>
              </w:rPr>
            </w:pPr>
          </w:p>
        </w:tc>
        <w:tc>
          <w:tcPr>
            <w:tcW w:w="1592" w:type="dxa"/>
          </w:tcPr>
          <w:p w:rsidR="00DB0591" w:rsidRDefault="00DB0591" w:rsidP="008D6585">
            <w:pPr>
              <w:jc w:val="center"/>
              <w:rPr>
                <w:lang w:val="uk-UA"/>
              </w:rPr>
            </w:pPr>
          </w:p>
        </w:tc>
      </w:tr>
      <w:tr w:rsidR="00DB0591" w:rsidRPr="004B762B" w:rsidTr="004B762B">
        <w:tc>
          <w:tcPr>
            <w:tcW w:w="2448" w:type="dxa"/>
          </w:tcPr>
          <w:p w:rsidR="00DB0591" w:rsidRPr="00143CD0" w:rsidRDefault="00DB0591" w:rsidP="00653837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27. </w:t>
            </w:r>
            <w:r w:rsidRPr="006515E2">
              <w:rPr>
                <w:lang w:val="uk-UA"/>
              </w:rPr>
              <w:t>Спорт. В</w:t>
            </w:r>
            <w:r>
              <w:rPr>
                <w:lang w:val="uk-UA"/>
              </w:rPr>
              <w:t>иди спорту. Спорт – це здоров’я</w:t>
            </w:r>
            <w:r w:rsidRPr="006515E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E66306" w:rsidRDefault="00DB0591" w:rsidP="00A2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1,3,4,5,6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 Словни-кова робота</w:t>
            </w:r>
          </w:p>
          <w:p w:rsidR="00DB0591" w:rsidRPr="00E66306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2666C6" w:rsidRDefault="00DB0591" w:rsidP="00653837">
            <w:pPr>
              <w:tabs>
                <w:tab w:val="left" w:pos="900"/>
              </w:tabs>
              <w:jc w:val="both"/>
              <w:rPr>
                <w:b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28. </w:t>
            </w:r>
            <w:r w:rsidRPr="006515E2">
              <w:rPr>
                <w:bCs/>
                <w:lang w:val="uk-UA"/>
              </w:rPr>
              <w:t>Свята та</w:t>
            </w:r>
            <w:r w:rsidRPr="006515E2">
              <w:rPr>
                <w:lang w:val="uk-UA"/>
              </w:rPr>
              <w:t xml:space="preserve"> святкування. Тра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диції. День наро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дження, іменини. Повторення мину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лого часу докона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ного та недоконаного виду. Поздо</w:t>
            </w:r>
            <w:r>
              <w:rPr>
                <w:lang w:val="uk-UA"/>
              </w:rPr>
              <w:t>ровлення офіційні та неофі-ційні</w:t>
            </w:r>
            <w:r w:rsidRPr="002666C6">
              <w:rPr>
                <w:lang w:val="uk-UA"/>
              </w:rPr>
              <w:t xml:space="preserve">. </w:t>
            </w:r>
            <w:r w:rsidRPr="006515E2">
              <w:rPr>
                <w:lang w:val="uk-UA"/>
              </w:rPr>
              <w:t>Структура “</w:t>
            </w:r>
            <w:r>
              <w:rPr>
                <w:lang w:val="uk-UA"/>
              </w:rPr>
              <w:t>ż</w:t>
            </w:r>
            <w:r w:rsidRPr="006515E2">
              <w:rPr>
                <w:lang w:val="pl-PL"/>
              </w:rPr>
              <w:t>yczy</w:t>
            </w:r>
            <w:r w:rsidRPr="002666C6">
              <w:rPr>
                <w:lang w:val="uk-UA"/>
              </w:rPr>
              <w:t>ć</w:t>
            </w:r>
            <w:r w:rsidRPr="006515E2">
              <w:rPr>
                <w:lang w:val="uk-UA"/>
              </w:rPr>
              <w:t xml:space="preserve"> +Д.в. + Р.в.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863516" w:rsidRDefault="00DB0591" w:rsidP="0086351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 Словни-кова робота.</w:t>
            </w:r>
          </w:p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Діалоги</w:t>
            </w:r>
          </w:p>
          <w:p w:rsidR="00DB0591" w:rsidRPr="00E66306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6. Система оцінювання курсу</w:t>
            </w:r>
          </w:p>
        </w:tc>
      </w:tr>
      <w:tr w:rsidR="00DB0591" w:rsidRPr="00C67355" w:rsidTr="004B762B">
        <w:tc>
          <w:tcPr>
            <w:tcW w:w="3888" w:type="dxa"/>
            <w:gridSpan w:val="3"/>
          </w:tcPr>
          <w:p w:rsidR="00DB0591" w:rsidRPr="00E66306" w:rsidRDefault="00DB0591" w:rsidP="00E6630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32" w:type="dxa"/>
            <w:gridSpan w:val="7"/>
          </w:tcPr>
          <w:p w:rsidR="00DB0591" w:rsidRPr="00086889" w:rsidRDefault="00DB0591" w:rsidP="004935F9">
            <w:pPr>
              <w:jc w:val="both"/>
              <w:rPr>
                <w:lang w:val="uk-UA"/>
              </w:rPr>
            </w:pPr>
            <w:r>
              <w:t xml:space="preserve">Оцінювання здійснюється за національною та ECTS шкалою на основі 100-бальної системи. (Див.: пункт 9.3. </w:t>
            </w:r>
            <w:r>
              <w:rPr>
                <w:lang w:val="uk-UA"/>
              </w:rPr>
              <w:t>“</w:t>
            </w:r>
            <w:r>
              <w:t xml:space="preserve">Види контролю" </w:t>
            </w:r>
            <w:hyperlink r:id="rId6" w:history="1">
              <w:r w:rsidRPr="00D1689D">
                <w:rPr>
                  <w:rStyle w:val="Hyperlink"/>
                </w:rPr>
                <w:t>Положення про організацію освітнього пр</w:t>
              </w:r>
              <w:r>
                <w:rPr>
                  <w:rStyle w:val="Hyperlink"/>
                </w:rPr>
                <w:t>оцесу та розробк</w:t>
              </w:r>
              <w:r>
                <w:rPr>
                  <w:rStyle w:val="Hyperlink"/>
                  <w:lang w:val="uk-UA"/>
                </w:rPr>
                <w:t>и</w:t>
              </w:r>
              <w:r w:rsidRPr="00D1689D">
                <w:rPr>
                  <w:rStyle w:val="Hyperlink"/>
                </w:rPr>
                <w:t xml:space="preserve"> основних документів з організації освітнього процесу в ДВНЗ «Прикарпатський національний університет імені Василя Стефаника»</w:t>
              </w:r>
            </w:hyperlink>
            <w:r>
              <w:rPr>
                <w:lang w:val="uk-UA"/>
              </w:rPr>
              <w:t xml:space="preserve">). </w:t>
            </w:r>
            <w:r>
              <w:t xml:space="preserve">Загальні 100 балів включають: </w:t>
            </w:r>
            <w:r>
              <w:rPr>
                <w:lang w:val="uk-UA"/>
              </w:rPr>
              <w:t>25 балів – поточний контроль (практичні заняття та підсумкові тестування), 15 балів – письмові контрольні роботи, 10 балів – самостійна робота, 50 балів – екзамен</w:t>
            </w:r>
          </w:p>
        </w:tc>
      </w:tr>
      <w:tr w:rsidR="00DB0591" w:rsidRPr="00C67355" w:rsidTr="004B762B">
        <w:tc>
          <w:tcPr>
            <w:tcW w:w="3888" w:type="dxa"/>
            <w:gridSpan w:val="3"/>
          </w:tcPr>
          <w:p w:rsidR="00DB0591" w:rsidRPr="00E66306" w:rsidRDefault="00DB0591" w:rsidP="00E6630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32" w:type="dxa"/>
            <w:gridSpan w:val="7"/>
          </w:tcPr>
          <w:p w:rsidR="00DB0591" w:rsidRPr="002957A7" w:rsidRDefault="00DB0591" w:rsidP="004935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Конкретне виконання завдання, осмислене пояснення, розуміння та вміння правильно вживати відповідні граматичні форми</w:t>
            </w:r>
          </w:p>
        </w:tc>
      </w:tr>
      <w:tr w:rsidR="00DB0591" w:rsidRPr="00C67355" w:rsidTr="004B762B">
        <w:tc>
          <w:tcPr>
            <w:tcW w:w="3888" w:type="dxa"/>
            <w:gridSpan w:val="3"/>
          </w:tcPr>
          <w:p w:rsidR="00DB0591" w:rsidRPr="00E66306" w:rsidRDefault="00DB0591" w:rsidP="00E6630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732" w:type="dxa"/>
            <w:gridSpan w:val="7"/>
          </w:tcPr>
          <w:p w:rsidR="00DB0591" w:rsidRPr="002957A7" w:rsidRDefault="00DB0591" w:rsidP="004935F9">
            <w:pPr>
              <w:jc w:val="both"/>
              <w:rPr>
                <w:lang w:val="uk-UA"/>
              </w:rPr>
            </w:pPr>
            <w:r>
              <w:t>Оцінюються за п</w:t>
            </w:r>
            <w:r>
              <w:rPr>
                <w:lang w:val="uk-UA"/>
              </w:rPr>
              <w:t>’</w:t>
            </w:r>
            <w:r>
              <w:t>ятибальною системою</w:t>
            </w:r>
          </w:p>
        </w:tc>
      </w:tr>
      <w:tr w:rsidR="00DB0591" w:rsidRPr="00C67355" w:rsidTr="004B762B">
        <w:tc>
          <w:tcPr>
            <w:tcW w:w="3888" w:type="dxa"/>
            <w:gridSpan w:val="3"/>
          </w:tcPr>
          <w:p w:rsidR="00DB0591" w:rsidRPr="00E66306" w:rsidRDefault="00DB0591" w:rsidP="00E6630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32" w:type="dxa"/>
            <w:gridSpan w:val="7"/>
          </w:tcPr>
          <w:p w:rsidR="00DB0591" w:rsidRPr="002957A7" w:rsidRDefault="00DB0591" w:rsidP="004935F9">
            <w:pPr>
              <w:jc w:val="both"/>
              <w:rPr>
                <w:lang w:val="uk-UA"/>
              </w:rPr>
            </w:pPr>
            <w:r w:rsidRPr="001163E2">
              <w:rPr>
                <w:lang w:val="uk-UA"/>
              </w:rPr>
              <w:t xml:space="preserve">Виконання усіх запланованих програмою дисципліни форм навчальної роботи, які підлягають оцінюванню. </w:t>
            </w:r>
            <w:r>
              <w:t xml:space="preserve">Мінімальна кількість балів для </w:t>
            </w:r>
            <w:r w:rsidRPr="00E66306">
              <w:t>допуску до підсумкового контролю</w:t>
            </w:r>
            <w:r>
              <w:rPr>
                <w:lang w:val="uk-UA"/>
              </w:rPr>
              <w:t xml:space="preserve"> – 2</w:t>
            </w:r>
            <w:r>
              <w:t>5 балів.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b/>
                <w:lang w:val="uk-UA"/>
              </w:rPr>
              <w:t>7. Політика курсу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t xml:space="preserve">Жодні форми порушення академічної доброчесності не толеруються. У випадку таких дій – реагування відповідно ПОЛОЖЕННЯ про запобігання академічному плагіату у ДВНЗ «Прикарпатський національний університет імені Василя Стефаника» </w:t>
            </w:r>
            <w:r>
              <w:rPr>
                <w:lang w:val="uk-UA"/>
              </w:rPr>
              <w:t xml:space="preserve">та </w:t>
            </w:r>
            <w:r>
              <w:rPr>
                <w:bCs/>
              </w:rPr>
              <w:t>ПОЛОЖЕННЯ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про Комісію з питань етики та академічної доброчесності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iCs/>
              </w:rPr>
              <w:t>ДВНЗ «Прикарпатський національний університет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</w:rPr>
              <w:t>імені Василя Стефаника»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8. Рекомендована література</w:t>
            </w:r>
          </w:p>
        </w:tc>
      </w:tr>
      <w:tr w:rsidR="00DB0591" w:rsidRPr="008D6585" w:rsidTr="004B762B">
        <w:tc>
          <w:tcPr>
            <w:tcW w:w="9620" w:type="dxa"/>
            <w:gridSpan w:val="10"/>
          </w:tcPr>
          <w:p w:rsidR="00DB0591" w:rsidRPr="00C71424" w:rsidRDefault="00DB0591" w:rsidP="00C71424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spacing w:line="360" w:lineRule="auto"/>
              <w:ind w:left="0" w:firstLine="0"/>
              <w:jc w:val="both"/>
              <w:rPr>
                <w:rStyle w:val="Strong"/>
                <w:b w:val="0"/>
                <w:lang w:val="uk-UA"/>
              </w:rPr>
            </w:pPr>
            <w:r w:rsidRPr="00C71424">
              <w:t xml:space="preserve"> </w:t>
            </w:r>
            <w:r w:rsidRPr="001F7196">
              <w:rPr>
                <w:lang w:val="uk-UA"/>
              </w:rPr>
              <w:t>Бєляєва І.Г., Пелехата О.М. Морфологія польської мови: методичні рекомендації для студентів філологічного факультету. Спеціальність "Польська мова та література, українська мова та література"</w:t>
            </w:r>
            <w:r w:rsidRPr="00C71424">
              <w:rPr>
                <w:lang w:val="uk-UA"/>
              </w:rPr>
              <w:t>.</w:t>
            </w:r>
            <w:r w:rsidRPr="00C71424">
              <w:t xml:space="preserve"> </w:t>
            </w:r>
            <w:r w:rsidRPr="001F7196">
              <w:rPr>
                <w:lang w:val="uk-UA"/>
              </w:rPr>
              <w:t>Івано-Франківс</w:t>
            </w:r>
            <w:r>
              <w:rPr>
                <w:lang w:val="uk-UA"/>
              </w:rPr>
              <w:t>ьк, 2016. </w:t>
            </w:r>
            <w:r w:rsidRPr="001F7196">
              <w:rPr>
                <w:lang w:val="uk-UA"/>
              </w:rPr>
              <w:t>80 с.</w:t>
            </w:r>
          </w:p>
          <w:p w:rsidR="00DB0591" w:rsidRPr="00C71424" w:rsidRDefault="00DB0591" w:rsidP="00B8151C">
            <w:pPr>
              <w:pStyle w:val="10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360" w:lineRule="auto"/>
              <w:ind w:left="0" w:firstLine="0"/>
              <w:rPr>
                <w:sz w:val="24"/>
                <w:lang w:val="uk-UA"/>
              </w:rPr>
            </w:pPr>
            <w:r w:rsidRPr="00B44E10">
              <w:rPr>
                <w:rStyle w:val="Strong"/>
                <w:b w:val="0"/>
                <w:bCs/>
                <w:sz w:val="24"/>
                <w:lang w:val="pl-PL"/>
              </w:rPr>
              <w:t>Bartnicka</w:t>
            </w:r>
            <w:r w:rsidRPr="00C7142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pl-PL"/>
              </w:rPr>
              <w:t>B</w:t>
            </w:r>
            <w:r w:rsidRPr="00C71424">
              <w:rPr>
                <w:sz w:val="24"/>
                <w:lang w:val="uk-UA"/>
              </w:rPr>
              <w:t>.(</w:t>
            </w:r>
            <w:r>
              <w:rPr>
                <w:sz w:val="24"/>
                <w:lang w:val="pl-PL"/>
              </w:rPr>
              <w:t>i</w:t>
            </w:r>
            <w:r w:rsidRPr="00C7142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pl-PL"/>
              </w:rPr>
              <w:t>inni</w:t>
            </w:r>
            <w:r w:rsidRPr="00C71424">
              <w:rPr>
                <w:sz w:val="24"/>
                <w:lang w:val="uk-UA"/>
              </w:rPr>
              <w:t>)</w:t>
            </w:r>
            <w:r>
              <w:rPr>
                <w:sz w:val="24"/>
                <w:lang w:val="uk-UA"/>
              </w:rPr>
              <w:t>.</w:t>
            </w:r>
            <w:r w:rsidRPr="00C71424">
              <w:rPr>
                <w:sz w:val="24"/>
                <w:lang w:val="uk-UA"/>
              </w:rPr>
              <w:t xml:space="preserve"> 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Uczymy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si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 xml:space="preserve">ę 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polskiego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>.</w:t>
            </w:r>
            <w:r w:rsidRPr="00C71424">
              <w:rPr>
                <w:rStyle w:val="Strong"/>
                <w:b w:val="0"/>
                <w:bCs/>
                <w:sz w:val="24"/>
                <w:lang w:val="uk-UA"/>
              </w:rPr>
              <w:t xml:space="preserve"> 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Podr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>ę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cznik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j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>ę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zyka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polskiego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dla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cudzoziemc</w:t>
            </w:r>
            <w:r w:rsidRPr="00C71424">
              <w:rPr>
                <w:rStyle w:val="Strong"/>
                <w:b w:val="0"/>
                <w:bCs/>
                <w:i/>
                <w:sz w:val="24"/>
                <w:lang w:val="uk-UA"/>
              </w:rPr>
              <w:t>ó</w:t>
            </w:r>
            <w:r w:rsidRPr="00B44E10">
              <w:rPr>
                <w:rStyle w:val="Strong"/>
                <w:b w:val="0"/>
                <w:bCs/>
                <w:i/>
                <w:sz w:val="24"/>
                <w:lang w:val="pl-PL"/>
              </w:rPr>
              <w:t>w</w:t>
            </w:r>
            <w:r>
              <w:rPr>
                <w:sz w:val="24"/>
                <w:lang w:val="uk-UA"/>
              </w:rPr>
              <w:t>.</w:t>
            </w:r>
            <w:r w:rsidRPr="00C71424">
              <w:rPr>
                <w:sz w:val="24"/>
                <w:lang w:val="uk-UA"/>
              </w:rPr>
              <w:t xml:space="preserve"> </w:t>
            </w:r>
            <w:r w:rsidRPr="00B44E10">
              <w:rPr>
                <w:sz w:val="24"/>
                <w:lang w:val="pl-PL"/>
              </w:rPr>
              <w:t>Cz</w:t>
            </w:r>
            <w:r w:rsidRPr="00C71424">
              <w:rPr>
                <w:sz w:val="24"/>
                <w:lang w:val="uk-UA"/>
              </w:rPr>
              <w:t xml:space="preserve">. 1, </w:t>
            </w:r>
            <w:r w:rsidRPr="00B44E10">
              <w:rPr>
                <w:sz w:val="24"/>
                <w:lang w:val="uk-UA"/>
              </w:rPr>
              <w:t xml:space="preserve">2. </w:t>
            </w:r>
            <w:r w:rsidRPr="00B44E10">
              <w:rPr>
                <w:sz w:val="24"/>
                <w:lang w:val="pl-PL"/>
              </w:rPr>
              <w:t>Warszawa</w:t>
            </w:r>
            <w:r w:rsidRPr="00C71424">
              <w:rPr>
                <w:sz w:val="24"/>
                <w:lang w:val="uk-UA"/>
              </w:rPr>
              <w:t xml:space="preserve"> 2010. </w:t>
            </w:r>
            <w:r w:rsidRPr="00B44E10">
              <w:rPr>
                <w:sz w:val="24"/>
                <w:lang w:val="pl-PL"/>
              </w:rPr>
              <w:t> </w:t>
            </w:r>
          </w:p>
          <w:p w:rsidR="00DB0591" w:rsidRDefault="00DB0591" w:rsidP="00B8151C">
            <w:pPr>
              <w:pStyle w:val="10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360" w:lineRule="auto"/>
              <w:ind w:left="0" w:firstLine="0"/>
              <w:rPr>
                <w:sz w:val="24"/>
                <w:lang w:val="pl-PL"/>
              </w:rPr>
            </w:pPr>
            <w:r w:rsidRPr="00C71424">
              <w:rPr>
                <w:sz w:val="24"/>
                <w:lang w:val="uk-UA"/>
              </w:rPr>
              <w:t xml:space="preserve"> </w:t>
            </w:r>
            <w:r w:rsidRPr="00B44E10">
              <w:rPr>
                <w:sz w:val="24"/>
                <w:lang w:val="pl-PL"/>
              </w:rPr>
              <w:t>Ma</w:t>
            </w:r>
            <w:r w:rsidRPr="00C71424">
              <w:rPr>
                <w:sz w:val="24"/>
                <w:lang w:val="uk-UA"/>
              </w:rPr>
              <w:t>ł</w:t>
            </w:r>
            <w:r>
              <w:rPr>
                <w:sz w:val="24"/>
                <w:lang w:val="pl-PL"/>
              </w:rPr>
              <w:t>olepsza M., Szymkiewicz A.</w:t>
            </w:r>
            <w:r w:rsidRPr="00B44E10">
              <w:rPr>
                <w:sz w:val="24"/>
                <w:lang w:val="pl-PL"/>
              </w:rPr>
              <w:t xml:space="preserve"> </w:t>
            </w:r>
            <w:r w:rsidRPr="00014266">
              <w:rPr>
                <w:sz w:val="24"/>
                <w:lang w:val="pl-PL"/>
              </w:rPr>
              <w:t>Hurra!!! Po polsku 1</w:t>
            </w:r>
            <w:r w:rsidRPr="00014266">
              <w:rPr>
                <w:sz w:val="24"/>
                <w:lang w:val="uk-UA"/>
              </w:rPr>
              <w:t>.</w:t>
            </w:r>
            <w:r w:rsidRPr="00B44E10">
              <w:rPr>
                <w:sz w:val="24"/>
                <w:lang w:val="pl-PL"/>
              </w:rPr>
              <w:t xml:space="preserve"> </w:t>
            </w:r>
            <w:r>
              <w:rPr>
                <w:sz w:val="24"/>
                <w:lang w:val="pl-PL"/>
              </w:rPr>
              <w:t xml:space="preserve">Podręcznik studenta. </w:t>
            </w:r>
            <w:r w:rsidRPr="00B44E10">
              <w:rPr>
                <w:sz w:val="24"/>
                <w:lang w:val="pl-PL"/>
              </w:rPr>
              <w:t>Kraków 20</w:t>
            </w:r>
            <w:r>
              <w:rPr>
                <w:sz w:val="24"/>
                <w:lang w:val="uk-UA"/>
              </w:rPr>
              <w:t>17</w:t>
            </w:r>
            <w:r w:rsidRPr="00B44E10">
              <w:rPr>
                <w:sz w:val="24"/>
                <w:lang w:val="pl-PL"/>
              </w:rPr>
              <w:t>.</w:t>
            </w:r>
          </w:p>
          <w:p w:rsidR="00DB0591" w:rsidRDefault="00DB0591" w:rsidP="00555493">
            <w:pPr>
              <w:pStyle w:val="10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360" w:lineRule="auto"/>
              <w:ind w:left="0" w:firstLine="0"/>
              <w:rPr>
                <w:sz w:val="24"/>
                <w:lang w:val="pl-PL"/>
              </w:rPr>
            </w:pPr>
            <w:r w:rsidRPr="00B44E10">
              <w:rPr>
                <w:sz w:val="24"/>
                <w:lang w:val="pl-PL"/>
              </w:rPr>
              <w:t>Mał</w:t>
            </w:r>
            <w:r>
              <w:rPr>
                <w:sz w:val="24"/>
                <w:lang w:val="pl-PL"/>
              </w:rPr>
              <w:t>olepsza M., Szymkiewicz A.</w:t>
            </w:r>
            <w:r w:rsidRPr="00B44E10">
              <w:rPr>
                <w:sz w:val="24"/>
                <w:lang w:val="pl-PL"/>
              </w:rPr>
              <w:t xml:space="preserve"> </w:t>
            </w:r>
            <w:r w:rsidRPr="00014266">
              <w:rPr>
                <w:sz w:val="24"/>
                <w:lang w:val="pl-PL"/>
              </w:rPr>
              <w:t>Hurra!!! Po polsku 1</w:t>
            </w:r>
            <w:r w:rsidRPr="00014266">
              <w:rPr>
                <w:sz w:val="24"/>
                <w:lang w:val="uk-UA"/>
              </w:rPr>
              <w:t>.</w:t>
            </w:r>
            <w:r w:rsidRPr="00B44E10">
              <w:rPr>
                <w:sz w:val="24"/>
                <w:lang w:val="pl-PL"/>
              </w:rPr>
              <w:t xml:space="preserve"> </w:t>
            </w:r>
            <w:r>
              <w:rPr>
                <w:sz w:val="24"/>
                <w:lang w:val="pl-PL"/>
              </w:rPr>
              <w:t xml:space="preserve">Zeszyt ćwiczeń. </w:t>
            </w:r>
            <w:r w:rsidRPr="00B44E10">
              <w:rPr>
                <w:sz w:val="24"/>
                <w:lang w:val="pl-PL"/>
              </w:rPr>
              <w:t>Kraków 20</w:t>
            </w:r>
            <w:r>
              <w:rPr>
                <w:sz w:val="24"/>
                <w:lang w:val="uk-UA"/>
              </w:rPr>
              <w:t>17</w:t>
            </w:r>
            <w:r w:rsidRPr="00B44E10">
              <w:rPr>
                <w:sz w:val="24"/>
                <w:lang w:val="pl-PL"/>
              </w:rPr>
              <w:t>.</w:t>
            </w:r>
          </w:p>
          <w:p w:rsidR="00DB0591" w:rsidRPr="00555493" w:rsidRDefault="00DB0591" w:rsidP="00C71424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after="200" w:line="360" w:lineRule="auto"/>
              <w:jc w:val="both"/>
              <w:rPr>
                <w:bCs/>
                <w:lang w:val="pl-PL"/>
              </w:rPr>
            </w:pPr>
            <w:r w:rsidRPr="00B44E10">
              <w:rPr>
                <w:rStyle w:val="Strong"/>
                <w:b w:val="0"/>
                <w:lang w:val="pl-PL"/>
              </w:rPr>
              <w:t>Miodunka W.</w:t>
            </w:r>
            <w:r w:rsidRPr="00B44E10">
              <w:rPr>
                <w:lang w:val="pl-PL"/>
              </w:rPr>
              <w:t xml:space="preserve"> </w:t>
            </w:r>
            <w:r w:rsidRPr="00B44E10">
              <w:rPr>
                <w:rStyle w:val="Strong"/>
                <w:b w:val="0"/>
                <w:i/>
                <w:lang w:val="pl-PL"/>
              </w:rPr>
              <w:t>Uczmy się polskiego. Let's Learn Polish</w:t>
            </w:r>
            <w:r w:rsidRPr="00B44E10">
              <w:rPr>
                <w:rStyle w:val="Strong"/>
                <w:b w:val="0"/>
                <w:lang w:val="pl-PL"/>
              </w:rPr>
              <w:t>.</w:t>
            </w:r>
            <w:r>
              <w:rPr>
                <w:lang w:val="pl-PL"/>
              </w:rPr>
              <w:t xml:space="preserve"> Część 1</w:t>
            </w:r>
            <w:r>
              <w:rPr>
                <w:lang w:val="uk-UA"/>
              </w:rPr>
              <w:t xml:space="preserve">, 2. </w:t>
            </w:r>
            <w:r w:rsidRPr="00B44E10">
              <w:rPr>
                <w:lang w:val="pl-PL"/>
              </w:rPr>
              <w:t>Warszawa</w:t>
            </w:r>
            <w:r>
              <w:rPr>
                <w:lang w:val="uk-UA"/>
              </w:rPr>
              <w:t>,</w:t>
            </w:r>
            <w:r w:rsidRPr="00B44E10">
              <w:rPr>
                <w:lang w:val="pl-PL"/>
              </w:rPr>
              <w:t xml:space="preserve"> 1996 (kurs video)</w:t>
            </w:r>
            <w:r>
              <w:rPr>
                <w:lang w:val="uk-UA"/>
              </w:rPr>
              <w:t>. Режим доступу:</w:t>
            </w:r>
            <w:r w:rsidRPr="00223881">
              <w:rPr>
                <w:lang w:val="pl-PL"/>
              </w:rPr>
              <w:t xml:space="preserve"> </w:t>
            </w:r>
            <w:hyperlink r:id="rId7" w:history="1">
              <w:r w:rsidRPr="00223881">
                <w:rPr>
                  <w:rStyle w:val="Hyperlink"/>
                  <w:lang w:val="pl-PL"/>
                </w:rPr>
                <w:t>https://www.youtube.com/watch?v=9SK33iwH1K0</w:t>
              </w:r>
            </w:hyperlink>
          </w:p>
          <w:p w:rsidR="00DB0591" w:rsidRPr="00555493" w:rsidRDefault="00DB0591" w:rsidP="0055549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76" w:lineRule="auto"/>
              <w:ind w:left="357" w:hanging="357"/>
              <w:jc w:val="both"/>
              <w:rPr>
                <w:bCs/>
                <w:lang w:val="pl-PL"/>
              </w:rPr>
            </w:pPr>
            <w:r w:rsidRPr="00B44E10">
              <w:rPr>
                <w:lang w:val="pl-PL"/>
              </w:rPr>
              <w:t xml:space="preserve">Stempek I., Stelmach A., Dawidek S., Szymkiewicz A., </w:t>
            </w:r>
            <w:r w:rsidRPr="00B44E10">
              <w:rPr>
                <w:i/>
                <w:lang w:val="pl-PL"/>
              </w:rPr>
              <w:t>Polski krok po kroku. Poziom A1</w:t>
            </w:r>
            <w:r w:rsidRPr="00B44E10">
              <w:rPr>
                <w:lang w:val="pl-PL"/>
              </w:rPr>
              <w:t>, Kraków 2010. (+CD)</w:t>
            </w:r>
          </w:p>
          <w:p w:rsidR="00DB0591" w:rsidRPr="00555493" w:rsidRDefault="00DB0591" w:rsidP="0055549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76" w:lineRule="auto"/>
              <w:ind w:left="357" w:hanging="357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 xml:space="preserve">Dembińska K., Małyska A. Start 2. Podręcznik do nauczania języka polskiego na poziomie A1. Warszawa, 2013 </w:t>
            </w:r>
            <w:r w:rsidRPr="00B44E10">
              <w:rPr>
                <w:lang w:val="pl-PL"/>
              </w:rPr>
              <w:t>(+CD)</w:t>
            </w:r>
            <w:r>
              <w:rPr>
                <w:lang w:val="pl-PL"/>
              </w:rPr>
              <w:t>.</w:t>
            </w:r>
          </w:p>
          <w:p w:rsidR="00DB0591" w:rsidRPr="00C71424" w:rsidRDefault="00DB0591" w:rsidP="00C71424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76" w:lineRule="auto"/>
              <w:ind w:left="357" w:hanging="357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 xml:space="preserve">Piotrowska-Rola E., Porębska M. Polski jest COOL. Książka studenta. Lublin, 2017 </w:t>
            </w:r>
            <w:r w:rsidRPr="00B44E10">
              <w:rPr>
                <w:lang w:val="pl-PL"/>
              </w:rPr>
              <w:t>(+CD)</w:t>
            </w:r>
            <w:r>
              <w:rPr>
                <w:lang w:val="pl-PL"/>
              </w:rPr>
              <w:t>.</w:t>
            </w:r>
          </w:p>
        </w:tc>
      </w:tr>
    </w:tbl>
    <w:p w:rsidR="00DB0591" w:rsidRPr="00C67355" w:rsidRDefault="00DB0591" w:rsidP="00395013">
      <w:pPr>
        <w:jc w:val="both"/>
        <w:rPr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</w:p>
    <w:p w:rsidR="00DB0591" w:rsidRPr="00784AB3" w:rsidRDefault="00DB0591" w:rsidP="00395013">
      <w:pPr>
        <w:jc w:val="center"/>
        <w:rPr>
          <w:b/>
          <w:sz w:val="28"/>
          <w:szCs w:val="28"/>
          <w:lang w:val="uk-UA"/>
        </w:rPr>
      </w:pPr>
    </w:p>
    <w:sectPr w:rsidR="00DB0591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>
    <w:nsid w:val="3E9A549A"/>
    <w:multiLevelType w:val="hybridMultilevel"/>
    <w:tmpl w:val="28C2EFF2"/>
    <w:lvl w:ilvl="0" w:tplc="B484C4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0B299A"/>
    <w:multiLevelType w:val="hybridMultilevel"/>
    <w:tmpl w:val="28C2EFF2"/>
    <w:lvl w:ilvl="0" w:tplc="B484C4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7AF6104E"/>
    <w:multiLevelType w:val="hybridMultilevel"/>
    <w:tmpl w:val="74684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1DDE"/>
    <w:rsid w:val="00014266"/>
    <w:rsid w:val="00020D66"/>
    <w:rsid w:val="000211AB"/>
    <w:rsid w:val="0006288C"/>
    <w:rsid w:val="00072283"/>
    <w:rsid w:val="00086889"/>
    <w:rsid w:val="000A1324"/>
    <w:rsid w:val="000C46E3"/>
    <w:rsid w:val="000C6E25"/>
    <w:rsid w:val="001039A3"/>
    <w:rsid w:val="001163E2"/>
    <w:rsid w:val="00143CD0"/>
    <w:rsid w:val="00151BC4"/>
    <w:rsid w:val="00162792"/>
    <w:rsid w:val="001723AB"/>
    <w:rsid w:val="00193CEB"/>
    <w:rsid w:val="001B78F4"/>
    <w:rsid w:val="001D12D1"/>
    <w:rsid w:val="001F7196"/>
    <w:rsid w:val="00223881"/>
    <w:rsid w:val="002375F3"/>
    <w:rsid w:val="00254871"/>
    <w:rsid w:val="002666C6"/>
    <w:rsid w:val="002957A7"/>
    <w:rsid w:val="002C2330"/>
    <w:rsid w:val="00324B16"/>
    <w:rsid w:val="00335A19"/>
    <w:rsid w:val="00373614"/>
    <w:rsid w:val="00395013"/>
    <w:rsid w:val="003E4539"/>
    <w:rsid w:val="00412C3E"/>
    <w:rsid w:val="004277E0"/>
    <w:rsid w:val="00440747"/>
    <w:rsid w:val="004505B4"/>
    <w:rsid w:val="00483A45"/>
    <w:rsid w:val="004935F9"/>
    <w:rsid w:val="004B3010"/>
    <w:rsid w:val="004B5921"/>
    <w:rsid w:val="004B70E2"/>
    <w:rsid w:val="004B762B"/>
    <w:rsid w:val="004F7AFF"/>
    <w:rsid w:val="005014D6"/>
    <w:rsid w:val="00502DD8"/>
    <w:rsid w:val="00536528"/>
    <w:rsid w:val="005514D1"/>
    <w:rsid w:val="00555493"/>
    <w:rsid w:val="00556B75"/>
    <w:rsid w:val="005A21DE"/>
    <w:rsid w:val="005D6FC4"/>
    <w:rsid w:val="005E3BC9"/>
    <w:rsid w:val="005E6A1A"/>
    <w:rsid w:val="006032D6"/>
    <w:rsid w:val="00604BCD"/>
    <w:rsid w:val="0061038C"/>
    <w:rsid w:val="00617151"/>
    <w:rsid w:val="00624D60"/>
    <w:rsid w:val="006515E2"/>
    <w:rsid w:val="00652449"/>
    <w:rsid w:val="00653837"/>
    <w:rsid w:val="00654CF9"/>
    <w:rsid w:val="00677C8F"/>
    <w:rsid w:val="006A14B2"/>
    <w:rsid w:val="006B5752"/>
    <w:rsid w:val="006D60B5"/>
    <w:rsid w:val="00757DFB"/>
    <w:rsid w:val="00784AB3"/>
    <w:rsid w:val="007871DC"/>
    <w:rsid w:val="007D5D1E"/>
    <w:rsid w:val="007E7358"/>
    <w:rsid w:val="00820F08"/>
    <w:rsid w:val="008229BC"/>
    <w:rsid w:val="00852C29"/>
    <w:rsid w:val="00863516"/>
    <w:rsid w:val="008C2295"/>
    <w:rsid w:val="008D6585"/>
    <w:rsid w:val="009349CF"/>
    <w:rsid w:val="009506C9"/>
    <w:rsid w:val="0095387A"/>
    <w:rsid w:val="0095499A"/>
    <w:rsid w:val="0097767D"/>
    <w:rsid w:val="009A2691"/>
    <w:rsid w:val="009A2779"/>
    <w:rsid w:val="009A3092"/>
    <w:rsid w:val="009C21DB"/>
    <w:rsid w:val="009E5EF6"/>
    <w:rsid w:val="00A05FCB"/>
    <w:rsid w:val="00A26DDB"/>
    <w:rsid w:val="00A61A2C"/>
    <w:rsid w:val="00A96738"/>
    <w:rsid w:val="00AA2D39"/>
    <w:rsid w:val="00AB2891"/>
    <w:rsid w:val="00AB2A40"/>
    <w:rsid w:val="00AB324B"/>
    <w:rsid w:val="00AB537A"/>
    <w:rsid w:val="00AC5D9D"/>
    <w:rsid w:val="00AC76DC"/>
    <w:rsid w:val="00AD4862"/>
    <w:rsid w:val="00B10A22"/>
    <w:rsid w:val="00B20C75"/>
    <w:rsid w:val="00B2296F"/>
    <w:rsid w:val="00B44E10"/>
    <w:rsid w:val="00B66416"/>
    <w:rsid w:val="00B70D02"/>
    <w:rsid w:val="00B75B79"/>
    <w:rsid w:val="00B8151C"/>
    <w:rsid w:val="00B837E8"/>
    <w:rsid w:val="00B93336"/>
    <w:rsid w:val="00B94481"/>
    <w:rsid w:val="00BA291C"/>
    <w:rsid w:val="00BC32A7"/>
    <w:rsid w:val="00BE0A64"/>
    <w:rsid w:val="00C205D9"/>
    <w:rsid w:val="00C67355"/>
    <w:rsid w:val="00C70B90"/>
    <w:rsid w:val="00C71424"/>
    <w:rsid w:val="00C774FD"/>
    <w:rsid w:val="00C81B4F"/>
    <w:rsid w:val="00C95107"/>
    <w:rsid w:val="00CA1BE2"/>
    <w:rsid w:val="00CD1299"/>
    <w:rsid w:val="00CD39B9"/>
    <w:rsid w:val="00CE3C4F"/>
    <w:rsid w:val="00D10C63"/>
    <w:rsid w:val="00D1689D"/>
    <w:rsid w:val="00D169F7"/>
    <w:rsid w:val="00D35E1C"/>
    <w:rsid w:val="00D73FE5"/>
    <w:rsid w:val="00D74B80"/>
    <w:rsid w:val="00DB0591"/>
    <w:rsid w:val="00DB07BA"/>
    <w:rsid w:val="00DD79F5"/>
    <w:rsid w:val="00E17DC6"/>
    <w:rsid w:val="00E3649C"/>
    <w:rsid w:val="00E66306"/>
    <w:rsid w:val="00ED3F21"/>
    <w:rsid w:val="00EE1819"/>
    <w:rsid w:val="00EE4289"/>
    <w:rsid w:val="00F27C2F"/>
    <w:rsid w:val="00F67665"/>
    <w:rsid w:val="00F9137E"/>
    <w:rsid w:val="00F94BD0"/>
    <w:rsid w:val="00F978D4"/>
    <w:rsid w:val="00FB3F6C"/>
    <w:rsid w:val="00FD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05FC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B8151C"/>
    <w:rPr>
      <w:rFonts w:ascii="Times New Roman" w:hAnsi="Times New Roman" w:cs="Times New Roman"/>
      <w:b/>
    </w:rPr>
  </w:style>
  <w:style w:type="paragraph" w:customStyle="1" w:styleId="10">
    <w:name w:val="Абзац списка1"/>
    <w:basedOn w:val="Normal"/>
    <w:uiPriority w:val="99"/>
    <w:rsid w:val="00B8151C"/>
    <w:pPr>
      <w:ind w:left="720"/>
    </w:pPr>
    <w:rPr>
      <w:rFonts w:eastAsia="Calibri"/>
      <w:sz w:val="28"/>
    </w:rPr>
  </w:style>
  <w:style w:type="character" w:styleId="FollowedHyperlink">
    <w:name w:val="FollowedHyperlink"/>
    <w:basedOn w:val="DefaultParagraphFont"/>
    <w:uiPriority w:val="99"/>
    <w:rsid w:val="0022388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SK33iwH1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7;&#1080;&#1083;&#1072;&#1073;&#1091;&#1089;%20&#1074;&#1089;&#1090;&#1091;&#1087;%20&#1076;&#1086;%20&#1089;&#1083;&#1086;&#1074;%20&#1092;&#1110;&#1083;&#1086;&#1083;.docx" TargetMode="External"/><Relationship Id="rId5" Type="http://schemas.openxmlformats.org/officeDocument/2006/relationships/hyperlink" Target="http://www.d-learn.pu.if.ua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245</TotalTime>
  <Pages>9</Pages>
  <Words>1907</Words>
  <Characters>10871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filolog</cp:lastModifiedBy>
  <cp:revision>34</cp:revision>
  <cp:lastPrinted>2020-01-08T11:04:00Z</cp:lastPrinted>
  <dcterms:created xsi:type="dcterms:W3CDTF">2019-09-30T13:52:00Z</dcterms:created>
  <dcterms:modified xsi:type="dcterms:W3CDTF">2020-01-08T11:11:00Z</dcterms:modified>
</cp:coreProperties>
</file>