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F2" w:rsidRPr="00CD07C4" w:rsidRDefault="007118F2" w:rsidP="007118F2">
      <w:pPr>
        <w:tabs>
          <w:tab w:val="num" w:pos="0"/>
        </w:tabs>
        <w:spacing w:line="360" w:lineRule="auto"/>
        <w:jc w:val="center"/>
        <w:rPr>
          <w:sz w:val="28"/>
          <w:szCs w:val="28"/>
          <w:lang w:val="uk-UA"/>
        </w:rPr>
      </w:pPr>
      <w:proofErr w:type="spellStart"/>
      <w:r w:rsidRPr="00CD07C4">
        <w:rPr>
          <w:b/>
          <w:bCs/>
          <w:sz w:val="28"/>
          <w:szCs w:val="28"/>
        </w:rPr>
        <w:t>Питання</w:t>
      </w:r>
      <w:proofErr w:type="spellEnd"/>
      <w:r w:rsidRPr="00CD07C4">
        <w:rPr>
          <w:b/>
          <w:bCs/>
          <w:sz w:val="28"/>
          <w:szCs w:val="28"/>
        </w:rPr>
        <w:t xml:space="preserve"> </w:t>
      </w:r>
      <w:proofErr w:type="spellStart"/>
      <w:r w:rsidRPr="00CD07C4">
        <w:rPr>
          <w:b/>
          <w:bCs/>
          <w:sz w:val="28"/>
          <w:szCs w:val="28"/>
        </w:rPr>
        <w:t>підсумкового</w:t>
      </w:r>
      <w:proofErr w:type="spellEnd"/>
      <w:r w:rsidRPr="00CD07C4">
        <w:rPr>
          <w:b/>
          <w:bCs/>
          <w:sz w:val="28"/>
          <w:szCs w:val="28"/>
        </w:rPr>
        <w:t xml:space="preserve"> контролю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1. Предмет і </w:t>
      </w:r>
      <w:proofErr w:type="spellStart"/>
      <w:r w:rsidRPr="00A66BEC">
        <w:rPr>
          <w:sz w:val="28"/>
          <w:szCs w:val="28"/>
        </w:rPr>
        <w:t>об’єкт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антропології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Категорії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антропології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2. </w:t>
      </w:r>
      <w:proofErr w:type="spellStart"/>
      <w:r w:rsidRPr="00A66BEC">
        <w:rPr>
          <w:sz w:val="28"/>
          <w:szCs w:val="28"/>
        </w:rPr>
        <w:t>Основні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принципи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антропології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3. </w:t>
      </w:r>
      <w:proofErr w:type="spellStart"/>
      <w:r w:rsidRPr="00A66BEC">
        <w:rPr>
          <w:sz w:val="28"/>
          <w:szCs w:val="28"/>
        </w:rPr>
        <w:t>Політична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антропологія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системі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соціально-гуманітарних</w:t>
      </w:r>
      <w:proofErr w:type="spellEnd"/>
      <w:r w:rsidRPr="00A66BEC">
        <w:rPr>
          <w:sz w:val="28"/>
          <w:szCs w:val="28"/>
        </w:rPr>
        <w:t xml:space="preserve"> наук: </w:t>
      </w:r>
      <w:proofErr w:type="spellStart"/>
      <w:r w:rsidRPr="00A66BEC">
        <w:rPr>
          <w:sz w:val="28"/>
          <w:szCs w:val="28"/>
        </w:rPr>
        <w:t>взаємозв’язок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відмінності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предметі</w:t>
      </w:r>
      <w:proofErr w:type="spellEnd"/>
      <w:r w:rsidRPr="00A66BEC">
        <w:rPr>
          <w:sz w:val="28"/>
          <w:szCs w:val="28"/>
        </w:rPr>
        <w:t xml:space="preserve"> і методах </w:t>
      </w:r>
      <w:proofErr w:type="spellStart"/>
      <w:r w:rsidRPr="00A66BEC">
        <w:rPr>
          <w:sz w:val="28"/>
          <w:szCs w:val="28"/>
        </w:rPr>
        <w:t>дослідження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66BEC">
        <w:rPr>
          <w:sz w:val="28"/>
          <w:szCs w:val="28"/>
        </w:rPr>
        <w:t xml:space="preserve">4. Нова </w:t>
      </w:r>
      <w:proofErr w:type="spellStart"/>
      <w:r w:rsidRPr="00A66BEC">
        <w:rPr>
          <w:sz w:val="28"/>
          <w:szCs w:val="28"/>
        </w:rPr>
        <w:t>політична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антропологія</w:t>
      </w:r>
      <w:proofErr w:type="spellEnd"/>
      <w:r w:rsidRPr="00A66BEC">
        <w:rPr>
          <w:sz w:val="28"/>
          <w:szCs w:val="28"/>
        </w:rPr>
        <w:t>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Витоки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антропології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Основні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теорії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антропології</w:t>
      </w:r>
      <w:proofErr w:type="spellEnd"/>
      <w:r w:rsidRPr="00A66BEC">
        <w:rPr>
          <w:sz w:val="28"/>
          <w:szCs w:val="28"/>
        </w:rPr>
        <w:t xml:space="preserve">: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а) </w:t>
      </w:r>
      <w:proofErr w:type="spellStart"/>
      <w:r w:rsidRPr="00A66BEC">
        <w:rPr>
          <w:sz w:val="28"/>
          <w:szCs w:val="28"/>
        </w:rPr>
        <w:t>британський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функціоналізм</w:t>
      </w:r>
      <w:proofErr w:type="spellEnd"/>
      <w:r w:rsidRPr="00A66BEC">
        <w:rPr>
          <w:sz w:val="28"/>
          <w:szCs w:val="28"/>
        </w:rPr>
        <w:t xml:space="preserve"> (</w:t>
      </w:r>
      <w:proofErr w:type="spellStart"/>
      <w:r w:rsidRPr="00A66BEC">
        <w:rPr>
          <w:sz w:val="28"/>
          <w:szCs w:val="28"/>
        </w:rPr>
        <w:t>класичний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структурний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функціоналізм</w:t>
      </w:r>
      <w:proofErr w:type="spellEnd"/>
      <w:r w:rsidRPr="00A66BEC">
        <w:rPr>
          <w:sz w:val="28"/>
          <w:szCs w:val="28"/>
        </w:rPr>
        <w:t xml:space="preserve">);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б) </w:t>
      </w:r>
      <w:proofErr w:type="spellStart"/>
      <w:r w:rsidRPr="00A66BEC">
        <w:rPr>
          <w:sz w:val="28"/>
          <w:szCs w:val="28"/>
        </w:rPr>
        <w:t>французький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структуралізм</w:t>
      </w:r>
      <w:proofErr w:type="spellEnd"/>
      <w:r w:rsidRPr="00A66BEC">
        <w:rPr>
          <w:sz w:val="28"/>
          <w:szCs w:val="28"/>
        </w:rPr>
        <w:t xml:space="preserve">;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в) </w:t>
      </w:r>
      <w:proofErr w:type="spellStart"/>
      <w:r w:rsidRPr="00A66BEC">
        <w:rPr>
          <w:sz w:val="28"/>
          <w:szCs w:val="28"/>
        </w:rPr>
        <w:t>американський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неоеволюціонізм</w:t>
      </w:r>
      <w:proofErr w:type="spellEnd"/>
      <w:r w:rsidRPr="00A66BEC">
        <w:rPr>
          <w:sz w:val="28"/>
          <w:szCs w:val="28"/>
        </w:rPr>
        <w:t xml:space="preserve">;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г) </w:t>
      </w:r>
      <w:proofErr w:type="spellStart"/>
      <w:r w:rsidRPr="00A66BEC">
        <w:rPr>
          <w:sz w:val="28"/>
          <w:szCs w:val="28"/>
        </w:rPr>
        <w:t>теорія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політогенезу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Політична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антропологія</w:t>
      </w:r>
      <w:proofErr w:type="spellEnd"/>
      <w:r w:rsidRPr="00A66BEC">
        <w:rPr>
          <w:sz w:val="28"/>
          <w:szCs w:val="28"/>
        </w:rPr>
        <w:t xml:space="preserve"> в СРСР.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7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Політична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антропологія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Російській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Федерації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b/>
          <w:sz w:val="28"/>
          <w:szCs w:val="28"/>
        </w:rPr>
      </w:pPr>
      <w:r w:rsidRPr="00A66BEC">
        <w:rPr>
          <w:sz w:val="28"/>
          <w:szCs w:val="28"/>
          <w:lang w:val="uk-UA"/>
        </w:rPr>
        <w:t>8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Становлення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антропології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Україні</w:t>
      </w:r>
      <w:proofErr w:type="spellEnd"/>
      <w:r w:rsidRPr="00A66BEC">
        <w:rPr>
          <w:sz w:val="28"/>
          <w:szCs w:val="28"/>
        </w:rPr>
        <w:t>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9.</w:t>
      </w:r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Загальні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методологічні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принципи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дослідження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взаємозв’язку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людини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політики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10</w:t>
      </w:r>
      <w:r w:rsidRPr="00A66BEC">
        <w:rPr>
          <w:sz w:val="28"/>
          <w:szCs w:val="28"/>
        </w:rPr>
        <w:t xml:space="preserve">. Проблема </w:t>
      </w:r>
      <w:proofErr w:type="spellStart"/>
      <w:r w:rsidRPr="00A66BEC">
        <w:rPr>
          <w:sz w:val="28"/>
          <w:szCs w:val="28"/>
        </w:rPr>
        <w:t>репрезентативності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масових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джерел</w:t>
      </w:r>
      <w:proofErr w:type="spellEnd"/>
      <w:r w:rsidRPr="00A66BEC">
        <w:rPr>
          <w:sz w:val="28"/>
          <w:szCs w:val="28"/>
        </w:rPr>
        <w:t xml:space="preserve">: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а) </w:t>
      </w:r>
      <w:proofErr w:type="spellStart"/>
      <w:r w:rsidRPr="00A66BEC">
        <w:rPr>
          <w:sz w:val="28"/>
          <w:szCs w:val="28"/>
        </w:rPr>
        <w:t>міфи</w:t>
      </w:r>
      <w:proofErr w:type="spellEnd"/>
      <w:r w:rsidRPr="00A66BEC">
        <w:rPr>
          <w:sz w:val="28"/>
          <w:szCs w:val="28"/>
        </w:rPr>
        <w:t xml:space="preserve"> й </w:t>
      </w:r>
      <w:proofErr w:type="spellStart"/>
      <w:r w:rsidRPr="00A66BEC">
        <w:rPr>
          <w:sz w:val="28"/>
          <w:szCs w:val="28"/>
        </w:rPr>
        <w:t>казки</w:t>
      </w:r>
      <w:proofErr w:type="spellEnd"/>
      <w:r w:rsidRPr="00A66BEC">
        <w:rPr>
          <w:sz w:val="28"/>
          <w:szCs w:val="28"/>
        </w:rPr>
        <w:t xml:space="preserve">;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б) </w:t>
      </w:r>
      <w:proofErr w:type="spellStart"/>
      <w:r w:rsidRPr="00A66BEC">
        <w:rPr>
          <w:sz w:val="28"/>
          <w:szCs w:val="28"/>
        </w:rPr>
        <w:t>прислів’я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приказки</w:t>
      </w:r>
      <w:proofErr w:type="spellEnd"/>
      <w:r w:rsidRPr="00A66BEC">
        <w:rPr>
          <w:sz w:val="28"/>
          <w:szCs w:val="28"/>
        </w:rPr>
        <w:t xml:space="preserve">;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в) </w:t>
      </w:r>
      <w:proofErr w:type="spellStart"/>
      <w:r w:rsidRPr="00A66BEC">
        <w:rPr>
          <w:sz w:val="28"/>
          <w:szCs w:val="28"/>
        </w:rPr>
        <w:t>частівки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анекдоти</w:t>
      </w:r>
      <w:proofErr w:type="spellEnd"/>
      <w:r w:rsidRPr="00A66BEC">
        <w:rPr>
          <w:sz w:val="28"/>
          <w:szCs w:val="28"/>
        </w:rPr>
        <w:t xml:space="preserve">;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г) чутки і </w:t>
      </w:r>
      <w:proofErr w:type="spellStart"/>
      <w:r w:rsidRPr="00A66BEC">
        <w:rPr>
          <w:sz w:val="28"/>
          <w:szCs w:val="28"/>
        </w:rPr>
        <w:t>політична</w:t>
      </w:r>
      <w:proofErr w:type="spellEnd"/>
      <w:r w:rsidRPr="00A66BEC">
        <w:rPr>
          <w:sz w:val="28"/>
          <w:szCs w:val="28"/>
        </w:rPr>
        <w:t xml:space="preserve"> сатира;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д) твори </w:t>
      </w:r>
      <w:proofErr w:type="spellStart"/>
      <w:r w:rsidRPr="00A66BEC">
        <w:rPr>
          <w:sz w:val="28"/>
          <w:szCs w:val="28"/>
        </w:rPr>
        <w:t>літератури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мистецтва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b/>
          <w:sz w:val="28"/>
          <w:szCs w:val="28"/>
        </w:rPr>
      </w:pPr>
      <w:r w:rsidRPr="00A66BEC">
        <w:rPr>
          <w:sz w:val="28"/>
          <w:szCs w:val="28"/>
          <w:lang w:val="uk-UA"/>
        </w:rPr>
        <w:t>11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Методологія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наукові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підходи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антропології</w:t>
      </w:r>
      <w:proofErr w:type="spellEnd"/>
      <w:r w:rsidRPr="00A66BEC">
        <w:rPr>
          <w:sz w:val="28"/>
          <w:szCs w:val="28"/>
        </w:rPr>
        <w:t>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 xml:space="preserve">12. Біологічний базис соціальної та політичної поведінки. </w:t>
      </w:r>
      <w:proofErr w:type="spellStart"/>
      <w:r w:rsidRPr="00A66BEC">
        <w:rPr>
          <w:sz w:val="28"/>
          <w:szCs w:val="28"/>
        </w:rPr>
        <w:t>Соціальна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поведінка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тварин</w:t>
      </w:r>
      <w:proofErr w:type="spellEnd"/>
      <w:r w:rsidRPr="00A66BEC">
        <w:rPr>
          <w:sz w:val="28"/>
          <w:szCs w:val="28"/>
        </w:rPr>
        <w:t xml:space="preserve">: </w:t>
      </w:r>
      <w:proofErr w:type="spellStart"/>
      <w:r w:rsidRPr="00A66BEC">
        <w:rPr>
          <w:sz w:val="28"/>
          <w:szCs w:val="28"/>
        </w:rPr>
        <w:t>покора-непокора</w:t>
      </w:r>
      <w:proofErr w:type="spellEnd"/>
      <w:r w:rsidRPr="00A66BEC">
        <w:rPr>
          <w:sz w:val="28"/>
          <w:szCs w:val="28"/>
        </w:rPr>
        <w:t xml:space="preserve">, </w:t>
      </w:r>
      <w:proofErr w:type="spellStart"/>
      <w:r w:rsidRPr="00A66BEC">
        <w:rPr>
          <w:sz w:val="28"/>
          <w:szCs w:val="28"/>
        </w:rPr>
        <w:t>ієрархічні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особливості</w:t>
      </w:r>
      <w:proofErr w:type="spellEnd"/>
      <w:r w:rsidRPr="00A66BEC">
        <w:rPr>
          <w:sz w:val="28"/>
          <w:szCs w:val="28"/>
        </w:rPr>
        <w:t xml:space="preserve">, </w:t>
      </w:r>
      <w:proofErr w:type="spellStart"/>
      <w:r w:rsidRPr="00A66BEC">
        <w:rPr>
          <w:sz w:val="28"/>
          <w:szCs w:val="28"/>
        </w:rPr>
        <w:t>ритуали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13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Агоністичні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кооперативні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відносини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людини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Поведінкові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стереотипи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14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Агресія</w:t>
      </w:r>
      <w:proofErr w:type="spellEnd"/>
      <w:r w:rsidRPr="00A66BEC">
        <w:rPr>
          <w:sz w:val="28"/>
          <w:szCs w:val="28"/>
        </w:rPr>
        <w:t xml:space="preserve"> за К. </w:t>
      </w:r>
      <w:proofErr w:type="spellStart"/>
      <w:r w:rsidRPr="00A66BEC">
        <w:rPr>
          <w:sz w:val="28"/>
          <w:szCs w:val="28"/>
        </w:rPr>
        <w:t>Лоренцом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 xml:space="preserve">15. </w:t>
      </w:r>
      <w:proofErr w:type="spellStart"/>
      <w:r w:rsidRPr="00A66BEC">
        <w:rPr>
          <w:sz w:val="28"/>
          <w:szCs w:val="28"/>
        </w:rPr>
        <w:t>Теорія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біологічних</w:t>
      </w:r>
      <w:proofErr w:type="spellEnd"/>
      <w:r w:rsidRPr="00A66BEC">
        <w:rPr>
          <w:sz w:val="28"/>
          <w:szCs w:val="28"/>
        </w:rPr>
        <w:t xml:space="preserve"> основ </w:t>
      </w:r>
      <w:proofErr w:type="spellStart"/>
      <w:r w:rsidRPr="00A66BEC">
        <w:rPr>
          <w:sz w:val="28"/>
          <w:szCs w:val="28"/>
        </w:rPr>
        <w:t>соціальної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поведінки</w:t>
      </w:r>
      <w:proofErr w:type="spellEnd"/>
      <w:r w:rsidRPr="00A66BEC">
        <w:rPr>
          <w:sz w:val="28"/>
          <w:szCs w:val="28"/>
        </w:rPr>
        <w:t xml:space="preserve"> Е. </w:t>
      </w:r>
      <w:proofErr w:type="spellStart"/>
      <w:r w:rsidRPr="00A66BEC">
        <w:rPr>
          <w:sz w:val="28"/>
          <w:szCs w:val="28"/>
        </w:rPr>
        <w:t>Вілсона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16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Вікова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нерівність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Американський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вітчизняний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досвід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ейджизму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17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Статева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стратифікація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Домінування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чоловіків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підкорення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жінок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18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Персоналізація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перетворення</w:t>
      </w:r>
      <w:proofErr w:type="spellEnd"/>
      <w:r w:rsidRPr="00A66BEC">
        <w:rPr>
          <w:sz w:val="28"/>
          <w:szCs w:val="28"/>
        </w:rPr>
        <w:t xml:space="preserve"> простору. </w:t>
      </w:r>
      <w:proofErr w:type="spellStart"/>
      <w:r w:rsidRPr="00A66BEC">
        <w:rPr>
          <w:sz w:val="28"/>
          <w:szCs w:val="28"/>
        </w:rPr>
        <w:t>Рівні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територіальних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відносин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66BEC">
        <w:rPr>
          <w:sz w:val="28"/>
          <w:szCs w:val="28"/>
          <w:lang w:val="uk-UA"/>
        </w:rPr>
        <w:t>19</w:t>
      </w:r>
      <w:r w:rsidRPr="00A66BEC">
        <w:rPr>
          <w:sz w:val="28"/>
          <w:szCs w:val="28"/>
        </w:rPr>
        <w:t>. Расово-</w:t>
      </w:r>
      <w:proofErr w:type="spellStart"/>
      <w:r w:rsidRPr="00A66BEC">
        <w:rPr>
          <w:sz w:val="28"/>
          <w:szCs w:val="28"/>
        </w:rPr>
        <w:t>антропологічна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специфіка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соціальних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груп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архаїчних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цивілізованих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суспільств</w:t>
      </w:r>
      <w:proofErr w:type="spellEnd"/>
      <w:r w:rsidRPr="00A66BEC">
        <w:rPr>
          <w:sz w:val="28"/>
          <w:szCs w:val="28"/>
        </w:rPr>
        <w:t>.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30. Поняття раси.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21. Расова класифікація народів світу.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 xml:space="preserve">22. </w:t>
      </w:r>
      <w:proofErr w:type="spellStart"/>
      <w:r w:rsidRPr="00A66BEC">
        <w:rPr>
          <w:rStyle w:val="FontStyle47"/>
          <w:sz w:val="28"/>
          <w:szCs w:val="28"/>
          <w:lang w:val="uk-UA" w:eastAsia="uk-UA"/>
        </w:rPr>
        <w:t>Расово</w:t>
      </w:r>
      <w:proofErr w:type="spellEnd"/>
      <w:r w:rsidRPr="00A66BEC">
        <w:rPr>
          <w:rStyle w:val="FontStyle47"/>
          <w:sz w:val="28"/>
          <w:szCs w:val="28"/>
          <w:lang w:val="uk-UA" w:eastAsia="uk-UA"/>
        </w:rPr>
        <w:t xml:space="preserve">-антропологічна концепція </w:t>
      </w:r>
      <w:proofErr w:type="spellStart"/>
      <w:r w:rsidRPr="00A66BEC">
        <w:rPr>
          <w:rStyle w:val="FontStyle47"/>
          <w:sz w:val="28"/>
          <w:szCs w:val="28"/>
          <w:lang w:val="uk-UA" w:eastAsia="uk-UA"/>
        </w:rPr>
        <w:t>Л.Вольтмана</w:t>
      </w:r>
      <w:proofErr w:type="spellEnd"/>
      <w:r w:rsidRPr="00A66BEC">
        <w:rPr>
          <w:rStyle w:val="FontStyle47"/>
          <w:sz w:val="28"/>
          <w:szCs w:val="28"/>
          <w:lang w:val="uk-UA" w:eastAsia="uk-UA"/>
        </w:rPr>
        <w:t>:</w:t>
      </w:r>
    </w:p>
    <w:p w:rsidR="007118F2" w:rsidRPr="00A66BEC" w:rsidRDefault="007118F2" w:rsidP="00A66BEC">
      <w:pPr>
        <w:pStyle w:val="Style39"/>
        <w:widowControl/>
        <w:spacing w:line="276" w:lineRule="auto"/>
        <w:ind w:firstLine="284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а) політичні властивості рас;</w:t>
      </w:r>
    </w:p>
    <w:p w:rsidR="007118F2" w:rsidRPr="00A66BEC" w:rsidRDefault="007118F2" w:rsidP="00A66BEC">
      <w:pPr>
        <w:pStyle w:val="Style39"/>
        <w:widowControl/>
        <w:spacing w:line="276" w:lineRule="auto"/>
        <w:ind w:firstLine="284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б) соціальні вияви міжрасових контактів;</w:t>
      </w:r>
    </w:p>
    <w:p w:rsidR="007118F2" w:rsidRPr="00A66BEC" w:rsidRDefault="007118F2" w:rsidP="00A66BEC">
      <w:pPr>
        <w:pStyle w:val="Style39"/>
        <w:widowControl/>
        <w:spacing w:line="276" w:lineRule="auto"/>
        <w:ind w:firstLine="284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в) антропологія соціальної стратифікації суспільств;</w:t>
      </w:r>
    </w:p>
    <w:p w:rsidR="007118F2" w:rsidRPr="00A66BEC" w:rsidRDefault="007118F2" w:rsidP="00A66BEC">
      <w:pPr>
        <w:pStyle w:val="Style39"/>
        <w:widowControl/>
        <w:spacing w:line="276" w:lineRule="auto"/>
        <w:ind w:firstLine="284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г) антропологічні аспекти цивілізаційного розвитку.</w:t>
      </w:r>
    </w:p>
    <w:p w:rsidR="007118F2" w:rsidRPr="00A66BEC" w:rsidRDefault="007118F2" w:rsidP="00A66BEC">
      <w:pPr>
        <w:pStyle w:val="Style15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23. Поняття «нерівність» та «соціальна ієрархія».</w:t>
      </w:r>
    </w:p>
    <w:p w:rsidR="007118F2" w:rsidRPr="00A66BEC" w:rsidRDefault="007118F2" w:rsidP="00A66BEC">
      <w:pPr>
        <w:pStyle w:val="Style15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lastRenderedPageBreak/>
        <w:t>24. Ієрархія в архаїчних та модерних суспільствах.</w:t>
      </w:r>
    </w:p>
    <w:p w:rsidR="007118F2" w:rsidRPr="00A66BEC" w:rsidRDefault="007118F2" w:rsidP="00A66BEC">
      <w:pPr>
        <w:pStyle w:val="Style15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25. Чи можлива рівність?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26. Сутність влади та панування.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27. Традиційне панування.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28. Організаційно-управлінські функції влади.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 xml:space="preserve">29. </w:t>
      </w:r>
      <w:proofErr w:type="spellStart"/>
      <w:r w:rsidRPr="00A66BEC">
        <w:rPr>
          <w:rStyle w:val="FontStyle47"/>
          <w:sz w:val="28"/>
          <w:szCs w:val="28"/>
          <w:lang w:val="uk-UA" w:eastAsia="uk-UA"/>
        </w:rPr>
        <w:t>Перерозподільчі</w:t>
      </w:r>
      <w:proofErr w:type="spellEnd"/>
      <w:r w:rsidRPr="00A66BEC">
        <w:rPr>
          <w:rStyle w:val="FontStyle47"/>
          <w:sz w:val="28"/>
          <w:szCs w:val="28"/>
          <w:lang w:val="uk-UA" w:eastAsia="uk-UA"/>
        </w:rPr>
        <w:t xml:space="preserve"> функції влади. </w:t>
      </w:r>
      <w:proofErr w:type="spellStart"/>
      <w:r w:rsidRPr="00A66BEC">
        <w:rPr>
          <w:rStyle w:val="FontStyle47"/>
          <w:sz w:val="28"/>
          <w:szCs w:val="28"/>
          <w:lang w:val="uk-UA" w:eastAsia="uk-UA"/>
        </w:rPr>
        <w:t>Редистрибуція</w:t>
      </w:r>
      <w:proofErr w:type="spellEnd"/>
      <w:r w:rsidRPr="00A66BEC">
        <w:rPr>
          <w:rStyle w:val="FontStyle47"/>
          <w:sz w:val="28"/>
          <w:szCs w:val="28"/>
          <w:lang w:val="uk-UA" w:eastAsia="uk-UA"/>
        </w:rPr>
        <w:t>.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30. Військово-організаційні функції влади.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31. Сакральні функції влади.</w:t>
      </w:r>
    </w:p>
    <w:p w:rsidR="007118F2" w:rsidRPr="00A66BEC" w:rsidRDefault="007118F2" w:rsidP="00A66BEC">
      <w:pPr>
        <w:pStyle w:val="Style39"/>
        <w:widowControl/>
        <w:spacing w:line="276" w:lineRule="auto"/>
        <w:jc w:val="both"/>
        <w:rPr>
          <w:rStyle w:val="FontStyle47"/>
          <w:sz w:val="28"/>
          <w:szCs w:val="28"/>
          <w:lang w:val="uk-UA" w:eastAsia="uk-UA"/>
        </w:rPr>
      </w:pPr>
      <w:r w:rsidRPr="00A66BEC">
        <w:rPr>
          <w:rStyle w:val="FontStyle47"/>
          <w:sz w:val="28"/>
          <w:szCs w:val="28"/>
          <w:lang w:val="uk-UA" w:eastAsia="uk-UA"/>
        </w:rPr>
        <w:t>32. Символіка влади.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33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Сакральні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функції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</w:rPr>
        <w:t xml:space="preserve">. Заборона як форма </w:t>
      </w:r>
      <w:proofErr w:type="spellStart"/>
      <w:r w:rsidRPr="00A66BEC">
        <w:rPr>
          <w:sz w:val="28"/>
          <w:szCs w:val="28"/>
        </w:rPr>
        <w:t>поведінки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Магічна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складова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владних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відносин</w:t>
      </w:r>
      <w:proofErr w:type="spellEnd"/>
      <w:r w:rsidRPr="00A66BEC">
        <w:rPr>
          <w:sz w:val="28"/>
          <w:szCs w:val="28"/>
        </w:rPr>
        <w:t>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34</w:t>
      </w:r>
      <w:r w:rsidRPr="00A66BEC">
        <w:rPr>
          <w:sz w:val="28"/>
          <w:szCs w:val="28"/>
        </w:rPr>
        <w:t xml:space="preserve">. Влада як символ.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  <w:lang w:val="uk-UA"/>
        </w:rPr>
      </w:pPr>
      <w:r w:rsidRPr="00A66BEC">
        <w:rPr>
          <w:sz w:val="28"/>
          <w:szCs w:val="28"/>
          <w:lang w:val="uk-UA"/>
        </w:rPr>
        <w:t>35. А</w:t>
      </w:r>
      <w:proofErr w:type="spellStart"/>
      <w:r w:rsidRPr="00A66BEC">
        <w:rPr>
          <w:sz w:val="28"/>
          <w:szCs w:val="28"/>
        </w:rPr>
        <w:t>рхітектурні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символи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  <w:lang w:val="uk-UA"/>
        </w:rPr>
        <w:t>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36. Т</w:t>
      </w:r>
      <w:proofErr w:type="spellStart"/>
      <w:r w:rsidRPr="00A66BEC">
        <w:rPr>
          <w:sz w:val="28"/>
          <w:szCs w:val="28"/>
        </w:rPr>
        <w:t>варини</w:t>
      </w:r>
      <w:proofErr w:type="spellEnd"/>
      <w:r w:rsidRPr="00A66BEC">
        <w:rPr>
          <w:sz w:val="28"/>
          <w:szCs w:val="28"/>
        </w:rPr>
        <w:t xml:space="preserve"> як </w:t>
      </w:r>
      <w:proofErr w:type="spellStart"/>
      <w:r w:rsidRPr="00A66BEC">
        <w:rPr>
          <w:sz w:val="28"/>
          <w:szCs w:val="28"/>
        </w:rPr>
        <w:t>символи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  <w:lang w:val="uk-UA"/>
        </w:rPr>
        <w:t>.</w:t>
      </w:r>
      <w:r w:rsidRPr="00A66BEC">
        <w:rPr>
          <w:sz w:val="28"/>
          <w:szCs w:val="28"/>
        </w:rPr>
        <w:t xml:space="preserve">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37.</w:t>
      </w:r>
      <w:r w:rsidRPr="00A66BEC">
        <w:rPr>
          <w:sz w:val="28"/>
          <w:szCs w:val="28"/>
        </w:rPr>
        <w:t xml:space="preserve"> «</w:t>
      </w:r>
      <w:r w:rsidRPr="00A66BEC">
        <w:rPr>
          <w:sz w:val="28"/>
          <w:szCs w:val="28"/>
          <w:lang w:val="uk-UA"/>
        </w:rPr>
        <w:t>Т</w:t>
      </w:r>
      <w:proofErr w:type="spellStart"/>
      <w:r w:rsidRPr="00A66BEC">
        <w:rPr>
          <w:sz w:val="28"/>
          <w:szCs w:val="28"/>
        </w:rPr>
        <w:t>іло</w:t>
      </w:r>
      <w:proofErr w:type="spellEnd"/>
      <w:r w:rsidRPr="00A66BEC">
        <w:rPr>
          <w:sz w:val="28"/>
          <w:szCs w:val="28"/>
        </w:rPr>
        <w:t xml:space="preserve">» як символ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  <w:lang w:val="uk-UA"/>
        </w:rPr>
        <w:t>.</w:t>
      </w:r>
      <w:r w:rsidRPr="00A66BEC">
        <w:rPr>
          <w:sz w:val="28"/>
          <w:szCs w:val="28"/>
        </w:rPr>
        <w:t xml:space="preserve">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38. І</w:t>
      </w:r>
      <w:proofErr w:type="spellStart"/>
      <w:r w:rsidRPr="00A66BEC">
        <w:rPr>
          <w:sz w:val="28"/>
          <w:szCs w:val="28"/>
        </w:rPr>
        <w:t>м’я</w:t>
      </w:r>
      <w:proofErr w:type="spellEnd"/>
      <w:r w:rsidRPr="00A66BEC">
        <w:rPr>
          <w:sz w:val="28"/>
          <w:szCs w:val="28"/>
        </w:rPr>
        <w:t xml:space="preserve"> як символ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  <w:lang w:val="uk-UA"/>
        </w:rPr>
        <w:t>.</w:t>
      </w:r>
      <w:r w:rsidRPr="00A66BEC">
        <w:rPr>
          <w:sz w:val="28"/>
          <w:szCs w:val="28"/>
        </w:rPr>
        <w:t xml:space="preserve">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>3</w:t>
      </w:r>
      <w:r w:rsidRPr="00A66BEC">
        <w:rPr>
          <w:sz w:val="28"/>
          <w:szCs w:val="28"/>
          <w:lang w:val="uk-UA"/>
        </w:rPr>
        <w:t>9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Обрядовість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владних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відносин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Сучасні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атавізми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символізації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владних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відносин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40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Особливості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значення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ритуалів</w:t>
      </w:r>
      <w:proofErr w:type="spellEnd"/>
      <w:r w:rsidRPr="00A66BEC">
        <w:rPr>
          <w:sz w:val="28"/>
          <w:szCs w:val="28"/>
        </w:rPr>
        <w:t xml:space="preserve"> у </w:t>
      </w:r>
      <w:proofErr w:type="spellStart"/>
      <w:r w:rsidRPr="00A66BEC">
        <w:rPr>
          <w:sz w:val="28"/>
          <w:szCs w:val="28"/>
        </w:rPr>
        <w:t>політиці</w:t>
      </w:r>
      <w:proofErr w:type="spellEnd"/>
      <w:r w:rsidRPr="00A66BEC">
        <w:rPr>
          <w:sz w:val="28"/>
          <w:szCs w:val="28"/>
        </w:rPr>
        <w:t xml:space="preserve">: </w:t>
      </w:r>
      <w:proofErr w:type="spellStart"/>
      <w:r w:rsidRPr="00A66BEC">
        <w:rPr>
          <w:sz w:val="28"/>
          <w:szCs w:val="28"/>
        </w:rPr>
        <w:t>ініціація</w:t>
      </w:r>
      <w:proofErr w:type="spellEnd"/>
      <w:r w:rsidRPr="00A66BEC">
        <w:rPr>
          <w:sz w:val="28"/>
          <w:szCs w:val="28"/>
        </w:rPr>
        <w:t xml:space="preserve">; </w:t>
      </w:r>
      <w:proofErr w:type="spellStart"/>
      <w:r w:rsidRPr="00A66BEC">
        <w:rPr>
          <w:sz w:val="28"/>
          <w:szCs w:val="28"/>
        </w:rPr>
        <w:t>коронація</w:t>
      </w:r>
      <w:proofErr w:type="spellEnd"/>
      <w:r w:rsidRPr="00A66BEC">
        <w:rPr>
          <w:sz w:val="28"/>
          <w:szCs w:val="28"/>
        </w:rPr>
        <w:t>;</w:t>
      </w:r>
      <w:r w:rsidRPr="00A66BEC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A66BEC">
        <w:rPr>
          <w:sz w:val="28"/>
          <w:szCs w:val="28"/>
        </w:rPr>
        <w:t>фієста</w:t>
      </w:r>
      <w:proofErr w:type="spellEnd"/>
      <w:r w:rsidRPr="00A66BEC">
        <w:rPr>
          <w:sz w:val="28"/>
          <w:szCs w:val="28"/>
        </w:rPr>
        <w:t xml:space="preserve">;  </w:t>
      </w:r>
      <w:proofErr w:type="spellStart"/>
      <w:r w:rsidRPr="00A66BEC">
        <w:rPr>
          <w:sz w:val="28"/>
          <w:szCs w:val="28"/>
        </w:rPr>
        <w:t>інаугурація</w:t>
      </w:r>
      <w:proofErr w:type="spellEnd"/>
      <w:proofErr w:type="gramEnd"/>
      <w:r w:rsidRPr="00A66BEC">
        <w:rPr>
          <w:sz w:val="28"/>
          <w:szCs w:val="28"/>
        </w:rPr>
        <w:t xml:space="preserve">; </w:t>
      </w:r>
      <w:proofErr w:type="spellStart"/>
      <w:r w:rsidRPr="00A66BEC">
        <w:rPr>
          <w:sz w:val="28"/>
          <w:szCs w:val="28"/>
        </w:rPr>
        <w:t>поховання</w:t>
      </w:r>
      <w:proofErr w:type="spellEnd"/>
      <w:r w:rsidRPr="00A66BEC">
        <w:rPr>
          <w:sz w:val="28"/>
          <w:szCs w:val="28"/>
        </w:rPr>
        <w:t>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4</w:t>
      </w:r>
      <w:r w:rsidRPr="00A66BEC">
        <w:rPr>
          <w:sz w:val="28"/>
          <w:szCs w:val="28"/>
        </w:rPr>
        <w:t xml:space="preserve">1. Людина </w:t>
      </w:r>
      <w:proofErr w:type="spellStart"/>
      <w:r w:rsidRPr="00A66BEC">
        <w:rPr>
          <w:sz w:val="28"/>
          <w:szCs w:val="28"/>
        </w:rPr>
        <w:t>політична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традиційному</w:t>
      </w:r>
      <w:proofErr w:type="spellEnd"/>
      <w:r w:rsidRPr="00A66BEC">
        <w:rPr>
          <w:sz w:val="28"/>
          <w:szCs w:val="28"/>
        </w:rPr>
        <w:t xml:space="preserve">, </w:t>
      </w:r>
      <w:proofErr w:type="spellStart"/>
      <w:r w:rsidRPr="00A66BEC">
        <w:rPr>
          <w:sz w:val="28"/>
          <w:szCs w:val="28"/>
        </w:rPr>
        <w:t>індустріальному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постіндустріальному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суспільстві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4</w:t>
      </w:r>
      <w:r w:rsidRPr="00A66BEC">
        <w:rPr>
          <w:sz w:val="28"/>
          <w:szCs w:val="28"/>
        </w:rPr>
        <w:t xml:space="preserve">2. </w:t>
      </w:r>
      <w:proofErr w:type="spellStart"/>
      <w:r w:rsidRPr="00A66BEC">
        <w:rPr>
          <w:sz w:val="28"/>
          <w:szCs w:val="28"/>
        </w:rPr>
        <w:t>Прометеєва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людина</w:t>
      </w:r>
      <w:proofErr w:type="spellEnd"/>
      <w:r w:rsidRPr="00A66BEC">
        <w:rPr>
          <w:sz w:val="28"/>
          <w:szCs w:val="28"/>
        </w:rPr>
        <w:t xml:space="preserve">: </w:t>
      </w:r>
      <w:proofErr w:type="spellStart"/>
      <w:r w:rsidRPr="00A66BEC">
        <w:rPr>
          <w:sz w:val="28"/>
          <w:szCs w:val="28"/>
        </w:rPr>
        <w:t>філософія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техніцизму</w:t>
      </w:r>
      <w:proofErr w:type="spellEnd"/>
      <w:r w:rsidRPr="00A66BEC">
        <w:rPr>
          <w:sz w:val="28"/>
          <w:szCs w:val="28"/>
        </w:rPr>
        <w:t xml:space="preserve">; </w:t>
      </w:r>
      <w:proofErr w:type="spellStart"/>
      <w:r w:rsidRPr="00A66BEC">
        <w:rPr>
          <w:sz w:val="28"/>
          <w:szCs w:val="28"/>
        </w:rPr>
        <w:t>техносфера</w:t>
      </w:r>
      <w:proofErr w:type="spellEnd"/>
      <w:r w:rsidRPr="00A66BEC">
        <w:rPr>
          <w:sz w:val="28"/>
          <w:szCs w:val="28"/>
        </w:rPr>
        <w:t xml:space="preserve"> і ноосфера.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4</w:t>
      </w:r>
      <w:r w:rsidRPr="00A66BEC">
        <w:rPr>
          <w:sz w:val="28"/>
          <w:szCs w:val="28"/>
        </w:rPr>
        <w:t xml:space="preserve">3. </w:t>
      </w:r>
      <w:proofErr w:type="spellStart"/>
      <w:r w:rsidRPr="00A66BEC">
        <w:rPr>
          <w:sz w:val="28"/>
          <w:szCs w:val="28"/>
        </w:rPr>
        <w:t>Парадокси</w:t>
      </w:r>
      <w:proofErr w:type="spellEnd"/>
      <w:r w:rsidRPr="00A66BEC">
        <w:rPr>
          <w:sz w:val="28"/>
          <w:szCs w:val="28"/>
        </w:rPr>
        <w:t xml:space="preserve"> «</w:t>
      </w:r>
      <w:proofErr w:type="spellStart"/>
      <w:r w:rsidRPr="00A66BEC">
        <w:rPr>
          <w:sz w:val="28"/>
          <w:szCs w:val="28"/>
        </w:rPr>
        <w:t>цивілізації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дозвілля</w:t>
      </w:r>
      <w:proofErr w:type="spellEnd"/>
      <w:r w:rsidRPr="00A66BEC">
        <w:rPr>
          <w:sz w:val="28"/>
          <w:szCs w:val="28"/>
        </w:rPr>
        <w:t xml:space="preserve">».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4</w:t>
      </w:r>
      <w:r w:rsidRPr="00A66BEC">
        <w:rPr>
          <w:sz w:val="28"/>
          <w:szCs w:val="28"/>
        </w:rPr>
        <w:t xml:space="preserve">4. </w:t>
      </w:r>
      <w:proofErr w:type="spellStart"/>
      <w:r w:rsidRPr="00A66BEC">
        <w:rPr>
          <w:sz w:val="28"/>
          <w:szCs w:val="28"/>
        </w:rPr>
        <w:t>Таємниця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народження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сучасної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масової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людини</w:t>
      </w:r>
      <w:proofErr w:type="spellEnd"/>
      <w:r w:rsidRPr="00A66BEC">
        <w:rPr>
          <w:sz w:val="28"/>
          <w:szCs w:val="28"/>
        </w:rPr>
        <w:t xml:space="preserve">, </w:t>
      </w:r>
      <w:proofErr w:type="spellStart"/>
      <w:r w:rsidRPr="00A66BEC">
        <w:rPr>
          <w:sz w:val="28"/>
          <w:szCs w:val="28"/>
        </w:rPr>
        <w:t>імплозивність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мас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4</w:t>
      </w:r>
      <w:r w:rsidRPr="00A66BEC">
        <w:rPr>
          <w:sz w:val="28"/>
          <w:szCs w:val="28"/>
        </w:rPr>
        <w:t xml:space="preserve">5. </w:t>
      </w:r>
      <w:proofErr w:type="spellStart"/>
      <w:r w:rsidRPr="00A66BEC">
        <w:rPr>
          <w:sz w:val="28"/>
          <w:szCs w:val="28"/>
        </w:rPr>
        <w:t>Кінець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соціального</w:t>
      </w:r>
      <w:proofErr w:type="spellEnd"/>
      <w:r w:rsidRPr="00A66BEC">
        <w:rPr>
          <w:sz w:val="28"/>
          <w:szCs w:val="28"/>
        </w:rPr>
        <w:t>: феномен «</w:t>
      </w:r>
      <w:proofErr w:type="spellStart"/>
      <w:r w:rsidRPr="00A66BEC">
        <w:rPr>
          <w:sz w:val="28"/>
          <w:szCs w:val="28"/>
        </w:rPr>
        <w:t>порожньої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свідомості</w:t>
      </w:r>
      <w:proofErr w:type="spellEnd"/>
      <w:r w:rsidRPr="00A66BEC">
        <w:rPr>
          <w:sz w:val="28"/>
          <w:szCs w:val="28"/>
        </w:rPr>
        <w:t xml:space="preserve">».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46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Перші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форми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суспільної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самоорганізації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людини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47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Контрольовані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утворення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автономні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анклави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суспільному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житті</w:t>
      </w:r>
      <w:proofErr w:type="spellEnd"/>
      <w:r w:rsidRPr="00A66BEC">
        <w:rPr>
          <w:sz w:val="28"/>
          <w:szCs w:val="28"/>
        </w:rPr>
        <w:t xml:space="preserve"> XVIII ст.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 xml:space="preserve">48. </w:t>
      </w:r>
      <w:r w:rsidRPr="00A66BEC">
        <w:rPr>
          <w:sz w:val="28"/>
          <w:szCs w:val="28"/>
        </w:rPr>
        <w:t xml:space="preserve">Масонство і </w:t>
      </w:r>
      <w:proofErr w:type="spellStart"/>
      <w:r w:rsidRPr="00A66BEC">
        <w:rPr>
          <w:sz w:val="28"/>
          <w:szCs w:val="28"/>
        </w:rPr>
        <w:t>його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вплив</w:t>
      </w:r>
      <w:proofErr w:type="spellEnd"/>
      <w:r w:rsidRPr="00A66BEC">
        <w:rPr>
          <w:sz w:val="28"/>
          <w:szCs w:val="28"/>
        </w:rPr>
        <w:t xml:space="preserve"> на </w:t>
      </w:r>
      <w:proofErr w:type="spellStart"/>
      <w:r w:rsidRPr="00A66BEC">
        <w:rPr>
          <w:sz w:val="28"/>
          <w:szCs w:val="28"/>
        </w:rPr>
        <w:t>ідейну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еволюцію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організаційні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форми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громадського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руху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наприкінці</w:t>
      </w:r>
      <w:proofErr w:type="spellEnd"/>
      <w:r w:rsidRPr="00A66BEC">
        <w:rPr>
          <w:sz w:val="28"/>
          <w:szCs w:val="28"/>
        </w:rPr>
        <w:t xml:space="preserve"> XVIII – початку XIX ст.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>4</w:t>
      </w:r>
      <w:r w:rsidRPr="00A66BEC">
        <w:rPr>
          <w:sz w:val="28"/>
          <w:szCs w:val="28"/>
          <w:lang w:val="uk-UA"/>
        </w:rPr>
        <w:t>9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Особливості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поведінки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радянської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епохи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50.</w:t>
      </w:r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відносини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індустріальних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неіндустріальний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суспільствах</w:t>
      </w:r>
      <w:proofErr w:type="spellEnd"/>
      <w:r w:rsidRPr="00A66BEC">
        <w:rPr>
          <w:sz w:val="28"/>
          <w:szCs w:val="28"/>
        </w:rPr>
        <w:t>: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t xml:space="preserve">а) </w:t>
      </w:r>
      <w:proofErr w:type="spellStart"/>
      <w:r w:rsidRPr="00A66BEC">
        <w:rPr>
          <w:sz w:val="28"/>
          <w:szCs w:val="28"/>
        </w:rPr>
        <w:t>речові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особистісні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відносини</w:t>
      </w:r>
      <w:proofErr w:type="spellEnd"/>
      <w:r w:rsidRPr="00A66BEC">
        <w:rPr>
          <w:sz w:val="28"/>
          <w:szCs w:val="28"/>
        </w:rPr>
        <w:t xml:space="preserve">; б) </w:t>
      </w:r>
      <w:proofErr w:type="spellStart"/>
      <w:r w:rsidRPr="00A66BEC">
        <w:rPr>
          <w:sz w:val="28"/>
          <w:szCs w:val="28"/>
        </w:rPr>
        <w:t>багатство</w:t>
      </w:r>
      <w:proofErr w:type="spellEnd"/>
      <w:r w:rsidRPr="00A66BEC">
        <w:rPr>
          <w:sz w:val="28"/>
          <w:szCs w:val="28"/>
        </w:rPr>
        <w:t xml:space="preserve"> і престиж; в) товар і дар.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51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Гемайншафт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гезельшафт</w:t>
      </w:r>
      <w:proofErr w:type="spellEnd"/>
      <w:r w:rsidRPr="00A66BEC">
        <w:rPr>
          <w:sz w:val="28"/>
          <w:szCs w:val="28"/>
        </w:rPr>
        <w:t xml:space="preserve">. Престижна </w:t>
      </w:r>
      <w:proofErr w:type="spellStart"/>
      <w:r w:rsidRPr="00A66BEC">
        <w:rPr>
          <w:sz w:val="28"/>
          <w:szCs w:val="28"/>
        </w:rPr>
        <w:t>економіка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52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Роботи</w:t>
      </w:r>
      <w:proofErr w:type="spellEnd"/>
      <w:r w:rsidRPr="00A66BEC">
        <w:rPr>
          <w:sz w:val="28"/>
          <w:szCs w:val="28"/>
        </w:rPr>
        <w:t xml:space="preserve"> М. </w:t>
      </w:r>
      <w:proofErr w:type="spellStart"/>
      <w:r w:rsidRPr="00A66BEC">
        <w:rPr>
          <w:sz w:val="28"/>
          <w:szCs w:val="28"/>
        </w:rPr>
        <w:t>Мосса</w:t>
      </w:r>
      <w:proofErr w:type="spellEnd"/>
      <w:r w:rsidRPr="00A66BEC">
        <w:rPr>
          <w:sz w:val="28"/>
          <w:szCs w:val="28"/>
        </w:rPr>
        <w:t xml:space="preserve"> про </w:t>
      </w:r>
      <w:proofErr w:type="spellStart"/>
      <w:r w:rsidRPr="00A66BEC">
        <w:rPr>
          <w:sz w:val="28"/>
          <w:szCs w:val="28"/>
        </w:rPr>
        <w:t>дарообмін</w:t>
      </w:r>
      <w:proofErr w:type="spellEnd"/>
      <w:r w:rsidRPr="00A66BEC">
        <w:rPr>
          <w:sz w:val="28"/>
          <w:szCs w:val="28"/>
        </w:rPr>
        <w:t xml:space="preserve">. Феномен </w:t>
      </w:r>
      <w:proofErr w:type="spellStart"/>
      <w:r w:rsidRPr="00A66BEC">
        <w:rPr>
          <w:sz w:val="28"/>
          <w:szCs w:val="28"/>
        </w:rPr>
        <w:t>потлача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53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Реціпрокація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ред</w:t>
      </w:r>
      <w:proofErr w:type="spellEnd"/>
      <w:r w:rsidRPr="00A66BEC">
        <w:rPr>
          <w:sz w:val="28"/>
          <w:szCs w:val="28"/>
          <w:lang w:val="uk-UA"/>
        </w:rPr>
        <w:t>и</w:t>
      </w:r>
      <w:proofErr w:type="spellStart"/>
      <w:r w:rsidRPr="00A66BEC">
        <w:rPr>
          <w:sz w:val="28"/>
          <w:szCs w:val="28"/>
        </w:rPr>
        <w:t>стр</w:t>
      </w:r>
      <w:proofErr w:type="spellEnd"/>
      <w:r w:rsidRPr="00A66BEC">
        <w:rPr>
          <w:sz w:val="28"/>
          <w:szCs w:val="28"/>
          <w:lang w:val="uk-UA"/>
        </w:rPr>
        <w:t>и</w:t>
      </w:r>
      <w:proofErr w:type="spellStart"/>
      <w:r w:rsidRPr="00A66BEC">
        <w:rPr>
          <w:sz w:val="28"/>
          <w:szCs w:val="28"/>
        </w:rPr>
        <w:t>буція</w:t>
      </w:r>
      <w:proofErr w:type="spellEnd"/>
      <w:r w:rsidRPr="00A66BEC">
        <w:rPr>
          <w:sz w:val="28"/>
          <w:szCs w:val="28"/>
        </w:rPr>
        <w:t xml:space="preserve"> К. </w:t>
      </w:r>
      <w:proofErr w:type="spellStart"/>
      <w:r w:rsidRPr="00A66BEC">
        <w:rPr>
          <w:sz w:val="28"/>
          <w:szCs w:val="28"/>
        </w:rPr>
        <w:t>Поланьї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54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Форми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лідерства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додержавному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суспільстві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55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Концепція</w:t>
      </w:r>
      <w:proofErr w:type="spellEnd"/>
      <w:r w:rsidRPr="00A66BEC">
        <w:rPr>
          <w:sz w:val="28"/>
          <w:szCs w:val="28"/>
        </w:rPr>
        <w:t xml:space="preserve"> «</w:t>
      </w:r>
      <w:proofErr w:type="spellStart"/>
      <w:r w:rsidRPr="00A66BEC">
        <w:rPr>
          <w:sz w:val="28"/>
          <w:szCs w:val="28"/>
        </w:rPr>
        <w:t>неолітичної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революції</w:t>
      </w:r>
      <w:proofErr w:type="spellEnd"/>
      <w:r w:rsidRPr="00A66BEC">
        <w:rPr>
          <w:sz w:val="28"/>
          <w:szCs w:val="28"/>
        </w:rPr>
        <w:t xml:space="preserve">» Г. </w:t>
      </w:r>
      <w:proofErr w:type="spellStart"/>
      <w:r w:rsidRPr="00A66BEC">
        <w:rPr>
          <w:sz w:val="28"/>
          <w:szCs w:val="28"/>
        </w:rPr>
        <w:t>Чайлда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її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сучасна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оцінка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56.</w:t>
      </w:r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Історія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основні</w:t>
      </w:r>
      <w:proofErr w:type="spellEnd"/>
      <w:r w:rsidRPr="00A66BEC">
        <w:rPr>
          <w:sz w:val="28"/>
          <w:szCs w:val="28"/>
        </w:rPr>
        <w:t xml:space="preserve"> характеристики </w:t>
      </w:r>
      <w:proofErr w:type="spellStart"/>
      <w:r w:rsidRPr="00A66BEC">
        <w:rPr>
          <w:sz w:val="28"/>
          <w:szCs w:val="28"/>
        </w:rPr>
        <w:t>теорії</w:t>
      </w:r>
      <w:proofErr w:type="spellEnd"/>
      <w:r w:rsidRPr="00A66BEC">
        <w:rPr>
          <w:sz w:val="28"/>
          <w:szCs w:val="28"/>
        </w:rPr>
        <w:t xml:space="preserve"> вождизму. </w:t>
      </w:r>
      <w:proofErr w:type="spellStart"/>
      <w:r w:rsidRPr="00A66BEC">
        <w:rPr>
          <w:sz w:val="28"/>
          <w:szCs w:val="28"/>
        </w:rPr>
        <w:t>Археологічні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етнографічні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приклади</w:t>
      </w:r>
      <w:proofErr w:type="spellEnd"/>
      <w:r w:rsidRPr="00A66BEC">
        <w:rPr>
          <w:sz w:val="28"/>
          <w:szCs w:val="28"/>
        </w:rPr>
        <w:t xml:space="preserve"> вождизму.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57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Інститут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бігмена</w:t>
      </w:r>
      <w:proofErr w:type="spellEnd"/>
      <w:r w:rsidRPr="00A66BEC">
        <w:rPr>
          <w:sz w:val="28"/>
          <w:szCs w:val="28"/>
        </w:rPr>
        <w:t xml:space="preserve"> (</w:t>
      </w:r>
      <w:proofErr w:type="spellStart"/>
      <w:r w:rsidRPr="00A66BEC">
        <w:rPr>
          <w:sz w:val="28"/>
          <w:szCs w:val="28"/>
        </w:rPr>
        <w:t>bigman</w:t>
      </w:r>
      <w:proofErr w:type="spellEnd"/>
      <w:r w:rsidRPr="00A66BEC">
        <w:rPr>
          <w:sz w:val="28"/>
          <w:szCs w:val="28"/>
        </w:rPr>
        <w:t xml:space="preserve">). </w:t>
      </w:r>
      <w:proofErr w:type="spellStart"/>
      <w:r w:rsidRPr="00A66BEC">
        <w:rPr>
          <w:sz w:val="28"/>
          <w:szCs w:val="28"/>
        </w:rPr>
        <w:t>Відмінність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бігмена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</w:rPr>
        <w:t xml:space="preserve"> вождя.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</w:rPr>
        <w:lastRenderedPageBreak/>
        <w:t>5</w:t>
      </w:r>
      <w:r w:rsidRPr="00A66BEC">
        <w:rPr>
          <w:sz w:val="28"/>
          <w:szCs w:val="28"/>
          <w:lang w:val="uk-UA"/>
        </w:rPr>
        <w:t>8</w:t>
      </w:r>
      <w:r w:rsidRPr="00A66BEC">
        <w:rPr>
          <w:sz w:val="28"/>
          <w:szCs w:val="28"/>
        </w:rPr>
        <w:t xml:space="preserve">. Вождизм і </w:t>
      </w:r>
      <w:proofErr w:type="spellStart"/>
      <w:r w:rsidRPr="00A66BEC">
        <w:rPr>
          <w:sz w:val="28"/>
          <w:szCs w:val="28"/>
        </w:rPr>
        <w:t>його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альтернативи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Істерія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концепції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59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Насилля</w:t>
      </w:r>
      <w:proofErr w:type="spellEnd"/>
      <w:r w:rsidRPr="00A66BEC">
        <w:rPr>
          <w:sz w:val="28"/>
          <w:szCs w:val="28"/>
        </w:rPr>
        <w:t xml:space="preserve"> як </w:t>
      </w:r>
      <w:proofErr w:type="spellStart"/>
      <w:r w:rsidRPr="00A66BEC">
        <w:rPr>
          <w:sz w:val="28"/>
          <w:szCs w:val="28"/>
        </w:rPr>
        <w:t>явище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культури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Європейський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варіант</w:t>
      </w:r>
      <w:proofErr w:type="spellEnd"/>
      <w:r w:rsidRPr="00A66BEC">
        <w:rPr>
          <w:sz w:val="28"/>
          <w:szCs w:val="28"/>
        </w:rPr>
        <w:t xml:space="preserve"> «</w:t>
      </w:r>
      <w:proofErr w:type="spellStart"/>
      <w:r w:rsidRPr="00A66BEC">
        <w:rPr>
          <w:sz w:val="28"/>
          <w:szCs w:val="28"/>
        </w:rPr>
        <w:t>насилля</w:t>
      </w:r>
      <w:proofErr w:type="spellEnd"/>
      <w:r w:rsidRPr="00A66BEC">
        <w:rPr>
          <w:sz w:val="28"/>
          <w:szCs w:val="28"/>
        </w:rPr>
        <w:t xml:space="preserve">» як </w:t>
      </w:r>
      <w:proofErr w:type="spellStart"/>
      <w:r w:rsidRPr="00A66BEC">
        <w:rPr>
          <w:sz w:val="28"/>
          <w:szCs w:val="28"/>
        </w:rPr>
        <w:t>світовий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еталон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60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Етологічні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дослідження</w:t>
      </w:r>
      <w:proofErr w:type="spellEnd"/>
      <w:r w:rsidRPr="00A66BEC">
        <w:rPr>
          <w:sz w:val="28"/>
          <w:szCs w:val="28"/>
        </w:rPr>
        <w:t xml:space="preserve"> К. Лоренца. </w:t>
      </w:r>
      <w:proofErr w:type="spellStart"/>
      <w:r w:rsidRPr="00A66BEC">
        <w:rPr>
          <w:sz w:val="28"/>
          <w:szCs w:val="28"/>
        </w:rPr>
        <w:t>Агресія</w:t>
      </w:r>
      <w:proofErr w:type="spellEnd"/>
      <w:r w:rsidRPr="00A66BEC">
        <w:rPr>
          <w:sz w:val="28"/>
          <w:szCs w:val="28"/>
        </w:rPr>
        <w:t xml:space="preserve"> як </w:t>
      </w:r>
      <w:proofErr w:type="spellStart"/>
      <w:r w:rsidRPr="00A66BEC">
        <w:rPr>
          <w:sz w:val="28"/>
          <w:szCs w:val="28"/>
        </w:rPr>
        <w:t>інстинкт</w:t>
      </w:r>
      <w:proofErr w:type="spellEnd"/>
      <w:r w:rsidRPr="00A66BEC">
        <w:rPr>
          <w:sz w:val="28"/>
          <w:szCs w:val="28"/>
        </w:rPr>
        <w:t>.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61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Анторопологічна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теорія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насилля</w:t>
      </w:r>
      <w:proofErr w:type="spellEnd"/>
      <w:r w:rsidRPr="00A66BEC">
        <w:rPr>
          <w:sz w:val="28"/>
          <w:szCs w:val="28"/>
        </w:rPr>
        <w:t xml:space="preserve"> Р. </w:t>
      </w:r>
      <w:proofErr w:type="spellStart"/>
      <w:r w:rsidRPr="00A66BEC">
        <w:rPr>
          <w:sz w:val="28"/>
          <w:szCs w:val="28"/>
        </w:rPr>
        <w:t>Жірара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62.</w:t>
      </w:r>
      <w:proofErr w:type="spellStart"/>
      <w:r w:rsidRPr="00A66BEC">
        <w:rPr>
          <w:sz w:val="28"/>
          <w:szCs w:val="28"/>
        </w:rPr>
        <w:t>Теорія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мімесису</w:t>
      </w:r>
      <w:proofErr w:type="spellEnd"/>
      <w:r w:rsidRPr="00A66BEC">
        <w:rPr>
          <w:sz w:val="28"/>
          <w:szCs w:val="28"/>
        </w:rPr>
        <w:t xml:space="preserve"> Ф. Лаку-</w:t>
      </w:r>
      <w:proofErr w:type="spellStart"/>
      <w:r w:rsidRPr="00A66BEC">
        <w:rPr>
          <w:sz w:val="28"/>
          <w:szCs w:val="28"/>
        </w:rPr>
        <w:t>Лабарта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63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Антропологія</w:t>
      </w:r>
      <w:proofErr w:type="spellEnd"/>
      <w:r w:rsidRPr="00A66BEC">
        <w:rPr>
          <w:sz w:val="28"/>
          <w:szCs w:val="28"/>
        </w:rPr>
        <w:t xml:space="preserve"> «</w:t>
      </w:r>
      <w:proofErr w:type="spellStart"/>
      <w:r w:rsidRPr="00A66BEC">
        <w:rPr>
          <w:sz w:val="28"/>
          <w:szCs w:val="28"/>
        </w:rPr>
        <w:t>бажання</w:t>
      </w:r>
      <w:proofErr w:type="spellEnd"/>
      <w:r w:rsidRPr="00A66BEC">
        <w:rPr>
          <w:sz w:val="28"/>
          <w:szCs w:val="28"/>
        </w:rPr>
        <w:t>». «</w:t>
      </w:r>
      <w:proofErr w:type="spellStart"/>
      <w:r w:rsidRPr="00A66BEC">
        <w:rPr>
          <w:sz w:val="28"/>
          <w:szCs w:val="28"/>
        </w:rPr>
        <w:t>Бажання</w:t>
      </w:r>
      <w:proofErr w:type="spellEnd"/>
      <w:r w:rsidRPr="00A66BEC">
        <w:rPr>
          <w:sz w:val="28"/>
          <w:szCs w:val="28"/>
        </w:rPr>
        <w:t xml:space="preserve">» як </w:t>
      </w:r>
      <w:proofErr w:type="spellStart"/>
      <w:r w:rsidRPr="00A66BEC">
        <w:rPr>
          <w:sz w:val="28"/>
          <w:szCs w:val="28"/>
        </w:rPr>
        <w:t>рушій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політичного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насилля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64.</w:t>
      </w:r>
      <w:r w:rsidRPr="00A66BEC">
        <w:rPr>
          <w:sz w:val="28"/>
          <w:szCs w:val="28"/>
        </w:rPr>
        <w:t xml:space="preserve"> Феномен </w:t>
      </w:r>
      <w:proofErr w:type="spellStart"/>
      <w:r w:rsidRPr="00A66BEC">
        <w:rPr>
          <w:sz w:val="28"/>
          <w:szCs w:val="28"/>
        </w:rPr>
        <w:t>тріумфу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Місце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тріумфу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механізмах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65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Манчестерські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дослідження</w:t>
      </w:r>
      <w:proofErr w:type="spellEnd"/>
      <w:r w:rsidRPr="00A66BEC">
        <w:rPr>
          <w:sz w:val="28"/>
          <w:szCs w:val="28"/>
        </w:rPr>
        <w:t xml:space="preserve"> гендеру і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організаціях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66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Чоловіче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домінування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міфології</w:t>
      </w:r>
      <w:proofErr w:type="spellEnd"/>
      <w:r w:rsidRPr="00A66BEC">
        <w:rPr>
          <w:sz w:val="28"/>
          <w:szCs w:val="28"/>
        </w:rPr>
        <w:t xml:space="preserve"> і </w:t>
      </w:r>
      <w:proofErr w:type="spellStart"/>
      <w:r w:rsidRPr="00A66BEC">
        <w:rPr>
          <w:sz w:val="28"/>
          <w:szCs w:val="28"/>
        </w:rPr>
        <w:t>владних</w:t>
      </w:r>
      <w:proofErr w:type="spellEnd"/>
      <w:r w:rsidRPr="00A66BEC">
        <w:rPr>
          <w:sz w:val="28"/>
          <w:szCs w:val="28"/>
        </w:rPr>
        <w:t xml:space="preserve"> практиках. Влада (</w:t>
      </w:r>
      <w:proofErr w:type="spellStart"/>
      <w:r w:rsidRPr="00A66BEC">
        <w:rPr>
          <w:sz w:val="28"/>
          <w:szCs w:val="28"/>
        </w:rPr>
        <w:t>вплив</w:t>
      </w:r>
      <w:proofErr w:type="spellEnd"/>
      <w:r w:rsidRPr="00A66BEC">
        <w:rPr>
          <w:sz w:val="28"/>
          <w:szCs w:val="28"/>
        </w:rPr>
        <w:t xml:space="preserve">) </w:t>
      </w:r>
      <w:proofErr w:type="spellStart"/>
      <w:r w:rsidRPr="00A66BEC">
        <w:rPr>
          <w:sz w:val="28"/>
          <w:szCs w:val="28"/>
        </w:rPr>
        <w:t>жінок</w:t>
      </w:r>
      <w:proofErr w:type="spellEnd"/>
      <w:r w:rsidRPr="00A66BEC">
        <w:rPr>
          <w:sz w:val="28"/>
          <w:szCs w:val="28"/>
        </w:rPr>
        <w:t xml:space="preserve">: проблема </w:t>
      </w:r>
      <w:proofErr w:type="spellStart"/>
      <w:r w:rsidRPr="00A66BEC">
        <w:rPr>
          <w:sz w:val="28"/>
          <w:szCs w:val="28"/>
        </w:rPr>
        <w:t>невидимості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67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Фемінізм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релігія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68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Портрети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політиків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чоловічому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жіночому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дискурсі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Жіночі</w:t>
      </w:r>
      <w:proofErr w:type="spellEnd"/>
      <w:r w:rsidRPr="00A66BEC">
        <w:rPr>
          <w:sz w:val="28"/>
          <w:szCs w:val="28"/>
        </w:rPr>
        <w:t xml:space="preserve"> та </w:t>
      </w:r>
      <w:proofErr w:type="spellStart"/>
      <w:r w:rsidRPr="00A66BEC">
        <w:rPr>
          <w:sz w:val="28"/>
          <w:szCs w:val="28"/>
        </w:rPr>
        <w:t>чоловічі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біографії</w:t>
      </w:r>
      <w:proofErr w:type="spellEnd"/>
      <w:r w:rsidRPr="00A66BEC">
        <w:rPr>
          <w:sz w:val="28"/>
          <w:szCs w:val="28"/>
        </w:rPr>
        <w:t xml:space="preserve">: </w:t>
      </w:r>
      <w:proofErr w:type="spellStart"/>
      <w:r w:rsidRPr="00A66BEC">
        <w:rPr>
          <w:sz w:val="28"/>
          <w:szCs w:val="28"/>
        </w:rPr>
        <w:t>стереотипи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самопрезентації</w:t>
      </w:r>
      <w:proofErr w:type="spellEnd"/>
      <w:r w:rsidRPr="00A66BEC">
        <w:rPr>
          <w:sz w:val="28"/>
          <w:szCs w:val="28"/>
        </w:rPr>
        <w:t xml:space="preserve"> в </w:t>
      </w:r>
      <w:proofErr w:type="spellStart"/>
      <w:r w:rsidRPr="00A66BEC">
        <w:rPr>
          <w:sz w:val="28"/>
          <w:szCs w:val="28"/>
        </w:rPr>
        <w:t>політиці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69</w:t>
      </w:r>
      <w:r w:rsidRPr="00A66BEC">
        <w:rPr>
          <w:sz w:val="28"/>
          <w:szCs w:val="28"/>
        </w:rPr>
        <w:t>. «</w:t>
      </w:r>
      <w:proofErr w:type="spellStart"/>
      <w:r w:rsidRPr="00A66BEC">
        <w:rPr>
          <w:sz w:val="28"/>
          <w:szCs w:val="28"/>
        </w:rPr>
        <w:t>Жіноча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мова</w:t>
      </w:r>
      <w:proofErr w:type="spellEnd"/>
      <w:r w:rsidRPr="00A66BEC">
        <w:rPr>
          <w:sz w:val="28"/>
          <w:szCs w:val="28"/>
        </w:rPr>
        <w:t xml:space="preserve">» в </w:t>
      </w:r>
      <w:proofErr w:type="spellStart"/>
      <w:r w:rsidRPr="00A66BEC">
        <w:rPr>
          <w:sz w:val="28"/>
          <w:szCs w:val="28"/>
        </w:rPr>
        <w:t>контексті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патріархатних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стратегій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влади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70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Загальнофілософські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проблеми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знання</w:t>
      </w:r>
      <w:proofErr w:type="spellEnd"/>
      <w:r w:rsidRPr="00A66BEC">
        <w:rPr>
          <w:sz w:val="28"/>
          <w:szCs w:val="28"/>
        </w:rPr>
        <w:t xml:space="preserve"> про </w:t>
      </w:r>
      <w:proofErr w:type="spellStart"/>
      <w:r w:rsidRPr="00A66BEC">
        <w:rPr>
          <w:sz w:val="28"/>
          <w:szCs w:val="28"/>
        </w:rPr>
        <w:t>людину</w:t>
      </w:r>
      <w:proofErr w:type="spellEnd"/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Сучасна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людина</w:t>
      </w:r>
      <w:proofErr w:type="spellEnd"/>
      <w:r w:rsidRPr="00A66BEC">
        <w:rPr>
          <w:sz w:val="28"/>
          <w:szCs w:val="28"/>
        </w:rPr>
        <w:t xml:space="preserve"> в «кривому </w:t>
      </w:r>
      <w:proofErr w:type="spellStart"/>
      <w:r w:rsidRPr="00A66BEC">
        <w:rPr>
          <w:sz w:val="28"/>
          <w:szCs w:val="28"/>
        </w:rPr>
        <w:t>дзеркалі</w:t>
      </w:r>
      <w:proofErr w:type="spellEnd"/>
      <w:r w:rsidRPr="00A66BEC">
        <w:rPr>
          <w:sz w:val="28"/>
          <w:szCs w:val="28"/>
        </w:rPr>
        <w:t xml:space="preserve">»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науки.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71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Десакралізація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світу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політичного</w:t>
      </w:r>
      <w:proofErr w:type="spellEnd"/>
      <w:r w:rsidRPr="00A66BEC">
        <w:rPr>
          <w:sz w:val="28"/>
          <w:szCs w:val="28"/>
        </w:rPr>
        <w:t xml:space="preserve">. «Криклива </w:t>
      </w:r>
      <w:proofErr w:type="spellStart"/>
      <w:r w:rsidRPr="00A66BEC">
        <w:rPr>
          <w:sz w:val="28"/>
          <w:szCs w:val="28"/>
        </w:rPr>
        <w:t>меншість</w:t>
      </w:r>
      <w:proofErr w:type="spellEnd"/>
      <w:r w:rsidRPr="00A66BEC">
        <w:rPr>
          <w:sz w:val="28"/>
          <w:szCs w:val="28"/>
        </w:rPr>
        <w:t>» та «</w:t>
      </w:r>
      <w:proofErr w:type="spellStart"/>
      <w:r w:rsidRPr="00A66BEC">
        <w:rPr>
          <w:sz w:val="28"/>
          <w:szCs w:val="28"/>
        </w:rPr>
        <w:t>мовчазна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більшість</w:t>
      </w:r>
      <w:proofErr w:type="spellEnd"/>
      <w:r w:rsidRPr="00A66BEC">
        <w:rPr>
          <w:sz w:val="28"/>
          <w:szCs w:val="28"/>
        </w:rPr>
        <w:t xml:space="preserve">» у </w:t>
      </w:r>
      <w:proofErr w:type="spellStart"/>
      <w:r w:rsidRPr="00A66BEC">
        <w:rPr>
          <w:sz w:val="28"/>
          <w:szCs w:val="28"/>
        </w:rPr>
        <w:t>політиці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72</w:t>
      </w:r>
      <w:r w:rsidRPr="00A66BEC">
        <w:rPr>
          <w:sz w:val="28"/>
          <w:szCs w:val="28"/>
        </w:rPr>
        <w:t xml:space="preserve">. Феномен </w:t>
      </w:r>
      <w:proofErr w:type="spellStart"/>
      <w:r w:rsidRPr="00A66BEC">
        <w:rPr>
          <w:sz w:val="28"/>
          <w:szCs w:val="28"/>
        </w:rPr>
        <w:t>приватизованого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майбутнього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A66BEC" w:rsidRDefault="007118F2" w:rsidP="00A66BEC">
      <w:pPr>
        <w:spacing w:line="276" w:lineRule="auto"/>
        <w:jc w:val="both"/>
        <w:rPr>
          <w:sz w:val="28"/>
          <w:szCs w:val="28"/>
        </w:rPr>
      </w:pPr>
      <w:r w:rsidRPr="00A66BEC">
        <w:rPr>
          <w:sz w:val="28"/>
          <w:szCs w:val="28"/>
          <w:lang w:val="uk-UA"/>
        </w:rPr>
        <w:t>73</w:t>
      </w:r>
      <w:r w:rsidRPr="00A66BEC">
        <w:rPr>
          <w:sz w:val="28"/>
          <w:szCs w:val="28"/>
        </w:rPr>
        <w:t xml:space="preserve">. </w:t>
      </w:r>
      <w:proofErr w:type="spellStart"/>
      <w:r w:rsidRPr="00A66BEC">
        <w:rPr>
          <w:sz w:val="28"/>
          <w:szCs w:val="28"/>
        </w:rPr>
        <w:t>Суспільство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політичної</w:t>
      </w:r>
      <w:proofErr w:type="spellEnd"/>
      <w:r w:rsidRPr="00A66BEC">
        <w:rPr>
          <w:sz w:val="28"/>
          <w:szCs w:val="28"/>
        </w:rPr>
        <w:t xml:space="preserve"> </w:t>
      </w:r>
      <w:proofErr w:type="spellStart"/>
      <w:r w:rsidRPr="00A66BEC">
        <w:rPr>
          <w:sz w:val="28"/>
          <w:szCs w:val="28"/>
        </w:rPr>
        <w:t>вистави</w:t>
      </w:r>
      <w:proofErr w:type="spellEnd"/>
      <w:r w:rsidRPr="00A66BEC">
        <w:rPr>
          <w:sz w:val="28"/>
          <w:szCs w:val="28"/>
        </w:rPr>
        <w:t xml:space="preserve">. </w:t>
      </w:r>
    </w:p>
    <w:p w:rsidR="007118F2" w:rsidRPr="00F9663A" w:rsidRDefault="007118F2" w:rsidP="007118F2">
      <w:pPr>
        <w:pStyle w:val="Style7"/>
        <w:widowControl/>
        <w:spacing w:line="360" w:lineRule="auto"/>
        <w:ind w:left="1545"/>
        <w:jc w:val="both"/>
        <w:rPr>
          <w:sz w:val="28"/>
          <w:szCs w:val="28"/>
        </w:rPr>
      </w:pPr>
      <w:bookmarkStart w:id="0" w:name="_GoBack"/>
      <w:bookmarkEnd w:id="0"/>
    </w:p>
    <w:sectPr w:rsidR="007118F2" w:rsidRPr="00F9663A" w:rsidSect="00F9663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6C7D"/>
    <w:multiLevelType w:val="hybridMultilevel"/>
    <w:tmpl w:val="F80C779A"/>
    <w:lvl w:ilvl="0" w:tplc="31EEC2F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42201570"/>
    <w:multiLevelType w:val="multilevel"/>
    <w:tmpl w:val="5FC4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D488B"/>
    <w:multiLevelType w:val="hybridMultilevel"/>
    <w:tmpl w:val="7FA0C588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550B54E6"/>
    <w:multiLevelType w:val="multilevel"/>
    <w:tmpl w:val="5FC4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92A76"/>
    <w:multiLevelType w:val="hybridMultilevel"/>
    <w:tmpl w:val="6F5208F0"/>
    <w:lvl w:ilvl="0" w:tplc="04661E28">
      <w:start w:val="11"/>
      <w:numFmt w:val="decimal"/>
      <w:lvlText w:val="%1."/>
      <w:lvlJc w:val="left"/>
      <w:pPr>
        <w:ind w:left="1545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250" w:hanging="360"/>
      </w:pPr>
    </w:lvl>
    <w:lvl w:ilvl="2" w:tplc="0422001B" w:tentative="1">
      <w:start w:val="1"/>
      <w:numFmt w:val="lowerRoman"/>
      <w:lvlText w:val="%3."/>
      <w:lvlJc w:val="right"/>
      <w:pPr>
        <w:ind w:left="2970" w:hanging="180"/>
      </w:pPr>
    </w:lvl>
    <w:lvl w:ilvl="3" w:tplc="0422000F" w:tentative="1">
      <w:start w:val="1"/>
      <w:numFmt w:val="decimal"/>
      <w:lvlText w:val="%4."/>
      <w:lvlJc w:val="left"/>
      <w:pPr>
        <w:ind w:left="3690" w:hanging="360"/>
      </w:pPr>
    </w:lvl>
    <w:lvl w:ilvl="4" w:tplc="04220019" w:tentative="1">
      <w:start w:val="1"/>
      <w:numFmt w:val="lowerLetter"/>
      <w:lvlText w:val="%5."/>
      <w:lvlJc w:val="left"/>
      <w:pPr>
        <w:ind w:left="4410" w:hanging="360"/>
      </w:pPr>
    </w:lvl>
    <w:lvl w:ilvl="5" w:tplc="0422001B" w:tentative="1">
      <w:start w:val="1"/>
      <w:numFmt w:val="lowerRoman"/>
      <w:lvlText w:val="%6."/>
      <w:lvlJc w:val="right"/>
      <w:pPr>
        <w:ind w:left="5130" w:hanging="180"/>
      </w:pPr>
    </w:lvl>
    <w:lvl w:ilvl="6" w:tplc="0422000F" w:tentative="1">
      <w:start w:val="1"/>
      <w:numFmt w:val="decimal"/>
      <w:lvlText w:val="%7."/>
      <w:lvlJc w:val="left"/>
      <w:pPr>
        <w:ind w:left="5850" w:hanging="360"/>
      </w:pPr>
    </w:lvl>
    <w:lvl w:ilvl="7" w:tplc="04220019" w:tentative="1">
      <w:start w:val="1"/>
      <w:numFmt w:val="lowerLetter"/>
      <w:lvlText w:val="%8."/>
      <w:lvlJc w:val="left"/>
      <w:pPr>
        <w:ind w:left="6570" w:hanging="360"/>
      </w:pPr>
    </w:lvl>
    <w:lvl w:ilvl="8" w:tplc="0422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FF"/>
    <w:rsid w:val="00154EDE"/>
    <w:rsid w:val="00294C9A"/>
    <w:rsid w:val="00295340"/>
    <w:rsid w:val="002A2262"/>
    <w:rsid w:val="002B091F"/>
    <w:rsid w:val="0043149E"/>
    <w:rsid w:val="00500BA1"/>
    <w:rsid w:val="005257FB"/>
    <w:rsid w:val="00655973"/>
    <w:rsid w:val="006C0A8F"/>
    <w:rsid w:val="006F1A9F"/>
    <w:rsid w:val="007118F2"/>
    <w:rsid w:val="0076534C"/>
    <w:rsid w:val="00776000"/>
    <w:rsid w:val="00876C52"/>
    <w:rsid w:val="00882425"/>
    <w:rsid w:val="00885AAD"/>
    <w:rsid w:val="008A6C05"/>
    <w:rsid w:val="008E2CEB"/>
    <w:rsid w:val="00901121"/>
    <w:rsid w:val="009C58B0"/>
    <w:rsid w:val="00A44E12"/>
    <w:rsid w:val="00A66BEC"/>
    <w:rsid w:val="00A67B12"/>
    <w:rsid w:val="00AE4891"/>
    <w:rsid w:val="00B0165E"/>
    <w:rsid w:val="00B25C0C"/>
    <w:rsid w:val="00B530FF"/>
    <w:rsid w:val="00C449B6"/>
    <w:rsid w:val="00D70973"/>
    <w:rsid w:val="00DE37CC"/>
    <w:rsid w:val="00EC7676"/>
    <w:rsid w:val="00F709B4"/>
    <w:rsid w:val="00F9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6129"/>
  <w15:chartTrackingRefBased/>
  <w15:docId w15:val="{21534457-C53B-41D0-AB3F-4269FB13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9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01121"/>
    <w:pPr>
      <w:spacing w:before="100" w:beforeAutospacing="1" w:after="100" w:afterAutospacing="1"/>
    </w:pPr>
    <w:rPr>
      <w:lang w:val="uk-UA" w:eastAsia="uk-UA"/>
    </w:rPr>
  </w:style>
  <w:style w:type="paragraph" w:customStyle="1" w:styleId="Style39">
    <w:name w:val="Style39"/>
    <w:basedOn w:val="a"/>
    <w:uiPriority w:val="99"/>
    <w:rsid w:val="005257FB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basedOn w:val="a0"/>
    <w:uiPriority w:val="99"/>
    <w:rsid w:val="005257FB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65597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43149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3187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Матвієнків</dc:creator>
  <cp:keywords/>
  <dc:description/>
  <cp:lastModifiedBy>HP</cp:lastModifiedBy>
  <cp:revision>33</cp:revision>
  <dcterms:created xsi:type="dcterms:W3CDTF">2019-10-18T14:16:00Z</dcterms:created>
  <dcterms:modified xsi:type="dcterms:W3CDTF">2020-12-22T20:33:00Z</dcterms:modified>
</cp:coreProperties>
</file>