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D12" w:rsidRDefault="005B6D12">
      <w:pPr>
        <w:pStyle w:val="Heading11"/>
        <w:spacing w:before="69"/>
        <w:ind w:left="4236" w:right="2865" w:hanging="1696"/>
      </w:pPr>
      <w:r>
        <w:t>МІНІСТЕРСТВО</w:t>
      </w:r>
      <w:r>
        <w:rPr>
          <w:spacing w:val="-7"/>
        </w:rPr>
        <w:t xml:space="preserve"> </w:t>
      </w:r>
      <w:r>
        <w:t>ОСВІТИ</w:t>
      </w:r>
      <w:r>
        <w:rPr>
          <w:spacing w:val="-1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НАУКИ</w:t>
      </w:r>
      <w:r>
        <w:rPr>
          <w:spacing w:val="-67"/>
        </w:rPr>
        <w:t xml:space="preserve"> </w:t>
      </w:r>
      <w:r>
        <w:t>УКРАЇНИ</w:t>
      </w:r>
    </w:p>
    <w:p w:rsidR="005B6D12" w:rsidRDefault="005B6D12">
      <w:pPr>
        <w:spacing w:before="4"/>
        <w:ind w:left="1816" w:right="2152" w:firstLine="42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ПРИКАРПАТСЬКИЙ НАЦІОНАЛЬНИЙ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УНІВЕРСИТЕТІМЕНІ</w:t>
      </w:r>
      <w:r>
        <w:rPr>
          <w:b/>
          <w:bCs/>
          <w:spacing w:val="-1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ВАСИЛЯ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СТЕФАНИКА</w:t>
      </w:r>
    </w:p>
    <w:p w:rsidR="005B6D12" w:rsidRDefault="0078312E">
      <w:pPr>
        <w:pStyle w:val="a3"/>
        <w:spacing w:before="9"/>
        <w:rPr>
          <w:b/>
          <w:bCs/>
          <w:sz w:val="25"/>
          <w:szCs w:val="25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s1026" type="#_x0000_t75" alt="Описание: C:\Users\Макарук\Desktop\Силабус\logo_PNU.png" style="position:absolute;margin-left:276.1pt;margin-top:16.8pt;width:72.95pt;height:72.6pt;z-index:1;visibility:visible;mso-wrap-distance-left:0;mso-wrap-distance-right:0;mso-position-horizontal-relative:page">
            <v:imagedata r:id="rId6" o:title=""/>
            <w10:wrap type="topAndBottom" anchorx="page"/>
          </v:shape>
        </w:pict>
      </w:r>
    </w:p>
    <w:p w:rsidR="005B6D12" w:rsidRDefault="005B6D12">
      <w:pPr>
        <w:pStyle w:val="a3"/>
        <w:spacing w:before="257" w:line="480" w:lineRule="auto"/>
        <w:ind w:left="2258" w:right="1328" w:hanging="538"/>
      </w:pPr>
      <w:r>
        <w:t>Факультет</w:t>
      </w:r>
      <w:r>
        <w:rPr>
          <w:spacing w:val="-4"/>
        </w:rPr>
        <w:t xml:space="preserve"> </w:t>
      </w:r>
      <w:r>
        <w:t>історії,</w:t>
      </w:r>
      <w:r>
        <w:rPr>
          <w:spacing w:val="-3"/>
        </w:rPr>
        <w:t xml:space="preserve"> </w:t>
      </w:r>
      <w:r>
        <w:t>політології</w:t>
      </w:r>
      <w:r>
        <w:rPr>
          <w:spacing w:val="-7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міжнародних</w:t>
      </w:r>
      <w:r>
        <w:rPr>
          <w:spacing w:val="-10"/>
        </w:rPr>
        <w:t xml:space="preserve"> </w:t>
      </w:r>
      <w:r>
        <w:t>відносин</w:t>
      </w:r>
      <w:r>
        <w:rPr>
          <w:spacing w:val="-67"/>
        </w:rPr>
        <w:t xml:space="preserve"> </w:t>
      </w:r>
      <w:r>
        <w:t>Кафедра міжнародних</w:t>
      </w:r>
      <w:r>
        <w:rPr>
          <w:spacing w:val="-5"/>
        </w:rPr>
        <w:t xml:space="preserve"> </w:t>
      </w:r>
      <w:r>
        <w:t>економічних</w:t>
      </w:r>
      <w:r>
        <w:rPr>
          <w:spacing w:val="-5"/>
        </w:rPr>
        <w:t xml:space="preserve"> </w:t>
      </w:r>
      <w:r>
        <w:t>відносин</w:t>
      </w:r>
    </w:p>
    <w:p w:rsidR="005B6D12" w:rsidRDefault="005B6D12">
      <w:pPr>
        <w:pStyle w:val="a3"/>
        <w:spacing w:before="8"/>
      </w:pPr>
    </w:p>
    <w:p w:rsidR="005B6D12" w:rsidRDefault="005B6D12">
      <w:pPr>
        <w:pStyle w:val="Heading11"/>
        <w:ind w:right="1639" w:firstLine="0"/>
        <w:jc w:val="center"/>
      </w:pPr>
      <w:r>
        <w:t>СИЛАБУС</w:t>
      </w:r>
      <w:r>
        <w:rPr>
          <w:spacing w:val="-15"/>
        </w:rPr>
        <w:t xml:space="preserve"> </w:t>
      </w:r>
      <w:r>
        <w:t>НАВЧАЛЬНОЇ</w:t>
      </w:r>
      <w:r>
        <w:rPr>
          <w:spacing w:val="-13"/>
        </w:rPr>
        <w:t xml:space="preserve"> </w:t>
      </w:r>
      <w:r>
        <w:t>ДИСЦИПЛІНИ</w:t>
      </w:r>
    </w:p>
    <w:p w:rsidR="005B6D12" w:rsidRDefault="0078312E" w:rsidP="0078312E">
      <w:pPr>
        <w:pStyle w:val="a3"/>
        <w:spacing w:before="4"/>
        <w:jc w:val="center"/>
        <w:rPr>
          <w:b/>
          <w:bCs/>
          <w:sz w:val="10"/>
          <w:szCs w:val="10"/>
        </w:rPr>
      </w:pPr>
      <w:r w:rsidRPr="0078312E">
        <w:rPr>
          <w:b/>
          <w:bCs/>
        </w:rPr>
        <w:t>Міжнародна та європейська економічна безпека</w:t>
      </w:r>
      <w:r>
        <w:rPr>
          <w:noProof/>
          <w:lang w:eastAsia="uk-UA"/>
        </w:rPr>
        <w:pict>
          <v:group id="_x0000_s1027" style="position:absolute;left:0;text-align:left;margin-left:224.2pt;margin-top:7.9pt;width:175.1pt;height:1.55pt;z-index:-1;mso-wrap-distance-left:0;mso-wrap-distance-right:0;mso-position-horizontal-relative:page;mso-position-vertical-relative:text" coordorigin="4484,158" coordsize="3502,31">
            <v:line id="_x0000_s1028" style="position:absolute" from="4484,180" to="7985,180" strokeweight=".31203mm"/>
            <v:rect id="_x0000_s1029" style="position:absolute;left:4484;top:158;width:3502;height:27" fillcolor="black" stroked="f"/>
            <w10:wrap type="topAndBottom" anchorx="page"/>
          </v:group>
        </w:pict>
      </w:r>
    </w:p>
    <w:p w:rsidR="005B6D12" w:rsidRDefault="005B6D12">
      <w:pPr>
        <w:pStyle w:val="a3"/>
        <w:spacing w:before="6"/>
        <w:rPr>
          <w:b/>
          <w:bCs/>
          <w:sz w:val="23"/>
          <w:szCs w:val="23"/>
        </w:rPr>
      </w:pPr>
    </w:p>
    <w:p w:rsidR="005B6D12" w:rsidRDefault="005B6D12">
      <w:pPr>
        <w:pStyle w:val="a3"/>
        <w:ind w:left="2090" w:right="1639"/>
        <w:jc w:val="center"/>
      </w:pPr>
      <w:r>
        <w:t>Освітня</w:t>
      </w:r>
      <w:r>
        <w:rPr>
          <w:spacing w:val="-8"/>
        </w:rPr>
        <w:t xml:space="preserve"> </w:t>
      </w:r>
      <w:r>
        <w:t>програма</w:t>
      </w:r>
      <w:r>
        <w:rPr>
          <w:spacing w:val="-8"/>
        </w:rPr>
        <w:t xml:space="preserve"> </w:t>
      </w:r>
      <w:r w:rsidR="0078312E">
        <w:rPr>
          <w:u w:val="single"/>
        </w:rPr>
        <w:t xml:space="preserve">Міжнародні економічні </w:t>
      </w:r>
      <w:proofErr w:type="spellStart"/>
      <w:r w:rsidR="0078312E">
        <w:rPr>
          <w:u w:val="single"/>
        </w:rPr>
        <w:t>вдіносини</w:t>
      </w:r>
      <w:proofErr w:type="spellEnd"/>
    </w:p>
    <w:p w:rsidR="005B6D12" w:rsidRDefault="005B6D12">
      <w:pPr>
        <w:pStyle w:val="a3"/>
        <w:spacing w:before="5"/>
        <w:rPr>
          <w:sz w:val="20"/>
          <w:szCs w:val="20"/>
        </w:rPr>
      </w:pPr>
    </w:p>
    <w:p w:rsidR="005B6D12" w:rsidRDefault="005B6D12">
      <w:pPr>
        <w:pStyle w:val="a3"/>
        <w:tabs>
          <w:tab w:val="left" w:pos="6826"/>
        </w:tabs>
        <w:spacing w:before="87"/>
        <w:ind w:left="2104"/>
      </w:pPr>
      <w:r>
        <w:t>Спеціалізація</w:t>
      </w:r>
      <w:r>
        <w:rPr>
          <w:spacing w:val="-8"/>
        </w:rPr>
        <w:t xml:space="preserve"> </w:t>
      </w:r>
      <w:r>
        <w:t>(за</w:t>
      </w:r>
      <w:r>
        <w:rPr>
          <w:spacing w:val="-9"/>
        </w:rPr>
        <w:t xml:space="preserve"> </w:t>
      </w:r>
      <w:r>
        <w:t>наявності)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6D12" w:rsidRDefault="005B6D12">
      <w:pPr>
        <w:pStyle w:val="a3"/>
        <w:spacing w:before="9"/>
        <w:rPr>
          <w:sz w:val="20"/>
          <w:szCs w:val="20"/>
        </w:rPr>
      </w:pPr>
    </w:p>
    <w:p w:rsidR="005B6D12" w:rsidRDefault="005B6D12">
      <w:pPr>
        <w:pStyle w:val="a3"/>
        <w:spacing w:before="87"/>
        <w:ind w:left="2104"/>
      </w:pPr>
      <w:r>
        <w:t>Спеціальність</w:t>
      </w:r>
      <w:r>
        <w:rPr>
          <w:spacing w:val="-11"/>
        </w:rPr>
        <w:t xml:space="preserve"> </w:t>
      </w:r>
      <w:r w:rsidR="0078312E">
        <w:rPr>
          <w:u w:val="single"/>
        </w:rPr>
        <w:t>292 Міжнародні економічні відносини</w:t>
      </w:r>
    </w:p>
    <w:p w:rsidR="005B6D12" w:rsidRDefault="005B6D12">
      <w:pPr>
        <w:pStyle w:val="a3"/>
        <w:rPr>
          <w:sz w:val="20"/>
          <w:szCs w:val="20"/>
        </w:rPr>
      </w:pPr>
    </w:p>
    <w:p w:rsidR="005B6D12" w:rsidRDefault="005B6D12">
      <w:pPr>
        <w:pStyle w:val="a3"/>
        <w:spacing w:before="87"/>
        <w:ind w:left="1406" w:right="1639"/>
        <w:jc w:val="center"/>
      </w:pPr>
      <w:r>
        <w:t>Галузь</w:t>
      </w:r>
      <w:r>
        <w:rPr>
          <w:spacing w:val="-5"/>
        </w:rPr>
        <w:t xml:space="preserve"> </w:t>
      </w:r>
      <w:r>
        <w:t>знань</w:t>
      </w:r>
      <w:r>
        <w:rPr>
          <w:spacing w:val="-5"/>
        </w:rPr>
        <w:t xml:space="preserve"> </w:t>
      </w:r>
      <w:r w:rsidR="0078312E">
        <w:rPr>
          <w:u w:val="single"/>
        </w:rPr>
        <w:t>29 Міжнародні відносини</w:t>
      </w:r>
    </w:p>
    <w:p w:rsidR="005B6D12" w:rsidRDefault="005B6D12">
      <w:pPr>
        <w:pStyle w:val="a3"/>
        <w:rPr>
          <w:sz w:val="20"/>
          <w:szCs w:val="20"/>
        </w:rPr>
      </w:pPr>
    </w:p>
    <w:p w:rsidR="005B6D12" w:rsidRDefault="005B6D12">
      <w:pPr>
        <w:pStyle w:val="a3"/>
        <w:rPr>
          <w:sz w:val="20"/>
          <w:szCs w:val="20"/>
        </w:rPr>
      </w:pPr>
    </w:p>
    <w:p w:rsidR="005B6D12" w:rsidRDefault="005B6D12">
      <w:pPr>
        <w:pStyle w:val="a3"/>
        <w:rPr>
          <w:sz w:val="20"/>
          <w:szCs w:val="20"/>
        </w:rPr>
      </w:pPr>
    </w:p>
    <w:p w:rsidR="005B6D12" w:rsidRDefault="005B6D12">
      <w:pPr>
        <w:pStyle w:val="a3"/>
        <w:rPr>
          <w:sz w:val="20"/>
          <w:szCs w:val="20"/>
        </w:rPr>
      </w:pPr>
    </w:p>
    <w:p w:rsidR="005B6D12" w:rsidRDefault="005B6D12">
      <w:pPr>
        <w:pStyle w:val="a3"/>
        <w:rPr>
          <w:sz w:val="20"/>
          <w:szCs w:val="20"/>
        </w:rPr>
      </w:pPr>
    </w:p>
    <w:p w:rsidR="005B6D12" w:rsidRDefault="005B6D12">
      <w:pPr>
        <w:pStyle w:val="a3"/>
        <w:rPr>
          <w:sz w:val="20"/>
          <w:szCs w:val="20"/>
        </w:rPr>
      </w:pPr>
    </w:p>
    <w:p w:rsidR="005B6D12" w:rsidRDefault="005B6D12">
      <w:pPr>
        <w:pStyle w:val="a3"/>
        <w:spacing w:before="233"/>
        <w:ind w:left="5725" w:right="1328" w:firstLine="28"/>
      </w:pPr>
      <w:r>
        <w:t>Затверджено на засіданні</w:t>
      </w:r>
      <w:r>
        <w:rPr>
          <w:spacing w:val="-68"/>
        </w:rPr>
        <w:t xml:space="preserve"> </w:t>
      </w:r>
      <w:r>
        <w:t>кафедри</w:t>
      </w:r>
    </w:p>
    <w:p w:rsidR="005B6D12" w:rsidRDefault="005B6D12">
      <w:pPr>
        <w:pStyle w:val="a3"/>
        <w:tabs>
          <w:tab w:val="left" w:pos="7636"/>
        </w:tabs>
        <w:spacing w:before="229"/>
        <w:ind w:left="5754"/>
      </w:pPr>
      <w:r>
        <w:t>Протокол</w:t>
      </w:r>
      <w:r>
        <w:rPr>
          <w:spacing w:val="-4"/>
        </w:rPr>
        <w:t xml:space="preserve"> </w:t>
      </w:r>
      <w:r>
        <w:t>№</w:t>
      </w:r>
      <w:r>
        <w:rPr>
          <w:u w:val="single"/>
        </w:rPr>
        <w:tab/>
      </w:r>
      <w:r>
        <w:t>від</w:t>
      </w:r>
    </w:p>
    <w:p w:rsidR="005B6D12" w:rsidRDefault="005B6D12">
      <w:pPr>
        <w:pStyle w:val="a3"/>
        <w:tabs>
          <w:tab w:val="left" w:pos="7636"/>
          <w:tab w:val="left" w:pos="9009"/>
        </w:tabs>
        <w:spacing w:before="5"/>
        <w:ind w:left="5725"/>
      </w:pPr>
      <w:r>
        <w:t>“_”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р.</w:t>
      </w:r>
    </w:p>
    <w:p w:rsidR="005B6D12" w:rsidRDefault="005B6D12">
      <w:pPr>
        <w:pStyle w:val="a3"/>
        <w:rPr>
          <w:sz w:val="20"/>
          <w:szCs w:val="20"/>
        </w:rPr>
      </w:pPr>
    </w:p>
    <w:p w:rsidR="005B6D12" w:rsidRDefault="005B6D12">
      <w:pPr>
        <w:pStyle w:val="a3"/>
        <w:rPr>
          <w:sz w:val="20"/>
          <w:szCs w:val="20"/>
        </w:rPr>
      </w:pPr>
    </w:p>
    <w:p w:rsidR="005B6D12" w:rsidRDefault="005B6D12">
      <w:pPr>
        <w:pStyle w:val="a3"/>
        <w:rPr>
          <w:sz w:val="20"/>
          <w:szCs w:val="20"/>
        </w:rPr>
      </w:pPr>
    </w:p>
    <w:p w:rsidR="005B6D12" w:rsidRDefault="005B6D12">
      <w:pPr>
        <w:pStyle w:val="a3"/>
        <w:rPr>
          <w:sz w:val="20"/>
          <w:szCs w:val="20"/>
        </w:rPr>
      </w:pPr>
    </w:p>
    <w:p w:rsidR="005B6D12" w:rsidRDefault="005B6D12">
      <w:pPr>
        <w:pStyle w:val="a3"/>
        <w:rPr>
          <w:sz w:val="20"/>
          <w:szCs w:val="20"/>
        </w:rPr>
      </w:pPr>
    </w:p>
    <w:p w:rsidR="005B6D12" w:rsidRDefault="005B6D12">
      <w:pPr>
        <w:pStyle w:val="a3"/>
        <w:rPr>
          <w:sz w:val="20"/>
          <w:szCs w:val="20"/>
        </w:rPr>
      </w:pPr>
    </w:p>
    <w:p w:rsidR="005B6D12" w:rsidRDefault="005B6D12">
      <w:pPr>
        <w:pStyle w:val="a3"/>
        <w:rPr>
          <w:sz w:val="20"/>
          <w:szCs w:val="20"/>
        </w:rPr>
      </w:pPr>
    </w:p>
    <w:p w:rsidR="005B6D12" w:rsidRDefault="005B6D12">
      <w:pPr>
        <w:pStyle w:val="a3"/>
        <w:rPr>
          <w:sz w:val="20"/>
          <w:szCs w:val="20"/>
        </w:rPr>
      </w:pPr>
    </w:p>
    <w:p w:rsidR="005B6D12" w:rsidRDefault="005B6D12">
      <w:pPr>
        <w:pStyle w:val="a3"/>
        <w:rPr>
          <w:sz w:val="20"/>
          <w:szCs w:val="20"/>
        </w:rPr>
      </w:pPr>
    </w:p>
    <w:p w:rsidR="005B6D12" w:rsidRDefault="005B6D12">
      <w:pPr>
        <w:pStyle w:val="a3"/>
        <w:rPr>
          <w:sz w:val="20"/>
          <w:szCs w:val="20"/>
        </w:rPr>
      </w:pPr>
    </w:p>
    <w:p w:rsidR="005B6D12" w:rsidRDefault="005B6D12">
      <w:pPr>
        <w:pStyle w:val="a3"/>
        <w:rPr>
          <w:sz w:val="20"/>
          <w:szCs w:val="20"/>
        </w:rPr>
      </w:pPr>
    </w:p>
    <w:p w:rsidR="005B6D12" w:rsidRDefault="005B6D12">
      <w:pPr>
        <w:pStyle w:val="a3"/>
        <w:rPr>
          <w:sz w:val="20"/>
          <w:szCs w:val="20"/>
        </w:rPr>
      </w:pPr>
    </w:p>
    <w:p w:rsidR="005B6D12" w:rsidRDefault="005B6D12">
      <w:pPr>
        <w:pStyle w:val="a3"/>
        <w:spacing w:before="207"/>
        <w:ind w:left="1309" w:right="1639"/>
        <w:jc w:val="center"/>
      </w:pPr>
      <w:r>
        <w:t>м.</w:t>
      </w:r>
      <w:r>
        <w:rPr>
          <w:spacing w:val="-6"/>
        </w:rPr>
        <w:t xml:space="preserve"> </w:t>
      </w:r>
      <w:r>
        <w:t>Івано-Франківськ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20</w:t>
      </w:r>
      <w:r>
        <w:rPr>
          <w:u w:val="single"/>
        </w:rPr>
        <w:t>22</w:t>
      </w:r>
      <w:r>
        <w:rPr>
          <w:spacing w:val="-3"/>
        </w:rPr>
        <w:t xml:space="preserve"> </w:t>
      </w:r>
      <w:r>
        <w:t>р.</w:t>
      </w:r>
    </w:p>
    <w:p w:rsidR="005B6D12" w:rsidRDefault="005B6D12">
      <w:pPr>
        <w:jc w:val="center"/>
        <w:sectPr w:rsidR="005B6D12">
          <w:type w:val="continuous"/>
          <w:pgSz w:w="11910" w:h="16840"/>
          <w:pgMar w:top="760" w:right="360" w:bottom="280" w:left="1420" w:header="708" w:footer="708" w:gutter="0"/>
          <w:cols w:space="720"/>
        </w:sectPr>
      </w:pPr>
    </w:p>
    <w:p w:rsidR="005B6D12" w:rsidRDefault="005B6D12">
      <w:pPr>
        <w:pStyle w:val="Heading11"/>
        <w:spacing w:before="69"/>
        <w:ind w:left="1313" w:right="1639" w:firstLine="0"/>
        <w:jc w:val="center"/>
      </w:pPr>
      <w:r>
        <w:lastRenderedPageBreak/>
        <w:t>ЗМІСТ</w:t>
      </w:r>
    </w:p>
    <w:p w:rsidR="005B6D12" w:rsidRDefault="005B6D12">
      <w:pPr>
        <w:pStyle w:val="a3"/>
        <w:spacing w:before="9"/>
        <w:rPr>
          <w:b/>
          <w:bCs/>
          <w:sz w:val="25"/>
          <w:szCs w:val="25"/>
        </w:rPr>
      </w:pPr>
    </w:p>
    <w:p w:rsidR="005B6D12" w:rsidRDefault="005B6D12">
      <w:pPr>
        <w:pStyle w:val="a5"/>
        <w:numPr>
          <w:ilvl w:val="0"/>
          <w:numId w:val="3"/>
        </w:numPr>
        <w:tabs>
          <w:tab w:val="left" w:pos="1058"/>
        </w:tabs>
        <w:spacing w:before="87"/>
        <w:rPr>
          <w:sz w:val="28"/>
          <w:szCs w:val="28"/>
        </w:rPr>
      </w:pPr>
      <w:r>
        <w:rPr>
          <w:sz w:val="28"/>
          <w:szCs w:val="28"/>
        </w:rPr>
        <w:t>Загальна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інформація</w:t>
      </w:r>
    </w:p>
    <w:p w:rsidR="005B6D12" w:rsidRDefault="005B6D12">
      <w:pPr>
        <w:pStyle w:val="a3"/>
        <w:spacing w:before="11"/>
        <w:rPr>
          <w:sz w:val="27"/>
          <w:szCs w:val="27"/>
        </w:rPr>
      </w:pPr>
    </w:p>
    <w:p w:rsidR="005B6D12" w:rsidRDefault="005B6D12">
      <w:pPr>
        <w:pStyle w:val="a5"/>
        <w:numPr>
          <w:ilvl w:val="0"/>
          <w:numId w:val="3"/>
        </w:numPr>
        <w:tabs>
          <w:tab w:val="left" w:pos="1058"/>
        </w:tabs>
        <w:rPr>
          <w:sz w:val="28"/>
          <w:szCs w:val="28"/>
        </w:rPr>
      </w:pPr>
      <w:r>
        <w:rPr>
          <w:sz w:val="28"/>
          <w:szCs w:val="28"/>
        </w:rPr>
        <w:t>Опис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дисципліни</w:t>
      </w:r>
    </w:p>
    <w:p w:rsidR="005B6D12" w:rsidRDefault="005B6D12">
      <w:pPr>
        <w:pStyle w:val="a3"/>
      </w:pPr>
    </w:p>
    <w:p w:rsidR="005B6D12" w:rsidRDefault="005B6D12">
      <w:pPr>
        <w:pStyle w:val="a5"/>
        <w:numPr>
          <w:ilvl w:val="0"/>
          <w:numId w:val="3"/>
        </w:numPr>
        <w:tabs>
          <w:tab w:val="left" w:pos="1058"/>
        </w:tabs>
        <w:rPr>
          <w:sz w:val="28"/>
          <w:szCs w:val="28"/>
        </w:rPr>
      </w:pPr>
      <w:r>
        <w:rPr>
          <w:sz w:val="28"/>
          <w:szCs w:val="28"/>
        </w:rPr>
        <w:t>Структура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курсу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(зразок)</w:t>
      </w:r>
    </w:p>
    <w:p w:rsidR="005B6D12" w:rsidRDefault="005B6D12">
      <w:pPr>
        <w:pStyle w:val="a3"/>
        <w:spacing w:before="10"/>
        <w:rPr>
          <w:sz w:val="27"/>
          <w:szCs w:val="27"/>
        </w:rPr>
      </w:pPr>
    </w:p>
    <w:p w:rsidR="005B6D12" w:rsidRDefault="005B6D12">
      <w:pPr>
        <w:pStyle w:val="a5"/>
        <w:numPr>
          <w:ilvl w:val="0"/>
          <w:numId w:val="3"/>
        </w:numPr>
        <w:tabs>
          <w:tab w:val="left" w:pos="1058"/>
        </w:tabs>
        <w:spacing w:before="1"/>
        <w:rPr>
          <w:sz w:val="28"/>
          <w:szCs w:val="28"/>
        </w:rPr>
      </w:pPr>
      <w:r>
        <w:rPr>
          <w:sz w:val="28"/>
          <w:szCs w:val="28"/>
        </w:rPr>
        <w:t>Система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оцінювання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курсу</w:t>
      </w:r>
    </w:p>
    <w:p w:rsidR="005B6D12" w:rsidRDefault="005B6D12">
      <w:pPr>
        <w:pStyle w:val="a3"/>
        <w:spacing w:before="4"/>
      </w:pPr>
    </w:p>
    <w:p w:rsidR="005B6D12" w:rsidRDefault="005B6D12">
      <w:pPr>
        <w:pStyle w:val="a5"/>
        <w:numPr>
          <w:ilvl w:val="0"/>
          <w:numId w:val="3"/>
        </w:numPr>
        <w:tabs>
          <w:tab w:val="left" w:pos="1058"/>
        </w:tabs>
        <w:rPr>
          <w:sz w:val="28"/>
          <w:szCs w:val="28"/>
        </w:rPr>
      </w:pPr>
      <w:r>
        <w:rPr>
          <w:sz w:val="28"/>
          <w:szCs w:val="28"/>
        </w:rPr>
        <w:t>Оцінювання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графіку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навчального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процесу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(зразок)</w:t>
      </w:r>
    </w:p>
    <w:p w:rsidR="005B6D12" w:rsidRDefault="005B6D12">
      <w:pPr>
        <w:pStyle w:val="a3"/>
        <w:spacing w:before="11"/>
        <w:rPr>
          <w:sz w:val="27"/>
          <w:szCs w:val="27"/>
        </w:rPr>
      </w:pPr>
    </w:p>
    <w:p w:rsidR="005B6D12" w:rsidRDefault="005B6D12">
      <w:pPr>
        <w:pStyle w:val="a5"/>
        <w:numPr>
          <w:ilvl w:val="0"/>
          <w:numId w:val="3"/>
        </w:numPr>
        <w:tabs>
          <w:tab w:val="left" w:pos="1058"/>
        </w:tabs>
        <w:rPr>
          <w:sz w:val="28"/>
          <w:szCs w:val="28"/>
        </w:rPr>
      </w:pPr>
      <w:r>
        <w:rPr>
          <w:sz w:val="28"/>
          <w:szCs w:val="28"/>
        </w:rPr>
        <w:t>Ресурсне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</w:p>
    <w:p w:rsidR="005B6D12" w:rsidRDefault="005B6D12">
      <w:pPr>
        <w:pStyle w:val="a3"/>
        <w:spacing w:before="10"/>
        <w:rPr>
          <w:sz w:val="27"/>
          <w:szCs w:val="27"/>
        </w:rPr>
      </w:pPr>
    </w:p>
    <w:p w:rsidR="005B6D12" w:rsidRDefault="005B6D12">
      <w:pPr>
        <w:pStyle w:val="a5"/>
        <w:numPr>
          <w:ilvl w:val="0"/>
          <w:numId w:val="3"/>
        </w:numPr>
        <w:tabs>
          <w:tab w:val="left" w:pos="1058"/>
        </w:tabs>
        <w:spacing w:before="1"/>
        <w:rPr>
          <w:sz w:val="28"/>
          <w:szCs w:val="28"/>
        </w:rPr>
      </w:pPr>
      <w:r>
        <w:rPr>
          <w:sz w:val="28"/>
          <w:szCs w:val="28"/>
        </w:rPr>
        <w:t>Контактна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інформація</w:t>
      </w:r>
    </w:p>
    <w:p w:rsidR="005B6D12" w:rsidRDefault="005B6D12">
      <w:pPr>
        <w:pStyle w:val="a3"/>
        <w:spacing w:before="11"/>
        <w:rPr>
          <w:sz w:val="27"/>
          <w:szCs w:val="27"/>
        </w:rPr>
      </w:pPr>
    </w:p>
    <w:p w:rsidR="005B6D12" w:rsidRDefault="005B6D12">
      <w:pPr>
        <w:pStyle w:val="a5"/>
        <w:numPr>
          <w:ilvl w:val="0"/>
          <w:numId w:val="3"/>
        </w:numPr>
        <w:tabs>
          <w:tab w:val="left" w:pos="1058"/>
        </w:tabs>
        <w:rPr>
          <w:sz w:val="28"/>
          <w:szCs w:val="28"/>
        </w:rPr>
      </w:pPr>
      <w:r>
        <w:rPr>
          <w:sz w:val="28"/>
          <w:szCs w:val="28"/>
        </w:rPr>
        <w:t>Політика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навчальної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дисципліни</w:t>
      </w:r>
    </w:p>
    <w:p w:rsidR="005B6D12" w:rsidRDefault="005B6D12">
      <w:pPr>
        <w:rPr>
          <w:sz w:val="28"/>
          <w:szCs w:val="28"/>
        </w:rPr>
        <w:sectPr w:rsidR="005B6D12">
          <w:pgSz w:w="11910" w:h="16840"/>
          <w:pgMar w:top="760" w:right="360" w:bottom="280" w:left="1420" w:header="708" w:footer="708" w:gutter="0"/>
          <w:cols w:space="720"/>
        </w:sectPr>
      </w:pPr>
    </w:p>
    <w:p w:rsidR="005B6D12" w:rsidRDefault="005B6D12" w:rsidP="00D73116">
      <w:pPr>
        <w:pStyle w:val="Heading11"/>
        <w:tabs>
          <w:tab w:val="left" w:pos="5630"/>
        </w:tabs>
        <w:spacing w:before="71"/>
        <w:jc w:val="center"/>
      </w:pPr>
      <w:r>
        <w:lastRenderedPageBreak/>
        <w:t>1.Загальна</w:t>
      </w:r>
      <w:r>
        <w:rPr>
          <w:spacing w:val="-16"/>
        </w:rPr>
        <w:t xml:space="preserve"> </w:t>
      </w:r>
      <w:r>
        <w:t>інформація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4"/>
        <w:gridCol w:w="5493"/>
      </w:tblGrid>
      <w:tr w:rsidR="005B6D12">
        <w:trPr>
          <w:trHeight w:val="325"/>
        </w:trPr>
        <w:tc>
          <w:tcPr>
            <w:tcW w:w="4084" w:type="dxa"/>
            <w:tcBorders>
              <w:left w:val="single" w:sz="6" w:space="0" w:color="000000"/>
            </w:tcBorders>
          </w:tcPr>
          <w:p w:rsidR="005B6D12" w:rsidRPr="0025226F" w:rsidRDefault="005B6D12" w:rsidP="0025226F">
            <w:pPr>
              <w:pStyle w:val="TableParagraph"/>
              <w:spacing w:line="306" w:lineRule="exact"/>
              <w:ind w:left="122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Назва</w:t>
            </w:r>
            <w:r w:rsidRPr="0025226F">
              <w:rPr>
                <w:spacing w:val="-10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дисципліни</w:t>
            </w:r>
          </w:p>
        </w:tc>
        <w:tc>
          <w:tcPr>
            <w:tcW w:w="5493" w:type="dxa"/>
          </w:tcPr>
          <w:p w:rsidR="005B6D12" w:rsidRPr="0025226F" w:rsidRDefault="0078312E" w:rsidP="0025226F">
            <w:pPr>
              <w:pStyle w:val="TableParagraph"/>
              <w:spacing w:line="306" w:lineRule="exact"/>
              <w:ind w:left="175"/>
              <w:rPr>
                <w:sz w:val="28"/>
                <w:szCs w:val="28"/>
              </w:rPr>
            </w:pPr>
            <w:r w:rsidRPr="0078312E">
              <w:rPr>
                <w:sz w:val="28"/>
                <w:szCs w:val="28"/>
              </w:rPr>
              <w:t>Міжнародна та європейська економічна безпека</w:t>
            </w:r>
          </w:p>
        </w:tc>
      </w:tr>
      <w:tr w:rsidR="005B6D12">
        <w:trPr>
          <w:trHeight w:val="321"/>
        </w:trPr>
        <w:tc>
          <w:tcPr>
            <w:tcW w:w="4084" w:type="dxa"/>
            <w:tcBorders>
              <w:left w:val="single" w:sz="6" w:space="0" w:color="000000"/>
            </w:tcBorders>
          </w:tcPr>
          <w:p w:rsidR="005B6D12" w:rsidRPr="0025226F" w:rsidRDefault="005B6D12" w:rsidP="0025226F">
            <w:pPr>
              <w:pStyle w:val="TableParagraph"/>
              <w:spacing w:line="300" w:lineRule="exact"/>
              <w:ind w:left="122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Освітня</w:t>
            </w:r>
            <w:r w:rsidRPr="0025226F">
              <w:rPr>
                <w:spacing w:val="-10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програма</w:t>
            </w:r>
          </w:p>
        </w:tc>
        <w:tc>
          <w:tcPr>
            <w:tcW w:w="5493" w:type="dxa"/>
          </w:tcPr>
          <w:p w:rsidR="005B6D12" w:rsidRPr="0025226F" w:rsidRDefault="0078312E" w:rsidP="0025226F">
            <w:pPr>
              <w:pStyle w:val="TableParagraph"/>
              <w:spacing w:line="301" w:lineRule="exact"/>
              <w:ind w:lef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Міжнародні економічні відносини</w:t>
            </w:r>
          </w:p>
        </w:tc>
      </w:tr>
      <w:tr w:rsidR="005B6D12">
        <w:trPr>
          <w:trHeight w:val="321"/>
        </w:trPr>
        <w:tc>
          <w:tcPr>
            <w:tcW w:w="4084" w:type="dxa"/>
            <w:tcBorders>
              <w:left w:val="single" w:sz="6" w:space="0" w:color="000000"/>
            </w:tcBorders>
          </w:tcPr>
          <w:p w:rsidR="005B6D12" w:rsidRPr="0025226F" w:rsidRDefault="005B6D12" w:rsidP="0025226F">
            <w:pPr>
              <w:pStyle w:val="TableParagraph"/>
              <w:spacing w:line="302" w:lineRule="exact"/>
              <w:ind w:left="122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Спеціалізація</w:t>
            </w:r>
            <w:r w:rsidRPr="0025226F">
              <w:rPr>
                <w:spacing w:val="-8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(за</w:t>
            </w:r>
            <w:r w:rsidRPr="0025226F">
              <w:rPr>
                <w:spacing w:val="-15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наявності)</w:t>
            </w:r>
          </w:p>
        </w:tc>
        <w:tc>
          <w:tcPr>
            <w:tcW w:w="5493" w:type="dxa"/>
          </w:tcPr>
          <w:p w:rsidR="005B6D12" w:rsidRPr="0025226F" w:rsidRDefault="005B6D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B6D12">
        <w:trPr>
          <w:trHeight w:val="321"/>
        </w:trPr>
        <w:tc>
          <w:tcPr>
            <w:tcW w:w="4084" w:type="dxa"/>
            <w:tcBorders>
              <w:left w:val="single" w:sz="6" w:space="0" w:color="000000"/>
            </w:tcBorders>
          </w:tcPr>
          <w:p w:rsidR="005B6D12" w:rsidRPr="0025226F" w:rsidRDefault="005B6D12" w:rsidP="0025226F">
            <w:pPr>
              <w:pStyle w:val="TableParagraph"/>
              <w:spacing w:line="301" w:lineRule="exact"/>
              <w:ind w:left="122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Спеціальність</w:t>
            </w:r>
          </w:p>
        </w:tc>
        <w:tc>
          <w:tcPr>
            <w:tcW w:w="5493" w:type="dxa"/>
          </w:tcPr>
          <w:p w:rsidR="005B6D12" w:rsidRPr="0025226F" w:rsidRDefault="0078312E" w:rsidP="0025226F">
            <w:pPr>
              <w:pStyle w:val="TableParagraph"/>
              <w:spacing w:line="301" w:lineRule="exact"/>
              <w:ind w:lef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 Міжнародні економічні відносини</w:t>
            </w:r>
          </w:p>
        </w:tc>
      </w:tr>
      <w:tr w:rsidR="005B6D12">
        <w:trPr>
          <w:trHeight w:val="321"/>
        </w:trPr>
        <w:tc>
          <w:tcPr>
            <w:tcW w:w="4084" w:type="dxa"/>
            <w:tcBorders>
              <w:left w:val="single" w:sz="6" w:space="0" w:color="000000"/>
            </w:tcBorders>
          </w:tcPr>
          <w:p w:rsidR="005B6D12" w:rsidRPr="0025226F" w:rsidRDefault="005B6D12" w:rsidP="0025226F">
            <w:pPr>
              <w:pStyle w:val="TableParagraph"/>
              <w:spacing w:line="301" w:lineRule="exact"/>
              <w:ind w:left="122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Галузь</w:t>
            </w:r>
            <w:r w:rsidRPr="0025226F">
              <w:rPr>
                <w:spacing w:val="-3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знань</w:t>
            </w:r>
          </w:p>
        </w:tc>
        <w:tc>
          <w:tcPr>
            <w:tcW w:w="5493" w:type="dxa"/>
          </w:tcPr>
          <w:p w:rsidR="005B6D12" w:rsidRPr="0025226F" w:rsidRDefault="0078312E" w:rsidP="0025226F">
            <w:pPr>
              <w:pStyle w:val="TableParagraph"/>
              <w:spacing w:line="301" w:lineRule="exact"/>
              <w:ind w:lef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Міжнародні відносини</w:t>
            </w:r>
          </w:p>
        </w:tc>
      </w:tr>
      <w:tr w:rsidR="005B6D12">
        <w:trPr>
          <w:trHeight w:val="326"/>
        </w:trPr>
        <w:tc>
          <w:tcPr>
            <w:tcW w:w="4084" w:type="dxa"/>
            <w:tcBorders>
              <w:left w:val="single" w:sz="6" w:space="0" w:color="000000"/>
            </w:tcBorders>
          </w:tcPr>
          <w:p w:rsidR="005B6D12" w:rsidRPr="0025226F" w:rsidRDefault="005B6D12" w:rsidP="0025226F">
            <w:pPr>
              <w:pStyle w:val="TableParagraph"/>
              <w:spacing w:line="305" w:lineRule="exact"/>
              <w:ind w:left="122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Освітній</w:t>
            </w:r>
            <w:r w:rsidRPr="0025226F">
              <w:rPr>
                <w:spacing w:val="-14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рівень</w:t>
            </w:r>
          </w:p>
        </w:tc>
        <w:tc>
          <w:tcPr>
            <w:tcW w:w="5493" w:type="dxa"/>
          </w:tcPr>
          <w:p w:rsidR="005B6D12" w:rsidRPr="0025226F" w:rsidRDefault="005B6D12" w:rsidP="0025226F">
            <w:pPr>
              <w:pStyle w:val="TableParagraph"/>
              <w:spacing w:line="306" w:lineRule="exact"/>
              <w:ind w:left="175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магістр</w:t>
            </w:r>
          </w:p>
        </w:tc>
      </w:tr>
      <w:tr w:rsidR="005B6D12">
        <w:trPr>
          <w:trHeight w:val="321"/>
        </w:trPr>
        <w:tc>
          <w:tcPr>
            <w:tcW w:w="4084" w:type="dxa"/>
            <w:tcBorders>
              <w:left w:val="single" w:sz="6" w:space="0" w:color="000000"/>
            </w:tcBorders>
          </w:tcPr>
          <w:p w:rsidR="005B6D12" w:rsidRPr="0025226F" w:rsidRDefault="005B6D12" w:rsidP="0025226F">
            <w:pPr>
              <w:pStyle w:val="TableParagraph"/>
              <w:spacing w:line="301" w:lineRule="exact"/>
              <w:ind w:left="122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Статус</w:t>
            </w:r>
            <w:r w:rsidRPr="0025226F">
              <w:rPr>
                <w:spacing w:val="-12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дисципліни</w:t>
            </w:r>
          </w:p>
        </w:tc>
        <w:tc>
          <w:tcPr>
            <w:tcW w:w="5493" w:type="dxa"/>
          </w:tcPr>
          <w:p w:rsidR="005B6D12" w:rsidRPr="0025226F" w:rsidRDefault="005B6D12" w:rsidP="0025226F">
            <w:pPr>
              <w:pStyle w:val="TableParagraph"/>
              <w:spacing w:line="301" w:lineRule="exact"/>
              <w:ind w:left="175"/>
              <w:rPr>
                <w:sz w:val="28"/>
                <w:szCs w:val="28"/>
              </w:rPr>
            </w:pPr>
            <w:bookmarkStart w:id="0" w:name="_GoBack"/>
            <w:bookmarkEnd w:id="0"/>
            <w:r w:rsidRPr="0078312E">
              <w:rPr>
                <w:sz w:val="28"/>
                <w:szCs w:val="28"/>
                <w:highlight w:val="cyan"/>
              </w:rPr>
              <w:t>Основна</w:t>
            </w:r>
            <w:r w:rsidRPr="0025226F">
              <w:rPr>
                <w:sz w:val="28"/>
                <w:szCs w:val="28"/>
              </w:rPr>
              <w:t xml:space="preserve"> (</w:t>
            </w:r>
            <w:r w:rsidRPr="0078312E">
              <w:rPr>
                <w:sz w:val="28"/>
                <w:szCs w:val="28"/>
              </w:rPr>
              <w:t>вибіркова)</w:t>
            </w:r>
          </w:p>
        </w:tc>
      </w:tr>
      <w:tr w:rsidR="005B6D12">
        <w:trPr>
          <w:trHeight w:val="318"/>
        </w:trPr>
        <w:tc>
          <w:tcPr>
            <w:tcW w:w="4084" w:type="dxa"/>
            <w:tcBorders>
              <w:left w:val="single" w:sz="6" w:space="0" w:color="000000"/>
              <w:bottom w:val="single" w:sz="6" w:space="0" w:color="000000"/>
            </w:tcBorders>
          </w:tcPr>
          <w:p w:rsidR="005B6D12" w:rsidRPr="0025226F" w:rsidRDefault="005B6D12" w:rsidP="0025226F">
            <w:pPr>
              <w:pStyle w:val="TableParagraph"/>
              <w:spacing w:line="299" w:lineRule="exact"/>
              <w:ind w:left="122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Курс</w:t>
            </w:r>
            <w:r w:rsidRPr="0025226F">
              <w:rPr>
                <w:spacing w:val="-1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/</w:t>
            </w:r>
            <w:r w:rsidRPr="0025226F">
              <w:rPr>
                <w:spacing w:val="-3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семестр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</w:tcPr>
          <w:p w:rsidR="005B6D12" w:rsidRPr="0025226F" w:rsidRDefault="005B6D12" w:rsidP="0025226F">
            <w:pPr>
              <w:pStyle w:val="TableParagraph"/>
              <w:spacing w:line="299" w:lineRule="exact"/>
              <w:ind w:left="175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2/3</w:t>
            </w:r>
          </w:p>
        </w:tc>
      </w:tr>
      <w:tr w:rsidR="005B6D12">
        <w:trPr>
          <w:trHeight w:val="962"/>
        </w:trPr>
        <w:tc>
          <w:tcPr>
            <w:tcW w:w="4084" w:type="dxa"/>
            <w:tcBorders>
              <w:top w:val="single" w:sz="6" w:space="0" w:color="000000"/>
              <w:left w:val="single" w:sz="6" w:space="0" w:color="000000"/>
            </w:tcBorders>
          </w:tcPr>
          <w:p w:rsidR="005B6D12" w:rsidRPr="0025226F" w:rsidRDefault="005B6D12" w:rsidP="0025226F">
            <w:pPr>
              <w:pStyle w:val="TableParagraph"/>
              <w:spacing w:line="312" w:lineRule="exact"/>
              <w:ind w:left="122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Розподіл</w:t>
            </w:r>
            <w:r w:rsidRPr="0025226F">
              <w:rPr>
                <w:spacing w:val="-3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за</w:t>
            </w:r>
            <w:r w:rsidRPr="0025226F">
              <w:rPr>
                <w:spacing w:val="-1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видами</w:t>
            </w:r>
            <w:r w:rsidRPr="0025226F">
              <w:rPr>
                <w:spacing w:val="-4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занять</w:t>
            </w:r>
            <w:r w:rsidRPr="0025226F">
              <w:rPr>
                <w:spacing w:val="-5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та годинами навчання (якщо</w:t>
            </w:r>
            <w:r w:rsidRPr="0025226F">
              <w:rPr>
                <w:spacing w:val="1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передбачені</w:t>
            </w:r>
            <w:r w:rsidRPr="0025226F">
              <w:rPr>
                <w:spacing w:val="-9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інші</w:t>
            </w:r>
            <w:r w:rsidRPr="0025226F">
              <w:rPr>
                <w:spacing w:val="-16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види,</w:t>
            </w:r>
            <w:r w:rsidRPr="0025226F">
              <w:rPr>
                <w:spacing w:val="-7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додати)</w:t>
            </w:r>
          </w:p>
        </w:tc>
        <w:tc>
          <w:tcPr>
            <w:tcW w:w="5493" w:type="dxa"/>
            <w:tcBorders>
              <w:top w:val="single" w:sz="6" w:space="0" w:color="000000"/>
            </w:tcBorders>
          </w:tcPr>
          <w:p w:rsidR="005B6D12" w:rsidRPr="0025226F" w:rsidRDefault="005B6D12" w:rsidP="0025226F">
            <w:pPr>
              <w:pStyle w:val="TableParagraph"/>
              <w:spacing w:line="312" w:lineRule="exact"/>
              <w:ind w:left="175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Лекції</w:t>
            </w:r>
            <w:r w:rsidRPr="0025226F">
              <w:rPr>
                <w:spacing w:val="-10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– 18</w:t>
            </w:r>
            <w:r w:rsidRPr="0025226F">
              <w:rPr>
                <w:spacing w:val="-5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год.</w:t>
            </w:r>
          </w:p>
          <w:p w:rsidR="005B6D12" w:rsidRPr="0025226F" w:rsidRDefault="005B6D12" w:rsidP="0025226F">
            <w:pPr>
              <w:pStyle w:val="TableParagraph"/>
              <w:spacing w:line="322" w:lineRule="exact"/>
              <w:ind w:left="175" w:right="1787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Семінарські заняття – 16 год.</w:t>
            </w:r>
            <w:r w:rsidRPr="0025226F">
              <w:rPr>
                <w:spacing w:val="-67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Самостійна</w:t>
            </w:r>
            <w:r w:rsidRPr="0025226F">
              <w:rPr>
                <w:spacing w:val="-8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робота</w:t>
            </w:r>
            <w:r w:rsidRPr="0025226F">
              <w:rPr>
                <w:spacing w:val="-4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–</w:t>
            </w:r>
            <w:r w:rsidRPr="0025226F">
              <w:rPr>
                <w:spacing w:val="-1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60</w:t>
            </w:r>
            <w:r w:rsidRPr="0025226F">
              <w:rPr>
                <w:spacing w:val="-1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год.</w:t>
            </w:r>
          </w:p>
        </w:tc>
      </w:tr>
      <w:tr w:rsidR="005B6D12">
        <w:trPr>
          <w:trHeight w:val="326"/>
        </w:trPr>
        <w:tc>
          <w:tcPr>
            <w:tcW w:w="4084" w:type="dxa"/>
            <w:tcBorders>
              <w:left w:val="single" w:sz="6" w:space="0" w:color="000000"/>
            </w:tcBorders>
          </w:tcPr>
          <w:p w:rsidR="005B6D12" w:rsidRPr="0025226F" w:rsidRDefault="005B6D12" w:rsidP="0025226F">
            <w:pPr>
              <w:pStyle w:val="TableParagraph"/>
              <w:spacing w:line="305" w:lineRule="exact"/>
              <w:ind w:left="122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Мова</w:t>
            </w:r>
            <w:r w:rsidRPr="0025226F">
              <w:rPr>
                <w:spacing w:val="-14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викладання</w:t>
            </w:r>
          </w:p>
        </w:tc>
        <w:tc>
          <w:tcPr>
            <w:tcW w:w="5493" w:type="dxa"/>
          </w:tcPr>
          <w:p w:rsidR="005B6D12" w:rsidRPr="0025226F" w:rsidRDefault="005B6D12" w:rsidP="0025226F">
            <w:pPr>
              <w:pStyle w:val="TableParagraph"/>
              <w:spacing w:line="306" w:lineRule="exact"/>
              <w:ind w:left="175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українська</w:t>
            </w:r>
          </w:p>
        </w:tc>
      </w:tr>
      <w:tr w:rsidR="005B6D12">
        <w:trPr>
          <w:trHeight w:val="643"/>
        </w:trPr>
        <w:tc>
          <w:tcPr>
            <w:tcW w:w="4084" w:type="dxa"/>
            <w:tcBorders>
              <w:left w:val="single" w:sz="6" w:space="0" w:color="000000"/>
            </w:tcBorders>
          </w:tcPr>
          <w:p w:rsidR="005B6D12" w:rsidRPr="0025226F" w:rsidRDefault="005B6D12" w:rsidP="0025226F">
            <w:pPr>
              <w:pStyle w:val="TableParagraph"/>
              <w:spacing w:line="232" w:lineRule="auto"/>
              <w:ind w:left="122" w:right="1049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Посилання на сайт</w:t>
            </w:r>
            <w:r w:rsidRPr="0025226F">
              <w:rPr>
                <w:spacing w:val="1"/>
                <w:sz w:val="28"/>
                <w:szCs w:val="28"/>
              </w:rPr>
              <w:t xml:space="preserve"> </w:t>
            </w:r>
            <w:r w:rsidRPr="0025226F">
              <w:rPr>
                <w:spacing w:val="-1"/>
                <w:sz w:val="28"/>
                <w:szCs w:val="28"/>
              </w:rPr>
              <w:t>дистанційного</w:t>
            </w:r>
            <w:r w:rsidRPr="0025226F">
              <w:rPr>
                <w:spacing w:val="-12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навчання</w:t>
            </w:r>
          </w:p>
        </w:tc>
        <w:tc>
          <w:tcPr>
            <w:tcW w:w="5493" w:type="dxa"/>
          </w:tcPr>
          <w:p w:rsidR="005B6D12" w:rsidRPr="0025226F" w:rsidRDefault="005B6D12" w:rsidP="0025226F">
            <w:pPr>
              <w:pStyle w:val="TableParagraph"/>
              <w:spacing w:line="315" w:lineRule="exact"/>
              <w:ind w:left="175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  <w:highlight w:val="cyan"/>
              </w:rPr>
              <w:t>https://d-learn.pnu.edu.ua/index.php?</w:t>
            </w:r>
          </w:p>
        </w:tc>
      </w:tr>
    </w:tbl>
    <w:p w:rsidR="005B6D12" w:rsidRDefault="005B6D12">
      <w:pPr>
        <w:pStyle w:val="a3"/>
        <w:spacing w:before="8"/>
        <w:rPr>
          <w:b/>
          <w:bCs/>
          <w:sz w:val="27"/>
          <w:szCs w:val="27"/>
        </w:rPr>
      </w:pPr>
    </w:p>
    <w:p w:rsidR="005B6D12" w:rsidRPr="00D73116" w:rsidRDefault="005B6D12" w:rsidP="00D73116">
      <w:pPr>
        <w:tabs>
          <w:tab w:val="left" w:pos="5841"/>
        </w:tabs>
        <w:spacing w:before="1" w:after="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Pr="00D73116">
        <w:rPr>
          <w:b/>
          <w:bCs/>
          <w:sz w:val="28"/>
          <w:szCs w:val="28"/>
        </w:rPr>
        <w:t>Опис</w:t>
      </w:r>
      <w:r w:rsidRPr="00D73116">
        <w:rPr>
          <w:b/>
          <w:bCs/>
          <w:spacing w:val="-6"/>
          <w:sz w:val="28"/>
          <w:szCs w:val="28"/>
        </w:rPr>
        <w:t xml:space="preserve"> </w:t>
      </w:r>
      <w:r w:rsidRPr="00D73116">
        <w:rPr>
          <w:b/>
          <w:bCs/>
          <w:sz w:val="28"/>
          <w:szCs w:val="28"/>
        </w:rPr>
        <w:t>дисципліни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2"/>
      </w:tblGrid>
      <w:tr w:rsidR="005B6D12">
        <w:trPr>
          <w:trHeight w:val="321"/>
        </w:trPr>
        <w:tc>
          <w:tcPr>
            <w:tcW w:w="9582" w:type="dxa"/>
            <w:tcBorders>
              <w:left w:val="single" w:sz="6" w:space="0" w:color="000000"/>
            </w:tcBorders>
          </w:tcPr>
          <w:p w:rsidR="005B6D12" w:rsidRPr="0025226F" w:rsidRDefault="005B6D12" w:rsidP="0025226F">
            <w:pPr>
              <w:pStyle w:val="TableParagraph"/>
              <w:spacing w:line="301" w:lineRule="exact"/>
              <w:ind w:left="751" w:right="722"/>
              <w:jc w:val="center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Мета</w:t>
            </w:r>
            <w:r w:rsidRPr="0025226F">
              <w:rPr>
                <w:spacing w:val="-5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та</w:t>
            </w:r>
            <w:r w:rsidRPr="0025226F">
              <w:rPr>
                <w:spacing w:val="-1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цілі</w:t>
            </w:r>
            <w:r w:rsidRPr="0025226F">
              <w:rPr>
                <w:spacing w:val="-8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курсу</w:t>
            </w:r>
            <w:r w:rsidRPr="0025226F">
              <w:rPr>
                <w:spacing w:val="-10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(в</w:t>
            </w:r>
            <w:r w:rsidRPr="0025226F">
              <w:rPr>
                <w:spacing w:val="-9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межах</w:t>
            </w:r>
            <w:r w:rsidRPr="0025226F">
              <w:rPr>
                <w:spacing w:val="-1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мети</w:t>
            </w:r>
            <w:r w:rsidRPr="0025226F">
              <w:rPr>
                <w:spacing w:val="-6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на</w:t>
            </w:r>
            <w:r w:rsidRPr="0025226F">
              <w:rPr>
                <w:spacing w:val="-5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цілей</w:t>
            </w:r>
            <w:r w:rsidRPr="0025226F">
              <w:rPr>
                <w:spacing w:val="-2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ОП)</w:t>
            </w:r>
          </w:p>
        </w:tc>
      </w:tr>
      <w:tr w:rsidR="005B6D12">
        <w:trPr>
          <w:trHeight w:val="321"/>
        </w:trPr>
        <w:tc>
          <w:tcPr>
            <w:tcW w:w="9582" w:type="dxa"/>
            <w:tcBorders>
              <w:left w:val="single" w:sz="6" w:space="0" w:color="000000"/>
            </w:tcBorders>
          </w:tcPr>
          <w:p w:rsidR="005B6D12" w:rsidRPr="0025226F" w:rsidRDefault="005B6D12" w:rsidP="0025226F">
            <w:pPr>
              <w:pStyle w:val="TableParagraph"/>
              <w:spacing w:line="301" w:lineRule="exact"/>
              <w:ind w:left="751" w:right="731"/>
              <w:jc w:val="center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Компетентності</w:t>
            </w:r>
            <w:r w:rsidRPr="0025226F">
              <w:rPr>
                <w:spacing w:val="-7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(мають</w:t>
            </w:r>
            <w:r w:rsidRPr="0025226F">
              <w:rPr>
                <w:spacing w:val="-9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співпадати</w:t>
            </w:r>
            <w:r w:rsidRPr="0025226F">
              <w:rPr>
                <w:spacing w:val="-7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з</w:t>
            </w:r>
            <w:r w:rsidRPr="0025226F">
              <w:rPr>
                <w:spacing w:val="-8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матрицею</w:t>
            </w:r>
            <w:r w:rsidRPr="0025226F">
              <w:rPr>
                <w:spacing w:val="-13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ОП)</w:t>
            </w:r>
          </w:p>
        </w:tc>
      </w:tr>
      <w:tr w:rsidR="005B6D12">
        <w:trPr>
          <w:trHeight w:val="321"/>
        </w:trPr>
        <w:tc>
          <w:tcPr>
            <w:tcW w:w="9582" w:type="dxa"/>
            <w:tcBorders>
              <w:left w:val="single" w:sz="6" w:space="0" w:color="000000"/>
            </w:tcBorders>
          </w:tcPr>
          <w:p w:rsidR="005B6D12" w:rsidRPr="0025226F" w:rsidRDefault="005B6D12" w:rsidP="0025226F">
            <w:pPr>
              <w:pStyle w:val="TableParagraph"/>
              <w:spacing w:line="302" w:lineRule="exact"/>
              <w:ind w:left="751" w:right="731"/>
              <w:jc w:val="center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Програмні</w:t>
            </w:r>
            <w:r w:rsidRPr="0025226F">
              <w:rPr>
                <w:spacing w:val="-16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результати</w:t>
            </w:r>
            <w:r w:rsidRPr="0025226F">
              <w:rPr>
                <w:spacing w:val="-6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навчання</w:t>
            </w:r>
            <w:r w:rsidRPr="0025226F">
              <w:rPr>
                <w:spacing w:val="-6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(мають</w:t>
            </w:r>
            <w:r w:rsidRPr="0025226F">
              <w:rPr>
                <w:spacing w:val="-13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співпадати</w:t>
            </w:r>
            <w:r w:rsidRPr="0025226F">
              <w:rPr>
                <w:spacing w:val="-6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з</w:t>
            </w:r>
            <w:r w:rsidRPr="0025226F">
              <w:rPr>
                <w:spacing w:val="-8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матрицею</w:t>
            </w:r>
            <w:r w:rsidRPr="0025226F">
              <w:rPr>
                <w:spacing w:val="-12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ОП)</w:t>
            </w:r>
          </w:p>
        </w:tc>
      </w:tr>
    </w:tbl>
    <w:p w:rsidR="005B6D12" w:rsidRDefault="005B6D12">
      <w:pPr>
        <w:pStyle w:val="a3"/>
        <w:spacing w:before="8"/>
        <w:rPr>
          <w:b/>
          <w:bCs/>
          <w:sz w:val="27"/>
          <w:szCs w:val="27"/>
        </w:rPr>
      </w:pPr>
    </w:p>
    <w:p w:rsidR="005B6D12" w:rsidRDefault="005B6D12" w:rsidP="00D73116">
      <w:pPr>
        <w:pStyle w:val="Heading11"/>
        <w:tabs>
          <w:tab w:val="left" w:pos="5606"/>
        </w:tabs>
        <w:jc w:val="center"/>
      </w:pPr>
      <w:r>
        <w:t>3.Структура</w:t>
      </w:r>
      <w:r>
        <w:rPr>
          <w:spacing w:val="-7"/>
        </w:rPr>
        <w:t xml:space="preserve"> </w:t>
      </w:r>
      <w:r>
        <w:t>курсу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"/>
        <w:gridCol w:w="2315"/>
        <w:gridCol w:w="5340"/>
        <w:gridCol w:w="1384"/>
      </w:tblGrid>
      <w:tr w:rsidR="005B6D12">
        <w:trPr>
          <w:trHeight w:val="321"/>
        </w:trPr>
        <w:tc>
          <w:tcPr>
            <w:tcW w:w="541" w:type="dxa"/>
            <w:tcBorders>
              <w:left w:val="single" w:sz="6" w:space="0" w:color="000000"/>
            </w:tcBorders>
          </w:tcPr>
          <w:p w:rsidR="005B6D12" w:rsidRPr="0025226F" w:rsidRDefault="005B6D12" w:rsidP="0025226F">
            <w:pPr>
              <w:pStyle w:val="TableParagraph"/>
              <w:spacing w:line="301" w:lineRule="exact"/>
              <w:ind w:right="249"/>
              <w:jc w:val="right"/>
              <w:rPr>
                <w:sz w:val="28"/>
                <w:szCs w:val="28"/>
              </w:rPr>
            </w:pPr>
            <w:r w:rsidRPr="0025226F">
              <w:rPr>
                <w:w w:val="99"/>
                <w:sz w:val="28"/>
                <w:szCs w:val="28"/>
              </w:rPr>
              <w:t>№</w:t>
            </w:r>
          </w:p>
        </w:tc>
        <w:tc>
          <w:tcPr>
            <w:tcW w:w="2315" w:type="dxa"/>
          </w:tcPr>
          <w:p w:rsidR="005B6D12" w:rsidRPr="0025226F" w:rsidRDefault="005B6D12" w:rsidP="0025226F">
            <w:pPr>
              <w:pStyle w:val="TableParagraph"/>
              <w:spacing w:line="301" w:lineRule="exact"/>
              <w:ind w:left="524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Тема</w:t>
            </w:r>
          </w:p>
        </w:tc>
        <w:tc>
          <w:tcPr>
            <w:tcW w:w="5340" w:type="dxa"/>
          </w:tcPr>
          <w:p w:rsidR="005B6D12" w:rsidRPr="0025226F" w:rsidRDefault="005B6D12" w:rsidP="0025226F">
            <w:pPr>
              <w:pStyle w:val="TableParagraph"/>
              <w:spacing w:line="301" w:lineRule="exact"/>
              <w:ind w:left="1787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Результати</w:t>
            </w:r>
            <w:r w:rsidRPr="0025226F">
              <w:rPr>
                <w:spacing w:val="-16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навчання</w:t>
            </w:r>
          </w:p>
        </w:tc>
        <w:tc>
          <w:tcPr>
            <w:tcW w:w="1384" w:type="dxa"/>
          </w:tcPr>
          <w:p w:rsidR="005B6D12" w:rsidRPr="0025226F" w:rsidRDefault="005B6D12" w:rsidP="0025226F">
            <w:pPr>
              <w:pStyle w:val="TableParagraph"/>
              <w:spacing w:line="301" w:lineRule="exact"/>
              <w:ind w:left="159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Завдання</w:t>
            </w:r>
          </w:p>
        </w:tc>
      </w:tr>
      <w:tr w:rsidR="005B6D12">
        <w:trPr>
          <w:trHeight w:val="2150"/>
        </w:trPr>
        <w:tc>
          <w:tcPr>
            <w:tcW w:w="541" w:type="dxa"/>
            <w:tcBorders>
              <w:left w:val="single" w:sz="6" w:space="0" w:color="000000"/>
            </w:tcBorders>
          </w:tcPr>
          <w:p w:rsidR="005B6D12" w:rsidRPr="0025226F" w:rsidRDefault="005B6D12" w:rsidP="0025226F">
            <w:pPr>
              <w:pStyle w:val="TableParagraph"/>
              <w:spacing w:line="315" w:lineRule="exact"/>
              <w:ind w:right="190"/>
              <w:jc w:val="right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1.</w:t>
            </w:r>
          </w:p>
        </w:tc>
        <w:tc>
          <w:tcPr>
            <w:tcW w:w="2315" w:type="dxa"/>
          </w:tcPr>
          <w:p w:rsidR="005B6D12" w:rsidRPr="0025226F" w:rsidRDefault="005B6D12" w:rsidP="0025226F">
            <w:pPr>
              <w:spacing w:line="266" w:lineRule="auto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Наукові підходи до трактування змісту безпеки у міжнародних відносинах</w:t>
            </w:r>
          </w:p>
        </w:tc>
        <w:tc>
          <w:tcPr>
            <w:tcW w:w="5340" w:type="dxa"/>
          </w:tcPr>
          <w:p w:rsidR="005B6D12" w:rsidRPr="0025226F" w:rsidRDefault="005B6D12" w:rsidP="0025226F">
            <w:pPr>
              <w:pStyle w:val="a5"/>
              <w:numPr>
                <w:ilvl w:val="0"/>
                <w:numId w:val="4"/>
              </w:numPr>
              <w:ind w:left="145" w:right="92" w:hanging="505"/>
              <w:jc w:val="both"/>
              <w:rPr>
                <w:sz w:val="28"/>
                <w:szCs w:val="28"/>
              </w:rPr>
            </w:pPr>
            <w:bookmarkStart w:id="1" w:name="_TOC_250032"/>
            <w:r w:rsidRPr="0025226F">
              <w:rPr>
                <w:sz w:val="28"/>
                <w:szCs w:val="28"/>
              </w:rPr>
              <w:t>Розуміння основних понять «безпека» та «національна</w:t>
            </w:r>
            <w:r w:rsidRPr="0025226F">
              <w:rPr>
                <w:spacing w:val="-3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безпека», а також міжнародної</w:t>
            </w:r>
            <w:r w:rsidRPr="0025226F">
              <w:rPr>
                <w:spacing w:val="-9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безпеки</w:t>
            </w:r>
            <w:r w:rsidRPr="0025226F">
              <w:rPr>
                <w:spacing w:val="-9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та</w:t>
            </w:r>
            <w:r w:rsidRPr="0025226F">
              <w:rPr>
                <w:spacing w:val="-8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системи</w:t>
            </w:r>
            <w:r w:rsidRPr="0025226F">
              <w:rPr>
                <w:spacing w:val="-64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міжнародної</w:t>
            </w:r>
            <w:r w:rsidRPr="0025226F">
              <w:rPr>
                <w:spacing w:val="-1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безпеки.</w:t>
            </w:r>
            <w:bookmarkEnd w:id="1"/>
            <w:r w:rsidRPr="0025226F">
              <w:rPr>
                <w:sz w:val="28"/>
                <w:szCs w:val="28"/>
              </w:rPr>
              <w:t xml:space="preserve"> Вміння</w:t>
            </w:r>
            <w:r w:rsidRPr="0025226F">
              <w:rPr>
                <w:spacing w:val="1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аналізувати сучасні</w:t>
            </w:r>
            <w:r w:rsidRPr="0025226F">
              <w:rPr>
                <w:spacing w:val="-5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загрози</w:t>
            </w:r>
            <w:r w:rsidRPr="0025226F">
              <w:rPr>
                <w:spacing w:val="-3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і</w:t>
            </w:r>
            <w:r w:rsidRPr="0025226F">
              <w:rPr>
                <w:spacing w:val="-8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виклики</w:t>
            </w:r>
            <w:r w:rsidRPr="0025226F">
              <w:rPr>
                <w:spacing w:val="-3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національній</w:t>
            </w:r>
            <w:r w:rsidRPr="0025226F">
              <w:rPr>
                <w:spacing w:val="-64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та</w:t>
            </w:r>
            <w:r w:rsidRPr="0025226F">
              <w:rPr>
                <w:spacing w:val="5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міжнародній</w:t>
            </w:r>
            <w:r w:rsidRPr="0025226F">
              <w:rPr>
                <w:spacing w:val="1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безпеці у сучасних міжнародних відносинах.</w:t>
            </w:r>
          </w:p>
        </w:tc>
        <w:tc>
          <w:tcPr>
            <w:tcW w:w="1384" w:type="dxa"/>
          </w:tcPr>
          <w:p w:rsidR="005B6D12" w:rsidRPr="0025226F" w:rsidRDefault="005B6D12" w:rsidP="0025226F">
            <w:pPr>
              <w:pStyle w:val="TableParagraph"/>
              <w:spacing w:line="242" w:lineRule="auto"/>
              <w:ind w:left="159" w:right="158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Тести,</w:t>
            </w:r>
            <w:r w:rsidRPr="0025226F">
              <w:rPr>
                <w:spacing w:val="1"/>
                <w:sz w:val="28"/>
                <w:szCs w:val="28"/>
              </w:rPr>
              <w:t xml:space="preserve"> </w:t>
            </w:r>
            <w:r w:rsidRPr="0025226F">
              <w:rPr>
                <w:spacing w:val="-1"/>
                <w:sz w:val="28"/>
                <w:szCs w:val="28"/>
              </w:rPr>
              <w:t>питання,</w:t>
            </w:r>
            <w:r w:rsidRPr="0025226F">
              <w:rPr>
                <w:spacing w:val="-67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кейси</w:t>
            </w:r>
          </w:p>
        </w:tc>
      </w:tr>
      <w:tr w:rsidR="005B6D12">
        <w:trPr>
          <w:trHeight w:val="1612"/>
        </w:trPr>
        <w:tc>
          <w:tcPr>
            <w:tcW w:w="541" w:type="dxa"/>
            <w:tcBorders>
              <w:left w:val="single" w:sz="6" w:space="0" w:color="000000"/>
            </w:tcBorders>
          </w:tcPr>
          <w:p w:rsidR="005B6D12" w:rsidRPr="0025226F" w:rsidRDefault="005B6D12" w:rsidP="0025226F">
            <w:pPr>
              <w:pStyle w:val="TableParagraph"/>
              <w:spacing w:line="315" w:lineRule="exact"/>
              <w:ind w:right="190"/>
              <w:jc w:val="right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2.</w:t>
            </w:r>
          </w:p>
        </w:tc>
        <w:tc>
          <w:tcPr>
            <w:tcW w:w="2315" w:type="dxa"/>
          </w:tcPr>
          <w:p w:rsidR="005B6D12" w:rsidRPr="0025226F" w:rsidRDefault="005B6D12" w:rsidP="0025226F">
            <w:pPr>
              <w:pStyle w:val="TableParagraph"/>
              <w:tabs>
                <w:tab w:val="left" w:pos="1230"/>
              </w:tabs>
              <w:ind w:left="150" w:right="100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Базов</w:t>
            </w:r>
            <w:r>
              <w:rPr>
                <w:sz w:val="28"/>
                <w:szCs w:val="28"/>
              </w:rPr>
              <w:t>і концепції міжнародної безпеки</w:t>
            </w:r>
          </w:p>
        </w:tc>
        <w:tc>
          <w:tcPr>
            <w:tcW w:w="5340" w:type="dxa"/>
          </w:tcPr>
          <w:p w:rsidR="005B6D12" w:rsidRPr="0025226F" w:rsidRDefault="005B6D12" w:rsidP="0025226F">
            <w:pPr>
              <w:tabs>
                <w:tab w:val="left" w:pos="5248"/>
              </w:tabs>
              <w:ind w:left="145" w:right="92"/>
              <w:jc w:val="both"/>
              <w:rPr>
                <w:sz w:val="28"/>
                <w:szCs w:val="28"/>
              </w:rPr>
            </w:pPr>
            <w:bookmarkStart w:id="2" w:name="_TOC_250027"/>
            <w:r w:rsidRPr="0025226F">
              <w:rPr>
                <w:sz w:val="28"/>
                <w:szCs w:val="28"/>
              </w:rPr>
              <w:t xml:space="preserve">Розуміння змістовно-типологічної характеристики </w:t>
            </w:r>
            <w:bookmarkEnd w:id="2"/>
            <w:r w:rsidRPr="0025226F">
              <w:rPr>
                <w:sz w:val="28"/>
                <w:szCs w:val="28"/>
              </w:rPr>
              <w:t>концепцій зокрема:  рівноваги/балансу сил; глобальної/спільної/ всеосяжної безпеки; колективної безпеки; кооперативної безпеки.</w:t>
            </w:r>
          </w:p>
        </w:tc>
        <w:tc>
          <w:tcPr>
            <w:tcW w:w="1384" w:type="dxa"/>
          </w:tcPr>
          <w:p w:rsidR="005B6D12" w:rsidRPr="0025226F" w:rsidRDefault="005B6D12" w:rsidP="0025226F">
            <w:pPr>
              <w:pStyle w:val="TableParagraph"/>
              <w:ind w:left="159" w:right="158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Тести,</w:t>
            </w:r>
            <w:r w:rsidRPr="0025226F">
              <w:rPr>
                <w:spacing w:val="1"/>
                <w:sz w:val="28"/>
                <w:szCs w:val="28"/>
              </w:rPr>
              <w:t xml:space="preserve"> </w:t>
            </w:r>
            <w:r w:rsidRPr="0025226F">
              <w:rPr>
                <w:spacing w:val="-1"/>
                <w:sz w:val="28"/>
                <w:szCs w:val="28"/>
              </w:rPr>
              <w:t>питання,</w:t>
            </w:r>
            <w:r w:rsidRPr="0025226F">
              <w:rPr>
                <w:spacing w:val="-67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кейси</w:t>
            </w:r>
          </w:p>
        </w:tc>
      </w:tr>
      <w:tr w:rsidR="005B6D12">
        <w:trPr>
          <w:trHeight w:val="558"/>
        </w:trPr>
        <w:tc>
          <w:tcPr>
            <w:tcW w:w="541" w:type="dxa"/>
            <w:tcBorders>
              <w:left w:val="single" w:sz="6" w:space="0" w:color="000000"/>
            </w:tcBorders>
          </w:tcPr>
          <w:p w:rsidR="005B6D12" w:rsidRPr="0025226F" w:rsidRDefault="005B6D12" w:rsidP="0025226F">
            <w:pPr>
              <w:pStyle w:val="TableParagraph"/>
              <w:spacing w:line="315" w:lineRule="exact"/>
              <w:ind w:right="190"/>
              <w:jc w:val="right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3.</w:t>
            </w:r>
          </w:p>
        </w:tc>
        <w:tc>
          <w:tcPr>
            <w:tcW w:w="2315" w:type="dxa"/>
          </w:tcPr>
          <w:p w:rsidR="005B6D12" w:rsidRPr="0025226F" w:rsidRDefault="005B6D12" w:rsidP="0025226F">
            <w:pPr>
              <w:pStyle w:val="TableParagraph"/>
              <w:tabs>
                <w:tab w:val="left" w:pos="1953"/>
              </w:tabs>
              <w:ind w:left="150" w:right="105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Аналіз актуальних загроз та</w:t>
            </w:r>
            <w:r>
              <w:rPr>
                <w:sz w:val="28"/>
                <w:szCs w:val="28"/>
              </w:rPr>
              <w:t xml:space="preserve"> викликів міжнародній спільноті</w:t>
            </w:r>
          </w:p>
        </w:tc>
        <w:tc>
          <w:tcPr>
            <w:tcW w:w="5340" w:type="dxa"/>
          </w:tcPr>
          <w:p w:rsidR="005B6D12" w:rsidRPr="0025226F" w:rsidRDefault="005B6D12" w:rsidP="0025226F">
            <w:pPr>
              <w:pStyle w:val="Heading11"/>
              <w:tabs>
                <w:tab w:val="left" w:pos="145"/>
              </w:tabs>
              <w:spacing w:before="0"/>
              <w:ind w:left="145" w:right="234" w:firstLine="0"/>
              <w:jc w:val="both"/>
              <w:rPr>
                <w:b w:val="0"/>
                <w:bCs w:val="0"/>
              </w:rPr>
            </w:pPr>
            <w:bookmarkStart w:id="3" w:name="_TOC_250020"/>
            <w:r w:rsidRPr="0025226F">
              <w:rPr>
                <w:b w:val="0"/>
                <w:bCs w:val="0"/>
              </w:rPr>
              <w:t>Розуміння концептуальних засад розвитку міжнародного</w:t>
            </w:r>
            <w:r w:rsidRPr="0025226F">
              <w:rPr>
                <w:b w:val="0"/>
                <w:bCs w:val="0"/>
                <w:spacing w:val="-4"/>
              </w:rPr>
              <w:t xml:space="preserve"> </w:t>
            </w:r>
            <w:bookmarkEnd w:id="3"/>
            <w:r w:rsidRPr="0025226F">
              <w:rPr>
                <w:b w:val="0"/>
                <w:bCs w:val="0"/>
              </w:rPr>
              <w:t>тероризму. Вміти ідентифікувати сучасні</w:t>
            </w:r>
            <w:r w:rsidRPr="0025226F">
              <w:rPr>
                <w:b w:val="0"/>
                <w:bCs w:val="0"/>
                <w:spacing w:val="-6"/>
              </w:rPr>
              <w:t xml:space="preserve"> </w:t>
            </w:r>
            <w:r w:rsidRPr="0025226F">
              <w:rPr>
                <w:b w:val="0"/>
                <w:bCs w:val="0"/>
              </w:rPr>
              <w:t>екологічні</w:t>
            </w:r>
            <w:r w:rsidRPr="0025226F">
              <w:rPr>
                <w:b w:val="0"/>
                <w:bCs w:val="0"/>
                <w:spacing w:val="-6"/>
              </w:rPr>
              <w:t xml:space="preserve"> </w:t>
            </w:r>
            <w:r w:rsidRPr="0025226F">
              <w:rPr>
                <w:b w:val="0"/>
                <w:bCs w:val="0"/>
              </w:rPr>
              <w:t>загрози та ядерної без</w:t>
            </w:r>
            <w:r>
              <w:rPr>
                <w:b w:val="0"/>
                <w:bCs w:val="0"/>
              </w:rPr>
              <w:t>пеки. Розуміти та застосовувати</w:t>
            </w:r>
            <w:r w:rsidRPr="0025226F">
              <w:rPr>
                <w:b w:val="0"/>
                <w:bCs w:val="0"/>
              </w:rPr>
              <w:t xml:space="preserve"> етнічні</w:t>
            </w:r>
            <w:r w:rsidRPr="0025226F">
              <w:rPr>
                <w:b w:val="0"/>
                <w:bCs w:val="0"/>
                <w:spacing w:val="-8"/>
              </w:rPr>
              <w:t xml:space="preserve"> </w:t>
            </w:r>
            <w:r w:rsidRPr="0025226F">
              <w:rPr>
                <w:b w:val="0"/>
                <w:bCs w:val="0"/>
              </w:rPr>
              <w:t>і</w:t>
            </w:r>
            <w:r w:rsidRPr="0025226F">
              <w:rPr>
                <w:b w:val="0"/>
                <w:bCs w:val="0"/>
                <w:spacing w:val="-6"/>
              </w:rPr>
              <w:t xml:space="preserve"> </w:t>
            </w:r>
            <w:r w:rsidRPr="0025226F">
              <w:rPr>
                <w:b w:val="0"/>
                <w:bCs w:val="0"/>
              </w:rPr>
              <w:t>релігійні</w:t>
            </w:r>
            <w:r w:rsidRPr="0025226F">
              <w:rPr>
                <w:b w:val="0"/>
                <w:bCs w:val="0"/>
                <w:spacing w:val="-6"/>
              </w:rPr>
              <w:t xml:space="preserve"> </w:t>
            </w:r>
            <w:r w:rsidRPr="0025226F">
              <w:rPr>
                <w:b w:val="0"/>
                <w:bCs w:val="0"/>
              </w:rPr>
              <w:t>конфлікти. Систематизувати</w:t>
            </w:r>
            <w:r w:rsidRPr="0025226F">
              <w:rPr>
                <w:b w:val="0"/>
                <w:bCs w:val="0"/>
                <w:spacing w:val="1"/>
              </w:rPr>
              <w:t xml:space="preserve"> </w:t>
            </w:r>
            <w:r w:rsidRPr="0025226F">
              <w:rPr>
                <w:b w:val="0"/>
                <w:bCs w:val="0"/>
              </w:rPr>
              <w:t>й</w:t>
            </w:r>
            <w:r w:rsidRPr="0025226F">
              <w:rPr>
                <w:b w:val="0"/>
                <w:bCs w:val="0"/>
                <w:spacing w:val="1"/>
              </w:rPr>
              <w:t xml:space="preserve"> </w:t>
            </w:r>
            <w:r w:rsidRPr="0025226F">
              <w:rPr>
                <w:b w:val="0"/>
                <w:bCs w:val="0"/>
              </w:rPr>
              <w:t>упорядковувати</w:t>
            </w:r>
            <w:r w:rsidRPr="0025226F">
              <w:rPr>
                <w:b w:val="0"/>
                <w:bCs w:val="0"/>
                <w:spacing w:val="1"/>
              </w:rPr>
              <w:t xml:space="preserve"> </w:t>
            </w:r>
            <w:r w:rsidRPr="0025226F">
              <w:rPr>
                <w:b w:val="0"/>
                <w:bCs w:val="0"/>
              </w:rPr>
              <w:t>отриману</w:t>
            </w:r>
            <w:r w:rsidRPr="0025226F">
              <w:rPr>
                <w:b w:val="0"/>
                <w:bCs w:val="0"/>
                <w:spacing w:val="1"/>
              </w:rPr>
              <w:t xml:space="preserve"> </w:t>
            </w:r>
            <w:r w:rsidRPr="0025226F">
              <w:rPr>
                <w:b w:val="0"/>
                <w:bCs w:val="0"/>
              </w:rPr>
              <w:t>інформацію</w:t>
            </w:r>
            <w:r w:rsidRPr="0025226F">
              <w:rPr>
                <w:b w:val="0"/>
                <w:bCs w:val="0"/>
                <w:spacing w:val="1"/>
              </w:rPr>
              <w:t xml:space="preserve"> </w:t>
            </w:r>
            <w:r w:rsidRPr="0025226F">
              <w:rPr>
                <w:b w:val="0"/>
                <w:bCs w:val="0"/>
              </w:rPr>
              <w:t>щодо міжнародної</w:t>
            </w:r>
            <w:r w:rsidRPr="0025226F">
              <w:rPr>
                <w:b w:val="0"/>
                <w:bCs w:val="0"/>
                <w:spacing w:val="-11"/>
              </w:rPr>
              <w:t xml:space="preserve"> </w:t>
            </w:r>
            <w:r w:rsidRPr="0025226F">
              <w:rPr>
                <w:b w:val="0"/>
                <w:bCs w:val="0"/>
              </w:rPr>
              <w:t>організованої</w:t>
            </w:r>
            <w:r w:rsidRPr="0025226F">
              <w:rPr>
                <w:b w:val="0"/>
                <w:bCs w:val="0"/>
                <w:spacing w:val="-11"/>
              </w:rPr>
              <w:t xml:space="preserve"> </w:t>
            </w:r>
            <w:r w:rsidRPr="0025226F">
              <w:rPr>
                <w:b w:val="0"/>
                <w:bCs w:val="0"/>
              </w:rPr>
              <w:t>злочинності та неконтрольованої</w:t>
            </w:r>
            <w:r w:rsidRPr="0025226F">
              <w:rPr>
                <w:b w:val="0"/>
                <w:bCs w:val="0"/>
                <w:spacing w:val="-5"/>
              </w:rPr>
              <w:t xml:space="preserve"> </w:t>
            </w:r>
            <w:r w:rsidRPr="0025226F">
              <w:rPr>
                <w:b w:val="0"/>
                <w:bCs w:val="0"/>
              </w:rPr>
              <w:t>міграції.</w:t>
            </w:r>
          </w:p>
        </w:tc>
        <w:tc>
          <w:tcPr>
            <w:tcW w:w="1384" w:type="dxa"/>
          </w:tcPr>
          <w:p w:rsidR="005B6D12" w:rsidRPr="0025226F" w:rsidRDefault="005B6D12" w:rsidP="0025226F">
            <w:pPr>
              <w:pStyle w:val="TableParagraph"/>
              <w:ind w:left="159" w:right="158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Тести,</w:t>
            </w:r>
            <w:r w:rsidRPr="0025226F">
              <w:rPr>
                <w:spacing w:val="1"/>
                <w:sz w:val="28"/>
                <w:szCs w:val="28"/>
              </w:rPr>
              <w:t xml:space="preserve"> </w:t>
            </w:r>
            <w:r w:rsidRPr="0025226F">
              <w:rPr>
                <w:spacing w:val="-1"/>
                <w:sz w:val="28"/>
                <w:szCs w:val="28"/>
              </w:rPr>
              <w:t>питання,</w:t>
            </w:r>
            <w:r w:rsidRPr="0025226F">
              <w:rPr>
                <w:spacing w:val="-67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кейси</w:t>
            </w:r>
          </w:p>
        </w:tc>
      </w:tr>
      <w:tr w:rsidR="005B6D12">
        <w:trPr>
          <w:trHeight w:val="558"/>
        </w:trPr>
        <w:tc>
          <w:tcPr>
            <w:tcW w:w="541" w:type="dxa"/>
            <w:tcBorders>
              <w:left w:val="single" w:sz="6" w:space="0" w:color="000000"/>
            </w:tcBorders>
          </w:tcPr>
          <w:p w:rsidR="005B6D12" w:rsidRPr="0025226F" w:rsidRDefault="005B6D12" w:rsidP="0025226F">
            <w:pPr>
              <w:pStyle w:val="TableParagraph"/>
              <w:spacing w:line="315" w:lineRule="exact"/>
              <w:ind w:right="190"/>
              <w:jc w:val="right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2315" w:type="dxa"/>
          </w:tcPr>
          <w:p w:rsidR="005B6D12" w:rsidRPr="0025226F" w:rsidRDefault="005B6D12" w:rsidP="0025226F">
            <w:pPr>
              <w:pStyle w:val="TableParagraph"/>
              <w:tabs>
                <w:tab w:val="left" w:pos="1953"/>
              </w:tabs>
              <w:ind w:left="150" w:right="105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Система міжнародної безпеки</w:t>
            </w:r>
          </w:p>
        </w:tc>
        <w:tc>
          <w:tcPr>
            <w:tcW w:w="5340" w:type="dxa"/>
          </w:tcPr>
          <w:p w:rsidR="005B6D12" w:rsidRPr="0025226F" w:rsidRDefault="005B6D12" w:rsidP="0025226F">
            <w:pPr>
              <w:pStyle w:val="Heading11"/>
              <w:tabs>
                <w:tab w:val="left" w:pos="1160"/>
              </w:tabs>
              <w:spacing w:before="0"/>
              <w:ind w:left="145" w:right="92" w:firstLine="0"/>
              <w:jc w:val="both"/>
              <w:rPr>
                <w:b w:val="0"/>
                <w:bCs w:val="0"/>
              </w:rPr>
            </w:pPr>
            <w:r w:rsidRPr="0025226F">
              <w:rPr>
                <w:b w:val="0"/>
                <w:bCs w:val="0"/>
              </w:rPr>
              <w:t xml:space="preserve">Розуміння </w:t>
            </w:r>
            <w:proofErr w:type="spellStart"/>
            <w:r w:rsidRPr="0025226F">
              <w:rPr>
                <w:b w:val="0"/>
                <w:bCs w:val="0"/>
              </w:rPr>
              <w:t>сутністної</w:t>
            </w:r>
            <w:proofErr w:type="spellEnd"/>
            <w:r w:rsidRPr="0025226F">
              <w:rPr>
                <w:b w:val="0"/>
                <w:bCs w:val="0"/>
              </w:rPr>
              <w:t xml:space="preserve"> характеристики міжнародної</w:t>
            </w:r>
            <w:r w:rsidRPr="0025226F">
              <w:rPr>
                <w:b w:val="0"/>
                <w:bCs w:val="0"/>
                <w:spacing w:val="-3"/>
              </w:rPr>
              <w:t xml:space="preserve"> </w:t>
            </w:r>
            <w:r w:rsidRPr="0025226F">
              <w:rPr>
                <w:b w:val="0"/>
                <w:bCs w:val="0"/>
              </w:rPr>
              <w:t>системи</w:t>
            </w:r>
            <w:r w:rsidRPr="0025226F">
              <w:rPr>
                <w:b w:val="0"/>
                <w:bCs w:val="0"/>
                <w:spacing w:val="-3"/>
              </w:rPr>
              <w:t xml:space="preserve"> </w:t>
            </w:r>
            <w:r w:rsidRPr="0025226F">
              <w:rPr>
                <w:b w:val="0"/>
                <w:bCs w:val="0"/>
              </w:rPr>
              <w:t>та</w:t>
            </w:r>
            <w:r w:rsidRPr="0025226F">
              <w:rPr>
                <w:b w:val="0"/>
                <w:bCs w:val="0"/>
                <w:spacing w:val="-2"/>
              </w:rPr>
              <w:t xml:space="preserve"> </w:t>
            </w:r>
            <w:r w:rsidRPr="0025226F">
              <w:rPr>
                <w:b w:val="0"/>
                <w:bCs w:val="0"/>
              </w:rPr>
              <w:t>режиму</w:t>
            </w:r>
            <w:r w:rsidRPr="0025226F">
              <w:rPr>
                <w:b w:val="0"/>
                <w:bCs w:val="0"/>
                <w:spacing w:val="-2"/>
              </w:rPr>
              <w:t xml:space="preserve"> </w:t>
            </w:r>
            <w:r w:rsidRPr="0025226F">
              <w:rPr>
                <w:b w:val="0"/>
                <w:bCs w:val="0"/>
              </w:rPr>
              <w:t>безпеки. Розуміння особливостей функціонування ООН</w:t>
            </w:r>
            <w:r w:rsidRPr="0025226F">
              <w:rPr>
                <w:b w:val="0"/>
                <w:bCs w:val="0"/>
                <w:spacing w:val="1"/>
              </w:rPr>
              <w:t xml:space="preserve"> </w:t>
            </w:r>
            <w:r w:rsidRPr="0025226F">
              <w:rPr>
                <w:b w:val="0"/>
                <w:bCs w:val="0"/>
              </w:rPr>
              <w:t>як</w:t>
            </w:r>
            <w:r w:rsidRPr="0025226F">
              <w:rPr>
                <w:b w:val="0"/>
                <w:bCs w:val="0"/>
                <w:spacing w:val="1"/>
              </w:rPr>
              <w:t xml:space="preserve"> </w:t>
            </w:r>
            <w:r w:rsidRPr="0025226F">
              <w:rPr>
                <w:b w:val="0"/>
                <w:bCs w:val="0"/>
              </w:rPr>
              <w:t>провідної</w:t>
            </w:r>
            <w:r w:rsidRPr="0025226F">
              <w:rPr>
                <w:b w:val="0"/>
                <w:bCs w:val="0"/>
                <w:spacing w:val="1"/>
              </w:rPr>
              <w:t xml:space="preserve"> </w:t>
            </w:r>
            <w:r w:rsidRPr="0025226F">
              <w:rPr>
                <w:b w:val="0"/>
                <w:bCs w:val="0"/>
              </w:rPr>
              <w:t>глобальної</w:t>
            </w:r>
            <w:r w:rsidRPr="0025226F">
              <w:rPr>
                <w:b w:val="0"/>
                <w:bCs w:val="0"/>
                <w:spacing w:val="1"/>
              </w:rPr>
              <w:t xml:space="preserve"> </w:t>
            </w:r>
            <w:r w:rsidRPr="0025226F">
              <w:rPr>
                <w:b w:val="0"/>
                <w:bCs w:val="0"/>
              </w:rPr>
              <w:t>установи</w:t>
            </w:r>
            <w:r w:rsidRPr="0025226F">
              <w:rPr>
                <w:b w:val="0"/>
                <w:bCs w:val="0"/>
                <w:spacing w:val="1"/>
              </w:rPr>
              <w:t xml:space="preserve"> </w:t>
            </w:r>
            <w:r w:rsidRPr="0025226F">
              <w:rPr>
                <w:b w:val="0"/>
                <w:bCs w:val="0"/>
              </w:rPr>
              <w:t>забезпечення</w:t>
            </w:r>
            <w:r w:rsidRPr="0025226F">
              <w:rPr>
                <w:b w:val="0"/>
                <w:bCs w:val="0"/>
                <w:spacing w:val="1"/>
              </w:rPr>
              <w:t xml:space="preserve"> </w:t>
            </w:r>
            <w:r w:rsidRPr="0025226F">
              <w:rPr>
                <w:b w:val="0"/>
                <w:bCs w:val="0"/>
              </w:rPr>
              <w:t>міжнародної</w:t>
            </w:r>
            <w:r w:rsidRPr="0025226F">
              <w:rPr>
                <w:b w:val="0"/>
                <w:bCs w:val="0"/>
                <w:spacing w:val="1"/>
              </w:rPr>
              <w:t xml:space="preserve"> </w:t>
            </w:r>
            <w:r w:rsidRPr="0025226F">
              <w:rPr>
                <w:b w:val="0"/>
                <w:bCs w:val="0"/>
              </w:rPr>
              <w:t>безпеки, а також ролі</w:t>
            </w:r>
            <w:r w:rsidRPr="0025226F">
              <w:rPr>
                <w:b w:val="0"/>
                <w:bCs w:val="0"/>
                <w:spacing w:val="1"/>
              </w:rPr>
              <w:t xml:space="preserve"> </w:t>
            </w:r>
            <w:r w:rsidRPr="0025226F">
              <w:rPr>
                <w:b w:val="0"/>
                <w:bCs w:val="0"/>
              </w:rPr>
              <w:t>НАТО</w:t>
            </w:r>
            <w:r w:rsidRPr="0025226F">
              <w:rPr>
                <w:b w:val="0"/>
                <w:bCs w:val="0"/>
                <w:spacing w:val="1"/>
              </w:rPr>
              <w:t xml:space="preserve"> </w:t>
            </w:r>
            <w:r w:rsidRPr="0025226F">
              <w:rPr>
                <w:b w:val="0"/>
                <w:bCs w:val="0"/>
              </w:rPr>
              <w:t>у</w:t>
            </w:r>
            <w:r w:rsidRPr="0025226F">
              <w:rPr>
                <w:b w:val="0"/>
                <w:bCs w:val="0"/>
                <w:spacing w:val="1"/>
              </w:rPr>
              <w:t xml:space="preserve"> </w:t>
            </w:r>
            <w:r w:rsidRPr="0025226F">
              <w:rPr>
                <w:b w:val="0"/>
                <w:bCs w:val="0"/>
              </w:rPr>
              <w:t>формуванні</w:t>
            </w:r>
            <w:r w:rsidRPr="0025226F">
              <w:rPr>
                <w:b w:val="0"/>
                <w:bCs w:val="0"/>
                <w:spacing w:val="1"/>
              </w:rPr>
              <w:t xml:space="preserve"> </w:t>
            </w:r>
            <w:r w:rsidRPr="0025226F">
              <w:rPr>
                <w:b w:val="0"/>
                <w:bCs w:val="0"/>
              </w:rPr>
              <w:t>сучасної</w:t>
            </w:r>
            <w:r w:rsidRPr="0025226F">
              <w:rPr>
                <w:b w:val="0"/>
                <w:bCs w:val="0"/>
                <w:spacing w:val="1"/>
              </w:rPr>
              <w:t xml:space="preserve"> </w:t>
            </w:r>
            <w:r w:rsidRPr="0025226F">
              <w:rPr>
                <w:b w:val="0"/>
                <w:bCs w:val="0"/>
              </w:rPr>
              <w:t>системи</w:t>
            </w:r>
            <w:r w:rsidRPr="0025226F">
              <w:rPr>
                <w:b w:val="0"/>
                <w:bCs w:val="0"/>
                <w:spacing w:val="1"/>
              </w:rPr>
              <w:t xml:space="preserve"> </w:t>
            </w:r>
            <w:r w:rsidRPr="0025226F">
              <w:rPr>
                <w:b w:val="0"/>
                <w:bCs w:val="0"/>
              </w:rPr>
              <w:t>міжнародної</w:t>
            </w:r>
            <w:r w:rsidRPr="0025226F">
              <w:rPr>
                <w:b w:val="0"/>
                <w:bCs w:val="0"/>
                <w:spacing w:val="1"/>
              </w:rPr>
              <w:t xml:space="preserve"> </w:t>
            </w:r>
            <w:r w:rsidRPr="0025226F">
              <w:rPr>
                <w:b w:val="0"/>
                <w:bCs w:val="0"/>
              </w:rPr>
              <w:t>безпеки. Систематизувати</w:t>
            </w:r>
            <w:r w:rsidRPr="0025226F">
              <w:rPr>
                <w:b w:val="0"/>
                <w:bCs w:val="0"/>
                <w:spacing w:val="1"/>
              </w:rPr>
              <w:t xml:space="preserve"> </w:t>
            </w:r>
            <w:r w:rsidRPr="0025226F">
              <w:rPr>
                <w:b w:val="0"/>
                <w:bCs w:val="0"/>
              </w:rPr>
              <w:t>й</w:t>
            </w:r>
            <w:r w:rsidRPr="0025226F">
              <w:rPr>
                <w:b w:val="0"/>
                <w:bCs w:val="0"/>
                <w:spacing w:val="1"/>
              </w:rPr>
              <w:t xml:space="preserve"> </w:t>
            </w:r>
            <w:r w:rsidRPr="0025226F">
              <w:rPr>
                <w:b w:val="0"/>
                <w:bCs w:val="0"/>
              </w:rPr>
              <w:t>упорядковувати</w:t>
            </w:r>
            <w:r w:rsidRPr="0025226F">
              <w:rPr>
                <w:b w:val="0"/>
                <w:bCs w:val="0"/>
                <w:spacing w:val="1"/>
              </w:rPr>
              <w:t xml:space="preserve"> </w:t>
            </w:r>
            <w:r w:rsidRPr="0025226F">
              <w:rPr>
                <w:b w:val="0"/>
                <w:bCs w:val="0"/>
              </w:rPr>
              <w:t>отриману</w:t>
            </w:r>
            <w:r w:rsidRPr="0025226F">
              <w:rPr>
                <w:b w:val="0"/>
                <w:bCs w:val="0"/>
                <w:spacing w:val="1"/>
              </w:rPr>
              <w:t xml:space="preserve"> </w:t>
            </w:r>
            <w:r w:rsidRPr="0025226F">
              <w:rPr>
                <w:b w:val="0"/>
                <w:bCs w:val="0"/>
              </w:rPr>
              <w:t>інформацію</w:t>
            </w:r>
            <w:r w:rsidRPr="0025226F">
              <w:rPr>
                <w:b w:val="0"/>
                <w:bCs w:val="0"/>
                <w:spacing w:val="1"/>
              </w:rPr>
              <w:t xml:space="preserve"> </w:t>
            </w:r>
            <w:r w:rsidRPr="0025226F">
              <w:rPr>
                <w:b w:val="0"/>
                <w:bCs w:val="0"/>
              </w:rPr>
              <w:t>щодо основних засад забезпечення Європейського</w:t>
            </w:r>
            <w:r w:rsidRPr="0025226F">
              <w:rPr>
                <w:b w:val="0"/>
                <w:bCs w:val="0"/>
                <w:spacing w:val="1"/>
              </w:rPr>
              <w:t xml:space="preserve"> </w:t>
            </w:r>
            <w:r w:rsidRPr="0025226F">
              <w:rPr>
                <w:b w:val="0"/>
                <w:bCs w:val="0"/>
              </w:rPr>
              <w:t>союзу</w:t>
            </w:r>
            <w:r w:rsidRPr="0025226F">
              <w:rPr>
                <w:b w:val="0"/>
                <w:bCs w:val="0"/>
                <w:spacing w:val="1"/>
              </w:rPr>
              <w:t xml:space="preserve"> </w:t>
            </w:r>
            <w:r w:rsidRPr="0025226F">
              <w:rPr>
                <w:b w:val="0"/>
                <w:bCs w:val="0"/>
              </w:rPr>
              <w:t>(ЄС) у трансформації системи безпеки.</w:t>
            </w:r>
          </w:p>
        </w:tc>
        <w:tc>
          <w:tcPr>
            <w:tcW w:w="1384" w:type="dxa"/>
          </w:tcPr>
          <w:p w:rsidR="005B6D12" w:rsidRPr="0025226F" w:rsidRDefault="005B6D12" w:rsidP="0025226F">
            <w:pPr>
              <w:pStyle w:val="TableParagraph"/>
              <w:spacing w:line="242" w:lineRule="auto"/>
              <w:ind w:left="159" w:right="158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Тести,</w:t>
            </w:r>
            <w:r w:rsidRPr="0025226F">
              <w:rPr>
                <w:spacing w:val="1"/>
                <w:sz w:val="28"/>
                <w:szCs w:val="28"/>
              </w:rPr>
              <w:t xml:space="preserve"> </w:t>
            </w:r>
            <w:r w:rsidRPr="0025226F">
              <w:rPr>
                <w:spacing w:val="-1"/>
                <w:sz w:val="28"/>
                <w:szCs w:val="28"/>
              </w:rPr>
              <w:t>питання,</w:t>
            </w:r>
            <w:r w:rsidRPr="0025226F">
              <w:rPr>
                <w:spacing w:val="-67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кейси</w:t>
            </w:r>
          </w:p>
        </w:tc>
      </w:tr>
      <w:tr w:rsidR="005B6D12">
        <w:trPr>
          <w:trHeight w:val="558"/>
        </w:trPr>
        <w:tc>
          <w:tcPr>
            <w:tcW w:w="541" w:type="dxa"/>
            <w:tcBorders>
              <w:left w:val="single" w:sz="6" w:space="0" w:color="000000"/>
            </w:tcBorders>
          </w:tcPr>
          <w:p w:rsidR="005B6D12" w:rsidRPr="0025226F" w:rsidRDefault="005B6D12" w:rsidP="0025226F">
            <w:pPr>
              <w:pStyle w:val="TableParagraph"/>
              <w:spacing w:line="315" w:lineRule="exact"/>
              <w:ind w:right="190"/>
              <w:jc w:val="right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5.</w:t>
            </w:r>
          </w:p>
        </w:tc>
        <w:tc>
          <w:tcPr>
            <w:tcW w:w="2315" w:type="dxa"/>
          </w:tcPr>
          <w:p w:rsidR="005B6D12" w:rsidRPr="0025226F" w:rsidRDefault="005B6D12" w:rsidP="0025226F">
            <w:pPr>
              <w:pStyle w:val="TableParagraph"/>
              <w:tabs>
                <w:tab w:val="left" w:pos="1953"/>
              </w:tabs>
              <w:ind w:left="150" w:right="105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Зброя як фактор безпеки</w:t>
            </w:r>
          </w:p>
        </w:tc>
        <w:tc>
          <w:tcPr>
            <w:tcW w:w="5340" w:type="dxa"/>
          </w:tcPr>
          <w:p w:rsidR="005B6D12" w:rsidRPr="001C5F94" w:rsidRDefault="005B6D12" w:rsidP="0025226F">
            <w:pPr>
              <w:pStyle w:val="a3"/>
              <w:spacing w:before="135"/>
              <w:ind w:left="145" w:right="92"/>
              <w:jc w:val="both"/>
            </w:pPr>
            <w:r w:rsidRPr="00631BB4">
              <w:t>Розуміння ідентифікації звичайної та стратегічної зброї, а також основних проблем розповсюдження зброї масового знищення. Вміти формувати становлення режиму нерозповсюдження ядерної зброї. Систематизувати</w:t>
            </w:r>
            <w:r w:rsidRPr="0025226F">
              <w:rPr>
                <w:spacing w:val="1"/>
              </w:rPr>
              <w:t xml:space="preserve"> </w:t>
            </w:r>
            <w:r w:rsidRPr="00631BB4">
              <w:t>й</w:t>
            </w:r>
            <w:r w:rsidRPr="0025226F">
              <w:rPr>
                <w:spacing w:val="1"/>
              </w:rPr>
              <w:t xml:space="preserve"> </w:t>
            </w:r>
            <w:r w:rsidRPr="00631BB4">
              <w:t>упорядковувати</w:t>
            </w:r>
            <w:r w:rsidRPr="0025226F">
              <w:rPr>
                <w:spacing w:val="1"/>
              </w:rPr>
              <w:t xml:space="preserve"> </w:t>
            </w:r>
            <w:r w:rsidRPr="00631BB4">
              <w:t>отриману</w:t>
            </w:r>
            <w:r w:rsidRPr="0025226F">
              <w:rPr>
                <w:spacing w:val="1"/>
              </w:rPr>
              <w:t xml:space="preserve"> </w:t>
            </w:r>
            <w:r w:rsidRPr="00631BB4">
              <w:t>інформацію</w:t>
            </w:r>
            <w:r w:rsidRPr="0025226F">
              <w:rPr>
                <w:spacing w:val="1"/>
              </w:rPr>
              <w:t xml:space="preserve"> </w:t>
            </w:r>
            <w:r w:rsidRPr="00631BB4">
              <w:t>щодо воєнної сили в контексті безпеки</w:t>
            </w:r>
            <w:r>
              <w:t>.</w:t>
            </w:r>
          </w:p>
        </w:tc>
        <w:tc>
          <w:tcPr>
            <w:tcW w:w="1384" w:type="dxa"/>
          </w:tcPr>
          <w:p w:rsidR="005B6D12" w:rsidRPr="0025226F" w:rsidRDefault="005B6D12" w:rsidP="0025226F">
            <w:pPr>
              <w:pStyle w:val="TableParagraph"/>
              <w:ind w:left="159" w:right="158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Тести,</w:t>
            </w:r>
            <w:r w:rsidRPr="0025226F">
              <w:rPr>
                <w:spacing w:val="1"/>
                <w:sz w:val="28"/>
                <w:szCs w:val="28"/>
              </w:rPr>
              <w:t xml:space="preserve"> </w:t>
            </w:r>
            <w:r w:rsidRPr="0025226F">
              <w:rPr>
                <w:spacing w:val="-1"/>
                <w:sz w:val="28"/>
                <w:szCs w:val="28"/>
              </w:rPr>
              <w:t>питання,</w:t>
            </w:r>
            <w:r w:rsidRPr="0025226F">
              <w:rPr>
                <w:spacing w:val="-67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кейси</w:t>
            </w:r>
          </w:p>
        </w:tc>
      </w:tr>
      <w:tr w:rsidR="005B6D12">
        <w:trPr>
          <w:trHeight w:val="558"/>
        </w:trPr>
        <w:tc>
          <w:tcPr>
            <w:tcW w:w="541" w:type="dxa"/>
            <w:tcBorders>
              <w:left w:val="single" w:sz="6" w:space="0" w:color="000000"/>
            </w:tcBorders>
          </w:tcPr>
          <w:p w:rsidR="005B6D12" w:rsidRPr="0025226F" w:rsidRDefault="005B6D12" w:rsidP="0025226F">
            <w:pPr>
              <w:pStyle w:val="TableParagraph"/>
              <w:spacing w:line="315" w:lineRule="exact"/>
              <w:ind w:right="190"/>
              <w:jc w:val="right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6.</w:t>
            </w:r>
          </w:p>
        </w:tc>
        <w:tc>
          <w:tcPr>
            <w:tcW w:w="2315" w:type="dxa"/>
          </w:tcPr>
          <w:p w:rsidR="005B6D12" w:rsidRPr="0025226F" w:rsidRDefault="005B6D12" w:rsidP="0025226F">
            <w:pPr>
              <w:pStyle w:val="TableParagraph"/>
              <w:tabs>
                <w:tab w:val="left" w:pos="1953"/>
              </w:tabs>
              <w:ind w:left="150" w:right="105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Новий вимір безпеки в епоху глобалізації</w:t>
            </w:r>
          </w:p>
        </w:tc>
        <w:tc>
          <w:tcPr>
            <w:tcW w:w="5340" w:type="dxa"/>
          </w:tcPr>
          <w:p w:rsidR="005B6D12" w:rsidRPr="00631BB4" w:rsidRDefault="005B6D12" w:rsidP="0025226F">
            <w:pPr>
              <w:pStyle w:val="a3"/>
              <w:ind w:left="145" w:right="92"/>
              <w:jc w:val="both"/>
            </w:pPr>
            <w:r w:rsidRPr="001C5F94">
              <w:t xml:space="preserve">Розуміння </w:t>
            </w:r>
            <w:proofErr w:type="spellStart"/>
            <w:r w:rsidRPr="001C5F94">
              <w:t>сутністної</w:t>
            </w:r>
            <w:proofErr w:type="spellEnd"/>
            <w:r w:rsidRPr="001C5F94">
              <w:t xml:space="preserve"> характеристики асиметрії безпеки. Вміння</w:t>
            </w:r>
            <w:r w:rsidRPr="0025226F">
              <w:rPr>
                <w:spacing w:val="1"/>
              </w:rPr>
              <w:t xml:space="preserve"> </w:t>
            </w:r>
            <w:r w:rsidRPr="001C5F94">
              <w:t>аналізувати гуманітарні катастрофи та інтервенції. Систематизувати</w:t>
            </w:r>
            <w:r w:rsidRPr="0025226F">
              <w:rPr>
                <w:spacing w:val="1"/>
              </w:rPr>
              <w:t xml:space="preserve"> </w:t>
            </w:r>
            <w:r w:rsidRPr="001C5F94">
              <w:t>й</w:t>
            </w:r>
            <w:r w:rsidRPr="0025226F">
              <w:rPr>
                <w:spacing w:val="1"/>
              </w:rPr>
              <w:t xml:space="preserve"> </w:t>
            </w:r>
            <w:r w:rsidRPr="001C5F94">
              <w:t>упорядковувати</w:t>
            </w:r>
            <w:r w:rsidRPr="0025226F">
              <w:rPr>
                <w:spacing w:val="1"/>
              </w:rPr>
              <w:t xml:space="preserve"> </w:t>
            </w:r>
            <w:r w:rsidRPr="001C5F94">
              <w:t>отриману</w:t>
            </w:r>
            <w:r w:rsidRPr="0025226F">
              <w:rPr>
                <w:spacing w:val="1"/>
              </w:rPr>
              <w:t xml:space="preserve"> </w:t>
            </w:r>
            <w:r w:rsidRPr="001C5F94">
              <w:t>інформацію</w:t>
            </w:r>
            <w:r w:rsidRPr="0025226F">
              <w:rPr>
                <w:spacing w:val="1"/>
              </w:rPr>
              <w:t xml:space="preserve"> </w:t>
            </w:r>
            <w:r w:rsidRPr="001C5F94">
              <w:t>щодо енергетичної безпеки.</w:t>
            </w:r>
          </w:p>
        </w:tc>
        <w:tc>
          <w:tcPr>
            <w:tcW w:w="1384" w:type="dxa"/>
          </w:tcPr>
          <w:p w:rsidR="005B6D12" w:rsidRPr="0025226F" w:rsidRDefault="005B6D12" w:rsidP="0025226F">
            <w:pPr>
              <w:pStyle w:val="TableParagraph"/>
              <w:ind w:left="159" w:right="158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Тести,</w:t>
            </w:r>
            <w:r w:rsidRPr="0025226F">
              <w:rPr>
                <w:spacing w:val="1"/>
                <w:sz w:val="28"/>
                <w:szCs w:val="28"/>
              </w:rPr>
              <w:t xml:space="preserve"> </w:t>
            </w:r>
            <w:r w:rsidRPr="0025226F">
              <w:rPr>
                <w:spacing w:val="-1"/>
                <w:sz w:val="28"/>
                <w:szCs w:val="28"/>
              </w:rPr>
              <w:t>питання,</w:t>
            </w:r>
            <w:r w:rsidRPr="0025226F">
              <w:rPr>
                <w:spacing w:val="-67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кейси</w:t>
            </w:r>
          </w:p>
        </w:tc>
      </w:tr>
      <w:tr w:rsidR="005B6D12">
        <w:trPr>
          <w:trHeight w:val="558"/>
        </w:trPr>
        <w:tc>
          <w:tcPr>
            <w:tcW w:w="541" w:type="dxa"/>
            <w:tcBorders>
              <w:left w:val="single" w:sz="6" w:space="0" w:color="000000"/>
            </w:tcBorders>
          </w:tcPr>
          <w:p w:rsidR="005B6D12" w:rsidRPr="0025226F" w:rsidRDefault="005B6D12" w:rsidP="0025226F">
            <w:pPr>
              <w:pStyle w:val="TableParagraph"/>
              <w:spacing w:line="315" w:lineRule="exact"/>
              <w:ind w:right="190"/>
              <w:jc w:val="right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7.</w:t>
            </w:r>
          </w:p>
        </w:tc>
        <w:tc>
          <w:tcPr>
            <w:tcW w:w="2315" w:type="dxa"/>
          </w:tcPr>
          <w:p w:rsidR="005B6D12" w:rsidRPr="0025226F" w:rsidRDefault="005B6D12" w:rsidP="0025226F">
            <w:pPr>
              <w:pStyle w:val="TableParagraph"/>
              <w:tabs>
                <w:tab w:val="left" w:pos="1953"/>
              </w:tabs>
              <w:ind w:left="150" w:right="105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Регіональна безпека в глобальному контексті</w:t>
            </w:r>
          </w:p>
        </w:tc>
        <w:tc>
          <w:tcPr>
            <w:tcW w:w="5340" w:type="dxa"/>
          </w:tcPr>
          <w:p w:rsidR="005B6D12" w:rsidRPr="0025226F" w:rsidRDefault="005B6D12" w:rsidP="0025226F">
            <w:pPr>
              <w:pStyle w:val="Heading21"/>
              <w:ind w:left="145" w:right="92"/>
              <w:jc w:val="both"/>
              <w:rPr>
                <w:b w:val="0"/>
                <w:bCs w:val="0"/>
                <w:sz w:val="28"/>
                <w:szCs w:val="28"/>
              </w:rPr>
            </w:pPr>
            <w:r w:rsidRPr="0025226F">
              <w:rPr>
                <w:b w:val="0"/>
                <w:bCs w:val="0"/>
                <w:sz w:val="28"/>
                <w:szCs w:val="28"/>
              </w:rPr>
              <w:t xml:space="preserve">Розуміння основних засад </w:t>
            </w:r>
            <w:proofErr w:type="spellStart"/>
            <w:r w:rsidRPr="0025226F">
              <w:rPr>
                <w:b w:val="0"/>
                <w:bCs w:val="0"/>
                <w:sz w:val="28"/>
                <w:szCs w:val="28"/>
              </w:rPr>
              <w:t>сутністної</w:t>
            </w:r>
            <w:proofErr w:type="spellEnd"/>
            <w:r w:rsidRPr="0025226F">
              <w:rPr>
                <w:b w:val="0"/>
                <w:bCs w:val="0"/>
                <w:sz w:val="28"/>
                <w:szCs w:val="28"/>
              </w:rPr>
              <w:t xml:space="preserve"> Європи в євроатлантичному комплексі безпеки, а також великого чорноморського регіону. Вміння</w:t>
            </w:r>
            <w:r w:rsidRPr="0025226F">
              <w:rPr>
                <w:b w:val="0"/>
                <w:bCs w:val="0"/>
                <w:spacing w:val="1"/>
                <w:sz w:val="28"/>
                <w:szCs w:val="28"/>
              </w:rPr>
              <w:t xml:space="preserve"> </w:t>
            </w:r>
            <w:r w:rsidRPr="0025226F">
              <w:rPr>
                <w:b w:val="0"/>
                <w:bCs w:val="0"/>
                <w:sz w:val="28"/>
                <w:szCs w:val="28"/>
              </w:rPr>
              <w:t>аналізувати основні виміри безпеки України.</w:t>
            </w:r>
          </w:p>
          <w:p w:rsidR="005B6D12" w:rsidRPr="001C5F94" w:rsidRDefault="005B6D12" w:rsidP="0025226F">
            <w:pPr>
              <w:pStyle w:val="a3"/>
              <w:jc w:val="both"/>
            </w:pPr>
          </w:p>
        </w:tc>
        <w:tc>
          <w:tcPr>
            <w:tcW w:w="1384" w:type="dxa"/>
          </w:tcPr>
          <w:p w:rsidR="005B6D12" w:rsidRPr="0025226F" w:rsidRDefault="005B6D12" w:rsidP="0025226F">
            <w:pPr>
              <w:pStyle w:val="TableParagraph"/>
              <w:spacing w:line="242" w:lineRule="auto"/>
              <w:ind w:left="159" w:right="158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Тести,</w:t>
            </w:r>
            <w:r w:rsidRPr="0025226F">
              <w:rPr>
                <w:spacing w:val="1"/>
                <w:sz w:val="28"/>
                <w:szCs w:val="28"/>
              </w:rPr>
              <w:t xml:space="preserve"> </w:t>
            </w:r>
            <w:r w:rsidRPr="0025226F">
              <w:rPr>
                <w:spacing w:val="-1"/>
                <w:sz w:val="28"/>
                <w:szCs w:val="28"/>
              </w:rPr>
              <w:t>питання,</w:t>
            </w:r>
            <w:r w:rsidRPr="0025226F">
              <w:rPr>
                <w:spacing w:val="-67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кейси</w:t>
            </w:r>
          </w:p>
        </w:tc>
      </w:tr>
    </w:tbl>
    <w:p w:rsidR="005B6D12" w:rsidRDefault="005B6D12">
      <w:pPr>
        <w:rPr>
          <w:sz w:val="28"/>
          <w:szCs w:val="28"/>
        </w:rPr>
      </w:pPr>
    </w:p>
    <w:p w:rsidR="005B6D12" w:rsidRPr="00A22F35" w:rsidRDefault="005B6D12" w:rsidP="00A22F35">
      <w:pPr>
        <w:tabs>
          <w:tab w:val="left" w:pos="4247"/>
        </w:tabs>
        <w:spacing w:before="87" w:after="7"/>
        <w:jc w:val="center"/>
        <w:rPr>
          <w:b/>
          <w:bCs/>
          <w:sz w:val="28"/>
          <w:szCs w:val="28"/>
        </w:rPr>
      </w:pPr>
      <w:r w:rsidRPr="00A22F35">
        <w:rPr>
          <w:b/>
          <w:bCs/>
          <w:sz w:val="28"/>
          <w:szCs w:val="28"/>
        </w:rPr>
        <w:t>4.Система</w:t>
      </w:r>
      <w:r w:rsidRPr="00A22F35">
        <w:rPr>
          <w:b/>
          <w:bCs/>
          <w:spacing w:val="-9"/>
          <w:sz w:val="28"/>
          <w:szCs w:val="28"/>
        </w:rPr>
        <w:t xml:space="preserve"> </w:t>
      </w:r>
      <w:r w:rsidRPr="00A22F35">
        <w:rPr>
          <w:b/>
          <w:bCs/>
          <w:sz w:val="28"/>
          <w:szCs w:val="28"/>
        </w:rPr>
        <w:t>оцінювання</w:t>
      </w:r>
      <w:r w:rsidRPr="00A22F35">
        <w:rPr>
          <w:b/>
          <w:bCs/>
          <w:spacing w:val="-9"/>
          <w:sz w:val="28"/>
          <w:szCs w:val="28"/>
        </w:rPr>
        <w:t xml:space="preserve"> </w:t>
      </w:r>
      <w:r w:rsidRPr="00A22F35">
        <w:rPr>
          <w:b/>
          <w:bCs/>
          <w:sz w:val="28"/>
          <w:szCs w:val="28"/>
        </w:rPr>
        <w:t>курсу</w:t>
      </w:r>
      <w:r w:rsidRPr="00A22F35">
        <w:rPr>
          <w:b/>
          <w:bCs/>
          <w:spacing w:val="-5"/>
          <w:sz w:val="28"/>
          <w:szCs w:val="28"/>
        </w:rPr>
        <w:t xml:space="preserve"> </w:t>
      </w:r>
      <w:r w:rsidRPr="00A22F35">
        <w:rPr>
          <w:b/>
          <w:bCs/>
          <w:sz w:val="28"/>
          <w:szCs w:val="28"/>
        </w:rPr>
        <w:t>(зразок)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8"/>
        <w:gridCol w:w="2804"/>
      </w:tblGrid>
      <w:tr w:rsidR="005B6D12">
        <w:trPr>
          <w:trHeight w:val="321"/>
        </w:trPr>
        <w:tc>
          <w:tcPr>
            <w:tcW w:w="9582" w:type="dxa"/>
            <w:gridSpan w:val="2"/>
            <w:tcBorders>
              <w:left w:val="single" w:sz="6" w:space="0" w:color="000000"/>
            </w:tcBorders>
          </w:tcPr>
          <w:p w:rsidR="005B6D12" w:rsidRPr="0025226F" w:rsidRDefault="005B6D12" w:rsidP="0025226F">
            <w:pPr>
              <w:pStyle w:val="TableParagraph"/>
              <w:spacing w:line="301" w:lineRule="exact"/>
              <w:ind w:left="1755" w:right="1741"/>
              <w:jc w:val="center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Накопичування</w:t>
            </w:r>
            <w:r w:rsidRPr="0025226F">
              <w:rPr>
                <w:spacing w:val="-8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балів</w:t>
            </w:r>
            <w:r w:rsidRPr="0025226F">
              <w:rPr>
                <w:spacing w:val="-16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під</w:t>
            </w:r>
            <w:r w:rsidRPr="0025226F">
              <w:rPr>
                <w:spacing w:val="-8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час</w:t>
            </w:r>
            <w:r w:rsidRPr="0025226F">
              <w:rPr>
                <w:spacing w:val="-8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вивчення</w:t>
            </w:r>
            <w:r w:rsidRPr="0025226F">
              <w:rPr>
                <w:spacing w:val="-13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дисципліни</w:t>
            </w:r>
          </w:p>
        </w:tc>
      </w:tr>
      <w:tr w:rsidR="005B6D12">
        <w:trPr>
          <w:trHeight w:val="647"/>
        </w:trPr>
        <w:tc>
          <w:tcPr>
            <w:tcW w:w="6778" w:type="dxa"/>
            <w:tcBorders>
              <w:left w:val="single" w:sz="6" w:space="0" w:color="000000"/>
            </w:tcBorders>
          </w:tcPr>
          <w:p w:rsidR="005B6D12" w:rsidRPr="0025226F" w:rsidRDefault="005B6D12" w:rsidP="0025226F">
            <w:pPr>
              <w:pStyle w:val="TableParagraph"/>
              <w:spacing w:line="315" w:lineRule="exact"/>
              <w:ind w:left="1947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Види</w:t>
            </w:r>
            <w:r w:rsidRPr="0025226F">
              <w:rPr>
                <w:spacing w:val="-9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навчальної</w:t>
            </w:r>
            <w:r w:rsidRPr="0025226F">
              <w:rPr>
                <w:spacing w:val="-11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роботи</w:t>
            </w:r>
          </w:p>
        </w:tc>
        <w:tc>
          <w:tcPr>
            <w:tcW w:w="2804" w:type="dxa"/>
          </w:tcPr>
          <w:p w:rsidR="005B6D12" w:rsidRPr="0025226F" w:rsidRDefault="005B6D12" w:rsidP="0025226F">
            <w:pPr>
              <w:pStyle w:val="TableParagraph"/>
              <w:spacing w:line="322" w:lineRule="exact"/>
              <w:ind w:left="539" w:firstLine="62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Максимальна</w:t>
            </w:r>
            <w:r w:rsidRPr="0025226F">
              <w:rPr>
                <w:spacing w:val="-67"/>
                <w:sz w:val="28"/>
                <w:szCs w:val="28"/>
              </w:rPr>
              <w:t xml:space="preserve"> </w:t>
            </w:r>
            <w:r w:rsidRPr="0025226F">
              <w:rPr>
                <w:spacing w:val="-2"/>
                <w:sz w:val="28"/>
                <w:szCs w:val="28"/>
              </w:rPr>
              <w:t>кількість</w:t>
            </w:r>
            <w:r w:rsidRPr="0025226F">
              <w:rPr>
                <w:spacing w:val="-15"/>
                <w:sz w:val="28"/>
                <w:szCs w:val="28"/>
              </w:rPr>
              <w:t xml:space="preserve"> </w:t>
            </w:r>
            <w:r w:rsidRPr="0025226F">
              <w:rPr>
                <w:spacing w:val="-2"/>
                <w:sz w:val="28"/>
                <w:szCs w:val="28"/>
              </w:rPr>
              <w:t>балів</w:t>
            </w:r>
          </w:p>
        </w:tc>
      </w:tr>
      <w:tr w:rsidR="005B6D12">
        <w:trPr>
          <w:trHeight w:val="316"/>
        </w:trPr>
        <w:tc>
          <w:tcPr>
            <w:tcW w:w="6778" w:type="dxa"/>
            <w:tcBorders>
              <w:left w:val="single" w:sz="6" w:space="0" w:color="000000"/>
            </w:tcBorders>
          </w:tcPr>
          <w:p w:rsidR="005B6D12" w:rsidRPr="0025226F" w:rsidRDefault="005B6D12" w:rsidP="0025226F">
            <w:pPr>
              <w:pStyle w:val="TableParagraph"/>
              <w:spacing w:line="297" w:lineRule="exact"/>
              <w:ind w:left="122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Лекція</w:t>
            </w:r>
          </w:p>
        </w:tc>
        <w:tc>
          <w:tcPr>
            <w:tcW w:w="2804" w:type="dxa"/>
          </w:tcPr>
          <w:p w:rsidR="005B6D12" w:rsidRPr="0025226F" w:rsidRDefault="005B6D12" w:rsidP="0025226F">
            <w:pPr>
              <w:pStyle w:val="TableParagraph"/>
              <w:spacing w:line="297" w:lineRule="exact"/>
              <w:ind w:left="1186" w:right="1143"/>
              <w:jc w:val="center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10</w:t>
            </w:r>
          </w:p>
        </w:tc>
      </w:tr>
      <w:tr w:rsidR="005B6D12">
        <w:trPr>
          <w:trHeight w:val="321"/>
        </w:trPr>
        <w:tc>
          <w:tcPr>
            <w:tcW w:w="6778" w:type="dxa"/>
            <w:tcBorders>
              <w:left w:val="single" w:sz="6" w:space="0" w:color="000000"/>
            </w:tcBorders>
          </w:tcPr>
          <w:p w:rsidR="005B6D12" w:rsidRPr="0025226F" w:rsidRDefault="005B6D12" w:rsidP="0025226F">
            <w:pPr>
              <w:pStyle w:val="TableParagraph"/>
              <w:spacing w:line="301" w:lineRule="exact"/>
              <w:ind w:left="122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Практичні</w:t>
            </w:r>
            <w:r w:rsidRPr="0025226F">
              <w:rPr>
                <w:spacing w:val="-10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заняття</w:t>
            </w:r>
          </w:p>
        </w:tc>
        <w:tc>
          <w:tcPr>
            <w:tcW w:w="2804" w:type="dxa"/>
          </w:tcPr>
          <w:p w:rsidR="005B6D12" w:rsidRPr="0025226F" w:rsidRDefault="005B6D12" w:rsidP="0025226F">
            <w:pPr>
              <w:pStyle w:val="TableParagraph"/>
              <w:spacing w:line="301" w:lineRule="exact"/>
              <w:ind w:left="1186" w:right="1133"/>
              <w:jc w:val="center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40</w:t>
            </w:r>
          </w:p>
        </w:tc>
      </w:tr>
      <w:tr w:rsidR="005B6D12">
        <w:trPr>
          <w:trHeight w:val="321"/>
        </w:trPr>
        <w:tc>
          <w:tcPr>
            <w:tcW w:w="6778" w:type="dxa"/>
            <w:tcBorders>
              <w:left w:val="single" w:sz="6" w:space="0" w:color="000000"/>
            </w:tcBorders>
          </w:tcPr>
          <w:p w:rsidR="005B6D12" w:rsidRPr="0025226F" w:rsidRDefault="005B6D12" w:rsidP="0025226F">
            <w:pPr>
              <w:pStyle w:val="TableParagraph"/>
              <w:spacing w:line="301" w:lineRule="exact"/>
              <w:ind w:left="122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Самостійна</w:t>
            </w:r>
            <w:r w:rsidRPr="0025226F">
              <w:rPr>
                <w:spacing w:val="-11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робота</w:t>
            </w:r>
          </w:p>
        </w:tc>
        <w:tc>
          <w:tcPr>
            <w:tcW w:w="2804" w:type="dxa"/>
          </w:tcPr>
          <w:p w:rsidR="005B6D12" w:rsidRPr="0025226F" w:rsidRDefault="005B6D12" w:rsidP="0025226F">
            <w:pPr>
              <w:pStyle w:val="TableParagraph"/>
              <w:spacing w:line="301" w:lineRule="exact"/>
              <w:ind w:left="1186" w:right="1133"/>
              <w:jc w:val="center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10</w:t>
            </w:r>
          </w:p>
        </w:tc>
      </w:tr>
      <w:tr w:rsidR="005B6D12">
        <w:trPr>
          <w:trHeight w:val="321"/>
        </w:trPr>
        <w:tc>
          <w:tcPr>
            <w:tcW w:w="6778" w:type="dxa"/>
            <w:tcBorders>
              <w:left w:val="single" w:sz="6" w:space="0" w:color="000000"/>
            </w:tcBorders>
          </w:tcPr>
          <w:p w:rsidR="005B6D12" w:rsidRPr="0025226F" w:rsidRDefault="005B6D12" w:rsidP="0025226F">
            <w:pPr>
              <w:pStyle w:val="TableParagraph"/>
              <w:spacing w:line="301" w:lineRule="exact"/>
              <w:ind w:left="122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Індивідуальне</w:t>
            </w:r>
            <w:r w:rsidRPr="0025226F">
              <w:rPr>
                <w:spacing w:val="-11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завдання</w:t>
            </w:r>
          </w:p>
        </w:tc>
        <w:tc>
          <w:tcPr>
            <w:tcW w:w="2804" w:type="dxa"/>
          </w:tcPr>
          <w:p w:rsidR="005B6D12" w:rsidRPr="0025226F" w:rsidRDefault="005B6D12" w:rsidP="0025226F">
            <w:pPr>
              <w:pStyle w:val="TableParagraph"/>
              <w:spacing w:line="301" w:lineRule="exact"/>
              <w:ind w:left="49"/>
              <w:jc w:val="center"/>
              <w:rPr>
                <w:sz w:val="28"/>
                <w:szCs w:val="28"/>
              </w:rPr>
            </w:pPr>
            <w:r w:rsidRPr="0025226F">
              <w:rPr>
                <w:w w:val="99"/>
                <w:sz w:val="28"/>
                <w:szCs w:val="28"/>
              </w:rPr>
              <w:t>-</w:t>
            </w:r>
          </w:p>
        </w:tc>
      </w:tr>
      <w:tr w:rsidR="005B6D12">
        <w:trPr>
          <w:trHeight w:val="326"/>
        </w:trPr>
        <w:tc>
          <w:tcPr>
            <w:tcW w:w="6778" w:type="dxa"/>
            <w:tcBorders>
              <w:left w:val="single" w:sz="6" w:space="0" w:color="000000"/>
            </w:tcBorders>
          </w:tcPr>
          <w:p w:rsidR="005B6D12" w:rsidRPr="0025226F" w:rsidRDefault="005B6D12" w:rsidP="0025226F">
            <w:pPr>
              <w:pStyle w:val="TableParagraph"/>
              <w:spacing w:line="305" w:lineRule="exact"/>
              <w:ind w:left="122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Залік/Екзамен</w:t>
            </w:r>
          </w:p>
        </w:tc>
        <w:tc>
          <w:tcPr>
            <w:tcW w:w="2804" w:type="dxa"/>
          </w:tcPr>
          <w:p w:rsidR="005B6D12" w:rsidRPr="0025226F" w:rsidRDefault="005B6D12" w:rsidP="0025226F">
            <w:pPr>
              <w:pStyle w:val="TableParagraph"/>
              <w:spacing w:line="305" w:lineRule="exact"/>
              <w:ind w:left="1186" w:right="1133"/>
              <w:jc w:val="center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50</w:t>
            </w:r>
          </w:p>
        </w:tc>
      </w:tr>
      <w:tr w:rsidR="005B6D12">
        <w:trPr>
          <w:trHeight w:val="321"/>
        </w:trPr>
        <w:tc>
          <w:tcPr>
            <w:tcW w:w="6778" w:type="dxa"/>
            <w:tcBorders>
              <w:left w:val="single" w:sz="6" w:space="0" w:color="000000"/>
            </w:tcBorders>
          </w:tcPr>
          <w:p w:rsidR="005B6D12" w:rsidRPr="0025226F" w:rsidRDefault="005B6D12" w:rsidP="0025226F">
            <w:pPr>
              <w:pStyle w:val="TableParagraph"/>
              <w:spacing w:line="302" w:lineRule="exact"/>
              <w:ind w:left="122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Максимальна</w:t>
            </w:r>
            <w:r w:rsidRPr="0025226F">
              <w:rPr>
                <w:spacing w:val="-8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кількість</w:t>
            </w:r>
            <w:r w:rsidRPr="0025226F">
              <w:rPr>
                <w:spacing w:val="-11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балів</w:t>
            </w:r>
          </w:p>
        </w:tc>
        <w:tc>
          <w:tcPr>
            <w:tcW w:w="2804" w:type="dxa"/>
          </w:tcPr>
          <w:p w:rsidR="005B6D12" w:rsidRPr="0025226F" w:rsidRDefault="005B6D12" w:rsidP="0025226F">
            <w:pPr>
              <w:pStyle w:val="TableParagraph"/>
              <w:spacing w:line="302" w:lineRule="exact"/>
              <w:ind w:left="1186" w:right="1148"/>
              <w:jc w:val="center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100</w:t>
            </w:r>
          </w:p>
        </w:tc>
      </w:tr>
    </w:tbl>
    <w:p w:rsidR="005B6D12" w:rsidRDefault="005B6D12" w:rsidP="00A22F35">
      <w:pPr>
        <w:pStyle w:val="a3"/>
        <w:spacing w:before="9"/>
        <w:rPr>
          <w:b/>
          <w:bCs/>
          <w:sz w:val="29"/>
          <w:szCs w:val="29"/>
        </w:rPr>
      </w:pPr>
    </w:p>
    <w:p w:rsidR="005B6D12" w:rsidRDefault="005B6D12">
      <w:pPr>
        <w:rPr>
          <w:sz w:val="28"/>
          <w:szCs w:val="28"/>
        </w:rPr>
      </w:pPr>
    </w:p>
    <w:p w:rsidR="005B6D12" w:rsidRDefault="005B6D12">
      <w:pPr>
        <w:rPr>
          <w:sz w:val="28"/>
          <w:szCs w:val="28"/>
        </w:rPr>
      </w:pPr>
    </w:p>
    <w:p w:rsidR="005B6D12" w:rsidRDefault="005B6D12" w:rsidP="00A22F35">
      <w:pPr>
        <w:pStyle w:val="Heading11"/>
        <w:tabs>
          <w:tab w:val="left" w:pos="1587"/>
        </w:tabs>
        <w:spacing w:after="6"/>
        <w:ind w:left="0" w:firstLine="0"/>
        <w:jc w:val="center"/>
      </w:pPr>
      <w:r>
        <w:lastRenderedPageBreak/>
        <w:t>5.Оцінювання</w:t>
      </w:r>
      <w:r>
        <w:rPr>
          <w:spacing w:val="-17"/>
        </w:rPr>
        <w:t xml:space="preserve"> </w:t>
      </w:r>
      <w:r>
        <w:t>відповідно</w:t>
      </w:r>
      <w:r>
        <w:rPr>
          <w:spacing w:val="-10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графіку</w:t>
      </w:r>
      <w:r>
        <w:rPr>
          <w:spacing w:val="-11"/>
        </w:rPr>
        <w:t xml:space="preserve"> </w:t>
      </w:r>
      <w:r>
        <w:t>навчального</w:t>
      </w:r>
      <w:r>
        <w:rPr>
          <w:spacing w:val="-9"/>
        </w:rPr>
        <w:t xml:space="preserve"> </w:t>
      </w:r>
      <w:r>
        <w:t>процесу</w:t>
      </w:r>
      <w:r>
        <w:rPr>
          <w:spacing w:val="-10"/>
        </w:rPr>
        <w:t xml:space="preserve"> </w:t>
      </w:r>
      <w:r>
        <w:t>(зразок)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413"/>
        <w:gridCol w:w="418"/>
        <w:gridCol w:w="413"/>
        <w:gridCol w:w="413"/>
        <w:gridCol w:w="413"/>
        <w:gridCol w:w="417"/>
        <w:gridCol w:w="412"/>
        <w:gridCol w:w="417"/>
        <w:gridCol w:w="417"/>
        <w:gridCol w:w="436"/>
        <w:gridCol w:w="437"/>
        <w:gridCol w:w="441"/>
        <w:gridCol w:w="436"/>
        <w:gridCol w:w="436"/>
        <w:gridCol w:w="441"/>
        <w:gridCol w:w="442"/>
        <w:gridCol w:w="437"/>
        <w:gridCol w:w="773"/>
      </w:tblGrid>
      <w:tr w:rsidR="005B6D12">
        <w:trPr>
          <w:trHeight w:val="249"/>
        </w:trPr>
        <w:tc>
          <w:tcPr>
            <w:tcW w:w="1871" w:type="dxa"/>
            <w:vMerge w:val="restart"/>
            <w:tcBorders>
              <w:left w:val="single" w:sz="6" w:space="0" w:color="000000"/>
            </w:tcBorders>
          </w:tcPr>
          <w:p w:rsidR="005B6D12" w:rsidRDefault="005B6D12" w:rsidP="0025226F">
            <w:pPr>
              <w:pStyle w:val="TableParagraph"/>
              <w:spacing w:line="249" w:lineRule="exact"/>
              <w:ind w:left="136" w:right="107"/>
              <w:jc w:val="center"/>
            </w:pPr>
            <w:r>
              <w:t>Види</w:t>
            </w:r>
            <w:r w:rsidRPr="0025226F">
              <w:rPr>
                <w:spacing w:val="-1"/>
              </w:rPr>
              <w:t xml:space="preserve"> </w:t>
            </w:r>
            <w:r>
              <w:t>навчальної</w:t>
            </w:r>
          </w:p>
          <w:p w:rsidR="005B6D12" w:rsidRDefault="005B6D12" w:rsidP="0025226F">
            <w:pPr>
              <w:pStyle w:val="TableParagraph"/>
              <w:spacing w:before="1" w:line="243" w:lineRule="exact"/>
              <w:ind w:left="133" w:right="107"/>
              <w:jc w:val="center"/>
            </w:pPr>
            <w:r>
              <w:t>роботи</w:t>
            </w:r>
          </w:p>
        </w:tc>
        <w:tc>
          <w:tcPr>
            <w:tcW w:w="7239" w:type="dxa"/>
            <w:gridSpan w:val="17"/>
          </w:tcPr>
          <w:p w:rsidR="005B6D12" w:rsidRDefault="005B6D12" w:rsidP="0025226F">
            <w:pPr>
              <w:pStyle w:val="TableParagraph"/>
              <w:spacing w:line="229" w:lineRule="exact"/>
              <w:ind w:left="2832" w:right="2804"/>
              <w:jc w:val="center"/>
            </w:pPr>
            <w:r>
              <w:t>Навчальні</w:t>
            </w:r>
            <w:r w:rsidRPr="0025226F">
              <w:rPr>
                <w:spacing w:val="-5"/>
              </w:rPr>
              <w:t xml:space="preserve"> </w:t>
            </w:r>
            <w:r>
              <w:t>тижні</w:t>
            </w:r>
          </w:p>
        </w:tc>
        <w:tc>
          <w:tcPr>
            <w:tcW w:w="773" w:type="dxa"/>
            <w:vMerge w:val="restart"/>
          </w:tcPr>
          <w:p w:rsidR="005B6D12" w:rsidRDefault="005B6D12" w:rsidP="0025226F">
            <w:pPr>
              <w:pStyle w:val="TableParagraph"/>
              <w:spacing w:before="116"/>
              <w:ind w:left="104"/>
            </w:pPr>
            <w:r>
              <w:t>Разом</w:t>
            </w:r>
          </w:p>
        </w:tc>
      </w:tr>
      <w:tr w:rsidR="005B6D12">
        <w:trPr>
          <w:trHeight w:val="253"/>
        </w:trPr>
        <w:tc>
          <w:tcPr>
            <w:tcW w:w="1871" w:type="dxa"/>
            <w:vMerge/>
            <w:tcBorders>
              <w:top w:val="nil"/>
              <w:left w:val="single" w:sz="6" w:space="0" w:color="000000"/>
            </w:tcBorders>
          </w:tcPr>
          <w:p w:rsidR="005B6D12" w:rsidRPr="0025226F" w:rsidRDefault="005B6D12" w:rsidP="000A2A1A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:rsidR="005B6D12" w:rsidRDefault="005B6D12" w:rsidP="0025226F">
            <w:pPr>
              <w:pStyle w:val="TableParagraph"/>
              <w:spacing w:line="234" w:lineRule="exact"/>
              <w:ind w:left="160"/>
            </w:pPr>
            <w:r>
              <w:t>1</w:t>
            </w:r>
          </w:p>
        </w:tc>
        <w:tc>
          <w:tcPr>
            <w:tcW w:w="418" w:type="dxa"/>
          </w:tcPr>
          <w:p w:rsidR="005B6D12" w:rsidRDefault="005B6D12" w:rsidP="0025226F">
            <w:pPr>
              <w:pStyle w:val="TableParagraph"/>
              <w:spacing w:line="234" w:lineRule="exact"/>
              <w:ind w:left="22"/>
              <w:jc w:val="center"/>
            </w:pPr>
            <w:r>
              <w:t>2</w:t>
            </w:r>
          </w:p>
        </w:tc>
        <w:tc>
          <w:tcPr>
            <w:tcW w:w="413" w:type="dxa"/>
          </w:tcPr>
          <w:p w:rsidR="005B6D12" w:rsidRDefault="005B6D12" w:rsidP="0025226F">
            <w:pPr>
              <w:pStyle w:val="TableParagraph"/>
              <w:spacing w:line="234" w:lineRule="exact"/>
              <w:ind w:left="160"/>
            </w:pPr>
            <w:r>
              <w:t>3</w:t>
            </w:r>
          </w:p>
        </w:tc>
        <w:tc>
          <w:tcPr>
            <w:tcW w:w="413" w:type="dxa"/>
          </w:tcPr>
          <w:p w:rsidR="005B6D12" w:rsidRDefault="005B6D12" w:rsidP="0025226F">
            <w:pPr>
              <w:pStyle w:val="TableParagraph"/>
              <w:spacing w:line="234" w:lineRule="exact"/>
              <w:ind w:left="164"/>
            </w:pPr>
            <w:r>
              <w:t>4</w:t>
            </w:r>
          </w:p>
        </w:tc>
        <w:tc>
          <w:tcPr>
            <w:tcW w:w="413" w:type="dxa"/>
          </w:tcPr>
          <w:p w:rsidR="005B6D12" w:rsidRDefault="005B6D12" w:rsidP="0025226F">
            <w:pPr>
              <w:pStyle w:val="TableParagraph"/>
              <w:spacing w:line="234" w:lineRule="exact"/>
              <w:ind w:left="164"/>
            </w:pPr>
            <w:r>
              <w:t>5</w:t>
            </w:r>
          </w:p>
        </w:tc>
        <w:tc>
          <w:tcPr>
            <w:tcW w:w="417" w:type="dxa"/>
          </w:tcPr>
          <w:p w:rsidR="005B6D12" w:rsidRDefault="005B6D12" w:rsidP="0025226F">
            <w:pPr>
              <w:pStyle w:val="TableParagraph"/>
              <w:spacing w:line="234" w:lineRule="exact"/>
              <w:ind w:left="164"/>
            </w:pPr>
            <w:r>
              <w:t>6</w:t>
            </w:r>
          </w:p>
        </w:tc>
        <w:tc>
          <w:tcPr>
            <w:tcW w:w="412" w:type="dxa"/>
          </w:tcPr>
          <w:p w:rsidR="005B6D12" w:rsidRDefault="005B6D12" w:rsidP="0025226F">
            <w:pPr>
              <w:pStyle w:val="TableParagraph"/>
              <w:spacing w:line="234" w:lineRule="exact"/>
              <w:ind w:left="160"/>
            </w:pPr>
            <w:r>
              <w:t>7</w:t>
            </w:r>
          </w:p>
        </w:tc>
        <w:tc>
          <w:tcPr>
            <w:tcW w:w="417" w:type="dxa"/>
          </w:tcPr>
          <w:p w:rsidR="005B6D12" w:rsidRDefault="005B6D12" w:rsidP="0025226F">
            <w:pPr>
              <w:pStyle w:val="TableParagraph"/>
              <w:spacing w:line="234" w:lineRule="exact"/>
              <w:ind w:left="161"/>
            </w:pPr>
            <w:r>
              <w:t>8</w:t>
            </w:r>
          </w:p>
        </w:tc>
        <w:tc>
          <w:tcPr>
            <w:tcW w:w="417" w:type="dxa"/>
          </w:tcPr>
          <w:p w:rsidR="005B6D12" w:rsidRDefault="005B6D12" w:rsidP="0025226F">
            <w:pPr>
              <w:pStyle w:val="TableParagraph"/>
              <w:spacing w:line="234" w:lineRule="exact"/>
              <w:ind w:left="162"/>
            </w:pPr>
            <w:r>
              <w:t>9</w:t>
            </w:r>
          </w:p>
        </w:tc>
        <w:tc>
          <w:tcPr>
            <w:tcW w:w="436" w:type="dxa"/>
          </w:tcPr>
          <w:p w:rsidR="005B6D12" w:rsidRDefault="005B6D12" w:rsidP="0025226F">
            <w:pPr>
              <w:pStyle w:val="TableParagraph"/>
              <w:spacing w:line="234" w:lineRule="exact"/>
              <w:ind w:left="114"/>
            </w:pPr>
            <w:r>
              <w:t>10</w:t>
            </w:r>
          </w:p>
        </w:tc>
        <w:tc>
          <w:tcPr>
            <w:tcW w:w="437" w:type="dxa"/>
          </w:tcPr>
          <w:p w:rsidR="005B6D12" w:rsidRDefault="005B6D12" w:rsidP="0025226F">
            <w:pPr>
              <w:pStyle w:val="TableParagraph"/>
              <w:spacing w:line="234" w:lineRule="exact"/>
              <w:ind w:left="120"/>
            </w:pPr>
            <w:r>
              <w:t>11</w:t>
            </w:r>
          </w:p>
        </w:tc>
        <w:tc>
          <w:tcPr>
            <w:tcW w:w="441" w:type="dxa"/>
          </w:tcPr>
          <w:p w:rsidR="005B6D12" w:rsidRDefault="005B6D12" w:rsidP="0025226F">
            <w:pPr>
              <w:pStyle w:val="TableParagraph"/>
              <w:spacing w:line="234" w:lineRule="exact"/>
              <w:ind w:left="116"/>
            </w:pPr>
            <w:r>
              <w:t>12</w:t>
            </w:r>
          </w:p>
        </w:tc>
        <w:tc>
          <w:tcPr>
            <w:tcW w:w="436" w:type="dxa"/>
            <w:tcBorders>
              <w:right w:val="single" w:sz="6" w:space="0" w:color="000000"/>
            </w:tcBorders>
          </w:tcPr>
          <w:p w:rsidR="005B6D12" w:rsidRDefault="005B6D12" w:rsidP="0025226F">
            <w:pPr>
              <w:pStyle w:val="TableParagraph"/>
              <w:spacing w:line="234" w:lineRule="exact"/>
              <w:ind w:left="116"/>
            </w:pPr>
            <w:r>
              <w:t>13</w:t>
            </w:r>
          </w:p>
        </w:tc>
        <w:tc>
          <w:tcPr>
            <w:tcW w:w="436" w:type="dxa"/>
            <w:tcBorders>
              <w:left w:val="single" w:sz="6" w:space="0" w:color="000000"/>
            </w:tcBorders>
          </w:tcPr>
          <w:p w:rsidR="005B6D12" w:rsidRDefault="005B6D12" w:rsidP="0025226F">
            <w:pPr>
              <w:pStyle w:val="TableParagraph"/>
              <w:spacing w:line="234" w:lineRule="exact"/>
              <w:ind w:left="110"/>
            </w:pPr>
            <w:r>
              <w:t>14</w:t>
            </w:r>
          </w:p>
        </w:tc>
        <w:tc>
          <w:tcPr>
            <w:tcW w:w="441" w:type="dxa"/>
          </w:tcPr>
          <w:p w:rsidR="005B6D12" w:rsidRDefault="005B6D12" w:rsidP="0025226F">
            <w:pPr>
              <w:pStyle w:val="TableParagraph"/>
              <w:spacing w:line="234" w:lineRule="exact"/>
              <w:ind w:left="118"/>
            </w:pPr>
            <w:r>
              <w:t>15</w:t>
            </w:r>
          </w:p>
        </w:tc>
        <w:tc>
          <w:tcPr>
            <w:tcW w:w="442" w:type="dxa"/>
          </w:tcPr>
          <w:p w:rsidR="005B6D12" w:rsidRDefault="005B6D12" w:rsidP="0025226F">
            <w:pPr>
              <w:pStyle w:val="TableParagraph"/>
              <w:spacing w:line="234" w:lineRule="exact"/>
              <w:ind w:left="114"/>
            </w:pPr>
            <w:r>
              <w:t>16</w:t>
            </w:r>
          </w:p>
        </w:tc>
        <w:tc>
          <w:tcPr>
            <w:tcW w:w="437" w:type="dxa"/>
          </w:tcPr>
          <w:p w:rsidR="005B6D12" w:rsidRDefault="005B6D12" w:rsidP="0025226F">
            <w:pPr>
              <w:pStyle w:val="TableParagraph"/>
              <w:spacing w:line="234" w:lineRule="exact"/>
              <w:ind w:left="109"/>
            </w:pPr>
            <w:r>
              <w:t>17</w:t>
            </w:r>
          </w:p>
        </w:tc>
        <w:tc>
          <w:tcPr>
            <w:tcW w:w="773" w:type="dxa"/>
            <w:vMerge/>
            <w:tcBorders>
              <w:top w:val="nil"/>
            </w:tcBorders>
          </w:tcPr>
          <w:p w:rsidR="005B6D12" w:rsidRPr="0025226F" w:rsidRDefault="005B6D12" w:rsidP="000A2A1A">
            <w:pPr>
              <w:rPr>
                <w:sz w:val="2"/>
                <w:szCs w:val="2"/>
              </w:rPr>
            </w:pPr>
          </w:p>
        </w:tc>
      </w:tr>
      <w:tr w:rsidR="005B6D12">
        <w:trPr>
          <w:trHeight w:val="249"/>
        </w:trPr>
        <w:tc>
          <w:tcPr>
            <w:tcW w:w="1871" w:type="dxa"/>
            <w:tcBorders>
              <w:left w:val="single" w:sz="6" w:space="0" w:color="000000"/>
            </w:tcBorders>
          </w:tcPr>
          <w:p w:rsidR="005B6D12" w:rsidRDefault="005B6D12" w:rsidP="0025226F">
            <w:pPr>
              <w:pStyle w:val="TableParagraph"/>
              <w:spacing w:line="230" w:lineRule="exact"/>
              <w:ind w:left="122"/>
            </w:pPr>
            <w:r>
              <w:t>Лекції</w:t>
            </w:r>
          </w:p>
        </w:tc>
        <w:tc>
          <w:tcPr>
            <w:tcW w:w="413" w:type="dxa"/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8" w:type="dxa"/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3" w:type="dxa"/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3" w:type="dxa"/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3" w:type="dxa"/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2" w:type="dxa"/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1" w:type="dxa"/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6" w:type="dxa"/>
            <w:tcBorders>
              <w:right w:val="single" w:sz="6" w:space="0" w:color="000000"/>
            </w:tcBorders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6" w:type="dxa"/>
            <w:tcBorders>
              <w:left w:val="single" w:sz="6" w:space="0" w:color="000000"/>
            </w:tcBorders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1" w:type="dxa"/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2" w:type="dxa"/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B6D12">
        <w:trPr>
          <w:trHeight w:val="254"/>
        </w:trPr>
        <w:tc>
          <w:tcPr>
            <w:tcW w:w="1871" w:type="dxa"/>
            <w:tcBorders>
              <w:left w:val="single" w:sz="6" w:space="0" w:color="000000"/>
            </w:tcBorders>
          </w:tcPr>
          <w:p w:rsidR="005B6D12" w:rsidRDefault="005B6D12" w:rsidP="0025226F">
            <w:pPr>
              <w:pStyle w:val="TableParagraph"/>
              <w:spacing w:line="226" w:lineRule="exact"/>
              <w:ind w:left="122"/>
            </w:pPr>
            <w:r>
              <w:t>Практичні</w:t>
            </w:r>
            <w:r w:rsidRPr="0025226F">
              <w:rPr>
                <w:spacing w:val="-11"/>
              </w:rPr>
              <w:t xml:space="preserve"> </w:t>
            </w:r>
            <w:proofErr w:type="spellStart"/>
            <w:r>
              <w:t>з-тя</w:t>
            </w:r>
            <w:proofErr w:type="spellEnd"/>
          </w:p>
        </w:tc>
        <w:tc>
          <w:tcPr>
            <w:tcW w:w="413" w:type="dxa"/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8" w:type="dxa"/>
          </w:tcPr>
          <w:p w:rsidR="005B6D12" w:rsidRDefault="005B6D12" w:rsidP="0025226F">
            <w:pPr>
              <w:pStyle w:val="TableParagraph"/>
              <w:spacing w:line="226" w:lineRule="exact"/>
              <w:ind w:left="22"/>
              <w:jc w:val="center"/>
            </w:pPr>
            <w:r>
              <w:t>7</w:t>
            </w:r>
          </w:p>
        </w:tc>
        <w:tc>
          <w:tcPr>
            <w:tcW w:w="413" w:type="dxa"/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3" w:type="dxa"/>
          </w:tcPr>
          <w:p w:rsidR="005B6D12" w:rsidRDefault="005B6D12" w:rsidP="0025226F">
            <w:pPr>
              <w:pStyle w:val="TableParagraph"/>
              <w:spacing w:line="226" w:lineRule="exact"/>
              <w:ind w:right="125"/>
              <w:jc w:val="right"/>
            </w:pPr>
            <w:r>
              <w:t>7</w:t>
            </w:r>
          </w:p>
        </w:tc>
        <w:tc>
          <w:tcPr>
            <w:tcW w:w="413" w:type="dxa"/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:rsidR="005B6D12" w:rsidRDefault="005B6D12" w:rsidP="0025226F">
            <w:pPr>
              <w:pStyle w:val="TableParagraph"/>
              <w:spacing w:line="226" w:lineRule="exact"/>
              <w:ind w:right="129"/>
              <w:jc w:val="right"/>
            </w:pPr>
            <w:r>
              <w:t>7</w:t>
            </w:r>
          </w:p>
        </w:tc>
        <w:tc>
          <w:tcPr>
            <w:tcW w:w="412" w:type="dxa"/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:rsidR="005B6D12" w:rsidRDefault="005B6D12" w:rsidP="0025226F">
            <w:pPr>
              <w:pStyle w:val="TableParagraph"/>
              <w:spacing w:line="226" w:lineRule="exact"/>
              <w:ind w:left="26"/>
              <w:jc w:val="center"/>
            </w:pPr>
            <w:r>
              <w:t>7</w:t>
            </w:r>
          </w:p>
        </w:tc>
        <w:tc>
          <w:tcPr>
            <w:tcW w:w="417" w:type="dxa"/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5B6D12" w:rsidRDefault="005B6D12" w:rsidP="0025226F">
            <w:pPr>
              <w:pStyle w:val="TableParagraph"/>
              <w:spacing w:line="226" w:lineRule="exact"/>
              <w:ind w:left="29"/>
              <w:jc w:val="center"/>
            </w:pPr>
            <w:r>
              <w:t>7</w:t>
            </w:r>
          </w:p>
        </w:tc>
        <w:tc>
          <w:tcPr>
            <w:tcW w:w="437" w:type="dxa"/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1" w:type="dxa"/>
          </w:tcPr>
          <w:p w:rsidR="005B6D12" w:rsidRDefault="005B6D12" w:rsidP="0025226F">
            <w:pPr>
              <w:pStyle w:val="TableParagraph"/>
              <w:spacing w:line="226" w:lineRule="exact"/>
              <w:ind w:left="26"/>
              <w:jc w:val="center"/>
            </w:pPr>
            <w:r>
              <w:t>5</w:t>
            </w:r>
          </w:p>
        </w:tc>
        <w:tc>
          <w:tcPr>
            <w:tcW w:w="436" w:type="dxa"/>
            <w:tcBorders>
              <w:right w:val="single" w:sz="6" w:space="0" w:color="000000"/>
            </w:tcBorders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6" w:type="dxa"/>
            <w:tcBorders>
              <w:left w:val="single" w:sz="6" w:space="0" w:color="000000"/>
            </w:tcBorders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1" w:type="dxa"/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2" w:type="dxa"/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:rsidR="005B6D12" w:rsidRDefault="005B6D12" w:rsidP="0025226F">
            <w:pPr>
              <w:pStyle w:val="TableParagraph"/>
              <w:spacing w:line="226" w:lineRule="exact"/>
              <w:ind w:right="233"/>
              <w:jc w:val="right"/>
            </w:pPr>
            <w:r>
              <w:t>40</w:t>
            </w:r>
          </w:p>
        </w:tc>
      </w:tr>
      <w:tr w:rsidR="005B6D12">
        <w:trPr>
          <w:trHeight w:val="249"/>
        </w:trPr>
        <w:tc>
          <w:tcPr>
            <w:tcW w:w="1871" w:type="dxa"/>
            <w:tcBorders>
              <w:left w:val="single" w:sz="6" w:space="0" w:color="000000"/>
            </w:tcBorders>
          </w:tcPr>
          <w:p w:rsidR="005B6D12" w:rsidRDefault="005B6D12" w:rsidP="0025226F">
            <w:pPr>
              <w:pStyle w:val="TableParagraph"/>
              <w:spacing w:line="229" w:lineRule="exact"/>
              <w:ind w:left="122"/>
            </w:pPr>
            <w:r>
              <w:t>Самостійна</w:t>
            </w:r>
            <w:r w:rsidRPr="0025226F">
              <w:rPr>
                <w:spacing w:val="-6"/>
              </w:rPr>
              <w:t xml:space="preserve"> </w:t>
            </w:r>
            <w:proofErr w:type="spellStart"/>
            <w:r>
              <w:t>р-та</w:t>
            </w:r>
            <w:proofErr w:type="spellEnd"/>
          </w:p>
        </w:tc>
        <w:tc>
          <w:tcPr>
            <w:tcW w:w="413" w:type="dxa"/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8" w:type="dxa"/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3" w:type="dxa"/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3" w:type="dxa"/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3" w:type="dxa"/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2" w:type="dxa"/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1" w:type="dxa"/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6" w:type="dxa"/>
            <w:tcBorders>
              <w:right w:val="single" w:sz="6" w:space="0" w:color="000000"/>
            </w:tcBorders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6" w:type="dxa"/>
            <w:tcBorders>
              <w:left w:val="single" w:sz="6" w:space="0" w:color="000000"/>
            </w:tcBorders>
          </w:tcPr>
          <w:p w:rsidR="005B6D12" w:rsidRDefault="005B6D12" w:rsidP="0025226F">
            <w:pPr>
              <w:pStyle w:val="TableParagraph"/>
              <w:spacing w:line="229" w:lineRule="exact"/>
              <w:ind w:left="90" w:right="72"/>
              <w:jc w:val="center"/>
            </w:pPr>
            <w:r>
              <w:t>10</w:t>
            </w:r>
          </w:p>
        </w:tc>
        <w:tc>
          <w:tcPr>
            <w:tcW w:w="441" w:type="dxa"/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2" w:type="dxa"/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:rsidR="005B6D12" w:rsidRDefault="005B6D12" w:rsidP="0025226F">
            <w:pPr>
              <w:pStyle w:val="TableParagraph"/>
              <w:spacing w:line="229" w:lineRule="exact"/>
              <w:ind w:right="262"/>
              <w:jc w:val="right"/>
            </w:pPr>
            <w:r>
              <w:t>10</w:t>
            </w:r>
          </w:p>
        </w:tc>
      </w:tr>
      <w:tr w:rsidR="005B6D12">
        <w:trPr>
          <w:trHeight w:val="503"/>
        </w:trPr>
        <w:tc>
          <w:tcPr>
            <w:tcW w:w="1871" w:type="dxa"/>
            <w:tcBorders>
              <w:left w:val="single" w:sz="6" w:space="0" w:color="000000"/>
            </w:tcBorders>
          </w:tcPr>
          <w:p w:rsidR="005B6D12" w:rsidRDefault="005B6D12" w:rsidP="0025226F">
            <w:pPr>
              <w:pStyle w:val="TableParagraph"/>
              <w:spacing w:line="228" w:lineRule="auto"/>
              <w:ind w:left="122" w:right="422"/>
            </w:pPr>
            <w:r>
              <w:t>Індивідуальні</w:t>
            </w:r>
            <w:r w:rsidRPr="0025226F">
              <w:rPr>
                <w:spacing w:val="-53"/>
              </w:rPr>
              <w:t xml:space="preserve"> </w:t>
            </w:r>
            <w:r>
              <w:t>завдання</w:t>
            </w:r>
          </w:p>
        </w:tc>
        <w:tc>
          <w:tcPr>
            <w:tcW w:w="413" w:type="dxa"/>
          </w:tcPr>
          <w:p w:rsidR="005B6D12" w:rsidRPr="0025226F" w:rsidRDefault="005B6D12" w:rsidP="000A2A1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18" w:type="dxa"/>
          </w:tcPr>
          <w:p w:rsidR="005B6D12" w:rsidRPr="0025226F" w:rsidRDefault="005B6D12" w:rsidP="000A2A1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13" w:type="dxa"/>
          </w:tcPr>
          <w:p w:rsidR="005B6D12" w:rsidRPr="0025226F" w:rsidRDefault="005B6D12" w:rsidP="000A2A1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13" w:type="dxa"/>
          </w:tcPr>
          <w:p w:rsidR="005B6D12" w:rsidRPr="0025226F" w:rsidRDefault="005B6D12" w:rsidP="000A2A1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13" w:type="dxa"/>
          </w:tcPr>
          <w:p w:rsidR="005B6D12" w:rsidRPr="0025226F" w:rsidRDefault="005B6D12" w:rsidP="000A2A1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17" w:type="dxa"/>
          </w:tcPr>
          <w:p w:rsidR="005B6D12" w:rsidRPr="0025226F" w:rsidRDefault="005B6D12" w:rsidP="000A2A1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12" w:type="dxa"/>
          </w:tcPr>
          <w:p w:rsidR="005B6D12" w:rsidRPr="0025226F" w:rsidRDefault="005B6D12" w:rsidP="000A2A1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17" w:type="dxa"/>
          </w:tcPr>
          <w:p w:rsidR="005B6D12" w:rsidRPr="0025226F" w:rsidRDefault="005B6D12" w:rsidP="000A2A1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17" w:type="dxa"/>
          </w:tcPr>
          <w:p w:rsidR="005B6D12" w:rsidRPr="0025226F" w:rsidRDefault="005B6D12" w:rsidP="000A2A1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36" w:type="dxa"/>
          </w:tcPr>
          <w:p w:rsidR="005B6D12" w:rsidRPr="0025226F" w:rsidRDefault="005B6D12" w:rsidP="000A2A1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37" w:type="dxa"/>
          </w:tcPr>
          <w:p w:rsidR="005B6D12" w:rsidRPr="0025226F" w:rsidRDefault="005B6D12" w:rsidP="000A2A1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41" w:type="dxa"/>
          </w:tcPr>
          <w:p w:rsidR="005B6D12" w:rsidRPr="0025226F" w:rsidRDefault="005B6D12" w:rsidP="000A2A1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36" w:type="dxa"/>
            <w:tcBorders>
              <w:right w:val="single" w:sz="6" w:space="0" w:color="000000"/>
            </w:tcBorders>
          </w:tcPr>
          <w:p w:rsidR="005B6D12" w:rsidRPr="0025226F" w:rsidRDefault="005B6D12" w:rsidP="000A2A1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36" w:type="dxa"/>
            <w:tcBorders>
              <w:left w:val="single" w:sz="6" w:space="0" w:color="000000"/>
            </w:tcBorders>
          </w:tcPr>
          <w:p w:rsidR="005B6D12" w:rsidRPr="0025226F" w:rsidRDefault="005B6D12" w:rsidP="000A2A1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41" w:type="dxa"/>
          </w:tcPr>
          <w:p w:rsidR="005B6D12" w:rsidRPr="0025226F" w:rsidRDefault="005B6D12" w:rsidP="000A2A1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:rsidR="005B6D12" w:rsidRPr="0025226F" w:rsidRDefault="005B6D12" w:rsidP="000A2A1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37" w:type="dxa"/>
          </w:tcPr>
          <w:p w:rsidR="005B6D12" w:rsidRPr="0025226F" w:rsidRDefault="005B6D12" w:rsidP="000A2A1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73" w:type="dxa"/>
          </w:tcPr>
          <w:p w:rsidR="005B6D12" w:rsidRPr="0025226F" w:rsidRDefault="005B6D12" w:rsidP="000A2A1A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B6D12">
        <w:trPr>
          <w:trHeight w:val="254"/>
        </w:trPr>
        <w:tc>
          <w:tcPr>
            <w:tcW w:w="1871" w:type="dxa"/>
            <w:tcBorders>
              <w:left w:val="single" w:sz="6" w:space="0" w:color="000000"/>
            </w:tcBorders>
          </w:tcPr>
          <w:p w:rsidR="005B6D12" w:rsidRDefault="005B6D12" w:rsidP="0025226F">
            <w:pPr>
              <w:pStyle w:val="TableParagraph"/>
              <w:spacing w:line="231" w:lineRule="exact"/>
              <w:ind w:left="122"/>
            </w:pPr>
            <w:r>
              <w:t>Залік</w:t>
            </w:r>
            <w:r w:rsidRPr="0025226F">
              <w:rPr>
                <w:spacing w:val="-7"/>
              </w:rPr>
              <w:t xml:space="preserve"> </w:t>
            </w:r>
            <w:r>
              <w:t>/Екзамен</w:t>
            </w:r>
          </w:p>
        </w:tc>
        <w:tc>
          <w:tcPr>
            <w:tcW w:w="413" w:type="dxa"/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8" w:type="dxa"/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3" w:type="dxa"/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3" w:type="dxa"/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3" w:type="dxa"/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2" w:type="dxa"/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1" w:type="dxa"/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6" w:type="dxa"/>
            <w:tcBorders>
              <w:right w:val="single" w:sz="6" w:space="0" w:color="000000"/>
            </w:tcBorders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6" w:type="dxa"/>
            <w:tcBorders>
              <w:left w:val="single" w:sz="6" w:space="0" w:color="000000"/>
            </w:tcBorders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1" w:type="dxa"/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2" w:type="dxa"/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5B6D12" w:rsidRDefault="005B6D12" w:rsidP="0025226F">
            <w:pPr>
              <w:pStyle w:val="TableParagraph"/>
              <w:spacing w:line="231" w:lineRule="exact"/>
              <w:ind w:left="90" w:right="77"/>
              <w:jc w:val="center"/>
            </w:pPr>
            <w:r>
              <w:t>50</w:t>
            </w:r>
          </w:p>
        </w:tc>
        <w:tc>
          <w:tcPr>
            <w:tcW w:w="773" w:type="dxa"/>
          </w:tcPr>
          <w:p w:rsidR="005B6D12" w:rsidRDefault="005B6D12" w:rsidP="0025226F">
            <w:pPr>
              <w:pStyle w:val="TableParagraph"/>
              <w:spacing w:line="231" w:lineRule="exact"/>
              <w:ind w:right="262"/>
              <w:jc w:val="right"/>
            </w:pPr>
            <w:r>
              <w:t>50</w:t>
            </w:r>
          </w:p>
        </w:tc>
      </w:tr>
      <w:tr w:rsidR="005B6D12">
        <w:trPr>
          <w:trHeight w:val="253"/>
        </w:trPr>
        <w:tc>
          <w:tcPr>
            <w:tcW w:w="1871" w:type="dxa"/>
            <w:tcBorders>
              <w:left w:val="single" w:sz="6" w:space="0" w:color="000000"/>
            </w:tcBorders>
          </w:tcPr>
          <w:p w:rsidR="005B6D12" w:rsidRDefault="005B6D12" w:rsidP="0025226F">
            <w:pPr>
              <w:pStyle w:val="TableParagraph"/>
              <w:spacing w:line="231" w:lineRule="exact"/>
              <w:ind w:left="122"/>
            </w:pPr>
            <w:r>
              <w:t>Всього</w:t>
            </w:r>
            <w:r w:rsidRPr="0025226F">
              <w:rPr>
                <w:spacing w:val="-7"/>
              </w:rPr>
              <w:t xml:space="preserve"> </w:t>
            </w:r>
            <w:r>
              <w:t xml:space="preserve">за </w:t>
            </w:r>
            <w:proofErr w:type="spellStart"/>
            <w:r>
              <w:t>тиж-нь</w:t>
            </w:r>
            <w:proofErr w:type="spellEnd"/>
          </w:p>
        </w:tc>
        <w:tc>
          <w:tcPr>
            <w:tcW w:w="413" w:type="dxa"/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8" w:type="dxa"/>
          </w:tcPr>
          <w:p w:rsidR="005B6D12" w:rsidRDefault="005B6D12" w:rsidP="0025226F">
            <w:pPr>
              <w:pStyle w:val="TableParagraph"/>
              <w:spacing w:line="231" w:lineRule="exact"/>
              <w:ind w:left="22"/>
              <w:jc w:val="center"/>
            </w:pPr>
            <w:r>
              <w:t>7</w:t>
            </w:r>
          </w:p>
        </w:tc>
        <w:tc>
          <w:tcPr>
            <w:tcW w:w="413" w:type="dxa"/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3" w:type="dxa"/>
          </w:tcPr>
          <w:p w:rsidR="005B6D12" w:rsidRDefault="005B6D12" w:rsidP="0025226F">
            <w:pPr>
              <w:pStyle w:val="TableParagraph"/>
              <w:spacing w:line="231" w:lineRule="exact"/>
              <w:ind w:right="125"/>
              <w:jc w:val="right"/>
            </w:pPr>
            <w:r>
              <w:t>7</w:t>
            </w:r>
          </w:p>
        </w:tc>
        <w:tc>
          <w:tcPr>
            <w:tcW w:w="413" w:type="dxa"/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:rsidR="005B6D12" w:rsidRDefault="005B6D12" w:rsidP="0025226F">
            <w:pPr>
              <w:pStyle w:val="TableParagraph"/>
              <w:spacing w:line="231" w:lineRule="exact"/>
              <w:ind w:right="129"/>
              <w:jc w:val="right"/>
            </w:pPr>
            <w:r>
              <w:t>7</w:t>
            </w:r>
          </w:p>
        </w:tc>
        <w:tc>
          <w:tcPr>
            <w:tcW w:w="412" w:type="dxa"/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:rsidR="005B6D12" w:rsidRDefault="005B6D12" w:rsidP="0025226F">
            <w:pPr>
              <w:pStyle w:val="TableParagraph"/>
              <w:spacing w:line="231" w:lineRule="exact"/>
              <w:ind w:left="26"/>
              <w:jc w:val="center"/>
            </w:pPr>
            <w:r>
              <w:t>7</w:t>
            </w:r>
          </w:p>
        </w:tc>
        <w:tc>
          <w:tcPr>
            <w:tcW w:w="417" w:type="dxa"/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5B6D12" w:rsidRDefault="005B6D12" w:rsidP="0025226F">
            <w:pPr>
              <w:pStyle w:val="TableParagraph"/>
              <w:spacing w:line="231" w:lineRule="exact"/>
              <w:ind w:left="29"/>
              <w:jc w:val="center"/>
            </w:pPr>
            <w:r>
              <w:t>7</w:t>
            </w:r>
          </w:p>
        </w:tc>
        <w:tc>
          <w:tcPr>
            <w:tcW w:w="437" w:type="dxa"/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1" w:type="dxa"/>
          </w:tcPr>
          <w:p w:rsidR="005B6D12" w:rsidRDefault="005B6D12" w:rsidP="0025226F">
            <w:pPr>
              <w:pStyle w:val="TableParagraph"/>
              <w:spacing w:line="231" w:lineRule="exact"/>
              <w:ind w:left="26"/>
              <w:jc w:val="center"/>
            </w:pPr>
            <w:r>
              <w:t>5</w:t>
            </w:r>
          </w:p>
        </w:tc>
        <w:tc>
          <w:tcPr>
            <w:tcW w:w="436" w:type="dxa"/>
            <w:tcBorders>
              <w:right w:val="single" w:sz="6" w:space="0" w:color="000000"/>
            </w:tcBorders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6" w:type="dxa"/>
            <w:tcBorders>
              <w:left w:val="single" w:sz="6" w:space="0" w:color="000000"/>
            </w:tcBorders>
          </w:tcPr>
          <w:p w:rsidR="005B6D12" w:rsidRDefault="005B6D12" w:rsidP="0025226F">
            <w:pPr>
              <w:pStyle w:val="TableParagraph"/>
              <w:spacing w:line="231" w:lineRule="exact"/>
              <w:ind w:left="90" w:right="72"/>
              <w:jc w:val="center"/>
            </w:pPr>
            <w:r>
              <w:t>10</w:t>
            </w:r>
          </w:p>
        </w:tc>
        <w:tc>
          <w:tcPr>
            <w:tcW w:w="441" w:type="dxa"/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2" w:type="dxa"/>
          </w:tcPr>
          <w:p w:rsidR="005B6D12" w:rsidRPr="0025226F" w:rsidRDefault="005B6D12" w:rsidP="000A2A1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5B6D12" w:rsidRDefault="005B6D12" w:rsidP="0025226F">
            <w:pPr>
              <w:pStyle w:val="TableParagraph"/>
              <w:spacing w:line="231" w:lineRule="exact"/>
              <w:ind w:left="90" w:right="77"/>
              <w:jc w:val="center"/>
            </w:pPr>
            <w:r>
              <w:t>50</w:t>
            </w:r>
          </w:p>
        </w:tc>
        <w:tc>
          <w:tcPr>
            <w:tcW w:w="773" w:type="dxa"/>
          </w:tcPr>
          <w:p w:rsidR="005B6D12" w:rsidRDefault="005B6D12" w:rsidP="0025226F">
            <w:pPr>
              <w:pStyle w:val="TableParagraph"/>
              <w:spacing w:line="231" w:lineRule="exact"/>
              <w:ind w:right="209"/>
              <w:jc w:val="right"/>
            </w:pPr>
            <w:r>
              <w:t>100</w:t>
            </w:r>
          </w:p>
        </w:tc>
      </w:tr>
    </w:tbl>
    <w:p w:rsidR="005B6D12" w:rsidRDefault="005B6D12" w:rsidP="00A22F35">
      <w:pPr>
        <w:pStyle w:val="a3"/>
        <w:spacing w:before="4"/>
        <w:rPr>
          <w:b/>
          <w:bCs/>
          <w:sz w:val="12"/>
          <w:szCs w:val="12"/>
        </w:rPr>
      </w:pPr>
    </w:p>
    <w:p w:rsidR="005B6D12" w:rsidRDefault="005B6D12" w:rsidP="00A22F35">
      <w:pPr>
        <w:spacing w:before="95"/>
        <w:ind w:left="212"/>
        <w:rPr>
          <w:sz w:val="18"/>
          <w:szCs w:val="18"/>
        </w:rPr>
      </w:pPr>
      <w:r>
        <w:rPr>
          <w:b/>
          <w:bCs/>
          <w:spacing w:val="-1"/>
          <w:sz w:val="18"/>
          <w:szCs w:val="18"/>
        </w:rPr>
        <w:t>Примітка:</w:t>
      </w:r>
      <w:r>
        <w:rPr>
          <w:b/>
          <w:bCs/>
          <w:spacing w:val="-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не</w:t>
      </w:r>
      <w:r>
        <w:rPr>
          <w:spacing w:val="-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рекомендується</w:t>
      </w:r>
      <w:r>
        <w:rPr>
          <w:spacing w:val="-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на</w:t>
      </w:r>
      <w:r>
        <w:rPr>
          <w:spacing w:val="-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один</w:t>
      </w:r>
      <w:r>
        <w:rPr>
          <w:spacing w:val="-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тиждень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планувати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кілька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форм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контролю.</w:t>
      </w:r>
    </w:p>
    <w:p w:rsidR="005B6D12" w:rsidRDefault="005B6D12" w:rsidP="00A22F35">
      <w:pPr>
        <w:pStyle w:val="a3"/>
        <w:rPr>
          <w:sz w:val="20"/>
          <w:szCs w:val="20"/>
        </w:rPr>
      </w:pPr>
    </w:p>
    <w:p w:rsidR="005B6D12" w:rsidRDefault="005B6D12" w:rsidP="00A22F35">
      <w:pPr>
        <w:pStyle w:val="a3"/>
        <w:spacing w:before="6"/>
      </w:pPr>
    </w:p>
    <w:p w:rsidR="005B6D12" w:rsidRDefault="005B6D12" w:rsidP="00A22F35">
      <w:pPr>
        <w:pStyle w:val="Heading11"/>
        <w:tabs>
          <w:tab w:val="left" w:pos="5346"/>
        </w:tabs>
        <w:spacing w:after="7"/>
        <w:ind w:left="0" w:firstLine="0"/>
        <w:jc w:val="center"/>
      </w:pPr>
      <w:r>
        <w:t>6.Ресурсне</w:t>
      </w:r>
      <w:r>
        <w:rPr>
          <w:spacing w:val="-13"/>
        </w:rPr>
        <w:t xml:space="preserve"> </w:t>
      </w:r>
      <w:r>
        <w:t>забезпечення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0"/>
        <w:gridCol w:w="4788"/>
      </w:tblGrid>
      <w:tr w:rsidR="005B6D12">
        <w:trPr>
          <w:trHeight w:val="643"/>
        </w:trPr>
        <w:tc>
          <w:tcPr>
            <w:tcW w:w="4790" w:type="dxa"/>
            <w:tcBorders>
              <w:left w:val="single" w:sz="6" w:space="0" w:color="000000"/>
            </w:tcBorders>
          </w:tcPr>
          <w:p w:rsidR="005B6D12" w:rsidRPr="0025226F" w:rsidRDefault="005B6D12" w:rsidP="00FA449C">
            <w:pPr>
              <w:pStyle w:val="TableParagraph"/>
              <w:spacing w:line="315" w:lineRule="exact"/>
              <w:ind w:left="122"/>
              <w:jc w:val="both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Матеріально-технічне</w:t>
            </w:r>
            <w:r w:rsidRPr="0025226F">
              <w:rPr>
                <w:spacing w:val="-18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забезпечення</w:t>
            </w:r>
          </w:p>
        </w:tc>
        <w:tc>
          <w:tcPr>
            <w:tcW w:w="4788" w:type="dxa"/>
          </w:tcPr>
          <w:p w:rsidR="005B6D12" w:rsidRPr="0025226F" w:rsidRDefault="005B6D12" w:rsidP="00FA449C">
            <w:pPr>
              <w:pStyle w:val="TableParagraph"/>
              <w:spacing w:line="322" w:lineRule="exact"/>
              <w:ind w:left="126" w:right="1496"/>
              <w:jc w:val="both"/>
              <w:rPr>
                <w:sz w:val="28"/>
                <w:szCs w:val="28"/>
              </w:rPr>
            </w:pPr>
            <w:proofErr w:type="spellStart"/>
            <w:r w:rsidRPr="0025226F">
              <w:rPr>
                <w:sz w:val="28"/>
                <w:szCs w:val="28"/>
              </w:rPr>
              <w:t>Мультимедіа</w:t>
            </w:r>
            <w:proofErr w:type="spellEnd"/>
            <w:r w:rsidRPr="0025226F">
              <w:rPr>
                <w:sz w:val="28"/>
                <w:szCs w:val="28"/>
              </w:rPr>
              <w:t>,</w:t>
            </w:r>
            <w:r w:rsidRPr="0025226F">
              <w:rPr>
                <w:spacing w:val="-18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лабораторії,</w:t>
            </w:r>
            <w:r w:rsidRPr="0025226F">
              <w:rPr>
                <w:spacing w:val="-67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комп’ютери</w:t>
            </w:r>
            <w:r w:rsidRPr="0025226F">
              <w:rPr>
                <w:spacing w:val="-1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та</w:t>
            </w:r>
            <w:r w:rsidRPr="0025226F">
              <w:rPr>
                <w:spacing w:val="4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інше</w:t>
            </w:r>
          </w:p>
        </w:tc>
      </w:tr>
      <w:tr w:rsidR="005B6D12">
        <w:trPr>
          <w:trHeight w:val="643"/>
        </w:trPr>
        <w:tc>
          <w:tcPr>
            <w:tcW w:w="9578" w:type="dxa"/>
            <w:gridSpan w:val="2"/>
            <w:tcBorders>
              <w:left w:val="single" w:sz="6" w:space="0" w:color="000000"/>
            </w:tcBorders>
          </w:tcPr>
          <w:p w:rsidR="005B6D12" w:rsidRPr="0025226F" w:rsidRDefault="005B6D12" w:rsidP="0025226F">
            <w:pPr>
              <w:pStyle w:val="TableParagraph"/>
              <w:spacing w:line="314" w:lineRule="exact"/>
              <w:ind w:left="4184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Література:</w:t>
            </w:r>
          </w:p>
          <w:p w:rsidR="005B6D12" w:rsidRPr="0025226F" w:rsidRDefault="005B6D12" w:rsidP="0025226F">
            <w:pPr>
              <w:pStyle w:val="TableParagraph"/>
              <w:spacing w:line="314" w:lineRule="exact"/>
              <w:ind w:left="4184"/>
              <w:rPr>
                <w:sz w:val="28"/>
                <w:szCs w:val="28"/>
              </w:rPr>
            </w:pPr>
          </w:p>
          <w:p w:rsidR="005B6D12" w:rsidRPr="0025226F" w:rsidRDefault="005B6D12" w:rsidP="0025226F">
            <w:pPr>
              <w:numPr>
                <w:ilvl w:val="0"/>
                <w:numId w:val="6"/>
              </w:numPr>
              <w:autoSpaceDE/>
              <w:autoSpaceDN/>
              <w:ind w:left="166" w:right="340" w:firstLine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25226F">
              <w:rPr>
                <w:sz w:val="28"/>
                <w:szCs w:val="28"/>
                <w:lang w:val="ru-RU"/>
              </w:rPr>
              <w:t>Актуальні</w:t>
            </w:r>
            <w:proofErr w:type="spellEnd"/>
            <w:r w:rsidRPr="0025226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  <w:lang w:val="ru-RU"/>
              </w:rPr>
              <w:t>проблеми</w:t>
            </w:r>
            <w:proofErr w:type="spellEnd"/>
            <w:r w:rsidRPr="0025226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  <w:lang w:val="ru-RU"/>
              </w:rPr>
              <w:t>забезпечення</w:t>
            </w:r>
            <w:proofErr w:type="spellEnd"/>
            <w:r w:rsidRPr="0025226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  <w:lang w:val="ru-RU"/>
              </w:rPr>
              <w:t>економічної</w:t>
            </w:r>
            <w:proofErr w:type="spellEnd"/>
            <w:r w:rsidRPr="0025226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  <w:lang w:val="ru-RU"/>
              </w:rPr>
              <w:t>безпеки</w:t>
            </w:r>
            <w:proofErr w:type="spellEnd"/>
            <w:r w:rsidRPr="0025226F">
              <w:rPr>
                <w:sz w:val="28"/>
                <w:szCs w:val="28"/>
                <w:lang w:val="ru-RU"/>
              </w:rPr>
              <w:t xml:space="preserve"> : </w:t>
            </w:r>
            <w:proofErr w:type="spellStart"/>
            <w:r w:rsidRPr="0025226F">
              <w:rPr>
                <w:i/>
                <w:iCs/>
                <w:sz w:val="28"/>
                <w:szCs w:val="28"/>
                <w:lang w:val="ru-RU"/>
              </w:rPr>
              <w:t>монографія</w:t>
            </w:r>
            <w:proofErr w:type="spellEnd"/>
            <w:r w:rsidRPr="0025226F">
              <w:rPr>
                <w:sz w:val="28"/>
                <w:szCs w:val="28"/>
                <w:lang w:val="ru-RU"/>
              </w:rPr>
              <w:t xml:space="preserve"> / за ред. Я. Я. </w:t>
            </w:r>
            <w:proofErr w:type="spellStart"/>
            <w:r w:rsidRPr="0025226F">
              <w:rPr>
                <w:sz w:val="28"/>
                <w:szCs w:val="28"/>
                <w:lang w:val="ru-RU"/>
              </w:rPr>
              <w:t>Пушака</w:t>
            </w:r>
            <w:proofErr w:type="spellEnd"/>
            <w:r w:rsidRPr="0025226F">
              <w:rPr>
                <w:sz w:val="28"/>
                <w:szCs w:val="28"/>
                <w:lang w:val="ru-RU"/>
              </w:rPr>
              <w:t xml:space="preserve"> та Я. С. </w:t>
            </w:r>
            <w:proofErr w:type="spellStart"/>
            <w:proofErr w:type="gramStart"/>
            <w:r w:rsidRPr="0025226F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25226F">
              <w:rPr>
                <w:sz w:val="28"/>
                <w:szCs w:val="28"/>
                <w:lang w:val="ru-RU"/>
              </w:rPr>
              <w:t>іцура</w:t>
            </w:r>
            <w:proofErr w:type="spellEnd"/>
            <w:r w:rsidRPr="0025226F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5226F">
              <w:rPr>
                <w:sz w:val="28"/>
                <w:szCs w:val="28"/>
                <w:lang w:val="ru-RU"/>
              </w:rPr>
              <w:t>Львів</w:t>
            </w:r>
            <w:proofErr w:type="spellEnd"/>
            <w:proofErr w:type="gramStart"/>
            <w:r w:rsidRPr="0025226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25226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  <w:lang w:val="ru-RU"/>
              </w:rPr>
              <w:t>Ліга-Прес</w:t>
            </w:r>
            <w:proofErr w:type="spellEnd"/>
            <w:r w:rsidRPr="0025226F">
              <w:rPr>
                <w:sz w:val="28"/>
                <w:szCs w:val="28"/>
                <w:lang w:val="ru-RU"/>
              </w:rPr>
              <w:t>. 2017. 368 с.</w:t>
            </w:r>
          </w:p>
          <w:p w:rsidR="00BE247A" w:rsidRDefault="005B6D12" w:rsidP="00BE247A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40"/>
              </w:tabs>
              <w:suppressAutoHyphens/>
              <w:autoSpaceDN/>
              <w:ind w:left="166" w:right="340" w:firstLine="0"/>
              <w:jc w:val="both"/>
              <w:rPr>
                <w:sz w:val="28"/>
                <w:szCs w:val="28"/>
              </w:rPr>
            </w:pPr>
            <w:proofErr w:type="spellStart"/>
            <w:r w:rsidRPr="0025226F">
              <w:rPr>
                <w:sz w:val="28"/>
                <w:szCs w:val="28"/>
              </w:rPr>
              <w:t>Альк</w:t>
            </w:r>
            <w:proofErr w:type="spellEnd"/>
            <w:r w:rsidRPr="0025226F">
              <w:rPr>
                <w:sz w:val="28"/>
                <w:szCs w:val="28"/>
              </w:rPr>
              <w:t xml:space="preserve">ема В. Г., </w:t>
            </w:r>
            <w:proofErr w:type="spellStart"/>
            <w:r w:rsidRPr="0025226F">
              <w:rPr>
                <w:sz w:val="28"/>
                <w:szCs w:val="28"/>
              </w:rPr>
              <w:t>Літв</w:t>
            </w:r>
            <w:proofErr w:type="spellEnd"/>
            <w:r w:rsidRPr="0025226F">
              <w:rPr>
                <w:sz w:val="28"/>
                <w:szCs w:val="28"/>
              </w:rPr>
              <w:t xml:space="preserve">ін Н. М. Економічна безпека інноваційного підприємства: </w:t>
            </w:r>
            <w:r w:rsidRPr="0025226F">
              <w:rPr>
                <w:i/>
                <w:iCs/>
                <w:sz w:val="28"/>
                <w:szCs w:val="28"/>
              </w:rPr>
              <w:t>навчальний посібник</w:t>
            </w:r>
            <w:r w:rsidRPr="0025226F">
              <w:rPr>
                <w:sz w:val="28"/>
                <w:szCs w:val="28"/>
              </w:rPr>
              <w:t>. К. : ВНЗ «Університет економіки та права «КРОК». 2016. 320 с.</w:t>
            </w:r>
          </w:p>
          <w:p w:rsidR="00BF2D2E" w:rsidRPr="00BE247A" w:rsidRDefault="00BF2D2E" w:rsidP="00BE247A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40"/>
              </w:tabs>
              <w:suppressAutoHyphens/>
              <w:autoSpaceDN/>
              <w:ind w:left="166" w:right="340" w:firstLine="0"/>
              <w:jc w:val="both"/>
              <w:rPr>
                <w:sz w:val="28"/>
                <w:szCs w:val="28"/>
              </w:rPr>
            </w:pPr>
            <w:r w:rsidRPr="00BE247A">
              <w:rPr>
                <w:sz w:val="28"/>
                <w:szCs w:val="28"/>
              </w:rPr>
              <w:t xml:space="preserve">Глобальна та національна безпека : підручник / авторський колектив: В. І. </w:t>
            </w:r>
            <w:proofErr w:type="spellStart"/>
            <w:r w:rsidRPr="00BE247A">
              <w:rPr>
                <w:sz w:val="28"/>
                <w:szCs w:val="28"/>
              </w:rPr>
              <w:t>Абрамов</w:t>
            </w:r>
            <w:proofErr w:type="spellEnd"/>
            <w:r w:rsidRPr="00BE247A">
              <w:rPr>
                <w:sz w:val="28"/>
                <w:szCs w:val="28"/>
              </w:rPr>
              <w:t xml:space="preserve">, Г. П. Ситник, В. Ф. </w:t>
            </w:r>
            <w:proofErr w:type="spellStart"/>
            <w:r w:rsidRPr="00BE247A">
              <w:rPr>
                <w:sz w:val="28"/>
                <w:szCs w:val="28"/>
              </w:rPr>
              <w:t>Смолянюк</w:t>
            </w:r>
            <w:proofErr w:type="spellEnd"/>
            <w:r w:rsidRPr="00BE247A">
              <w:rPr>
                <w:sz w:val="28"/>
                <w:szCs w:val="28"/>
              </w:rPr>
              <w:t xml:space="preserve"> ; за загал</w:t>
            </w:r>
            <w:r w:rsidR="00BE247A">
              <w:rPr>
                <w:sz w:val="28"/>
                <w:szCs w:val="28"/>
              </w:rPr>
              <w:t xml:space="preserve">ьною редакцією Г. П. Ситника. </w:t>
            </w:r>
            <w:r w:rsidRPr="00BE247A">
              <w:rPr>
                <w:sz w:val="28"/>
                <w:szCs w:val="28"/>
              </w:rPr>
              <w:t xml:space="preserve">Київ : Національна академія державного управління при президентові </w:t>
            </w:r>
            <w:r w:rsidR="00BE247A">
              <w:rPr>
                <w:sz w:val="28"/>
                <w:szCs w:val="28"/>
              </w:rPr>
              <w:t>України.</w:t>
            </w:r>
            <w:r w:rsidRPr="00BE247A">
              <w:rPr>
                <w:sz w:val="28"/>
                <w:szCs w:val="28"/>
              </w:rPr>
              <w:t xml:space="preserve"> 2016. 784 с.</w:t>
            </w:r>
          </w:p>
          <w:p w:rsidR="005B6D12" w:rsidRPr="0025226F" w:rsidRDefault="005B6D12" w:rsidP="0025226F">
            <w:pPr>
              <w:numPr>
                <w:ilvl w:val="0"/>
                <w:numId w:val="6"/>
              </w:numPr>
              <w:autoSpaceDE/>
              <w:autoSpaceDN/>
              <w:ind w:left="166" w:right="340" w:firstLine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25226F">
              <w:rPr>
                <w:sz w:val="28"/>
                <w:szCs w:val="28"/>
              </w:rPr>
              <w:t>Григорук</w:t>
            </w:r>
            <w:proofErr w:type="spellEnd"/>
            <w:r w:rsidRPr="0025226F">
              <w:rPr>
                <w:sz w:val="28"/>
                <w:szCs w:val="28"/>
                <w:lang w:val="ru-RU"/>
              </w:rPr>
              <w:t> </w:t>
            </w:r>
            <w:r w:rsidRPr="0025226F">
              <w:rPr>
                <w:sz w:val="28"/>
                <w:szCs w:val="28"/>
              </w:rPr>
              <w:t>П.</w:t>
            </w:r>
            <w:r w:rsidRPr="0025226F">
              <w:rPr>
                <w:sz w:val="28"/>
                <w:szCs w:val="28"/>
                <w:lang w:val="ru-RU"/>
              </w:rPr>
              <w:t> </w:t>
            </w:r>
            <w:r w:rsidRPr="0025226F">
              <w:rPr>
                <w:sz w:val="28"/>
                <w:szCs w:val="28"/>
              </w:rPr>
              <w:t>М., Хрущ</w:t>
            </w:r>
            <w:r w:rsidRPr="0025226F">
              <w:rPr>
                <w:sz w:val="28"/>
                <w:szCs w:val="28"/>
                <w:lang w:val="ru-RU"/>
              </w:rPr>
              <w:t> </w:t>
            </w:r>
            <w:r w:rsidRPr="0025226F">
              <w:rPr>
                <w:sz w:val="28"/>
                <w:szCs w:val="28"/>
              </w:rPr>
              <w:t>Н.</w:t>
            </w:r>
            <w:r w:rsidRPr="0025226F">
              <w:rPr>
                <w:sz w:val="28"/>
                <w:szCs w:val="28"/>
                <w:lang w:val="ru-RU"/>
              </w:rPr>
              <w:t> </w:t>
            </w:r>
            <w:r w:rsidRPr="0025226F">
              <w:rPr>
                <w:sz w:val="28"/>
                <w:szCs w:val="28"/>
              </w:rPr>
              <w:t xml:space="preserve">А. Методологічні засади моделювання системи забезпечення фінансово-економічної безпеки в умовах невизначеності і багатомірності ринкового середовища. </w:t>
            </w:r>
            <w:proofErr w:type="spellStart"/>
            <w:r w:rsidRPr="0025226F">
              <w:rPr>
                <w:i/>
                <w:iCs/>
                <w:sz w:val="28"/>
                <w:szCs w:val="28"/>
                <w:lang w:val="ru-RU"/>
              </w:rPr>
              <w:t>Науковий</w:t>
            </w:r>
            <w:proofErr w:type="spellEnd"/>
            <w:r w:rsidRPr="0025226F">
              <w:rPr>
                <w:i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25226F">
              <w:rPr>
                <w:i/>
                <w:iCs/>
                <w:sz w:val="28"/>
                <w:szCs w:val="28"/>
                <w:lang w:val="ru-RU"/>
              </w:rPr>
              <w:t>вісник</w:t>
            </w:r>
            <w:proofErr w:type="spellEnd"/>
            <w:proofErr w:type="gramEnd"/>
            <w:r w:rsidRPr="0025226F">
              <w:rPr>
                <w:i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226F">
              <w:rPr>
                <w:i/>
                <w:iCs/>
                <w:sz w:val="28"/>
                <w:szCs w:val="28"/>
                <w:lang w:val="ru-RU"/>
              </w:rPr>
              <w:t>Мукачівського</w:t>
            </w:r>
            <w:proofErr w:type="spellEnd"/>
            <w:r w:rsidRPr="0025226F">
              <w:rPr>
                <w:i/>
                <w:iCs/>
                <w:sz w:val="28"/>
                <w:szCs w:val="28"/>
                <w:lang w:val="ru-RU"/>
              </w:rPr>
              <w:t xml:space="preserve"> державного </w:t>
            </w:r>
            <w:proofErr w:type="spellStart"/>
            <w:r w:rsidRPr="0025226F">
              <w:rPr>
                <w:i/>
                <w:iCs/>
                <w:sz w:val="28"/>
                <w:szCs w:val="28"/>
                <w:lang w:val="ru-RU"/>
              </w:rPr>
              <w:t>університету</w:t>
            </w:r>
            <w:proofErr w:type="spellEnd"/>
            <w:r w:rsidRPr="0025226F">
              <w:rPr>
                <w:sz w:val="28"/>
                <w:szCs w:val="28"/>
                <w:lang w:val="ru-RU"/>
              </w:rPr>
              <w:t xml:space="preserve">. 2017. </w:t>
            </w:r>
            <w:proofErr w:type="spellStart"/>
            <w:r w:rsidRPr="0025226F">
              <w:rPr>
                <w:sz w:val="28"/>
                <w:szCs w:val="28"/>
                <w:lang w:val="ru-RU"/>
              </w:rPr>
              <w:t>Вип</w:t>
            </w:r>
            <w:proofErr w:type="spellEnd"/>
            <w:r w:rsidRPr="0025226F">
              <w:rPr>
                <w:sz w:val="28"/>
                <w:szCs w:val="28"/>
                <w:lang w:val="ru-RU"/>
              </w:rPr>
              <w:t>. 1. С. 204–198.</w:t>
            </w:r>
          </w:p>
          <w:p w:rsidR="005B6D12" w:rsidRPr="0025226F" w:rsidRDefault="005B6D12" w:rsidP="0025226F">
            <w:pPr>
              <w:numPr>
                <w:ilvl w:val="0"/>
                <w:numId w:val="6"/>
              </w:numPr>
              <w:autoSpaceDE/>
              <w:autoSpaceDN/>
              <w:ind w:left="166" w:right="340" w:firstLine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>Гринчуцький</w:t>
            </w:r>
            <w:proofErr w:type="spellEnd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> В.</w:t>
            </w:r>
            <w:r w:rsidRPr="0025226F">
              <w:rPr>
                <w:sz w:val="28"/>
                <w:szCs w:val="28"/>
              </w:rPr>
              <w:t> І.</w:t>
            </w:r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>Трансформаційні</w:t>
            </w:r>
            <w:proofErr w:type="spellEnd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>процеси</w:t>
            </w:r>
            <w:proofErr w:type="spellEnd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>економічної</w:t>
            </w:r>
            <w:proofErr w:type="spellEnd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>системи</w:t>
            </w:r>
            <w:proofErr w:type="spellEnd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 xml:space="preserve"> в </w:t>
            </w:r>
            <w:proofErr w:type="spellStart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>умовах</w:t>
            </w:r>
            <w:proofErr w:type="spellEnd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>сучасних</w:t>
            </w:r>
            <w:proofErr w:type="spellEnd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>викликів</w:t>
            </w:r>
            <w:proofErr w:type="spellEnd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 xml:space="preserve">: </w:t>
            </w:r>
            <w:proofErr w:type="spellStart"/>
            <w:r w:rsidRPr="0025226F">
              <w:rPr>
                <w:i/>
                <w:iCs/>
                <w:sz w:val="28"/>
                <w:szCs w:val="28"/>
                <w:shd w:val="clear" w:color="auto" w:fill="FFFFFF"/>
                <w:lang w:val="ru-RU"/>
              </w:rPr>
              <w:t>монографія</w:t>
            </w:r>
            <w:proofErr w:type="spellEnd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 xml:space="preserve">. </w:t>
            </w:r>
            <w:proofErr w:type="spellStart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>Тернопіль</w:t>
            </w:r>
            <w:proofErr w:type="spellEnd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 xml:space="preserve">: </w:t>
            </w:r>
            <w:proofErr w:type="spellStart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>Крок</w:t>
            </w:r>
            <w:proofErr w:type="spellEnd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 xml:space="preserve">, 2016. 544 с. </w:t>
            </w:r>
            <w:r w:rsidRPr="0025226F">
              <w:rPr>
                <w:sz w:val="28"/>
                <w:szCs w:val="28"/>
              </w:rPr>
              <w:t>URL</w:t>
            </w:r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 xml:space="preserve">: </w:t>
            </w:r>
            <w:hyperlink r:id="rId7" w:history="1">
              <w:r w:rsidRPr="0025226F">
                <w:rPr>
                  <w:rStyle w:val="a6"/>
                  <w:color w:val="002060"/>
                  <w:sz w:val="28"/>
                  <w:szCs w:val="28"/>
                </w:rPr>
                <w:t>http</w:t>
              </w:r>
              <w:r w:rsidRPr="0025226F">
                <w:rPr>
                  <w:rStyle w:val="a6"/>
                  <w:color w:val="002060"/>
                  <w:sz w:val="28"/>
                  <w:szCs w:val="28"/>
                  <w:lang w:val="ru-RU"/>
                </w:rPr>
                <w:t>://</w:t>
              </w:r>
              <w:r w:rsidRPr="0025226F">
                <w:rPr>
                  <w:rStyle w:val="a6"/>
                  <w:color w:val="002060"/>
                  <w:sz w:val="28"/>
                  <w:szCs w:val="28"/>
                </w:rPr>
                <w:t>dspace</w:t>
              </w:r>
              <w:r w:rsidRPr="0025226F">
                <w:rPr>
                  <w:rStyle w:val="a6"/>
                  <w:color w:val="002060"/>
                  <w:sz w:val="28"/>
                  <w:szCs w:val="28"/>
                  <w:lang w:val="ru-RU"/>
                </w:rPr>
                <w:t>.</w:t>
              </w:r>
              <w:r w:rsidRPr="0025226F">
                <w:rPr>
                  <w:rStyle w:val="a6"/>
                  <w:color w:val="002060"/>
                  <w:sz w:val="28"/>
                  <w:szCs w:val="28"/>
                </w:rPr>
                <w:t>tneu</w:t>
              </w:r>
              <w:r w:rsidRPr="0025226F">
                <w:rPr>
                  <w:rStyle w:val="a6"/>
                  <w:color w:val="002060"/>
                  <w:sz w:val="28"/>
                  <w:szCs w:val="28"/>
                  <w:lang w:val="ru-RU"/>
                </w:rPr>
                <w:t>.</w:t>
              </w:r>
              <w:r w:rsidRPr="0025226F">
                <w:rPr>
                  <w:rStyle w:val="a6"/>
                  <w:color w:val="002060"/>
                  <w:sz w:val="28"/>
                  <w:szCs w:val="28"/>
                </w:rPr>
                <w:t>edu</w:t>
              </w:r>
              <w:r w:rsidRPr="0025226F">
                <w:rPr>
                  <w:rStyle w:val="a6"/>
                  <w:color w:val="002060"/>
                  <w:sz w:val="28"/>
                  <w:szCs w:val="28"/>
                  <w:lang w:val="ru-RU"/>
                </w:rPr>
                <w:t>.</w:t>
              </w:r>
              <w:r w:rsidRPr="0025226F">
                <w:rPr>
                  <w:rStyle w:val="a6"/>
                  <w:color w:val="002060"/>
                  <w:sz w:val="28"/>
                  <w:szCs w:val="28"/>
                </w:rPr>
                <w:t>ua</w:t>
              </w:r>
              <w:r w:rsidRPr="0025226F">
                <w:rPr>
                  <w:rStyle w:val="a6"/>
                  <w:color w:val="002060"/>
                  <w:sz w:val="28"/>
                  <w:szCs w:val="28"/>
                  <w:lang w:val="ru-RU"/>
                </w:rPr>
                <w:t>/</w:t>
              </w:r>
              <w:r w:rsidRPr="0025226F">
                <w:rPr>
                  <w:rStyle w:val="a6"/>
                  <w:color w:val="002060"/>
                  <w:sz w:val="28"/>
                  <w:szCs w:val="28"/>
                </w:rPr>
                <w:t>handle</w:t>
              </w:r>
              <w:r w:rsidRPr="0025226F">
                <w:rPr>
                  <w:rStyle w:val="a6"/>
                  <w:color w:val="002060"/>
                  <w:sz w:val="28"/>
                  <w:szCs w:val="28"/>
                  <w:lang w:val="ru-RU"/>
                </w:rPr>
                <w:t>/316497/6828</w:t>
              </w:r>
            </w:hyperlink>
          </w:p>
          <w:p w:rsidR="005B6D12" w:rsidRPr="0025226F" w:rsidRDefault="005B6D12" w:rsidP="0025226F">
            <w:pPr>
              <w:numPr>
                <w:ilvl w:val="0"/>
                <w:numId w:val="6"/>
              </w:numPr>
              <w:adjustRightInd w:val="0"/>
              <w:ind w:left="166" w:right="340" w:firstLine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25226F">
              <w:rPr>
                <w:sz w:val="28"/>
                <w:szCs w:val="28"/>
                <w:lang w:val="ru-RU"/>
              </w:rPr>
              <w:t>Вівчар</w:t>
            </w:r>
            <w:proofErr w:type="spellEnd"/>
            <w:r w:rsidRPr="0025226F">
              <w:rPr>
                <w:sz w:val="28"/>
                <w:szCs w:val="28"/>
              </w:rPr>
              <w:t> </w:t>
            </w:r>
            <w:r w:rsidRPr="0025226F">
              <w:rPr>
                <w:sz w:val="28"/>
                <w:szCs w:val="28"/>
                <w:lang w:val="ru-RU"/>
              </w:rPr>
              <w:t>О.</w:t>
            </w:r>
            <w:r w:rsidRPr="0025226F">
              <w:rPr>
                <w:sz w:val="28"/>
                <w:szCs w:val="28"/>
              </w:rPr>
              <w:t> </w:t>
            </w:r>
            <w:r w:rsidRPr="0025226F">
              <w:rPr>
                <w:sz w:val="28"/>
                <w:szCs w:val="28"/>
                <w:lang w:val="ru-RU"/>
              </w:rPr>
              <w:t xml:space="preserve">І. </w:t>
            </w:r>
            <w:proofErr w:type="spellStart"/>
            <w:r w:rsidRPr="0025226F">
              <w:rPr>
                <w:sz w:val="28"/>
                <w:szCs w:val="28"/>
                <w:lang w:val="ru-RU"/>
              </w:rPr>
              <w:t>Безпека</w:t>
            </w:r>
            <w:proofErr w:type="spellEnd"/>
            <w:r w:rsidRPr="0025226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  <w:lang w:val="ru-RU"/>
              </w:rPr>
              <w:t>бізнесу</w:t>
            </w:r>
            <w:proofErr w:type="spellEnd"/>
            <w:r w:rsidRPr="0025226F">
              <w:rPr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25226F">
              <w:rPr>
                <w:i/>
                <w:iCs/>
                <w:sz w:val="28"/>
                <w:szCs w:val="28"/>
                <w:lang w:val="ru-RU"/>
              </w:rPr>
              <w:t>навчальний</w:t>
            </w:r>
            <w:proofErr w:type="spellEnd"/>
            <w:r w:rsidRPr="0025226F">
              <w:rPr>
                <w:i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25226F">
              <w:rPr>
                <w:i/>
                <w:iCs/>
                <w:sz w:val="28"/>
                <w:szCs w:val="28"/>
                <w:lang w:val="ru-RU"/>
              </w:rPr>
              <w:t>пос</w:t>
            </w:r>
            <w:proofErr w:type="gramEnd"/>
            <w:r w:rsidRPr="0025226F">
              <w:rPr>
                <w:i/>
                <w:iCs/>
                <w:sz w:val="28"/>
                <w:szCs w:val="28"/>
                <w:lang w:val="ru-RU"/>
              </w:rPr>
              <w:t>ібник</w:t>
            </w:r>
            <w:proofErr w:type="spellEnd"/>
            <w:r w:rsidRPr="0025226F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5226F">
              <w:rPr>
                <w:sz w:val="28"/>
                <w:szCs w:val="28"/>
                <w:lang w:val="ru-RU"/>
              </w:rPr>
              <w:t>Тернопіль</w:t>
            </w:r>
            <w:proofErr w:type="spellEnd"/>
            <w:r w:rsidRPr="0025226F">
              <w:rPr>
                <w:sz w:val="28"/>
                <w:szCs w:val="28"/>
                <w:lang w:val="ru-RU"/>
              </w:rPr>
              <w:t>: ФО-П Шпак</w:t>
            </w:r>
            <w:r w:rsidRPr="0025226F">
              <w:rPr>
                <w:sz w:val="28"/>
                <w:szCs w:val="28"/>
              </w:rPr>
              <w:t> </w:t>
            </w:r>
            <w:r w:rsidRPr="0025226F">
              <w:rPr>
                <w:sz w:val="28"/>
                <w:szCs w:val="28"/>
                <w:lang w:val="ru-RU"/>
              </w:rPr>
              <w:t>В.Б., 2019. 277</w:t>
            </w:r>
            <w:r w:rsidRPr="0025226F">
              <w:rPr>
                <w:sz w:val="28"/>
                <w:szCs w:val="28"/>
              </w:rPr>
              <w:t> </w:t>
            </w:r>
            <w:r w:rsidRPr="0025226F">
              <w:rPr>
                <w:sz w:val="28"/>
                <w:szCs w:val="28"/>
                <w:lang w:val="ru-RU"/>
              </w:rPr>
              <w:t>с.</w:t>
            </w:r>
          </w:p>
          <w:p w:rsidR="005B6D12" w:rsidRPr="0025226F" w:rsidRDefault="005B6D12" w:rsidP="0025226F">
            <w:pPr>
              <w:numPr>
                <w:ilvl w:val="0"/>
                <w:numId w:val="6"/>
              </w:numPr>
              <w:adjustRightInd w:val="0"/>
              <w:spacing w:line="216" w:lineRule="auto"/>
              <w:ind w:left="166" w:right="340" w:firstLine="0"/>
              <w:jc w:val="both"/>
              <w:rPr>
                <w:sz w:val="28"/>
                <w:szCs w:val="28"/>
              </w:rPr>
            </w:pPr>
            <w:proofErr w:type="spellStart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>Вівчар</w:t>
            </w:r>
            <w:proofErr w:type="spellEnd"/>
            <w:r w:rsidRPr="0025226F">
              <w:rPr>
                <w:sz w:val="28"/>
                <w:szCs w:val="28"/>
                <w:shd w:val="clear" w:color="auto" w:fill="FFFFFF"/>
              </w:rPr>
              <w:t> </w:t>
            </w:r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>О.</w:t>
            </w:r>
            <w:r w:rsidRPr="0025226F">
              <w:rPr>
                <w:sz w:val="28"/>
                <w:szCs w:val="28"/>
                <w:shd w:val="clear" w:color="auto" w:fill="FFFFFF"/>
              </w:rPr>
              <w:t> </w:t>
            </w:r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 xml:space="preserve">І., </w:t>
            </w:r>
            <w:proofErr w:type="spellStart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>Михайлишин</w:t>
            </w:r>
            <w:proofErr w:type="spellEnd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 xml:space="preserve"> Л.І., </w:t>
            </w:r>
            <w:proofErr w:type="spellStart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>Коровчук</w:t>
            </w:r>
            <w:proofErr w:type="spellEnd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 xml:space="preserve"> Ю.І. </w:t>
            </w:r>
            <w:proofErr w:type="spellStart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>Змістовно-типологічна</w:t>
            </w:r>
            <w:proofErr w:type="spellEnd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 xml:space="preserve"> характеристика </w:t>
            </w:r>
            <w:proofErr w:type="spellStart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>загроз</w:t>
            </w:r>
            <w:proofErr w:type="spellEnd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>економічної</w:t>
            </w:r>
            <w:proofErr w:type="spellEnd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>безпеки</w:t>
            </w:r>
            <w:proofErr w:type="spellEnd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>суб’єктів</w:t>
            </w:r>
            <w:proofErr w:type="spellEnd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>господарювання</w:t>
            </w:r>
            <w:proofErr w:type="spellEnd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 xml:space="preserve"> в </w:t>
            </w:r>
            <w:proofErr w:type="spellStart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>умовах</w:t>
            </w:r>
            <w:proofErr w:type="spellEnd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>сучасних</w:t>
            </w:r>
            <w:proofErr w:type="spellEnd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>викликів</w:t>
            </w:r>
            <w:proofErr w:type="spellEnd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 xml:space="preserve">: </w:t>
            </w:r>
            <w:proofErr w:type="spellStart"/>
            <w:proofErr w:type="gramStart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>соц</w:t>
            </w:r>
            <w:proofErr w:type="gramEnd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>іогуманітарні</w:t>
            </w:r>
            <w:proofErr w:type="spellEnd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>контексти</w:t>
            </w:r>
            <w:proofErr w:type="spellEnd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25226F">
              <w:rPr>
                <w:sz w:val="28"/>
                <w:szCs w:val="28"/>
                <w:lang w:val="ru-RU"/>
              </w:rPr>
              <w:t xml:space="preserve"> [“</w:t>
            </w:r>
            <w:proofErr w:type="spellStart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>Національна</w:t>
            </w:r>
            <w:proofErr w:type="spellEnd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>економічна</w:t>
            </w:r>
            <w:proofErr w:type="spellEnd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>діяльність</w:t>
            </w:r>
            <w:proofErr w:type="spellEnd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 xml:space="preserve"> і </w:t>
            </w:r>
            <w:proofErr w:type="spellStart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>міжнародні</w:t>
            </w:r>
            <w:proofErr w:type="spellEnd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>економічні</w:t>
            </w:r>
            <w:proofErr w:type="spellEnd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>відносини</w:t>
            </w:r>
            <w:proofErr w:type="spellEnd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 xml:space="preserve">: </w:t>
            </w:r>
            <w:proofErr w:type="spellStart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>сучасний</w:t>
            </w:r>
            <w:proofErr w:type="spellEnd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 xml:space="preserve"> стан та </w:t>
            </w:r>
            <w:proofErr w:type="spellStart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>тенденції</w:t>
            </w:r>
            <w:proofErr w:type="spellEnd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>розвитку</w:t>
            </w:r>
            <w:proofErr w:type="spellEnd"/>
            <w:proofErr w:type="gramStart"/>
            <w:r w:rsidRPr="0025226F">
              <w:rPr>
                <w:sz w:val="28"/>
                <w:szCs w:val="28"/>
                <w:shd w:val="clear" w:color="auto" w:fill="FFFFFF"/>
              </w:rPr>
              <w:t> </w:t>
            </w:r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>:</w:t>
            </w:r>
            <w:proofErr w:type="gramEnd"/>
            <w:r w:rsidRPr="0025226F">
              <w:rPr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>колективна</w:t>
            </w:r>
            <w:proofErr w:type="spellEnd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>монографія</w:t>
            </w:r>
            <w:proofErr w:type="spellEnd"/>
            <w:r w:rsidRPr="0025226F">
              <w:rPr>
                <w:sz w:val="28"/>
                <w:szCs w:val="28"/>
                <w:lang w:val="ru-RU"/>
              </w:rPr>
              <w:t>”].</w:t>
            </w:r>
            <w:r w:rsidRPr="0025226F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  <w:shd w:val="clear" w:color="auto" w:fill="FFFFFF"/>
              </w:rPr>
              <w:t>Кол. авторів. По</w:t>
            </w:r>
            <w:proofErr w:type="spellEnd"/>
            <w:r w:rsidRPr="0025226F">
              <w:rPr>
                <w:sz w:val="28"/>
                <w:szCs w:val="28"/>
                <w:shd w:val="clear" w:color="auto" w:fill="FFFFFF"/>
              </w:rPr>
              <w:t>лтава: ПП «Астрая», 2019.</w:t>
            </w:r>
          </w:p>
          <w:p w:rsidR="005B6D12" w:rsidRPr="0025226F" w:rsidRDefault="005B6D12" w:rsidP="0025226F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40"/>
              </w:tabs>
              <w:suppressAutoHyphens/>
              <w:autoSpaceDN/>
              <w:ind w:left="166" w:right="340" w:firstLine="0"/>
              <w:jc w:val="both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 xml:space="preserve">Економічна безпека в умовах глобалізації світової економіки: </w:t>
            </w:r>
            <w:r w:rsidRPr="0025226F">
              <w:rPr>
                <w:i/>
                <w:iCs/>
                <w:sz w:val="28"/>
                <w:szCs w:val="28"/>
              </w:rPr>
              <w:t>колективна монографія</w:t>
            </w:r>
            <w:r w:rsidRPr="0025226F">
              <w:rPr>
                <w:sz w:val="28"/>
                <w:szCs w:val="28"/>
              </w:rPr>
              <w:t xml:space="preserve"> у 2т. Дніпропетровськ: «ФОП </w:t>
            </w:r>
            <w:proofErr w:type="spellStart"/>
            <w:r w:rsidRPr="0025226F">
              <w:rPr>
                <w:sz w:val="28"/>
                <w:szCs w:val="28"/>
              </w:rPr>
              <w:t>Дроб</w:t>
            </w:r>
            <w:proofErr w:type="spellEnd"/>
            <w:r w:rsidRPr="0025226F">
              <w:rPr>
                <w:sz w:val="28"/>
                <w:szCs w:val="28"/>
              </w:rPr>
              <w:t xml:space="preserve">язко С. І.». 2017. Т.1. 466 с. </w:t>
            </w:r>
          </w:p>
          <w:p w:rsidR="005B6D12" w:rsidRPr="0025226F" w:rsidRDefault="005B6D12" w:rsidP="0025226F">
            <w:pPr>
              <w:numPr>
                <w:ilvl w:val="0"/>
                <w:numId w:val="6"/>
              </w:numPr>
              <w:autoSpaceDE/>
              <w:autoSpaceDN/>
              <w:ind w:left="166" w:right="340" w:firstLine="0"/>
              <w:jc w:val="both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 xml:space="preserve">Економічна безпека та фінансові розслідування: концепти, прагматика, інструментарій забезпечення: </w:t>
            </w:r>
            <w:r w:rsidRPr="0025226F">
              <w:rPr>
                <w:i/>
                <w:iCs/>
                <w:sz w:val="28"/>
                <w:szCs w:val="28"/>
              </w:rPr>
              <w:t>колективна монографія</w:t>
            </w:r>
            <w:r w:rsidRPr="0025226F">
              <w:rPr>
                <w:sz w:val="28"/>
                <w:szCs w:val="28"/>
              </w:rPr>
              <w:t xml:space="preserve">. / За </w:t>
            </w:r>
            <w:proofErr w:type="spellStart"/>
            <w:r w:rsidRPr="0025226F">
              <w:rPr>
                <w:sz w:val="28"/>
                <w:szCs w:val="28"/>
              </w:rPr>
              <w:t>заг.ред</w:t>
            </w:r>
            <w:proofErr w:type="spellEnd"/>
            <w:r w:rsidRPr="0025226F">
              <w:rPr>
                <w:sz w:val="28"/>
                <w:szCs w:val="28"/>
              </w:rPr>
              <w:t xml:space="preserve">. </w:t>
            </w:r>
            <w:proofErr w:type="spellStart"/>
            <w:r w:rsidRPr="0025226F">
              <w:rPr>
                <w:sz w:val="28"/>
                <w:szCs w:val="28"/>
              </w:rPr>
              <w:t>д.е.н</w:t>
            </w:r>
            <w:proofErr w:type="spellEnd"/>
            <w:r w:rsidRPr="0025226F">
              <w:rPr>
                <w:sz w:val="28"/>
                <w:szCs w:val="28"/>
              </w:rPr>
              <w:t>., доц. Вівчар О. І. Тернопіль: Економічна думка, 2019. 395 с.</w:t>
            </w:r>
          </w:p>
          <w:p w:rsidR="005B6D12" w:rsidRPr="0025226F" w:rsidRDefault="005B6D12" w:rsidP="0025226F">
            <w:pPr>
              <w:numPr>
                <w:ilvl w:val="0"/>
                <w:numId w:val="6"/>
              </w:numPr>
              <w:autoSpaceDE/>
              <w:autoSpaceDN/>
              <w:ind w:left="166" w:right="340" w:firstLine="0"/>
              <w:jc w:val="both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 xml:space="preserve">Економічна та майнова безпека бізнесу: </w:t>
            </w:r>
            <w:r w:rsidRPr="0025226F">
              <w:rPr>
                <w:i/>
                <w:iCs/>
                <w:sz w:val="28"/>
                <w:szCs w:val="28"/>
              </w:rPr>
              <w:t>навчальний посібник</w:t>
            </w:r>
            <w:r w:rsidRPr="0025226F">
              <w:rPr>
                <w:sz w:val="28"/>
                <w:szCs w:val="28"/>
              </w:rPr>
              <w:t xml:space="preserve"> / Б.</w:t>
            </w:r>
            <w:r w:rsidRPr="0025226F">
              <w:rPr>
                <w:sz w:val="28"/>
                <w:szCs w:val="28"/>
                <w:lang w:val="ru-RU"/>
              </w:rPr>
              <w:t> </w:t>
            </w:r>
            <w:r w:rsidRPr="0025226F">
              <w:rPr>
                <w:sz w:val="28"/>
                <w:szCs w:val="28"/>
              </w:rPr>
              <w:t>М.</w:t>
            </w:r>
            <w:r w:rsidRPr="0025226F">
              <w:rPr>
                <w:sz w:val="28"/>
                <w:szCs w:val="28"/>
                <w:lang w:val="ru-RU"/>
              </w:rPr>
              <w:t> </w:t>
            </w:r>
            <w:proofErr w:type="spellStart"/>
            <w:r w:rsidRPr="0025226F">
              <w:rPr>
                <w:sz w:val="28"/>
                <w:szCs w:val="28"/>
              </w:rPr>
              <w:t>Андрушків</w:t>
            </w:r>
            <w:proofErr w:type="spellEnd"/>
            <w:r w:rsidRPr="0025226F">
              <w:rPr>
                <w:sz w:val="28"/>
                <w:szCs w:val="28"/>
              </w:rPr>
              <w:t>, Л.</w:t>
            </w:r>
            <w:r w:rsidRPr="0025226F">
              <w:rPr>
                <w:sz w:val="28"/>
                <w:szCs w:val="28"/>
                <w:lang w:val="ru-RU"/>
              </w:rPr>
              <w:t> </w:t>
            </w:r>
            <w:r w:rsidRPr="0025226F">
              <w:rPr>
                <w:sz w:val="28"/>
                <w:szCs w:val="28"/>
              </w:rPr>
              <w:t>Я.</w:t>
            </w:r>
            <w:r w:rsidRPr="0025226F">
              <w:rPr>
                <w:sz w:val="28"/>
                <w:szCs w:val="28"/>
                <w:lang w:val="ru-RU"/>
              </w:rPr>
              <w:t> </w:t>
            </w:r>
            <w:r w:rsidRPr="0025226F">
              <w:rPr>
                <w:sz w:val="28"/>
                <w:szCs w:val="28"/>
              </w:rPr>
              <w:t xml:space="preserve">Малюта. Тернопіль: ФОП Паляниця В.А., 2016. 180 </w:t>
            </w:r>
            <w:r w:rsidRPr="0025226F">
              <w:rPr>
                <w:sz w:val="28"/>
                <w:szCs w:val="28"/>
              </w:rPr>
              <w:lastRenderedPageBreak/>
              <w:t>с.</w:t>
            </w:r>
          </w:p>
          <w:p w:rsidR="00764D01" w:rsidRDefault="005B6D12" w:rsidP="00764D01">
            <w:pPr>
              <w:numPr>
                <w:ilvl w:val="0"/>
                <w:numId w:val="6"/>
              </w:numPr>
              <w:autoSpaceDE/>
              <w:autoSpaceDN/>
              <w:ind w:left="166" w:right="340" w:firstLine="0"/>
              <w:jc w:val="both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 xml:space="preserve">Звіт Антимонопольного комітету України за 2020 рік. URL: </w:t>
            </w:r>
            <w:hyperlink r:id="rId8" w:history="1">
              <w:r w:rsidR="00764D01" w:rsidRPr="00440A27">
                <w:rPr>
                  <w:rStyle w:val="a6"/>
                  <w:sz w:val="28"/>
                  <w:szCs w:val="28"/>
                </w:rPr>
                <w:t>http://www.amc.gov.ua/amku/control/main/uk/publish/article/148142</w:t>
              </w:r>
            </w:hyperlink>
          </w:p>
          <w:p w:rsidR="00764D01" w:rsidRPr="00764D01" w:rsidRDefault="00764D01" w:rsidP="00BE247A">
            <w:pPr>
              <w:numPr>
                <w:ilvl w:val="0"/>
                <w:numId w:val="6"/>
              </w:numPr>
              <w:autoSpaceDE/>
              <w:autoSpaceDN/>
              <w:ind w:left="166" w:right="340" w:firstLine="0"/>
              <w:jc w:val="both"/>
              <w:rPr>
                <w:sz w:val="28"/>
                <w:szCs w:val="28"/>
              </w:rPr>
            </w:pPr>
            <w:r w:rsidRPr="00764D01">
              <w:rPr>
                <w:sz w:val="28"/>
                <w:szCs w:val="28"/>
              </w:rPr>
              <w:t>Коломієць О. В. Концепт міжнародної безпеки в контексті г</w:t>
            </w:r>
            <w:r>
              <w:rPr>
                <w:sz w:val="28"/>
                <w:szCs w:val="28"/>
              </w:rPr>
              <w:t>лобалізації : монографія</w:t>
            </w:r>
            <w:r w:rsidRPr="00764D01">
              <w:rPr>
                <w:sz w:val="28"/>
                <w:szCs w:val="28"/>
              </w:rPr>
              <w:t xml:space="preserve">. Київ : Київський міжнародний </w:t>
            </w:r>
            <w:r>
              <w:rPr>
                <w:sz w:val="28"/>
                <w:szCs w:val="28"/>
              </w:rPr>
              <w:t>університет.</w:t>
            </w:r>
            <w:r w:rsidRPr="00764D01">
              <w:rPr>
                <w:sz w:val="28"/>
                <w:szCs w:val="28"/>
              </w:rPr>
              <w:t xml:space="preserve"> 2013. 427 с.</w:t>
            </w:r>
          </w:p>
          <w:p w:rsidR="005B6D12" w:rsidRPr="0025226F" w:rsidRDefault="005B6D12" w:rsidP="0025226F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40"/>
              </w:tabs>
              <w:suppressAutoHyphens/>
              <w:autoSpaceDN/>
              <w:ind w:left="166" w:right="340" w:firstLine="0"/>
              <w:jc w:val="both"/>
              <w:rPr>
                <w:sz w:val="28"/>
                <w:szCs w:val="28"/>
              </w:rPr>
            </w:pPr>
            <w:proofErr w:type="spellStart"/>
            <w:r w:rsidRPr="0025226F">
              <w:rPr>
                <w:sz w:val="28"/>
                <w:szCs w:val="28"/>
              </w:rPr>
              <w:t>Кал</w:t>
            </w:r>
            <w:r w:rsidRPr="00764D01">
              <w:rPr>
                <w:sz w:val="28"/>
                <w:szCs w:val="28"/>
              </w:rPr>
              <w:t>амбет</w:t>
            </w:r>
            <w:proofErr w:type="spellEnd"/>
            <w:r w:rsidRPr="0025226F">
              <w:rPr>
                <w:sz w:val="28"/>
                <w:szCs w:val="28"/>
                <w:lang w:val="ru-RU"/>
              </w:rPr>
              <w:t> </w:t>
            </w:r>
            <w:r w:rsidRPr="00764D01">
              <w:rPr>
                <w:sz w:val="28"/>
                <w:szCs w:val="28"/>
              </w:rPr>
              <w:t>С.</w:t>
            </w:r>
            <w:r w:rsidRPr="0025226F">
              <w:rPr>
                <w:sz w:val="28"/>
                <w:szCs w:val="28"/>
                <w:lang w:val="ru-RU"/>
              </w:rPr>
              <w:t> </w:t>
            </w:r>
            <w:r w:rsidRPr="00764D01">
              <w:rPr>
                <w:sz w:val="28"/>
                <w:szCs w:val="28"/>
              </w:rPr>
              <w:t>В., Кириленко</w:t>
            </w:r>
            <w:r w:rsidRPr="0025226F">
              <w:rPr>
                <w:sz w:val="28"/>
                <w:szCs w:val="28"/>
                <w:lang w:val="ru-RU"/>
              </w:rPr>
              <w:t> </w:t>
            </w:r>
            <w:r w:rsidRPr="00764D01">
              <w:rPr>
                <w:sz w:val="28"/>
                <w:szCs w:val="28"/>
              </w:rPr>
              <w:t>Б.</w:t>
            </w:r>
            <w:r w:rsidRPr="0025226F">
              <w:rPr>
                <w:sz w:val="28"/>
                <w:szCs w:val="28"/>
                <w:lang w:val="ru-RU"/>
              </w:rPr>
              <w:t> </w:t>
            </w:r>
            <w:r w:rsidRPr="00764D01">
              <w:rPr>
                <w:sz w:val="28"/>
                <w:szCs w:val="28"/>
              </w:rPr>
              <w:t xml:space="preserve">О. Економічна безпека як багаторівнева система. </w:t>
            </w:r>
            <w:r w:rsidRPr="00764D01">
              <w:rPr>
                <w:i/>
                <w:iCs/>
                <w:sz w:val="28"/>
                <w:szCs w:val="28"/>
              </w:rPr>
              <w:t>Економіка і суспільство</w:t>
            </w:r>
            <w:r w:rsidRPr="00764D01">
              <w:rPr>
                <w:sz w:val="28"/>
                <w:szCs w:val="28"/>
              </w:rPr>
              <w:t>. 2016. № 5. С. 344-349.</w:t>
            </w:r>
          </w:p>
          <w:p w:rsidR="005B6D12" w:rsidRPr="0025226F" w:rsidRDefault="005B6D12" w:rsidP="0025226F">
            <w:pPr>
              <w:numPr>
                <w:ilvl w:val="0"/>
                <w:numId w:val="6"/>
              </w:numPr>
              <w:autoSpaceDE/>
              <w:autoSpaceDN/>
              <w:ind w:left="166" w:right="340" w:firstLine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764D01">
              <w:rPr>
                <w:sz w:val="28"/>
                <w:szCs w:val="28"/>
              </w:rPr>
              <w:t>Мо</w:t>
            </w:r>
            <w:r w:rsidRPr="0025226F">
              <w:rPr>
                <w:sz w:val="28"/>
                <w:szCs w:val="28"/>
                <w:lang w:val="ru-RU"/>
              </w:rPr>
              <w:t>ніторинг</w:t>
            </w:r>
            <w:proofErr w:type="spellEnd"/>
            <w:r w:rsidRPr="0025226F">
              <w:rPr>
                <w:sz w:val="28"/>
                <w:szCs w:val="28"/>
                <w:lang w:val="ru-RU"/>
              </w:rPr>
              <w:t xml:space="preserve"> стану </w:t>
            </w:r>
            <w:proofErr w:type="spellStart"/>
            <w:r w:rsidRPr="0025226F">
              <w:rPr>
                <w:sz w:val="28"/>
                <w:szCs w:val="28"/>
                <w:lang w:val="ru-RU"/>
              </w:rPr>
              <w:t>фінансово-економічної</w:t>
            </w:r>
            <w:proofErr w:type="spellEnd"/>
            <w:r w:rsidRPr="0025226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  <w:lang w:val="ru-RU"/>
              </w:rPr>
              <w:t>безпеки</w:t>
            </w:r>
            <w:proofErr w:type="spellEnd"/>
            <w:r w:rsidRPr="0025226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  <w:lang w:val="ru-RU"/>
              </w:rPr>
              <w:t>України</w:t>
            </w:r>
            <w:proofErr w:type="spellEnd"/>
            <w:r w:rsidRPr="0025226F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proofErr w:type="gramStart"/>
            <w:r w:rsidRPr="0025226F">
              <w:rPr>
                <w:i/>
                <w:iCs/>
                <w:sz w:val="28"/>
                <w:szCs w:val="28"/>
                <w:lang w:val="ru-RU"/>
              </w:rPr>
              <w:t>Вісник</w:t>
            </w:r>
            <w:proofErr w:type="spellEnd"/>
            <w:proofErr w:type="gramEnd"/>
            <w:r w:rsidRPr="0025226F">
              <w:rPr>
                <w:i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226F">
              <w:rPr>
                <w:i/>
                <w:iCs/>
                <w:sz w:val="28"/>
                <w:szCs w:val="28"/>
                <w:lang w:val="ru-RU"/>
              </w:rPr>
              <w:t>Запорізького</w:t>
            </w:r>
            <w:proofErr w:type="spellEnd"/>
            <w:r w:rsidRPr="0025226F">
              <w:rPr>
                <w:i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226F">
              <w:rPr>
                <w:i/>
                <w:iCs/>
                <w:sz w:val="28"/>
                <w:szCs w:val="28"/>
                <w:lang w:val="ru-RU"/>
              </w:rPr>
              <w:t>національного</w:t>
            </w:r>
            <w:proofErr w:type="spellEnd"/>
            <w:r w:rsidRPr="0025226F">
              <w:rPr>
                <w:i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226F">
              <w:rPr>
                <w:i/>
                <w:iCs/>
                <w:sz w:val="28"/>
                <w:szCs w:val="28"/>
                <w:lang w:val="ru-RU"/>
              </w:rPr>
              <w:t>університету</w:t>
            </w:r>
            <w:proofErr w:type="spellEnd"/>
            <w:r w:rsidRPr="0025226F">
              <w:rPr>
                <w:i/>
                <w:iCs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5226F">
              <w:rPr>
                <w:sz w:val="28"/>
                <w:szCs w:val="28"/>
                <w:lang w:val="ru-RU"/>
              </w:rPr>
              <w:t>Економічні</w:t>
            </w:r>
            <w:proofErr w:type="spellEnd"/>
            <w:r w:rsidRPr="0025226F">
              <w:rPr>
                <w:sz w:val="28"/>
                <w:szCs w:val="28"/>
                <w:lang w:val="ru-RU"/>
              </w:rPr>
              <w:t xml:space="preserve"> науки. 2019. 1 (41). С. 132-138.</w:t>
            </w:r>
          </w:p>
          <w:p w:rsidR="005B6D12" w:rsidRPr="0025226F" w:rsidRDefault="005B6D12" w:rsidP="0025226F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40"/>
              </w:tabs>
              <w:suppressAutoHyphens/>
              <w:autoSpaceDN/>
              <w:ind w:left="166" w:right="340" w:firstLine="0"/>
              <w:jc w:val="both"/>
              <w:rPr>
                <w:sz w:val="28"/>
                <w:szCs w:val="28"/>
              </w:rPr>
            </w:pPr>
            <w:proofErr w:type="spellStart"/>
            <w:r w:rsidRPr="0025226F">
              <w:rPr>
                <w:sz w:val="28"/>
                <w:szCs w:val="28"/>
              </w:rPr>
              <w:t>Попо</w:t>
            </w:r>
            <w:proofErr w:type="spellEnd"/>
            <w:r w:rsidRPr="0025226F">
              <w:rPr>
                <w:sz w:val="28"/>
                <w:szCs w:val="28"/>
              </w:rPr>
              <w:t xml:space="preserve">вич В. М. Проблеми розслідування економічних злочинів: </w:t>
            </w:r>
            <w:proofErr w:type="spellStart"/>
            <w:r w:rsidRPr="0025226F">
              <w:rPr>
                <w:i/>
                <w:iCs/>
                <w:sz w:val="28"/>
                <w:szCs w:val="28"/>
                <w:lang w:val="ru-RU"/>
              </w:rPr>
              <w:t>навчальний</w:t>
            </w:r>
            <w:proofErr w:type="spellEnd"/>
            <w:r w:rsidRPr="0025226F">
              <w:rPr>
                <w:i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226F">
              <w:rPr>
                <w:i/>
                <w:iCs/>
                <w:sz w:val="28"/>
                <w:szCs w:val="28"/>
                <w:lang w:val="ru-RU"/>
              </w:rPr>
              <w:t>посібник</w:t>
            </w:r>
            <w:proofErr w:type="spellEnd"/>
            <w:r w:rsidRPr="0025226F">
              <w:rPr>
                <w:sz w:val="28"/>
                <w:szCs w:val="28"/>
                <w:lang w:val="ru-RU"/>
              </w:rPr>
              <w:t>.</w:t>
            </w:r>
            <w:r w:rsidRPr="0025226F">
              <w:rPr>
                <w:sz w:val="28"/>
                <w:szCs w:val="28"/>
              </w:rPr>
              <w:t xml:space="preserve"> К.: </w:t>
            </w:r>
            <w:proofErr w:type="spellStart"/>
            <w:r w:rsidRPr="0025226F">
              <w:rPr>
                <w:sz w:val="28"/>
                <w:szCs w:val="28"/>
              </w:rPr>
              <w:t>Юрінком</w:t>
            </w:r>
            <w:proofErr w:type="spellEnd"/>
            <w:r w:rsidRPr="0025226F">
              <w:rPr>
                <w:sz w:val="28"/>
                <w:szCs w:val="28"/>
              </w:rPr>
              <w:t xml:space="preserve"> Інтер. 2016. 352 с.</w:t>
            </w:r>
          </w:p>
          <w:p w:rsidR="005B6D12" w:rsidRPr="0025226F" w:rsidRDefault="005B6D12" w:rsidP="0025226F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40"/>
              </w:tabs>
              <w:suppressAutoHyphens/>
              <w:autoSpaceDN/>
              <w:ind w:left="166" w:right="340" w:firstLine="0"/>
              <w:jc w:val="both"/>
              <w:rPr>
                <w:sz w:val="28"/>
                <w:szCs w:val="28"/>
              </w:rPr>
            </w:pPr>
            <w:proofErr w:type="spellStart"/>
            <w:r w:rsidRPr="0025226F">
              <w:rPr>
                <w:sz w:val="28"/>
                <w:szCs w:val="28"/>
              </w:rPr>
              <w:t>Птащ</w:t>
            </w:r>
            <w:proofErr w:type="spellEnd"/>
            <w:r w:rsidRPr="0025226F">
              <w:rPr>
                <w:sz w:val="28"/>
                <w:szCs w:val="28"/>
              </w:rPr>
              <w:t xml:space="preserve">енко Л. О. Стратегічне та інноваційне забезпечення розвитку системи економічної безпеки : </w:t>
            </w:r>
            <w:r w:rsidRPr="0025226F">
              <w:rPr>
                <w:i/>
                <w:iCs/>
                <w:sz w:val="28"/>
                <w:szCs w:val="28"/>
              </w:rPr>
              <w:t>навчальний посібник</w:t>
            </w:r>
            <w:r w:rsidRPr="0025226F">
              <w:rPr>
                <w:sz w:val="28"/>
                <w:szCs w:val="28"/>
              </w:rPr>
              <w:t>. К. : ЦУЛ. 2018. 320 с.</w:t>
            </w:r>
          </w:p>
          <w:p w:rsidR="005B6D12" w:rsidRPr="0025226F" w:rsidRDefault="005B6D12" w:rsidP="0025226F">
            <w:pPr>
              <w:numPr>
                <w:ilvl w:val="0"/>
                <w:numId w:val="6"/>
              </w:numPr>
              <w:shd w:val="clear" w:color="auto" w:fill="FFFFFF"/>
              <w:suppressAutoHyphens/>
              <w:autoSpaceDE/>
              <w:autoSpaceDN/>
              <w:ind w:left="166" w:right="340" w:firstLine="0"/>
              <w:jc w:val="both"/>
              <w:rPr>
                <w:sz w:val="28"/>
                <w:szCs w:val="28"/>
                <w:lang w:val="ru-RU"/>
              </w:rPr>
            </w:pPr>
            <w:r w:rsidRPr="0025226F">
              <w:rPr>
                <w:sz w:val="28"/>
                <w:szCs w:val="28"/>
              </w:rPr>
              <w:t>Савченко</w:t>
            </w:r>
            <w:r w:rsidRPr="0025226F">
              <w:rPr>
                <w:sz w:val="28"/>
                <w:szCs w:val="28"/>
                <w:lang w:val="ru-RU"/>
              </w:rPr>
              <w:t> </w:t>
            </w:r>
            <w:r w:rsidRPr="0025226F">
              <w:rPr>
                <w:sz w:val="28"/>
                <w:szCs w:val="28"/>
              </w:rPr>
              <w:t>М.</w:t>
            </w:r>
            <w:r w:rsidRPr="0025226F">
              <w:rPr>
                <w:sz w:val="28"/>
                <w:szCs w:val="28"/>
                <w:lang w:val="ru-RU"/>
              </w:rPr>
              <w:t> </w:t>
            </w:r>
            <w:r w:rsidRPr="0025226F">
              <w:rPr>
                <w:sz w:val="28"/>
                <w:szCs w:val="28"/>
              </w:rPr>
              <w:t xml:space="preserve">В., </w:t>
            </w:r>
            <w:proofErr w:type="spellStart"/>
            <w:r w:rsidRPr="0025226F">
              <w:rPr>
                <w:sz w:val="28"/>
                <w:szCs w:val="28"/>
              </w:rPr>
              <w:t>Шкуренко</w:t>
            </w:r>
            <w:proofErr w:type="spellEnd"/>
            <w:r w:rsidRPr="0025226F">
              <w:rPr>
                <w:sz w:val="28"/>
                <w:szCs w:val="28"/>
                <w:lang w:val="ru-RU"/>
              </w:rPr>
              <w:t> </w:t>
            </w:r>
            <w:r w:rsidRPr="0025226F">
              <w:rPr>
                <w:sz w:val="28"/>
                <w:szCs w:val="28"/>
              </w:rPr>
              <w:t>О.</w:t>
            </w:r>
            <w:r w:rsidRPr="0025226F">
              <w:rPr>
                <w:sz w:val="28"/>
                <w:szCs w:val="28"/>
                <w:lang w:val="ru-RU"/>
              </w:rPr>
              <w:t> </w:t>
            </w:r>
            <w:r w:rsidRPr="0025226F">
              <w:rPr>
                <w:sz w:val="28"/>
                <w:szCs w:val="28"/>
              </w:rPr>
              <w:t xml:space="preserve">В. Інтегральний підхід щодо оцінки економічної безпеки </w:t>
            </w:r>
            <w:proofErr w:type="spellStart"/>
            <w:r w:rsidRPr="0025226F">
              <w:rPr>
                <w:sz w:val="28"/>
                <w:szCs w:val="28"/>
              </w:rPr>
              <w:t>експортоорієнтованих</w:t>
            </w:r>
            <w:proofErr w:type="spellEnd"/>
            <w:r w:rsidRPr="0025226F">
              <w:rPr>
                <w:sz w:val="28"/>
                <w:szCs w:val="28"/>
              </w:rPr>
              <w:t xml:space="preserve"> соціально-економічних систем. </w:t>
            </w:r>
            <w:proofErr w:type="spellStart"/>
            <w:proofErr w:type="gramStart"/>
            <w:r w:rsidRPr="0025226F">
              <w:rPr>
                <w:i/>
                <w:iCs/>
                <w:sz w:val="28"/>
                <w:szCs w:val="28"/>
                <w:lang w:val="ru-RU"/>
              </w:rPr>
              <w:t>Б</w:t>
            </w:r>
            <w:proofErr w:type="gramEnd"/>
            <w:r w:rsidRPr="0025226F">
              <w:rPr>
                <w:i/>
                <w:iCs/>
                <w:sz w:val="28"/>
                <w:szCs w:val="28"/>
                <w:lang w:val="ru-RU"/>
              </w:rPr>
              <w:t>ізнес</w:t>
            </w:r>
            <w:proofErr w:type="spellEnd"/>
            <w:r w:rsidRPr="0025226F">
              <w:rPr>
                <w:i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226F">
              <w:rPr>
                <w:i/>
                <w:iCs/>
                <w:sz w:val="28"/>
                <w:szCs w:val="28"/>
                <w:lang w:val="ru-RU"/>
              </w:rPr>
              <w:t>Інформ</w:t>
            </w:r>
            <w:proofErr w:type="spellEnd"/>
            <w:r w:rsidRPr="0025226F">
              <w:rPr>
                <w:i/>
                <w:iCs/>
                <w:sz w:val="28"/>
                <w:szCs w:val="28"/>
                <w:lang w:val="ru-RU"/>
              </w:rPr>
              <w:t>.</w:t>
            </w:r>
            <w:r w:rsidRPr="0025226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  <w:lang w:val="ru-RU"/>
              </w:rPr>
              <w:t>Харків</w:t>
            </w:r>
            <w:proofErr w:type="spellEnd"/>
            <w:r w:rsidRPr="0025226F">
              <w:rPr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25226F">
              <w:rPr>
                <w:sz w:val="28"/>
                <w:szCs w:val="28"/>
                <w:lang w:val="ru-RU"/>
              </w:rPr>
              <w:t>Видавничий</w:t>
            </w:r>
            <w:proofErr w:type="spellEnd"/>
            <w:r w:rsidRPr="0025226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  <w:lang w:val="ru-RU"/>
              </w:rPr>
              <w:t>ді</w:t>
            </w:r>
            <w:proofErr w:type="gramStart"/>
            <w:r w:rsidRPr="0025226F">
              <w:rPr>
                <w:sz w:val="28"/>
                <w:szCs w:val="28"/>
                <w:lang w:val="ru-RU"/>
              </w:rPr>
              <w:t>м</w:t>
            </w:r>
            <w:proofErr w:type="spellEnd"/>
            <w:proofErr w:type="gramEnd"/>
            <w:r w:rsidRPr="0025226F">
              <w:rPr>
                <w:sz w:val="28"/>
                <w:szCs w:val="28"/>
                <w:lang w:val="ru-RU"/>
              </w:rPr>
              <w:t xml:space="preserve"> «ІНЖЕК», 2019. № 1. С. 199-207.</w:t>
            </w:r>
          </w:p>
          <w:p w:rsidR="005B6D12" w:rsidRPr="0025226F" w:rsidRDefault="005B6D12" w:rsidP="0025226F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40"/>
              </w:tabs>
              <w:suppressAutoHyphens/>
              <w:autoSpaceDN/>
              <w:ind w:left="166" w:right="340" w:firstLine="0"/>
              <w:jc w:val="both"/>
              <w:rPr>
                <w:sz w:val="28"/>
                <w:szCs w:val="28"/>
              </w:rPr>
            </w:pPr>
            <w:r w:rsidRPr="0025226F">
              <w:rPr>
                <w:rStyle w:val="a7"/>
                <w:b w:val="0"/>
                <w:bCs w:val="0"/>
                <w:sz w:val="28"/>
                <w:szCs w:val="28"/>
                <w:shd w:val="clear" w:color="auto" w:fill="FFFFFF"/>
              </w:rPr>
              <w:t xml:space="preserve">Соціально-економічна безпека: </w:t>
            </w:r>
            <w:r w:rsidRPr="0025226F">
              <w:rPr>
                <w:rStyle w:val="a7"/>
                <w:b w:val="0"/>
                <w:bCs w:val="0"/>
                <w:i/>
                <w:iCs/>
                <w:sz w:val="28"/>
                <w:szCs w:val="28"/>
                <w:shd w:val="clear" w:color="auto" w:fill="FFFFFF"/>
              </w:rPr>
              <w:t>навчальний посібник</w:t>
            </w:r>
            <w:r w:rsidRPr="0025226F">
              <w:rPr>
                <w:rStyle w:val="a7"/>
                <w:b w:val="0"/>
                <w:bCs w:val="0"/>
                <w:sz w:val="28"/>
                <w:szCs w:val="28"/>
                <w:shd w:val="clear" w:color="auto" w:fill="FFFFFF"/>
              </w:rPr>
              <w:t xml:space="preserve"> / </w:t>
            </w:r>
            <w:r w:rsidRPr="0025226F">
              <w:rPr>
                <w:sz w:val="28"/>
                <w:szCs w:val="28"/>
              </w:rPr>
              <w:t xml:space="preserve">За </w:t>
            </w:r>
            <w:proofErr w:type="spellStart"/>
            <w:r w:rsidRPr="0025226F">
              <w:rPr>
                <w:sz w:val="28"/>
                <w:szCs w:val="28"/>
              </w:rPr>
              <w:t>заг.ред</w:t>
            </w:r>
            <w:proofErr w:type="spellEnd"/>
            <w:r w:rsidRPr="0025226F">
              <w:rPr>
                <w:sz w:val="28"/>
                <w:szCs w:val="28"/>
              </w:rPr>
              <w:t xml:space="preserve">. </w:t>
            </w:r>
            <w:proofErr w:type="spellStart"/>
            <w:r w:rsidRPr="0025226F">
              <w:rPr>
                <w:rStyle w:val="a7"/>
                <w:b w:val="0"/>
                <w:bCs w:val="0"/>
                <w:sz w:val="28"/>
                <w:szCs w:val="28"/>
                <w:shd w:val="clear" w:color="auto" w:fill="FFFFFF"/>
              </w:rPr>
              <w:t>Бере</w:t>
            </w:r>
            <w:proofErr w:type="spellEnd"/>
            <w:r w:rsidRPr="0025226F">
              <w:rPr>
                <w:rStyle w:val="a7"/>
                <w:b w:val="0"/>
                <w:bCs w:val="0"/>
                <w:sz w:val="28"/>
                <w:szCs w:val="28"/>
                <w:shd w:val="clear" w:color="auto" w:fill="FFFFFF"/>
              </w:rPr>
              <w:t xml:space="preserve">жницька У. Б., </w:t>
            </w:r>
            <w:proofErr w:type="spellStart"/>
            <w:r w:rsidRPr="0025226F">
              <w:rPr>
                <w:rStyle w:val="a7"/>
                <w:b w:val="0"/>
                <w:bCs w:val="0"/>
                <w:sz w:val="28"/>
                <w:szCs w:val="28"/>
                <w:shd w:val="clear" w:color="auto" w:fill="FFFFFF"/>
              </w:rPr>
              <w:t>Савк</w:t>
            </w:r>
            <w:proofErr w:type="spellEnd"/>
            <w:r w:rsidRPr="0025226F">
              <w:rPr>
                <w:rStyle w:val="a7"/>
                <w:b w:val="0"/>
                <w:bCs w:val="0"/>
                <w:sz w:val="28"/>
                <w:szCs w:val="28"/>
                <w:shd w:val="clear" w:color="auto" w:fill="FFFFFF"/>
              </w:rPr>
              <w:t xml:space="preserve">о О. Я., авт.; </w:t>
            </w:r>
            <w:proofErr w:type="spellStart"/>
            <w:r w:rsidRPr="0025226F">
              <w:rPr>
                <w:rStyle w:val="a7"/>
                <w:b w:val="0"/>
                <w:bCs w:val="0"/>
                <w:sz w:val="28"/>
                <w:szCs w:val="28"/>
                <w:shd w:val="clear" w:color="auto" w:fill="FFFFFF"/>
              </w:rPr>
              <w:t>Дани</w:t>
            </w:r>
            <w:proofErr w:type="spellEnd"/>
            <w:r w:rsidRPr="0025226F">
              <w:rPr>
                <w:rStyle w:val="a7"/>
                <w:b w:val="0"/>
                <w:bCs w:val="0"/>
                <w:sz w:val="28"/>
                <w:szCs w:val="28"/>
                <w:shd w:val="clear" w:color="auto" w:fill="FFFFFF"/>
              </w:rPr>
              <w:t xml:space="preserve">люк М. О., </w:t>
            </w:r>
            <w:proofErr w:type="spellStart"/>
            <w:r w:rsidRPr="0025226F">
              <w:rPr>
                <w:rStyle w:val="a7"/>
                <w:b w:val="0"/>
                <w:bCs w:val="0"/>
                <w:sz w:val="28"/>
                <w:szCs w:val="28"/>
                <w:shd w:val="clear" w:color="auto" w:fill="FFFFFF"/>
              </w:rPr>
              <w:t>Бере</w:t>
            </w:r>
            <w:proofErr w:type="spellEnd"/>
            <w:r w:rsidRPr="0025226F">
              <w:rPr>
                <w:rStyle w:val="a7"/>
                <w:b w:val="0"/>
                <w:bCs w:val="0"/>
                <w:sz w:val="28"/>
                <w:szCs w:val="28"/>
                <w:shd w:val="clear" w:color="auto" w:fill="FFFFFF"/>
              </w:rPr>
              <w:t>жницька У. Б. Івано-Франківськ: Симфонія. 2016. 264 с.</w:t>
            </w:r>
          </w:p>
          <w:p w:rsidR="005B6D12" w:rsidRPr="0025226F" w:rsidRDefault="005B6D12" w:rsidP="0025226F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40"/>
              </w:tabs>
              <w:suppressAutoHyphens/>
              <w:autoSpaceDN/>
              <w:ind w:left="166" w:right="340" w:firstLine="0"/>
              <w:jc w:val="both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 xml:space="preserve">Управління фінансовою безпекою економічних суб’єктів: </w:t>
            </w:r>
            <w:r w:rsidRPr="0025226F">
              <w:rPr>
                <w:i/>
                <w:iCs/>
                <w:sz w:val="28"/>
                <w:szCs w:val="28"/>
              </w:rPr>
              <w:t>навчальний посібник</w:t>
            </w:r>
            <w:r w:rsidRPr="0025226F">
              <w:rPr>
                <w:sz w:val="28"/>
                <w:szCs w:val="28"/>
              </w:rPr>
              <w:t xml:space="preserve">. Державний вищий навчальний заклад “Українська академія банківської справи Національного банку України” / За </w:t>
            </w:r>
            <w:proofErr w:type="spellStart"/>
            <w:r w:rsidRPr="0025226F">
              <w:rPr>
                <w:sz w:val="28"/>
                <w:szCs w:val="28"/>
              </w:rPr>
              <w:t>заг</w:t>
            </w:r>
            <w:proofErr w:type="spellEnd"/>
            <w:r w:rsidRPr="0025226F">
              <w:rPr>
                <w:sz w:val="28"/>
                <w:szCs w:val="28"/>
              </w:rPr>
              <w:t xml:space="preserve">. ред. д-ра </w:t>
            </w:r>
            <w:proofErr w:type="spellStart"/>
            <w:r w:rsidRPr="0025226F">
              <w:rPr>
                <w:sz w:val="28"/>
                <w:szCs w:val="28"/>
              </w:rPr>
              <w:t>екон</w:t>
            </w:r>
            <w:proofErr w:type="spellEnd"/>
            <w:r w:rsidRPr="0025226F">
              <w:rPr>
                <w:sz w:val="28"/>
                <w:szCs w:val="28"/>
              </w:rPr>
              <w:t xml:space="preserve">. наук, проф. С. М. Фролова ; [С. М. </w:t>
            </w:r>
            <w:proofErr w:type="spellStart"/>
            <w:r w:rsidRPr="0025226F">
              <w:rPr>
                <w:sz w:val="28"/>
                <w:szCs w:val="28"/>
              </w:rPr>
              <w:t>Фролов</w:t>
            </w:r>
            <w:proofErr w:type="spellEnd"/>
            <w:r w:rsidRPr="0025226F">
              <w:rPr>
                <w:sz w:val="28"/>
                <w:szCs w:val="28"/>
              </w:rPr>
              <w:t xml:space="preserve">, О. В. </w:t>
            </w:r>
            <w:proofErr w:type="spellStart"/>
            <w:r w:rsidRPr="0025226F">
              <w:rPr>
                <w:sz w:val="28"/>
                <w:szCs w:val="28"/>
              </w:rPr>
              <w:t>Козьменко</w:t>
            </w:r>
            <w:proofErr w:type="spellEnd"/>
            <w:r w:rsidRPr="0025226F">
              <w:rPr>
                <w:sz w:val="28"/>
                <w:szCs w:val="28"/>
              </w:rPr>
              <w:t>, А. О. Бойко та ін.]. Суми : ДВНЗ “УАБС НБУ”. 2015. 332 с.</w:t>
            </w:r>
          </w:p>
          <w:p w:rsidR="005B6D12" w:rsidRPr="0025226F" w:rsidRDefault="005B6D12" w:rsidP="0025226F">
            <w:pPr>
              <w:pStyle w:val="TableParagraph"/>
              <w:spacing w:before="4"/>
              <w:ind w:left="166" w:right="340"/>
              <w:rPr>
                <w:b/>
                <w:bCs/>
                <w:sz w:val="27"/>
                <w:szCs w:val="27"/>
              </w:rPr>
            </w:pPr>
          </w:p>
          <w:p w:rsidR="005B6D12" w:rsidRPr="0025226F" w:rsidRDefault="005B6D12" w:rsidP="0025226F">
            <w:pPr>
              <w:pStyle w:val="TableParagraph"/>
              <w:ind w:left="166" w:right="340"/>
              <w:jc w:val="center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Допоміжна</w:t>
            </w:r>
          </w:p>
          <w:p w:rsidR="005B6D12" w:rsidRPr="0025226F" w:rsidRDefault="005B6D12" w:rsidP="0025226F">
            <w:pPr>
              <w:pStyle w:val="TableParagraph"/>
              <w:spacing w:before="4"/>
              <w:ind w:left="166" w:right="340"/>
              <w:rPr>
                <w:b/>
                <w:bCs/>
                <w:sz w:val="28"/>
                <w:szCs w:val="28"/>
              </w:rPr>
            </w:pPr>
          </w:p>
          <w:p w:rsidR="005B6D12" w:rsidRPr="0025226F" w:rsidRDefault="005B6D12" w:rsidP="0025226F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40"/>
              </w:tabs>
              <w:suppressAutoHyphens/>
              <w:autoSpaceDN/>
              <w:ind w:left="166" w:right="340" w:firstLine="0"/>
              <w:jc w:val="both"/>
              <w:rPr>
                <w:sz w:val="28"/>
                <w:szCs w:val="28"/>
              </w:rPr>
            </w:pPr>
            <w:proofErr w:type="spellStart"/>
            <w:r w:rsidRPr="0025226F">
              <w:rPr>
                <w:sz w:val="28"/>
                <w:szCs w:val="28"/>
              </w:rPr>
              <w:t>Cabric</w:t>
            </w:r>
            <w:proofErr w:type="spellEnd"/>
            <w:r w:rsidRPr="0025226F">
              <w:rPr>
                <w:sz w:val="28"/>
                <w:szCs w:val="28"/>
              </w:rPr>
              <w:t xml:space="preserve"> M. </w:t>
            </w:r>
            <w:proofErr w:type="spellStart"/>
            <w:r w:rsidRPr="0025226F">
              <w:rPr>
                <w:sz w:val="28"/>
                <w:szCs w:val="28"/>
              </w:rPr>
              <w:t>Corporate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Security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Management</w:t>
            </w:r>
            <w:proofErr w:type="spellEnd"/>
            <w:r w:rsidRPr="0025226F">
              <w:rPr>
                <w:sz w:val="28"/>
                <w:szCs w:val="28"/>
              </w:rPr>
              <w:t xml:space="preserve">. </w:t>
            </w:r>
            <w:proofErr w:type="spellStart"/>
            <w:r w:rsidRPr="0025226F">
              <w:rPr>
                <w:i/>
                <w:iCs/>
                <w:sz w:val="28"/>
                <w:szCs w:val="28"/>
              </w:rPr>
              <w:t>Challenges</w:t>
            </w:r>
            <w:proofErr w:type="spellEnd"/>
            <w:r w:rsidRPr="0025226F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25226F">
              <w:rPr>
                <w:i/>
                <w:iCs/>
                <w:sz w:val="28"/>
                <w:szCs w:val="28"/>
              </w:rPr>
              <w:t>Risks</w:t>
            </w:r>
            <w:proofErr w:type="spellEnd"/>
            <w:r w:rsidRPr="0025226F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25226F">
              <w:rPr>
                <w:i/>
                <w:iCs/>
                <w:sz w:val="28"/>
                <w:szCs w:val="28"/>
              </w:rPr>
              <w:t>and</w:t>
            </w:r>
            <w:proofErr w:type="spellEnd"/>
            <w:r w:rsidRPr="0025226F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i/>
                <w:iCs/>
                <w:sz w:val="28"/>
                <w:szCs w:val="28"/>
              </w:rPr>
              <w:t>Strategies</w:t>
            </w:r>
            <w:proofErr w:type="spellEnd"/>
            <w:r w:rsidRPr="0025226F">
              <w:rPr>
                <w:sz w:val="28"/>
                <w:szCs w:val="28"/>
              </w:rPr>
              <w:t xml:space="preserve">. 2015. URL: </w:t>
            </w:r>
            <w:r w:rsidRPr="0025226F">
              <w:rPr>
                <w:color w:val="002060"/>
                <w:sz w:val="28"/>
                <w:szCs w:val="28"/>
                <w:u w:val="single"/>
              </w:rPr>
              <w:t>https://dl.acm.org/doi/pdf/10.5555/2843502</w:t>
            </w:r>
          </w:p>
          <w:p w:rsidR="005B6D12" w:rsidRPr="0025226F" w:rsidRDefault="005B6D12" w:rsidP="0025226F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40"/>
              </w:tabs>
              <w:suppressAutoHyphens/>
              <w:autoSpaceDN/>
              <w:ind w:left="166" w:right="340" w:firstLine="0"/>
              <w:jc w:val="both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 xml:space="preserve">Drobyazko S., Alieksieienko I., Kobets M., Kiselyova E., Lohvynenko M. </w:t>
            </w:r>
            <w:proofErr w:type="spellStart"/>
            <w:r w:rsidRPr="0025226F">
              <w:rPr>
                <w:sz w:val="28"/>
                <w:szCs w:val="28"/>
              </w:rPr>
              <w:t>Transnationalisation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and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segment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security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of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the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international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labor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market</w:t>
            </w:r>
            <w:proofErr w:type="spellEnd"/>
            <w:r w:rsidRPr="0025226F">
              <w:rPr>
                <w:sz w:val="28"/>
                <w:szCs w:val="28"/>
              </w:rPr>
              <w:t xml:space="preserve">. </w:t>
            </w:r>
            <w:proofErr w:type="spellStart"/>
            <w:r w:rsidRPr="0025226F">
              <w:rPr>
                <w:i/>
                <w:iCs/>
                <w:sz w:val="28"/>
                <w:szCs w:val="28"/>
              </w:rPr>
              <w:t>Journal</w:t>
            </w:r>
            <w:proofErr w:type="spellEnd"/>
            <w:r w:rsidRPr="0025226F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i/>
                <w:iCs/>
                <w:sz w:val="28"/>
                <w:szCs w:val="28"/>
              </w:rPr>
              <w:t>of</w:t>
            </w:r>
            <w:proofErr w:type="spellEnd"/>
            <w:r w:rsidRPr="0025226F">
              <w:rPr>
                <w:i/>
                <w:iCs/>
                <w:sz w:val="28"/>
                <w:szCs w:val="28"/>
              </w:rPr>
              <w:t xml:space="preserve"> “</w:t>
            </w:r>
            <w:proofErr w:type="spellStart"/>
            <w:r w:rsidRPr="0025226F">
              <w:rPr>
                <w:i/>
                <w:iCs/>
                <w:sz w:val="28"/>
                <w:szCs w:val="28"/>
              </w:rPr>
              <w:t>Security</w:t>
            </w:r>
            <w:proofErr w:type="spellEnd"/>
            <w:r w:rsidRPr="0025226F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i/>
                <w:iCs/>
                <w:sz w:val="28"/>
                <w:szCs w:val="28"/>
              </w:rPr>
              <w:t>and</w:t>
            </w:r>
            <w:proofErr w:type="spellEnd"/>
            <w:r w:rsidRPr="0025226F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i/>
                <w:iCs/>
                <w:sz w:val="28"/>
                <w:szCs w:val="28"/>
              </w:rPr>
              <w:t>sustainability</w:t>
            </w:r>
            <w:proofErr w:type="spellEnd"/>
            <w:r w:rsidRPr="0025226F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i/>
                <w:iCs/>
                <w:sz w:val="28"/>
                <w:szCs w:val="28"/>
              </w:rPr>
              <w:t>issues</w:t>
            </w:r>
            <w:proofErr w:type="spellEnd"/>
            <w:r w:rsidRPr="0025226F">
              <w:rPr>
                <w:i/>
                <w:iCs/>
                <w:sz w:val="28"/>
                <w:szCs w:val="28"/>
              </w:rPr>
              <w:t>”.</w:t>
            </w:r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December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Volume</w:t>
            </w:r>
            <w:proofErr w:type="spellEnd"/>
            <w:r w:rsidRPr="0025226F">
              <w:rPr>
                <w:sz w:val="28"/>
                <w:szCs w:val="28"/>
              </w:rPr>
              <w:t xml:space="preserve"> 9 </w:t>
            </w:r>
            <w:proofErr w:type="spellStart"/>
            <w:r w:rsidRPr="0025226F">
              <w:rPr>
                <w:sz w:val="28"/>
                <w:szCs w:val="28"/>
              </w:rPr>
              <w:t>Number</w:t>
            </w:r>
            <w:proofErr w:type="spellEnd"/>
            <w:r w:rsidRPr="0025226F">
              <w:rPr>
                <w:sz w:val="28"/>
                <w:szCs w:val="28"/>
              </w:rPr>
              <w:t xml:space="preserve"> 2. 2019. URL: </w:t>
            </w:r>
            <w:hyperlink r:id="rId9" w:history="1">
              <w:r w:rsidRPr="0025226F">
                <w:rPr>
                  <w:color w:val="002060"/>
                  <w:sz w:val="28"/>
                  <w:szCs w:val="28"/>
                  <w:u w:val="single"/>
                </w:rPr>
                <w:t>https://jssidoi.org/jssi/uploads/papers/34/Drobyazko_Transnationalisation_and_segment_security_of_the_international_labor_market.pdf</w:t>
              </w:r>
            </w:hyperlink>
          </w:p>
          <w:p w:rsidR="005B6D12" w:rsidRPr="0025226F" w:rsidRDefault="005B6D12" w:rsidP="0025226F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40"/>
              </w:tabs>
              <w:suppressAutoHyphens/>
              <w:autoSpaceDN/>
              <w:ind w:left="166" w:right="340" w:firstLine="0"/>
              <w:jc w:val="both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 xml:space="preserve">Farion A., Dluhopolskyi O., Banakh S., Moskaliuk N., Farion M. </w:t>
            </w:r>
            <w:proofErr w:type="spellStart"/>
            <w:r w:rsidRPr="0025226F">
              <w:rPr>
                <w:sz w:val="28"/>
                <w:szCs w:val="28"/>
              </w:rPr>
              <w:t>and</w:t>
            </w:r>
            <w:proofErr w:type="spellEnd"/>
            <w:r w:rsidRPr="0025226F">
              <w:rPr>
                <w:sz w:val="28"/>
                <w:szCs w:val="28"/>
              </w:rPr>
              <w:t xml:space="preserve"> Ivashuk Y. </w:t>
            </w:r>
            <w:proofErr w:type="spellStart"/>
            <w:r w:rsidRPr="0025226F">
              <w:rPr>
                <w:sz w:val="28"/>
                <w:szCs w:val="28"/>
              </w:rPr>
              <w:t>Using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Blockchain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Technology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for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Boost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Cyber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Security</w:t>
            </w:r>
            <w:proofErr w:type="spellEnd"/>
            <w:r w:rsidRPr="0025226F">
              <w:rPr>
                <w:sz w:val="28"/>
                <w:szCs w:val="28"/>
              </w:rPr>
              <w:t xml:space="preserve">. </w:t>
            </w:r>
            <w:proofErr w:type="spellStart"/>
            <w:r w:rsidRPr="0025226F">
              <w:rPr>
                <w:i/>
                <w:iCs/>
                <w:sz w:val="28"/>
                <w:szCs w:val="28"/>
              </w:rPr>
              <w:t>International</w:t>
            </w:r>
            <w:proofErr w:type="spellEnd"/>
            <w:r w:rsidRPr="0025226F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i/>
                <w:iCs/>
                <w:sz w:val="28"/>
                <w:szCs w:val="28"/>
              </w:rPr>
              <w:t>Conference</w:t>
            </w:r>
            <w:proofErr w:type="spellEnd"/>
            <w:r w:rsidRPr="0025226F">
              <w:rPr>
                <w:i/>
                <w:iCs/>
                <w:sz w:val="28"/>
                <w:szCs w:val="28"/>
              </w:rPr>
              <w:t xml:space="preserve"> “</w:t>
            </w:r>
            <w:proofErr w:type="spellStart"/>
            <w:r w:rsidRPr="0025226F">
              <w:rPr>
                <w:i/>
                <w:iCs/>
                <w:sz w:val="28"/>
                <w:szCs w:val="28"/>
              </w:rPr>
              <w:t>Advanced</w:t>
            </w:r>
            <w:proofErr w:type="spellEnd"/>
            <w:r w:rsidRPr="0025226F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i/>
                <w:iCs/>
                <w:sz w:val="28"/>
                <w:szCs w:val="28"/>
              </w:rPr>
              <w:t>Computer</w:t>
            </w:r>
            <w:proofErr w:type="spellEnd"/>
            <w:r w:rsidRPr="0025226F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i/>
                <w:iCs/>
                <w:sz w:val="28"/>
                <w:szCs w:val="28"/>
              </w:rPr>
              <w:t>Information</w:t>
            </w:r>
            <w:proofErr w:type="spellEnd"/>
            <w:r w:rsidRPr="0025226F">
              <w:rPr>
                <w:i/>
                <w:iCs/>
                <w:sz w:val="28"/>
                <w:szCs w:val="28"/>
              </w:rPr>
              <w:t xml:space="preserve"> Technologies”.</w:t>
            </w:r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University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of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South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Bohemia</w:t>
            </w:r>
            <w:proofErr w:type="spellEnd"/>
            <w:r w:rsidRPr="0025226F">
              <w:rPr>
                <w:sz w:val="28"/>
                <w:szCs w:val="28"/>
              </w:rPr>
              <w:t xml:space="preserve">. </w:t>
            </w:r>
            <w:proofErr w:type="spellStart"/>
            <w:r w:rsidRPr="0025226F">
              <w:rPr>
                <w:sz w:val="28"/>
                <w:szCs w:val="28"/>
              </w:rPr>
              <w:t>Czech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Republic</w:t>
            </w:r>
            <w:proofErr w:type="spellEnd"/>
            <w:r w:rsidRPr="0025226F">
              <w:rPr>
                <w:sz w:val="28"/>
                <w:szCs w:val="28"/>
              </w:rPr>
              <w:t>. ACIT’2019. P. 452</w:t>
            </w:r>
            <w:r w:rsidRPr="0025226F">
              <w:rPr>
                <w:rFonts w:ascii="Arial Black" w:hAnsi="Arial Black" w:cs="Arial Black"/>
                <w:sz w:val="28"/>
                <w:szCs w:val="28"/>
              </w:rPr>
              <w:t>–</w:t>
            </w:r>
            <w:r w:rsidRPr="0025226F">
              <w:rPr>
                <w:sz w:val="28"/>
                <w:szCs w:val="28"/>
              </w:rPr>
              <w:t xml:space="preserve">455. URL: </w:t>
            </w:r>
            <w:hyperlink r:id="rId10" w:history="1">
              <w:r w:rsidRPr="0025226F">
                <w:rPr>
                  <w:color w:val="002060"/>
                  <w:sz w:val="28"/>
                  <w:szCs w:val="28"/>
                  <w:u w:val="single"/>
                </w:rPr>
                <w:t>https://ieeexplore.ieee.org/document/8780019</w:t>
              </w:r>
            </w:hyperlink>
          </w:p>
          <w:p w:rsidR="005B6D12" w:rsidRPr="0025226F" w:rsidRDefault="005B6D12" w:rsidP="0025226F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40"/>
              </w:tabs>
              <w:suppressAutoHyphens/>
              <w:autoSpaceDN/>
              <w:ind w:left="166" w:right="340" w:firstLine="0"/>
              <w:jc w:val="both"/>
              <w:rPr>
                <w:sz w:val="28"/>
                <w:szCs w:val="28"/>
              </w:rPr>
            </w:pPr>
            <w:proofErr w:type="spellStart"/>
            <w:r w:rsidRPr="0025226F">
              <w:rPr>
                <w:sz w:val="28"/>
                <w:szCs w:val="28"/>
              </w:rPr>
              <w:t>Food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and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Agriculture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Organization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of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the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United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Nations</w:t>
            </w:r>
            <w:proofErr w:type="spellEnd"/>
            <w:r w:rsidRPr="0025226F">
              <w:rPr>
                <w:sz w:val="28"/>
                <w:szCs w:val="28"/>
              </w:rPr>
              <w:t>. «</w:t>
            </w:r>
            <w:proofErr w:type="spellStart"/>
            <w:r w:rsidRPr="0025226F">
              <w:rPr>
                <w:sz w:val="28"/>
                <w:szCs w:val="28"/>
              </w:rPr>
              <w:t>The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State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of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Food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Security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and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Nutrition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in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the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World</w:t>
            </w:r>
            <w:proofErr w:type="spellEnd"/>
            <w:r w:rsidRPr="0025226F">
              <w:rPr>
                <w:sz w:val="28"/>
                <w:szCs w:val="28"/>
              </w:rPr>
              <w:t xml:space="preserve"> 2019» </w:t>
            </w:r>
            <w:proofErr w:type="spellStart"/>
            <w:r w:rsidRPr="0025226F">
              <w:rPr>
                <w:sz w:val="28"/>
                <w:szCs w:val="28"/>
              </w:rPr>
              <w:t>Safeguarding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against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economic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slowdowns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and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downturns</w:t>
            </w:r>
            <w:proofErr w:type="spellEnd"/>
            <w:r w:rsidRPr="0025226F">
              <w:rPr>
                <w:sz w:val="28"/>
                <w:szCs w:val="28"/>
              </w:rPr>
              <w:t xml:space="preserve">. </w:t>
            </w:r>
            <w:proofErr w:type="spellStart"/>
            <w:r w:rsidRPr="0025226F">
              <w:rPr>
                <w:sz w:val="28"/>
                <w:szCs w:val="28"/>
              </w:rPr>
              <w:t>Rome</w:t>
            </w:r>
            <w:proofErr w:type="spellEnd"/>
            <w:r w:rsidRPr="0025226F">
              <w:rPr>
                <w:sz w:val="28"/>
                <w:szCs w:val="28"/>
              </w:rPr>
              <w:t xml:space="preserve">, FAO. URL: </w:t>
            </w:r>
            <w:hyperlink r:id="rId11" w:history="1">
              <w:r w:rsidRPr="0025226F">
                <w:rPr>
                  <w:color w:val="002060"/>
                  <w:sz w:val="28"/>
                  <w:szCs w:val="28"/>
                  <w:u w:val="single"/>
                </w:rPr>
                <w:t>http://www.fao.org/3/ca5162en/ca5162en.pdf</w:t>
              </w:r>
            </w:hyperlink>
          </w:p>
          <w:p w:rsidR="005B6D12" w:rsidRPr="0025226F" w:rsidRDefault="005B6D12" w:rsidP="0025226F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spacing w:after="160"/>
              <w:ind w:left="166" w:right="340" w:firstLine="0"/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25226F">
              <w:rPr>
                <w:color w:val="000000"/>
                <w:sz w:val="28"/>
                <w:szCs w:val="28"/>
              </w:rPr>
              <w:t>Halibozek</w:t>
            </w:r>
            <w:proofErr w:type="spellEnd"/>
            <w:r w:rsidRPr="0025226F">
              <w:rPr>
                <w:color w:val="000000"/>
                <w:sz w:val="28"/>
                <w:szCs w:val="28"/>
              </w:rPr>
              <w:t xml:space="preserve"> E., </w:t>
            </w:r>
            <w:proofErr w:type="spellStart"/>
            <w:r w:rsidRPr="0025226F">
              <w:rPr>
                <w:color w:val="000000"/>
                <w:sz w:val="28"/>
                <w:szCs w:val="28"/>
              </w:rPr>
              <w:t>Kovacich</w:t>
            </w:r>
            <w:proofErr w:type="spellEnd"/>
            <w:r w:rsidRPr="0025226F">
              <w:rPr>
                <w:color w:val="000000"/>
                <w:sz w:val="28"/>
                <w:szCs w:val="28"/>
              </w:rPr>
              <w:t xml:space="preserve"> G. </w:t>
            </w:r>
            <w:proofErr w:type="spellStart"/>
            <w:r w:rsidRPr="0025226F">
              <w:rPr>
                <w:color w:val="000000"/>
                <w:sz w:val="28"/>
                <w:szCs w:val="28"/>
              </w:rPr>
              <w:t>The</w:t>
            </w:r>
            <w:proofErr w:type="spellEnd"/>
            <w:r w:rsidRPr="0025226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color w:val="000000"/>
                <w:sz w:val="28"/>
                <w:szCs w:val="28"/>
              </w:rPr>
              <w:t>Manager</w:t>
            </w:r>
            <w:proofErr w:type="spellEnd"/>
            <w:r w:rsidRPr="0025226F">
              <w:rPr>
                <w:color w:val="000000"/>
                <w:sz w:val="28"/>
                <w:szCs w:val="28"/>
                <w:lang w:val="en-US"/>
              </w:rPr>
              <w:t>’</w:t>
            </w:r>
            <w:r w:rsidRPr="0025226F">
              <w:rPr>
                <w:color w:val="000000"/>
                <w:sz w:val="28"/>
                <w:szCs w:val="28"/>
              </w:rPr>
              <w:t xml:space="preserve">s </w:t>
            </w:r>
            <w:proofErr w:type="spellStart"/>
            <w:r w:rsidRPr="0025226F">
              <w:rPr>
                <w:color w:val="000000"/>
                <w:sz w:val="28"/>
                <w:szCs w:val="28"/>
              </w:rPr>
              <w:t>Handbook</w:t>
            </w:r>
            <w:proofErr w:type="spellEnd"/>
            <w:r w:rsidRPr="0025226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color w:val="000000"/>
                <w:sz w:val="28"/>
                <w:szCs w:val="28"/>
              </w:rPr>
              <w:t>for</w:t>
            </w:r>
            <w:proofErr w:type="spellEnd"/>
            <w:r w:rsidRPr="0025226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color w:val="000000"/>
                <w:sz w:val="28"/>
                <w:szCs w:val="28"/>
              </w:rPr>
              <w:t>Corporate</w:t>
            </w:r>
            <w:proofErr w:type="spellEnd"/>
            <w:r w:rsidRPr="0025226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color w:val="000000"/>
                <w:sz w:val="28"/>
                <w:szCs w:val="28"/>
              </w:rPr>
              <w:t>Security</w:t>
            </w:r>
            <w:proofErr w:type="spellEnd"/>
            <w:r w:rsidRPr="0025226F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25226F">
              <w:rPr>
                <w:color w:val="000000"/>
                <w:sz w:val="28"/>
                <w:szCs w:val="28"/>
              </w:rPr>
              <w:t>Establishing</w:t>
            </w:r>
            <w:proofErr w:type="spellEnd"/>
            <w:r w:rsidRPr="0025226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color w:val="000000"/>
                <w:sz w:val="28"/>
                <w:szCs w:val="28"/>
              </w:rPr>
              <w:t>and</w:t>
            </w:r>
            <w:proofErr w:type="spellEnd"/>
            <w:r w:rsidRPr="0025226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color w:val="000000"/>
                <w:sz w:val="28"/>
                <w:szCs w:val="28"/>
              </w:rPr>
              <w:t>Managing</w:t>
            </w:r>
            <w:proofErr w:type="spellEnd"/>
            <w:r w:rsidRPr="0025226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color w:val="000000"/>
                <w:sz w:val="28"/>
                <w:szCs w:val="28"/>
              </w:rPr>
              <w:t>Assets</w:t>
            </w:r>
            <w:proofErr w:type="spellEnd"/>
            <w:r w:rsidRPr="0025226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color w:val="000000"/>
                <w:sz w:val="28"/>
                <w:szCs w:val="28"/>
              </w:rPr>
              <w:t>Protection</w:t>
            </w:r>
            <w:proofErr w:type="spellEnd"/>
            <w:r w:rsidRPr="0025226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color w:val="000000"/>
                <w:sz w:val="28"/>
                <w:szCs w:val="28"/>
              </w:rPr>
              <w:t>Program</w:t>
            </w:r>
            <w:proofErr w:type="spellEnd"/>
            <w:r w:rsidRPr="0025226F">
              <w:rPr>
                <w:color w:val="000000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25226F">
              <w:rPr>
                <w:i/>
                <w:iCs/>
                <w:color w:val="000000"/>
                <w:sz w:val="28"/>
                <w:szCs w:val="28"/>
              </w:rPr>
              <w:t>Second</w:t>
            </w:r>
            <w:proofErr w:type="spellEnd"/>
            <w:r w:rsidRPr="0025226F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i/>
                <w:iCs/>
                <w:color w:val="000000"/>
                <w:sz w:val="28"/>
                <w:szCs w:val="28"/>
              </w:rPr>
              <w:lastRenderedPageBreak/>
              <w:t>edition</w:t>
            </w:r>
            <w:proofErr w:type="spellEnd"/>
            <w:r w:rsidRPr="0025226F">
              <w:rPr>
                <w:color w:val="000000"/>
                <w:sz w:val="28"/>
                <w:szCs w:val="28"/>
                <w:lang w:val="en-US"/>
              </w:rPr>
              <w:t>.</w:t>
            </w:r>
            <w:r w:rsidRPr="0025226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color w:val="000000"/>
                <w:sz w:val="28"/>
                <w:szCs w:val="28"/>
              </w:rPr>
              <w:t>April</w:t>
            </w:r>
            <w:proofErr w:type="spellEnd"/>
            <w:r w:rsidRPr="0025226F">
              <w:rPr>
                <w:color w:val="000000"/>
                <w:sz w:val="28"/>
                <w:szCs w:val="28"/>
              </w:rPr>
              <w:t xml:space="preserve"> 2017. </w:t>
            </w:r>
            <w:r w:rsidRPr="0025226F">
              <w:rPr>
                <w:sz w:val="28"/>
                <w:szCs w:val="28"/>
              </w:rPr>
              <w:t>URL</w:t>
            </w:r>
            <w:r w:rsidRPr="0025226F">
              <w:rPr>
                <w:color w:val="000000"/>
                <w:sz w:val="28"/>
                <w:szCs w:val="28"/>
              </w:rPr>
              <w:t xml:space="preserve">: </w:t>
            </w:r>
            <w:hyperlink r:id="rId12" w:anchor="v=onepage&amp;q=corporate%20secur&amp;f=false" w:history="1">
              <w:r w:rsidRPr="0025226F">
                <w:rPr>
                  <w:color w:val="002060"/>
                  <w:sz w:val="28"/>
                  <w:szCs w:val="28"/>
                  <w:u w:val="single"/>
                </w:rPr>
                <w:t>https://books.google.com.ua/books?id=qDKQDQAAQBAJ&amp;pg=PA420&amp;lpg=PA420&amp;dq=corporate+security+articles&amp;source=bl&amp;ots=D1xJJ_JAnj&amp;sig=ACfU3U0IN16dyEtmQy-Q65-9jgWCx-0sCg&amp;hl=uk&amp;sa=X&amp;ved=2ahUKEwj9s9qUr_zpAhVnxIsKHbwRCesQ6AEwCXoECAoQAQ#v=onepage&amp;q=corporate%20secur&amp;f=false</w:t>
              </w:r>
            </w:hyperlink>
          </w:p>
          <w:p w:rsidR="005B6D12" w:rsidRPr="0025226F" w:rsidRDefault="005B6D12" w:rsidP="0025226F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spacing w:after="160"/>
              <w:ind w:left="166" w:right="340" w:firstLine="0"/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25226F">
              <w:rPr>
                <w:sz w:val="28"/>
                <w:szCs w:val="28"/>
              </w:rPr>
              <w:t>Hryh</w:t>
            </w:r>
            <w:proofErr w:type="spellEnd"/>
            <w:r w:rsidRPr="0025226F">
              <w:rPr>
                <w:sz w:val="28"/>
                <w:szCs w:val="28"/>
              </w:rPr>
              <w:t xml:space="preserve">oruk P. M., </w:t>
            </w:r>
            <w:proofErr w:type="spellStart"/>
            <w:r w:rsidRPr="0025226F">
              <w:rPr>
                <w:sz w:val="28"/>
                <w:szCs w:val="28"/>
              </w:rPr>
              <w:t>Khru</w:t>
            </w:r>
            <w:proofErr w:type="spellEnd"/>
            <w:r w:rsidRPr="0025226F">
              <w:rPr>
                <w:sz w:val="28"/>
                <w:szCs w:val="28"/>
              </w:rPr>
              <w:t xml:space="preserve">shch N. A., </w:t>
            </w:r>
            <w:proofErr w:type="spellStart"/>
            <w:r w:rsidRPr="0025226F">
              <w:rPr>
                <w:sz w:val="28"/>
                <w:szCs w:val="28"/>
              </w:rPr>
              <w:t>Chun</w:t>
            </w:r>
            <w:proofErr w:type="spellEnd"/>
            <w:r w:rsidRPr="0025226F">
              <w:rPr>
                <w:sz w:val="28"/>
                <w:szCs w:val="28"/>
              </w:rPr>
              <w:t xml:space="preserve">iak O. V. </w:t>
            </w:r>
            <w:proofErr w:type="spellStart"/>
            <w:r w:rsidRPr="0025226F">
              <w:rPr>
                <w:sz w:val="28"/>
                <w:szCs w:val="28"/>
              </w:rPr>
              <w:t>Conception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of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modeling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the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system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of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ensuring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financial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economic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security</w:t>
            </w:r>
            <w:proofErr w:type="spellEnd"/>
            <w:r w:rsidRPr="0025226F">
              <w:rPr>
                <w:sz w:val="28"/>
                <w:szCs w:val="28"/>
              </w:rPr>
              <w:t xml:space="preserve">. </w:t>
            </w:r>
            <w:proofErr w:type="spellStart"/>
            <w:r w:rsidRPr="0025226F">
              <w:rPr>
                <w:i/>
                <w:iCs/>
                <w:sz w:val="28"/>
                <w:szCs w:val="28"/>
              </w:rPr>
              <w:t>Scientific</w:t>
            </w:r>
            <w:proofErr w:type="spellEnd"/>
            <w:r w:rsidRPr="0025226F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i/>
                <w:iCs/>
                <w:sz w:val="28"/>
                <w:szCs w:val="28"/>
              </w:rPr>
              <w:t>Bulletin</w:t>
            </w:r>
            <w:proofErr w:type="spellEnd"/>
            <w:r w:rsidRPr="0025226F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i/>
                <w:iCs/>
                <w:sz w:val="28"/>
                <w:szCs w:val="28"/>
              </w:rPr>
              <w:t>of</w:t>
            </w:r>
            <w:proofErr w:type="spellEnd"/>
            <w:r w:rsidRPr="0025226F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i/>
                <w:iCs/>
                <w:sz w:val="28"/>
                <w:szCs w:val="28"/>
              </w:rPr>
              <w:t>Polissia</w:t>
            </w:r>
            <w:proofErr w:type="spellEnd"/>
            <w:r w:rsidRPr="0025226F">
              <w:rPr>
                <w:i/>
                <w:iCs/>
                <w:sz w:val="28"/>
                <w:szCs w:val="28"/>
              </w:rPr>
              <w:t>.</w:t>
            </w:r>
            <w:r w:rsidRPr="0025226F">
              <w:rPr>
                <w:sz w:val="28"/>
                <w:szCs w:val="28"/>
              </w:rPr>
              <w:t xml:space="preserve"> 2019. </w:t>
            </w:r>
            <w:proofErr w:type="spellStart"/>
            <w:r w:rsidRPr="0025226F">
              <w:rPr>
                <w:sz w:val="28"/>
                <w:szCs w:val="28"/>
              </w:rPr>
              <w:t>Vol</w:t>
            </w:r>
            <w:proofErr w:type="spellEnd"/>
            <w:r w:rsidRPr="0025226F">
              <w:rPr>
                <w:sz w:val="28"/>
                <w:szCs w:val="28"/>
              </w:rPr>
              <w:t xml:space="preserve">. 17. </w:t>
            </w:r>
            <w:proofErr w:type="spellStart"/>
            <w:r w:rsidRPr="0025226F">
              <w:rPr>
                <w:sz w:val="28"/>
                <w:szCs w:val="28"/>
              </w:rPr>
              <w:t>Issue</w:t>
            </w:r>
            <w:proofErr w:type="spellEnd"/>
            <w:r w:rsidRPr="0025226F">
              <w:rPr>
                <w:sz w:val="28"/>
                <w:szCs w:val="28"/>
              </w:rPr>
              <w:t xml:space="preserve"> 1. P. 158–165.</w:t>
            </w:r>
          </w:p>
          <w:p w:rsidR="005B6D12" w:rsidRPr="0025226F" w:rsidRDefault="005B6D12" w:rsidP="0025226F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spacing w:after="160"/>
              <w:ind w:left="166" w:right="340" w:firstLine="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25226F">
              <w:rPr>
                <w:sz w:val="28"/>
                <w:szCs w:val="28"/>
              </w:rPr>
              <w:t xml:space="preserve">Liber D. </w:t>
            </w:r>
            <w:proofErr w:type="spellStart"/>
            <w:r w:rsidRPr="0025226F">
              <w:rPr>
                <w:sz w:val="28"/>
                <w:szCs w:val="28"/>
              </w:rPr>
              <w:t>Do’s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and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Don’ts</w:t>
            </w:r>
            <w:proofErr w:type="spellEnd"/>
            <w:r w:rsidRPr="0025226F">
              <w:rPr>
                <w:sz w:val="28"/>
                <w:szCs w:val="28"/>
              </w:rPr>
              <w:t xml:space="preserve">: </w:t>
            </w:r>
            <w:proofErr w:type="spellStart"/>
            <w:r w:rsidRPr="0025226F">
              <w:rPr>
                <w:sz w:val="28"/>
                <w:szCs w:val="28"/>
              </w:rPr>
              <w:t>Security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Management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in</w:t>
            </w:r>
            <w:proofErr w:type="spellEnd"/>
            <w:r w:rsidRPr="0025226F">
              <w:rPr>
                <w:sz w:val="28"/>
                <w:szCs w:val="28"/>
              </w:rPr>
              <w:t xml:space="preserve"> a </w:t>
            </w:r>
            <w:proofErr w:type="spellStart"/>
            <w:r w:rsidRPr="0025226F">
              <w:rPr>
                <w:sz w:val="28"/>
                <w:szCs w:val="28"/>
              </w:rPr>
              <w:t>Growing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Company</w:t>
            </w:r>
            <w:proofErr w:type="spellEnd"/>
            <w:r w:rsidRPr="0025226F">
              <w:rPr>
                <w:sz w:val="28"/>
                <w:szCs w:val="28"/>
              </w:rPr>
              <w:t xml:space="preserve">. 2015. URL: </w:t>
            </w:r>
            <w:r w:rsidRPr="0025226F">
              <w:rPr>
                <w:color w:val="002060"/>
                <w:sz w:val="28"/>
                <w:szCs w:val="28"/>
                <w:u w:val="single"/>
              </w:rPr>
              <w:t>http://secu rityintelligence.com</w:t>
            </w:r>
          </w:p>
          <w:p w:rsidR="005B6D12" w:rsidRPr="0025226F" w:rsidRDefault="005B6D12" w:rsidP="0025226F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spacing w:after="160"/>
              <w:ind w:left="166" w:right="340" w:firstLine="0"/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25226F">
              <w:rPr>
                <w:color w:val="000000"/>
                <w:sz w:val="28"/>
                <w:szCs w:val="28"/>
              </w:rPr>
              <w:t>Stifel</w:t>
            </w:r>
            <w:proofErr w:type="spellEnd"/>
            <w:r w:rsidRPr="0025226F">
              <w:rPr>
                <w:color w:val="000000"/>
                <w:sz w:val="28"/>
                <w:szCs w:val="28"/>
                <w:lang w:val="en-US"/>
              </w:rPr>
              <w:t> </w:t>
            </w:r>
            <w:r w:rsidRPr="0025226F">
              <w:rPr>
                <w:color w:val="000000"/>
                <w:sz w:val="28"/>
                <w:szCs w:val="28"/>
              </w:rPr>
              <w:t xml:space="preserve">M. </w:t>
            </w:r>
            <w:proofErr w:type="spellStart"/>
            <w:r w:rsidRPr="0025226F">
              <w:rPr>
                <w:color w:val="000000"/>
                <w:sz w:val="28"/>
                <w:szCs w:val="28"/>
              </w:rPr>
              <w:t>Securing</w:t>
            </w:r>
            <w:proofErr w:type="spellEnd"/>
            <w:r w:rsidRPr="0025226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color w:val="000000"/>
                <w:sz w:val="28"/>
                <w:szCs w:val="28"/>
              </w:rPr>
              <w:t>the</w:t>
            </w:r>
            <w:proofErr w:type="spellEnd"/>
            <w:r w:rsidRPr="0025226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color w:val="000000"/>
                <w:sz w:val="28"/>
                <w:szCs w:val="28"/>
              </w:rPr>
              <w:t>modern</w:t>
            </w:r>
            <w:proofErr w:type="spellEnd"/>
            <w:r w:rsidRPr="0025226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color w:val="000000"/>
                <w:sz w:val="28"/>
                <w:szCs w:val="28"/>
              </w:rPr>
              <w:t>economy</w:t>
            </w:r>
            <w:proofErr w:type="spellEnd"/>
            <w:r w:rsidRPr="0025226F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25226F">
              <w:rPr>
                <w:color w:val="000000"/>
                <w:sz w:val="28"/>
                <w:szCs w:val="28"/>
              </w:rPr>
              <w:t>Transforming</w:t>
            </w:r>
            <w:proofErr w:type="spellEnd"/>
            <w:r w:rsidRPr="0025226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color w:val="000000"/>
                <w:sz w:val="28"/>
                <w:szCs w:val="28"/>
              </w:rPr>
              <w:t>cybersecurity</w:t>
            </w:r>
            <w:proofErr w:type="spellEnd"/>
            <w:r w:rsidRPr="0025226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color w:val="000000"/>
                <w:sz w:val="28"/>
                <w:szCs w:val="28"/>
              </w:rPr>
              <w:t>through</w:t>
            </w:r>
            <w:proofErr w:type="spellEnd"/>
            <w:r w:rsidRPr="0025226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color w:val="000000"/>
                <w:sz w:val="28"/>
                <w:szCs w:val="28"/>
              </w:rPr>
              <w:t>sustainability</w:t>
            </w:r>
            <w:proofErr w:type="spellEnd"/>
            <w:r w:rsidRPr="0025226F">
              <w:rPr>
                <w:color w:val="000000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25226F">
              <w:rPr>
                <w:i/>
                <w:iCs/>
                <w:color w:val="000000"/>
                <w:sz w:val="28"/>
                <w:szCs w:val="28"/>
              </w:rPr>
              <w:t>Megan</w:t>
            </w:r>
            <w:proofErr w:type="spellEnd"/>
            <w:r w:rsidRPr="0025226F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i/>
                <w:iCs/>
                <w:color w:val="000000"/>
                <w:sz w:val="28"/>
                <w:szCs w:val="28"/>
              </w:rPr>
              <w:t>Stifel</w:t>
            </w:r>
            <w:proofErr w:type="spellEnd"/>
            <w:r w:rsidRPr="0025226F">
              <w:rPr>
                <w:i/>
                <w:iCs/>
                <w:color w:val="000000"/>
                <w:sz w:val="28"/>
                <w:szCs w:val="28"/>
                <w:lang w:val="en-US"/>
              </w:rPr>
              <w:t>.</w:t>
            </w:r>
            <w:r w:rsidRPr="0025226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226F">
              <w:rPr>
                <w:color w:val="000000"/>
                <w:sz w:val="28"/>
                <w:szCs w:val="28"/>
              </w:rPr>
              <w:t>Public</w:t>
            </w:r>
            <w:proofErr w:type="spellEnd"/>
            <w:r w:rsidRPr="0025226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color w:val="000000"/>
                <w:sz w:val="28"/>
                <w:szCs w:val="28"/>
              </w:rPr>
              <w:t>Knowledge</w:t>
            </w:r>
            <w:proofErr w:type="spellEnd"/>
            <w:r w:rsidRPr="0025226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5226F">
              <w:rPr>
                <w:color w:val="000000"/>
                <w:sz w:val="28"/>
                <w:szCs w:val="28"/>
              </w:rPr>
              <w:t>April</w:t>
            </w:r>
            <w:proofErr w:type="spellEnd"/>
            <w:r w:rsidRPr="0025226F">
              <w:rPr>
                <w:color w:val="000000"/>
                <w:sz w:val="28"/>
                <w:szCs w:val="28"/>
              </w:rPr>
              <w:t xml:space="preserve"> 2018. </w:t>
            </w:r>
            <w:r w:rsidRPr="0025226F">
              <w:rPr>
                <w:sz w:val="28"/>
                <w:szCs w:val="28"/>
              </w:rPr>
              <w:t>URL</w:t>
            </w:r>
            <w:r w:rsidRPr="0025226F">
              <w:rPr>
                <w:color w:val="000000"/>
                <w:sz w:val="28"/>
                <w:szCs w:val="28"/>
              </w:rPr>
              <w:t xml:space="preserve">: </w:t>
            </w:r>
            <w:hyperlink r:id="rId13" w:history="1">
              <w:r w:rsidRPr="0025226F">
                <w:rPr>
                  <w:color w:val="002060"/>
                  <w:sz w:val="28"/>
                  <w:szCs w:val="28"/>
                  <w:u w:val="single"/>
                </w:rPr>
                <w:t>https://www.publicknowledge.org/assets/uploads/documents/Securing_the_Modern_Economy--Transforming_Cybersecurity_Through_Sustainability_FINAL_4.18.18_PK.pdf</w:t>
              </w:r>
            </w:hyperlink>
          </w:p>
          <w:p w:rsidR="005B6D12" w:rsidRPr="0025226F" w:rsidRDefault="005B6D12" w:rsidP="0025226F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spacing w:after="160"/>
              <w:ind w:left="166" w:right="340" w:firstLine="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25226F">
              <w:rPr>
                <w:sz w:val="28"/>
                <w:szCs w:val="28"/>
              </w:rPr>
              <w:t xml:space="preserve">Vivchar O., Gevko V., Zaitseva-Kalaur I., Redkva O. </w:t>
            </w:r>
            <w:proofErr w:type="spellStart"/>
            <w:r w:rsidRPr="0025226F">
              <w:rPr>
                <w:sz w:val="28"/>
                <w:szCs w:val="28"/>
              </w:rPr>
              <w:t>Organizational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and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legal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procedures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for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ensuring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the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security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and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protection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of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economic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entity</w:t>
            </w:r>
            <w:proofErr w:type="spellEnd"/>
            <w:r w:rsidRPr="0025226F">
              <w:rPr>
                <w:sz w:val="28"/>
                <w:szCs w:val="28"/>
              </w:rPr>
              <w:t xml:space="preserve">: a </w:t>
            </w:r>
            <w:proofErr w:type="spellStart"/>
            <w:r w:rsidRPr="0025226F">
              <w:rPr>
                <w:sz w:val="28"/>
                <w:szCs w:val="28"/>
              </w:rPr>
              <w:t>security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rnowledgeable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approach</w:t>
            </w:r>
            <w:proofErr w:type="spellEnd"/>
            <w:r w:rsidRPr="0025226F">
              <w:rPr>
                <w:sz w:val="28"/>
                <w:szCs w:val="28"/>
              </w:rPr>
              <w:t xml:space="preserve">. </w:t>
            </w:r>
            <w:proofErr w:type="spellStart"/>
            <w:r w:rsidRPr="0025226F">
              <w:rPr>
                <w:i/>
                <w:iCs/>
                <w:sz w:val="28"/>
                <w:szCs w:val="28"/>
              </w:rPr>
              <w:t>Studia</w:t>
            </w:r>
            <w:proofErr w:type="spellEnd"/>
            <w:r w:rsidRPr="0025226F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i/>
                <w:iCs/>
                <w:sz w:val="28"/>
                <w:szCs w:val="28"/>
              </w:rPr>
              <w:t>Prawnoustrojove</w:t>
            </w:r>
            <w:proofErr w:type="spellEnd"/>
            <w:r w:rsidRPr="0025226F">
              <w:rPr>
                <w:i/>
                <w:iCs/>
                <w:sz w:val="28"/>
                <w:szCs w:val="28"/>
              </w:rPr>
              <w:t>.</w:t>
            </w:r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Wydawnictwo</w:t>
            </w:r>
            <w:proofErr w:type="spellEnd"/>
            <w:r w:rsidRPr="0025226F">
              <w:rPr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Uniwersytetu</w:t>
            </w:r>
            <w:proofErr w:type="spellEnd"/>
            <w:r w:rsidRPr="0025226F">
              <w:rPr>
                <w:sz w:val="28"/>
                <w:szCs w:val="28"/>
              </w:rPr>
              <w:t xml:space="preserve"> Warmińsko–Mazurskiego w </w:t>
            </w:r>
            <w:proofErr w:type="spellStart"/>
            <w:r w:rsidRPr="0025226F">
              <w:rPr>
                <w:sz w:val="28"/>
                <w:szCs w:val="28"/>
              </w:rPr>
              <w:t>Olsztynie</w:t>
            </w:r>
            <w:proofErr w:type="spellEnd"/>
            <w:r w:rsidRPr="0025226F">
              <w:rPr>
                <w:sz w:val="28"/>
                <w:szCs w:val="28"/>
              </w:rPr>
              <w:t xml:space="preserve"> 46. 2019. P. 453–464.</w:t>
            </w:r>
          </w:p>
          <w:p w:rsidR="005B6D12" w:rsidRPr="0025226F" w:rsidRDefault="005B6D12" w:rsidP="0025226F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spacing w:after="160"/>
              <w:ind w:left="166" w:right="340" w:firstLine="0"/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25226F">
              <w:rPr>
                <w:rStyle w:val="a8"/>
                <w:i w:val="0"/>
                <w:iCs w:val="0"/>
                <w:sz w:val="28"/>
                <w:szCs w:val="28"/>
                <w:lang w:val="en-US"/>
              </w:rPr>
              <w:t>Vivchar</w:t>
            </w:r>
            <w:proofErr w:type="spellEnd"/>
            <w:r w:rsidRPr="0025226F">
              <w:rPr>
                <w:rStyle w:val="a8"/>
                <w:i w:val="0"/>
                <w:iCs w:val="0"/>
                <w:sz w:val="28"/>
                <w:szCs w:val="28"/>
                <w:lang w:val="en-US"/>
              </w:rPr>
              <w:t> </w:t>
            </w:r>
            <w:proofErr w:type="gramStart"/>
            <w:r w:rsidRPr="0025226F">
              <w:rPr>
                <w:rStyle w:val="a8"/>
                <w:i w:val="0"/>
                <w:iCs w:val="0"/>
                <w:sz w:val="28"/>
                <w:szCs w:val="28"/>
              </w:rPr>
              <w:t>О</w:t>
            </w:r>
            <w:r w:rsidRPr="0025226F">
              <w:rPr>
                <w:rStyle w:val="a8"/>
                <w:i w:val="0"/>
                <w:iCs w:val="0"/>
                <w:sz w:val="28"/>
                <w:szCs w:val="28"/>
                <w:lang w:val="en-US"/>
              </w:rPr>
              <w:t>.,</w:t>
            </w:r>
            <w:proofErr w:type="gramEnd"/>
            <w:r w:rsidRPr="0025226F">
              <w:rPr>
                <w:rStyle w:val="a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  <w:lang w:val="en-GB"/>
              </w:rPr>
              <w:t>Gevko</w:t>
            </w:r>
            <w:proofErr w:type="spellEnd"/>
            <w:r w:rsidRPr="0025226F">
              <w:rPr>
                <w:sz w:val="28"/>
                <w:szCs w:val="28"/>
                <w:lang w:val="en-US"/>
              </w:rPr>
              <w:t xml:space="preserve"> V., </w:t>
            </w:r>
            <w:proofErr w:type="spellStart"/>
            <w:r w:rsidRPr="0025226F">
              <w:rPr>
                <w:sz w:val="28"/>
                <w:szCs w:val="28"/>
                <w:lang w:val="en-GB"/>
              </w:rPr>
              <w:t>Redkva</w:t>
            </w:r>
            <w:proofErr w:type="spellEnd"/>
            <w:r w:rsidRPr="0025226F">
              <w:rPr>
                <w:sz w:val="28"/>
                <w:szCs w:val="28"/>
                <w:lang w:val="en-US"/>
              </w:rPr>
              <w:t xml:space="preserve"> O. Investigation of the methodological contexts </w:t>
            </w:r>
            <w:proofErr w:type="spellStart"/>
            <w:r w:rsidRPr="0025226F">
              <w:rPr>
                <w:sz w:val="28"/>
                <w:szCs w:val="28"/>
                <w:lang w:val="en-US"/>
              </w:rPr>
              <w:t>contexts</w:t>
            </w:r>
            <w:proofErr w:type="spellEnd"/>
            <w:r w:rsidRPr="0025226F">
              <w:rPr>
                <w:sz w:val="28"/>
                <w:szCs w:val="28"/>
                <w:lang w:val="en-US"/>
              </w:rPr>
              <w:t xml:space="preserve"> for systematic assessment of entrepreneurial structures</w:t>
            </w:r>
            <w:r w:rsidRPr="0025226F">
              <w:rPr>
                <w:sz w:val="28"/>
                <w:szCs w:val="28"/>
              </w:rPr>
              <w:t>:</w:t>
            </w:r>
            <w:r w:rsidRPr="0025226F">
              <w:rPr>
                <w:sz w:val="28"/>
                <w:szCs w:val="28"/>
                <w:lang w:val="en-US"/>
              </w:rPr>
              <w:t xml:space="preserve"> a safe measurement of the regional approach. </w:t>
            </w:r>
            <w:r w:rsidRPr="0025226F">
              <w:rPr>
                <w:i/>
                <w:iCs/>
                <w:sz w:val="28"/>
                <w:szCs w:val="28"/>
                <w:lang w:val="en-US"/>
              </w:rPr>
              <w:t xml:space="preserve">Vector </w:t>
            </w:r>
            <w:proofErr w:type="gramStart"/>
            <w:r w:rsidRPr="0025226F">
              <w:rPr>
                <w:i/>
                <w:iCs/>
                <w:sz w:val="28"/>
                <w:szCs w:val="28"/>
                <w:lang w:val="en-US"/>
              </w:rPr>
              <w:t>European</w:t>
            </w:r>
            <w:r w:rsidRPr="0025226F">
              <w:rPr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  <w:lang w:val="en-US"/>
              </w:rPr>
              <w:t>:</w:t>
            </w:r>
            <w:proofErr w:type="gramEnd"/>
            <w:r w:rsidRPr="0025226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  <w:lang w:val="en-US"/>
              </w:rPr>
              <w:t>Revista</w:t>
            </w:r>
            <w:proofErr w:type="spellEnd"/>
            <w:r w:rsidRPr="0025226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  <w:lang w:val="en-US"/>
              </w:rPr>
              <w:t>ştiințifico-practică</w:t>
            </w:r>
            <w:proofErr w:type="spellEnd"/>
            <w:r w:rsidRPr="0025226F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25226F">
              <w:rPr>
                <w:sz w:val="28"/>
                <w:szCs w:val="28"/>
                <w:lang w:val="en-US"/>
              </w:rPr>
              <w:t>Universitatea</w:t>
            </w:r>
            <w:proofErr w:type="spellEnd"/>
            <w:r w:rsidRPr="0025226F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25226F">
              <w:rPr>
                <w:sz w:val="28"/>
                <w:szCs w:val="28"/>
                <w:lang w:val="en-US"/>
              </w:rPr>
              <w:t>studii</w:t>
            </w:r>
            <w:proofErr w:type="spellEnd"/>
            <w:r w:rsidRPr="0025226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  <w:lang w:val="en-US"/>
              </w:rPr>
              <w:t>europene</w:t>
            </w:r>
            <w:proofErr w:type="spellEnd"/>
            <w:r w:rsidRPr="0025226F">
              <w:rPr>
                <w:sz w:val="28"/>
                <w:szCs w:val="28"/>
                <w:lang w:val="en-US"/>
              </w:rPr>
              <w:t xml:space="preserve"> din Moldova. C</w:t>
            </w:r>
            <w:proofErr w:type="spellStart"/>
            <w:r w:rsidRPr="0025226F">
              <w:rPr>
                <w:sz w:val="28"/>
                <w:szCs w:val="28"/>
              </w:rPr>
              <w:t>hișinău</w:t>
            </w:r>
            <w:proofErr w:type="spellEnd"/>
            <w:r w:rsidRPr="0025226F">
              <w:rPr>
                <w:caps/>
                <w:sz w:val="28"/>
                <w:szCs w:val="28"/>
              </w:rPr>
              <w:t xml:space="preserve">. </w:t>
            </w:r>
            <w:r w:rsidRPr="0025226F">
              <w:rPr>
                <w:caps/>
                <w:sz w:val="28"/>
                <w:szCs w:val="28"/>
                <w:lang w:val="en-US"/>
              </w:rPr>
              <w:t>N</w:t>
            </w:r>
            <w:r w:rsidRPr="0025226F">
              <w:rPr>
                <w:sz w:val="28"/>
                <w:szCs w:val="28"/>
                <w:lang w:val="en-US"/>
              </w:rPr>
              <w:t>r</w:t>
            </w:r>
            <w:r w:rsidRPr="0025226F">
              <w:rPr>
                <w:caps/>
                <w:sz w:val="28"/>
                <w:szCs w:val="28"/>
              </w:rPr>
              <w:t xml:space="preserve"> 2. 2020. </w:t>
            </w:r>
            <w:r w:rsidRPr="0025226F">
              <w:rPr>
                <w:caps/>
                <w:sz w:val="28"/>
                <w:szCs w:val="28"/>
                <w:lang w:val="en-US"/>
              </w:rPr>
              <w:t>P</w:t>
            </w:r>
            <w:r w:rsidRPr="0025226F">
              <w:rPr>
                <w:caps/>
                <w:sz w:val="28"/>
                <w:szCs w:val="28"/>
              </w:rPr>
              <w:t>. 129</w:t>
            </w:r>
            <w:r w:rsidRPr="0025226F">
              <w:rPr>
                <w:sz w:val="28"/>
                <w:szCs w:val="28"/>
              </w:rPr>
              <w:t>–</w:t>
            </w:r>
            <w:r w:rsidRPr="0025226F">
              <w:rPr>
                <w:caps/>
                <w:sz w:val="28"/>
                <w:szCs w:val="28"/>
              </w:rPr>
              <w:t>136.</w:t>
            </w:r>
          </w:p>
        </w:tc>
      </w:tr>
    </w:tbl>
    <w:p w:rsidR="005B6D12" w:rsidRPr="007F3924" w:rsidRDefault="005B6D12" w:rsidP="005B2C89">
      <w:pPr>
        <w:tabs>
          <w:tab w:val="left" w:pos="5322"/>
        </w:tabs>
        <w:spacing w:before="87" w:after="6"/>
        <w:jc w:val="center"/>
        <w:rPr>
          <w:b/>
          <w:bCs/>
          <w:sz w:val="28"/>
          <w:szCs w:val="28"/>
        </w:rPr>
      </w:pPr>
    </w:p>
    <w:p w:rsidR="005B6D12" w:rsidRPr="005B2C89" w:rsidRDefault="005B6D12" w:rsidP="005B2C89">
      <w:pPr>
        <w:tabs>
          <w:tab w:val="left" w:pos="5322"/>
        </w:tabs>
        <w:spacing w:before="87" w:after="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</w:t>
      </w:r>
      <w:r w:rsidRPr="005B2C89">
        <w:rPr>
          <w:b/>
          <w:bCs/>
          <w:sz w:val="28"/>
          <w:szCs w:val="28"/>
        </w:rPr>
        <w:t>Контактна</w:t>
      </w:r>
      <w:r w:rsidRPr="005B2C89">
        <w:rPr>
          <w:b/>
          <w:bCs/>
          <w:spacing w:val="-14"/>
          <w:sz w:val="28"/>
          <w:szCs w:val="28"/>
        </w:rPr>
        <w:t xml:space="preserve"> </w:t>
      </w:r>
      <w:r w:rsidRPr="005B2C89">
        <w:rPr>
          <w:b/>
          <w:bCs/>
          <w:sz w:val="28"/>
          <w:szCs w:val="28"/>
        </w:rPr>
        <w:t>інформація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1"/>
        <w:gridCol w:w="4932"/>
      </w:tblGrid>
      <w:tr w:rsidR="005B6D12">
        <w:trPr>
          <w:trHeight w:val="2256"/>
        </w:trPr>
        <w:tc>
          <w:tcPr>
            <w:tcW w:w="4651" w:type="dxa"/>
            <w:tcBorders>
              <w:left w:val="single" w:sz="6" w:space="0" w:color="000000"/>
            </w:tcBorders>
          </w:tcPr>
          <w:p w:rsidR="005B6D12" w:rsidRPr="0025226F" w:rsidRDefault="005B6D12" w:rsidP="0025226F">
            <w:pPr>
              <w:pStyle w:val="TableParagraph"/>
              <w:spacing w:line="315" w:lineRule="exact"/>
              <w:ind w:left="122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Кафедра</w:t>
            </w:r>
          </w:p>
        </w:tc>
        <w:tc>
          <w:tcPr>
            <w:tcW w:w="4932" w:type="dxa"/>
          </w:tcPr>
          <w:p w:rsidR="005B6D12" w:rsidRPr="0025226F" w:rsidRDefault="005B6D12" w:rsidP="0025226F">
            <w:pPr>
              <w:pStyle w:val="TableParagraph"/>
              <w:spacing w:line="242" w:lineRule="auto"/>
              <w:ind w:left="117" w:right="526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Кафедра</w:t>
            </w:r>
            <w:r w:rsidRPr="0025226F">
              <w:rPr>
                <w:spacing w:val="-5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міжнародних</w:t>
            </w:r>
            <w:r w:rsidRPr="0025226F">
              <w:rPr>
                <w:spacing w:val="-10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економічних</w:t>
            </w:r>
            <w:r w:rsidRPr="0025226F">
              <w:rPr>
                <w:spacing w:val="-67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відносин</w:t>
            </w:r>
          </w:p>
          <w:p w:rsidR="005B6D12" w:rsidRPr="0025226F" w:rsidRDefault="005B6D12" w:rsidP="0025226F">
            <w:pPr>
              <w:pStyle w:val="TableParagraph"/>
              <w:spacing w:line="320" w:lineRule="exact"/>
              <w:ind w:left="117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вул.</w:t>
            </w:r>
            <w:r w:rsidRPr="0025226F">
              <w:rPr>
                <w:spacing w:val="-1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Чорновола, 1</w:t>
            </w:r>
          </w:p>
          <w:p w:rsidR="005B6D12" w:rsidRPr="0025226F" w:rsidRDefault="005B6D12" w:rsidP="0025226F">
            <w:pPr>
              <w:pStyle w:val="TableParagraph"/>
              <w:spacing w:line="322" w:lineRule="exact"/>
              <w:ind w:left="117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(0342)</w:t>
            </w:r>
            <w:r w:rsidRPr="0025226F">
              <w:rPr>
                <w:spacing w:val="-3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75-20-27</w:t>
            </w:r>
          </w:p>
          <w:p w:rsidR="005B6D12" w:rsidRPr="0025226F" w:rsidRDefault="0078312E" w:rsidP="0025226F">
            <w:pPr>
              <w:pStyle w:val="TableParagraph"/>
              <w:ind w:left="117" w:right="2217"/>
              <w:rPr>
                <w:sz w:val="28"/>
                <w:szCs w:val="28"/>
              </w:rPr>
            </w:pPr>
            <w:hyperlink r:id="rId14">
              <w:r w:rsidR="005B6D12" w:rsidRPr="0025226F">
                <w:rPr>
                  <w:spacing w:val="-1"/>
                  <w:sz w:val="28"/>
                  <w:szCs w:val="28"/>
                </w:rPr>
                <w:t>http://kmev.pnu.edu.ua</w:t>
              </w:r>
            </w:hyperlink>
            <w:r w:rsidR="005B6D12" w:rsidRPr="0025226F">
              <w:rPr>
                <w:spacing w:val="-67"/>
                <w:sz w:val="28"/>
                <w:szCs w:val="28"/>
              </w:rPr>
              <w:t xml:space="preserve"> </w:t>
            </w:r>
            <w:hyperlink r:id="rId15">
              <w:r w:rsidR="005B6D12" w:rsidRPr="0025226F">
                <w:rPr>
                  <w:sz w:val="28"/>
                  <w:szCs w:val="28"/>
                </w:rPr>
                <w:t>kaf_mev@pnu.edu.ua</w:t>
              </w:r>
            </w:hyperlink>
          </w:p>
        </w:tc>
      </w:tr>
      <w:tr w:rsidR="005B6D12">
        <w:trPr>
          <w:trHeight w:val="643"/>
        </w:trPr>
        <w:tc>
          <w:tcPr>
            <w:tcW w:w="4651" w:type="dxa"/>
            <w:tcBorders>
              <w:left w:val="single" w:sz="6" w:space="0" w:color="000000"/>
            </w:tcBorders>
          </w:tcPr>
          <w:p w:rsidR="005B6D12" w:rsidRPr="0025226F" w:rsidRDefault="005B6D12" w:rsidP="0025226F">
            <w:pPr>
              <w:pStyle w:val="TableParagraph"/>
              <w:spacing w:line="232" w:lineRule="auto"/>
              <w:ind w:left="122" w:right="2477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Викладач</w:t>
            </w:r>
            <w:r w:rsidRPr="0025226F">
              <w:rPr>
                <w:spacing w:val="1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(і)</w:t>
            </w:r>
            <w:r w:rsidRPr="0025226F">
              <w:rPr>
                <w:spacing w:val="1"/>
                <w:sz w:val="28"/>
                <w:szCs w:val="28"/>
              </w:rPr>
              <w:t xml:space="preserve"> </w:t>
            </w:r>
            <w:r w:rsidRPr="0025226F">
              <w:rPr>
                <w:spacing w:val="-1"/>
                <w:sz w:val="28"/>
                <w:szCs w:val="28"/>
              </w:rPr>
              <w:t>Гостьові</w:t>
            </w:r>
            <w:r w:rsidRPr="0025226F">
              <w:rPr>
                <w:spacing w:val="-14"/>
                <w:sz w:val="28"/>
                <w:szCs w:val="28"/>
              </w:rPr>
              <w:t xml:space="preserve"> </w:t>
            </w:r>
            <w:r w:rsidRPr="0025226F">
              <w:rPr>
                <w:spacing w:val="-1"/>
                <w:sz w:val="28"/>
                <w:szCs w:val="28"/>
              </w:rPr>
              <w:t>лектори</w:t>
            </w:r>
          </w:p>
        </w:tc>
        <w:tc>
          <w:tcPr>
            <w:tcW w:w="4932" w:type="dxa"/>
          </w:tcPr>
          <w:p w:rsidR="005B6D12" w:rsidRPr="0025226F" w:rsidRDefault="005B6D12" w:rsidP="000A2A1A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B6D12">
        <w:trPr>
          <w:trHeight w:val="321"/>
        </w:trPr>
        <w:tc>
          <w:tcPr>
            <w:tcW w:w="4651" w:type="dxa"/>
            <w:tcBorders>
              <w:left w:val="single" w:sz="6" w:space="0" w:color="000000"/>
            </w:tcBorders>
          </w:tcPr>
          <w:p w:rsidR="005B6D12" w:rsidRPr="0025226F" w:rsidRDefault="005B6D12" w:rsidP="0025226F">
            <w:pPr>
              <w:pStyle w:val="TableParagraph"/>
              <w:spacing w:line="301" w:lineRule="exact"/>
              <w:ind w:left="122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Контактна</w:t>
            </w:r>
            <w:r w:rsidRPr="0025226F">
              <w:rPr>
                <w:spacing w:val="-9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інформація</w:t>
            </w:r>
            <w:r w:rsidRPr="0025226F">
              <w:rPr>
                <w:spacing w:val="-8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викладача</w:t>
            </w:r>
          </w:p>
        </w:tc>
        <w:tc>
          <w:tcPr>
            <w:tcW w:w="4932" w:type="dxa"/>
          </w:tcPr>
          <w:p w:rsidR="005B6D12" w:rsidRPr="0025226F" w:rsidRDefault="005B6D12" w:rsidP="000A2A1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B6D12" w:rsidRDefault="005B6D12" w:rsidP="005B2C89">
      <w:pPr>
        <w:pStyle w:val="a3"/>
        <w:spacing w:before="7"/>
        <w:rPr>
          <w:b/>
          <w:bCs/>
          <w:sz w:val="38"/>
          <w:szCs w:val="38"/>
        </w:rPr>
      </w:pPr>
    </w:p>
    <w:p w:rsidR="001700E2" w:rsidRDefault="001700E2" w:rsidP="005B2C89">
      <w:pPr>
        <w:pStyle w:val="a3"/>
        <w:spacing w:before="7"/>
        <w:rPr>
          <w:b/>
          <w:bCs/>
          <w:sz w:val="38"/>
          <w:szCs w:val="38"/>
        </w:rPr>
      </w:pPr>
    </w:p>
    <w:p w:rsidR="001700E2" w:rsidRDefault="001700E2" w:rsidP="005B2C89">
      <w:pPr>
        <w:pStyle w:val="a3"/>
        <w:spacing w:before="7"/>
        <w:rPr>
          <w:b/>
          <w:bCs/>
          <w:sz w:val="38"/>
          <w:szCs w:val="38"/>
        </w:rPr>
      </w:pPr>
    </w:p>
    <w:p w:rsidR="001700E2" w:rsidRDefault="001700E2" w:rsidP="005B2C89">
      <w:pPr>
        <w:pStyle w:val="a3"/>
        <w:spacing w:before="7"/>
        <w:rPr>
          <w:b/>
          <w:bCs/>
          <w:sz w:val="38"/>
          <w:szCs w:val="38"/>
        </w:rPr>
      </w:pPr>
    </w:p>
    <w:p w:rsidR="001700E2" w:rsidRDefault="001700E2" w:rsidP="005B2C89">
      <w:pPr>
        <w:pStyle w:val="a3"/>
        <w:spacing w:before="7"/>
        <w:rPr>
          <w:b/>
          <w:bCs/>
          <w:sz w:val="38"/>
          <w:szCs w:val="38"/>
        </w:rPr>
      </w:pPr>
    </w:p>
    <w:p w:rsidR="005B6D12" w:rsidRDefault="005B6D12" w:rsidP="005B2C89">
      <w:pPr>
        <w:pStyle w:val="Heading11"/>
        <w:tabs>
          <w:tab w:val="left" w:pos="4328"/>
        </w:tabs>
        <w:spacing w:before="0" w:after="2"/>
        <w:ind w:left="0" w:firstLine="0"/>
        <w:jc w:val="center"/>
      </w:pPr>
      <w:r>
        <w:lastRenderedPageBreak/>
        <w:t>8.Політика</w:t>
      </w:r>
      <w:r>
        <w:rPr>
          <w:spacing w:val="-9"/>
        </w:rPr>
        <w:t xml:space="preserve"> </w:t>
      </w:r>
      <w:r>
        <w:t>навчальної</w:t>
      </w:r>
      <w:r>
        <w:rPr>
          <w:spacing w:val="-9"/>
        </w:rPr>
        <w:t xml:space="preserve"> </w:t>
      </w:r>
      <w:r>
        <w:t>дисципліни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8"/>
        <w:gridCol w:w="4931"/>
      </w:tblGrid>
      <w:tr w:rsidR="005B6D12">
        <w:trPr>
          <w:trHeight w:val="321"/>
        </w:trPr>
        <w:tc>
          <w:tcPr>
            <w:tcW w:w="4648" w:type="dxa"/>
          </w:tcPr>
          <w:p w:rsidR="005B6D12" w:rsidRPr="0025226F" w:rsidRDefault="005B6D12" w:rsidP="0025226F">
            <w:pPr>
              <w:pStyle w:val="TableParagraph"/>
              <w:spacing w:line="301" w:lineRule="exact"/>
              <w:ind w:left="119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Академічна</w:t>
            </w:r>
            <w:r w:rsidRPr="0025226F">
              <w:rPr>
                <w:spacing w:val="-15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доброчесність</w:t>
            </w:r>
          </w:p>
        </w:tc>
        <w:tc>
          <w:tcPr>
            <w:tcW w:w="4931" w:type="dxa"/>
          </w:tcPr>
          <w:p w:rsidR="005B6D12" w:rsidRPr="0025226F" w:rsidRDefault="005B6D12" w:rsidP="0025226F">
            <w:pPr>
              <w:pStyle w:val="TableParagraph"/>
              <w:spacing w:line="301" w:lineRule="exact"/>
              <w:ind w:left="4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Неприпустимі</w:t>
            </w:r>
            <w:r w:rsidRPr="0025226F">
              <w:rPr>
                <w:spacing w:val="-10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плагіат</w:t>
            </w:r>
            <w:r w:rsidRPr="0025226F">
              <w:rPr>
                <w:spacing w:val="-6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та</w:t>
            </w:r>
            <w:r w:rsidRPr="0025226F">
              <w:rPr>
                <w:spacing w:val="-5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списування.</w:t>
            </w:r>
          </w:p>
        </w:tc>
      </w:tr>
      <w:tr w:rsidR="005B6D12">
        <w:trPr>
          <w:trHeight w:val="2577"/>
        </w:trPr>
        <w:tc>
          <w:tcPr>
            <w:tcW w:w="4648" w:type="dxa"/>
          </w:tcPr>
          <w:p w:rsidR="005B6D12" w:rsidRPr="0025226F" w:rsidRDefault="005B6D12" w:rsidP="0025226F">
            <w:pPr>
              <w:pStyle w:val="TableParagraph"/>
              <w:spacing w:line="306" w:lineRule="exact"/>
              <w:ind w:left="119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Пропуски</w:t>
            </w:r>
            <w:r w:rsidRPr="0025226F">
              <w:rPr>
                <w:spacing w:val="-10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занять</w:t>
            </w:r>
            <w:r w:rsidRPr="0025226F">
              <w:rPr>
                <w:spacing w:val="-16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(відпрацювання)</w:t>
            </w:r>
          </w:p>
        </w:tc>
        <w:tc>
          <w:tcPr>
            <w:tcW w:w="4931" w:type="dxa"/>
          </w:tcPr>
          <w:p w:rsidR="005B6D12" w:rsidRPr="0025226F" w:rsidRDefault="005B6D12" w:rsidP="0025226F">
            <w:pPr>
              <w:pStyle w:val="TableParagraph"/>
              <w:ind w:left="183" w:right="212"/>
              <w:jc w:val="both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Обов’язковим є для</w:t>
            </w:r>
            <w:r w:rsidRPr="0025226F">
              <w:rPr>
                <w:spacing w:val="2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отримання</w:t>
            </w:r>
            <w:r w:rsidRPr="0025226F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25226F">
              <w:rPr>
                <w:sz w:val="28"/>
                <w:szCs w:val="28"/>
              </w:rPr>
              <w:t>позитивної</w:t>
            </w:r>
            <w:proofErr w:type="spellEnd"/>
            <w:r w:rsidRPr="0025226F">
              <w:rPr>
                <w:spacing w:val="-13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оцінки</w:t>
            </w:r>
            <w:r w:rsidRPr="0025226F">
              <w:rPr>
                <w:spacing w:val="-9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відвідування</w:t>
            </w:r>
            <w:r w:rsidRPr="0025226F">
              <w:rPr>
                <w:spacing w:val="-8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більш</w:t>
            </w:r>
            <w:r w:rsidRPr="0025226F">
              <w:rPr>
                <w:spacing w:val="-67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 xml:space="preserve">50% занять та виконання </w:t>
            </w:r>
            <w:proofErr w:type="spellStart"/>
            <w:r w:rsidRPr="0025226F">
              <w:rPr>
                <w:sz w:val="28"/>
                <w:szCs w:val="28"/>
              </w:rPr>
              <w:t>самостійної</w:t>
            </w:r>
            <w:proofErr w:type="spellEnd"/>
            <w:r w:rsidRPr="0025226F">
              <w:rPr>
                <w:spacing w:val="1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роботи.</w:t>
            </w:r>
          </w:p>
          <w:p w:rsidR="005B6D12" w:rsidRPr="0025226F" w:rsidRDefault="005B6D12" w:rsidP="0025226F">
            <w:pPr>
              <w:pStyle w:val="TableParagraph"/>
              <w:spacing w:line="242" w:lineRule="auto"/>
              <w:ind w:left="183" w:right="212"/>
              <w:jc w:val="both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Пропуски практичних занять</w:t>
            </w:r>
            <w:r w:rsidRPr="0025226F">
              <w:rPr>
                <w:spacing w:val="1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відпрацьовуються</w:t>
            </w:r>
            <w:r w:rsidRPr="0025226F">
              <w:rPr>
                <w:spacing w:val="-4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наступним</w:t>
            </w:r>
            <w:r w:rsidRPr="0025226F">
              <w:rPr>
                <w:spacing w:val="-4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чином:</w:t>
            </w:r>
          </w:p>
          <w:p w:rsidR="005B6D12" w:rsidRPr="0025226F" w:rsidRDefault="005B6D12" w:rsidP="0025226F">
            <w:pPr>
              <w:pStyle w:val="TableParagraph"/>
              <w:spacing w:line="322" w:lineRule="exact"/>
              <w:ind w:left="183" w:right="212"/>
              <w:jc w:val="both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опрацювання</w:t>
            </w:r>
            <w:r w:rsidRPr="0025226F">
              <w:rPr>
                <w:spacing w:val="-4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теми,</w:t>
            </w:r>
            <w:r w:rsidRPr="0025226F">
              <w:rPr>
                <w:spacing w:val="-6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а</w:t>
            </w:r>
            <w:r w:rsidRPr="0025226F">
              <w:rPr>
                <w:spacing w:val="-6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також</w:t>
            </w:r>
            <w:r w:rsidRPr="0025226F">
              <w:rPr>
                <w:spacing w:val="-7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виконання</w:t>
            </w:r>
            <w:r w:rsidRPr="0025226F">
              <w:rPr>
                <w:spacing w:val="-67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завдання</w:t>
            </w:r>
            <w:r w:rsidRPr="0025226F">
              <w:rPr>
                <w:spacing w:val="1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із</w:t>
            </w:r>
            <w:r w:rsidRPr="0025226F">
              <w:rPr>
                <w:spacing w:val="1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теми.</w:t>
            </w:r>
          </w:p>
        </w:tc>
      </w:tr>
      <w:tr w:rsidR="005B6D12">
        <w:trPr>
          <w:trHeight w:val="2247"/>
        </w:trPr>
        <w:tc>
          <w:tcPr>
            <w:tcW w:w="4648" w:type="dxa"/>
          </w:tcPr>
          <w:p w:rsidR="005B6D12" w:rsidRPr="0025226F" w:rsidRDefault="005B6D12" w:rsidP="0025226F">
            <w:pPr>
              <w:pStyle w:val="TableParagraph"/>
              <w:ind w:left="119" w:right="1096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Виконання</w:t>
            </w:r>
            <w:r w:rsidRPr="0025226F">
              <w:rPr>
                <w:spacing w:val="-11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завдання</w:t>
            </w:r>
            <w:r w:rsidRPr="0025226F">
              <w:rPr>
                <w:spacing w:val="-10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пізніше</w:t>
            </w:r>
            <w:r w:rsidRPr="0025226F">
              <w:rPr>
                <w:spacing w:val="-67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встановленого</w:t>
            </w:r>
            <w:r w:rsidRPr="0025226F">
              <w:rPr>
                <w:spacing w:val="2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терміну</w:t>
            </w:r>
          </w:p>
        </w:tc>
        <w:tc>
          <w:tcPr>
            <w:tcW w:w="4931" w:type="dxa"/>
          </w:tcPr>
          <w:p w:rsidR="005B6D12" w:rsidRPr="0025226F" w:rsidRDefault="005B6D12" w:rsidP="0025226F">
            <w:pPr>
              <w:pStyle w:val="TableParagraph"/>
              <w:ind w:left="183" w:right="212"/>
              <w:jc w:val="both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Виконання завдання</w:t>
            </w:r>
            <w:r w:rsidRPr="0025226F">
              <w:rPr>
                <w:spacing w:val="1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пізніше</w:t>
            </w:r>
            <w:r w:rsidRPr="0025226F">
              <w:rPr>
                <w:spacing w:val="1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встановленого</w:t>
            </w:r>
            <w:r w:rsidRPr="0025226F">
              <w:rPr>
                <w:spacing w:val="-13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терміну</w:t>
            </w:r>
            <w:r w:rsidRPr="0025226F">
              <w:rPr>
                <w:spacing w:val="-13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характеризується</w:t>
            </w:r>
            <w:r w:rsidRPr="0025226F">
              <w:rPr>
                <w:spacing w:val="-67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зниженням отриманих балів, про те</w:t>
            </w:r>
            <w:r w:rsidRPr="0025226F">
              <w:rPr>
                <w:spacing w:val="1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студент не є обмеженим у досягненні</w:t>
            </w:r>
            <w:r w:rsidRPr="0025226F">
              <w:rPr>
                <w:spacing w:val="1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конкретного балу і завжди може його</w:t>
            </w:r>
            <w:r w:rsidRPr="0025226F">
              <w:rPr>
                <w:spacing w:val="1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отримати, за</w:t>
            </w:r>
            <w:r w:rsidRPr="0025226F">
              <w:rPr>
                <w:spacing w:val="1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допомогою</w:t>
            </w:r>
            <w:r w:rsidRPr="0025226F">
              <w:rPr>
                <w:spacing w:val="-3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отримання додаткових</w:t>
            </w:r>
            <w:r w:rsidRPr="0025226F">
              <w:rPr>
                <w:spacing w:val="-7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завдань.</w:t>
            </w:r>
          </w:p>
        </w:tc>
      </w:tr>
      <w:tr w:rsidR="005B6D12">
        <w:trPr>
          <w:trHeight w:val="1612"/>
        </w:trPr>
        <w:tc>
          <w:tcPr>
            <w:tcW w:w="4648" w:type="dxa"/>
          </w:tcPr>
          <w:p w:rsidR="005B6D12" w:rsidRPr="0025226F" w:rsidRDefault="005B6D12" w:rsidP="0025226F">
            <w:pPr>
              <w:pStyle w:val="TableParagraph"/>
              <w:spacing w:line="242" w:lineRule="auto"/>
              <w:ind w:left="119" w:right="780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Невідповідна</w:t>
            </w:r>
            <w:r w:rsidRPr="0025226F">
              <w:rPr>
                <w:spacing w:val="-8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поведінка</w:t>
            </w:r>
            <w:r w:rsidRPr="0025226F">
              <w:rPr>
                <w:spacing w:val="-8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під</w:t>
            </w:r>
            <w:r w:rsidRPr="0025226F">
              <w:rPr>
                <w:spacing w:val="-7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час</w:t>
            </w:r>
            <w:r w:rsidRPr="0025226F">
              <w:rPr>
                <w:spacing w:val="-67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заняття</w:t>
            </w:r>
          </w:p>
        </w:tc>
        <w:tc>
          <w:tcPr>
            <w:tcW w:w="4931" w:type="dxa"/>
          </w:tcPr>
          <w:p w:rsidR="005B6D12" w:rsidRPr="0025226F" w:rsidRDefault="005B6D12" w:rsidP="0025226F">
            <w:pPr>
              <w:pStyle w:val="TableParagraph"/>
              <w:ind w:left="183" w:right="212"/>
              <w:jc w:val="both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Невідповідна поведінка під час заняття</w:t>
            </w:r>
            <w:r w:rsidRPr="0025226F">
              <w:rPr>
                <w:spacing w:val="1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розглядається</w:t>
            </w:r>
            <w:r w:rsidRPr="0025226F">
              <w:rPr>
                <w:spacing w:val="-5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є</w:t>
            </w:r>
            <w:r w:rsidRPr="0025226F">
              <w:rPr>
                <w:spacing w:val="-6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підставою</w:t>
            </w:r>
            <w:r w:rsidRPr="0025226F">
              <w:rPr>
                <w:spacing w:val="-8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для</w:t>
            </w:r>
            <w:r w:rsidRPr="0025226F">
              <w:rPr>
                <w:spacing w:val="-5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зниження</w:t>
            </w:r>
            <w:r w:rsidRPr="0025226F">
              <w:rPr>
                <w:spacing w:val="-67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оцінки студента та направлення</w:t>
            </w:r>
            <w:r w:rsidRPr="0025226F">
              <w:rPr>
                <w:spacing w:val="1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звернення</w:t>
            </w:r>
            <w:r w:rsidRPr="0025226F">
              <w:rPr>
                <w:spacing w:val="-1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до</w:t>
            </w:r>
            <w:r w:rsidRPr="0025226F">
              <w:rPr>
                <w:spacing w:val="-1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куратора академічної групи.</w:t>
            </w:r>
          </w:p>
        </w:tc>
      </w:tr>
      <w:tr w:rsidR="005B6D12">
        <w:trPr>
          <w:trHeight w:val="316"/>
        </w:trPr>
        <w:tc>
          <w:tcPr>
            <w:tcW w:w="4648" w:type="dxa"/>
          </w:tcPr>
          <w:p w:rsidR="005B6D12" w:rsidRPr="0025226F" w:rsidRDefault="005B6D12" w:rsidP="0025226F">
            <w:pPr>
              <w:pStyle w:val="TableParagraph"/>
              <w:spacing w:line="297" w:lineRule="exact"/>
              <w:ind w:left="119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Додаткові</w:t>
            </w:r>
            <w:r w:rsidRPr="0025226F">
              <w:rPr>
                <w:spacing w:val="-15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бали</w:t>
            </w:r>
          </w:p>
        </w:tc>
        <w:tc>
          <w:tcPr>
            <w:tcW w:w="4931" w:type="dxa"/>
          </w:tcPr>
          <w:p w:rsidR="005B6D12" w:rsidRPr="0025226F" w:rsidRDefault="005B6D12" w:rsidP="0025226F">
            <w:pPr>
              <w:pStyle w:val="TableParagraph"/>
              <w:spacing w:line="268" w:lineRule="exact"/>
              <w:ind w:left="183" w:right="212"/>
              <w:rPr>
                <w:sz w:val="24"/>
                <w:szCs w:val="24"/>
              </w:rPr>
            </w:pPr>
            <w:r w:rsidRPr="0025226F">
              <w:rPr>
                <w:w w:val="99"/>
                <w:sz w:val="24"/>
                <w:szCs w:val="24"/>
              </w:rPr>
              <w:t>-</w:t>
            </w:r>
          </w:p>
        </w:tc>
      </w:tr>
      <w:tr w:rsidR="005B6D12">
        <w:trPr>
          <w:trHeight w:val="1621"/>
        </w:trPr>
        <w:tc>
          <w:tcPr>
            <w:tcW w:w="4648" w:type="dxa"/>
          </w:tcPr>
          <w:p w:rsidR="005B6D12" w:rsidRPr="0025226F" w:rsidRDefault="005B6D12" w:rsidP="0025226F">
            <w:pPr>
              <w:pStyle w:val="TableParagraph"/>
              <w:spacing w:line="315" w:lineRule="exact"/>
              <w:ind w:left="119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Неформальна</w:t>
            </w:r>
            <w:r w:rsidRPr="0025226F">
              <w:rPr>
                <w:spacing w:val="-10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освіта</w:t>
            </w:r>
          </w:p>
        </w:tc>
        <w:tc>
          <w:tcPr>
            <w:tcW w:w="4931" w:type="dxa"/>
          </w:tcPr>
          <w:p w:rsidR="005B6D12" w:rsidRPr="0025226F" w:rsidRDefault="005B6D12" w:rsidP="0025226F">
            <w:pPr>
              <w:pStyle w:val="TableParagraph"/>
              <w:spacing w:line="242" w:lineRule="auto"/>
              <w:ind w:left="183" w:right="212"/>
              <w:jc w:val="both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Результати</w:t>
            </w:r>
            <w:r w:rsidRPr="0025226F">
              <w:rPr>
                <w:spacing w:val="1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неформальної</w:t>
            </w:r>
            <w:r w:rsidRPr="0025226F">
              <w:rPr>
                <w:spacing w:val="1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освіти</w:t>
            </w:r>
            <w:r w:rsidRPr="0025226F">
              <w:rPr>
                <w:spacing w:val="1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враховуються</w:t>
            </w:r>
            <w:r w:rsidRPr="0025226F">
              <w:rPr>
                <w:spacing w:val="1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під</w:t>
            </w:r>
            <w:r w:rsidRPr="0025226F">
              <w:rPr>
                <w:spacing w:val="1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час</w:t>
            </w:r>
            <w:r w:rsidRPr="0025226F">
              <w:rPr>
                <w:spacing w:val="1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оцінювання</w:t>
            </w:r>
            <w:r w:rsidRPr="0025226F">
              <w:rPr>
                <w:spacing w:val="-67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студентів,</w:t>
            </w:r>
            <w:r w:rsidRPr="0025226F">
              <w:rPr>
                <w:spacing w:val="58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як</w:t>
            </w:r>
            <w:r w:rsidRPr="0025226F">
              <w:rPr>
                <w:spacing w:val="55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в</w:t>
            </w:r>
            <w:r w:rsidRPr="0025226F">
              <w:rPr>
                <w:spacing w:val="54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розрізі</w:t>
            </w:r>
            <w:r w:rsidRPr="0025226F">
              <w:rPr>
                <w:spacing w:val="51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конкретних</w:t>
            </w:r>
            <w:r w:rsidRPr="0025226F">
              <w:rPr>
                <w:spacing w:val="56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тем, так і самостійної роботи. Підставою для</w:t>
            </w:r>
            <w:r w:rsidRPr="0025226F">
              <w:rPr>
                <w:spacing w:val="1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зарахування</w:t>
            </w:r>
            <w:r w:rsidRPr="0025226F">
              <w:rPr>
                <w:spacing w:val="133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результатів</w:t>
            </w:r>
            <w:r w:rsidRPr="0025226F">
              <w:rPr>
                <w:spacing w:val="130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 xml:space="preserve">неформальної освіти виступає наданий </w:t>
            </w:r>
            <w:proofErr w:type="spellStart"/>
            <w:r w:rsidRPr="0025226F">
              <w:rPr>
                <w:spacing w:val="-1"/>
                <w:sz w:val="28"/>
                <w:szCs w:val="28"/>
              </w:rPr>
              <w:t>валідний</w:t>
            </w:r>
            <w:proofErr w:type="spellEnd"/>
            <w:r w:rsidRPr="0025226F">
              <w:rPr>
                <w:spacing w:val="-67"/>
                <w:sz w:val="28"/>
                <w:szCs w:val="28"/>
              </w:rPr>
              <w:t xml:space="preserve"> </w:t>
            </w:r>
            <w:r w:rsidRPr="0025226F">
              <w:rPr>
                <w:sz w:val="28"/>
                <w:szCs w:val="28"/>
              </w:rPr>
              <w:t>сертифікат.</w:t>
            </w:r>
          </w:p>
          <w:p w:rsidR="005B6D12" w:rsidRPr="0025226F" w:rsidRDefault="005B6D12" w:rsidP="0025226F">
            <w:pPr>
              <w:pStyle w:val="TableParagraph"/>
              <w:spacing w:before="2"/>
              <w:rPr>
                <w:b/>
                <w:bCs/>
                <w:sz w:val="27"/>
                <w:szCs w:val="27"/>
              </w:rPr>
            </w:pPr>
          </w:p>
          <w:p w:rsidR="005B6D12" w:rsidRPr="0025226F" w:rsidRDefault="005B6D12" w:rsidP="0025226F">
            <w:pPr>
              <w:pStyle w:val="TableParagraph"/>
              <w:ind w:left="183" w:right="1664"/>
              <w:rPr>
                <w:spacing w:val="-67"/>
                <w:sz w:val="28"/>
                <w:szCs w:val="28"/>
              </w:rPr>
            </w:pPr>
            <w:r w:rsidRPr="0025226F">
              <w:rPr>
                <w:sz w:val="28"/>
                <w:szCs w:val="28"/>
                <w:u w:val="single"/>
              </w:rPr>
              <w:t>Рекомендовані</w:t>
            </w:r>
            <w:r w:rsidRPr="0025226F">
              <w:rPr>
                <w:spacing w:val="-14"/>
                <w:sz w:val="28"/>
                <w:szCs w:val="28"/>
                <w:u w:val="single"/>
              </w:rPr>
              <w:t xml:space="preserve"> </w:t>
            </w:r>
            <w:r w:rsidRPr="0025226F">
              <w:rPr>
                <w:sz w:val="28"/>
                <w:szCs w:val="28"/>
                <w:u w:val="single"/>
              </w:rPr>
              <w:t>платформи:</w:t>
            </w:r>
            <w:r w:rsidRPr="0025226F">
              <w:rPr>
                <w:spacing w:val="-67"/>
                <w:sz w:val="28"/>
                <w:szCs w:val="28"/>
              </w:rPr>
              <w:t xml:space="preserve"> </w:t>
            </w:r>
          </w:p>
          <w:p w:rsidR="005B6D12" w:rsidRPr="0025226F" w:rsidRDefault="005B6D12" w:rsidP="0025226F">
            <w:pPr>
              <w:pStyle w:val="TableParagraph"/>
              <w:ind w:left="183" w:right="1664"/>
              <w:rPr>
                <w:sz w:val="28"/>
                <w:szCs w:val="28"/>
              </w:rPr>
            </w:pPr>
            <w:proofErr w:type="spellStart"/>
            <w:r w:rsidRPr="0025226F">
              <w:rPr>
                <w:sz w:val="28"/>
                <w:szCs w:val="28"/>
              </w:rPr>
              <w:t>Coursera</w:t>
            </w:r>
            <w:proofErr w:type="spellEnd"/>
          </w:p>
          <w:p w:rsidR="005B6D12" w:rsidRPr="0025226F" w:rsidRDefault="005B6D12" w:rsidP="0025226F">
            <w:pPr>
              <w:pStyle w:val="TableParagraph"/>
              <w:ind w:left="183" w:right="1664"/>
              <w:rPr>
                <w:spacing w:val="1"/>
                <w:sz w:val="28"/>
                <w:szCs w:val="28"/>
              </w:rPr>
            </w:pPr>
            <w:proofErr w:type="spellStart"/>
            <w:r w:rsidRPr="0025226F">
              <w:rPr>
                <w:sz w:val="28"/>
                <w:szCs w:val="28"/>
              </w:rPr>
              <w:t>EdX</w:t>
            </w:r>
            <w:proofErr w:type="spellEnd"/>
          </w:p>
          <w:p w:rsidR="005B6D12" w:rsidRPr="0025226F" w:rsidRDefault="005B6D12" w:rsidP="0025226F">
            <w:pPr>
              <w:pStyle w:val="TableParagraph"/>
              <w:ind w:left="183" w:right="1664"/>
              <w:rPr>
                <w:spacing w:val="-67"/>
                <w:sz w:val="28"/>
                <w:szCs w:val="28"/>
              </w:rPr>
            </w:pPr>
            <w:proofErr w:type="spellStart"/>
            <w:r w:rsidRPr="0025226F">
              <w:rPr>
                <w:spacing w:val="-1"/>
                <w:sz w:val="28"/>
                <w:szCs w:val="28"/>
              </w:rPr>
              <w:t>Prometheus</w:t>
            </w:r>
            <w:proofErr w:type="spellEnd"/>
          </w:p>
          <w:p w:rsidR="005B6D12" w:rsidRPr="0025226F" w:rsidRDefault="005B6D12" w:rsidP="0025226F">
            <w:pPr>
              <w:pStyle w:val="TableParagraph"/>
              <w:ind w:left="183" w:right="1664"/>
              <w:rPr>
                <w:spacing w:val="1"/>
                <w:sz w:val="28"/>
                <w:szCs w:val="28"/>
              </w:rPr>
            </w:pPr>
            <w:proofErr w:type="spellStart"/>
            <w:r w:rsidRPr="0025226F">
              <w:rPr>
                <w:sz w:val="28"/>
                <w:szCs w:val="28"/>
              </w:rPr>
              <w:t>EdEra</w:t>
            </w:r>
            <w:proofErr w:type="spellEnd"/>
          </w:p>
          <w:p w:rsidR="005B6D12" w:rsidRPr="0025226F" w:rsidRDefault="005B6D12" w:rsidP="0025226F">
            <w:pPr>
              <w:pStyle w:val="TableParagraph"/>
              <w:ind w:left="183" w:right="1664"/>
              <w:rPr>
                <w:sz w:val="28"/>
                <w:szCs w:val="28"/>
              </w:rPr>
            </w:pPr>
            <w:proofErr w:type="spellStart"/>
            <w:r w:rsidRPr="0025226F">
              <w:rPr>
                <w:sz w:val="28"/>
                <w:szCs w:val="28"/>
              </w:rPr>
              <w:t>EduHub</w:t>
            </w:r>
            <w:proofErr w:type="spellEnd"/>
          </w:p>
          <w:p w:rsidR="005B6D12" w:rsidRPr="0025226F" w:rsidRDefault="005B6D12" w:rsidP="0025226F">
            <w:pPr>
              <w:pStyle w:val="TableParagraph"/>
              <w:spacing w:line="322" w:lineRule="exact"/>
              <w:ind w:left="183" w:right="212"/>
              <w:jc w:val="both"/>
              <w:rPr>
                <w:sz w:val="28"/>
                <w:szCs w:val="28"/>
              </w:rPr>
            </w:pPr>
            <w:r w:rsidRPr="0025226F">
              <w:rPr>
                <w:sz w:val="28"/>
                <w:szCs w:val="28"/>
              </w:rPr>
              <w:t>TED</w:t>
            </w:r>
          </w:p>
          <w:p w:rsidR="005B6D12" w:rsidRPr="0025226F" w:rsidRDefault="005B6D12" w:rsidP="0025226F">
            <w:pPr>
              <w:pStyle w:val="TableParagraph"/>
              <w:spacing w:line="322" w:lineRule="exact"/>
              <w:ind w:left="183" w:right="212"/>
              <w:jc w:val="both"/>
              <w:rPr>
                <w:sz w:val="28"/>
                <w:szCs w:val="28"/>
              </w:rPr>
            </w:pPr>
          </w:p>
        </w:tc>
      </w:tr>
    </w:tbl>
    <w:p w:rsidR="005B6D12" w:rsidRDefault="005B6D12">
      <w:pPr>
        <w:rPr>
          <w:sz w:val="28"/>
          <w:szCs w:val="28"/>
        </w:rPr>
      </w:pPr>
    </w:p>
    <w:p w:rsidR="005B6D12" w:rsidRDefault="005B6D12" w:rsidP="00764903">
      <w:pPr>
        <w:spacing w:before="87"/>
        <w:ind w:left="3271"/>
        <w:rPr>
          <w:sz w:val="28"/>
          <w:szCs w:val="28"/>
        </w:rPr>
      </w:pPr>
      <w:r>
        <w:rPr>
          <w:b/>
          <w:bCs/>
          <w:sz w:val="28"/>
          <w:szCs w:val="28"/>
        </w:rPr>
        <w:t>Викладач</w:t>
      </w:r>
      <w:r>
        <w:rPr>
          <w:b/>
          <w:bCs/>
          <w:spacing w:val="66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Вівчар</w:t>
      </w:r>
      <w:r>
        <w:rPr>
          <w:spacing w:val="-3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О.І.</w:t>
      </w:r>
    </w:p>
    <w:sectPr w:rsidR="005B6D12" w:rsidSect="00315DD3">
      <w:pgSz w:w="11910" w:h="16840"/>
      <w:pgMar w:top="1080" w:right="360" w:bottom="280" w:left="14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D6C57"/>
    <w:multiLevelType w:val="hybridMultilevel"/>
    <w:tmpl w:val="3154ED02"/>
    <w:lvl w:ilvl="0" w:tplc="12188CDC">
      <w:start w:val="1"/>
      <w:numFmt w:val="decimal"/>
      <w:lvlText w:val="%1."/>
      <w:lvlJc w:val="left"/>
      <w:pPr>
        <w:ind w:left="275" w:hanging="255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uk-UA" w:eastAsia="en-US" w:bidi="ar-SA"/>
      </w:rPr>
    </w:lvl>
    <w:lvl w:ilvl="1" w:tplc="52F4C01A">
      <w:numFmt w:val="bullet"/>
      <w:lvlText w:val="•"/>
      <w:lvlJc w:val="left"/>
      <w:pPr>
        <w:ind w:left="1314" w:hanging="255"/>
      </w:pPr>
      <w:rPr>
        <w:rFonts w:hint="default"/>
        <w:lang w:val="uk-UA" w:eastAsia="en-US" w:bidi="ar-SA"/>
      </w:rPr>
    </w:lvl>
    <w:lvl w:ilvl="2" w:tplc="4F16974A">
      <w:numFmt w:val="bullet"/>
      <w:lvlText w:val="•"/>
      <w:lvlJc w:val="left"/>
      <w:pPr>
        <w:ind w:left="2349" w:hanging="255"/>
      </w:pPr>
      <w:rPr>
        <w:rFonts w:hint="default"/>
        <w:lang w:val="uk-UA" w:eastAsia="en-US" w:bidi="ar-SA"/>
      </w:rPr>
    </w:lvl>
    <w:lvl w:ilvl="3" w:tplc="9DAC4CF2">
      <w:numFmt w:val="bullet"/>
      <w:lvlText w:val="•"/>
      <w:lvlJc w:val="left"/>
      <w:pPr>
        <w:ind w:left="3383" w:hanging="255"/>
      </w:pPr>
      <w:rPr>
        <w:rFonts w:hint="default"/>
        <w:lang w:val="uk-UA" w:eastAsia="en-US" w:bidi="ar-SA"/>
      </w:rPr>
    </w:lvl>
    <w:lvl w:ilvl="4" w:tplc="7512B512">
      <w:numFmt w:val="bullet"/>
      <w:lvlText w:val="•"/>
      <w:lvlJc w:val="left"/>
      <w:pPr>
        <w:ind w:left="4418" w:hanging="255"/>
      </w:pPr>
      <w:rPr>
        <w:rFonts w:hint="default"/>
        <w:lang w:val="uk-UA" w:eastAsia="en-US" w:bidi="ar-SA"/>
      </w:rPr>
    </w:lvl>
    <w:lvl w:ilvl="5" w:tplc="FE7A4856">
      <w:numFmt w:val="bullet"/>
      <w:lvlText w:val="•"/>
      <w:lvlJc w:val="left"/>
      <w:pPr>
        <w:ind w:left="5452" w:hanging="255"/>
      </w:pPr>
      <w:rPr>
        <w:rFonts w:hint="default"/>
        <w:lang w:val="uk-UA" w:eastAsia="en-US" w:bidi="ar-SA"/>
      </w:rPr>
    </w:lvl>
    <w:lvl w:ilvl="6" w:tplc="9C6A2EBE">
      <w:numFmt w:val="bullet"/>
      <w:lvlText w:val="•"/>
      <w:lvlJc w:val="left"/>
      <w:pPr>
        <w:ind w:left="6487" w:hanging="255"/>
      </w:pPr>
      <w:rPr>
        <w:rFonts w:hint="default"/>
        <w:lang w:val="uk-UA" w:eastAsia="en-US" w:bidi="ar-SA"/>
      </w:rPr>
    </w:lvl>
    <w:lvl w:ilvl="7" w:tplc="B582E7F0">
      <w:numFmt w:val="bullet"/>
      <w:lvlText w:val="•"/>
      <w:lvlJc w:val="left"/>
      <w:pPr>
        <w:ind w:left="7521" w:hanging="255"/>
      </w:pPr>
      <w:rPr>
        <w:rFonts w:hint="default"/>
        <w:lang w:val="uk-UA" w:eastAsia="en-US" w:bidi="ar-SA"/>
      </w:rPr>
    </w:lvl>
    <w:lvl w:ilvl="8" w:tplc="9ACE3A36">
      <w:numFmt w:val="bullet"/>
      <w:lvlText w:val="•"/>
      <w:lvlJc w:val="left"/>
      <w:pPr>
        <w:ind w:left="8556" w:hanging="255"/>
      </w:pPr>
      <w:rPr>
        <w:rFonts w:hint="default"/>
        <w:lang w:val="uk-UA" w:eastAsia="en-US" w:bidi="ar-SA"/>
      </w:rPr>
    </w:lvl>
  </w:abstractNum>
  <w:abstractNum w:abstractNumId="1">
    <w:nsid w:val="24E9488E"/>
    <w:multiLevelType w:val="hybridMultilevel"/>
    <w:tmpl w:val="825C85C8"/>
    <w:lvl w:ilvl="0" w:tplc="BF06E8B4">
      <w:start w:val="1"/>
      <w:numFmt w:val="decimal"/>
      <w:lvlText w:val="%1."/>
      <w:lvlJc w:val="left"/>
      <w:pPr>
        <w:ind w:left="11" w:hanging="706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07D0F8F8">
      <w:numFmt w:val="bullet"/>
      <w:lvlText w:val="•"/>
      <w:lvlJc w:val="left"/>
      <w:pPr>
        <w:ind w:left="974" w:hanging="706"/>
      </w:pPr>
      <w:rPr>
        <w:rFonts w:hint="default"/>
      </w:rPr>
    </w:lvl>
    <w:lvl w:ilvl="2" w:tplc="ED2A106A">
      <w:numFmt w:val="bullet"/>
      <w:lvlText w:val="•"/>
      <w:lvlJc w:val="left"/>
      <w:pPr>
        <w:ind w:left="1929" w:hanging="706"/>
      </w:pPr>
      <w:rPr>
        <w:rFonts w:hint="default"/>
      </w:rPr>
    </w:lvl>
    <w:lvl w:ilvl="3" w:tplc="33DAADBE">
      <w:numFmt w:val="bullet"/>
      <w:lvlText w:val="•"/>
      <w:lvlJc w:val="left"/>
      <w:pPr>
        <w:ind w:left="2883" w:hanging="706"/>
      </w:pPr>
      <w:rPr>
        <w:rFonts w:hint="default"/>
      </w:rPr>
    </w:lvl>
    <w:lvl w:ilvl="4" w:tplc="D40C5F42">
      <w:numFmt w:val="bullet"/>
      <w:lvlText w:val="•"/>
      <w:lvlJc w:val="left"/>
      <w:pPr>
        <w:ind w:left="3838" w:hanging="706"/>
      </w:pPr>
      <w:rPr>
        <w:rFonts w:hint="default"/>
      </w:rPr>
    </w:lvl>
    <w:lvl w:ilvl="5" w:tplc="F4BEBAEA">
      <w:numFmt w:val="bullet"/>
      <w:lvlText w:val="•"/>
      <w:lvlJc w:val="left"/>
      <w:pPr>
        <w:ind w:left="4792" w:hanging="706"/>
      </w:pPr>
      <w:rPr>
        <w:rFonts w:hint="default"/>
      </w:rPr>
    </w:lvl>
    <w:lvl w:ilvl="6" w:tplc="43544A10">
      <w:numFmt w:val="bullet"/>
      <w:lvlText w:val="•"/>
      <w:lvlJc w:val="left"/>
      <w:pPr>
        <w:ind w:left="5747" w:hanging="706"/>
      </w:pPr>
      <w:rPr>
        <w:rFonts w:hint="default"/>
      </w:rPr>
    </w:lvl>
    <w:lvl w:ilvl="7" w:tplc="D37E4080">
      <w:numFmt w:val="bullet"/>
      <w:lvlText w:val="•"/>
      <w:lvlJc w:val="left"/>
      <w:pPr>
        <w:ind w:left="6701" w:hanging="706"/>
      </w:pPr>
      <w:rPr>
        <w:rFonts w:hint="default"/>
      </w:rPr>
    </w:lvl>
    <w:lvl w:ilvl="8" w:tplc="E930914E">
      <w:numFmt w:val="bullet"/>
      <w:lvlText w:val="•"/>
      <w:lvlJc w:val="left"/>
      <w:pPr>
        <w:ind w:left="7656" w:hanging="706"/>
      </w:pPr>
      <w:rPr>
        <w:rFonts w:hint="default"/>
      </w:rPr>
    </w:lvl>
  </w:abstractNum>
  <w:abstractNum w:abstractNumId="2">
    <w:nsid w:val="27924559"/>
    <w:multiLevelType w:val="hybridMultilevel"/>
    <w:tmpl w:val="AC2C8EA2"/>
    <w:lvl w:ilvl="0" w:tplc="50B6AFF0">
      <w:start w:val="1"/>
      <w:numFmt w:val="decimal"/>
      <w:lvlText w:val="%1."/>
      <w:lvlJc w:val="left"/>
      <w:pPr>
        <w:ind w:left="5322" w:hanging="284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1" w:tplc="12187746">
      <w:numFmt w:val="bullet"/>
      <w:lvlText w:val="•"/>
      <w:lvlJc w:val="left"/>
      <w:pPr>
        <w:ind w:left="5800" w:hanging="284"/>
      </w:pPr>
      <w:rPr>
        <w:rFonts w:hint="default"/>
      </w:rPr>
    </w:lvl>
    <w:lvl w:ilvl="2" w:tplc="3D9CE85E">
      <w:numFmt w:val="bullet"/>
      <w:lvlText w:val="•"/>
      <w:lvlJc w:val="left"/>
      <w:pPr>
        <w:ind w:left="6281" w:hanging="284"/>
      </w:pPr>
      <w:rPr>
        <w:rFonts w:hint="default"/>
      </w:rPr>
    </w:lvl>
    <w:lvl w:ilvl="3" w:tplc="DB3632A0">
      <w:numFmt w:val="bullet"/>
      <w:lvlText w:val="•"/>
      <w:lvlJc w:val="left"/>
      <w:pPr>
        <w:ind w:left="6762" w:hanging="284"/>
      </w:pPr>
      <w:rPr>
        <w:rFonts w:hint="default"/>
      </w:rPr>
    </w:lvl>
    <w:lvl w:ilvl="4" w:tplc="A4444016">
      <w:numFmt w:val="bullet"/>
      <w:lvlText w:val="•"/>
      <w:lvlJc w:val="left"/>
      <w:pPr>
        <w:ind w:left="7243" w:hanging="284"/>
      </w:pPr>
      <w:rPr>
        <w:rFonts w:hint="default"/>
      </w:rPr>
    </w:lvl>
    <w:lvl w:ilvl="5" w:tplc="D8DAADA2">
      <w:numFmt w:val="bullet"/>
      <w:lvlText w:val="•"/>
      <w:lvlJc w:val="left"/>
      <w:pPr>
        <w:ind w:left="7724" w:hanging="284"/>
      </w:pPr>
      <w:rPr>
        <w:rFonts w:hint="default"/>
      </w:rPr>
    </w:lvl>
    <w:lvl w:ilvl="6" w:tplc="AD80A8EC">
      <w:numFmt w:val="bullet"/>
      <w:lvlText w:val="•"/>
      <w:lvlJc w:val="left"/>
      <w:pPr>
        <w:ind w:left="8205" w:hanging="284"/>
      </w:pPr>
      <w:rPr>
        <w:rFonts w:hint="default"/>
      </w:rPr>
    </w:lvl>
    <w:lvl w:ilvl="7" w:tplc="D1287178">
      <w:numFmt w:val="bullet"/>
      <w:lvlText w:val="•"/>
      <w:lvlJc w:val="left"/>
      <w:pPr>
        <w:ind w:left="8686" w:hanging="284"/>
      </w:pPr>
      <w:rPr>
        <w:rFonts w:hint="default"/>
      </w:rPr>
    </w:lvl>
    <w:lvl w:ilvl="8" w:tplc="7078286E">
      <w:numFmt w:val="bullet"/>
      <w:lvlText w:val="•"/>
      <w:lvlJc w:val="left"/>
      <w:pPr>
        <w:ind w:left="9167" w:hanging="284"/>
      </w:pPr>
      <w:rPr>
        <w:rFonts w:hint="default"/>
      </w:rPr>
    </w:lvl>
  </w:abstractNum>
  <w:abstractNum w:abstractNumId="3">
    <w:nsid w:val="28C42E77"/>
    <w:multiLevelType w:val="hybridMultilevel"/>
    <w:tmpl w:val="76B6B4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3E4D5E"/>
    <w:multiLevelType w:val="hybridMultilevel"/>
    <w:tmpl w:val="8D740514"/>
    <w:lvl w:ilvl="0" w:tplc="19C622F0">
      <w:start w:val="1"/>
      <w:numFmt w:val="decimal"/>
      <w:lvlText w:val="%1."/>
      <w:lvlJc w:val="left"/>
      <w:pPr>
        <w:ind w:left="1057" w:hanging="28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C108F416">
      <w:start w:val="1"/>
      <w:numFmt w:val="decimal"/>
      <w:lvlText w:val="%2."/>
      <w:lvlJc w:val="left"/>
      <w:pPr>
        <w:ind w:left="5629" w:hanging="279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2" w:tplc="B1C68606">
      <w:numFmt w:val="bullet"/>
      <w:lvlText w:val="•"/>
      <w:lvlJc w:val="left"/>
      <w:pPr>
        <w:ind w:left="6120" w:hanging="279"/>
      </w:pPr>
      <w:rPr>
        <w:rFonts w:hint="default"/>
      </w:rPr>
    </w:lvl>
    <w:lvl w:ilvl="3" w:tplc="13FABA0E">
      <w:numFmt w:val="bullet"/>
      <w:lvlText w:val="•"/>
      <w:lvlJc w:val="left"/>
      <w:pPr>
        <w:ind w:left="6621" w:hanging="279"/>
      </w:pPr>
      <w:rPr>
        <w:rFonts w:hint="default"/>
      </w:rPr>
    </w:lvl>
    <w:lvl w:ilvl="4" w:tplc="59569A98">
      <w:numFmt w:val="bullet"/>
      <w:lvlText w:val="•"/>
      <w:lvlJc w:val="left"/>
      <w:pPr>
        <w:ind w:left="7122" w:hanging="279"/>
      </w:pPr>
      <w:rPr>
        <w:rFonts w:hint="default"/>
      </w:rPr>
    </w:lvl>
    <w:lvl w:ilvl="5" w:tplc="5B84649E">
      <w:numFmt w:val="bullet"/>
      <w:lvlText w:val="•"/>
      <w:lvlJc w:val="left"/>
      <w:pPr>
        <w:ind w:left="7623" w:hanging="279"/>
      </w:pPr>
      <w:rPr>
        <w:rFonts w:hint="default"/>
      </w:rPr>
    </w:lvl>
    <w:lvl w:ilvl="6" w:tplc="8110B2A4">
      <w:numFmt w:val="bullet"/>
      <w:lvlText w:val="•"/>
      <w:lvlJc w:val="left"/>
      <w:pPr>
        <w:ind w:left="8124" w:hanging="279"/>
      </w:pPr>
      <w:rPr>
        <w:rFonts w:hint="default"/>
      </w:rPr>
    </w:lvl>
    <w:lvl w:ilvl="7" w:tplc="AAB4643A">
      <w:numFmt w:val="bullet"/>
      <w:lvlText w:val="•"/>
      <w:lvlJc w:val="left"/>
      <w:pPr>
        <w:ind w:left="8625" w:hanging="279"/>
      </w:pPr>
      <w:rPr>
        <w:rFonts w:hint="default"/>
      </w:rPr>
    </w:lvl>
    <w:lvl w:ilvl="8" w:tplc="85B8776E">
      <w:numFmt w:val="bullet"/>
      <w:lvlText w:val="•"/>
      <w:lvlJc w:val="left"/>
      <w:pPr>
        <w:ind w:left="9126" w:hanging="279"/>
      </w:pPr>
      <w:rPr>
        <w:rFonts w:hint="default"/>
      </w:rPr>
    </w:lvl>
  </w:abstractNum>
  <w:abstractNum w:abstractNumId="5">
    <w:nsid w:val="791B658D"/>
    <w:multiLevelType w:val="hybridMultilevel"/>
    <w:tmpl w:val="40B033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303AA3"/>
    <w:multiLevelType w:val="hybridMultilevel"/>
    <w:tmpl w:val="F5B25BD6"/>
    <w:lvl w:ilvl="0" w:tplc="890C2096">
      <w:start w:val="1"/>
      <w:numFmt w:val="decimal"/>
      <w:lvlText w:val="%1."/>
      <w:lvlJc w:val="left"/>
      <w:pPr>
        <w:ind w:left="832" w:hanging="360"/>
      </w:pPr>
    </w:lvl>
    <w:lvl w:ilvl="1" w:tplc="04220019">
      <w:start w:val="1"/>
      <w:numFmt w:val="lowerLetter"/>
      <w:lvlText w:val="%2."/>
      <w:lvlJc w:val="left"/>
      <w:pPr>
        <w:ind w:left="1552" w:hanging="360"/>
      </w:pPr>
    </w:lvl>
    <w:lvl w:ilvl="2" w:tplc="0422001B">
      <w:start w:val="1"/>
      <w:numFmt w:val="lowerRoman"/>
      <w:lvlText w:val="%3."/>
      <w:lvlJc w:val="right"/>
      <w:pPr>
        <w:ind w:left="2272" w:hanging="180"/>
      </w:pPr>
    </w:lvl>
    <w:lvl w:ilvl="3" w:tplc="0422000F">
      <w:start w:val="1"/>
      <w:numFmt w:val="decimal"/>
      <w:lvlText w:val="%4."/>
      <w:lvlJc w:val="left"/>
      <w:pPr>
        <w:ind w:left="2992" w:hanging="360"/>
      </w:pPr>
    </w:lvl>
    <w:lvl w:ilvl="4" w:tplc="04220019">
      <w:start w:val="1"/>
      <w:numFmt w:val="lowerLetter"/>
      <w:lvlText w:val="%5."/>
      <w:lvlJc w:val="left"/>
      <w:pPr>
        <w:ind w:left="3712" w:hanging="360"/>
      </w:pPr>
    </w:lvl>
    <w:lvl w:ilvl="5" w:tplc="0422001B">
      <w:start w:val="1"/>
      <w:numFmt w:val="lowerRoman"/>
      <w:lvlText w:val="%6."/>
      <w:lvlJc w:val="right"/>
      <w:pPr>
        <w:ind w:left="4432" w:hanging="180"/>
      </w:pPr>
    </w:lvl>
    <w:lvl w:ilvl="6" w:tplc="0422000F">
      <w:start w:val="1"/>
      <w:numFmt w:val="decimal"/>
      <w:lvlText w:val="%7."/>
      <w:lvlJc w:val="left"/>
      <w:pPr>
        <w:ind w:left="5152" w:hanging="360"/>
      </w:pPr>
    </w:lvl>
    <w:lvl w:ilvl="7" w:tplc="04220019">
      <w:start w:val="1"/>
      <w:numFmt w:val="lowerLetter"/>
      <w:lvlText w:val="%8."/>
      <w:lvlJc w:val="left"/>
      <w:pPr>
        <w:ind w:left="5872" w:hanging="360"/>
      </w:pPr>
    </w:lvl>
    <w:lvl w:ilvl="8" w:tplc="0422001B">
      <w:start w:val="1"/>
      <w:numFmt w:val="lowerRoman"/>
      <w:lvlText w:val="%9."/>
      <w:lvlJc w:val="right"/>
      <w:pPr>
        <w:ind w:left="6592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proofState w:spelling="clean" w:grammar="clean"/>
  <w:doNotTrackMove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0B04"/>
    <w:rsid w:val="000A2A1A"/>
    <w:rsid w:val="000D4DBC"/>
    <w:rsid w:val="000E26EB"/>
    <w:rsid w:val="001700E2"/>
    <w:rsid w:val="001C5F94"/>
    <w:rsid w:val="0025226F"/>
    <w:rsid w:val="00315DD3"/>
    <w:rsid w:val="003757D1"/>
    <w:rsid w:val="00452A06"/>
    <w:rsid w:val="00525B60"/>
    <w:rsid w:val="0055678B"/>
    <w:rsid w:val="005B2C89"/>
    <w:rsid w:val="005B6D12"/>
    <w:rsid w:val="005E395F"/>
    <w:rsid w:val="00631BB4"/>
    <w:rsid w:val="00645E73"/>
    <w:rsid w:val="006B25D9"/>
    <w:rsid w:val="00702310"/>
    <w:rsid w:val="00727B2D"/>
    <w:rsid w:val="00754719"/>
    <w:rsid w:val="00764903"/>
    <w:rsid w:val="00764D01"/>
    <w:rsid w:val="0078312E"/>
    <w:rsid w:val="007C3EED"/>
    <w:rsid w:val="007E0B04"/>
    <w:rsid w:val="007F3924"/>
    <w:rsid w:val="0096427F"/>
    <w:rsid w:val="00A22F35"/>
    <w:rsid w:val="00A63D52"/>
    <w:rsid w:val="00BA2793"/>
    <w:rsid w:val="00BA5A82"/>
    <w:rsid w:val="00BE247A"/>
    <w:rsid w:val="00BF2D2E"/>
    <w:rsid w:val="00C52532"/>
    <w:rsid w:val="00CD7786"/>
    <w:rsid w:val="00D73116"/>
    <w:rsid w:val="00E61F70"/>
    <w:rsid w:val="00EB294B"/>
    <w:rsid w:val="00EC0212"/>
    <w:rsid w:val="00F638CB"/>
    <w:rsid w:val="00F67538"/>
    <w:rsid w:val="00FA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B0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7E0B04"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7E0B04"/>
    <w:rPr>
      <w:sz w:val="28"/>
      <w:szCs w:val="28"/>
    </w:rPr>
  </w:style>
  <w:style w:type="character" w:customStyle="1" w:styleId="a4">
    <w:name w:val="Основний текст Знак"/>
    <w:link w:val="a3"/>
    <w:uiPriority w:val="99"/>
    <w:semiHidden/>
    <w:rsid w:val="00794A15"/>
    <w:rPr>
      <w:rFonts w:ascii="Times New Roman" w:eastAsia="Times New Roman" w:hAnsi="Times New Roman"/>
      <w:lang w:eastAsia="en-US"/>
    </w:rPr>
  </w:style>
  <w:style w:type="paragraph" w:customStyle="1" w:styleId="Heading11">
    <w:name w:val="Heading 11"/>
    <w:basedOn w:val="a"/>
    <w:uiPriority w:val="99"/>
    <w:rsid w:val="007E0B04"/>
    <w:pPr>
      <w:spacing w:before="1"/>
      <w:ind w:left="1301" w:hanging="284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7E0B04"/>
    <w:pPr>
      <w:ind w:left="1057" w:hanging="284"/>
    </w:pPr>
  </w:style>
  <w:style w:type="paragraph" w:customStyle="1" w:styleId="TableParagraph">
    <w:name w:val="Table Paragraph"/>
    <w:basedOn w:val="a"/>
    <w:uiPriority w:val="99"/>
    <w:rsid w:val="007E0B04"/>
  </w:style>
  <w:style w:type="paragraph" w:customStyle="1" w:styleId="Heading21">
    <w:name w:val="Heading 21"/>
    <w:basedOn w:val="a"/>
    <w:uiPriority w:val="99"/>
    <w:rsid w:val="001C5F94"/>
    <w:pPr>
      <w:spacing w:before="73"/>
      <w:ind w:left="827"/>
      <w:outlineLvl w:val="2"/>
    </w:pPr>
    <w:rPr>
      <w:b/>
      <w:bCs/>
      <w:sz w:val="24"/>
      <w:szCs w:val="24"/>
    </w:rPr>
  </w:style>
  <w:style w:type="character" w:styleId="a6">
    <w:name w:val="Hyperlink"/>
    <w:uiPriority w:val="99"/>
    <w:rsid w:val="007F3924"/>
    <w:rPr>
      <w:color w:val="0000FF"/>
      <w:u w:val="single"/>
    </w:rPr>
  </w:style>
  <w:style w:type="character" w:styleId="a7">
    <w:name w:val="Strong"/>
    <w:uiPriority w:val="99"/>
    <w:qFormat/>
    <w:rsid w:val="007F3924"/>
    <w:rPr>
      <w:b/>
      <w:bCs/>
    </w:rPr>
  </w:style>
  <w:style w:type="character" w:styleId="a8">
    <w:name w:val="Emphasis"/>
    <w:uiPriority w:val="99"/>
    <w:qFormat/>
    <w:rsid w:val="007F392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64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c.gov.ua/amku/control/main/uk/publish/article/148142" TargetMode="External"/><Relationship Id="rId13" Type="http://schemas.openxmlformats.org/officeDocument/2006/relationships/hyperlink" Target="https://www.publicknowledge.org/assets/uploads/documents/Securing_the_Modern_Economy--Transforming_Cybersecurity_Through_Sustainability_FINAL_4.18.18_PK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space.tneu.edu.ua/handle/316497/6828" TargetMode="External"/><Relationship Id="rId12" Type="http://schemas.openxmlformats.org/officeDocument/2006/relationships/hyperlink" Target="https://books.google.com.ua/books?id=qDKQDQAAQBAJ&amp;pg=PA420&amp;lpg=PA420&amp;dq=corporate+security+articles&amp;source=bl&amp;ots=D1xJJ_JAnj&amp;sig=ACfU3U0IN16dyEtmQy-Q65-9jgWCx%200sCg&amp;hl=uk&amp;sa=X&amp;ved=2ahUKEwj9s9qUr_zpAhVnxIsKHbwRCesQ6AEwCXoECAoQAQ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fao.org/3/ca5162en/ca5162en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af_mev@pnu.edu.ua" TargetMode="External"/><Relationship Id="rId10" Type="http://schemas.openxmlformats.org/officeDocument/2006/relationships/hyperlink" Target="https://ieeexplore.ieee.org/document/87800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ssidoi.org/jssi/uploads/papers/34/Drobyazko_Transnationalisation_and_segment_security_of_the_international_labor_market.pdf" TargetMode="External"/><Relationship Id="rId14" Type="http://schemas.openxmlformats.org/officeDocument/2006/relationships/hyperlink" Target="http://kmev.pnu.edu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8409</Words>
  <Characters>4794</Characters>
  <Application>Microsoft Office Word</Application>
  <DocSecurity>0</DocSecurity>
  <Lines>39</Lines>
  <Paragraphs>26</Paragraphs>
  <ScaleCrop>false</ScaleCrop>
  <Company/>
  <LinksUpToDate>false</LinksUpToDate>
  <CharactersWithSpaces>13177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 rodin</dc:creator>
  <cp:keywords/>
  <dc:description/>
  <cp:lastModifiedBy>Admin</cp:lastModifiedBy>
  <cp:revision>42</cp:revision>
  <dcterms:created xsi:type="dcterms:W3CDTF">2022-03-31T06:59:00Z</dcterms:created>
  <dcterms:modified xsi:type="dcterms:W3CDTF">2022-08-08T13:02:00Z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