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C8" w:rsidRPr="00D23BFE" w:rsidRDefault="007029C8" w:rsidP="007029C8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  <w:bCs/>
        </w:rPr>
      </w:pPr>
      <w:r w:rsidRPr="00D23BFE">
        <w:rPr>
          <w:rFonts w:ascii="Times New Roman" w:hAnsi="Times New Roman" w:cs="Times New Roman"/>
          <w:bCs/>
        </w:rPr>
        <w:t>№______________</w:t>
      </w:r>
    </w:p>
    <w:p w:rsidR="007029C8" w:rsidRPr="00D23BFE" w:rsidRDefault="007029C8" w:rsidP="007029C8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  <w:bCs/>
        </w:rPr>
      </w:pPr>
      <w:r w:rsidRPr="00D23BFE">
        <w:rPr>
          <w:rFonts w:ascii="Times New Roman" w:hAnsi="Times New Roman" w:cs="Times New Roman"/>
          <w:bCs/>
        </w:rPr>
        <w:t>«____»_____________20___р.</w:t>
      </w:r>
    </w:p>
    <w:p w:rsidR="007029C8" w:rsidRPr="00D23BFE" w:rsidRDefault="007029C8" w:rsidP="007029C8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  <w:bCs/>
        </w:rPr>
      </w:pPr>
    </w:p>
    <w:p w:rsidR="007029C8" w:rsidRPr="00D23BFE" w:rsidRDefault="007029C8" w:rsidP="007029C8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Державний вищий навчальний заклад                        </w:t>
      </w:r>
      <w:r w:rsidRPr="00D23BFE">
        <w:rPr>
          <w:rFonts w:ascii="Times New Roman" w:hAnsi="Times New Roman" w:cs="Times New Roman"/>
          <w:b/>
          <w:bCs/>
        </w:rPr>
        <w:t>«</w:t>
      </w:r>
      <w:r w:rsidRPr="00D23BFE">
        <w:rPr>
          <w:rFonts w:ascii="Times New Roman" w:hAnsi="Times New Roman" w:cs="Times New Roman"/>
          <w:bCs/>
        </w:rPr>
        <w:t>ЗАТВЕРДЖУЮ</w:t>
      </w:r>
      <w:r w:rsidRPr="00D23BFE">
        <w:rPr>
          <w:rFonts w:ascii="Times New Roman" w:hAnsi="Times New Roman" w:cs="Times New Roman"/>
          <w:b/>
          <w:bCs/>
        </w:rPr>
        <w:t>»</w:t>
      </w:r>
    </w:p>
    <w:p w:rsidR="007029C8" w:rsidRPr="00D23BFE" w:rsidRDefault="007029C8" w:rsidP="007029C8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«Прикарпатський національний                                  </w:t>
      </w:r>
      <w:proofErr w:type="spellStart"/>
      <w:r w:rsidRPr="00D23BFE">
        <w:rPr>
          <w:rFonts w:ascii="Times New Roman" w:hAnsi="Times New Roman" w:cs="Times New Roman"/>
        </w:rPr>
        <w:t>Ректор_________</w:t>
      </w:r>
      <w:proofErr w:type="spellEnd"/>
      <w:r w:rsidRPr="00D23BFE">
        <w:rPr>
          <w:rFonts w:ascii="Times New Roman" w:hAnsi="Times New Roman" w:cs="Times New Roman"/>
        </w:rPr>
        <w:t xml:space="preserve">____І.Є. </w:t>
      </w:r>
      <w:proofErr w:type="spellStart"/>
      <w:r w:rsidRPr="00D23BFE">
        <w:rPr>
          <w:rFonts w:ascii="Times New Roman" w:hAnsi="Times New Roman" w:cs="Times New Roman"/>
        </w:rPr>
        <w:t>Цепенда</w:t>
      </w:r>
      <w:proofErr w:type="spellEnd"/>
    </w:p>
    <w:p w:rsidR="007029C8" w:rsidRPr="00D23BFE" w:rsidRDefault="007029C8" w:rsidP="007029C8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університет імені Василя Стефаника»                      </w:t>
      </w:r>
      <w:r w:rsidR="00DE0B76">
        <w:rPr>
          <w:rFonts w:ascii="Times New Roman" w:hAnsi="Times New Roman" w:cs="Times New Roman"/>
        </w:rPr>
        <w:t xml:space="preserve">  «____» __________________ 201</w:t>
      </w:r>
      <w:r w:rsidR="00DE0B76">
        <w:rPr>
          <w:rFonts w:ascii="Times New Roman" w:hAnsi="Times New Roman" w:cs="Times New Roman"/>
          <w:lang w:val="en-US"/>
        </w:rPr>
        <w:t>8</w:t>
      </w:r>
      <w:bookmarkStart w:id="0" w:name="_GoBack"/>
      <w:bookmarkEnd w:id="0"/>
      <w:r w:rsidRPr="00D23BFE">
        <w:rPr>
          <w:rFonts w:ascii="Times New Roman" w:hAnsi="Times New Roman" w:cs="Times New Roman"/>
        </w:rPr>
        <w:t>р.</w:t>
      </w:r>
    </w:p>
    <w:p w:rsidR="002A412A" w:rsidRPr="00177C91" w:rsidRDefault="002A412A" w:rsidP="002A412A">
      <w:pPr>
        <w:spacing w:line="276" w:lineRule="auto"/>
        <w:ind w:right="113"/>
        <w:rPr>
          <w:rFonts w:ascii="Times New Roman" w:hAnsi="Times New Roman" w:cs="Times New Roman"/>
        </w:rPr>
      </w:pPr>
    </w:p>
    <w:p w:rsidR="002A412A" w:rsidRPr="00177C91" w:rsidRDefault="002A412A" w:rsidP="002A412A">
      <w:pPr>
        <w:keepNext/>
        <w:keepLines/>
        <w:spacing w:line="276" w:lineRule="auto"/>
        <w:ind w:right="113"/>
        <w:jc w:val="center"/>
        <w:rPr>
          <w:rFonts w:ascii="Times New Roman" w:hAnsi="Times New Roman" w:cs="Times New Roman"/>
          <w:b/>
        </w:rPr>
      </w:pPr>
      <w:bookmarkStart w:id="1" w:name="bookmark41"/>
      <w:r w:rsidRPr="00177C91">
        <w:rPr>
          <w:rFonts w:ascii="Times New Roman" w:hAnsi="Times New Roman" w:cs="Times New Roman"/>
          <w:b/>
        </w:rPr>
        <w:t>ТИПОВА ПОСАДОВА ІНСТРУКЦІЯ</w:t>
      </w:r>
    </w:p>
    <w:p w:rsidR="002A412A" w:rsidRPr="00177C91" w:rsidRDefault="002A412A" w:rsidP="002A412A">
      <w:pPr>
        <w:keepNext/>
        <w:keepLines/>
        <w:spacing w:line="276" w:lineRule="auto"/>
        <w:ind w:right="113"/>
        <w:jc w:val="center"/>
        <w:rPr>
          <w:rFonts w:ascii="Times New Roman" w:hAnsi="Times New Roman" w:cs="Times New Roman"/>
          <w:b/>
        </w:rPr>
      </w:pPr>
      <w:r w:rsidRPr="00177C91">
        <w:rPr>
          <w:rFonts w:ascii="Times New Roman" w:hAnsi="Times New Roman" w:cs="Times New Roman"/>
          <w:b/>
        </w:rPr>
        <w:t>УЧЕНОГО СЕКРЕТАРЯ</w:t>
      </w:r>
      <w:bookmarkEnd w:id="1"/>
    </w:p>
    <w:p w:rsidR="00E71570" w:rsidRDefault="00E71570" w:rsidP="00E715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</w:t>
      </w:r>
    </w:p>
    <w:p w:rsidR="00E71570" w:rsidRDefault="00E71570" w:rsidP="00E715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(назва структурного підрозділу)</w:t>
      </w:r>
    </w:p>
    <w:p w:rsidR="002A412A" w:rsidRPr="00177C91" w:rsidRDefault="002A412A" w:rsidP="002A412A">
      <w:pPr>
        <w:keepNext/>
        <w:keepLines/>
        <w:spacing w:line="276" w:lineRule="auto"/>
        <w:ind w:right="113"/>
        <w:jc w:val="center"/>
        <w:rPr>
          <w:rFonts w:ascii="Times New Roman" w:hAnsi="Times New Roman" w:cs="Times New Roman"/>
          <w:b/>
        </w:rPr>
      </w:pPr>
    </w:p>
    <w:p w:rsidR="002A412A" w:rsidRDefault="002A412A" w:rsidP="002A412A">
      <w:pPr>
        <w:keepNext/>
        <w:keepLines/>
        <w:tabs>
          <w:tab w:val="left" w:pos="3570"/>
        </w:tabs>
        <w:spacing w:after="86" w:line="276" w:lineRule="auto"/>
        <w:ind w:right="113"/>
        <w:jc w:val="center"/>
        <w:rPr>
          <w:rFonts w:ascii="Times New Roman" w:hAnsi="Times New Roman" w:cs="Times New Roman"/>
          <w:b/>
          <w:lang w:val="ru-RU"/>
        </w:rPr>
      </w:pPr>
      <w:bookmarkStart w:id="2" w:name="bookmark42"/>
      <w:r w:rsidRPr="00177C91">
        <w:rPr>
          <w:rFonts w:ascii="Times New Roman" w:hAnsi="Times New Roman" w:cs="Times New Roman"/>
          <w:b/>
        </w:rPr>
        <w:t>І. ЗАГАЛЬНІ ПОЛОЖЕННЯ</w:t>
      </w:r>
      <w:bookmarkEnd w:id="2"/>
    </w:p>
    <w:p w:rsidR="00B76DC6" w:rsidRPr="00B76DC6" w:rsidRDefault="00B76DC6" w:rsidP="002A412A">
      <w:pPr>
        <w:keepNext/>
        <w:keepLines/>
        <w:tabs>
          <w:tab w:val="left" w:pos="3570"/>
        </w:tabs>
        <w:spacing w:after="86" w:line="276" w:lineRule="auto"/>
        <w:ind w:right="113"/>
        <w:jc w:val="center"/>
        <w:rPr>
          <w:rFonts w:ascii="Times New Roman" w:hAnsi="Times New Roman" w:cs="Times New Roman"/>
          <w:b/>
          <w:lang w:val="ru-RU"/>
        </w:rPr>
      </w:pPr>
    </w:p>
    <w:p w:rsidR="002A412A" w:rsidRPr="00177C91" w:rsidRDefault="002A412A" w:rsidP="002A412A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177C91">
        <w:rPr>
          <w:sz w:val="24"/>
          <w:szCs w:val="24"/>
          <w:lang w:val="uk-UA"/>
        </w:rPr>
        <w:t xml:space="preserve"> Учений секретар </w:t>
      </w:r>
      <w:r w:rsidR="00460C82">
        <w:rPr>
          <w:sz w:val="24"/>
          <w:szCs w:val="24"/>
          <w:lang w:val="uk-UA"/>
        </w:rPr>
        <w:t>підрозділу</w:t>
      </w:r>
      <w:r w:rsidRPr="00177C91">
        <w:rPr>
          <w:sz w:val="24"/>
          <w:szCs w:val="24"/>
          <w:lang w:val="uk-UA"/>
        </w:rPr>
        <w:t xml:space="preserve"> відноситься до категорії керівники.</w:t>
      </w:r>
    </w:p>
    <w:p w:rsidR="002A412A" w:rsidRPr="00177C91" w:rsidRDefault="002A412A" w:rsidP="002A412A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177C91">
        <w:rPr>
          <w:sz w:val="24"/>
          <w:szCs w:val="24"/>
          <w:lang w:val="uk-UA"/>
        </w:rPr>
        <w:t xml:space="preserve"> Учений секретар призначається на посаду та звільняється з неї наказом ректора університету</w:t>
      </w:r>
      <w:r w:rsidR="004737D4">
        <w:rPr>
          <w:sz w:val="24"/>
          <w:szCs w:val="24"/>
          <w:lang w:val="uk-UA"/>
        </w:rPr>
        <w:t xml:space="preserve"> у </w:t>
      </w:r>
      <w:r w:rsidR="004737D4" w:rsidRPr="00941CC2">
        <w:rPr>
          <w:rStyle w:val="21"/>
          <w:sz w:val="24"/>
          <w:szCs w:val="24"/>
        </w:rPr>
        <w:t>встановленому порядку з дотриманням вимог чинного законодавства</w:t>
      </w:r>
      <w:r w:rsidRPr="00177C91">
        <w:rPr>
          <w:sz w:val="24"/>
          <w:szCs w:val="24"/>
          <w:lang w:val="uk-UA"/>
        </w:rPr>
        <w:t>.</w:t>
      </w:r>
    </w:p>
    <w:p w:rsidR="002A412A" w:rsidRPr="00177C91" w:rsidRDefault="002A412A" w:rsidP="002A412A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177C91">
        <w:rPr>
          <w:sz w:val="24"/>
          <w:szCs w:val="24"/>
          <w:lang w:val="uk-UA"/>
        </w:rPr>
        <w:t xml:space="preserve"> Кваліфікац</w:t>
      </w:r>
      <w:r w:rsidR="00B76DC6">
        <w:rPr>
          <w:sz w:val="24"/>
          <w:szCs w:val="24"/>
          <w:lang w:val="uk-UA"/>
        </w:rPr>
        <w:t>ійні вимоги - повна вища освіта</w:t>
      </w:r>
      <w:r w:rsidRPr="00177C91">
        <w:rPr>
          <w:sz w:val="24"/>
          <w:szCs w:val="24"/>
          <w:lang w:val="uk-UA"/>
        </w:rPr>
        <w:t xml:space="preserve"> та стаж роботи за фахом - не менше 5 років, у тому числі, досвід роботи у галузі наукової роботи не менше - 3 років. За наявності наукового ступеня доктора або кандидата наук - без вимог до </w:t>
      </w:r>
      <w:r w:rsidRPr="00177C91">
        <w:rPr>
          <w:sz w:val="24"/>
          <w:szCs w:val="24"/>
          <w:lang w:val="uk-UA" w:eastAsia="ru-RU" w:bidi="ru-RU"/>
        </w:rPr>
        <w:t xml:space="preserve">стажу </w:t>
      </w:r>
      <w:r w:rsidRPr="00177C91">
        <w:rPr>
          <w:sz w:val="24"/>
          <w:szCs w:val="24"/>
          <w:lang w:val="uk-UA"/>
        </w:rPr>
        <w:t>роботи.</w:t>
      </w:r>
    </w:p>
    <w:p w:rsidR="002A412A" w:rsidRDefault="002A412A" w:rsidP="002A412A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177C91">
        <w:rPr>
          <w:sz w:val="24"/>
          <w:szCs w:val="24"/>
          <w:lang w:val="uk-UA"/>
        </w:rPr>
        <w:t xml:space="preserve"> Учений секретар повинен знати Конституцію України; закони України; акти Президента України; Верховної Ради України, Кабінету Міністрів України щодо освітньої галузі; накази та розпорядження Міністерства освіти і науки України; </w:t>
      </w:r>
      <w:r w:rsidRPr="00D379C8">
        <w:rPr>
          <w:sz w:val="24"/>
          <w:szCs w:val="24"/>
          <w:lang w:val="uk-UA"/>
        </w:rPr>
        <w:t>і</w:t>
      </w:r>
      <w:r w:rsidRPr="00D379C8">
        <w:rPr>
          <w:rStyle w:val="4"/>
          <w:sz w:val="24"/>
          <w:szCs w:val="24"/>
          <w:u w:val="none"/>
        </w:rPr>
        <w:t>нші</w:t>
      </w:r>
      <w:r w:rsidRPr="00D379C8">
        <w:rPr>
          <w:sz w:val="24"/>
          <w:szCs w:val="24"/>
          <w:lang w:val="uk-UA"/>
        </w:rPr>
        <w:t xml:space="preserve"> </w:t>
      </w:r>
      <w:r w:rsidRPr="00177C91">
        <w:rPr>
          <w:sz w:val="24"/>
          <w:szCs w:val="24"/>
          <w:lang w:val="uk-UA"/>
        </w:rPr>
        <w:t>законодавчі та нормативно-правові акти з питань освіти і науки; а також нормативні документи, що регламентують статус наукових, науково-педагогічних і керівних працівників навчальних закладів, особливості регулювання їх праці; основи управління персоналом, основні положення трудового законодавства.</w:t>
      </w:r>
    </w:p>
    <w:p w:rsidR="000E67DE" w:rsidRDefault="00B76DC6" w:rsidP="002A412A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Учений секретар</w:t>
      </w:r>
      <w:r w:rsidR="000E67DE">
        <w:rPr>
          <w:sz w:val="24"/>
          <w:szCs w:val="24"/>
          <w:lang w:val="uk-UA"/>
        </w:rPr>
        <w:t xml:space="preserve"> підпорядковується</w:t>
      </w:r>
      <w:r>
        <w:rPr>
          <w:sz w:val="24"/>
          <w:szCs w:val="24"/>
          <w:lang w:val="uk-UA"/>
        </w:rPr>
        <w:t xml:space="preserve"> безпосередньо проректору з наукової роботи</w:t>
      </w:r>
      <w:r w:rsidR="00D379C8">
        <w:rPr>
          <w:sz w:val="24"/>
          <w:szCs w:val="24"/>
          <w:lang w:val="uk-UA"/>
        </w:rPr>
        <w:t xml:space="preserve"> та виконує розпорядження </w:t>
      </w:r>
      <w:r>
        <w:rPr>
          <w:sz w:val="24"/>
          <w:szCs w:val="24"/>
          <w:lang w:val="uk-UA"/>
        </w:rPr>
        <w:t>керівництва університету</w:t>
      </w:r>
      <w:r w:rsidR="00D379C8">
        <w:rPr>
          <w:sz w:val="24"/>
          <w:szCs w:val="24"/>
          <w:lang w:val="uk-UA"/>
        </w:rPr>
        <w:t xml:space="preserve"> відповідно до завдань і функції структурного підрозділу</w:t>
      </w:r>
      <w:r w:rsidR="000E67DE">
        <w:rPr>
          <w:sz w:val="24"/>
          <w:szCs w:val="24"/>
          <w:lang w:val="uk-UA"/>
        </w:rPr>
        <w:t>.</w:t>
      </w:r>
    </w:p>
    <w:p w:rsidR="00B76DC6" w:rsidRPr="00B76DC6" w:rsidRDefault="00B76DC6" w:rsidP="00B76DC6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-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Учений секретар </w:t>
      </w:r>
      <w:r w:rsidRPr="00C410E9">
        <w:rPr>
          <w:sz w:val="24"/>
          <w:szCs w:val="24"/>
          <w:lang w:val="uk-UA"/>
        </w:rPr>
        <w:t xml:space="preserve"> у своїй діяльності керується чинним законодавством України, загальнодержавною та внутрішньо університетською нормативною базою, у тому числі Колективним договором, наказами та розпорядженнями безпосереднього керівника та вищих посадових осіб відповідно до завдань і функцій, а також таких, що мають відношення </w:t>
      </w:r>
      <w:r>
        <w:rPr>
          <w:sz w:val="24"/>
          <w:szCs w:val="24"/>
          <w:lang w:val="uk-UA"/>
        </w:rPr>
        <w:t>до взаємозамінності працівників, правилами внутрішнього розпорядку ДВНЗ «</w:t>
      </w:r>
      <w:r w:rsidRPr="00E75C76">
        <w:rPr>
          <w:bCs/>
          <w:iCs/>
          <w:color w:val="000000"/>
          <w:sz w:val="24"/>
          <w:szCs w:val="24"/>
          <w:lang w:val="uk-UA"/>
        </w:rPr>
        <w:t>Прикарпатський національний університет імені Василя Стефаника»</w:t>
      </w:r>
      <w:r>
        <w:rPr>
          <w:bCs/>
          <w:iCs/>
          <w:color w:val="000000"/>
          <w:sz w:val="24"/>
          <w:szCs w:val="24"/>
          <w:lang w:val="uk-UA"/>
        </w:rPr>
        <w:t>.</w:t>
      </w:r>
    </w:p>
    <w:p w:rsidR="002A412A" w:rsidRPr="00177C91" w:rsidRDefault="002A412A" w:rsidP="002A412A">
      <w:pPr>
        <w:pStyle w:val="13"/>
        <w:numPr>
          <w:ilvl w:val="0"/>
          <w:numId w:val="1"/>
        </w:numPr>
        <w:shd w:val="clear" w:color="auto" w:fill="auto"/>
        <w:spacing w:before="0" w:after="316" w:line="276" w:lineRule="auto"/>
        <w:ind w:right="113"/>
        <w:rPr>
          <w:sz w:val="24"/>
          <w:szCs w:val="24"/>
          <w:lang w:val="uk-UA"/>
        </w:rPr>
      </w:pPr>
      <w:r w:rsidRPr="00177C91">
        <w:rPr>
          <w:sz w:val="24"/>
          <w:szCs w:val="24"/>
          <w:lang w:val="uk-UA"/>
        </w:rPr>
        <w:t xml:space="preserve"> У разі відсутності ученого секретаря (х</w:t>
      </w:r>
      <w:r w:rsidR="000E67DE">
        <w:rPr>
          <w:sz w:val="24"/>
          <w:szCs w:val="24"/>
          <w:lang w:val="uk-UA"/>
        </w:rPr>
        <w:t>вороба, відпустка, відрядження)</w:t>
      </w:r>
      <w:r w:rsidRPr="00177C91">
        <w:rPr>
          <w:sz w:val="24"/>
          <w:szCs w:val="24"/>
          <w:lang w:val="uk-UA"/>
        </w:rPr>
        <w:t xml:space="preserve"> його обов’язки виконує особа, призначена в установленому чинним законодавством України порядку, яка набуває відповідних </w:t>
      </w:r>
      <w:r w:rsidRPr="00177C91">
        <w:rPr>
          <w:sz w:val="24"/>
          <w:szCs w:val="24"/>
          <w:lang w:val="uk-UA" w:eastAsia="ru-RU" w:bidi="ru-RU"/>
        </w:rPr>
        <w:t xml:space="preserve">прав </w:t>
      </w:r>
      <w:r w:rsidRPr="00177C91">
        <w:rPr>
          <w:sz w:val="24"/>
          <w:szCs w:val="24"/>
          <w:lang w:val="uk-UA"/>
        </w:rPr>
        <w:t>і несе відповідальність за належне виконання покладених на неї обов'язків.</w:t>
      </w:r>
    </w:p>
    <w:p w:rsidR="002A412A" w:rsidRDefault="002A412A" w:rsidP="002A412A">
      <w:pPr>
        <w:pStyle w:val="41"/>
        <w:keepNext/>
        <w:keepLines/>
        <w:shd w:val="clear" w:color="auto" w:fill="auto"/>
        <w:tabs>
          <w:tab w:val="left" w:pos="3661"/>
        </w:tabs>
        <w:spacing w:after="91" w:line="276" w:lineRule="auto"/>
        <w:ind w:right="113"/>
        <w:jc w:val="center"/>
        <w:rPr>
          <w:sz w:val="24"/>
          <w:szCs w:val="24"/>
          <w:lang w:val="uk-UA"/>
        </w:rPr>
      </w:pPr>
      <w:bookmarkStart w:id="3" w:name="bookmark43"/>
      <w:r w:rsidRPr="00177C91">
        <w:rPr>
          <w:sz w:val="24"/>
          <w:szCs w:val="24"/>
          <w:lang w:val="uk-UA"/>
        </w:rPr>
        <w:t>ІІ. ЗАВДАННЯ І ОБОВ’ЯЗКИ</w:t>
      </w:r>
      <w:bookmarkEnd w:id="3"/>
    </w:p>
    <w:p w:rsidR="00B76DC6" w:rsidRPr="00177C91" w:rsidRDefault="00B76DC6" w:rsidP="002A412A">
      <w:pPr>
        <w:pStyle w:val="41"/>
        <w:keepNext/>
        <w:keepLines/>
        <w:shd w:val="clear" w:color="auto" w:fill="auto"/>
        <w:tabs>
          <w:tab w:val="left" w:pos="3661"/>
        </w:tabs>
        <w:spacing w:after="91" w:line="276" w:lineRule="auto"/>
        <w:ind w:right="113"/>
        <w:jc w:val="center"/>
        <w:rPr>
          <w:sz w:val="24"/>
          <w:szCs w:val="24"/>
          <w:lang w:val="uk-UA"/>
        </w:rPr>
      </w:pPr>
    </w:p>
    <w:p w:rsidR="002A412A" w:rsidRPr="00177C91" w:rsidRDefault="002A412A" w:rsidP="002A412A">
      <w:pPr>
        <w:pStyle w:val="13"/>
        <w:numPr>
          <w:ilvl w:val="0"/>
          <w:numId w:val="2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177C91">
        <w:rPr>
          <w:sz w:val="24"/>
          <w:szCs w:val="24"/>
          <w:lang w:val="uk-UA"/>
        </w:rPr>
        <w:t xml:space="preserve"> Забезпечує організацію роботи Вченої ради,</w:t>
      </w:r>
      <w:r w:rsidR="00460C82">
        <w:rPr>
          <w:sz w:val="24"/>
          <w:szCs w:val="24"/>
          <w:lang w:val="uk-UA"/>
        </w:rPr>
        <w:t xml:space="preserve"> </w:t>
      </w:r>
      <w:r w:rsidRPr="00177C91">
        <w:rPr>
          <w:sz w:val="24"/>
          <w:szCs w:val="24"/>
          <w:lang w:val="uk-UA"/>
        </w:rPr>
        <w:t>комісій, готує відповідні матеріали та вносить їх на розгляд Вченої ради та комісій.</w:t>
      </w:r>
    </w:p>
    <w:p w:rsidR="002A412A" w:rsidRPr="00177C91" w:rsidRDefault="002A412A" w:rsidP="002A412A">
      <w:pPr>
        <w:pStyle w:val="13"/>
        <w:numPr>
          <w:ilvl w:val="0"/>
          <w:numId w:val="2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177C91">
        <w:rPr>
          <w:sz w:val="24"/>
          <w:szCs w:val="24"/>
          <w:lang w:val="uk-UA"/>
        </w:rPr>
        <w:lastRenderedPageBreak/>
        <w:t xml:space="preserve"> Забезпечує ведення діловодства з питань роботи Вченої ради та </w:t>
      </w:r>
      <w:r w:rsidR="00B76DC6">
        <w:rPr>
          <w:sz w:val="24"/>
          <w:szCs w:val="24"/>
          <w:lang w:val="uk-UA"/>
        </w:rPr>
        <w:t xml:space="preserve">її </w:t>
      </w:r>
      <w:r w:rsidRPr="00177C91">
        <w:rPr>
          <w:sz w:val="24"/>
          <w:szCs w:val="24"/>
          <w:lang w:val="uk-UA"/>
        </w:rPr>
        <w:t>комісій.</w:t>
      </w:r>
    </w:p>
    <w:p w:rsidR="002A412A" w:rsidRPr="00177C91" w:rsidRDefault="002A412A" w:rsidP="002A412A">
      <w:pPr>
        <w:pStyle w:val="13"/>
        <w:numPr>
          <w:ilvl w:val="0"/>
          <w:numId w:val="2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177C91">
        <w:rPr>
          <w:sz w:val="24"/>
          <w:szCs w:val="24"/>
          <w:lang w:val="uk-UA"/>
        </w:rPr>
        <w:t xml:space="preserve"> Готує й подає пропозиції щодо проектів тематичних планів наукових досліджень та науково-дослідних та науково-технічних розробок, здійснює контроль за їх виконанням.</w:t>
      </w:r>
    </w:p>
    <w:p w:rsidR="002A412A" w:rsidRPr="00177C91" w:rsidRDefault="002A412A" w:rsidP="002A412A">
      <w:pPr>
        <w:pStyle w:val="13"/>
        <w:numPr>
          <w:ilvl w:val="0"/>
          <w:numId w:val="2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177C91">
        <w:rPr>
          <w:sz w:val="24"/>
          <w:szCs w:val="24"/>
          <w:lang w:val="uk-UA"/>
        </w:rPr>
        <w:t xml:space="preserve"> Здійснює підготовку й подає документи для державної реєстрації та обліку наукових досліджень та науково-технічних розробок установи (організації).</w:t>
      </w:r>
    </w:p>
    <w:p w:rsidR="002A412A" w:rsidRPr="00177C91" w:rsidRDefault="002A412A" w:rsidP="002A412A">
      <w:pPr>
        <w:pStyle w:val="13"/>
        <w:numPr>
          <w:ilvl w:val="0"/>
          <w:numId w:val="2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177C91">
        <w:rPr>
          <w:sz w:val="24"/>
          <w:szCs w:val="24"/>
          <w:lang w:val="uk-UA"/>
        </w:rPr>
        <w:t xml:space="preserve"> Забезпечує дотримання вимог нормативно-правових актів з проведення наукових досліджень та науково-технічних розробок і контролює виконання їх за етапами.</w:t>
      </w:r>
    </w:p>
    <w:p w:rsidR="002A412A" w:rsidRPr="00177C91" w:rsidRDefault="002A412A" w:rsidP="002A412A">
      <w:pPr>
        <w:pStyle w:val="13"/>
        <w:numPr>
          <w:ilvl w:val="0"/>
          <w:numId w:val="2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177C91">
        <w:rPr>
          <w:sz w:val="24"/>
          <w:szCs w:val="24"/>
          <w:lang w:val="uk-UA"/>
        </w:rPr>
        <w:t>Бере участь у наукових розробках.</w:t>
      </w:r>
    </w:p>
    <w:p w:rsidR="002A412A" w:rsidRPr="00177C91" w:rsidRDefault="002A412A" w:rsidP="002A412A">
      <w:pPr>
        <w:pStyle w:val="13"/>
        <w:numPr>
          <w:ilvl w:val="0"/>
          <w:numId w:val="2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177C91">
        <w:rPr>
          <w:sz w:val="24"/>
          <w:szCs w:val="24"/>
          <w:lang w:val="uk-UA"/>
        </w:rPr>
        <w:t xml:space="preserve"> Подає пропозиції щодо потреб оновлення обладнання для забезпечення виконання наукових досліджень та науково-технічних розробок, добору, розстановки і використанню наукових кадрів.</w:t>
      </w:r>
    </w:p>
    <w:p w:rsidR="002A412A" w:rsidRPr="00177C91" w:rsidRDefault="002A412A" w:rsidP="002A412A">
      <w:pPr>
        <w:pStyle w:val="13"/>
        <w:numPr>
          <w:ilvl w:val="0"/>
          <w:numId w:val="2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177C91">
        <w:rPr>
          <w:sz w:val="24"/>
          <w:szCs w:val="24"/>
          <w:lang w:val="uk-UA"/>
        </w:rPr>
        <w:t xml:space="preserve"> Вживає заходи щодо організації та проведення наукових конференцій, семінарів, нарад і бере участь у підготовці до видання наукових праць.</w:t>
      </w:r>
    </w:p>
    <w:p w:rsidR="00886C56" w:rsidRDefault="002A412A" w:rsidP="005E10A4">
      <w:pPr>
        <w:pStyle w:val="13"/>
        <w:numPr>
          <w:ilvl w:val="0"/>
          <w:numId w:val="2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177C91">
        <w:rPr>
          <w:sz w:val="24"/>
          <w:szCs w:val="24"/>
          <w:lang w:val="uk-UA"/>
        </w:rPr>
        <w:t xml:space="preserve"> Сприяє співпраці з державними спеціалізованими установами (організаціями) в проведенні спільних наукових досліджень та науково-технічних розробок.</w:t>
      </w:r>
    </w:p>
    <w:p w:rsidR="00B76DC6" w:rsidRDefault="00B76DC6" w:rsidP="002A412A">
      <w:pPr>
        <w:pStyle w:val="41"/>
        <w:keepNext/>
        <w:keepLines/>
        <w:shd w:val="clear" w:color="auto" w:fill="auto"/>
        <w:spacing w:after="0" w:line="276" w:lineRule="auto"/>
        <w:ind w:right="113"/>
        <w:jc w:val="center"/>
        <w:rPr>
          <w:sz w:val="24"/>
          <w:szCs w:val="24"/>
          <w:lang w:val="uk-UA"/>
        </w:rPr>
      </w:pPr>
      <w:bookmarkStart w:id="4" w:name="bookmark44"/>
    </w:p>
    <w:p w:rsidR="002A412A" w:rsidRDefault="00886C56" w:rsidP="002A412A">
      <w:pPr>
        <w:pStyle w:val="41"/>
        <w:keepNext/>
        <w:keepLines/>
        <w:shd w:val="clear" w:color="auto" w:fill="auto"/>
        <w:spacing w:after="0" w:line="276" w:lineRule="auto"/>
        <w:ind w:right="113"/>
        <w:jc w:val="center"/>
        <w:rPr>
          <w:sz w:val="24"/>
          <w:szCs w:val="24"/>
          <w:lang w:val="uk-UA"/>
        </w:rPr>
      </w:pPr>
      <w:r w:rsidRPr="00177C91">
        <w:rPr>
          <w:sz w:val="24"/>
          <w:szCs w:val="24"/>
          <w:lang w:val="uk-UA"/>
        </w:rPr>
        <w:t>ІІІ</w:t>
      </w:r>
      <w:r w:rsidR="002A412A" w:rsidRPr="00177C91">
        <w:rPr>
          <w:sz w:val="24"/>
          <w:szCs w:val="24"/>
          <w:lang w:val="uk-UA"/>
        </w:rPr>
        <w:t>. ПРАВА</w:t>
      </w:r>
      <w:bookmarkEnd w:id="4"/>
    </w:p>
    <w:p w:rsidR="00B76DC6" w:rsidRPr="00177C91" w:rsidRDefault="00B76DC6" w:rsidP="002A412A">
      <w:pPr>
        <w:pStyle w:val="41"/>
        <w:keepNext/>
        <w:keepLines/>
        <w:shd w:val="clear" w:color="auto" w:fill="auto"/>
        <w:spacing w:after="0" w:line="276" w:lineRule="auto"/>
        <w:ind w:right="113"/>
        <w:jc w:val="center"/>
        <w:rPr>
          <w:sz w:val="24"/>
          <w:szCs w:val="24"/>
          <w:lang w:val="uk-UA"/>
        </w:rPr>
      </w:pPr>
    </w:p>
    <w:p w:rsidR="002A412A" w:rsidRPr="00177C91" w:rsidRDefault="002A412A" w:rsidP="002A412A">
      <w:pPr>
        <w:pStyle w:val="13"/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177C91">
        <w:rPr>
          <w:sz w:val="24"/>
          <w:szCs w:val="24"/>
          <w:lang w:val="uk-UA"/>
        </w:rPr>
        <w:t>Учений секретар має право:</w:t>
      </w:r>
    </w:p>
    <w:p w:rsidR="002A412A" w:rsidRPr="00177C91" w:rsidRDefault="00B76DC6" w:rsidP="002A412A">
      <w:pPr>
        <w:pStyle w:val="13"/>
        <w:numPr>
          <w:ilvl w:val="0"/>
          <w:numId w:val="3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Брати участь в обговоренні </w:t>
      </w:r>
      <w:r w:rsidR="002A412A" w:rsidRPr="00177C91">
        <w:rPr>
          <w:sz w:val="24"/>
          <w:szCs w:val="24"/>
          <w:lang w:val="uk-UA"/>
        </w:rPr>
        <w:t>наказів, розпоряджень чи інших документів у межах своєї компетенції.</w:t>
      </w:r>
    </w:p>
    <w:p w:rsidR="002A412A" w:rsidRPr="00177C91" w:rsidRDefault="002A412A" w:rsidP="002A412A">
      <w:pPr>
        <w:pStyle w:val="13"/>
        <w:numPr>
          <w:ilvl w:val="0"/>
          <w:numId w:val="3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177C91">
        <w:rPr>
          <w:sz w:val="24"/>
          <w:szCs w:val="24"/>
          <w:lang w:val="uk-UA"/>
        </w:rPr>
        <w:t xml:space="preserve"> Брати участь в обговоренні питань, що стосуються виконання ним посадових обов'язків.</w:t>
      </w:r>
    </w:p>
    <w:p w:rsidR="002A412A" w:rsidRPr="00177C91" w:rsidRDefault="002A412A" w:rsidP="002A412A">
      <w:pPr>
        <w:pStyle w:val="13"/>
        <w:numPr>
          <w:ilvl w:val="0"/>
          <w:numId w:val="3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177C91">
        <w:rPr>
          <w:sz w:val="24"/>
          <w:szCs w:val="24"/>
          <w:lang w:val="uk-UA"/>
        </w:rPr>
        <w:t xml:space="preserve"> Повідомляти безпосередньому керівнику про всі виявлені в процесі виконання своїх посадових обов'язків недоліки і вносити пропозиції щодо їх усунення.</w:t>
      </w:r>
    </w:p>
    <w:p w:rsidR="002A412A" w:rsidRPr="00B76DC6" w:rsidRDefault="002A412A" w:rsidP="00B76DC6">
      <w:pPr>
        <w:pStyle w:val="13"/>
        <w:numPr>
          <w:ilvl w:val="0"/>
          <w:numId w:val="3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177C91">
        <w:rPr>
          <w:sz w:val="24"/>
          <w:szCs w:val="24"/>
          <w:lang w:val="uk-UA"/>
        </w:rPr>
        <w:t xml:space="preserve"> В установленому порядку отримувати необхідну для виконання своїх посадових обов’язків інформацію, документи та матеріали від керівництва й співробітників університету.</w:t>
      </w:r>
    </w:p>
    <w:p w:rsidR="002A412A" w:rsidRPr="00177C91" w:rsidRDefault="002A412A" w:rsidP="002A412A">
      <w:pPr>
        <w:pStyle w:val="41"/>
        <w:keepNext/>
        <w:keepLines/>
        <w:shd w:val="clear" w:color="auto" w:fill="auto"/>
        <w:tabs>
          <w:tab w:val="left" w:pos="4201"/>
        </w:tabs>
        <w:spacing w:after="0" w:line="276" w:lineRule="auto"/>
        <w:ind w:right="113"/>
        <w:jc w:val="center"/>
        <w:rPr>
          <w:sz w:val="24"/>
          <w:szCs w:val="24"/>
          <w:lang w:val="uk-UA"/>
        </w:rPr>
      </w:pPr>
      <w:bookmarkStart w:id="5" w:name="bookmark45"/>
    </w:p>
    <w:p w:rsidR="002A412A" w:rsidRDefault="007029C8" w:rsidP="002A412A">
      <w:pPr>
        <w:pStyle w:val="41"/>
        <w:keepNext/>
        <w:keepLines/>
        <w:shd w:val="clear" w:color="auto" w:fill="auto"/>
        <w:tabs>
          <w:tab w:val="left" w:pos="4201"/>
        </w:tabs>
        <w:spacing w:after="0" w:line="276" w:lineRule="auto"/>
        <w:ind w:right="11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</w:t>
      </w:r>
      <w:r w:rsidR="002A412A" w:rsidRPr="00177C91">
        <w:rPr>
          <w:sz w:val="24"/>
          <w:szCs w:val="24"/>
          <w:lang w:val="uk-UA"/>
        </w:rPr>
        <w:t>V</w:t>
      </w:r>
      <w:r>
        <w:rPr>
          <w:sz w:val="24"/>
          <w:szCs w:val="24"/>
          <w:lang w:val="uk-UA"/>
        </w:rPr>
        <w:t>.</w:t>
      </w:r>
      <w:r w:rsidR="002A412A" w:rsidRPr="00177C91">
        <w:rPr>
          <w:sz w:val="24"/>
          <w:szCs w:val="24"/>
          <w:lang w:val="uk-UA"/>
        </w:rPr>
        <w:t xml:space="preserve"> ВІДПОВІДАЛЬНІСТЬ</w:t>
      </w:r>
      <w:bookmarkEnd w:id="5"/>
    </w:p>
    <w:p w:rsidR="00B76DC6" w:rsidRPr="00177C91" w:rsidRDefault="00B76DC6" w:rsidP="002A412A">
      <w:pPr>
        <w:pStyle w:val="41"/>
        <w:keepNext/>
        <w:keepLines/>
        <w:shd w:val="clear" w:color="auto" w:fill="auto"/>
        <w:tabs>
          <w:tab w:val="left" w:pos="4201"/>
        </w:tabs>
        <w:spacing w:after="0" w:line="276" w:lineRule="auto"/>
        <w:ind w:right="113"/>
        <w:jc w:val="center"/>
        <w:rPr>
          <w:sz w:val="24"/>
          <w:szCs w:val="24"/>
          <w:lang w:val="uk-UA"/>
        </w:rPr>
      </w:pPr>
    </w:p>
    <w:p w:rsidR="002A412A" w:rsidRPr="00177C91" w:rsidRDefault="002A412A" w:rsidP="002A412A">
      <w:pPr>
        <w:pStyle w:val="13"/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177C91">
        <w:rPr>
          <w:sz w:val="24"/>
          <w:szCs w:val="24"/>
          <w:lang w:val="uk-UA"/>
        </w:rPr>
        <w:t>Учений секретар несе відповідальність:</w:t>
      </w:r>
    </w:p>
    <w:p w:rsidR="002A412A" w:rsidRPr="00177C91" w:rsidRDefault="002A412A" w:rsidP="002A412A">
      <w:pPr>
        <w:pStyle w:val="13"/>
        <w:numPr>
          <w:ilvl w:val="0"/>
          <w:numId w:val="4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177C91">
        <w:rPr>
          <w:sz w:val="24"/>
          <w:szCs w:val="24"/>
          <w:lang w:val="uk-UA"/>
        </w:rPr>
        <w:t xml:space="preserve"> За неналежне виконання або невиконання обов'язків, що передбачені цією посадовою інструкцією, - в межах, визначених чинним законодавством України про працю.</w:t>
      </w:r>
    </w:p>
    <w:p w:rsidR="002A412A" w:rsidRPr="00177C91" w:rsidRDefault="002A412A" w:rsidP="002A412A">
      <w:pPr>
        <w:pStyle w:val="13"/>
        <w:numPr>
          <w:ilvl w:val="0"/>
          <w:numId w:val="4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177C91">
        <w:rPr>
          <w:sz w:val="24"/>
          <w:szCs w:val="24"/>
          <w:lang w:val="uk-UA"/>
        </w:rPr>
        <w:t xml:space="preserve"> За правопорушення, вчинені в процесі виконання своїх посадових обов’язків, - в межах, визначених чинним адміністративним, кримінальним та цивільним законодавством України.</w:t>
      </w:r>
    </w:p>
    <w:p w:rsidR="002A412A" w:rsidRDefault="002A412A" w:rsidP="002A412A">
      <w:pPr>
        <w:pStyle w:val="13"/>
        <w:numPr>
          <w:ilvl w:val="0"/>
          <w:numId w:val="4"/>
        </w:numPr>
        <w:shd w:val="clear" w:color="auto" w:fill="auto"/>
        <w:spacing w:before="0" w:after="545" w:line="276" w:lineRule="auto"/>
        <w:ind w:right="113"/>
        <w:rPr>
          <w:sz w:val="24"/>
          <w:szCs w:val="24"/>
          <w:lang w:val="uk-UA"/>
        </w:rPr>
      </w:pPr>
      <w:r w:rsidRPr="00177C91">
        <w:rPr>
          <w:sz w:val="24"/>
          <w:szCs w:val="24"/>
          <w:lang w:val="uk-UA"/>
        </w:rPr>
        <w:t xml:space="preserve"> За завдання матеріальної шкоди - в межах, визначених чинним цивільним законодавством та законодавством України про працю.</w:t>
      </w:r>
    </w:p>
    <w:p w:rsidR="00B76DC6" w:rsidRDefault="00B76DC6" w:rsidP="007029C8">
      <w:pPr>
        <w:jc w:val="center"/>
        <w:rPr>
          <w:rFonts w:ascii="Times New Roman" w:hAnsi="Times New Roman" w:cs="Times New Roman"/>
          <w:b/>
          <w:lang w:val="ru-RU"/>
        </w:rPr>
      </w:pPr>
    </w:p>
    <w:p w:rsidR="00B76DC6" w:rsidRDefault="00B76DC6" w:rsidP="007029C8">
      <w:pPr>
        <w:jc w:val="center"/>
        <w:rPr>
          <w:rFonts w:ascii="Times New Roman" w:hAnsi="Times New Roman" w:cs="Times New Roman"/>
          <w:b/>
          <w:lang w:val="ru-RU"/>
        </w:rPr>
      </w:pPr>
    </w:p>
    <w:p w:rsidR="00B76DC6" w:rsidRDefault="00B76DC6" w:rsidP="007029C8">
      <w:pPr>
        <w:jc w:val="center"/>
        <w:rPr>
          <w:rFonts w:ascii="Times New Roman" w:hAnsi="Times New Roman" w:cs="Times New Roman"/>
          <w:b/>
          <w:lang w:val="ru-RU"/>
        </w:rPr>
      </w:pPr>
    </w:p>
    <w:p w:rsidR="007029C8" w:rsidRPr="00177C91" w:rsidRDefault="007029C8" w:rsidP="007029C8">
      <w:pPr>
        <w:jc w:val="center"/>
        <w:rPr>
          <w:rFonts w:ascii="Times New Roman" w:hAnsi="Times New Roman" w:cs="Times New Roman"/>
          <w:b/>
        </w:rPr>
      </w:pPr>
      <w:r w:rsidRPr="00177C91">
        <w:rPr>
          <w:rFonts w:ascii="Times New Roman" w:hAnsi="Times New Roman" w:cs="Times New Roman"/>
          <w:b/>
        </w:rPr>
        <w:lastRenderedPageBreak/>
        <w:t>V. ВЗАЄМОДІЯ</w:t>
      </w:r>
    </w:p>
    <w:p w:rsidR="007029C8" w:rsidRPr="00177C91" w:rsidRDefault="007029C8" w:rsidP="007029C8">
      <w:pPr>
        <w:pStyle w:val="a4"/>
        <w:widowControl/>
        <w:numPr>
          <w:ilvl w:val="0"/>
          <w:numId w:val="7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</w:rPr>
      </w:pPr>
      <w:r w:rsidRPr="00177C91">
        <w:rPr>
          <w:rFonts w:ascii="Times New Roman" w:hAnsi="Times New Roman" w:cs="Times New Roman"/>
        </w:rPr>
        <w:t xml:space="preserve">В установленому порядку отримувати необхідну для виконання своїх посадових обов’язків інформацію, документи та матеріали від керівництва й співробітників університету. </w:t>
      </w:r>
    </w:p>
    <w:p w:rsidR="007029C8" w:rsidRPr="00B76DC6" w:rsidRDefault="007029C8" w:rsidP="00B76DC6">
      <w:pPr>
        <w:pStyle w:val="a4"/>
        <w:widowControl/>
        <w:numPr>
          <w:ilvl w:val="0"/>
          <w:numId w:val="7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</w:rPr>
      </w:pPr>
      <w:r w:rsidRPr="00177C91">
        <w:rPr>
          <w:rFonts w:ascii="Times New Roman" w:hAnsi="Times New Roman" w:cs="Times New Roman"/>
        </w:rPr>
        <w:t>Взаємодіяти з іншими структурними підрозділами університету, окремими посадовими особами у процесі виконання своїх посадових обов’язків</w:t>
      </w:r>
      <w:r w:rsidR="00B76DC6">
        <w:rPr>
          <w:rFonts w:ascii="Times New Roman" w:hAnsi="Times New Roman" w:cs="Times New Roman"/>
        </w:rPr>
        <w:t xml:space="preserve"> в межах визначених цією посадовою інструкцією та законодавством.</w:t>
      </w:r>
      <w:r w:rsidRPr="00B76DC6">
        <w:rPr>
          <w:rFonts w:ascii="Times New Roman" w:hAnsi="Times New Roman" w:cs="Times New Roman"/>
        </w:rPr>
        <w:t>.</w:t>
      </w:r>
    </w:p>
    <w:p w:rsidR="007029C8" w:rsidRPr="00177C91" w:rsidRDefault="007029C8" w:rsidP="007029C8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77C91">
        <w:rPr>
          <w:rFonts w:ascii="Times New Roman" w:hAnsi="Times New Roman" w:cs="Times New Roman"/>
        </w:rPr>
        <w:t xml:space="preserve">Керівник структурного підрозділу________   _______________       «___»  _____________ </w:t>
      </w:r>
    </w:p>
    <w:p w:rsidR="007029C8" w:rsidRPr="00177C91" w:rsidRDefault="007029C8" w:rsidP="007029C8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77C91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7029C8" w:rsidRPr="00177C91" w:rsidRDefault="007029C8" w:rsidP="007029C8">
      <w:pPr>
        <w:pStyle w:val="13"/>
        <w:shd w:val="clear" w:color="auto" w:fill="auto"/>
        <w:spacing w:before="0" w:after="545" w:line="276" w:lineRule="auto"/>
        <w:ind w:right="113"/>
        <w:rPr>
          <w:sz w:val="24"/>
          <w:szCs w:val="24"/>
          <w:lang w:val="uk-UA"/>
        </w:rPr>
      </w:pPr>
    </w:p>
    <w:p w:rsidR="002A412A" w:rsidRPr="00177C91" w:rsidRDefault="002A412A" w:rsidP="002A412A">
      <w:pPr>
        <w:pStyle w:val="13"/>
        <w:shd w:val="clear" w:color="auto" w:fill="auto"/>
        <w:tabs>
          <w:tab w:val="left" w:pos="706"/>
        </w:tabs>
        <w:spacing w:before="0" w:after="628" w:line="276" w:lineRule="auto"/>
        <w:ind w:right="113"/>
        <w:rPr>
          <w:rStyle w:val="1"/>
          <w:sz w:val="24"/>
          <w:szCs w:val="24"/>
        </w:rPr>
      </w:pPr>
    </w:p>
    <w:p w:rsidR="00886C56" w:rsidRPr="00177C91" w:rsidRDefault="00886C56" w:rsidP="002A412A">
      <w:pPr>
        <w:pStyle w:val="13"/>
        <w:shd w:val="clear" w:color="auto" w:fill="auto"/>
        <w:tabs>
          <w:tab w:val="left" w:pos="706"/>
        </w:tabs>
        <w:spacing w:before="0" w:after="628" w:line="276" w:lineRule="auto"/>
        <w:ind w:right="113"/>
        <w:rPr>
          <w:rStyle w:val="1"/>
          <w:sz w:val="24"/>
          <w:szCs w:val="24"/>
        </w:rPr>
      </w:pPr>
    </w:p>
    <w:p w:rsidR="00886C56" w:rsidRPr="00177C91" w:rsidRDefault="00886C56" w:rsidP="002A412A">
      <w:pPr>
        <w:pStyle w:val="13"/>
        <w:shd w:val="clear" w:color="auto" w:fill="auto"/>
        <w:tabs>
          <w:tab w:val="left" w:pos="706"/>
        </w:tabs>
        <w:spacing w:before="0" w:after="628" w:line="276" w:lineRule="auto"/>
        <w:ind w:right="113"/>
        <w:rPr>
          <w:rStyle w:val="1"/>
          <w:sz w:val="24"/>
          <w:szCs w:val="24"/>
        </w:rPr>
      </w:pPr>
    </w:p>
    <w:p w:rsidR="00886C56" w:rsidRPr="00177C91" w:rsidRDefault="00886C56" w:rsidP="002A412A">
      <w:pPr>
        <w:pStyle w:val="13"/>
        <w:shd w:val="clear" w:color="auto" w:fill="auto"/>
        <w:tabs>
          <w:tab w:val="left" w:pos="706"/>
        </w:tabs>
        <w:spacing w:before="0" w:after="628" w:line="276" w:lineRule="auto"/>
        <w:ind w:right="113"/>
        <w:rPr>
          <w:rStyle w:val="1"/>
          <w:sz w:val="24"/>
          <w:szCs w:val="24"/>
        </w:rPr>
      </w:pPr>
    </w:p>
    <w:p w:rsidR="007029C8" w:rsidRDefault="007029C8" w:rsidP="002A412A">
      <w:pPr>
        <w:pStyle w:val="13"/>
        <w:shd w:val="clear" w:color="auto" w:fill="auto"/>
        <w:tabs>
          <w:tab w:val="left" w:pos="706"/>
        </w:tabs>
        <w:spacing w:before="0" w:after="628" w:line="276" w:lineRule="auto"/>
        <w:ind w:right="113"/>
        <w:rPr>
          <w:rStyle w:val="1"/>
          <w:sz w:val="24"/>
          <w:szCs w:val="24"/>
        </w:rPr>
      </w:pPr>
    </w:p>
    <w:p w:rsidR="00B76DC6" w:rsidRPr="00177C91" w:rsidRDefault="00B76DC6" w:rsidP="002A412A">
      <w:pPr>
        <w:pStyle w:val="13"/>
        <w:shd w:val="clear" w:color="auto" w:fill="auto"/>
        <w:tabs>
          <w:tab w:val="left" w:pos="706"/>
        </w:tabs>
        <w:spacing w:before="0" w:after="628" w:line="276" w:lineRule="auto"/>
        <w:ind w:right="113"/>
        <w:rPr>
          <w:rStyle w:val="1"/>
          <w:sz w:val="24"/>
          <w:szCs w:val="24"/>
        </w:rPr>
      </w:pPr>
    </w:p>
    <w:p w:rsidR="002A412A" w:rsidRPr="00177C91" w:rsidRDefault="002A412A" w:rsidP="002A41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77C91">
        <w:rPr>
          <w:rFonts w:ascii="Times New Roman" w:hAnsi="Times New Roman" w:cs="Times New Roman"/>
        </w:rPr>
        <w:t>ПОГОДЖЕНО:</w:t>
      </w:r>
    </w:p>
    <w:p w:rsidR="002A412A" w:rsidRPr="00177C91" w:rsidRDefault="002A412A" w:rsidP="002A41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7029C8" w:rsidRPr="00D23BFE" w:rsidRDefault="007029C8" w:rsidP="007029C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Проректор                                        ________   _______________       «___»  _____________ </w:t>
      </w:r>
    </w:p>
    <w:p w:rsidR="007029C8" w:rsidRPr="00D23BFE" w:rsidRDefault="007029C8" w:rsidP="007029C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2A412A" w:rsidRPr="00177C91" w:rsidRDefault="002A412A" w:rsidP="002A41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2A412A" w:rsidRPr="00177C91" w:rsidRDefault="002A412A" w:rsidP="002A41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77C91">
        <w:rPr>
          <w:rFonts w:ascii="Times New Roman" w:hAnsi="Times New Roman" w:cs="Times New Roman"/>
        </w:rPr>
        <w:t xml:space="preserve">Начальник відділу кадрів               ________   _______________       «___»  _____________ </w:t>
      </w:r>
    </w:p>
    <w:p w:rsidR="002A412A" w:rsidRPr="00177C91" w:rsidRDefault="002A412A" w:rsidP="002A41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77C91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2A412A" w:rsidRPr="00177C91" w:rsidRDefault="002A412A" w:rsidP="002A41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2A412A" w:rsidRPr="00177C91" w:rsidRDefault="002A412A" w:rsidP="002A41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77C91">
        <w:rPr>
          <w:rFonts w:ascii="Times New Roman" w:hAnsi="Times New Roman" w:cs="Times New Roman"/>
        </w:rPr>
        <w:t>Начальник</w:t>
      </w:r>
    </w:p>
    <w:p w:rsidR="002A412A" w:rsidRPr="00177C91" w:rsidRDefault="002A412A" w:rsidP="002A41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77C91">
        <w:rPr>
          <w:rFonts w:ascii="Times New Roman" w:hAnsi="Times New Roman" w:cs="Times New Roman"/>
        </w:rPr>
        <w:t xml:space="preserve">юридичного відділу                         ________   _______________       «___»  _____________ </w:t>
      </w:r>
    </w:p>
    <w:p w:rsidR="002A412A" w:rsidRPr="00177C91" w:rsidRDefault="002A412A" w:rsidP="002A41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77C91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2A412A" w:rsidRPr="00177C91" w:rsidRDefault="002A412A" w:rsidP="002A41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2A412A" w:rsidRPr="00177C91" w:rsidRDefault="002A412A" w:rsidP="002A41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2A412A" w:rsidRPr="00177C91" w:rsidRDefault="002A412A" w:rsidP="002A41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77C91">
        <w:rPr>
          <w:rFonts w:ascii="Times New Roman" w:hAnsi="Times New Roman" w:cs="Times New Roman"/>
        </w:rPr>
        <w:t>З інструкцією ознайомлений (-а)</w:t>
      </w:r>
    </w:p>
    <w:p w:rsidR="002A412A" w:rsidRPr="00177C91" w:rsidRDefault="002A412A" w:rsidP="002A41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77C91">
        <w:rPr>
          <w:rFonts w:ascii="Times New Roman" w:hAnsi="Times New Roman" w:cs="Times New Roman"/>
        </w:rPr>
        <w:t xml:space="preserve">та приймаю до виконання              ________   _______________       «___»  _____________ </w:t>
      </w:r>
    </w:p>
    <w:p w:rsidR="00FE7358" w:rsidRPr="00177C91" w:rsidRDefault="002A412A" w:rsidP="002A41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77C91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sectPr w:rsidR="00FE7358" w:rsidRPr="00177C91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230" w:rsidRDefault="00140230">
      <w:r>
        <w:separator/>
      </w:r>
    </w:p>
  </w:endnote>
  <w:endnote w:type="continuationSeparator" w:id="0">
    <w:p w:rsidR="00140230" w:rsidRDefault="0014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230" w:rsidRDefault="00140230">
      <w:r>
        <w:separator/>
      </w:r>
    </w:p>
  </w:footnote>
  <w:footnote w:type="continuationSeparator" w:id="0">
    <w:p w:rsidR="00140230" w:rsidRDefault="00140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57C" w:rsidRDefault="001402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57C" w:rsidRDefault="001402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17BA"/>
    <w:multiLevelType w:val="hybridMultilevel"/>
    <w:tmpl w:val="14D446A2"/>
    <w:lvl w:ilvl="0" w:tplc="108C510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6303F"/>
    <w:multiLevelType w:val="multilevel"/>
    <w:tmpl w:val="D812D2E0"/>
    <w:lvl w:ilvl="0">
      <w:start w:val="1"/>
      <w:numFmt w:val="decimal"/>
      <w:lvlText w:val="3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527221"/>
    <w:multiLevelType w:val="multilevel"/>
    <w:tmpl w:val="AC4080A6"/>
    <w:lvl w:ilvl="0">
      <w:start w:val="1"/>
      <w:numFmt w:val="decimal"/>
      <w:lvlText w:val="4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1001A9"/>
    <w:multiLevelType w:val="multilevel"/>
    <w:tmpl w:val="D7789B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5411B5"/>
    <w:multiLevelType w:val="multilevel"/>
    <w:tmpl w:val="089E02CE"/>
    <w:lvl w:ilvl="0">
      <w:start w:val="1"/>
      <w:numFmt w:val="decimal"/>
      <w:lvlText w:val="9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7B697D"/>
    <w:multiLevelType w:val="hybridMultilevel"/>
    <w:tmpl w:val="627CB14A"/>
    <w:lvl w:ilvl="0" w:tplc="8CEA759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56239"/>
    <w:multiLevelType w:val="multilevel"/>
    <w:tmpl w:val="CECE2F38"/>
    <w:lvl w:ilvl="0">
      <w:start w:val="1"/>
      <w:numFmt w:val="decimal"/>
      <w:lvlText w:val="6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F55776"/>
    <w:multiLevelType w:val="multilevel"/>
    <w:tmpl w:val="204C58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2A"/>
    <w:rsid w:val="000E67DE"/>
    <w:rsid w:val="00123A1E"/>
    <w:rsid w:val="00140230"/>
    <w:rsid w:val="00177C91"/>
    <w:rsid w:val="001926DB"/>
    <w:rsid w:val="00243827"/>
    <w:rsid w:val="002A412A"/>
    <w:rsid w:val="00460C82"/>
    <w:rsid w:val="004737D4"/>
    <w:rsid w:val="005974CD"/>
    <w:rsid w:val="005E10A4"/>
    <w:rsid w:val="00610317"/>
    <w:rsid w:val="006A3E75"/>
    <w:rsid w:val="007029C8"/>
    <w:rsid w:val="007E4ABB"/>
    <w:rsid w:val="00886C56"/>
    <w:rsid w:val="009711AF"/>
    <w:rsid w:val="00B76DC6"/>
    <w:rsid w:val="00C1538F"/>
    <w:rsid w:val="00C407C2"/>
    <w:rsid w:val="00D22A95"/>
    <w:rsid w:val="00D379C8"/>
    <w:rsid w:val="00DE0B76"/>
    <w:rsid w:val="00E71570"/>
    <w:rsid w:val="00E83F52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412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rsid w:val="002A41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3"/>
    <w:rsid w:val="002A412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Заголовок №2"/>
    <w:basedOn w:val="2"/>
    <w:rsid w:val="002A41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4">
    <w:name w:val="Основной текст4"/>
    <w:basedOn w:val="a3"/>
    <w:rsid w:val="002A412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uk-UA" w:eastAsia="uk-UA" w:bidi="uk-UA"/>
    </w:rPr>
  </w:style>
  <w:style w:type="character" w:customStyle="1" w:styleId="40">
    <w:name w:val="Заголовок №4_"/>
    <w:basedOn w:val="a0"/>
    <w:link w:val="41"/>
    <w:rsid w:val="002A412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3"/>
    <w:rsid w:val="002A412A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 w:bidi="ar-SA"/>
    </w:rPr>
  </w:style>
  <w:style w:type="paragraph" w:customStyle="1" w:styleId="41">
    <w:name w:val="Заголовок №4"/>
    <w:basedOn w:val="a"/>
    <w:link w:val="40"/>
    <w:rsid w:val="002A412A"/>
    <w:pPr>
      <w:shd w:val="clear" w:color="auto" w:fill="FFFFFF"/>
      <w:spacing w:after="36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en-US" w:bidi="ar-SA"/>
    </w:rPr>
  </w:style>
  <w:style w:type="character" w:customStyle="1" w:styleId="1">
    <w:name w:val="Основной текст1"/>
    <w:basedOn w:val="a3"/>
    <w:rsid w:val="002A412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21">
    <w:name w:val="Основной текст2"/>
    <w:basedOn w:val="a3"/>
    <w:rsid w:val="002A412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52">
    <w:name w:val="Заголовок №5 (2)"/>
    <w:basedOn w:val="a0"/>
    <w:rsid w:val="002A41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3">
    <w:name w:val="Основной текст3"/>
    <w:basedOn w:val="a3"/>
    <w:rsid w:val="002A412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styleId="a4">
    <w:name w:val="List Paragraph"/>
    <w:basedOn w:val="a"/>
    <w:uiPriority w:val="34"/>
    <w:qFormat/>
    <w:rsid w:val="002A412A"/>
    <w:pPr>
      <w:ind w:left="720"/>
      <w:contextualSpacing/>
    </w:pPr>
  </w:style>
  <w:style w:type="character" w:customStyle="1" w:styleId="6">
    <w:name w:val="Основной текст (6)"/>
    <w:basedOn w:val="a0"/>
    <w:rsid w:val="002A41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30">
    <w:name w:val="Основной текст (3)"/>
    <w:basedOn w:val="a0"/>
    <w:rsid w:val="002A41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412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rsid w:val="002A41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3"/>
    <w:rsid w:val="002A412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Заголовок №2"/>
    <w:basedOn w:val="2"/>
    <w:rsid w:val="002A41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4">
    <w:name w:val="Основной текст4"/>
    <w:basedOn w:val="a3"/>
    <w:rsid w:val="002A412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uk-UA" w:eastAsia="uk-UA" w:bidi="uk-UA"/>
    </w:rPr>
  </w:style>
  <w:style w:type="character" w:customStyle="1" w:styleId="40">
    <w:name w:val="Заголовок №4_"/>
    <w:basedOn w:val="a0"/>
    <w:link w:val="41"/>
    <w:rsid w:val="002A412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3"/>
    <w:rsid w:val="002A412A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 w:bidi="ar-SA"/>
    </w:rPr>
  </w:style>
  <w:style w:type="paragraph" w:customStyle="1" w:styleId="41">
    <w:name w:val="Заголовок №4"/>
    <w:basedOn w:val="a"/>
    <w:link w:val="40"/>
    <w:rsid w:val="002A412A"/>
    <w:pPr>
      <w:shd w:val="clear" w:color="auto" w:fill="FFFFFF"/>
      <w:spacing w:after="36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en-US" w:bidi="ar-SA"/>
    </w:rPr>
  </w:style>
  <w:style w:type="character" w:customStyle="1" w:styleId="1">
    <w:name w:val="Основной текст1"/>
    <w:basedOn w:val="a3"/>
    <w:rsid w:val="002A412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21">
    <w:name w:val="Основной текст2"/>
    <w:basedOn w:val="a3"/>
    <w:rsid w:val="002A412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52">
    <w:name w:val="Заголовок №5 (2)"/>
    <w:basedOn w:val="a0"/>
    <w:rsid w:val="002A41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3">
    <w:name w:val="Основной текст3"/>
    <w:basedOn w:val="a3"/>
    <w:rsid w:val="002A412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styleId="a4">
    <w:name w:val="List Paragraph"/>
    <w:basedOn w:val="a"/>
    <w:uiPriority w:val="34"/>
    <w:qFormat/>
    <w:rsid w:val="002A412A"/>
    <w:pPr>
      <w:ind w:left="720"/>
      <w:contextualSpacing/>
    </w:pPr>
  </w:style>
  <w:style w:type="character" w:customStyle="1" w:styleId="6">
    <w:name w:val="Основной текст (6)"/>
    <w:basedOn w:val="a0"/>
    <w:rsid w:val="002A41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30">
    <w:name w:val="Основной текст (3)"/>
    <w:basedOn w:val="a0"/>
    <w:rsid w:val="002A41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2017-10-25T09:35:00Z</dcterms:created>
  <dcterms:modified xsi:type="dcterms:W3CDTF">2018-02-16T07:15:00Z</dcterms:modified>
</cp:coreProperties>
</file>