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C4" w:rsidRPr="00875A3A" w:rsidRDefault="000005C4" w:rsidP="000005C4">
      <w:pPr>
        <w:shd w:val="clear" w:color="auto" w:fill="FFFFFF"/>
        <w:autoSpaceDE w:val="0"/>
        <w:autoSpaceDN w:val="0"/>
        <w:adjustRightInd w:val="0"/>
        <w:spacing w:line="276" w:lineRule="auto"/>
        <w:ind w:right="113"/>
        <w:rPr>
          <w:rFonts w:ascii="Times New Roman" w:hAnsi="Times New Roman" w:cs="Times New Roman"/>
          <w:bCs/>
        </w:rPr>
      </w:pPr>
      <w:r w:rsidRPr="00875A3A">
        <w:rPr>
          <w:rFonts w:ascii="Times New Roman" w:hAnsi="Times New Roman" w:cs="Times New Roman"/>
          <w:bCs/>
        </w:rPr>
        <w:t>№______________</w:t>
      </w:r>
    </w:p>
    <w:p w:rsidR="00747B3E" w:rsidRPr="00D23BFE" w:rsidRDefault="00747B3E" w:rsidP="000005C4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747B3E" w:rsidRPr="00D23BFE" w:rsidRDefault="00747B3E" w:rsidP="00747B3E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747B3E" w:rsidRPr="00D23BFE" w:rsidRDefault="00747B3E" w:rsidP="00747B3E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747B3E" w:rsidRPr="00D23BFE" w:rsidRDefault="00747B3E" w:rsidP="00747B3E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«Прикарпатський національний                                  </w:t>
      </w:r>
      <w:proofErr w:type="spellStart"/>
      <w:r w:rsidRPr="00D23BFE">
        <w:rPr>
          <w:rFonts w:ascii="Times New Roman" w:hAnsi="Times New Roman" w:cs="Times New Roman"/>
        </w:rPr>
        <w:t>Ректор_________</w:t>
      </w:r>
      <w:proofErr w:type="spellEnd"/>
      <w:r w:rsidRPr="00D23BFE">
        <w:rPr>
          <w:rFonts w:ascii="Times New Roman" w:hAnsi="Times New Roman" w:cs="Times New Roman"/>
        </w:rPr>
        <w:t xml:space="preserve">____І.Є. </w:t>
      </w:r>
      <w:proofErr w:type="spellStart"/>
      <w:r w:rsidRPr="00D23BFE">
        <w:rPr>
          <w:rFonts w:ascii="Times New Roman" w:hAnsi="Times New Roman" w:cs="Times New Roman"/>
        </w:rPr>
        <w:t>Цепенда</w:t>
      </w:r>
      <w:proofErr w:type="spellEnd"/>
    </w:p>
    <w:p w:rsidR="00747B3E" w:rsidRPr="00D23BFE" w:rsidRDefault="00747B3E" w:rsidP="00747B3E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D9665E">
        <w:rPr>
          <w:rFonts w:ascii="Times New Roman" w:hAnsi="Times New Roman" w:cs="Times New Roman"/>
        </w:rPr>
        <w:t xml:space="preserve">  «____» __________________ 201</w:t>
      </w:r>
      <w:r w:rsidR="00D9665E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D23BFE">
        <w:rPr>
          <w:rFonts w:ascii="Times New Roman" w:hAnsi="Times New Roman" w:cs="Times New Roman"/>
        </w:rPr>
        <w:t>р.</w:t>
      </w:r>
    </w:p>
    <w:p w:rsidR="00941CC2" w:rsidRPr="00C41AA1" w:rsidRDefault="00941CC2" w:rsidP="00C41AA1">
      <w:pPr>
        <w:pStyle w:val="30"/>
        <w:shd w:val="clear" w:color="auto" w:fill="auto"/>
        <w:spacing w:before="0" w:after="0" w:line="276" w:lineRule="auto"/>
        <w:ind w:right="113"/>
        <w:jc w:val="center"/>
        <w:rPr>
          <w:sz w:val="24"/>
          <w:szCs w:val="24"/>
          <w:lang w:val="uk-UA"/>
        </w:rPr>
      </w:pPr>
    </w:p>
    <w:p w:rsidR="00941CC2" w:rsidRPr="00941CC2" w:rsidRDefault="00941CC2" w:rsidP="00C41AA1">
      <w:pPr>
        <w:pStyle w:val="30"/>
        <w:shd w:val="clear" w:color="auto" w:fill="auto"/>
        <w:spacing w:before="0" w:after="0" w:line="276" w:lineRule="auto"/>
        <w:ind w:right="113"/>
        <w:jc w:val="center"/>
        <w:rPr>
          <w:sz w:val="24"/>
          <w:szCs w:val="24"/>
        </w:rPr>
      </w:pPr>
    </w:p>
    <w:p w:rsidR="00941CC2" w:rsidRDefault="005D4D0E" w:rsidP="00747B3E">
      <w:pPr>
        <w:pStyle w:val="30"/>
        <w:shd w:val="clear" w:color="auto" w:fill="auto"/>
        <w:spacing w:before="0" w:after="0" w:line="276" w:lineRule="auto"/>
        <w:ind w:right="113"/>
        <w:jc w:val="center"/>
        <w:rPr>
          <w:rStyle w:val="2"/>
          <w:sz w:val="24"/>
          <w:szCs w:val="24"/>
        </w:rPr>
      </w:pPr>
      <w:r>
        <w:rPr>
          <w:sz w:val="24"/>
          <w:szCs w:val="24"/>
          <w:lang w:val="uk-UA"/>
        </w:rPr>
        <w:t>ТИПОВА</w:t>
      </w:r>
      <w:r w:rsidRPr="00D71FFF">
        <w:rPr>
          <w:sz w:val="24"/>
          <w:szCs w:val="24"/>
        </w:rPr>
        <w:t xml:space="preserve"> </w:t>
      </w:r>
      <w:r w:rsidR="00941CC2" w:rsidRPr="00941CC2">
        <w:rPr>
          <w:sz w:val="24"/>
          <w:szCs w:val="24"/>
        </w:rPr>
        <w:t>ПОСАДОВА ІНСТРУКЦІЯ</w:t>
      </w:r>
      <w:r w:rsidR="00747B3E">
        <w:rPr>
          <w:sz w:val="24"/>
          <w:szCs w:val="24"/>
          <w:lang w:val="uk-UA"/>
        </w:rPr>
        <w:t xml:space="preserve"> </w:t>
      </w:r>
      <w:r w:rsidR="00D71FFF">
        <w:rPr>
          <w:sz w:val="24"/>
          <w:szCs w:val="24"/>
          <w:lang w:val="uk-UA"/>
        </w:rPr>
        <w:br/>
      </w:r>
      <w:r w:rsidR="00941CC2" w:rsidRPr="00941CC2">
        <w:rPr>
          <w:rStyle w:val="2"/>
          <w:sz w:val="24"/>
          <w:szCs w:val="24"/>
        </w:rPr>
        <w:t>ЗАВІДУВАЧА НАВЧАЛЬНОЇ ЛАБОРАТОРІЇ</w:t>
      </w:r>
    </w:p>
    <w:p w:rsidR="005D4D0E" w:rsidRDefault="005D4D0E" w:rsidP="005D4D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5D4D0E" w:rsidRDefault="005D4D0E" w:rsidP="005D4D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747B3E" w:rsidRPr="00747B3E" w:rsidRDefault="00747B3E" w:rsidP="00747B3E">
      <w:pPr>
        <w:pStyle w:val="30"/>
        <w:shd w:val="clear" w:color="auto" w:fill="auto"/>
        <w:spacing w:before="0" w:after="0" w:line="276" w:lineRule="auto"/>
        <w:ind w:right="113"/>
        <w:jc w:val="center"/>
        <w:rPr>
          <w:sz w:val="24"/>
          <w:szCs w:val="24"/>
        </w:rPr>
      </w:pPr>
    </w:p>
    <w:p w:rsidR="00941CC2" w:rsidRPr="00941CC2" w:rsidRDefault="00941CC2" w:rsidP="00C41AA1">
      <w:pPr>
        <w:pStyle w:val="13"/>
        <w:shd w:val="clear" w:color="auto" w:fill="auto"/>
        <w:spacing w:before="0" w:after="88" w:line="276" w:lineRule="auto"/>
        <w:ind w:right="113"/>
        <w:jc w:val="center"/>
        <w:rPr>
          <w:b/>
          <w:sz w:val="24"/>
          <w:szCs w:val="24"/>
        </w:rPr>
      </w:pPr>
      <w:r w:rsidRPr="00941CC2">
        <w:rPr>
          <w:b/>
          <w:sz w:val="24"/>
          <w:szCs w:val="24"/>
          <w:lang w:val="uk-UA"/>
        </w:rPr>
        <w:t xml:space="preserve">І. </w:t>
      </w:r>
      <w:r w:rsidRPr="00941CC2">
        <w:rPr>
          <w:b/>
          <w:sz w:val="24"/>
          <w:szCs w:val="24"/>
        </w:rPr>
        <w:t>ЗАГАЛЬНІ ПОЛОЖЕННЯ</w:t>
      </w:r>
    </w:p>
    <w:p w:rsidR="00941CC2" w:rsidRPr="00941CC2" w:rsidRDefault="00941CC2" w:rsidP="00C41AA1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 Посада завідувача навчальної лабораторії належить до кат</w:t>
      </w:r>
      <w:r w:rsidR="00A82EF3">
        <w:rPr>
          <w:rStyle w:val="2"/>
          <w:sz w:val="24"/>
          <w:szCs w:val="24"/>
        </w:rPr>
        <w:t>егорій педагогічних працівників</w:t>
      </w:r>
      <w:r w:rsidR="00D672C6">
        <w:rPr>
          <w:rStyle w:val="2"/>
          <w:sz w:val="24"/>
          <w:szCs w:val="24"/>
        </w:rPr>
        <w:t xml:space="preserve"> </w:t>
      </w:r>
      <w:r w:rsidR="00A82EF3">
        <w:rPr>
          <w:rStyle w:val="2"/>
          <w:sz w:val="24"/>
          <w:szCs w:val="24"/>
        </w:rPr>
        <w:t>(професіоналів).</w:t>
      </w:r>
    </w:p>
    <w:p w:rsidR="00C41AA1" w:rsidRPr="00C41AA1" w:rsidRDefault="00941CC2" w:rsidP="00C41AA1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 Працівник, який здійснює діяльність на посаді завідува</w:t>
      </w:r>
      <w:r w:rsidR="005404E3">
        <w:rPr>
          <w:rStyle w:val="2"/>
          <w:sz w:val="24"/>
          <w:szCs w:val="24"/>
        </w:rPr>
        <w:t xml:space="preserve">ча навчальної лабораторії (далі – </w:t>
      </w:r>
      <w:r w:rsidRPr="00941CC2">
        <w:rPr>
          <w:rStyle w:val="2"/>
          <w:sz w:val="24"/>
          <w:szCs w:val="24"/>
        </w:rPr>
        <w:t>працівник), призначається на посаду і звільняється з посади наказом ректора у встановленому порядку з дотриманням вимог чинного законодавства.</w:t>
      </w:r>
    </w:p>
    <w:p w:rsidR="00C41AA1" w:rsidRPr="00C41AA1" w:rsidRDefault="005404E3" w:rsidP="00C41AA1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rStyle w:val="2"/>
          <w:color w:val="auto"/>
          <w:sz w:val="24"/>
          <w:szCs w:val="24"/>
          <w:shd w:val="clear" w:color="auto" w:fill="auto"/>
          <w:lang w:val="ru-RU" w:eastAsia="en-US" w:bidi="ar-SA"/>
        </w:rPr>
      </w:pPr>
      <w:r>
        <w:rPr>
          <w:rStyle w:val="2"/>
          <w:sz w:val="24"/>
          <w:szCs w:val="24"/>
        </w:rPr>
        <w:t xml:space="preserve">Кваліфікаційні вимоги – </w:t>
      </w:r>
      <w:r w:rsidR="007C5F07" w:rsidRPr="003930BE">
        <w:rPr>
          <w:color w:val="000000"/>
          <w:sz w:val="24"/>
          <w:szCs w:val="21"/>
          <w:lang w:val="uk-UA"/>
        </w:rPr>
        <w:t>повна вища освіта</w:t>
      </w:r>
      <w:r w:rsidR="00A41B69">
        <w:rPr>
          <w:color w:val="000000"/>
          <w:sz w:val="24"/>
          <w:szCs w:val="21"/>
          <w:lang w:val="uk-UA"/>
        </w:rPr>
        <w:t xml:space="preserve">. Стаж роботи за профілем не менше </w:t>
      </w:r>
      <w:r>
        <w:rPr>
          <w:color w:val="000000"/>
          <w:sz w:val="24"/>
          <w:szCs w:val="21"/>
          <w:lang w:val="uk-UA"/>
        </w:rPr>
        <w:br/>
      </w:r>
      <w:r w:rsidR="00A41B69">
        <w:rPr>
          <w:color w:val="000000"/>
          <w:sz w:val="24"/>
          <w:szCs w:val="21"/>
          <w:lang w:val="uk-UA"/>
        </w:rPr>
        <w:t>2 років</w:t>
      </w:r>
      <w:r w:rsidR="007C5F07" w:rsidRPr="003930BE">
        <w:rPr>
          <w:color w:val="000000"/>
          <w:sz w:val="24"/>
          <w:szCs w:val="21"/>
          <w:lang w:val="uk-UA"/>
        </w:rPr>
        <w:t>.</w:t>
      </w:r>
      <w:r w:rsidR="00A41B69">
        <w:rPr>
          <w:color w:val="000000"/>
          <w:sz w:val="24"/>
          <w:szCs w:val="21"/>
          <w:lang w:val="uk-UA"/>
        </w:rPr>
        <w:t xml:space="preserve">  </w:t>
      </w:r>
    </w:p>
    <w:p w:rsidR="00E813E5" w:rsidRPr="00E813E5" w:rsidRDefault="00C41AA1" w:rsidP="00E813E5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rStyle w:val="2"/>
          <w:color w:val="auto"/>
          <w:sz w:val="24"/>
          <w:szCs w:val="24"/>
          <w:shd w:val="clear" w:color="auto" w:fill="auto"/>
          <w:lang w:val="ru-RU" w:eastAsia="en-US" w:bidi="ar-SA"/>
        </w:rPr>
      </w:pPr>
      <w:r w:rsidRPr="00C41AA1">
        <w:rPr>
          <w:rStyle w:val="2"/>
          <w:sz w:val="24"/>
          <w:szCs w:val="24"/>
        </w:rPr>
        <w:t xml:space="preserve">Працівник на посаді завідувача навчальної лабораторії повинен знати закони України та інші нормативно-правові акти, що регламентують освітню діяльність навчальних закладів в частині забезпечення роботи лабораторії; основні програмні матеріали, за якими проводяться лабораторні роботи; методику проведення лабораторних робіт; технічні характеристики лабораторного обладнання, контрольно-вимірювальної апаратури </w:t>
      </w:r>
      <w:r w:rsidRPr="00C41AA1">
        <w:rPr>
          <w:sz w:val="24"/>
          <w:szCs w:val="24"/>
        </w:rPr>
        <w:t xml:space="preserve">і </w:t>
      </w:r>
      <w:r w:rsidRPr="00C41AA1">
        <w:rPr>
          <w:rStyle w:val="2"/>
          <w:sz w:val="24"/>
          <w:szCs w:val="24"/>
        </w:rPr>
        <w:t>правила їх експлуатації; основи організації праці; правила і норми техніки безпеки, охорони праці та пожежного захисту; нормативну базу Університету.</w:t>
      </w:r>
    </w:p>
    <w:p w:rsidR="00E813E5" w:rsidRPr="00E813E5" w:rsidRDefault="00E813E5" w:rsidP="00E813E5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>
        <w:rPr>
          <w:sz w:val="24"/>
          <w:szCs w:val="24"/>
          <w:lang w:val="uk-UA"/>
        </w:rPr>
        <w:t>Завідувач навчальної лабораторії</w:t>
      </w:r>
      <w:r w:rsidRPr="00E813E5">
        <w:rPr>
          <w:sz w:val="24"/>
          <w:szCs w:val="24"/>
          <w:lang w:val="uk-UA"/>
        </w:rPr>
        <w:t xml:space="preserve"> у своїй діяльності керується чинним законодавством України, </w:t>
      </w:r>
      <w:r w:rsidR="00D672C6">
        <w:rPr>
          <w:sz w:val="24"/>
          <w:szCs w:val="24"/>
          <w:lang w:val="uk-UA"/>
        </w:rPr>
        <w:t>загальнодержавною та внутрішньо</w:t>
      </w:r>
      <w:r w:rsidRPr="00E813E5">
        <w:rPr>
          <w:sz w:val="24"/>
          <w:szCs w:val="24"/>
          <w:lang w:val="uk-UA"/>
        </w:rPr>
        <w:t>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E813E5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941CC2" w:rsidRPr="00941CC2" w:rsidRDefault="00941CC2" w:rsidP="00C41AA1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941CC2">
        <w:rPr>
          <w:rStyle w:val="2"/>
          <w:sz w:val="24"/>
          <w:szCs w:val="24"/>
        </w:rPr>
        <w:t xml:space="preserve"> Працівник, підпорядкований безпосередньо завідувачу кафедри  виконує розпорядження інших вищих посадових осіб відповідно до завдань і функцій</w:t>
      </w:r>
      <w:r w:rsidR="00E813E5">
        <w:rPr>
          <w:rStyle w:val="2"/>
          <w:sz w:val="24"/>
          <w:szCs w:val="24"/>
        </w:rPr>
        <w:t xml:space="preserve"> покладених на них</w:t>
      </w:r>
      <w:r w:rsidRPr="00941CC2">
        <w:rPr>
          <w:rStyle w:val="2"/>
          <w:sz w:val="24"/>
          <w:szCs w:val="24"/>
        </w:rPr>
        <w:t>, напряму діяльності тощо.</w:t>
      </w:r>
    </w:p>
    <w:p w:rsidR="00941CC2" w:rsidRPr="00941CC2" w:rsidRDefault="00941CC2" w:rsidP="00C41AA1">
      <w:pPr>
        <w:pStyle w:val="13"/>
        <w:numPr>
          <w:ilvl w:val="1"/>
          <w:numId w:val="2"/>
        </w:numPr>
        <w:shd w:val="clear" w:color="auto" w:fill="auto"/>
        <w:spacing w:before="0" w:after="343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Виконання вимог </w:t>
      </w:r>
      <w:r w:rsidR="00A41B69">
        <w:rPr>
          <w:rStyle w:val="2"/>
          <w:sz w:val="24"/>
          <w:szCs w:val="24"/>
        </w:rPr>
        <w:t xml:space="preserve">посадової інструкції </w:t>
      </w:r>
      <w:r w:rsidRPr="00941CC2">
        <w:rPr>
          <w:rStyle w:val="2"/>
          <w:sz w:val="24"/>
          <w:szCs w:val="24"/>
        </w:rPr>
        <w:t>є обов'язковими для працівника з часу його ознайомлення з ними.</w:t>
      </w:r>
    </w:p>
    <w:p w:rsidR="00941CC2" w:rsidRPr="00941CC2" w:rsidRDefault="00941CC2" w:rsidP="00C41AA1">
      <w:pPr>
        <w:spacing w:after="130" w:line="276" w:lineRule="auto"/>
        <w:ind w:right="113"/>
        <w:jc w:val="center"/>
        <w:rPr>
          <w:rFonts w:ascii="Times New Roman" w:hAnsi="Times New Roman" w:cs="Times New Roman"/>
        </w:rPr>
      </w:pPr>
      <w:r w:rsidRPr="00941CC2">
        <w:rPr>
          <w:rStyle w:val="60"/>
          <w:rFonts w:eastAsia="Courier New"/>
          <w:bCs w:val="0"/>
          <w:sz w:val="24"/>
          <w:szCs w:val="24"/>
        </w:rPr>
        <w:t xml:space="preserve">ІІ. ЗАВДАННЯ </w:t>
      </w:r>
      <w:r w:rsidRPr="007B557A">
        <w:rPr>
          <w:rFonts w:ascii="Times New Roman" w:hAnsi="Times New Roman" w:cs="Times New Roman"/>
          <w:b/>
        </w:rPr>
        <w:t>ТА</w:t>
      </w:r>
      <w:r w:rsidRPr="00941CC2">
        <w:rPr>
          <w:rFonts w:ascii="Times New Roman" w:hAnsi="Times New Roman" w:cs="Times New Roman"/>
        </w:rPr>
        <w:t xml:space="preserve"> </w:t>
      </w:r>
      <w:r w:rsidRPr="00941CC2">
        <w:rPr>
          <w:rStyle w:val="60"/>
          <w:rFonts w:eastAsia="Courier New"/>
          <w:bCs w:val="0"/>
          <w:sz w:val="24"/>
          <w:szCs w:val="24"/>
        </w:rPr>
        <w:t xml:space="preserve">ОБОВ’ЯЗКИ </w:t>
      </w:r>
    </w:p>
    <w:p w:rsidR="00941CC2" w:rsidRPr="00941CC2" w:rsidRDefault="00E813E5" w:rsidP="00C41AA1">
      <w:pPr>
        <w:pStyle w:val="13"/>
        <w:shd w:val="clear" w:color="auto" w:fill="auto"/>
        <w:tabs>
          <w:tab w:val="left" w:pos="1142"/>
        </w:tabs>
        <w:spacing w:before="0" w:after="84" w:line="276" w:lineRule="auto"/>
        <w:ind w:right="113"/>
        <w:rPr>
          <w:sz w:val="24"/>
          <w:szCs w:val="24"/>
        </w:rPr>
      </w:pPr>
      <w:r>
        <w:rPr>
          <w:rStyle w:val="2"/>
          <w:sz w:val="24"/>
          <w:szCs w:val="24"/>
        </w:rPr>
        <w:t>Завідувач навчальної лабораторії</w:t>
      </w:r>
      <w:r w:rsidR="00941CC2" w:rsidRPr="00941CC2">
        <w:rPr>
          <w:rStyle w:val="2"/>
          <w:sz w:val="24"/>
          <w:szCs w:val="24"/>
        </w:rPr>
        <w:t xml:space="preserve"> зобов’язаний:</w:t>
      </w:r>
    </w:p>
    <w:p w:rsidR="00F708F6" w:rsidRPr="00F708F6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rStyle w:val="2"/>
          <w:color w:val="auto"/>
          <w:sz w:val="24"/>
          <w:szCs w:val="24"/>
          <w:shd w:val="clear" w:color="auto" w:fill="auto"/>
          <w:lang w:val="ru-RU" w:eastAsia="en-US" w:bidi="ar-SA"/>
        </w:rPr>
      </w:pPr>
      <w:r>
        <w:rPr>
          <w:rStyle w:val="2"/>
          <w:sz w:val="24"/>
          <w:szCs w:val="24"/>
        </w:rPr>
        <w:t>Дотримуватись</w:t>
      </w:r>
      <w:r w:rsidR="00941CC2" w:rsidRPr="00941CC2">
        <w:rPr>
          <w:rStyle w:val="2"/>
          <w:sz w:val="24"/>
          <w:szCs w:val="24"/>
        </w:rPr>
        <w:t xml:space="preserve"> вимог чинного законодавства, з</w:t>
      </w:r>
      <w:r w:rsidR="00C41AA1">
        <w:rPr>
          <w:rStyle w:val="2"/>
          <w:sz w:val="24"/>
          <w:szCs w:val="24"/>
        </w:rPr>
        <w:t>агальнодержавної та внутрішньо-</w:t>
      </w:r>
      <w:r w:rsidR="00941CC2" w:rsidRPr="00941CC2">
        <w:rPr>
          <w:rStyle w:val="2"/>
          <w:sz w:val="24"/>
          <w:szCs w:val="24"/>
        </w:rPr>
        <w:lastRenderedPageBreak/>
        <w:t xml:space="preserve">університетської нормативної бази, зокрема Закону України "Про засади запобігання </w:t>
      </w:r>
      <w:r w:rsidR="00941CC2" w:rsidRPr="00C41AA1">
        <w:rPr>
          <w:sz w:val="24"/>
          <w:szCs w:val="24"/>
          <w:lang w:val="uk-UA"/>
        </w:rPr>
        <w:t xml:space="preserve">і </w:t>
      </w:r>
      <w:r w:rsidR="00F708F6">
        <w:rPr>
          <w:rStyle w:val="2"/>
          <w:sz w:val="24"/>
          <w:szCs w:val="24"/>
        </w:rPr>
        <w:t>протидії корупції"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Підтримувати </w:t>
      </w:r>
      <w:r w:rsidR="00941CC2" w:rsidRPr="00941CC2">
        <w:rPr>
          <w:rStyle w:val="2"/>
          <w:sz w:val="24"/>
          <w:szCs w:val="24"/>
        </w:rPr>
        <w:t>лабораторне обладнання в належному стані;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Проводити </w:t>
      </w:r>
      <w:r w:rsidR="00941CC2" w:rsidRPr="00941CC2">
        <w:rPr>
          <w:rStyle w:val="2"/>
          <w:sz w:val="24"/>
          <w:szCs w:val="24"/>
        </w:rPr>
        <w:t>роботу щодо створення нових лабораторних стендів, модернізації лабораторного обладнання;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Забезпечувати </w:t>
      </w:r>
      <w:r w:rsidR="00941CC2" w:rsidRPr="00941CC2">
        <w:rPr>
          <w:rStyle w:val="2"/>
          <w:sz w:val="24"/>
          <w:szCs w:val="24"/>
        </w:rPr>
        <w:t>збереження навчально-матеріальної бази лабораторії;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rStyle w:val="2"/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Вивчати </w:t>
      </w:r>
      <w:r w:rsidR="00941CC2" w:rsidRPr="00941CC2">
        <w:rPr>
          <w:rStyle w:val="2"/>
          <w:sz w:val="24"/>
          <w:szCs w:val="24"/>
        </w:rPr>
        <w:t>науково-технічну інформацію з напряму діяльності лабораторії;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Забезпечувати </w:t>
      </w:r>
      <w:r w:rsidR="00941CC2" w:rsidRPr="00941CC2">
        <w:rPr>
          <w:rStyle w:val="2"/>
          <w:sz w:val="24"/>
          <w:szCs w:val="24"/>
        </w:rPr>
        <w:t>високий науково-теоретичний та методичний рівень проведення лабораторних робіт з дисциплін у повному обсязі освітньої програми відповідної спеціальності;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941CC2">
        <w:rPr>
          <w:rStyle w:val="2"/>
          <w:sz w:val="24"/>
          <w:szCs w:val="24"/>
        </w:rPr>
        <w:t xml:space="preserve">Брати </w:t>
      </w:r>
      <w:r w:rsidR="00941CC2" w:rsidRPr="00941CC2">
        <w:rPr>
          <w:rStyle w:val="2"/>
          <w:sz w:val="24"/>
          <w:szCs w:val="24"/>
        </w:rPr>
        <w:t xml:space="preserve">участь в розробці методичного забезпечення лабораторних робіт, впроваджувати інноваційні підходи та інформаційно-комунікаційні, </w:t>
      </w:r>
      <w:r w:rsidR="007B557A">
        <w:rPr>
          <w:rStyle w:val="2"/>
          <w:sz w:val="24"/>
          <w:szCs w:val="24"/>
        </w:rPr>
        <w:t xml:space="preserve">комп'ютерні технології, засоби </w:t>
      </w:r>
      <w:r w:rsidR="00941CC2" w:rsidRPr="00941CC2">
        <w:rPr>
          <w:rStyle w:val="2"/>
          <w:sz w:val="24"/>
          <w:szCs w:val="24"/>
        </w:rPr>
        <w:t>тощо;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Вести </w:t>
      </w:r>
      <w:r w:rsidR="00941CC2" w:rsidRPr="00941CC2">
        <w:rPr>
          <w:rStyle w:val="2"/>
          <w:sz w:val="24"/>
          <w:szCs w:val="24"/>
        </w:rPr>
        <w:t>облік матеріальних цінностей та звітну документацію про їх рух; брати участь в інвентаризації матеріальних цінностей, зокрема, як матеріально відповідальна особа, у разі покладення на нього відповідних обов’язків;</w:t>
      </w:r>
    </w:p>
    <w:p w:rsidR="00941CC2" w:rsidRPr="00941CC2" w:rsidRDefault="00747B3E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Відповідати </w:t>
      </w:r>
      <w:r w:rsidR="00941CC2" w:rsidRPr="00941CC2">
        <w:rPr>
          <w:rStyle w:val="2"/>
          <w:sz w:val="24"/>
          <w:szCs w:val="24"/>
        </w:rPr>
        <w:t>за дотримання правил внутрішнього т</w:t>
      </w:r>
      <w:r w:rsidR="007B557A">
        <w:rPr>
          <w:rStyle w:val="2"/>
          <w:sz w:val="24"/>
          <w:szCs w:val="24"/>
        </w:rPr>
        <w:t>рудового розпорядку, санітарно-</w:t>
      </w:r>
      <w:r w:rsidR="00941CC2" w:rsidRPr="00941CC2">
        <w:rPr>
          <w:rStyle w:val="2"/>
          <w:sz w:val="24"/>
          <w:szCs w:val="24"/>
        </w:rPr>
        <w:t>гігієнічного режиму, охорони праці, пожежної безпеки та техніки безпеки в лабораторії;</w:t>
      </w:r>
    </w:p>
    <w:p w:rsidR="00941CC2" w:rsidRPr="00941CC2" w:rsidRDefault="00941CC2" w:rsidP="007B557A">
      <w:pPr>
        <w:pStyle w:val="13"/>
        <w:shd w:val="clear" w:color="auto" w:fill="auto"/>
        <w:tabs>
          <w:tab w:val="left" w:pos="1154"/>
        </w:tabs>
        <w:spacing w:before="0" w:line="276" w:lineRule="auto"/>
        <w:ind w:right="113"/>
        <w:rPr>
          <w:sz w:val="24"/>
          <w:szCs w:val="24"/>
        </w:rPr>
      </w:pPr>
      <w:r w:rsidRPr="00941CC2">
        <w:rPr>
          <w:sz w:val="24"/>
          <w:szCs w:val="24"/>
        </w:rPr>
        <w:t xml:space="preserve">На </w:t>
      </w:r>
      <w:r w:rsidRPr="00941CC2">
        <w:rPr>
          <w:rStyle w:val="2"/>
          <w:sz w:val="24"/>
          <w:szCs w:val="24"/>
        </w:rPr>
        <w:t xml:space="preserve">працівника на посаді завідувача навчальної лабораторії можуть покладатися функції керівника </w:t>
      </w:r>
      <w:r w:rsidR="007B557A">
        <w:rPr>
          <w:rStyle w:val="2"/>
          <w:sz w:val="24"/>
          <w:szCs w:val="24"/>
        </w:rPr>
        <w:t>навчально-допоміжного персоналу</w:t>
      </w:r>
      <w:r w:rsidRPr="00941CC2">
        <w:rPr>
          <w:rStyle w:val="2"/>
          <w:sz w:val="24"/>
          <w:szCs w:val="24"/>
        </w:rPr>
        <w:t xml:space="preserve">. </w:t>
      </w:r>
      <w:r w:rsidRPr="00941CC2">
        <w:rPr>
          <w:rStyle w:val="11"/>
          <w:sz w:val="24"/>
          <w:szCs w:val="24"/>
        </w:rPr>
        <w:t xml:space="preserve">У </w:t>
      </w:r>
      <w:r w:rsidRPr="00941CC2">
        <w:rPr>
          <w:rStyle w:val="2"/>
          <w:sz w:val="24"/>
          <w:szCs w:val="24"/>
        </w:rPr>
        <w:t>разі наявності у нього безпосередньо підпорядкованих працівників, згідно з наказами/розпорядженнями, працівник зобов'язаний:</w:t>
      </w:r>
    </w:p>
    <w:p w:rsidR="00941CC2" w:rsidRPr="00941CC2" w:rsidRDefault="00941CC2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 </w:t>
      </w:r>
      <w:r w:rsidR="00747B3E" w:rsidRPr="00941CC2">
        <w:rPr>
          <w:rStyle w:val="2"/>
          <w:sz w:val="24"/>
          <w:szCs w:val="24"/>
        </w:rPr>
        <w:t xml:space="preserve">Організовувати </w:t>
      </w:r>
      <w:r w:rsidRPr="00941CC2">
        <w:rPr>
          <w:rStyle w:val="2"/>
          <w:sz w:val="24"/>
          <w:szCs w:val="24"/>
        </w:rPr>
        <w:t>роботу навчально-допоміжного персоналу (НДП), які забезпечують проведення лабораторних робіт;</w:t>
      </w:r>
    </w:p>
    <w:p w:rsidR="00941CC2" w:rsidRPr="00941CC2" w:rsidRDefault="00941CC2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 </w:t>
      </w:r>
      <w:r w:rsidR="00747B3E" w:rsidRPr="00941CC2">
        <w:rPr>
          <w:rStyle w:val="2"/>
          <w:sz w:val="24"/>
          <w:szCs w:val="24"/>
        </w:rPr>
        <w:t xml:space="preserve">Організовувати </w:t>
      </w:r>
      <w:r w:rsidRPr="00941CC2">
        <w:rPr>
          <w:rStyle w:val="2"/>
          <w:sz w:val="24"/>
          <w:szCs w:val="24"/>
        </w:rPr>
        <w:t>навчання НДП лабораторії;</w:t>
      </w:r>
    </w:p>
    <w:p w:rsidR="00941CC2" w:rsidRPr="00941CC2" w:rsidRDefault="00941CC2" w:rsidP="00C41AA1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 </w:t>
      </w:r>
      <w:r w:rsidR="00747B3E" w:rsidRPr="00941CC2">
        <w:rPr>
          <w:rStyle w:val="2"/>
          <w:sz w:val="24"/>
          <w:szCs w:val="24"/>
        </w:rPr>
        <w:t xml:space="preserve">Організовувати </w:t>
      </w:r>
      <w:r w:rsidRPr="00941CC2">
        <w:rPr>
          <w:rStyle w:val="2"/>
          <w:sz w:val="24"/>
          <w:szCs w:val="24"/>
        </w:rPr>
        <w:t>роботу НДП лабораторії, контролювати дотримання ними трудової дисципліни, правил внутрішнього трудового розпорядку, виробничої санітарії, пожежної безпеки:</w:t>
      </w:r>
    </w:p>
    <w:p w:rsidR="00A41B69" w:rsidRDefault="00941CC2" w:rsidP="00A41B69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rStyle w:val="2"/>
          <w:color w:val="auto"/>
          <w:sz w:val="24"/>
          <w:szCs w:val="24"/>
          <w:shd w:val="clear" w:color="auto" w:fill="auto"/>
          <w:lang w:eastAsia="en-US" w:bidi="ar-SA"/>
        </w:rPr>
      </w:pPr>
      <w:r w:rsidRPr="00941CC2">
        <w:rPr>
          <w:rStyle w:val="7"/>
          <w:sz w:val="24"/>
          <w:szCs w:val="24"/>
        </w:rPr>
        <w:t xml:space="preserve"> </w:t>
      </w:r>
      <w:r w:rsidR="00747B3E" w:rsidRPr="00941CC2">
        <w:rPr>
          <w:rStyle w:val="2"/>
          <w:sz w:val="24"/>
          <w:szCs w:val="24"/>
        </w:rPr>
        <w:t xml:space="preserve">Складати </w:t>
      </w:r>
      <w:r w:rsidRPr="00941CC2">
        <w:rPr>
          <w:rStyle w:val="2"/>
          <w:sz w:val="24"/>
          <w:szCs w:val="24"/>
        </w:rPr>
        <w:t>графік роботи НДП лабораторії та контролювати його виконання, організовувати взаємозамінність підлеглих працівників.</w:t>
      </w:r>
    </w:p>
    <w:p w:rsidR="00A41B69" w:rsidRPr="00A41B69" w:rsidRDefault="00A41B69" w:rsidP="00A41B69">
      <w:pPr>
        <w:pStyle w:val="13"/>
        <w:numPr>
          <w:ilvl w:val="0"/>
          <w:numId w:val="1"/>
        </w:numPr>
        <w:shd w:val="clear" w:color="auto" w:fill="auto"/>
        <w:spacing w:before="0" w:after="271" w:line="276" w:lineRule="auto"/>
        <w:ind w:right="113"/>
        <w:rPr>
          <w:sz w:val="24"/>
          <w:szCs w:val="24"/>
          <w:lang w:val="uk-UA"/>
        </w:rPr>
      </w:pPr>
      <w:r w:rsidRPr="00A41B69">
        <w:rPr>
          <w:rStyle w:val="2"/>
          <w:sz w:val="24"/>
          <w:szCs w:val="24"/>
        </w:rPr>
        <w:t>Дотримуватися правил внутрішнього розпорядку.</w:t>
      </w:r>
    </w:p>
    <w:p w:rsidR="00941CC2" w:rsidRPr="00941CC2" w:rsidRDefault="00C41AA1" w:rsidP="00C41AA1">
      <w:pPr>
        <w:keepNext/>
        <w:keepLines/>
        <w:spacing w:after="107" w:line="276" w:lineRule="auto"/>
        <w:ind w:right="113"/>
        <w:jc w:val="center"/>
        <w:outlineLvl w:val="4"/>
        <w:rPr>
          <w:rFonts w:ascii="Times New Roman" w:hAnsi="Times New Roman" w:cs="Times New Roman"/>
          <w:b/>
        </w:rPr>
      </w:pPr>
      <w:bookmarkStart w:id="1" w:name="bookmark60"/>
      <w:r>
        <w:rPr>
          <w:rFonts w:ascii="Times New Roman" w:hAnsi="Times New Roman" w:cs="Times New Roman"/>
          <w:b/>
          <w:lang w:val="en-US"/>
        </w:rPr>
        <w:t>III</w:t>
      </w:r>
      <w:r w:rsidR="00941CC2" w:rsidRPr="00941CC2">
        <w:rPr>
          <w:rFonts w:ascii="Times New Roman" w:hAnsi="Times New Roman" w:cs="Times New Roman"/>
          <w:b/>
          <w:lang w:val="ru-RU"/>
        </w:rPr>
        <w:t xml:space="preserve">. </w:t>
      </w:r>
      <w:r w:rsidR="00941CC2" w:rsidRPr="00941CC2">
        <w:rPr>
          <w:rFonts w:ascii="Times New Roman" w:hAnsi="Times New Roman" w:cs="Times New Roman"/>
          <w:b/>
        </w:rPr>
        <w:t>ПРАВА</w:t>
      </w:r>
      <w:bookmarkEnd w:id="1"/>
    </w:p>
    <w:p w:rsidR="00941CC2" w:rsidRPr="00C41AA1" w:rsidRDefault="00941CC2" w:rsidP="00C41AA1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>Працівник має права, визначені законодавством України, загальнодержавною та внутрішньо</w:t>
      </w:r>
      <w:r w:rsidR="00C41AA1" w:rsidRPr="00C41AA1">
        <w:rPr>
          <w:rStyle w:val="2"/>
          <w:sz w:val="24"/>
          <w:szCs w:val="24"/>
          <w:lang w:val="ru-RU"/>
        </w:rPr>
        <w:t xml:space="preserve"> </w:t>
      </w:r>
      <w:r w:rsidRPr="00941CC2">
        <w:rPr>
          <w:rStyle w:val="2"/>
          <w:sz w:val="24"/>
          <w:szCs w:val="24"/>
        </w:rPr>
        <w:t>університетською нормативною базою. Зокрема працівник на посаді завідувача навчальної лабораторії має право на:</w:t>
      </w:r>
    </w:p>
    <w:p w:rsidR="00941CC2" w:rsidRPr="00941CC2" w:rsidRDefault="00747B3E" w:rsidP="00C41AA1">
      <w:pPr>
        <w:pStyle w:val="13"/>
        <w:numPr>
          <w:ilvl w:val="0"/>
          <w:numId w:val="5"/>
        </w:numPr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 xml:space="preserve">Ознайомлення </w:t>
      </w:r>
      <w:r w:rsidR="00E813E5">
        <w:rPr>
          <w:rStyle w:val="2"/>
          <w:sz w:val="24"/>
          <w:szCs w:val="24"/>
        </w:rPr>
        <w:t>рішеннями</w:t>
      </w:r>
      <w:r w:rsidRPr="00941CC2">
        <w:rPr>
          <w:rStyle w:val="2"/>
          <w:sz w:val="24"/>
          <w:szCs w:val="24"/>
        </w:rPr>
        <w:t xml:space="preserve"> керівництва, що стосуються його діяльності;</w:t>
      </w:r>
      <w:r w:rsidR="00941CC2" w:rsidRPr="00941CC2">
        <w:rPr>
          <w:sz w:val="24"/>
          <w:szCs w:val="24"/>
        </w:rPr>
        <w:t xml:space="preserve"> </w:t>
      </w:r>
    </w:p>
    <w:p w:rsidR="00941CC2" w:rsidRPr="00E813E5" w:rsidRDefault="007B557A" w:rsidP="00747B3E">
      <w:pPr>
        <w:pStyle w:val="13"/>
        <w:numPr>
          <w:ilvl w:val="0"/>
          <w:numId w:val="5"/>
        </w:numPr>
        <w:shd w:val="clear" w:color="auto" w:fill="auto"/>
        <w:spacing w:before="0" w:line="276" w:lineRule="auto"/>
        <w:ind w:right="113"/>
        <w:rPr>
          <w:rStyle w:val="2"/>
          <w:color w:val="auto"/>
          <w:sz w:val="24"/>
          <w:szCs w:val="24"/>
          <w:shd w:val="clear" w:color="auto" w:fill="auto"/>
          <w:lang w:eastAsia="en-US" w:bidi="ar-SA"/>
        </w:rPr>
      </w:pPr>
      <w:r w:rsidRPr="00941CC2">
        <w:rPr>
          <w:rStyle w:val="2"/>
          <w:sz w:val="24"/>
          <w:szCs w:val="24"/>
        </w:rPr>
        <w:t>Одержання від ві</w:t>
      </w:r>
      <w:r w:rsidR="00747B3E" w:rsidRPr="00941CC2">
        <w:rPr>
          <w:rStyle w:val="2"/>
          <w:sz w:val="24"/>
          <w:szCs w:val="24"/>
        </w:rPr>
        <w:t xml:space="preserve">дділів і служб університету інформації, що стосується виконання його обов’язків та оплати </w:t>
      </w:r>
      <w:r w:rsidR="00F040E8">
        <w:rPr>
          <w:rStyle w:val="2"/>
          <w:sz w:val="24"/>
          <w:szCs w:val="24"/>
        </w:rPr>
        <w:t>праці, та відповідно до закону У</w:t>
      </w:r>
      <w:r w:rsidR="00747B3E" w:rsidRPr="00941CC2">
        <w:rPr>
          <w:rStyle w:val="2"/>
          <w:sz w:val="24"/>
          <w:szCs w:val="24"/>
        </w:rPr>
        <w:t>країни "про доступ до публічної інформа</w:t>
      </w:r>
      <w:r w:rsidR="00941CC2" w:rsidRPr="00941CC2">
        <w:rPr>
          <w:rStyle w:val="2"/>
          <w:sz w:val="24"/>
          <w:szCs w:val="24"/>
        </w:rPr>
        <w:t>ції";</w:t>
      </w:r>
    </w:p>
    <w:p w:rsidR="00E813E5" w:rsidRPr="00941CC2" w:rsidRDefault="00E813E5" w:rsidP="00E813E5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941CC2" w:rsidRPr="00941CC2" w:rsidRDefault="00B80388" w:rsidP="00C41AA1">
      <w:pPr>
        <w:keepNext/>
        <w:keepLines/>
        <w:spacing w:after="139" w:line="276" w:lineRule="auto"/>
        <w:ind w:right="113"/>
        <w:jc w:val="center"/>
        <w:outlineLvl w:val="4"/>
        <w:rPr>
          <w:rFonts w:ascii="Times New Roman" w:hAnsi="Times New Roman" w:cs="Times New Roman"/>
        </w:rPr>
      </w:pPr>
      <w:bookmarkStart w:id="2" w:name="bookmark62"/>
      <w:r>
        <w:rPr>
          <w:rStyle w:val="520"/>
          <w:rFonts w:eastAsia="Courier New"/>
          <w:bCs w:val="0"/>
          <w:sz w:val="24"/>
          <w:szCs w:val="24"/>
        </w:rPr>
        <w:t>І</w:t>
      </w:r>
      <w:r w:rsidR="00C41AA1">
        <w:rPr>
          <w:rStyle w:val="520"/>
          <w:rFonts w:eastAsia="Courier New"/>
          <w:bCs w:val="0"/>
          <w:sz w:val="24"/>
          <w:szCs w:val="24"/>
          <w:lang w:val="en-US"/>
        </w:rPr>
        <w:t>V</w:t>
      </w:r>
      <w:r w:rsidR="00941CC2" w:rsidRPr="00941CC2">
        <w:rPr>
          <w:rStyle w:val="520"/>
          <w:rFonts w:eastAsia="Courier New"/>
          <w:bCs w:val="0"/>
          <w:sz w:val="24"/>
          <w:szCs w:val="24"/>
          <w:lang w:val="ru-RU"/>
        </w:rPr>
        <w:t xml:space="preserve">. </w:t>
      </w:r>
      <w:r w:rsidR="00941CC2" w:rsidRPr="00941CC2">
        <w:rPr>
          <w:rStyle w:val="520"/>
          <w:rFonts w:eastAsia="Courier New"/>
          <w:bCs w:val="0"/>
          <w:sz w:val="24"/>
          <w:szCs w:val="24"/>
        </w:rPr>
        <w:t>ВІДПОВІДАЛЬНІСТЬ</w:t>
      </w:r>
      <w:bookmarkEnd w:id="2"/>
    </w:p>
    <w:p w:rsidR="00941CC2" w:rsidRPr="00941CC2" w:rsidRDefault="00941CC2" w:rsidP="00C41AA1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</w:rPr>
      </w:pPr>
      <w:r w:rsidRPr="00941CC2">
        <w:rPr>
          <w:rStyle w:val="2"/>
          <w:sz w:val="24"/>
          <w:szCs w:val="24"/>
        </w:rPr>
        <w:t>Працівник на посаді завідувача навчальної лабораторії несе відповідальність за:</w:t>
      </w:r>
    </w:p>
    <w:p w:rsidR="00941CC2" w:rsidRPr="00941CC2" w:rsidRDefault="00E813E5" w:rsidP="00C41AA1">
      <w:pPr>
        <w:pStyle w:val="13"/>
        <w:numPr>
          <w:ilvl w:val="0"/>
          <w:numId w:val="7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>
        <w:rPr>
          <w:rStyle w:val="2"/>
          <w:sz w:val="24"/>
          <w:szCs w:val="24"/>
        </w:rPr>
        <w:t>Н</w:t>
      </w:r>
      <w:r w:rsidR="00941CC2" w:rsidRPr="00941CC2">
        <w:rPr>
          <w:rStyle w:val="2"/>
          <w:sz w:val="24"/>
          <w:szCs w:val="24"/>
        </w:rPr>
        <w:t xml:space="preserve">евиконання чи неналежне виконання посадових обов'язків, що передбачені цією </w:t>
      </w:r>
      <w:r w:rsidR="00941CC2" w:rsidRPr="00941CC2">
        <w:rPr>
          <w:rStyle w:val="2"/>
          <w:sz w:val="24"/>
          <w:szCs w:val="24"/>
        </w:rPr>
        <w:lastRenderedPageBreak/>
        <w:t>інструкцією;</w:t>
      </w:r>
    </w:p>
    <w:p w:rsidR="00941CC2" w:rsidRPr="00941CC2" w:rsidRDefault="00E813E5" w:rsidP="00C41AA1">
      <w:pPr>
        <w:pStyle w:val="13"/>
        <w:numPr>
          <w:ilvl w:val="0"/>
          <w:numId w:val="7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>
        <w:rPr>
          <w:rStyle w:val="2"/>
          <w:sz w:val="24"/>
          <w:szCs w:val="24"/>
        </w:rPr>
        <w:t>П</w:t>
      </w:r>
      <w:r w:rsidR="00941CC2" w:rsidRPr="00941CC2">
        <w:rPr>
          <w:rStyle w:val="2"/>
          <w:sz w:val="24"/>
          <w:szCs w:val="24"/>
        </w:rPr>
        <w:t>орушення правил внутрішнього трудового розпорядку</w:t>
      </w:r>
      <w:r>
        <w:rPr>
          <w:rStyle w:val="2"/>
          <w:sz w:val="24"/>
          <w:szCs w:val="24"/>
        </w:rPr>
        <w:t xml:space="preserve"> університету</w:t>
      </w:r>
      <w:r w:rsidR="00941CC2" w:rsidRPr="00941CC2">
        <w:rPr>
          <w:rStyle w:val="2"/>
          <w:sz w:val="24"/>
          <w:szCs w:val="24"/>
        </w:rPr>
        <w:t>, правопорушення в процесі здійснення своєї діяльності;</w:t>
      </w:r>
    </w:p>
    <w:p w:rsidR="00941CC2" w:rsidRPr="00941CC2" w:rsidRDefault="00E813E5" w:rsidP="00C41AA1">
      <w:pPr>
        <w:pStyle w:val="13"/>
        <w:numPr>
          <w:ilvl w:val="0"/>
          <w:numId w:val="7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</w:rPr>
      </w:pPr>
      <w:r>
        <w:rPr>
          <w:rStyle w:val="2"/>
          <w:sz w:val="24"/>
          <w:szCs w:val="24"/>
        </w:rPr>
        <w:t>Н</w:t>
      </w:r>
      <w:r w:rsidR="00941CC2" w:rsidRPr="00941CC2">
        <w:rPr>
          <w:rStyle w:val="2"/>
          <w:sz w:val="24"/>
          <w:szCs w:val="24"/>
        </w:rPr>
        <w:t xml:space="preserve">анесення матеріальної шкоди </w:t>
      </w:r>
      <w:r w:rsidR="00941CC2" w:rsidRPr="00941CC2">
        <w:rPr>
          <w:rStyle w:val="7"/>
          <w:sz w:val="24"/>
          <w:szCs w:val="24"/>
        </w:rPr>
        <w:t xml:space="preserve">- </w:t>
      </w:r>
      <w:r w:rsidR="00941CC2" w:rsidRPr="00941CC2">
        <w:rPr>
          <w:rStyle w:val="2"/>
          <w:sz w:val="24"/>
          <w:szCs w:val="24"/>
        </w:rPr>
        <w:t>відповідно до законодавства України;</w:t>
      </w:r>
    </w:p>
    <w:p w:rsidR="00941CC2" w:rsidRPr="00941CC2" w:rsidRDefault="00E813E5" w:rsidP="00C41AA1">
      <w:pPr>
        <w:pStyle w:val="13"/>
        <w:numPr>
          <w:ilvl w:val="0"/>
          <w:numId w:val="7"/>
        </w:numPr>
        <w:shd w:val="clear" w:color="auto" w:fill="auto"/>
        <w:spacing w:before="0" w:after="39" w:line="276" w:lineRule="auto"/>
        <w:ind w:left="0" w:right="113" w:firstLine="0"/>
        <w:jc w:val="left"/>
        <w:rPr>
          <w:rStyle w:val="4"/>
          <w:b w:val="0"/>
          <w:bCs w:val="0"/>
          <w:sz w:val="24"/>
          <w:szCs w:val="24"/>
          <w:lang w:val="uk-UA" w:eastAsia="uk-UA" w:bidi="uk-UA"/>
        </w:rPr>
      </w:pPr>
      <w:r>
        <w:rPr>
          <w:rStyle w:val="2"/>
          <w:sz w:val="24"/>
          <w:szCs w:val="24"/>
        </w:rPr>
        <w:t>Н</w:t>
      </w:r>
      <w:r w:rsidR="00941CC2" w:rsidRPr="00941CC2">
        <w:rPr>
          <w:rStyle w:val="2"/>
          <w:sz w:val="24"/>
          <w:szCs w:val="24"/>
        </w:rPr>
        <w:t xml:space="preserve">едотримання вимог, що передбачені нормативною базою </w:t>
      </w:r>
      <w:r>
        <w:rPr>
          <w:rStyle w:val="2"/>
          <w:sz w:val="24"/>
          <w:szCs w:val="24"/>
        </w:rPr>
        <w:t>університету</w:t>
      </w:r>
      <w:r w:rsidR="00941CC2" w:rsidRPr="00941CC2">
        <w:rPr>
          <w:rStyle w:val="2"/>
          <w:sz w:val="24"/>
          <w:szCs w:val="24"/>
        </w:rPr>
        <w:t>.</w:t>
      </w:r>
      <w:r w:rsidR="00941CC2" w:rsidRPr="00941CC2">
        <w:rPr>
          <w:rStyle w:val="4"/>
          <w:sz w:val="24"/>
          <w:szCs w:val="24"/>
        </w:rPr>
        <w:t xml:space="preserve"> </w:t>
      </w:r>
    </w:p>
    <w:p w:rsidR="00941CC2" w:rsidRPr="00C41AA1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B80388" w:rsidRPr="004E1993" w:rsidRDefault="00B80388" w:rsidP="00B80388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IV.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B80388" w:rsidRDefault="00B80388" w:rsidP="00B80388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>В установленому порядку отримувати необхідну для виконання своїх посадових обов’язків інформацію, документи та матеріали від керівництва</w:t>
      </w:r>
      <w:r w:rsidR="00E813E5">
        <w:rPr>
          <w:rFonts w:ascii="Times New Roman" w:hAnsi="Times New Roman" w:cs="Times New Roman"/>
          <w:sz w:val="24"/>
          <w:szCs w:val="24"/>
          <w:lang w:val="uk-UA"/>
        </w:rPr>
        <w:t xml:space="preserve"> й співробітників університету в межах визначених законодавством та цією посадовою інструкцією</w:t>
      </w:r>
    </w:p>
    <w:p w:rsidR="00B80388" w:rsidRPr="00C41AA1" w:rsidRDefault="00B80388" w:rsidP="00B80388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889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1CC2" w:rsidRPr="00C41AA1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B80388" w:rsidRPr="0012754D" w:rsidRDefault="00B80388" w:rsidP="00B80388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proofErr w:type="spellStart"/>
      <w:r w:rsidRPr="0012754D">
        <w:rPr>
          <w:rFonts w:ascii="Times New Roman" w:hAnsi="Times New Roman" w:cs="Times New Roman"/>
          <w:lang w:val="ru-RU"/>
        </w:rPr>
        <w:t>Ке</w:t>
      </w:r>
      <w:r w:rsidRPr="0012754D">
        <w:rPr>
          <w:rFonts w:ascii="Times New Roman" w:hAnsi="Times New Roman" w:cs="Times New Roman"/>
        </w:rPr>
        <w:t>рівник</w:t>
      </w:r>
      <w:proofErr w:type="spellEnd"/>
      <w:r w:rsidRPr="0012754D">
        <w:rPr>
          <w:rFonts w:ascii="Times New Roman" w:hAnsi="Times New Roman" w:cs="Times New Roman"/>
        </w:rPr>
        <w:t xml:space="preserve"> структурного </w:t>
      </w:r>
      <w:proofErr w:type="gramStart"/>
      <w:r w:rsidRPr="0012754D">
        <w:rPr>
          <w:rFonts w:ascii="Times New Roman" w:hAnsi="Times New Roman" w:cs="Times New Roman"/>
        </w:rPr>
        <w:t>п</w:t>
      </w:r>
      <w:proofErr w:type="gramEnd"/>
      <w:r w:rsidRPr="0012754D">
        <w:rPr>
          <w:rFonts w:ascii="Times New Roman" w:hAnsi="Times New Roman" w:cs="Times New Roman"/>
        </w:rPr>
        <w:t xml:space="preserve">ідрозділу________   _______________       «___»  _____________ </w:t>
      </w:r>
    </w:p>
    <w:p w:rsidR="00B80388" w:rsidRPr="0012754D" w:rsidRDefault="00B80388" w:rsidP="00B80388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941CC2" w:rsidRPr="00B80388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941CC2" w:rsidRPr="00C41AA1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B80388" w:rsidRDefault="00B80388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E813E5" w:rsidRDefault="00E813E5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941CC2" w:rsidRPr="00B80388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941CC2" w:rsidRPr="00C41AA1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941CC2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ПОГОДЖЕНО:</w:t>
      </w:r>
    </w:p>
    <w:p w:rsidR="00B80388" w:rsidRDefault="00B80388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80388" w:rsidRPr="00D23BFE" w:rsidRDefault="00B80388" w:rsidP="00B8038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941CC2" w:rsidRPr="0012754D" w:rsidRDefault="00B80388" w:rsidP="00B8038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Начальник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>З інструкцією ознайомлений (-а)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941CC2" w:rsidRPr="0012754D" w:rsidRDefault="00941CC2" w:rsidP="00C41AA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754D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941CC2" w:rsidRPr="0012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CA300D0A"/>
    <w:lvl w:ilvl="0">
      <w:start w:val="1"/>
      <w:numFmt w:val="decimal"/>
      <w:lvlText w:val="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F24C1"/>
    <w:multiLevelType w:val="multilevel"/>
    <w:tmpl w:val="579A40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87136"/>
    <w:multiLevelType w:val="multilevel"/>
    <w:tmpl w:val="E686592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7096C"/>
    <w:multiLevelType w:val="hybridMultilevel"/>
    <w:tmpl w:val="5E344D8C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17BA"/>
    <w:multiLevelType w:val="hybridMultilevel"/>
    <w:tmpl w:val="CB9A612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7000"/>
    <w:multiLevelType w:val="multilevel"/>
    <w:tmpl w:val="EC2E5B9E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170CAD"/>
    <w:multiLevelType w:val="multilevel"/>
    <w:tmpl w:val="680C071C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6166D"/>
    <w:multiLevelType w:val="multilevel"/>
    <w:tmpl w:val="FBF0ED2C"/>
    <w:lvl w:ilvl="0">
      <w:start w:val="1"/>
      <w:numFmt w:val="decimal"/>
      <w:lvlText w:val="6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C2"/>
    <w:rsid w:val="000005C4"/>
    <w:rsid w:val="003930BE"/>
    <w:rsid w:val="005404E3"/>
    <w:rsid w:val="005B74A8"/>
    <w:rsid w:val="005D4D0E"/>
    <w:rsid w:val="006C42B5"/>
    <w:rsid w:val="00747B3E"/>
    <w:rsid w:val="007B557A"/>
    <w:rsid w:val="007C5F07"/>
    <w:rsid w:val="00941CC2"/>
    <w:rsid w:val="00A41B69"/>
    <w:rsid w:val="00A82EF3"/>
    <w:rsid w:val="00B80388"/>
    <w:rsid w:val="00BB2636"/>
    <w:rsid w:val="00C41AA1"/>
    <w:rsid w:val="00D672C6"/>
    <w:rsid w:val="00D71FFF"/>
    <w:rsid w:val="00D9665E"/>
    <w:rsid w:val="00E30C49"/>
    <w:rsid w:val="00E813E5"/>
    <w:rsid w:val="00F040E8"/>
    <w:rsid w:val="00F708F6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C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941C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1C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2">
    <w:name w:val="Заголовок №5 (2)_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0">
    <w:name w:val="Заголовок №5 (2)"/>
    <w:basedOn w:val="52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ой текст7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10">
    <w:name w:val="Основной текст10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11">
    <w:name w:val="Основной текст11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3">
    <w:name w:val="Заголовок №5 (3)_"/>
    <w:basedOn w:val="a0"/>
    <w:rsid w:val="0094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0">
    <w:name w:val="Заголовок №5 (3)"/>
    <w:basedOn w:val="53"/>
    <w:rsid w:val="0094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">
    <w:name w:val="Основной текст (4)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12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941CC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941CC2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C41AA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C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941C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1C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2">
    <w:name w:val="Заголовок №5 (2)_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0">
    <w:name w:val="Заголовок №5 (2)"/>
    <w:basedOn w:val="52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ой текст7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10">
    <w:name w:val="Основной текст10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11">
    <w:name w:val="Основной текст11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53">
    <w:name w:val="Заголовок №5 (3)_"/>
    <w:basedOn w:val="a0"/>
    <w:rsid w:val="0094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0">
    <w:name w:val="Заголовок №5 (3)"/>
    <w:basedOn w:val="53"/>
    <w:rsid w:val="00941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">
    <w:name w:val="Основной текст (4)"/>
    <w:basedOn w:val="a0"/>
    <w:rsid w:val="00941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12"/>
    <w:basedOn w:val="a3"/>
    <w:rsid w:val="00941CC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941CC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941CC2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styleId="a4">
    <w:name w:val="List Paragraph"/>
    <w:basedOn w:val="a"/>
    <w:uiPriority w:val="34"/>
    <w:qFormat/>
    <w:rsid w:val="00C41AA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2018-02-15T12:46:00Z</cp:lastPrinted>
  <dcterms:created xsi:type="dcterms:W3CDTF">2017-10-25T10:42:00Z</dcterms:created>
  <dcterms:modified xsi:type="dcterms:W3CDTF">2018-02-16T07:15:00Z</dcterms:modified>
</cp:coreProperties>
</file>