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E4" w:rsidRPr="002121E4" w:rsidRDefault="002121E4" w:rsidP="008D094B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lang w:val="en-US"/>
        </w:rPr>
      </w:pPr>
    </w:p>
    <w:p w:rsidR="00033A2E" w:rsidRPr="00875A3A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  <w:bCs/>
        </w:rPr>
      </w:pPr>
      <w:r w:rsidRPr="00875A3A">
        <w:rPr>
          <w:rFonts w:ascii="Times New Roman" w:hAnsi="Times New Roman" w:cs="Times New Roman"/>
          <w:bCs/>
        </w:rPr>
        <w:t>№______________</w:t>
      </w:r>
    </w:p>
    <w:p w:rsidR="00033A2E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  <w:bCs/>
        </w:rPr>
      </w:pPr>
      <w:r w:rsidRPr="00875A3A">
        <w:rPr>
          <w:rFonts w:ascii="Times New Roman" w:hAnsi="Times New Roman" w:cs="Times New Roman"/>
          <w:bCs/>
        </w:rPr>
        <w:t>«____»_____________20___р.</w:t>
      </w:r>
    </w:p>
    <w:p w:rsidR="00033A2E" w:rsidRPr="00875A3A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  <w:bCs/>
        </w:rPr>
      </w:pPr>
    </w:p>
    <w:p w:rsidR="00033A2E" w:rsidRPr="00EB600D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</w:rPr>
      </w:pPr>
      <w:r w:rsidRPr="00EB600D">
        <w:rPr>
          <w:rFonts w:ascii="Times New Roman" w:hAnsi="Times New Roman" w:cs="Times New Roman"/>
        </w:rPr>
        <w:t xml:space="preserve">Державний вищий навчальний заклад                        </w:t>
      </w:r>
      <w:r w:rsidRPr="00EB600D">
        <w:rPr>
          <w:rFonts w:ascii="Times New Roman" w:hAnsi="Times New Roman" w:cs="Times New Roman"/>
          <w:b/>
          <w:bCs/>
        </w:rPr>
        <w:t>«</w:t>
      </w:r>
      <w:r w:rsidRPr="00EB600D">
        <w:rPr>
          <w:rFonts w:ascii="Times New Roman" w:hAnsi="Times New Roman" w:cs="Times New Roman"/>
          <w:bCs/>
        </w:rPr>
        <w:t>ЗАТВЕРДЖУЮ</w:t>
      </w:r>
      <w:r w:rsidRPr="00EB600D">
        <w:rPr>
          <w:rFonts w:ascii="Times New Roman" w:hAnsi="Times New Roman" w:cs="Times New Roman"/>
          <w:b/>
          <w:bCs/>
        </w:rPr>
        <w:t>»</w:t>
      </w:r>
    </w:p>
    <w:p w:rsidR="00033A2E" w:rsidRPr="00EB600D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</w:rPr>
      </w:pPr>
      <w:r w:rsidRPr="00EB600D">
        <w:rPr>
          <w:rFonts w:ascii="Times New Roman" w:hAnsi="Times New Roman" w:cs="Times New Roman"/>
        </w:rPr>
        <w:t xml:space="preserve">«Прикарпатський національний                                  </w:t>
      </w:r>
      <w:proofErr w:type="spellStart"/>
      <w:r w:rsidRPr="00EB600D">
        <w:rPr>
          <w:rFonts w:ascii="Times New Roman" w:hAnsi="Times New Roman" w:cs="Times New Roman"/>
        </w:rPr>
        <w:t>Ректор_________</w:t>
      </w:r>
      <w:proofErr w:type="spellEnd"/>
      <w:r w:rsidRPr="00EB600D">
        <w:rPr>
          <w:rFonts w:ascii="Times New Roman" w:hAnsi="Times New Roman" w:cs="Times New Roman"/>
        </w:rPr>
        <w:t xml:space="preserve">____І.Є. </w:t>
      </w:r>
      <w:proofErr w:type="spellStart"/>
      <w:r w:rsidRPr="00EB600D">
        <w:rPr>
          <w:rFonts w:ascii="Times New Roman" w:hAnsi="Times New Roman" w:cs="Times New Roman"/>
        </w:rPr>
        <w:t>Цепенда</w:t>
      </w:r>
      <w:proofErr w:type="spellEnd"/>
    </w:p>
    <w:p w:rsidR="00033A2E" w:rsidRPr="00EB600D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</w:rPr>
      </w:pPr>
      <w:r w:rsidRPr="00EB600D">
        <w:rPr>
          <w:rFonts w:ascii="Times New Roman" w:hAnsi="Times New Roman" w:cs="Times New Roman"/>
        </w:rPr>
        <w:t xml:space="preserve">університет імені Василя Стефаника»                      </w:t>
      </w:r>
      <w:r w:rsidR="00390FA7">
        <w:rPr>
          <w:rFonts w:ascii="Times New Roman" w:hAnsi="Times New Roman" w:cs="Times New Roman"/>
        </w:rPr>
        <w:t xml:space="preserve">  «____» __________________ 201</w:t>
      </w:r>
      <w:r w:rsidR="00390FA7">
        <w:rPr>
          <w:rFonts w:ascii="Times New Roman" w:hAnsi="Times New Roman" w:cs="Times New Roman"/>
          <w:lang w:val="en-US"/>
        </w:rPr>
        <w:t>8</w:t>
      </w:r>
      <w:bookmarkStart w:id="0" w:name="_GoBack"/>
      <w:bookmarkEnd w:id="0"/>
      <w:r w:rsidRPr="00EB600D">
        <w:rPr>
          <w:rFonts w:ascii="Times New Roman" w:hAnsi="Times New Roman" w:cs="Times New Roman"/>
        </w:rPr>
        <w:t>р.</w:t>
      </w:r>
    </w:p>
    <w:p w:rsidR="002121E4" w:rsidRPr="002121E4" w:rsidRDefault="002121E4" w:rsidP="008D094B">
      <w:pPr>
        <w:pStyle w:val="20"/>
        <w:shd w:val="clear" w:color="auto" w:fill="auto"/>
        <w:spacing w:before="493" w:line="276" w:lineRule="auto"/>
        <w:ind w:right="-1"/>
        <w:rPr>
          <w:sz w:val="24"/>
          <w:szCs w:val="24"/>
          <w:lang w:val="uk-UA"/>
        </w:rPr>
      </w:pPr>
      <w:r w:rsidRPr="002121E4">
        <w:rPr>
          <w:sz w:val="24"/>
          <w:szCs w:val="24"/>
          <w:lang w:val="uk-UA"/>
        </w:rPr>
        <w:t>ТИПОВА ПОСАДОВА ІНСТРУКЦІЯ</w:t>
      </w:r>
    </w:p>
    <w:p w:rsidR="002121E4" w:rsidRPr="00EA3118" w:rsidRDefault="0016272F" w:rsidP="008D094B">
      <w:pPr>
        <w:pStyle w:val="5"/>
        <w:shd w:val="clear" w:color="auto" w:fill="auto"/>
        <w:spacing w:after="279" w:line="276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ДИСПЕ</w:t>
      </w:r>
      <w:r w:rsidR="00F71046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ЧЕРА</w:t>
      </w:r>
      <w:r w:rsidR="002121E4" w:rsidRPr="002121E4">
        <w:rPr>
          <w:b/>
          <w:sz w:val="24"/>
          <w:szCs w:val="24"/>
          <w:lang w:val="uk-UA"/>
        </w:rPr>
        <w:t xml:space="preserve"> </w:t>
      </w:r>
      <w:r w:rsidR="008D094B">
        <w:rPr>
          <w:b/>
          <w:sz w:val="24"/>
          <w:szCs w:val="24"/>
          <w:lang w:val="uk-UA"/>
        </w:rPr>
        <w:t>ФАКУЛЬТЕТУ</w:t>
      </w:r>
      <w:r w:rsidR="00EA3118">
        <w:rPr>
          <w:b/>
          <w:sz w:val="24"/>
          <w:szCs w:val="24"/>
          <w:lang w:val="uk-UA"/>
        </w:rPr>
        <w:t>/ІНСТИТУТУ</w:t>
      </w:r>
    </w:p>
    <w:p w:rsidR="0005469E" w:rsidRDefault="0005469E" w:rsidP="008D094B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</w:t>
      </w:r>
    </w:p>
    <w:p w:rsidR="0005469E" w:rsidRPr="00714F04" w:rsidRDefault="0005469E" w:rsidP="008D094B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(назва структурного підрозділу)</w:t>
      </w:r>
    </w:p>
    <w:p w:rsidR="00F81920" w:rsidRDefault="00F81920" w:rsidP="008D094B">
      <w:pPr>
        <w:pStyle w:val="20"/>
        <w:shd w:val="clear" w:color="auto" w:fill="auto"/>
        <w:spacing w:after="90" w:line="276" w:lineRule="auto"/>
        <w:ind w:right="-1"/>
        <w:rPr>
          <w:sz w:val="24"/>
          <w:szCs w:val="24"/>
          <w:lang w:val="uk-UA"/>
        </w:rPr>
      </w:pPr>
    </w:p>
    <w:p w:rsidR="002121E4" w:rsidRPr="002121E4" w:rsidRDefault="002121E4" w:rsidP="008D094B">
      <w:pPr>
        <w:pStyle w:val="20"/>
        <w:shd w:val="clear" w:color="auto" w:fill="auto"/>
        <w:spacing w:after="90" w:line="276" w:lineRule="auto"/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I</w:t>
      </w:r>
      <w:r w:rsidRPr="002121E4">
        <w:rPr>
          <w:sz w:val="24"/>
          <w:szCs w:val="24"/>
          <w:lang w:val="uk-UA"/>
        </w:rPr>
        <w:t>. ЗАГАЛЬНІ ПОЛОЖЕННЯ</w:t>
      </w:r>
    </w:p>
    <w:p w:rsidR="00765808" w:rsidRPr="00E821C6" w:rsidRDefault="002121E4" w:rsidP="008D094B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-1"/>
        <w:jc w:val="both"/>
        <w:rPr>
          <w:sz w:val="24"/>
          <w:szCs w:val="24"/>
          <w:lang w:val="uk-UA"/>
        </w:rPr>
      </w:pPr>
      <w:r w:rsidRPr="00E821C6">
        <w:rPr>
          <w:sz w:val="24"/>
          <w:szCs w:val="24"/>
          <w:lang w:val="uk-UA"/>
        </w:rPr>
        <w:t xml:space="preserve">Посада </w:t>
      </w:r>
      <w:r w:rsidR="0016272F" w:rsidRPr="00E821C6">
        <w:rPr>
          <w:color w:val="000000"/>
          <w:sz w:val="24"/>
          <w:szCs w:val="24"/>
          <w:lang w:val="uk-UA"/>
        </w:rPr>
        <w:t xml:space="preserve">диспетчера </w:t>
      </w:r>
      <w:r w:rsidR="008D094B" w:rsidRPr="00E821C6">
        <w:rPr>
          <w:color w:val="000000"/>
          <w:sz w:val="24"/>
          <w:szCs w:val="24"/>
          <w:lang w:val="uk-UA"/>
        </w:rPr>
        <w:t>факультету</w:t>
      </w:r>
      <w:r w:rsidR="00EA3118">
        <w:rPr>
          <w:color w:val="000000"/>
          <w:sz w:val="24"/>
          <w:szCs w:val="24"/>
          <w:lang w:val="uk-UA"/>
        </w:rPr>
        <w:t>/інституту</w:t>
      </w:r>
      <w:r w:rsidR="0016272F" w:rsidRPr="00E821C6">
        <w:rPr>
          <w:color w:val="000000"/>
          <w:sz w:val="24"/>
          <w:szCs w:val="24"/>
          <w:lang w:val="uk-UA"/>
        </w:rPr>
        <w:t xml:space="preserve"> належить до категорії технічних службовців.</w:t>
      </w:r>
    </w:p>
    <w:p w:rsidR="002962E3" w:rsidRPr="00E821C6" w:rsidRDefault="00EA3118" w:rsidP="008D094B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Диспетчер факультету/інституту</w:t>
      </w:r>
      <w:r w:rsidRPr="00E821C6">
        <w:rPr>
          <w:sz w:val="24"/>
          <w:szCs w:val="24"/>
          <w:lang w:val="uk-UA"/>
        </w:rPr>
        <w:t xml:space="preserve"> </w:t>
      </w:r>
      <w:r w:rsidR="0016272F" w:rsidRPr="00E821C6">
        <w:rPr>
          <w:sz w:val="24"/>
          <w:szCs w:val="24"/>
          <w:lang w:val="uk-UA"/>
        </w:rPr>
        <w:t xml:space="preserve">призначається на посаду і звільняється з неї наказом ректора університету за поданням </w:t>
      </w:r>
      <w:r w:rsidR="0016272F" w:rsidRPr="00EA3118">
        <w:rPr>
          <w:sz w:val="24"/>
          <w:szCs w:val="24"/>
          <w:lang w:val="uk-UA"/>
        </w:rPr>
        <w:t>декана факультету</w:t>
      </w:r>
      <w:r>
        <w:rPr>
          <w:sz w:val="24"/>
          <w:szCs w:val="24"/>
          <w:lang w:val="uk-UA"/>
        </w:rPr>
        <w:t>/директора інституту за погодженням</w:t>
      </w:r>
      <w:r w:rsidR="0016272F" w:rsidRPr="00E821C6">
        <w:rPr>
          <w:sz w:val="24"/>
          <w:szCs w:val="24"/>
          <w:lang w:val="uk-UA"/>
        </w:rPr>
        <w:t xml:space="preserve"> </w:t>
      </w:r>
      <w:r w:rsidR="007F2510">
        <w:rPr>
          <w:sz w:val="24"/>
          <w:szCs w:val="24"/>
          <w:lang w:val="uk-UA"/>
        </w:rPr>
        <w:t>профільного проректора</w:t>
      </w:r>
      <w:r w:rsidR="0016272F" w:rsidRPr="00E821C6">
        <w:rPr>
          <w:sz w:val="24"/>
          <w:szCs w:val="24"/>
          <w:lang w:val="uk-UA"/>
        </w:rPr>
        <w:t xml:space="preserve"> з науково-педагогічної роботи.</w:t>
      </w:r>
    </w:p>
    <w:p w:rsidR="002962E3" w:rsidRPr="00E821C6" w:rsidRDefault="0016272F" w:rsidP="008D094B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-1"/>
        <w:jc w:val="both"/>
        <w:rPr>
          <w:sz w:val="24"/>
          <w:szCs w:val="24"/>
          <w:lang w:val="uk-UA"/>
        </w:rPr>
      </w:pPr>
      <w:r w:rsidRPr="00E821C6">
        <w:rPr>
          <w:sz w:val="24"/>
          <w:szCs w:val="24"/>
          <w:lang w:val="uk-UA"/>
        </w:rPr>
        <w:t>Квал</w:t>
      </w:r>
      <w:r w:rsidR="00765808" w:rsidRPr="00E821C6">
        <w:rPr>
          <w:sz w:val="24"/>
          <w:szCs w:val="24"/>
          <w:lang w:val="uk-UA"/>
        </w:rPr>
        <w:t>іфікаційні ви</w:t>
      </w:r>
      <w:r w:rsidR="00EA3118">
        <w:rPr>
          <w:sz w:val="24"/>
          <w:szCs w:val="24"/>
          <w:lang w:val="uk-UA"/>
        </w:rPr>
        <w:t xml:space="preserve">моги – </w:t>
      </w:r>
      <w:r w:rsidR="00765808" w:rsidRPr="00E821C6">
        <w:rPr>
          <w:color w:val="000000"/>
          <w:sz w:val="24"/>
          <w:szCs w:val="20"/>
          <w:lang w:val="uk-UA"/>
        </w:rPr>
        <w:t>повна загальна середня освіта і професійна підготовка, без вимог до стажу роботи.</w:t>
      </w:r>
    </w:p>
    <w:p w:rsidR="002962E3" w:rsidRPr="00E821C6" w:rsidRDefault="00EA3118" w:rsidP="007F2510">
      <w:pPr>
        <w:pStyle w:val="5"/>
        <w:numPr>
          <w:ilvl w:val="1"/>
          <w:numId w:val="2"/>
        </w:numPr>
        <w:shd w:val="clear" w:color="auto" w:fill="auto"/>
        <w:tabs>
          <w:tab w:val="left" w:pos="709"/>
        </w:tabs>
        <w:spacing w:line="276" w:lineRule="auto"/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Диспетчер факультету/інституту </w:t>
      </w:r>
      <w:r w:rsidR="002962E3" w:rsidRPr="00E821C6">
        <w:rPr>
          <w:sz w:val="24"/>
          <w:szCs w:val="24"/>
          <w:lang w:val="uk-UA"/>
        </w:rPr>
        <w:t>повинен знати закони України та інші нормативно-правові акти, що регламентують освітню діяльність навчальних закладів в частині виконання визначених завдань та обов'язків; форми обліку та звітності, що застосовуються, порядок їх ведення; інструкцію з діловодства; основні принципи роботи на комп'ютері та відповідні програмні засоби; основи професійної етики; правила внутрішнього трудового розпорядку; правила і норми техніки безпеки, виробничої санітарії та пожежного захист</w:t>
      </w:r>
      <w:r w:rsidR="007F2510">
        <w:rPr>
          <w:sz w:val="24"/>
          <w:szCs w:val="24"/>
          <w:lang w:val="uk-UA"/>
        </w:rPr>
        <w:t>у, нормативну базу Університету; Правила внутрішнього розпорядку ДВНЗ «</w:t>
      </w:r>
      <w:r w:rsidR="007F2510" w:rsidRPr="00E75C76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</w:t>
      </w:r>
      <w:r>
        <w:rPr>
          <w:bCs/>
          <w:iCs/>
          <w:color w:val="000000"/>
          <w:sz w:val="24"/>
          <w:szCs w:val="24"/>
          <w:lang w:val="uk-UA"/>
        </w:rPr>
        <w:t>.</w:t>
      </w:r>
    </w:p>
    <w:p w:rsidR="002121E4" w:rsidRPr="00E821C6" w:rsidRDefault="002121E4" w:rsidP="008D094B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-1"/>
        <w:jc w:val="both"/>
        <w:rPr>
          <w:sz w:val="24"/>
          <w:szCs w:val="24"/>
          <w:lang w:val="uk-UA"/>
        </w:rPr>
      </w:pPr>
      <w:r w:rsidRPr="00E821C6">
        <w:rPr>
          <w:sz w:val="24"/>
          <w:szCs w:val="24"/>
          <w:lang w:val="uk-UA"/>
        </w:rPr>
        <w:t xml:space="preserve"> </w:t>
      </w:r>
      <w:r w:rsidR="00EA3118">
        <w:rPr>
          <w:sz w:val="24"/>
          <w:szCs w:val="24"/>
          <w:lang w:val="uk-UA"/>
        </w:rPr>
        <w:t xml:space="preserve">Диспетчер факультету/інституту </w:t>
      </w:r>
      <w:r w:rsidRPr="00E821C6">
        <w:rPr>
          <w:sz w:val="24"/>
          <w:szCs w:val="24"/>
          <w:lang w:val="uk-UA"/>
        </w:rPr>
        <w:t>підпорядковується директору інституту (декану факультету) та його заступникам відповідно до напряму роботи.</w:t>
      </w:r>
    </w:p>
    <w:p w:rsidR="007F2510" w:rsidRDefault="002121E4" w:rsidP="007F2510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-1"/>
        <w:jc w:val="both"/>
        <w:rPr>
          <w:sz w:val="24"/>
          <w:szCs w:val="24"/>
          <w:lang w:val="uk-UA"/>
        </w:rPr>
      </w:pPr>
      <w:r w:rsidRPr="00E821C6">
        <w:rPr>
          <w:sz w:val="24"/>
          <w:szCs w:val="24"/>
          <w:lang w:val="uk-UA"/>
        </w:rPr>
        <w:t xml:space="preserve"> </w:t>
      </w:r>
      <w:r w:rsidR="00EA3118">
        <w:rPr>
          <w:sz w:val="24"/>
          <w:szCs w:val="24"/>
          <w:lang w:val="uk-UA"/>
        </w:rPr>
        <w:t>Диспетчер факультету/інституту в</w:t>
      </w:r>
      <w:r w:rsidRPr="00E821C6">
        <w:rPr>
          <w:sz w:val="24"/>
          <w:szCs w:val="24"/>
          <w:lang w:val="uk-UA"/>
        </w:rPr>
        <w:t xml:space="preserve"> своїй діяльності керується чинним законодавством України, загальнодержавною та внутрішньо</w:t>
      </w:r>
      <w:r w:rsidR="00E821C6">
        <w:rPr>
          <w:sz w:val="24"/>
          <w:szCs w:val="24"/>
          <w:lang w:val="uk-UA"/>
        </w:rPr>
        <w:t xml:space="preserve"> </w:t>
      </w:r>
      <w:r w:rsidRPr="00E821C6">
        <w:rPr>
          <w:sz w:val="24"/>
          <w:szCs w:val="24"/>
          <w:lang w:val="uk-UA"/>
        </w:rPr>
        <w:t>університетською нормативною базою, у то</w:t>
      </w:r>
      <w:r w:rsidR="00323AB4" w:rsidRPr="00E821C6">
        <w:rPr>
          <w:sz w:val="24"/>
          <w:szCs w:val="24"/>
          <w:lang w:val="uk-UA"/>
        </w:rPr>
        <w:t>му числі Колективним договором</w:t>
      </w:r>
      <w:r w:rsidR="007F2510">
        <w:rPr>
          <w:sz w:val="24"/>
          <w:szCs w:val="24"/>
          <w:lang w:val="uk-UA"/>
        </w:rPr>
        <w:t xml:space="preserve"> ДВНЗ «</w:t>
      </w:r>
      <w:r w:rsidR="007F2510" w:rsidRPr="00E75C76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</w:t>
      </w:r>
      <w:r w:rsidRPr="00E821C6">
        <w:rPr>
          <w:sz w:val="24"/>
          <w:szCs w:val="24"/>
          <w:lang w:val="uk-UA"/>
        </w:rPr>
        <w:t>, наказами та</w:t>
      </w:r>
      <w:r w:rsidR="007F2510">
        <w:rPr>
          <w:sz w:val="24"/>
          <w:szCs w:val="24"/>
          <w:lang w:val="uk-UA"/>
        </w:rPr>
        <w:t xml:space="preserve"> розпорядженнями безпосередньо</w:t>
      </w:r>
      <w:r w:rsidRPr="00E821C6">
        <w:rPr>
          <w:sz w:val="24"/>
          <w:szCs w:val="24"/>
          <w:lang w:val="uk-UA"/>
        </w:rPr>
        <w:t xml:space="preserve"> </w:t>
      </w:r>
      <w:r w:rsidR="007F2510">
        <w:rPr>
          <w:sz w:val="24"/>
          <w:szCs w:val="24"/>
          <w:lang w:val="uk-UA"/>
        </w:rPr>
        <w:t>ректора</w:t>
      </w:r>
      <w:r w:rsidRPr="00E821C6">
        <w:rPr>
          <w:sz w:val="24"/>
          <w:szCs w:val="24"/>
          <w:lang w:val="uk-UA"/>
        </w:rPr>
        <w:t xml:space="preserve"> та вищих посадових осіб відповідно до завдань і функцій, а також таких, що мають відношення до взаємозамінності працівників.</w:t>
      </w:r>
    </w:p>
    <w:p w:rsidR="002121E4" w:rsidRPr="002761C2" w:rsidRDefault="007F2510" w:rsidP="002761C2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-1"/>
        <w:jc w:val="both"/>
        <w:rPr>
          <w:sz w:val="24"/>
          <w:szCs w:val="24"/>
          <w:lang w:val="uk-UA"/>
        </w:rPr>
      </w:pPr>
      <w:r w:rsidRPr="007F2510">
        <w:rPr>
          <w:sz w:val="24"/>
          <w:szCs w:val="24"/>
          <w:lang w:val="uk-UA"/>
        </w:rPr>
        <w:t xml:space="preserve">У разі відсутності </w:t>
      </w:r>
      <w:r>
        <w:rPr>
          <w:sz w:val="24"/>
          <w:szCs w:val="24"/>
          <w:lang w:val="uk-UA"/>
        </w:rPr>
        <w:t>диспетчера факультету</w:t>
      </w:r>
      <w:r w:rsidR="00EA3118">
        <w:rPr>
          <w:sz w:val="24"/>
          <w:szCs w:val="24"/>
          <w:lang w:val="uk-UA"/>
        </w:rPr>
        <w:t>/інституту</w:t>
      </w:r>
      <w:r w:rsidRPr="007F2510">
        <w:rPr>
          <w:sz w:val="24"/>
          <w:szCs w:val="24"/>
          <w:lang w:val="uk-UA"/>
        </w:rPr>
        <w:t xml:space="preserve"> (хвороба, відпустка, відрядження) його обов’язки виконує особа, призначена в установленому чинним законодавством України порядку, яка набуває відповідних </w:t>
      </w:r>
      <w:r w:rsidRPr="007F2510">
        <w:rPr>
          <w:sz w:val="24"/>
          <w:szCs w:val="24"/>
          <w:lang w:val="uk-UA" w:eastAsia="ru-RU" w:bidi="ru-RU"/>
        </w:rPr>
        <w:t xml:space="preserve">прав </w:t>
      </w:r>
      <w:r w:rsidRPr="007F2510">
        <w:rPr>
          <w:sz w:val="24"/>
          <w:szCs w:val="24"/>
          <w:lang w:val="uk-UA"/>
        </w:rPr>
        <w:t>і несе відповідальність за належне виконання покладених на неї обов'язків.</w:t>
      </w:r>
    </w:p>
    <w:p w:rsidR="00F81920" w:rsidRDefault="00F81920" w:rsidP="00EA3118">
      <w:pPr>
        <w:pStyle w:val="20"/>
        <w:shd w:val="clear" w:color="auto" w:fill="auto"/>
        <w:spacing w:after="73" w:line="276" w:lineRule="auto"/>
        <w:ind w:right="-1"/>
        <w:rPr>
          <w:sz w:val="24"/>
          <w:szCs w:val="24"/>
          <w:lang w:val="uk-UA"/>
        </w:rPr>
      </w:pPr>
    </w:p>
    <w:p w:rsidR="00323AB4" w:rsidRPr="00EA3118" w:rsidRDefault="002121E4" w:rsidP="00EA3118">
      <w:pPr>
        <w:pStyle w:val="20"/>
        <w:shd w:val="clear" w:color="auto" w:fill="auto"/>
        <w:spacing w:after="73" w:line="276" w:lineRule="auto"/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II</w:t>
      </w:r>
      <w:r w:rsidRPr="002121E4">
        <w:rPr>
          <w:sz w:val="24"/>
          <w:szCs w:val="24"/>
        </w:rPr>
        <w:t xml:space="preserve">. ЗАВДАННЯ ТА ОБОВ’ЯЗКИ </w:t>
      </w:r>
    </w:p>
    <w:p w:rsidR="00765808" w:rsidRPr="00765808" w:rsidRDefault="00765808" w:rsidP="008D094B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Cs w:val="20"/>
        </w:rPr>
      </w:pPr>
      <w:r w:rsidRPr="00765808">
        <w:rPr>
          <w:rFonts w:ascii="Times New Roman" w:hAnsi="Times New Roman" w:cs="Times New Roman"/>
          <w:szCs w:val="20"/>
        </w:rPr>
        <w:t>Виконує функції, що включають організаційно-технічне забезпечення адміністративно-розпорядчої діяльності керівництва факультету</w:t>
      </w:r>
      <w:r w:rsidR="00EA3118">
        <w:rPr>
          <w:rFonts w:ascii="Times New Roman" w:hAnsi="Times New Roman" w:cs="Times New Roman"/>
          <w:szCs w:val="20"/>
        </w:rPr>
        <w:t>/інституту</w:t>
      </w:r>
      <w:r w:rsidRPr="00765808">
        <w:rPr>
          <w:rFonts w:ascii="Times New Roman" w:hAnsi="Times New Roman" w:cs="Times New Roman"/>
          <w:szCs w:val="20"/>
        </w:rPr>
        <w:t>.</w:t>
      </w:r>
    </w:p>
    <w:p w:rsidR="00765808" w:rsidRPr="00765808" w:rsidRDefault="00765808" w:rsidP="008D094B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Cs w:val="20"/>
        </w:rPr>
      </w:pPr>
      <w:r w:rsidRPr="00765808">
        <w:rPr>
          <w:rFonts w:ascii="Times New Roman" w:hAnsi="Times New Roman" w:cs="Times New Roman"/>
          <w:szCs w:val="20"/>
        </w:rPr>
        <w:t xml:space="preserve">Веде діловодство, виконує різні операції із застосуванням комп`ютерної техніки, </w:t>
      </w:r>
      <w:r w:rsidRPr="00765808">
        <w:rPr>
          <w:rFonts w:ascii="Times New Roman" w:hAnsi="Times New Roman" w:cs="Times New Roman"/>
          <w:szCs w:val="20"/>
        </w:rPr>
        <w:lastRenderedPageBreak/>
        <w:t>призначеної для підбору, обробки і надання інформації для підготовки і прийняття рішень керівництвом факультету</w:t>
      </w:r>
      <w:r w:rsidR="00827493">
        <w:rPr>
          <w:rFonts w:ascii="Times New Roman" w:hAnsi="Times New Roman" w:cs="Times New Roman"/>
          <w:szCs w:val="20"/>
        </w:rPr>
        <w:t>/інституту</w:t>
      </w:r>
      <w:r w:rsidRPr="00765808">
        <w:rPr>
          <w:rFonts w:ascii="Times New Roman" w:hAnsi="Times New Roman" w:cs="Times New Roman"/>
          <w:szCs w:val="20"/>
        </w:rPr>
        <w:t>.</w:t>
      </w:r>
    </w:p>
    <w:p w:rsidR="00765808" w:rsidRPr="00765808" w:rsidRDefault="00765808" w:rsidP="008D094B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Cs w:val="20"/>
        </w:rPr>
      </w:pPr>
      <w:r w:rsidRPr="00765808">
        <w:rPr>
          <w:rFonts w:ascii="Times New Roman" w:hAnsi="Times New Roman" w:cs="Times New Roman"/>
          <w:szCs w:val="20"/>
        </w:rPr>
        <w:t>Приймає документи і особисті заяви на підпис керівництвом факультету</w:t>
      </w:r>
      <w:r w:rsidR="00827493">
        <w:rPr>
          <w:rFonts w:ascii="Times New Roman" w:hAnsi="Times New Roman" w:cs="Times New Roman"/>
          <w:szCs w:val="20"/>
        </w:rPr>
        <w:t>/інституту</w:t>
      </w:r>
      <w:r w:rsidRPr="00765808">
        <w:rPr>
          <w:rFonts w:ascii="Times New Roman" w:hAnsi="Times New Roman" w:cs="Times New Roman"/>
          <w:szCs w:val="20"/>
        </w:rPr>
        <w:t>.</w:t>
      </w:r>
    </w:p>
    <w:p w:rsidR="00765808" w:rsidRPr="00765808" w:rsidRDefault="00765808" w:rsidP="008D094B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Cs w:val="20"/>
        </w:rPr>
      </w:pPr>
      <w:r w:rsidRPr="00765808">
        <w:rPr>
          <w:rFonts w:ascii="Times New Roman" w:hAnsi="Times New Roman" w:cs="Times New Roman"/>
          <w:szCs w:val="20"/>
        </w:rPr>
        <w:t>Готує по вказівці декана</w:t>
      </w:r>
      <w:r w:rsidR="00827493">
        <w:rPr>
          <w:rFonts w:ascii="Times New Roman" w:hAnsi="Times New Roman" w:cs="Times New Roman"/>
          <w:szCs w:val="20"/>
        </w:rPr>
        <w:t>/директора</w:t>
      </w:r>
      <w:r w:rsidRPr="00765808">
        <w:rPr>
          <w:rFonts w:ascii="Times New Roman" w:hAnsi="Times New Roman" w:cs="Times New Roman"/>
          <w:szCs w:val="20"/>
        </w:rPr>
        <w:t xml:space="preserve"> і заступника декана</w:t>
      </w:r>
      <w:r w:rsidR="00827493">
        <w:rPr>
          <w:rFonts w:ascii="Times New Roman" w:hAnsi="Times New Roman" w:cs="Times New Roman"/>
          <w:szCs w:val="20"/>
        </w:rPr>
        <w:t>/директора</w:t>
      </w:r>
      <w:r w:rsidRPr="00765808">
        <w:rPr>
          <w:rFonts w:ascii="Times New Roman" w:hAnsi="Times New Roman" w:cs="Times New Roman"/>
          <w:szCs w:val="20"/>
        </w:rPr>
        <w:t xml:space="preserve"> службові документи і матеріали, що необхідні по роботі.</w:t>
      </w:r>
    </w:p>
    <w:p w:rsidR="00765808" w:rsidRPr="00765808" w:rsidRDefault="00765808" w:rsidP="008D094B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Cs w:val="20"/>
        </w:rPr>
      </w:pPr>
      <w:r w:rsidRPr="00765808">
        <w:rPr>
          <w:rFonts w:ascii="Times New Roman" w:hAnsi="Times New Roman" w:cs="Times New Roman"/>
          <w:szCs w:val="20"/>
        </w:rPr>
        <w:t>Контролює своєчасність розгляду документів, що поступили до виконання.</w:t>
      </w:r>
    </w:p>
    <w:p w:rsidR="00765808" w:rsidRPr="00765808" w:rsidRDefault="00765808" w:rsidP="008D094B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Cs w:val="20"/>
        </w:rPr>
      </w:pPr>
      <w:r w:rsidRPr="00765808">
        <w:rPr>
          <w:rFonts w:ascii="Times New Roman" w:hAnsi="Times New Roman" w:cs="Times New Roman"/>
          <w:szCs w:val="20"/>
        </w:rPr>
        <w:t>Перевіряє правильність оформлення документів та забезпечує їх якісне редагування.</w:t>
      </w:r>
    </w:p>
    <w:p w:rsidR="00765808" w:rsidRPr="00765808" w:rsidRDefault="00765808" w:rsidP="008D094B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Cs w:val="20"/>
        </w:rPr>
      </w:pPr>
      <w:r w:rsidRPr="00765808">
        <w:rPr>
          <w:rFonts w:ascii="Times New Roman" w:hAnsi="Times New Roman" w:cs="Times New Roman"/>
          <w:szCs w:val="20"/>
        </w:rPr>
        <w:t>Забезпечує</w:t>
      </w:r>
      <w:r w:rsidR="002761C2">
        <w:rPr>
          <w:rFonts w:ascii="Times New Roman" w:hAnsi="Times New Roman" w:cs="Times New Roman"/>
          <w:szCs w:val="20"/>
        </w:rPr>
        <w:t>,</w:t>
      </w:r>
      <w:r w:rsidRPr="00765808">
        <w:rPr>
          <w:rFonts w:ascii="Times New Roman" w:hAnsi="Times New Roman" w:cs="Times New Roman"/>
          <w:szCs w:val="20"/>
        </w:rPr>
        <w:t xml:space="preserve"> за відсутності керівництва факультету</w:t>
      </w:r>
      <w:r w:rsidR="002761C2">
        <w:rPr>
          <w:rFonts w:ascii="Times New Roman" w:hAnsi="Times New Roman" w:cs="Times New Roman"/>
          <w:szCs w:val="20"/>
        </w:rPr>
        <w:t>/інституту</w:t>
      </w:r>
      <w:r w:rsidRPr="00765808">
        <w:rPr>
          <w:rFonts w:ascii="Times New Roman" w:hAnsi="Times New Roman" w:cs="Times New Roman"/>
          <w:szCs w:val="20"/>
        </w:rPr>
        <w:t xml:space="preserve"> запис отриманої інформації та своєчасно доводить її до відома декана</w:t>
      </w:r>
      <w:r w:rsidR="002761C2">
        <w:rPr>
          <w:rFonts w:ascii="Times New Roman" w:hAnsi="Times New Roman" w:cs="Times New Roman"/>
          <w:szCs w:val="20"/>
        </w:rPr>
        <w:t>/директора</w:t>
      </w:r>
      <w:r w:rsidRPr="00765808">
        <w:rPr>
          <w:rFonts w:ascii="Times New Roman" w:hAnsi="Times New Roman" w:cs="Times New Roman"/>
          <w:szCs w:val="20"/>
        </w:rPr>
        <w:t xml:space="preserve"> і заступника декана</w:t>
      </w:r>
      <w:r w:rsidR="002761C2">
        <w:rPr>
          <w:rFonts w:ascii="Times New Roman" w:hAnsi="Times New Roman" w:cs="Times New Roman"/>
          <w:szCs w:val="20"/>
        </w:rPr>
        <w:t>/директора</w:t>
      </w:r>
      <w:r w:rsidRPr="00765808">
        <w:rPr>
          <w:rFonts w:ascii="Times New Roman" w:hAnsi="Times New Roman" w:cs="Times New Roman"/>
          <w:szCs w:val="20"/>
        </w:rPr>
        <w:t>.</w:t>
      </w:r>
    </w:p>
    <w:p w:rsidR="00765808" w:rsidRPr="00765808" w:rsidRDefault="00765808" w:rsidP="008D094B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Cs w:val="20"/>
        </w:rPr>
      </w:pPr>
      <w:r w:rsidRPr="00765808">
        <w:rPr>
          <w:rFonts w:ascii="Times New Roman" w:hAnsi="Times New Roman" w:cs="Times New Roman"/>
          <w:szCs w:val="20"/>
        </w:rPr>
        <w:t>За дорученням керівництва готує листи, запити та інші документи.</w:t>
      </w:r>
    </w:p>
    <w:p w:rsidR="00765808" w:rsidRPr="00765808" w:rsidRDefault="00765808" w:rsidP="008D094B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 w:val="32"/>
        </w:rPr>
      </w:pPr>
      <w:r w:rsidRPr="00765808">
        <w:rPr>
          <w:rFonts w:ascii="Times New Roman" w:hAnsi="Times New Roman" w:cs="Times New Roman"/>
          <w:szCs w:val="20"/>
        </w:rPr>
        <w:t xml:space="preserve">Формує справи у відповідності до затвердженої номенклатури, забезпечує їх зберігання та у відведені терміни здає в архів. </w:t>
      </w:r>
    </w:p>
    <w:p w:rsidR="00765808" w:rsidRPr="00765808" w:rsidRDefault="00765808" w:rsidP="008D094B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Cs w:val="20"/>
        </w:rPr>
      </w:pPr>
      <w:r w:rsidRPr="00765808">
        <w:rPr>
          <w:rFonts w:ascii="Times New Roman" w:hAnsi="Times New Roman" w:cs="Times New Roman"/>
          <w:szCs w:val="20"/>
        </w:rPr>
        <w:t>Оформляє залікові книжки студентам, готує журнали навчальних занять, накази і роз</w:t>
      </w:r>
      <w:r w:rsidRPr="00765808">
        <w:rPr>
          <w:rFonts w:ascii="Times New Roman" w:hAnsi="Times New Roman" w:cs="Times New Roman"/>
          <w:szCs w:val="20"/>
        </w:rPr>
        <w:softHyphen/>
        <w:t>порядження щодо руху контингенту студентів.</w:t>
      </w:r>
    </w:p>
    <w:p w:rsidR="00765808" w:rsidRPr="00765808" w:rsidRDefault="00765808" w:rsidP="008D094B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 w:val="32"/>
        </w:rPr>
      </w:pPr>
      <w:r w:rsidRPr="00765808">
        <w:rPr>
          <w:rFonts w:ascii="Times New Roman" w:hAnsi="Times New Roman" w:cs="Times New Roman"/>
          <w:szCs w:val="20"/>
        </w:rPr>
        <w:t>Веде книги видачі дипломів, додатків до дипломів.</w:t>
      </w:r>
    </w:p>
    <w:p w:rsidR="002121E4" w:rsidRPr="002761C2" w:rsidRDefault="00765808" w:rsidP="002761C2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 w:val="32"/>
        </w:rPr>
      </w:pPr>
      <w:r w:rsidRPr="00765808">
        <w:rPr>
          <w:rFonts w:ascii="Times New Roman" w:hAnsi="Times New Roman" w:cs="Times New Roman"/>
          <w:szCs w:val="20"/>
        </w:rPr>
        <w:t>Оформляє заявки на обліково-звітну документацію.</w:t>
      </w:r>
    </w:p>
    <w:p w:rsidR="00F81920" w:rsidRDefault="00F81920" w:rsidP="008D094B">
      <w:pPr>
        <w:pStyle w:val="30"/>
        <w:keepNext/>
        <w:keepLines/>
        <w:shd w:val="clear" w:color="auto" w:fill="auto"/>
        <w:spacing w:before="0" w:after="71" w:line="276" w:lineRule="auto"/>
        <w:ind w:right="-1"/>
        <w:jc w:val="center"/>
        <w:rPr>
          <w:sz w:val="24"/>
          <w:szCs w:val="24"/>
          <w:lang w:val="uk-UA"/>
        </w:rPr>
      </w:pPr>
      <w:bookmarkStart w:id="1" w:name="bookmark37"/>
    </w:p>
    <w:p w:rsidR="002121E4" w:rsidRPr="002121E4" w:rsidRDefault="002962E3" w:rsidP="008D094B">
      <w:pPr>
        <w:pStyle w:val="30"/>
        <w:keepNext/>
        <w:keepLines/>
        <w:shd w:val="clear" w:color="auto" w:fill="auto"/>
        <w:spacing w:before="0" w:after="71" w:line="276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ІІІ</w:t>
      </w:r>
      <w:r w:rsidR="002121E4" w:rsidRPr="002121E4">
        <w:rPr>
          <w:sz w:val="24"/>
          <w:szCs w:val="24"/>
        </w:rPr>
        <w:t>. ПРАВА</w:t>
      </w:r>
      <w:bookmarkEnd w:id="1"/>
    </w:p>
    <w:p w:rsidR="00765808" w:rsidRPr="00765808" w:rsidRDefault="00765808" w:rsidP="008D094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765808">
        <w:rPr>
          <w:rFonts w:ascii="Times New Roman" w:hAnsi="Times New Roman" w:cs="Times New Roman"/>
        </w:rPr>
        <w:t>Диспетчер деканату</w:t>
      </w:r>
      <w:r w:rsidR="002761C2">
        <w:rPr>
          <w:rFonts w:ascii="Times New Roman" w:hAnsi="Times New Roman" w:cs="Times New Roman"/>
        </w:rPr>
        <w:t>/інституту</w:t>
      </w:r>
      <w:r w:rsidRPr="00765808">
        <w:rPr>
          <w:rFonts w:ascii="Times New Roman" w:hAnsi="Times New Roman" w:cs="Times New Roman"/>
        </w:rPr>
        <w:t xml:space="preserve"> має право:</w:t>
      </w:r>
    </w:p>
    <w:p w:rsidR="00765808" w:rsidRPr="00765808" w:rsidRDefault="00765808" w:rsidP="008D094B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65808">
        <w:rPr>
          <w:rFonts w:ascii="Times New Roman" w:hAnsi="Times New Roman" w:cs="Times New Roman"/>
        </w:rPr>
        <w:t xml:space="preserve">Знайомитися з </w:t>
      </w:r>
      <w:r w:rsidR="007F2510">
        <w:rPr>
          <w:rFonts w:ascii="Times New Roman" w:hAnsi="Times New Roman" w:cs="Times New Roman"/>
        </w:rPr>
        <w:t>рішен</w:t>
      </w:r>
      <w:r w:rsidR="002761C2">
        <w:rPr>
          <w:rFonts w:ascii="Times New Roman" w:hAnsi="Times New Roman" w:cs="Times New Roman"/>
        </w:rPr>
        <w:t>н</w:t>
      </w:r>
      <w:r w:rsidR="007F2510">
        <w:rPr>
          <w:rFonts w:ascii="Times New Roman" w:hAnsi="Times New Roman" w:cs="Times New Roman"/>
        </w:rPr>
        <w:t>ями</w:t>
      </w:r>
      <w:r w:rsidRPr="00765808">
        <w:rPr>
          <w:rFonts w:ascii="Times New Roman" w:hAnsi="Times New Roman" w:cs="Times New Roman"/>
        </w:rPr>
        <w:t xml:space="preserve"> керівництва факультету</w:t>
      </w:r>
      <w:r w:rsidR="002761C2">
        <w:rPr>
          <w:rFonts w:ascii="Times New Roman" w:hAnsi="Times New Roman" w:cs="Times New Roman"/>
        </w:rPr>
        <w:t>/інституту</w:t>
      </w:r>
      <w:r w:rsidRPr="00765808">
        <w:rPr>
          <w:rFonts w:ascii="Times New Roman" w:hAnsi="Times New Roman" w:cs="Times New Roman"/>
        </w:rPr>
        <w:t xml:space="preserve"> стосовно його діяльності.</w:t>
      </w:r>
    </w:p>
    <w:p w:rsidR="00765808" w:rsidRPr="00765808" w:rsidRDefault="00765808" w:rsidP="008D094B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65808">
        <w:rPr>
          <w:rFonts w:ascii="Times New Roman" w:hAnsi="Times New Roman" w:cs="Times New Roman"/>
        </w:rPr>
        <w:t>Подавати пропозиції з удосконалення роботи, пов`язаної з передбаченими даною інструкцією обов`язками.</w:t>
      </w:r>
    </w:p>
    <w:p w:rsidR="00765808" w:rsidRPr="00765808" w:rsidRDefault="00765808" w:rsidP="008D094B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65808">
        <w:rPr>
          <w:rFonts w:ascii="Times New Roman" w:hAnsi="Times New Roman" w:cs="Times New Roman"/>
          <w:bCs/>
        </w:rPr>
        <w:t>У межах</w:t>
      </w:r>
      <w:r w:rsidRPr="00765808">
        <w:rPr>
          <w:rFonts w:ascii="Times New Roman" w:hAnsi="Times New Roman" w:cs="Times New Roman"/>
          <w:b/>
          <w:bCs/>
        </w:rPr>
        <w:t xml:space="preserve"> </w:t>
      </w:r>
      <w:r w:rsidRPr="00765808">
        <w:rPr>
          <w:rFonts w:ascii="Times New Roman" w:hAnsi="Times New Roman" w:cs="Times New Roman"/>
        </w:rPr>
        <w:t xml:space="preserve">своєї компетенції повідомляти </w:t>
      </w:r>
      <w:r w:rsidR="007F2510">
        <w:rPr>
          <w:rFonts w:ascii="Times New Roman" w:hAnsi="Times New Roman" w:cs="Times New Roman"/>
        </w:rPr>
        <w:t>декана факультету</w:t>
      </w:r>
      <w:r w:rsidR="002761C2">
        <w:rPr>
          <w:rFonts w:ascii="Times New Roman" w:hAnsi="Times New Roman" w:cs="Times New Roman"/>
        </w:rPr>
        <w:t>/директора інституту</w:t>
      </w:r>
      <w:r w:rsidRPr="00765808">
        <w:rPr>
          <w:rFonts w:ascii="Times New Roman" w:hAnsi="Times New Roman" w:cs="Times New Roman"/>
        </w:rPr>
        <w:t xml:space="preserve"> про всі недоліки в діяльності структурного підрозділу</w:t>
      </w:r>
      <w:r w:rsidR="002761C2">
        <w:rPr>
          <w:rFonts w:ascii="Times New Roman" w:hAnsi="Times New Roman" w:cs="Times New Roman"/>
        </w:rPr>
        <w:t>,</w:t>
      </w:r>
      <w:r w:rsidR="008D094B">
        <w:rPr>
          <w:rFonts w:ascii="Times New Roman" w:hAnsi="Times New Roman" w:cs="Times New Roman"/>
        </w:rPr>
        <w:t xml:space="preserve"> </w:t>
      </w:r>
      <w:r w:rsidR="007F2510">
        <w:rPr>
          <w:rFonts w:ascii="Times New Roman" w:hAnsi="Times New Roman" w:cs="Times New Roman"/>
        </w:rPr>
        <w:t>ви</w:t>
      </w:r>
      <w:r w:rsidRPr="00765808">
        <w:rPr>
          <w:rFonts w:ascii="Times New Roman" w:hAnsi="Times New Roman" w:cs="Times New Roman"/>
        </w:rPr>
        <w:t>явлені у процесі виконання своїх посадових обов'язків, і вносити пропозиції щодо їх усунення.</w:t>
      </w:r>
    </w:p>
    <w:p w:rsidR="002121E4" w:rsidRPr="002761C2" w:rsidRDefault="00765808" w:rsidP="002761C2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65808">
        <w:rPr>
          <w:rFonts w:ascii="Times New Roman" w:hAnsi="Times New Roman" w:cs="Times New Roman"/>
        </w:rPr>
        <w:t xml:space="preserve">Запитувати особисто або за дорученням </w:t>
      </w:r>
      <w:r w:rsidR="007F2510">
        <w:rPr>
          <w:rFonts w:ascii="Times New Roman" w:hAnsi="Times New Roman" w:cs="Times New Roman"/>
        </w:rPr>
        <w:t>декана факультету</w:t>
      </w:r>
      <w:r w:rsidR="002761C2">
        <w:rPr>
          <w:rFonts w:ascii="Times New Roman" w:hAnsi="Times New Roman" w:cs="Times New Roman"/>
        </w:rPr>
        <w:t>/директора інституту</w:t>
      </w:r>
      <w:r w:rsidR="007F2510" w:rsidRPr="00765808">
        <w:rPr>
          <w:rFonts w:ascii="Times New Roman" w:hAnsi="Times New Roman" w:cs="Times New Roman"/>
        </w:rPr>
        <w:t xml:space="preserve"> </w:t>
      </w:r>
      <w:r w:rsidRPr="00765808">
        <w:rPr>
          <w:rFonts w:ascii="Times New Roman" w:hAnsi="Times New Roman" w:cs="Times New Roman"/>
        </w:rPr>
        <w:t>від інших працівників інформацію і документи, необхідні для виконання його посадових обов'язків.</w:t>
      </w:r>
    </w:p>
    <w:p w:rsidR="00F81920" w:rsidRDefault="00F81920" w:rsidP="008D094B">
      <w:pPr>
        <w:pStyle w:val="30"/>
        <w:keepNext/>
        <w:keepLines/>
        <w:shd w:val="clear" w:color="auto" w:fill="auto"/>
        <w:spacing w:before="0" w:after="138" w:line="276" w:lineRule="auto"/>
        <w:ind w:right="-1"/>
        <w:jc w:val="center"/>
        <w:rPr>
          <w:sz w:val="24"/>
          <w:szCs w:val="24"/>
          <w:lang w:val="uk-UA"/>
        </w:rPr>
      </w:pPr>
      <w:bookmarkStart w:id="2" w:name="bookmark39"/>
    </w:p>
    <w:p w:rsidR="002121E4" w:rsidRPr="00EA3118" w:rsidRDefault="00033A2E" w:rsidP="008D094B">
      <w:pPr>
        <w:pStyle w:val="30"/>
        <w:keepNext/>
        <w:keepLines/>
        <w:shd w:val="clear" w:color="auto" w:fill="auto"/>
        <w:spacing w:before="0" w:after="138" w:line="276" w:lineRule="auto"/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2962E3">
        <w:rPr>
          <w:sz w:val="24"/>
          <w:szCs w:val="24"/>
          <w:lang w:val="en-US"/>
        </w:rPr>
        <w:t>V</w:t>
      </w:r>
      <w:r w:rsidR="002121E4" w:rsidRPr="00EA3118">
        <w:rPr>
          <w:sz w:val="24"/>
          <w:szCs w:val="24"/>
          <w:lang w:val="uk-UA"/>
        </w:rPr>
        <w:t>. ВІДПОВІДАЛЬНІСТЬ</w:t>
      </w:r>
      <w:bookmarkEnd w:id="2"/>
    </w:p>
    <w:p w:rsidR="00765808" w:rsidRPr="00714F04" w:rsidRDefault="00765808" w:rsidP="008D094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714F04">
        <w:rPr>
          <w:rFonts w:ascii="Times New Roman" w:hAnsi="Times New Roman" w:cs="Times New Roman"/>
        </w:rPr>
        <w:t xml:space="preserve">Диспетчер </w:t>
      </w:r>
      <w:r w:rsidR="00714F04" w:rsidRPr="00714F04">
        <w:rPr>
          <w:rFonts w:ascii="Times New Roman" w:hAnsi="Times New Roman" w:cs="Times New Roman"/>
        </w:rPr>
        <w:t>деканату</w:t>
      </w:r>
      <w:r w:rsidR="002761C2">
        <w:rPr>
          <w:rFonts w:ascii="Times New Roman" w:hAnsi="Times New Roman" w:cs="Times New Roman"/>
        </w:rPr>
        <w:t>/інституту</w:t>
      </w:r>
      <w:r w:rsidR="00714F04" w:rsidRPr="00714F04">
        <w:rPr>
          <w:rFonts w:ascii="Times New Roman" w:hAnsi="Times New Roman" w:cs="Times New Roman"/>
        </w:rPr>
        <w:t xml:space="preserve"> </w:t>
      </w:r>
      <w:r w:rsidRPr="00714F04">
        <w:rPr>
          <w:rFonts w:ascii="Times New Roman" w:hAnsi="Times New Roman" w:cs="Times New Roman"/>
        </w:rPr>
        <w:t>несе відповідальність:</w:t>
      </w:r>
    </w:p>
    <w:p w:rsidR="00765808" w:rsidRPr="00714F04" w:rsidRDefault="00765808" w:rsidP="008D094B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14F04">
        <w:rPr>
          <w:rFonts w:ascii="Times New Roman" w:hAnsi="Times New Roman" w:cs="Times New Roman"/>
        </w:rPr>
        <w:t>За неналежне виконання або невиконання своїх посадових обов'язків, передбачених даною посадовою інструкцією, — у межах, визначених чинним трудовим законодавством України.</w:t>
      </w:r>
    </w:p>
    <w:p w:rsidR="00765808" w:rsidRPr="00714F04" w:rsidRDefault="00765808" w:rsidP="008D094B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14F04">
        <w:rPr>
          <w:rFonts w:ascii="Times New Roman" w:hAnsi="Times New Roman" w:cs="Times New Roman"/>
        </w:rPr>
        <w:t>За правопорушення, здійснені в процесі виконання своєї діяльності, — в межах, визначених чинним адміністративним, кримінальним і цивільним законодавством України.</w:t>
      </w:r>
    </w:p>
    <w:p w:rsidR="00765808" w:rsidRPr="00714F04" w:rsidRDefault="00765808" w:rsidP="008D094B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14F04">
        <w:rPr>
          <w:rFonts w:ascii="Times New Roman" w:hAnsi="Times New Roman" w:cs="Times New Roman"/>
        </w:rPr>
        <w:t xml:space="preserve">За нанесені матеріальні збитки — в межах, </w:t>
      </w:r>
      <w:r w:rsidR="007F2510">
        <w:rPr>
          <w:rFonts w:ascii="Times New Roman" w:hAnsi="Times New Roman" w:cs="Times New Roman"/>
        </w:rPr>
        <w:t>визначених чинним законодавством України.</w:t>
      </w:r>
    </w:p>
    <w:p w:rsidR="00765808" w:rsidRPr="00714F04" w:rsidRDefault="00765808" w:rsidP="008D094B">
      <w:pPr>
        <w:pStyle w:val="a4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14F04">
        <w:rPr>
          <w:rFonts w:ascii="Times New Roman" w:hAnsi="Times New Roman" w:cs="Times New Roman"/>
        </w:rPr>
        <w:t xml:space="preserve">За недотримання правил охорони </w:t>
      </w:r>
      <w:r w:rsidR="007F2510">
        <w:rPr>
          <w:rFonts w:ascii="Times New Roman" w:hAnsi="Times New Roman" w:cs="Times New Roman"/>
        </w:rPr>
        <w:t>праці і протипожежного захисту, правил внутрішнього розпорядку та інших нормативних документів університету.</w:t>
      </w:r>
    </w:p>
    <w:p w:rsidR="002121E4" w:rsidRDefault="002121E4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033A2E" w:rsidRPr="004E1993" w:rsidRDefault="00033A2E" w:rsidP="008D094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E1993">
        <w:rPr>
          <w:rFonts w:ascii="Times New Roman" w:hAnsi="Times New Roman" w:cs="Times New Roman"/>
          <w:b/>
          <w:lang w:val="en-US"/>
        </w:rPr>
        <w:t xml:space="preserve">V. </w:t>
      </w:r>
      <w:r w:rsidRPr="004E1993">
        <w:rPr>
          <w:rFonts w:ascii="Times New Roman" w:hAnsi="Times New Roman" w:cs="Times New Roman"/>
          <w:b/>
        </w:rPr>
        <w:t>ВЗАЄМОДІЯ</w:t>
      </w:r>
    </w:p>
    <w:p w:rsidR="00033A2E" w:rsidRDefault="00AF7413" w:rsidP="008D094B">
      <w:pPr>
        <w:pStyle w:val="a4"/>
        <w:widowControl/>
        <w:numPr>
          <w:ilvl w:val="0"/>
          <w:numId w:val="8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установленому порядку отримує</w:t>
      </w:r>
      <w:r w:rsidR="00033A2E" w:rsidRPr="00875A3A">
        <w:rPr>
          <w:rFonts w:ascii="Times New Roman" w:hAnsi="Times New Roman" w:cs="Times New Roman"/>
        </w:rPr>
        <w:t xml:space="preserve"> необхідну для виконання своїх посадових обов’язків інформацію, документи та матеріали від керівництва й співробітників університету. </w:t>
      </w:r>
    </w:p>
    <w:p w:rsidR="002761C2" w:rsidRDefault="002761C2" w:rsidP="002761C2">
      <w:pPr>
        <w:pStyle w:val="a4"/>
        <w:widowControl/>
        <w:spacing w:after="200" w:line="276" w:lineRule="auto"/>
        <w:ind w:left="0"/>
        <w:jc w:val="both"/>
        <w:rPr>
          <w:rFonts w:ascii="Times New Roman" w:hAnsi="Times New Roman" w:cs="Times New Roman"/>
        </w:rPr>
      </w:pPr>
    </w:p>
    <w:p w:rsidR="00033A2E" w:rsidRPr="002962E3" w:rsidRDefault="00033A2E" w:rsidP="008D094B">
      <w:pPr>
        <w:pStyle w:val="a4"/>
        <w:widowControl/>
        <w:numPr>
          <w:ilvl w:val="0"/>
          <w:numId w:val="8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</w:rPr>
      </w:pPr>
      <w:r w:rsidRPr="00D20889">
        <w:rPr>
          <w:rFonts w:ascii="Times New Roman" w:hAnsi="Times New Roman" w:cs="Times New Roman"/>
        </w:rPr>
        <w:t>Взаємоді</w:t>
      </w:r>
      <w:r w:rsidR="00201822">
        <w:rPr>
          <w:rFonts w:ascii="Times New Roman" w:hAnsi="Times New Roman" w:cs="Times New Roman"/>
        </w:rPr>
        <w:t>є</w:t>
      </w:r>
      <w:r w:rsidRPr="00D20889">
        <w:rPr>
          <w:rFonts w:ascii="Times New Roman" w:hAnsi="Times New Roman" w:cs="Times New Roman"/>
        </w:rPr>
        <w:t xml:space="preserve"> з іншими структурними підрозділами університету, окремими посадовими особами у процесі виконання своїх посадових обов’язків</w:t>
      </w:r>
      <w:r>
        <w:rPr>
          <w:rFonts w:ascii="Times New Roman" w:hAnsi="Times New Roman" w:cs="Times New Roman"/>
        </w:rPr>
        <w:t>.</w:t>
      </w: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7D49F1" w:rsidRPr="00EE29F5" w:rsidRDefault="007D49F1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Керівник структурного підрозділу________   _______________       «___»  _____________ </w:t>
      </w:r>
    </w:p>
    <w:p w:rsidR="007D49F1" w:rsidRPr="00EE29F5" w:rsidRDefault="007D49F1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2962E3" w:rsidRPr="007D49F1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962E3" w:rsidRDefault="002962E3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201822" w:rsidRPr="002962E3" w:rsidRDefault="00201822" w:rsidP="008D094B">
      <w:pPr>
        <w:pStyle w:val="a4"/>
        <w:spacing w:line="276" w:lineRule="auto"/>
        <w:ind w:left="0" w:right="-1"/>
        <w:rPr>
          <w:rFonts w:ascii="Times New Roman" w:hAnsi="Times New Roman" w:cs="Times New Roman"/>
          <w:lang w:val="ru-RU"/>
        </w:rPr>
      </w:pPr>
    </w:p>
    <w:p w:rsidR="00033A2E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>ПОГОДЖЕНО:</w:t>
      </w: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Проректор                                        </w:t>
      </w:r>
      <w:r w:rsidRPr="00EE29F5">
        <w:rPr>
          <w:rFonts w:ascii="Times New Roman" w:hAnsi="Times New Roman" w:cs="Times New Roman"/>
        </w:rPr>
        <w:t xml:space="preserve">________   _______________       «___»  _____________ </w:t>
      </w:r>
    </w:p>
    <w:p w:rsidR="00033A2E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Начальник відділу кадрів               ________   _______________       «___»  _____________ </w:t>
      </w: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>Начальник</w:t>
      </w: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юридичного відділу                         ________   _______________       «___»  _____________ </w:t>
      </w: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>З інструкцією ознайомлений (-а)</w:t>
      </w:r>
    </w:p>
    <w:p w:rsidR="00033A2E" w:rsidRPr="00EE29F5" w:rsidRDefault="00033A2E" w:rsidP="008D094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та приймаю до виконання              ________   _______________       «___»  _____________ </w:t>
      </w:r>
    </w:p>
    <w:p w:rsidR="002121E4" w:rsidRPr="0090641D" w:rsidRDefault="00033A2E" w:rsidP="0090641D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sectPr w:rsidR="002121E4" w:rsidRPr="0090641D" w:rsidSect="002121E4">
      <w:headerReference w:type="even" r:id="rId9"/>
      <w:headerReference w:type="default" r:id="rId10"/>
      <w:headerReference w:type="first" r:id="rId11"/>
      <w:pgSz w:w="11906" w:h="16838"/>
      <w:pgMar w:top="720" w:right="991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F42" w:rsidRDefault="002F7F42">
      <w:r>
        <w:separator/>
      </w:r>
    </w:p>
  </w:endnote>
  <w:endnote w:type="continuationSeparator" w:id="0">
    <w:p w:rsidR="002F7F42" w:rsidRDefault="002F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F42" w:rsidRDefault="002F7F42">
      <w:r>
        <w:separator/>
      </w:r>
    </w:p>
  </w:footnote>
  <w:footnote w:type="continuationSeparator" w:id="0">
    <w:p w:rsidR="002F7F42" w:rsidRDefault="002F7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88" w:rsidRDefault="002F7F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88" w:rsidRDefault="002F7F42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88" w:rsidRDefault="002F7F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886"/>
    <w:multiLevelType w:val="hybridMultilevel"/>
    <w:tmpl w:val="392A4D3C"/>
    <w:lvl w:ilvl="0" w:tplc="1DCA142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309F3"/>
    <w:multiLevelType w:val="multilevel"/>
    <w:tmpl w:val="A1C44D16"/>
    <w:lvl w:ilvl="0">
      <w:start w:val="1"/>
      <w:numFmt w:val="decimal"/>
      <w:lvlText w:val="2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D776AC"/>
    <w:multiLevelType w:val="multilevel"/>
    <w:tmpl w:val="CD9C8C64"/>
    <w:lvl w:ilvl="0">
      <w:start w:val="1"/>
      <w:numFmt w:val="decimal"/>
      <w:lvlText w:val="6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4417BA"/>
    <w:multiLevelType w:val="hybridMultilevel"/>
    <w:tmpl w:val="5BFC5DBA"/>
    <w:lvl w:ilvl="0" w:tplc="8960C1B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A4438"/>
    <w:multiLevelType w:val="hybridMultilevel"/>
    <w:tmpl w:val="AC22320A"/>
    <w:lvl w:ilvl="0" w:tplc="9732C5A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552D"/>
    <w:multiLevelType w:val="hybridMultilevel"/>
    <w:tmpl w:val="DB6C3FF4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B617E"/>
    <w:multiLevelType w:val="multilevel"/>
    <w:tmpl w:val="2CECDA94"/>
    <w:lvl w:ilvl="0">
      <w:start w:val="1"/>
      <w:numFmt w:val="decimal"/>
      <w:lvlText w:val="3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302F6B"/>
    <w:multiLevelType w:val="hybridMultilevel"/>
    <w:tmpl w:val="A30C946C"/>
    <w:lvl w:ilvl="0" w:tplc="75C4769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C42AA"/>
    <w:multiLevelType w:val="hybridMultilevel"/>
    <w:tmpl w:val="7BE0A18E"/>
    <w:lvl w:ilvl="0" w:tplc="9732C5A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D226A"/>
    <w:multiLevelType w:val="multilevel"/>
    <w:tmpl w:val="6674DC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1001A9"/>
    <w:multiLevelType w:val="multilevel"/>
    <w:tmpl w:val="D7789B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A718C"/>
    <w:multiLevelType w:val="hybridMultilevel"/>
    <w:tmpl w:val="D130983E"/>
    <w:lvl w:ilvl="0" w:tplc="0C9048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546D0"/>
    <w:multiLevelType w:val="multilevel"/>
    <w:tmpl w:val="F0BE5000"/>
    <w:lvl w:ilvl="0">
      <w:start w:val="1"/>
      <w:numFmt w:val="decimal"/>
      <w:lvlText w:val="2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E4"/>
    <w:rsid w:val="00033A2E"/>
    <w:rsid w:val="0005469E"/>
    <w:rsid w:val="00083368"/>
    <w:rsid w:val="000B4264"/>
    <w:rsid w:val="000E779A"/>
    <w:rsid w:val="0016272F"/>
    <w:rsid w:val="00170A4D"/>
    <w:rsid w:val="00201822"/>
    <w:rsid w:val="002121E4"/>
    <w:rsid w:val="00267C62"/>
    <w:rsid w:val="002761C2"/>
    <w:rsid w:val="002962E3"/>
    <w:rsid w:val="002F7F42"/>
    <w:rsid w:val="00323AB4"/>
    <w:rsid w:val="00390FA7"/>
    <w:rsid w:val="003B4349"/>
    <w:rsid w:val="004B0C2E"/>
    <w:rsid w:val="00533ECD"/>
    <w:rsid w:val="006219C8"/>
    <w:rsid w:val="0065504A"/>
    <w:rsid w:val="00714F04"/>
    <w:rsid w:val="00765808"/>
    <w:rsid w:val="007D49F1"/>
    <w:rsid w:val="007F2510"/>
    <w:rsid w:val="00821A05"/>
    <w:rsid w:val="00827493"/>
    <w:rsid w:val="008426A3"/>
    <w:rsid w:val="008D094B"/>
    <w:rsid w:val="0090641D"/>
    <w:rsid w:val="009665BE"/>
    <w:rsid w:val="009A3E16"/>
    <w:rsid w:val="00AA62C1"/>
    <w:rsid w:val="00AD0DAE"/>
    <w:rsid w:val="00AF7413"/>
    <w:rsid w:val="00CC0CB8"/>
    <w:rsid w:val="00D36C3D"/>
    <w:rsid w:val="00E821C6"/>
    <w:rsid w:val="00E84D60"/>
    <w:rsid w:val="00EA3118"/>
    <w:rsid w:val="00EE70D4"/>
    <w:rsid w:val="00F71046"/>
    <w:rsid w:val="00F81920"/>
    <w:rsid w:val="00F94DB0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1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2121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121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Основной текст1"/>
    <w:basedOn w:val="a3"/>
    <w:rsid w:val="002121E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">
    <w:name w:val="Заголовок №3_"/>
    <w:basedOn w:val="a0"/>
    <w:link w:val="30"/>
    <w:rsid w:val="002121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">
    <w:name w:val="Основной текст5"/>
    <w:basedOn w:val="a"/>
    <w:link w:val="a3"/>
    <w:rsid w:val="002121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2121E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30">
    <w:name w:val="Заголовок №3"/>
    <w:basedOn w:val="a"/>
    <w:link w:val="3"/>
    <w:rsid w:val="002121E4"/>
    <w:pPr>
      <w:shd w:val="clear" w:color="auto" w:fill="FFFFFF"/>
      <w:spacing w:before="60" w:after="18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styleId="a4">
    <w:name w:val="List Paragraph"/>
    <w:basedOn w:val="a"/>
    <w:uiPriority w:val="34"/>
    <w:qFormat/>
    <w:rsid w:val="002121E4"/>
    <w:pPr>
      <w:ind w:left="720"/>
      <w:contextualSpacing/>
    </w:pPr>
  </w:style>
  <w:style w:type="paragraph" w:customStyle="1" w:styleId="13">
    <w:name w:val="Основной текст13"/>
    <w:basedOn w:val="a"/>
    <w:rsid w:val="007F2510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1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2121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121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Основной текст1"/>
    <w:basedOn w:val="a3"/>
    <w:rsid w:val="002121E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">
    <w:name w:val="Заголовок №3_"/>
    <w:basedOn w:val="a0"/>
    <w:link w:val="30"/>
    <w:rsid w:val="002121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">
    <w:name w:val="Основной текст5"/>
    <w:basedOn w:val="a"/>
    <w:link w:val="a3"/>
    <w:rsid w:val="002121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2121E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30">
    <w:name w:val="Заголовок №3"/>
    <w:basedOn w:val="a"/>
    <w:link w:val="3"/>
    <w:rsid w:val="002121E4"/>
    <w:pPr>
      <w:shd w:val="clear" w:color="auto" w:fill="FFFFFF"/>
      <w:spacing w:before="60" w:after="18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styleId="a4">
    <w:name w:val="List Paragraph"/>
    <w:basedOn w:val="a"/>
    <w:uiPriority w:val="34"/>
    <w:qFormat/>
    <w:rsid w:val="002121E4"/>
    <w:pPr>
      <w:ind w:left="720"/>
      <w:contextualSpacing/>
    </w:pPr>
  </w:style>
  <w:style w:type="paragraph" w:customStyle="1" w:styleId="13">
    <w:name w:val="Основной текст13"/>
    <w:basedOn w:val="a"/>
    <w:rsid w:val="007F2510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0D70-D3EC-460D-AB32-51EF68E7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2017-10-25T12:57:00Z</dcterms:created>
  <dcterms:modified xsi:type="dcterms:W3CDTF">2018-02-16T07:14:00Z</dcterms:modified>
</cp:coreProperties>
</file>