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8C" w:rsidRPr="003A0893" w:rsidRDefault="004D0C8F" w:rsidP="004D0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Тематичне оцінювання №</w:t>
      </w:r>
      <w:r w:rsidR="003A0893" w:rsidRPr="003A0893">
        <w:rPr>
          <w:rFonts w:ascii="Times New Roman" w:hAnsi="Times New Roman" w:cs="Times New Roman"/>
          <w:b/>
          <w:sz w:val="28"/>
          <w:szCs w:val="28"/>
        </w:rPr>
        <w:t>2</w:t>
      </w:r>
    </w:p>
    <w:p w:rsidR="004D0C8F" w:rsidRDefault="004D0C8F" w:rsidP="004D0C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0C8F">
        <w:rPr>
          <w:rFonts w:ascii="Times New Roman" w:hAnsi="Times New Roman" w:cs="Times New Roman"/>
          <w:i/>
          <w:sz w:val="28"/>
          <w:szCs w:val="28"/>
          <w:lang w:val="uk-UA"/>
        </w:rPr>
        <w:t>з теми</w:t>
      </w:r>
      <w:r w:rsidRPr="004D0C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="003A0893">
        <w:rPr>
          <w:rFonts w:ascii="Times New Roman" w:hAnsi="Times New Roman" w:cs="Times New Roman"/>
          <w:b/>
          <w:i/>
          <w:sz w:val="28"/>
          <w:szCs w:val="28"/>
          <w:lang w:val="uk-UA"/>
        </w:rPr>
        <w:t>Тригонометричні ф</w:t>
      </w:r>
      <w:r w:rsidR="002936D5">
        <w:rPr>
          <w:rFonts w:ascii="Times New Roman" w:hAnsi="Times New Roman" w:cs="Times New Roman"/>
          <w:b/>
          <w:i/>
          <w:sz w:val="28"/>
          <w:szCs w:val="28"/>
          <w:lang w:val="uk-UA"/>
        </w:rPr>
        <w:t>ункції, їх властивості, графіки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451FD6" w:rsidRDefault="00451FD6" w:rsidP="004D0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0C8F" w:rsidRDefault="004D0C8F" w:rsidP="004D0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 варіант</w:t>
      </w:r>
    </w:p>
    <w:p w:rsidR="00090807" w:rsidRDefault="00090807" w:rsidP="000908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Низький рівень</w:t>
      </w:r>
    </w:p>
    <w:p w:rsidR="002936D5" w:rsidRPr="002936D5" w:rsidRDefault="00211C1B" w:rsidP="004D0C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Чому дорівнює</w:t>
      </w:r>
      <w:r w:rsidR="002936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0893">
        <w:rPr>
          <w:rFonts w:ascii="Times New Roman" w:hAnsi="Times New Roman" w:cs="Times New Roman"/>
          <w:sz w:val="24"/>
          <w:szCs w:val="24"/>
          <w:lang w:val="uk-UA"/>
        </w:rPr>
        <w:t>формула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подвійного аргументу </w:t>
      </w:r>
      <w:r w:rsidR="002936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1975" cy="180975"/>
            <wp:effectExtent l="1905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36D5">
        <w:rPr>
          <w:rFonts w:ascii="Times New Roman" w:hAnsi="Times New Roman" w:cs="Times New Roman"/>
          <w:sz w:val="24"/>
          <w:szCs w:val="24"/>
          <w:lang w:val="uk-UA"/>
        </w:rPr>
        <w:t xml:space="preserve"> ? </w:t>
      </w:r>
    </w:p>
    <w:p w:rsidR="004D0C8F" w:rsidRPr="003A0893" w:rsidRDefault="003A0893" w:rsidP="004D0C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Обчисліть значення виразу </w:t>
      </w:r>
      <w:r w:rsidR="00FC5D6B" w:rsidRPr="003A08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9100" cy="3429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6D5" w:rsidRPr="002936D5" w:rsidRDefault="004D0C8F" w:rsidP="004D0C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08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0893">
        <w:rPr>
          <w:rFonts w:ascii="Times New Roman" w:hAnsi="Times New Roman" w:cs="Times New Roman"/>
          <w:sz w:val="24"/>
          <w:szCs w:val="24"/>
          <w:lang w:val="uk-UA"/>
        </w:rPr>
        <w:t xml:space="preserve">Знайдіть область </w:t>
      </w:r>
      <w:r w:rsidR="00A207FA">
        <w:rPr>
          <w:rFonts w:ascii="Times New Roman" w:hAnsi="Times New Roman" w:cs="Times New Roman"/>
          <w:sz w:val="24"/>
          <w:szCs w:val="24"/>
          <w:lang w:val="uk-UA"/>
        </w:rPr>
        <w:t>значень</w:t>
      </w:r>
      <w:r w:rsidR="003A0893">
        <w:rPr>
          <w:rFonts w:ascii="Times New Roman" w:hAnsi="Times New Roman" w:cs="Times New Roman"/>
          <w:sz w:val="24"/>
          <w:szCs w:val="24"/>
          <w:lang w:val="uk-UA"/>
        </w:rPr>
        <w:t xml:space="preserve"> функції</w:t>
      </w:r>
      <w:r w:rsidR="00A207FA" w:rsidRPr="00A207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07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6275" cy="18097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8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36D5" w:rsidRPr="003A0893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:rsidR="00A207FA" w:rsidRDefault="00A207FA" w:rsidP="00A207F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r>
        <w:rPr>
          <w:rFonts w:ascii="Arial Narrow" w:hAnsi="Arial Narrow" w:cs="Times New Roman"/>
          <w:sz w:val="24"/>
          <w:szCs w:val="24"/>
          <w:lang w:val="uk-UA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-1; 1</w:t>
      </w:r>
      <w:r>
        <w:rPr>
          <w:rFonts w:ascii="Arial Narrow" w:hAnsi="Arial Narrow" w:cs="Times New Roman"/>
          <w:sz w:val="24"/>
          <w:szCs w:val="24"/>
          <w:lang w:val="uk-UA"/>
        </w:rPr>
        <w:t>]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б)  </w:t>
      </w:r>
      <w:r>
        <w:rPr>
          <w:rFonts w:ascii="Arial Narrow" w:hAnsi="Arial Narrow" w:cs="Times New Roman"/>
          <w:sz w:val="24"/>
          <w:szCs w:val="24"/>
          <w:lang w:val="uk-UA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2;3</w:t>
      </w:r>
      <w:r>
        <w:rPr>
          <w:rFonts w:ascii="Arial Narrow" w:hAnsi="Arial Narrow" w:cs="Times New Roman"/>
          <w:sz w:val="24"/>
          <w:szCs w:val="24"/>
          <w:lang w:val="uk-UA"/>
        </w:rPr>
        <w:t>]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в) </w:t>
      </w:r>
      <w:r>
        <w:rPr>
          <w:rFonts w:ascii="Arial Narrow" w:hAnsi="Arial Narrow" w:cs="Times New Roman"/>
          <w:sz w:val="24"/>
          <w:szCs w:val="24"/>
          <w:lang w:val="uk-UA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-2; 2</w:t>
      </w:r>
      <w:r>
        <w:rPr>
          <w:rFonts w:ascii="Arial Narrow" w:hAnsi="Arial Narrow" w:cs="Times New Roman"/>
          <w:sz w:val="24"/>
          <w:szCs w:val="24"/>
          <w:lang w:val="uk-UA"/>
        </w:rPr>
        <w:t>]</w:t>
      </w:r>
      <w:r w:rsidRPr="00A207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г) </w:t>
      </w:r>
      <w:r>
        <w:rPr>
          <w:rFonts w:ascii="Arial Narrow" w:hAnsi="Arial Narrow" w:cs="Times New Roman"/>
          <w:sz w:val="24"/>
          <w:szCs w:val="24"/>
          <w:lang w:val="uk-UA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-1; 2</w:t>
      </w:r>
      <w:r>
        <w:rPr>
          <w:rFonts w:ascii="Arial Narrow" w:hAnsi="Arial Narrow" w:cs="Times New Roman"/>
          <w:sz w:val="24"/>
          <w:szCs w:val="24"/>
          <w:lang w:val="uk-UA"/>
        </w:rPr>
        <w:t>]</w:t>
      </w:r>
    </w:p>
    <w:p w:rsidR="00090807" w:rsidRPr="00090807" w:rsidRDefault="00090807" w:rsidP="0009080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0807" w:rsidRPr="00090807" w:rsidRDefault="00090807" w:rsidP="000908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Середній рівень</w:t>
      </w:r>
    </w:p>
    <w:p w:rsidR="00090807" w:rsidRPr="002936D5" w:rsidRDefault="002936D5" w:rsidP="0009080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Знайти</w:t>
      </w:r>
      <w:r w:rsidR="00211C1B">
        <w:rPr>
          <w:rFonts w:ascii="Times New Roman" w:hAnsi="Times New Roman" w:cs="Times New Roman"/>
          <w:sz w:val="24"/>
          <w:szCs w:val="24"/>
          <w:lang w:val="uk-UA"/>
        </w:rPr>
        <w:t xml:space="preserve"> значення виразу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1C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76450" cy="133350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1C1B" w:rsidRPr="00211C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9687C" w:rsidRDefault="00A9687C" w:rsidP="002936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Розв’яжіть рівняння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 w:rsidR="002E53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3925" cy="428625"/>
            <wp:effectExtent l="19050" t="0" r="952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53AA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 </w:t>
      </w:r>
    </w:p>
    <w:p w:rsidR="00A207FA" w:rsidRPr="002936D5" w:rsidRDefault="006C209B" w:rsidP="002936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Спростіть вираз</w:t>
      </w:r>
      <w:r w:rsidRPr="006C209B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 </w:t>
      </w:r>
      <w:r w:rsidR="00B401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6350" cy="314325"/>
            <wp:effectExtent l="19050" t="0" r="0" b="0"/>
            <wp:docPr id="49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88D" w:rsidRPr="0083597E" w:rsidRDefault="00CE688D" w:rsidP="00CE688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90807" w:rsidRPr="00090807" w:rsidRDefault="00090807" w:rsidP="000908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Достатній </w:t>
      </w:r>
      <w:r w:rsidR="00FC5D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рівень </w:t>
      </w:r>
    </w:p>
    <w:p w:rsidR="00A9687C" w:rsidRDefault="00A9687C" w:rsidP="00451F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9687C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Доведіть тотожність </w:t>
      </w:r>
      <w:r w:rsidR="002E53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4475" cy="142875"/>
            <wp:effectExtent l="19050" t="0" r="952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FD6" w:rsidRPr="00A9687C" w:rsidRDefault="00A9687C" w:rsidP="00451F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Обчислити </w:t>
      </w:r>
      <w:r w:rsidR="008261F0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1104900" cy="171450"/>
            <wp:effectExtent l="1905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, якщо  </w:t>
      </w:r>
      <w:r w:rsidR="00451FD6" w:rsidRPr="00A9687C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 xml:space="preserve"> </w:t>
      </w:r>
      <w:r w:rsidRPr="00A9687C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>cos</w:t>
      </w:r>
      <w:r w:rsidRPr="00A9687C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 xml:space="preserve"> </w:t>
      </w:r>
      <w:r w:rsidRPr="00A9687C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>x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 xml:space="preserve">= - </w:t>
      </w:r>
      <w:r w:rsidRPr="00A9687C">
        <w:rPr>
          <w:rFonts w:ascii="Times New Roman" w:hAnsi="Times New Roman" w:cs="Times New Roman"/>
          <w:b/>
          <w:i/>
          <w:noProof/>
          <w:position w:val="-24"/>
          <w:sz w:val="24"/>
          <w:szCs w:val="24"/>
          <w:lang w:val="uk-UA" w:eastAsia="ru-RU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13" o:title=""/>
          </v:shape>
          <o:OLEObject Type="Embed" ProgID="Equation.3" ShapeID="_x0000_i1025" DrawAspect="Content" ObjectID="_1605270576" r:id="rId14"/>
        </w:objec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 xml:space="preserve">, </w:t>
      </w:r>
      <w:r w:rsidRPr="00A9687C">
        <w:rPr>
          <w:rFonts w:ascii="Times New Roman" w:hAnsi="Times New Roman" w:cs="Times New Roman"/>
          <w:b/>
          <w:i/>
          <w:noProof/>
          <w:position w:val="-10"/>
          <w:sz w:val="24"/>
          <w:szCs w:val="24"/>
          <w:lang w:val="uk-UA" w:eastAsia="ru-RU"/>
        </w:rPr>
        <w:object w:dxaOrig="180" w:dyaOrig="340">
          <v:shape id="_x0000_i1026" type="#_x0000_t75" style="width:9pt;height:17.25pt" o:ole="">
            <v:imagedata r:id="rId15" o:title=""/>
          </v:shape>
          <o:OLEObject Type="Embed" ProgID="Equation.3" ShapeID="_x0000_i1026" DrawAspect="Content" ObjectID="_1605270577" r:id="rId16"/>
        </w:object>
      </w:r>
      <w:r w:rsidRPr="00A9687C">
        <w:rPr>
          <w:rFonts w:ascii="Times New Roman" w:hAnsi="Times New Roman" w:cs="Times New Roman"/>
          <w:b/>
          <w:i/>
          <w:noProof/>
          <w:position w:val="-6"/>
          <w:sz w:val="24"/>
          <w:szCs w:val="24"/>
          <w:lang w:val="uk-UA" w:eastAsia="ru-RU"/>
        </w:rPr>
        <w:object w:dxaOrig="220" w:dyaOrig="220">
          <v:shape id="_x0000_i1027" type="#_x0000_t75" style="width:11.25pt;height:11.25pt" o:ole="">
            <v:imagedata r:id="rId17" o:title=""/>
          </v:shape>
          <o:OLEObject Type="Embed" ProgID="Equation.3" ShapeID="_x0000_i1027" DrawAspect="Content" ObjectID="_1605270578" r:id="rId18"/>
        </w:object>
      </w:r>
      <w:r>
        <w:rPr>
          <w:rFonts w:ascii="Arial Narrow" w:hAnsi="Arial Narrow" w:cs="Times New Roman"/>
          <w:b/>
          <w:i/>
          <w:noProof/>
          <w:sz w:val="24"/>
          <w:szCs w:val="24"/>
          <w:lang w:val="uk-UA" w:eastAsia="ru-RU"/>
        </w:rPr>
        <w:t>&lt;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>х</w:t>
      </w:r>
      <w:r>
        <w:rPr>
          <w:rFonts w:ascii="Arial Narrow" w:hAnsi="Arial Narrow" w:cs="Times New Roman"/>
          <w:b/>
          <w:i/>
          <w:noProof/>
          <w:sz w:val="24"/>
          <w:szCs w:val="24"/>
          <w:lang w:val="uk-UA" w:eastAsia="ru-RU"/>
        </w:rPr>
        <w:t>&lt;</w:t>
      </w:r>
      <w:r w:rsidRPr="00A9687C">
        <w:rPr>
          <w:rFonts w:ascii="Arial Narrow" w:hAnsi="Arial Narrow" w:cs="Times New Roman"/>
          <w:b/>
          <w:i/>
          <w:noProof/>
          <w:position w:val="-24"/>
          <w:sz w:val="24"/>
          <w:szCs w:val="24"/>
          <w:lang w:val="uk-UA" w:eastAsia="ru-RU"/>
        </w:rPr>
        <w:object w:dxaOrig="380" w:dyaOrig="620">
          <v:shape id="_x0000_i1028" type="#_x0000_t75" style="width:18.75pt;height:30.75pt" o:ole="">
            <v:imagedata r:id="rId19" o:title=""/>
          </v:shape>
          <o:OLEObject Type="Embed" ProgID="Equation.3" ShapeID="_x0000_i1028" DrawAspect="Content" ObjectID="_1605270579" r:id="rId20"/>
        </w:object>
      </w:r>
    </w:p>
    <w:p w:rsidR="00F465DD" w:rsidRPr="00A207FA" w:rsidRDefault="00F465DD" w:rsidP="00A207F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451FD6" w:rsidRDefault="00451FD6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65DD" w:rsidRPr="00F465DD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Високий рівень</w:t>
      </w:r>
    </w:p>
    <w:p w:rsidR="00F465DD" w:rsidRDefault="00A9687C" w:rsidP="00F465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Розв’яжіть рівняння</w:t>
      </w:r>
      <w:r w:rsidR="002E53AA" w:rsidRPr="002E53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3A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401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00150" cy="180975"/>
            <wp:effectExtent l="19050" t="0" r="0" b="0"/>
            <wp:docPr id="52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7FA" w:rsidRPr="00B401D2" w:rsidRDefault="00A9687C" w:rsidP="00F465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Розв’яжіть нерівність</w:t>
      </w:r>
      <w:r w:rsidR="00B401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01D2" w:rsidRPr="00B401D2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 w:rsidR="00B401D2" w:rsidRPr="00B401D2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 xml:space="preserve"> sin</w:t>
      </w:r>
      <w:r w:rsidR="00B401D2" w:rsidRPr="00B401D2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>(</w:t>
      </w:r>
      <w:r w:rsidR="00B401D2" w:rsidRPr="00B401D2">
        <w:rPr>
          <w:rFonts w:ascii="Times New Roman" w:hAnsi="Times New Roman" w:cs="Times New Roman"/>
          <w:b/>
          <w:i/>
          <w:noProof/>
          <w:position w:val="-6"/>
          <w:sz w:val="24"/>
          <w:szCs w:val="24"/>
          <w:lang w:val="uk-UA" w:eastAsia="ru-RU"/>
        </w:rPr>
        <w:object w:dxaOrig="220" w:dyaOrig="220">
          <v:shape id="_x0000_i1029" type="#_x0000_t75" style="width:11.25pt;height:11.25pt" o:ole="">
            <v:imagedata r:id="rId17" o:title=""/>
          </v:shape>
          <o:OLEObject Type="Embed" ProgID="Equation.3" ShapeID="_x0000_i1029" DrawAspect="Content" ObjectID="_1605270580" r:id="rId22"/>
        </w:object>
      </w:r>
      <w:r w:rsidR="00B401D2" w:rsidRPr="00B401D2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>+3</w:t>
      </w:r>
      <w:r w:rsidR="00B401D2" w:rsidRPr="00B401D2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>x</w:t>
      </w:r>
      <w:r w:rsidR="00B401D2" w:rsidRPr="00B401D2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>)</w:t>
      </w:r>
      <w:r w:rsidR="00B401D2" w:rsidRPr="00B401D2">
        <w:rPr>
          <w:rFonts w:ascii="Arial Narrow" w:hAnsi="Arial Narrow" w:cs="Times New Roman"/>
          <w:b/>
          <w:i/>
          <w:noProof/>
          <w:sz w:val="24"/>
          <w:szCs w:val="24"/>
          <w:lang w:val="uk-UA" w:eastAsia="ru-RU"/>
        </w:rPr>
        <w:t>≥√</w:t>
      </w:r>
      <w:r w:rsidR="00B401D2" w:rsidRPr="00B401D2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>3</w:t>
      </w:r>
    </w:p>
    <w:p w:rsid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Ind w:w="392" w:type="dxa"/>
        <w:tblLook w:val="04A0"/>
      </w:tblPr>
      <w:tblGrid>
        <w:gridCol w:w="888"/>
        <w:gridCol w:w="625"/>
        <w:gridCol w:w="626"/>
        <w:gridCol w:w="626"/>
        <w:gridCol w:w="626"/>
        <w:gridCol w:w="626"/>
        <w:gridCol w:w="626"/>
        <w:gridCol w:w="626"/>
        <w:gridCol w:w="575"/>
        <w:gridCol w:w="575"/>
        <w:gridCol w:w="575"/>
      </w:tblGrid>
      <w:tr w:rsidR="00F465DD" w:rsidTr="00B401D2">
        <w:tc>
          <w:tcPr>
            <w:tcW w:w="888" w:type="dxa"/>
          </w:tcPr>
          <w:p w:rsidR="00F465DD" w:rsidRP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65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завдання</w:t>
            </w:r>
          </w:p>
        </w:tc>
        <w:tc>
          <w:tcPr>
            <w:tcW w:w="625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5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5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75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A207FA" w:rsidTr="00B401D2">
        <w:tc>
          <w:tcPr>
            <w:tcW w:w="888" w:type="dxa"/>
          </w:tcPr>
          <w:p w:rsidR="00A207FA" w:rsidRDefault="00A207FA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25" w:type="dxa"/>
          </w:tcPr>
          <w:p w:rsidR="00A207FA" w:rsidRDefault="00A207FA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A207FA" w:rsidRDefault="00A207FA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A207FA" w:rsidRDefault="00A207FA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A207FA" w:rsidRDefault="00A207FA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A207FA" w:rsidRDefault="00A207FA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A207FA" w:rsidRDefault="00A207FA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A207FA" w:rsidRDefault="00A207FA" w:rsidP="001417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75" w:type="dxa"/>
          </w:tcPr>
          <w:p w:rsidR="00A207FA" w:rsidRDefault="00A207FA" w:rsidP="001417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75" w:type="dxa"/>
          </w:tcPr>
          <w:p w:rsidR="00A207FA" w:rsidRDefault="00A207FA" w:rsidP="00A143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75" w:type="dxa"/>
          </w:tcPr>
          <w:p w:rsidR="00A207FA" w:rsidRDefault="00A207FA" w:rsidP="00A143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</w:tbl>
    <w:p w:rsidR="00CE688D" w:rsidRDefault="00CE688D" w:rsidP="003A08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01D2" w:rsidRDefault="00B401D2" w:rsidP="003A0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01D2" w:rsidRDefault="00B401D2" w:rsidP="003A0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0893" w:rsidRPr="003A0893" w:rsidRDefault="003A0893" w:rsidP="003A0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Тематичне оцінювання №</w:t>
      </w:r>
      <w:r w:rsidRPr="003A0893">
        <w:rPr>
          <w:rFonts w:ascii="Times New Roman" w:hAnsi="Times New Roman" w:cs="Times New Roman"/>
          <w:b/>
          <w:sz w:val="28"/>
          <w:szCs w:val="28"/>
        </w:rPr>
        <w:t>2</w:t>
      </w:r>
    </w:p>
    <w:p w:rsidR="003A0893" w:rsidRDefault="003A0893" w:rsidP="003A08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0C8F">
        <w:rPr>
          <w:rFonts w:ascii="Times New Roman" w:hAnsi="Times New Roman" w:cs="Times New Roman"/>
          <w:i/>
          <w:sz w:val="28"/>
          <w:szCs w:val="28"/>
          <w:lang w:val="uk-UA"/>
        </w:rPr>
        <w:t>з теми</w:t>
      </w:r>
      <w:r w:rsidRPr="004D0C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«Тригонометричні функції, їх властивості, графіки»</w:t>
      </w:r>
    </w:p>
    <w:p w:rsidR="00451FD6" w:rsidRDefault="00451FD6" w:rsidP="00F46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65DD" w:rsidRDefault="00F465DD" w:rsidP="00F46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 варіант</w:t>
      </w:r>
    </w:p>
    <w:p w:rsidR="00F465DD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Низький рівень</w:t>
      </w:r>
    </w:p>
    <w:p w:rsidR="00F465DD" w:rsidRPr="003A0893" w:rsidRDefault="00211C1B" w:rsidP="003A089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Чому дорівнює формула подвійного аргументу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1975" cy="152400"/>
            <wp:effectExtent l="1905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C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0893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</w:p>
    <w:p w:rsidR="00FC5D6B" w:rsidRPr="00FE54E3" w:rsidRDefault="003A0893" w:rsidP="00FE54E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Обчисліть значення виразу </w:t>
      </w:r>
      <w:r w:rsidR="00211C1B" w:rsidRPr="00211C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1C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342900"/>
            <wp:effectExtent l="1905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F24F6D" w:rsidRDefault="00A207FA" w:rsidP="00503B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Знайдіть область значень функції </w:t>
      </w:r>
      <w:r w:rsidRPr="00A207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190500"/>
            <wp:effectExtent l="19050" t="0" r="0" b="0"/>
            <wp:docPr id="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4F6D">
        <w:rPr>
          <w:rFonts w:ascii="Times New Roman" w:hAnsi="Times New Roman" w:cs="Times New Roman"/>
          <w:sz w:val="24"/>
          <w:szCs w:val="24"/>
          <w:lang w:val="uk-UA"/>
        </w:rPr>
        <w:t>?</w:t>
      </w:r>
      <w:r w:rsidR="003A0893" w:rsidRPr="003A089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F24F6D" w:rsidRDefault="00F24F6D" w:rsidP="00F24F6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r w:rsidR="00A207FA">
        <w:rPr>
          <w:rFonts w:ascii="Arial Narrow" w:hAnsi="Arial Narrow" w:cs="Times New Roman"/>
          <w:sz w:val="24"/>
          <w:szCs w:val="24"/>
          <w:lang w:val="uk-UA"/>
        </w:rPr>
        <w:t>[</w:t>
      </w:r>
      <w:r w:rsidR="00A207FA">
        <w:rPr>
          <w:rFonts w:ascii="Times New Roman" w:hAnsi="Times New Roman" w:cs="Times New Roman"/>
          <w:sz w:val="24"/>
          <w:szCs w:val="24"/>
          <w:lang w:val="uk-UA"/>
        </w:rPr>
        <w:t>-1; 1</w:t>
      </w:r>
      <w:r w:rsidR="00A207FA">
        <w:rPr>
          <w:rFonts w:ascii="Arial Narrow" w:hAnsi="Arial Narrow" w:cs="Times New Roman"/>
          <w:sz w:val="24"/>
          <w:szCs w:val="24"/>
          <w:lang w:val="uk-UA"/>
        </w:rPr>
        <w:t>]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07FA">
        <w:rPr>
          <w:rFonts w:ascii="Times New Roman" w:hAnsi="Times New Roman" w:cs="Times New Roman"/>
          <w:sz w:val="24"/>
          <w:szCs w:val="24"/>
          <w:lang w:val="uk-UA"/>
        </w:rPr>
        <w:t xml:space="preserve">         б)  </w:t>
      </w:r>
      <w:r w:rsidR="00A207FA">
        <w:rPr>
          <w:rFonts w:ascii="Arial Narrow" w:hAnsi="Arial Narrow" w:cs="Times New Roman"/>
          <w:sz w:val="24"/>
          <w:szCs w:val="24"/>
          <w:lang w:val="uk-UA"/>
        </w:rPr>
        <w:t>[</w:t>
      </w:r>
      <w:r w:rsidR="00A207FA">
        <w:rPr>
          <w:rFonts w:ascii="Times New Roman" w:hAnsi="Times New Roman" w:cs="Times New Roman"/>
          <w:sz w:val="24"/>
          <w:szCs w:val="24"/>
          <w:lang w:val="uk-UA"/>
        </w:rPr>
        <w:t>2;3</w:t>
      </w:r>
      <w:r w:rsidR="00A207FA">
        <w:rPr>
          <w:rFonts w:ascii="Arial Narrow" w:hAnsi="Arial Narrow" w:cs="Times New Roman"/>
          <w:sz w:val="24"/>
          <w:szCs w:val="24"/>
          <w:lang w:val="uk-UA"/>
        </w:rPr>
        <w:t>]</w:t>
      </w:r>
      <w:r w:rsidR="00A207FA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>в)</w:t>
      </w:r>
      <w:r w:rsidR="00CE68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07FA">
        <w:rPr>
          <w:rFonts w:ascii="Arial Narrow" w:hAnsi="Arial Narrow" w:cs="Times New Roman"/>
          <w:sz w:val="24"/>
          <w:szCs w:val="24"/>
          <w:lang w:val="uk-UA"/>
        </w:rPr>
        <w:t>[</w:t>
      </w:r>
      <w:r w:rsidR="00A207FA">
        <w:rPr>
          <w:rFonts w:ascii="Times New Roman" w:hAnsi="Times New Roman" w:cs="Times New Roman"/>
          <w:sz w:val="24"/>
          <w:szCs w:val="24"/>
          <w:lang w:val="uk-UA"/>
        </w:rPr>
        <w:t>-2; 2</w:t>
      </w:r>
      <w:r w:rsidR="00A207FA">
        <w:rPr>
          <w:rFonts w:ascii="Arial Narrow" w:hAnsi="Arial Narrow" w:cs="Times New Roman"/>
          <w:sz w:val="24"/>
          <w:szCs w:val="24"/>
          <w:lang w:val="uk-UA"/>
        </w:rPr>
        <w:t>]</w:t>
      </w:r>
      <w:r w:rsidR="00A207FA" w:rsidRPr="00A207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07FA">
        <w:rPr>
          <w:rFonts w:ascii="Times New Roman" w:hAnsi="Times New Roman" w:cs="Times New Roman"/>
          <w:sz w:val="24"/>
          <w:szCs w:val="24"/>
          <w:lang w:val="uk-UA"/>
        </w:rPr>
        <w:t xml:space="preserve">        г) </w:t>
      </w:r>
      <w:r w:rsidR="00A207FA">
        <w:rPr>
          <w:rFonts w:ascii="Arial Narrow" w:hAnsi="Arial Narrow" w:cs="Times New Roman"/>
          <w:sz w:val="24"/>
          <w:szCs w:val="24"/>
          <w:lang w:val="uk-UA"/>
        </w:rPr>
        <w:t>[</w:t>
      </w:r>
      <w:r w:rsidR="00A207FA">
        <w:rPr>
          <w:rFonts w:ascii="Times New Roman" w:hAnsi="Times New Roman" w:cs="Times New Roman"/>
          <w:sz w:val="24"/>
          <w:szCs w:val="24"/>
          <w:lang w:val="uk-UA"/>
        </w:rPr>
        <w:t>-1; 2</w:t>
      </w:r>
      <w:r w:rsidR="00A207FA">
        <w:rPr>
          <w:rFonts w:ascii="Arial Narrow" w:hAnsi="Arial Narrow" w:cs="Times New Roman"/>
          <w:sz w:val="24"/>
          <w:szCs w:val="24"/>
          <w:lang w:val="uk-UA"/>
        </w:rPr>
        <w:t>]</w:t>
      </w:r>
    </w:p>
    <w:p w:rsidR="003A0893" w:rsidRPr="003A0893" w:rsidRDefault="003A0893" w:rsidP="003A089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465DD" w:rsidRPr="00090807" w:rsidRDefault="00F465DD" w:rsidP="003A089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Середній рівень</w:t>
      </w:r>
    </w:p>
    <w:p w:rsidR="006C209B" w:rsidRPr="006C209B" w:rsidRDefault="00211C1B" w:rsidP="006C209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Знайти значення виразу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66925" cy="123825"/>
            <wp:effectExtent l="1905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C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465DD" w:rsidRPr="002B6398" w:rsidRDefault="00A9687C" w:rsidP="002B639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Розв’яжіть рівняння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 w:rsidR="002E53AA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 </w:t>
      </w:r>
      <w:r w:rsidR="002E53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3425" cy="304800"/>
            <wp:effectExtent l="19050" t="0" r="9525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09B" w:rsidRPr="006C209B" w:rsidRDefault="006C209B" w:rsidP="00F465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209B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Спростіть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6C209B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вираз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90675" cy="333375"/>
            <wp:effectExtent l="1905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FD6" w:rsidRPr="00A207FA" w:rsidRDefault="006C209B" w:rsidP="006C209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</w:p>
    <w:p w:rsidR="00F465DD" w:rsidRPr="00090807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807">
        <w:rPr>
          <w:rFonts w:ascii="Times New Roman" w:hAnsi="Times New Roman" w:cs="Times New Roman"/>
          <w:b/>
          <w:sz w:val="28"/>
          <w:szCs w:val="28"/>
          <w:lang w:val="uk-UA"/>
        </w:rPr>
        <w:t>Достатній рівень</w:t>
      </w:r>
    </w:p>
    <w:p w:rsidR="00F465DD" w:rsidRPr="00090807" w:rsidRDefault="00A9687C" w:rsidP="00F465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Доведіть тотожність</w:t>
      </w:r>
      <w:r w:rsidR="002E53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0" cy="190500"/>
            <wp:effectExtent l="19050" t="0" r="0" b="0"/>
            <wp:docPr id="8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87C" w:rsidRPr="00A9687C" w:rsidRDefault="00A9687C" w:rsidP="00A9687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Обчислити </w:t>
      </w:r>
      <w:r w:rsidRPr="00A9687C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>cos</w:t>
      </w:r>
      <w:r w:rsidRPr="00A9687C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 xml:space="preserve"> </w:t>
      </w:r>
      <w:r w:rsidRPr="00A9687C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>x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, </w:t>
      </w:r>
      <w:r w:rsidR="00826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180975"/>
            <wp:effectExtent l="19050" t="0" r="9525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якщо  </w:t>
      </w:r>
      <w:r w:rsidRPr="00A9687C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 xml:space="preserve"> </w:t>
      </w:r>
      <w:r w:rsidRPr="00A9687C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>sin</w:t>
      </w:r>
      <w:r w:rsidRPr="00A9687C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 w:rsidRPr="00A9687C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>x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 xml:space="preserve">= - </w:t>
      </w:r>
      <w:r w:rsidRPr="00A9687C">
        <w:rPr>
          <w:rFonts w:ascii="Times New Roman" w:hAnsi="Times New Roman" w:cs="Times New Roman"/>
          <w:b/>
          <w:i/>
          <w:noProof/>
          <w:position w:val="-24"/>
          <w:sz w:val="24"/>
          <w:szCs w:val="24"/>
          <w:lang w:val="uk-UA" w:eastAsia="ru-RU"/>
        </w:rPr>
        <w:object w:dxaOrig="360" w:dyaOrig="620">
          <v:shape id="_x0000_i1030" type="#_x0000_t75" style="width:18pt;height:30.75pt" o:ole="">
            <v:imagedata r:id="rId31" o:title=""/>
          </v:shape>
          <o:OLEObject Type="Embed" ProgID="Equation.3" ShapeID="_x0000_i1030" DrawAspect="Content" ObjectID="_1605270581" r:id="rId32"/>
        </w:objec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 xml:space="preserve">, </w:t>
      </w:r>
      <w:r w:rsidRPr="00A9687C">
        <w:rPr>
          <w:rFonts w:ascii="Times New Roman" w:hAnsi="Times New Roman" w:cs="Times New Roman"/>
          <w:b/>
          <w:i/>
          <w:noProof/>
          <w:position w:val="-10"/>
          <w:sz w:val="24"/>
          <w:szCs w:val="24"/>
          <w:lang w:val="uk-UA" w:eastAsia="ru-RU"/>
        </w:rPr>
        <w:object w:dxaOrig="180" w:dyaOrig="340">
          <v:shape id="_x0000_i1031" type="#_x0000_t75" style="width:9pt;height:17.25pt" o:ole="">
            <v:imagedata r:id="rId15" o:title=""/>
          </v:shape>
          <o:OLEObject Type="Embed" ProgID="Equation.3" ShapeID="_x0000_i1031" DrawAspect="Content" ObjectID="_1605270582" r:id="rId33"/>
        </w:object>
      </w:r>
      <w:r w:rsidRPr="00A9687C">
        <w:rPr>
          <w:rFonts w:ascii="Arial Narrow" w:hAnsi="Arial Narrow" w:cs="Times New Roman"/>
          <w:b/>
          <w:i/>
          <w:noProof/>
          <w:position w:val="-24"/>
          <w:sz w:val="24"/>
          <w:szCs w:val="24"/>
          <w:lang w:val="uk-UA" w:eastAsia="ru-RU"/>
        </w:rPr>
        <w:object w:dxaOrig="380" w:dyaOrig="620">
          <v:shape id="_x0000_i1032" type="#_x0000_t75" style="width:18.75pt;height:30.75pt" o:ole="">
            <v:imagedata r:id="rId34" o:title=""/>
          </v:shape>
          <o:OLEObject Type="Embed" ProgID="Equation.3" ShapeID="_x0000_i1032" DrawAspect="Content" ObjectID="_1605270583" r:id="rId35"/>
        </w:object>
      </w:r>
      <w:r>
        <w:rPr>
          <w:rFonts w:ascii="Arial Narrow" w:hAnsi="Arial Narrow" w:cs="Times New Roman"/>
          <w:b/>
          <w:i/>
          <w:noProof/>
          <w:sz w:val="24"/>
          <w:szCs w:val="24"/>
          <w:lang w:val="uk-UA" w:eastAsia="ru-RU"/>
        </w:rPr>
        <w:t>&lt;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>х</w:t>
      </w:r>
      <w:r>
        <w:rPr>
          <w:rFonts w:ascii="Arial Narrow" w:hAnsi="Arial Narrow" w:cs="Times New Roman"/>
          <w:b/>
          <w:i/>
          <w:noProof/>
          <w:sz w:val="24"/>
          <w:szCs w:val="24"/>
          <w:lang w:val="uk-UA" w:eastAsia="ru-RU"/>
        </w:rPr>
        <w:t>&lt;</w:t>
      </w:r>
      <w:r w:rsidRPr="00A9687C">
        <w:rPr>
          <w:rFonts w:ascii="Times New Roman" w:hAnsi="Times New Roman" w:cs="Times New Roman"/>
          <w:b/>
          <w:i/>
          <w:noProof/>
          <w:position w:val="-6"/>
          <w:sz w:val="24"/>
          <w:szCs w:val="24"/>
          <w:lang w:val="uk-UA" w:eastAsia="ru-RU"/>
        </w:rPr>
        <w:object w:dxaOrig="360" w:dyaOrig="279">
          <v:shape id="_x0000_i1033" type="#_x0000_t75" style="width:18pt;height:14.25pt" o:ole="">
            <v:imagedata r:id="rId36" o:title=""/>
          </v:shape>
          <o:OLEObject Type="Embed" ProgID="Equation.3" ShapeID="_x0000_i1033" DrawAspect="Content" ObjectID="_1605270584" r:id="rId37"/>
        </w:object>
      </w:r>
    </w:p>
    <w:p w:rsidR="00451FD6" w:rsidRDefault="00451FD6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65DD" w:rsidRPr="00F465DD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Високий рівень</w:t>
      </w:r>
    </w:p>
    <w:p w:rsidR="00A9687C" w:rsidRDefault="00A9687C" w:rsidP="00A9687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Розв’яжіть рівняння</w:t>
      </w:r>
      <w:r w:rsidR="002E53A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B401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81100" cy="171450"/>
            <wp:effectExtent l="19050" t="0" r="0" b="0"/>
            <wp:docPr id="54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7FA" w:rsidRPr="00B401D2" w:rsidRDefault="00A9687C" w:rsidP="00A9687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Розв’яжіть нерівність</w:t>
      </w:r>
      <w:r w:rsidR="00B401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01D2" w:rsidRPr="00B401D2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 w:rsidR="00B401D2" w:rsidRPr="00B401D2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 xml:space="preserve"> </w:t>
      </w:r>
      <w:r w:rsidR="00B401D2" w:rsidRPr="00A9687C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>cos</w:t>
      </w:r>
      <w:r w:rsidR="00B401D2" w:rsidRPr="00B401D2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 xml:space="preserve"> (</w:t>
      </w:r>
      <w:r w:rsidR="00B401D2" w:rsidRPr="00B401D2">
        <w:rPr>
          <w:rFonts w:ascii="Times New Roman" w:hAnsi="Times New Roman" w:cs="Times New Roman"/>
          <w:b/>
          <w:i/>
          <w:noProof/>
          <w:position w:val="-6"/>
          <w:sz w:val="24"/>
          <w:szCs w:val="24"/>
          <w:lang w:val="uk-UA" w:eastAsia="ru-RU"/>
        </w:rPr>
        <w:object w:dxaOrig="220" w:dyaOrig="220">
          <v:shape id="_x0000_i1034" type="#_x0000_t75" style="width:11.25pt;height:11.25pt" o:ole="">
            <v:imagedata r:id="rId17" o:title=""/>
          </v:shape>
          <o:OLEObject Type="Embed" ProgID="Equation.3" ShapeID="_x0000_i1034" DrawAspect="Content" ObjectID="_1605270585" r:id="rId39"/>
        </w:object>
      </w:r>
      <w:r w:rsidR="00B401D2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>-2</w:t>
      </w:r>
      <w:r w:rsidR="00B401D2" w:rsidRPr="00B401D2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>x</w:t>
      </w:r>
      <w:r w:rsidR="00B401D2" w:rsidRPr="00B401D2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>)</w:t>
      </w:r>
      <w:r w:rsidR="00B401D2" w:rsidRPr="00B401D2">
        <w:rPr>
          <w:rFonts w:ascii="Arial Narrow" w:hAnsi="Arial Narrow" w:cs="Times New Roman"/>
          <w:b/>
          <w:i/>
          <w:noProof/>
          <w:sz w:val="24"/>
          <w:szCs w:val="24"/>
          <w:lang w:val="uk-UA" w:eastAsia="ru-RU"/>
        </w:rPr>
        <w:t>≥</w:t>
      </w:r>
      <w:r w:rsidR="00B401D2">
        <w:rPr>
          <w:rFonts w:ascii="Arial Narrow" w:hAnsi="Arial Narrow" w:cs="Times New Roman"/>
          <w:b/>
          <w:i/>
          <w:noProof/>
          <w:sz w:val="24"/>
          <w:szCs w:val="24"/>
          <w:lang w:val="uk-UA" w:eastAsia="ru-RU"/>
        </w:rPr>
        <w:t>1</w:t>
      </w:r>
    </w:p>
    <w:p w:rsidR="00B401D2" w:rsidRPr="00A9687C" w:rsidRDefault="00B401D2" w:rsidP="00B401D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888"/>
        <w:gridCol w:w="625"/>
        <w:gridCol w:w="626"/>
        <w:gridCol w:w="626"/>
        <w:gridCol w:w="626"/>
        <w:gridCol w:w="626"/>
        <w:gridCol w:w="626"/>
        <w:gridCol w:w="626"/>
        <w:gridCol w:w="575"/>
        <w:gridCol w:w="575"/>
        <w:gridCol w:w="575"/>
      </w:tblGrid>
      <w:tr w:rsidR="00F465DD" w:rsidTr="00A972D9">
        <w:tc>
          <w:tcPr>
            <w:tcW w:w="888" w:type="dxa"/>
          </w:tcPr>
          <w:p w:rsidR="00F465DD" w:rsidRP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65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завдання</w:t>
            </w:r>
          </w:p>
        </w:tc>
        <w:tc>
          <w:tcPr>
            <w:tcW w:w="62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A207FA" w:rsidTr="00A972D9">
        <w:tc>
          <w:tcPr>
            <w:tcW w:w="888" w:type="dxa"/>
          </w:tcPr>
          <w:p w:rsidR="00A207FA" w:rsidRDefault="00A207FA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25" w:type="dxa"/>
          </w:tcPr>
          <w:p w:rsidR="00A207FA" w:rsidRDefault="00A207FA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A207FA" w:rsidRDefault="00A207FA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A207FA" w:rsidRDefault="00A207FA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A207FA" w:rsidRDefault="00A207FA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A207FA" w:rsidRDefault="00A207FA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A207FA" w:rsidRDefault="00A207FA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A207FA" w:rsidRDefault="00A207FA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75" w:type="dxa"/>
          </w:tcPr>
          <w:p w:rsidR="00A207FA" w:rsidRDefault="00A207FA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75" w:type="dxa"/>
          </w:tcPr>
          <w:p w:rsidR="00A207FA" w:rsidRDefault="00A207FA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75" w:type="dxa"/>
          </w:tcPr>
          <w:p w:rsidR="00A207FA" w:rsidRDefault="00A207FA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</w:tbl>
    <w:p w:rsidR="00451FD6" w:rsidRDefault="00451FD6" w:rsidP="00B401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01D2" w:rsidRDefault="00B401D2" w:rsidP="00B40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01D2" w:rsidRDefault="00B401D2" w:rsidP="00B40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01D2" w:rsidRPr="003A0893" w:rsidRDefault="00B401D2" w:rsidP="00B40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Тематичне оцінювання №</w:t>
      </w:r>
      <w:r w:rsidRPr="003A0893">
        <w:rPr>
          <w:rFonts w:ascii="Times New Roman" w:hAnsi="Times New Roman" w:cs="Times New Roman"/>
          <w:b/>
          <w:sz w:val="28"/>
          <w:szCs w:val="28"/>
        </w:rPr>
        <w:t>2</w:t>
      </w:r>
    </w:p>
    <w:p w:rsidR="00B401D2" w:rsidRDefault="00B401D2" w:rsidP="00B401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0C8F">
        <w:rPr>
          <w:rFonts w:ascii="Times New Roman" w:hAnsi="Times New Roman" w:cs="Times New Roman"/>
          <w:i/>
          <w:sz w:val="28"/>
          <w:szCs w:val="28"/>
          <w:lang w:val="uk-UA"/>
        </w:rPr>
        <w:t>з теми</w:t>
      </w:r>
      <w:r w:rsidRPr="004D0C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«Тригонометричні функції, їх властивості, графіки»</w:t>
      </w:r>
    </w:p>
    <w:p w:rsidR="00B401D2" w:rsidRDefault="00B401D2" w:rsidP="00B40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01D2" w:rsidRDefault="00B401D2" w:rsidP="00B40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ІІІ варіант</w:t>
      </w:r>
    </w:p>
    <w:p w:rsidR="00B401D2" w:rsidRDefault="00B401D2" w:rsidP="00B401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Низький рівень</w:t>
      </w:r>
    </w:p>
    <w:p w:rsidR="00B401D2" w:rsidRPr="002936D5" w:rsidRDefault="00B401D2" w:rsidP="00B401D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Чому дорівнює формула</w:t>
      </w:r>
      <w:r w:rsidR="008261F0" w:rsidRPr="008261F0">
        <w:rPr>
          <w:rFonts w:ascii="Times New Roman" w:hAnsi="Times New Roman" w:cs="Times New Roman"/>
          <w:sz w:val="24"/>
          <w:szCs w:val="24"/>
        </w:rPr>
        <w:t xml:space="preserve"> </w:t>
      </w:r>
      <w:r w:rsidR="008261F0">
        <w:rPr>
          <w:rFonts w:ascii="Times New Roman" w:hAnsi="Times New Roman" w:cs="Times New Roman"/>
          <w:sz w:val="24"/>
          <w:szCs w:val="24"/>
          <w:lang w:val="uk-UA"/>
        </w:rPr>
        <w:t>«тригонометричної одиниці»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</w:p>
    <w:p w:rsidR="00B401D2" w:rsidRPr="003A0893" w:rsidRDefault="00B401D2" w:rsidP="00B401D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Обчисліть значення виразу </w:t>
      </w:r>
      <w:r w:rsidRPr="003A08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304800"/>
            <wp:effectExtent l="19050" t="0" r="9525" b="0"/>
            <wp:docPr id="1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1D2" w:rsidRPr="002936D5" w:rsidRDefault="00B401D2" w:rsidP="00B401D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08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Знайдіть область значень функції</w:t>
      </w:r>
      <w:r w:rsidRPr="00A207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61F0">
        <w:rPr>
          <w:rFonts w:ascii="Times New Roman" w:hAnsi="Times New Roman" w:cs="Times New Roman"/>
          <w:sz w:val="24"/>
          <w:szCs w:val="24"/>
          <w:lang w:val="uk-UA"/>
        </w:rPr>
        <w:t>у=</w:t>
      </w:r>
      <w:r w:rsidR="008261F0" w:rsidRPr="00A9687C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>sin</w:t>
      </w:r>
      <w:r w:rsidR="008261F0" w:rsidRPr="00A9687C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 xml:space="preserve"> </w:t>
      </w:r>
      <w:r w:rsidR="008261F0" w:rsidRPr="00A9687C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>x</w:t>
      </w:r>
      <w:r w:rsidR="008261F0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>+2</w:t>
      </w:r>
      <w:r w:rsidRPr="003A0893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:rsidR="00B401D2" w:rsidRDefault="00B401D2" w:rsidP="00B401D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r>
        <w:rPr>
          <w:rFonts w:ascii="Arial Narrow" w:hAnsi="Arial Narrow" w:cs="Times New Roman"/>
          <w:sz w:val="24"/>
          <w:szCs w:val="24"/>
          <w:lang w:val="uk-UA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-1; 1</w:t>
      </w:r>
      <w:r>
        <w:rPr>
          <w:rFonts w:ascii="Arial Narrow" w:hAnsi="Arial Narrow" w:cs="Times New Roman"/>
          <w:sz w:val="24"/>
          <w:szCs w:val="24"/>
          <w:lang w:val="uk-UA"/>
        </w:rPr>
        <w:t>]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б)  </w:t>
      </w:r>
      <w:r>
        <w:rPr>
          <w:rFonts w:ascii="Arial Narrow" w:hAnsi="Arial Narrow" w:cs="Times New Roman"/>
          <w:sz w:val="24"/>
          <w:szCs w:val="24"/>
          <w:lang w:val="uk-UA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2;3</w:t>
      </w:r>
      <w:r>
        <w:rPr>
          <w:rFonts w:ascii="Arial Narrow" w:hAnsi="Arial Narrow" w:cs="Times New Roman"/>
          <w:sz w:val="24"/>
          <w:szCs w:val="24"/>
          <w:lang w:val="uk-UA"/>
        </w:rPr>
        <w:t>]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в) </w:t>
      </w:r>
      <w:r>
        <w:rPr>
          <w:rFonts w:ascii="Arial Narrow" w:hAnsi="Arial Narrow" w:cs="Times New Roman"/>
          <w:sz w:val="24"/>
          <w:szCs w:val="24"/>
          <w:lang w:val="uk-UA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-2; 2</w:t>
      </w:r>
      <w:r>
        <w:rPr>
          <w:rFonts w:ascii="Arial Narrow" w:hAnsi="Arial Narrow" w:cs="Times New Roman"/>
          <w:sz w:val="24"/>
          <w:szCs w:val="24"/>
          <w:lang w:val="uk-UA"/>
        </w:rPr>
        <w:t>]</w:t>
      </w:r>
      <w:r w:rsidRPr="00A207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г) </w:t>
      </w:r>
      <w:r>
        <w:rPr>
          <w:rFonts w:ascii="Arial Narrow" w:hAnsi="Arial Narrow" w:cs="Times New Roman"/>
          <w:sz w:val="24"/>
          <w:szCs w:val="24"/>
          <w:lang w:val="uk-UA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-1; 2</w:t>
      </w:r>
      <w:r>
        <w:rPr>
          <w:rFonts w:ascii="Arial Narrow" w:hAnsi="Arial Narrow" w:cs="Times New Roman"/>
          <w:sz w:val="24"/>
          <w:szCs w:val="24"/>
          <w:lang w:val="uk-UA"/>
        </w:rPr>
        <w:t>]</w:t>
      </w:r>
    </w:p>
    <w:p w:rsidR="00B401D2" w:rsidRPr="00090807" w:rsidRDefault="00B401D2" w:rsidP="00B401D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01D2" w:rsidRPr="00090807" w:rsidRDefault="00B401D2" w:rsidP="00B401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Середній рівень</w:t>
      </w:r>
    </w:p>
    <w:p w:rsidR="00B401D2" w:rsidRPr="002936D5" w:rsidRDefault="00B401D2" w:rsidP="00B401D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Знайти значення виразу </w:t>
      </w:r>
      <w:r w:rsidRPr="00211C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24075" cy="152400"/>
            <wp:effectExtent l="19050" t="0" r="9525" b="0"/>
            <wp:docPr id="17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1D2" w:rsidRDefault="00B401D2" w:rsidP="00B401D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Розв’яжіть рівняння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81075" cy="342900"/>
            <wp:effectExtent l="19050" t="0" r="9525" b="0"/>
            <wp:docPr id="19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1D2" w:rsidRPr="002936D5" w:rsidRDefault="00B401D2" w:rsidP="00B401D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Спростіть вираз</w:t>
      </w:r>
      <w:r w:rsidRPr="006C209B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0" cy="304800"/>
            <wp:effectExtent l="19050" t="0" r="0" b="0"/>
            <wp:docPr id="20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09B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</w:p>
    <w:p w:rsidR="00B401D2" w:rsidRPr="0083597E" w:rsidRDefault="00B401D2" w:rsidP="00B401D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01D2" w:rsidRPr="00090807" w:rsidRDefault="00B401D2" w:rsidP="00B401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Достатній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рівень </w:t>
      </w:r>
    </w:p>
    <w:p w:rsidR="00B401D2" w:rsidRDefault="00B401D2" w:rsidP="00B401D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9687C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Доведіть тотожність </w:t>
      </w:r>
      <w:r w:rsidR="004917BA" w:rsidRPr="004917BA">
        <w:rPr>
          <w:rFonts w:ascii="Times New Roman" w:hAnsi="Times New Roman" w:cs="Times New Roman"/>
          <w:noProof/>
          <w:position w:val="-24"/>
          <w:sz w:val="24"/>
          <w:szCs w:val="24"/>
          <w:lang w:val="uk-UA" w:eastAsia="ru-RU"/>
        </w:rPr>
        <w:object w:dxaOrig="2120" w:dyaOrig="620">
          <v:shape id="_x0000_i1035" type="#_x0000_t75" style="width:105.75pt;height:30.75pt" o:ole="">
            <v:imagedata r:id="rId44" o:title=""/>
          </v:shape>
          <o:OLEObject Type="Embed" ProgID="Equation.3" ShapeID="_x0000_i1035" DrawAspect="Content" ObjectID="_1605270586" r:id="rId45"/>
        </w:object>
      </w:r>
    </w:p>
    <w:p w:rsidR="00B401D2" w:rsidRPr="00B401D2" w:rsidRDefault="00B401D2" w:rsidP="00B401D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Обчислити </w:t>
      </w:r>
      <w:r w:rsidR="008261F0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1104900" cy="171450"/>
            <wp:effectExtent l="1905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, </w:t>
      </w:r>
      <w:r w:rsidRPr="008261F0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якщо  </w:t>
      </w:r>
      <w:r w:rsidRPr="008261F0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 xml:space="preserve"> </w:t>
      </w:r>
      <w:r w:rsidRPr="008261F0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>cos</w:t>
      </w:r>
      <w:r w:rsidRPr="008261F0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 xml:space="preserve"> </w:t>
      </w:r>
      <w:r w:rsidRPr="008261F0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>x</w:t>
      </w:r>
      <w:r w:rsidRPr="008261F0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 xml:space="preserve">= - </w:t>
      </w:r>
      <w:r w:rsidR="008261F0" w:rsidRPr="008261F0">
        <w:rPr>
          <w:rFonts w:ascii="Times New Roman" w:hAnsi="Times New Roman" w:cs="Times New Roman"/>
          <w:b/>
          <w:i/>
          <w:noProof/>
          <w:position w:val="-24"/>
          <w:sz w:val="24"/>
          <w:szCs w:val="24"/>
          <w:lang w:val="uk-UA" w:eastAsia="ru-RU"/>
        </w:rPr>
        <w:object w:dxaOrig="240" w:dyaOrig="620">
          <v:shape id="_x0000_i1036" type="#_x0000_t75" style="width:12pt;height:30.75pt" o:ole="">
            <v:imagedata r:id="rId46" o:title=""/>
          </v:shape>
          <o:OLEObject Type="Embed" ProgID="Equation.3" ShapeID="_x0000_i1036" DrawAspect="Content" ObjectID="_1605270587" r:id="rId47"/>
        </w:object>
      </w:r>
      <w:r w:rsidRPr="008261F0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 xml:space="preserve">, </w:t>
      </w:r>
      <w:r w:rsidRPr="008261F0">
        <w:rPr>
          <w:rFonts w:ascii="Times New Roman" w:hAnsi="Times New Roman" w:cs="Times New Roman"/>
          <w:b/>
          <w:i/>
          <w:noProof/>
          <w:position w:val="-10"/>
          <w:sz w:val="24"/>
          <w:szCs w:val="24"/>
          <w:lang w:val="uk-UA" w:eastAsia="ru-RU"/>
        </w:rPr>
        <w:object w:dxaOrig="180" w:dyaOrig="340">
          <v:shape id="_x0000_i1037" type="#_x0000_t75" style="width:9pt;height:17.25pt" o:ole="">
            <v:imagedata r:id="rId15" o:title=""/>
          </v:shape>
          <o:OLEObject Type="Embed" ProgID="Equation.3" ShapeID="_x0000_i1037" DrawAspect="Content" ObjectID="_1605270588" r:id="rId48"/>
        </w:object>
      </w:r>
      <w:r w:rsidRPr="008261F0">
        <w:rPr>
          <w:rFonts w:ascii="Times New Roman" w:hAnsi="Times New Roman" w:cs="Times New Roman"/>
          <w:b/>
          <w:i/>
          <w:noProof/>
          <w:position w:val="-6"/>
          <w:sz w:val="24"/>
          <w:szCs w:val="24"/>
          <w:lang w:val="uk-UA" w:eastAsia="ru-RU"/>
        </w:rPr>
        <w:object w:dxaOrig="220" w:dyaOrig="220">
          <v:shape id="_x0000_i1038" type="#_x0000_t75" style="width:11.25pt;height:11.25pt" o:ole="">
            <v:imagedata r:id="rId17" o:title=""/>
          </v:shape>
          <o:OLEObject Type="Embed" ProgID="Equation.3" ShapeID="_x0000_i1038" DrawAspect="Content" ObjectID="_1605270589" r:id="rId49"/>
        </w:object>
      </w:r>
      <w:r w:rsidRPr="008261F0">
        <w:rPr>
          <w:rFonts w:ascii="Arial Narrow" w:hAnsi="Arial Narrow" w:cs="Times New Roman"/>
          <w:b/>
          <w:i/>
          <w:noProof/>
          <w:sz w:val="24"/>
          <w:szCs w:val="24"/>
          <w:lang w:val="uk-UA" w:eastAsia="ru-RU"/>
        </w:rPr>
        <w:t>&lt;</w:t>
      </w:r>
      <w:r w:rsidRPr="008261F0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>х</w:t>
      </w:r>
      <w:r w:rsidRPr="008261F0">
        <w:rPr>
          <w:rFonts w:ascii="Arial Narrow" w:hAnsi="Arial Narrow" w:cs="Times New Roman"/>
          <w:b/>
          <w:i/>
          <w:noProof/>
          <w:sz w:val="24"/>
          <w:szCs w:val="24"/>
          <w:lang w:val="uk-UA" w:eastAsia="ru-RU"/>
        </w:rPr>
        <w:t>&lt;</w:t>
      </w:r>
      <w:r w:rsidRPr="008261F0">
        <w:rPr>
          <w:rFonts w:ascii="Arial Narrow" w:hAnsi="Arial Narrow" w:cs="Times New Roman"/>
          <w:b/>
          <w:i/>
          <w:noProof/>
          <w:position w:val="-24"/>
          <w:sz w:val="24"/>
          <w:szCs w:val="24"/>
          <w:lang w:val="uk-UA" w:eastAsia="ru-RU"/>
        </w:rPr>
        <w:object w:dxaOrig="380" w:dyaOrig="620">
          <v:shape id="_x0000_i1039" type="#_x0000_t75" style="width:18.75pt;height:30.75pt" o:ole="">
            <v:imagedata r:id="rId19" o:title=""/>
          </v:shape>
          <o:OLEObject Type="Embed" ProgID="Equation.3" ShapeID="_x0000_i1039" DrawAspect="Content" ObjectID="_1605270590" r:id="rId50"/>
        </w:object>
      </w:r>
    </w:p>
    <w:p w:rsidR="00B401D2" w:rsidRPr="00A207FA" w:rsidRDefault="00B401D2" w:rsidP="00B401D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B401D2" w:rsidRDefault="00B401D2" w:rsidP="00B401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01D2" w:rsidRPr="00F465DD" w:rsidRDefault="00B401D2" w:rsidP="00B401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Високий рівень</w:t>
      </w:r>
    </w:p>
    <w:p w:rsidR="00B401D2" w:rsidRDefault="00B401D2" w:rsidP="00B401D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Розв’яжіть рівняння</w:t>
      </w:r>
      <w:r w:rsidRPr="002E53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57275" cy="200025"/>
            <wp:effectExtent l="19050" t="0" r="9525" b="0"/>
            <wp:docPr id="2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1D2" w:rsidRPr="00B401D2" w:rsidRDefault="00B401D2" w:rsidP="00B401D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Розв’яжіть нерівність </w:t>
      </w:r>
      <w:r w:rsidRPr="004917BA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 w:rsidRPr="004917BA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 xml:space="preserve"> sin</w:t>
      </w:r>
      <w:r w:rsidRPr="004917BA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>(</w:t>
      </w:r>
      <w:r w:rsidR="004917BA" w:rsidRPr="004917BA">
        <w:rPr>
          <w:rFonts w:ascii="Times New Roman" w:hAnsi="Times New Roman" w:cs="Times New Roman"/>
          <w:b/>
          <w:i/>
          <w:noProof/>
          <w:position w:val="-24"/>
          <w:sz w:val="24"/>
          <w:szCs w:val="24"/>
          <w:lang w:val="uk-UA" w:eastAsia="ru-RU"/>
        </w:rPr>
        <w:object w:dxaOrig="260" w:dyaOrig="620">
          <v:shape id="_x0000_i1040" type="#_x0000_t75" style="width:12.75pt;height:30.75pt" o:ole="">
            <v:imagedata r:id="rId52" o:title=""/>
          </v:shape>
          <o:OLEObject Type="Embed" ProgID="Equation.3" ShapeID="_x0000_i1040" DrawAspect="Content" ObjectID="_1605270591" r:id="rId53"/>
        </w:object>
      </w:r>
      <w:r w:rsidR="004917BA" w:rsidRPr="004917BA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 xml:space="preserve">- </w:t>
      </w:r>
      <w:r w:rsidRPr="004917BA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>x</w:t>
      </w:r>
      <w:r w:rsidRPr="004917BA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>)</w:t>
      </w:r>
      <w:r w:rsidRPr="004917BA">
        <w:rPr>
          <w:rFonts w:ascii="Arial Narrow" w:hAnsi="Arial Narrow" w:cs="Times New Roman"/>
          <w:b/>
          <w:i/>
          <w:noProof/>
          <w:sz w:val="24"/>
          <w:szCs w:val="24"/>
          <w:lang w:val="uk-UA" w:eastAsia="ru-RU"/>
        </w:rPr>
        <w:t>≥</w:t>
      </w:r>
      <w:r w:rsidR="004917BA" w:rsidRPr="004917BA">
        <w:rPr>
          <w:rFonts w:ascii="Arial Narrow" w:hAnsi="Arial Narrow" w:cs="Times New Roman"/>
          <w:b/>
          <w:i/>
          <w:noProof/>
          <w:sz w:val="24"/>
          <w:szCs w:val="24"/>
          <w:lang w:val="uk-UA" w:eastAsia="ru-RU"/>
        </w:rPr>
        <w:t>1</w:t>
      </w:r>
    </w:p>
    <w:p w:rsidR="00B401D2" w:rsidRDefault="00B401D2" w:rsidP="00B401D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888"/>
        <w:gridCol w:w="625"/>
        <w:gridCol w:w="626"/>
        <w:gridCol w:w="626"/>
        <w:gridCol w:w="626"/>
        <w:gridCol w:w="626"/>
        <w:gridCol w:w="626"/>
        <w:gridCol w:w="626"/>
        <w:gridCol w:w="575"/>
        <w:gridCol w:w="575"/>
        <w:gridCol w:w="575"/>
      </w:tblGrid>
      <w:tr w:rsidR="00B401D2" w:rsidTr="00A13EA5">
        <w:tc>
          <w:tcPr>
            <w:tcW w:w="888" w:type="dxa"/>
          </w:tcPr>
          <w:p w:rsidR="00B401D2" w:rsidRPr="00F465DD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65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завдання</w:t>
            </w:r>
          </w:p>
        </w:tc>
        <w:tc>
          <w:tcPr>
            <w:tcW w:w="625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5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5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75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B401D2" w:rsidTr="00A13EA5">
        <w:tc>
          <w:tcPr>
            <w:tcW w:w="888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25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75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75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75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</w:tbl>
    <w:p w:rsidR="00B401D2" w:rsidRPr="004917BA" w:rsidRDefault="00B401D2" w:rsidP="004917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01D2" w:rsidRPr="003A0893" w:rsidRDefault="00B401D2" w:rsidP="00B40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Тематичне оцінювання №</w:t>
      </w:r>
      <w:r w:rsidRPr="003A0893">
        <w:rPr>
          <w:rFonts w:ascii="Times New Roman" w:hAnsi="Times New Roman" w:cs="Times New Roman"/>
          <w:b/>
          <w:sz w:val="28"/>
          <w:szCs w:val="28"/>
        </w:rPr>
        <w:t>2</w:t>
      </w:r>
    </w:p>
    <w:p w:rsidR="00B401D2" w:rsidRDefault="00B401D2" w:rsidP="00B401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0C8F">
        <w:rPr>
          <w:rFonts w:ascii="Times New Roman" w:hAnsi="Times New Roman" w:cs="Times New Roman"/>
          <w:i/>
          <w:sz w:val="28"/>
          <w:szCs w:val="28"/>
          <w:lang w:val="uk-UA"/>
        </w:rPr>
        <w:t>з теми</w:t>
      </w:r>
      <w:r w:rsidRPr="004D0C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«Тригонометричні функції, їх властивості, графіки»</w:t>
      </w:r>
    </w:p>
    <w:p w:rsidR="00B401D2" w:rsidRDefault="00B401D2" w:rsidP="00B40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01D2" w:rsidRDefault="00B401D2" w:rsidP="00B40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варіант</w:t>
      </w:r>
    </w:p>
    <w:p w:rsidR="00B401D2" w:rsidRDefault="00B401D2" w:rsidP="00B401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Низький рівень</w:t>
      </w:r>
    </w:p>
    <w:p w:rsidR="00B401D2" w:rsidRPr="003A0893" w:rsidRDefault="00B401D2" w:rsidP="00B401D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Чому дорівнює формула подвійного аргументу </w:t>
      </w:r>
      <w:r w:rsidRPr="00211C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" cy="190500"/>
            <wp:effectExtent l="19050" t="0" r="0" b="0"/>
            <wp:docPr id="32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? </w:t>
      </w:r>
    </w:p>
    <w:p w:rsidR="00B401D2" w:rsidRPr="00FE54E3" w:rsidRDefault="00B401D2" w:rsidP="00B401D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Обчисліть значення виразу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333375"/>
            <wp:effectExtent l="19050" t="0" r="9525" b="0"/>
            <wp:docPr id="3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C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401D2" w:rsidRPr="00F24F6D" w:rsidRDefault="00B401D2" w:rsidP="00B401D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Знайдіть область значень функції </w:t>
      </w:r>
      <w:r w:rsidR="008261F0" w:rsidRPr="008261F0">
        <w:rPr>
          <w:rFonts w:ascii="Times New Roman" w:hAnsi="Times New Roman" w:cs="Times New Roman"/>
          <w:b/>
          <w:i/>
          <w:sz w:val="24"/>
          <w:szCs w:val="24"/>
          <w:lang w:val="uk-UA"/>
        </w:rPr>
        <w:t>у=2+</w:t>
      </w:r>
      <w:r w:rsidR="008261F0" w:rsidRPr="00A9687C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>sin</w:t>
      </w:r>
      <w:r w:rsidR="008261F0" w:rsidRPr="00A9687C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 xml:space="preserve"> </w:t>
      </w:r>
      <w:r w:rsidR="008261F0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  <w:r w:rsidRPr="003A089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B401D2" w:rsidRDefault="00B401D2" w:rsidP="00B401D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r>
        <w:rPr>
          <w:rFonts w:ascii="Arial Narrow" w:hAnsi="Arial Narrow" w:cs="Times New Roman"/>
          <w:sz w:val="24"/>
          <w:szCs w:val="24"/>
          <w:lang w:val="uk-UA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-1; 1</w:t>
      </w:r>
      <w:r>
        <w:rPr>
          <w:rFonts w:ascii="Arial Narrow" w:hAnsi="Arial Narrow" w:cs="Times New Roman"/>
          <w:sz w:val="24"/>
          <w:szCs w:val="24"/>
          <w:lang w:val="uk-UA"/>
        </w:rPr>
        <w:t>]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б)  </w:t>
      </w:r>
      <w:r>
        <w:rPr>
          <w:rFonts w:ascii="Arial Narrow" w:hAnsi="Arial Narrow" w:cs="Times New Roman"/>
          <w:sz w:val="24"/>
          <w:szCs w:val="24"/>
          <w:lang w:val="uk-UA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2;3</w:t>
      </w:r>
      <w:r>
        <w:rPr>
          <w:rFonts w:ascii="Arial Narrow" w:hAnsi="Arial Narrow" w:cs="Times New Roman"/>
          <w:sz w:val="24"/>
          <w:szCs w:val="24"/>
          <w:lang w:val="uk-UA"/>
        </w:rPr>
        <w:t>]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в) </w:t>
      </w:r>
      <w:r>
        <w:rPr>
          <w:rFonts w:ascii="Arial Narrow" w:hAnsi="Arial Narrow" w:cs="Times New Roman"/>
          <w:sz w:val="24"/>
          <w:szCs w:val="24"/>
          <w:lang w:val="uk-UA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-2; 2</w:t>
      </w:r>
      <w:r>
        <w:rPr>
          <w:rFonts w:ascii="Arial Narrow" w:hAnsi="Arial Narrow" w:cs="Times New Roman"/>
          <w:sz w:val="24"/>
          <w:szCs w:val="24"/>
          <w:lang w:val="uk-UA"/>
        </w:rPr>
        <w:t>]</w:t>
      </w:r>
      <w:r w:rsidRPr="00A207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г) </w:t>
      </w:r>
      <w:r>
        <w:rPr>
          <w:rFonts w:ascii="Arial Narrow" w:hAnsi="Arial Narrow" w:cs="Times New Roman"/>
          <w:sz w:val="24"/>
          <w:szCs w:val="24"/>
          <w:lang w:val="uk-UA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-1; 2</w:t>
      </w:r>
      <w:r>
        <w:rPr>
          <w:rFonts w:ascii="Arial Narrow" w:hAnsi="Arial Narrow" w:cs="Times New Roman"/>
          <w:sz w:val="24"/>
          <w:szCs w:val="24"/>
          <w:lang w:val="uk-UA"/>
        </w:rPr>
        <w:t>]</w:t>
      </w:r>
    </w:p>
    <w:p w:rsidR="00B401D2" w:rsidRPr="003A0893" w:rsidRDefault="00B401D2" w:rsidP="00B401D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01D2" w:rsidRPr="00090807" w:rsidRDefault="00B401D2" w:rsidP="00B401D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Середній рівень</w:t>
      </w:r>
    </w:p>
    <w:p w:rsidR="00B401D2" w:rsidRPr="006C209B" w:rsidRDefault="00B401D2" w:rsidP="00B401D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Знайти значення виразу </w:t>
      </w:r>
      <w:r w:rsidRPr="00211C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5500" cy="152400"/>
            <wp:effectExtent l="19050" t="0" r="0" b="0"/>
            <wp:docPr id="38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1D2" w:rsidRPr="002B6398" w:rsidRDefault="00B401D2" w:rsidP="00B401D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Розв’яжіть рівняння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2975" cy="400050"/>
            <wp:effectExtent l="19050" t="0" r="9525" b="0"/>
            <wp:docPr id="39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 </w:t>
      </w:r>
    </w:p>
    <w:p w:rsidR="00B401D2" w:rsidRPr="006C209B" w:rsidRDefault="00B401D2" w:rsidP="00B401D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209B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Спростіть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6C209B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вираз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71600" cy="342900"/>
            <wp:effectExtent l="19050" t="0" r="0" b="0"/>
            <wp:docPr id="51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1D2" w:rsidRPr="00A207FA" w:rsidRDefault="00B401D2" w:rsidP="00B401D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</w:p>
    <w:p w:rsidR="00B401D2" w:rsidRPr="00090807" w:rsidRDefault="00B401D2" w:rsidP="00B401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807">
        <w:rPr>
          <w:rFonts w:ascii="Times New Roman" w:hAnsi="Times New Roman" w:cs="Times New Roman"/>
          <w:b/>
          <w:sz w:val="28"/>
          <w:szCs w:val="28"/>
          <w:lang w:val="uk-UA"/>
        </w:rPr>
        <w:t>Достатній рівень</w:t>
      </w:r>
    </w:p>
    <w:p w:rsidR="00B401D2" w:rsidRPr="00090807" w:rsidRDefault="00B401D2" w:rsidP="00B401D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Доведіть тотожність</w:t>
      </w:r>
      <w:r w:rsidR="004917BA" w:rsidRPr="004917BA"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2020" w:dyaOrig="620">
          <v:shape id="_x0000_i1041" type="#_x0000_t75" style="width:101.25pt;height:30.75pt" o:ole="">
            <v:imagedata r:id="rId59" o:title=""/>
          </v:shape>
          <o:OLEObject Type="Embed" ProgID="Equation.3" ShapeID="_x0000_i1041" DrawAspect="Content" ObjectID="_1605270592" r:id="rId60"/>
        </w:object>
      </w:r>
    </w:p>
    <w:p w:rsidR="00B401D2" w:rsidRPr="00A9687C" w:rsidRDefault="00B401D2" w:rsidP="00B401D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Обчислити </w:t>
      </w:r>
      <w:r w:rsidRPr="00A9687C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>cos</w:t>
      </w:r>
      <w:r w:rsidRPr="00A9687C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 xml:space="preserve"> </w:t>
      </w:r>
      <w:r w:rsidRPr="00A9687C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>x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, </w:t>
      </w:r>
      <w:r w:rsidR="00826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180975"/>
            <wp:effectExtent l="19050" t="0" r="9525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якщо  </w:t>
      </w:r>
      <w:r w:rsidRPr="00A9687C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 xml:space="preserve"> </w:t>
      </w:r>
      <w:r w:rsidRPr="008261F0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>sin</w:t>
      </w:r>
      <w:r w:rsidRPr="008261F0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 w:rsidRPr="008261F0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>x</w:t>
      </w:r>
      <w:r w:rsidRPr="008261F0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 xml:space="preserve">= - </w:t>
      </w:r>
      <w:r w:rsidR="004917BA" w:rsidRPr="008261F0">
        <w:rPr>
          <w:rFonts w:ascii="Times New Roman" w:hAnsi="Times New Roman" w:cs="Times New Roman"/>
          <w:b/>
          <w:i/>
          <w:noProof/>
          <w:position w:val="-24"/>
          <w:sz w:val="24"/>
          <w:szCs w:val="24"/>
          <w:lang w:val="uk-UA" w:eastAsia="ru-RU"/>
        </w:rPr>
        <w:object w:dxaOrig="320" w:dyaOrig="620">
          <v:shape id="_x0000_i1042" type="#_x0000_t75" style="width:15.75pt;height:30.75pt" o:ole="">
            <v:imagedata r:id="rId61" o:title=""/>
          </v:shape>
          <o:OLEObject Type="Embed" ProgID="Equation.3" ShapeID="_x0000_i1042" DrawAspect="Content" ObjectID="_1605270593" r:id="rId62"/>
        </w:object>
      </w:r>
      <w:r w:rsidRPr="008261F0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 xml:space="preserve">, </w:t>
      </w:r>
      <w:r w:rsidRPr="008261F0">
        <w:rPr>
          <w:rFonts w:ascii="Times New Roman" w:hAnsi="Times New Roman" w:cs="Times New Roman"/>
          <w:b/>
          <w:i/>
          <w:noProof/>
          <w:position w:val="-10"/>
          <w:sz w:val="24"/>
          <w:szCs w:val="24"/>
          <w:lang w:val="uk-UA" w:eastAsia="ru-RU"/>
        </w:rPr>
        <w:object w:dxaOrig="180" w:dyaOrig="340">
          <v:shape id="_x0000_i1043" type="#_x0000_t75" style="width:9pt;height:17.25pt" o:ole="">
            <v:imagedata r:id="rId15" o:title=""/>
          </v:shape>
          <o:OLEObject Type="Embed" ProgID="Equation.3" ShapeID="_x0000_i1043" DrawAspect="Content" ObjectID="_1605270594" r:id="rId63"/>
        </w:object>
      </w:r>
      <w:r w:rsidRPr="008261F0">
        <w:rPr>
          <w:rFonts w:ascii="Arial Narrow" w:hAnsi="Arial Narrow" w:cs="Times New Roman"/>
          <w:b/>
          <w:i/>
          <w:noProof/>
          <w:position w:val="-24"/>
          <w:sz w:val="24"/>
          <w:szCs w:val="24"/>
          <w:lang w:val="uk-UA" w:eastAsia="ru-RU"/>
        </w:rPr>
        <w:object w:dxaOrig="380" w:dyaOrig="620">
          <v:shape id="_x0000_i1044" type="#_x0000_t75" style="width:18.75pt;height:30.75pt" o:ole="">
            <v:imagedata r:id="rId34" o:title=""/>
          </v:shape>
          <o:OLEObject Type="Embed" ProgID="Equation.3" ShapeID="_x0000_i1044" DrawAspect="Content" ObjectID="_1605270595" r:id="rId64"/>
        </w:object>
      </w:r>
      <w:r w:rsidRPr="008261F0">
        <w:rPr>
          <w:rFonts w:ascii="Arial Narrow" w:hAnsi="Arial Narrow" w:cs="Times New Roman"/>
          <w:b/>
          <w:i/>
          <w:noProof/>
          <w:sz w:val="24"/>
          <w:szCs w:val="24"/>
          <w:lang w:val="uk-UA" w:eastAsia="ru-RU"/>
        </w:rPr>
        <w:t>&lt;</w:t>
      </w:r>
      <w:r w:rsidRPr="008261F0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>х</w:t>
      </w:r>
      <w:r w:rsidRPr="008261F0">
        <w:rPr>
          <w:rFonts w:ascii="Arial Narrow" w:hAnsi="Arial Narrow" w:cs="Times New Roman"/>
          <w:b/>
          <w:i/>
          <w:noProof/>
          <w:sz w:val="24"/>
          <w:szCs w:val="24"/>
          <w:lang w:val="uk-UA" w:eastAsia="ru-RU"/>
        </w:rPr>
        <w:t>&lt;</w:t>
      </w:r>
      <w:r w:rsidRPr="008261F0">
        <w:rPr>
          <w:rFonts w:ascii="Times New Roman" w:hAnsi="Times New Roman" w:cs="Times New Roman"/>
          <w:b/>
          <w:i/>
          <w:noProof/>
          <w:position w:val="-6"/>
          <w:sz w:val="24"/>
          <w:szCs w:val="24"/>
          <w:lang w:val="uk-UA" w:eastAsia="ru-RU"/>
        </w:rPr>
        <w:object w:dxaOrig="360" w:dyaOrig="279">
          <v:shape id="_x0000_i1045" type="#_x0000_t75" style="width:18pt;height:14.25pt" o:ole="">
            <v:imagedata r:id="rId36" o:title=""/>
          </v:shape>
          <o:OLEObject Type="Embed" ProgID="Equation.3" ShapeID="_x0000_i1045" DrawAspect="Content" ObjectID="_1605270596" r:id="rId65"/>
        </w:object>
      </w:r>
    </w:p>
    <w:p w:rsidR="00B401D2" w:rsidRDefault="00B401D2" w:rsidP="00B401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01D2" w:rsidRPr="00F465DD" w:rsidRDefault="00B401D2" w:rsidP="00B401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Високий рівень</w:t>
      </w:r>
    </w:p>
    <w:p w:rsidR="00B401D2" w:rsidRDefault="00B401D2" w:rsidP="00B401D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Розв’яжіть рівняння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0" cy="180975"/>
            <wp:effectExtent l="19050" t="0" r="0" b="0"/>
            <wp:docPr id="48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1D2" w:rsidRPr="00A9687C" w:rsidRDefault="00B401D2" w:rsidP="00B401D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Розв’яжіть нерівність </w:t>
      </w:r>
      <w:r w:rsidRPr="00B401D2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 w:rsidRPr="00B401D2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 xml:space="preserve"> </w:t>
      </w:r>
      <w:r w:rsidRPr="00A9687C">
        <w:rPr>
          <w:rFonts w:ascii="Times New Roman" w:hAnsi="Times New Roman" w:cs="Times New Roman"/>
          <w:b/>
          <w:i/>
          <w:noProof/>
          <w:sz w:val="24"/>
          <w:szCs w:val="24"/>
          <w:lang w:val="en-US" w:eastAsia="ru-RU"/>
        </w:rPr>
        <w:t>cos</w:t>
      </w:r>
      <w:r w:rsidRPr="00B401D2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 xml:space="preserve"> </w:t>
      </w:r>
      <w:r w:rsidR="004917BA" w:rsidRPr="004917BA">
        <w:rPr>
          <w:rFonts w:ascii="Times New Roman" w:hAnsi="Times New Roman" w:cs="Times New Roman"/>
          <w:b/>
          <w:i/>
          <w:noProof/>
          <w:position w:val="-24"/>
          <w:sz w:val="24"/>
          <w:szCs w:val="24"/>
          <w:lang w:val="uk-UA" w:eastAsia="ru-RU"/>
        </w:rPr>
        <w:object w:dxaOrig="920" w:dyaOrig="620">
          <v:shape id="_x0000_i1046" type="#_x0000_t75" style="width:45.75pt;height:30.75pt" o:ole="">
            <v:imagedata r:id="rId67" o:title=""/>
          </v:shape>
          <o:OLEObject Type="Embed" ProgID="Equation.3" ShapeID="_x0000_i1046" DrawAspect="Content" ObjectID="_1605270597" r:id="rId68"/>
        </w:object>
      </w:r>
    </w:p>
    <w:p w:rsidR="00B401D2" w:rsidRDefault="00B401D2" w:rsidP="00B401D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888"/>
        <w:gridCol w:w="625"/>
        <w:gridCol w:w="626"/>
        <w:gridCol w:w="626"/>
        <w:gridCol w:w="626"/>
        <w:gridCol w:w="626"/>
        <w:gridCol w:w="626"/>
        <w:gridCol w:w="626"/>
        <w:gridCol w:w="575"/>
        <w:gridCol w:w="575"/>
        <w:gridCol w:w="575"/>
      </w:tblGrid>
      <w:tr w:rsidR="00B401D2" w:rsidTr="00A13EA5">
        <w:tc>
          <w:tcPr>
            <w:tcW w:w="888" w:type="dxa"/>
          </w:tcPr>
          <w:p w:rsidR="00B401D2" w:rsidRPr="00F465DD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65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завдання</w:t>
            </w:r>
          </w:p>
        </w:tc>
        <w:tc>
          <w:tcPr>
            <w:tcW w:w="625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5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5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75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B401D2" w:rsidTr="00A13EA5">
        <w:tc>
          <w:tcPr>
            <w:tcW w:w="888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25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75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75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75" w:type="dxa"/>
          </w:tcPr>
          <w:p w:rsidR="00B401D2" w:rsidRDefault="00B401D2" w:rsidP="00A13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</w:tbl>
    <w:p w:rsidR="00B401D2" w:rsidRDefault="00B401D2" w:rsidP="00B401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401D2" w:rsidSect="004D0C8F">
      <w:pgSz w:w="16838" w:h="11906" w:orient="landscape"/>
      <w:pgMar w:top="709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40B"/>
    <w:multiLevelType w:val="hybridMultilevel"/>
    <w:tmpl w:val="D5D838F2"/>
    <w:lvl w:ilvl="0" w:tplc="FAF8B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8021A"/>
    <w:multiLevelType w:val="hybridMultilevel"/>
    <w:tmpl w:val="67884512"/>
    <w:lvl w:ilvl="0" w:tplc="58948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A4F12"/>
    <w:multiLevelType w:val="hybridMultilevel"/>
    <w:tmpl w:val="67884512"/>
    <w:lvl w:ilvl="0" w:tplc="58948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15A66"/>
    <w:multiLevelType w:val="hybridMultilevel"/>
    <w:tmpl w:val="F3ACACC8"/>
    <w:lvl w:ilvl="0" w:tplc="0712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C27E4"/>
    <w:multiLevelType w:val="hybridMultilevel"/>
    <w:tmpl w:val="B17090B2"/>
    <w:lvl w:ilvl="0" w:tplc="A4E686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F0437"/>
    <w:multiLevelType w:val="hybridMultilevel"/>
    <w:tmpl w:val="B17090B2"/>
    <w:lvl w:ilvl="0" w:tplc="A4E686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02791"/>
    <w:multiLevelType w:val="hybridMultilevel"/>
    <w:tmpl w:val="67884512"/>
    <w:lvl w:ilvl="0" w:tplc="58948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629AA"/>
    <w:multiLevelType w:val="hybridMultilevel"/>
    <w:tmpl w:val="67884512"/>
    <w:lvl w:ilvl="0" w:tplc="58948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16219"/>
    <w:multiLevelType w:val="hybridMultilevel"/>
    <w:tmpl w:val="67884512"/>
    <w:lvl w:ilvl="0" w:tplc="58948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041AA"/>
    <w:multiLevelType w:val="hybridMultilevel"/>
    <w:tmpl w:val="B17090B2"/>
    <w:lvl w:ilvl="0" w:tplc="A4E686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00DE1"/>
    <w:multiLevelType w:val="hybridMultilevel"/>
    <w:tmpl w:val="67884512"/>
    <w:lvl w:ilvl="0" w:tplc="58948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0C8F"/>
    <w:rsid w:val="00090807"/>
    <w:rsid w:val="001D187E"/>
    <w:rsid w:val="00211C1B"/>
    <w:rsid w:val="002936D5"/>
    <w:rsid w:val="002B6398"/>
    <w:rsid w:val="002E53AA"/>
    <w:rsid w:val="003A0893"/>
    <w:rsid w:val="00451FD6"/>
    <w:rsid w:val="004917BA"/>
    <w:rsid w:val="004945FE"/>
    <w:rsid w:val="004A1C5F"/>
    <w:rsid w:val="004D0C8F"/>
    <w:rsid w:val="00503BD0"/>
    <w:rsid w:val="005E24D8"/>
    <w:rsid w:val="005F4041"/>
    <w:rsid w:val="006C209B"/>
    <w:rsid w:val="006E238C"/>
    <w:rsid w:val="00776FEC"/>
    <w:rsid w:val="008261F0"/>
    <w:rsid w:val="0083597E"/>
    <w:rsid w:val="0084748D"/>
    <w:rsid w:val="009B1FE7"/>
    <w:rsid w:val="00A207FA"/>
    <w:rsid w:val="00A9687C"/>
    <w:rsid w:val="00B401D2"/>
    <w:rsid w:val="00C03601"/>
    <w:rsid w:val="00C74C9C"/>
    <w:rsid w:val="00C8193A"/>
    <w:rsid w:val="00CE688D"/>
    <w:rsid w:val="00D86A86"/>
    <w:rsid w:val="00F24F6D"/>
    <w:rsid w:val="00F465DD"/>
    <w:rsid w:val="00FC5D6B"/>
    <w:rsid w:val="00FD66F5"/>
    <w:rsid w:val="00FE5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C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C8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46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oleObject" Target="embeddings/oleObject3.bin"/><Relationship Id="rId26" Type="http://schemas.openxmlformats.org/officeDocument/2006/relationships/image" Target="media/image17.png"/><Relationship Id="rId39" Type="http://schemas.openxmlformats.org/officeDocument/2006/relationships/oleObject" Target="embeddings/oleObject10.bin"/><Relationship Id="rId21" Type="http://schemas.openxmlformats.org/officeDocument/2006/relationships/image" Target="media/image13.png"/><Relationship Id="rId34" Type="http://schemas.openxmlformats.org/officeDocument/2006/relationships/image" Target="media/image23.wmf"/><Relationship Id="rId42" Type="http://schemas.openxmlformats.org/officeDocument/2006/relationships/image" Target="media/image28.png"/><Relationship Id="rId47" Type="http://schemas.openxmlformats.org/officeDocument/2006/relationships/oleObject" Target="embeddings/oleObject12.bin"/><Relationship Id="rId50" Type="http://schemas.openxmlformats.org/officeDocument/2006/relationships/oleObject" Target="embeddings/oleObject15.bin"/><Relationship Id="rId55" Type="http://schemas.openxmlformats.org/officeDocument/2006/relationships/image" Target="media/image35.png"/><Relationship Id="rId63" Type="http://schemas.openxmlformats.org/officeDocument/2006/relationships/oleObject" Target="embeddings/oleObject19.bin"/><Relationship Id="rId68" Type="http://schemas.openxmlformats.org/officeDocument/2006/relationships/oleObject" Target="embeddings/oleObject22.bin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5.png"/><Relationship Id="rId32" Type="http://schemas.openxmlformats.org/officeDocument/2006/relationships/oleObject" Target="embeddings/oleObject6.bin"/><Relationship Id="rId37" Type="http://schemas.openxmlformats.org/officeDocument/2006/relationships/oleObject" Target="embeddings/oleObject9.bin"/><Relationship Id="rId40" Type="http://schemas.openxmlformats.org/officeDocument/2006/relationships/image" Target="media/image26.png"/><Relationship Id="rId45" Type="http://schemas.openxmlformats.org/officeDocument/2006/relationships/oleObject" Target="embeddings/oleObject11.bin"/><Relationship Id="rId53" Type="http://schemas.openxmlformats.org/officeDocument/2006/relationships/oleObject" Target="embeddings/oleObject16.bin"/><Relationship Id="rId58" Type="http://schemas.openxmlformats.org/officeDocument/2006/relationships/image" Target="media/image38.png"/><Relationship Id="rId66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0.wm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4.wmf"/><Relationship Id="rId49" Type="http://schemas.openxmlformats.org/officeDocument/2006/relationships/oleObject" Target="embeddings/oleObject14.bin"/><Relationship Id="rId57" Type="http://schemas.openxmlformats.org/officeDocument/2006/relationships/image" Target="media/image37.png"/><Relationship Id="rId61" Type="http://schemas.openxmlformats.org/officeDocument/2006/relationships/image" Target="media/image40.wmf"/><Relationship Id="rId10" Type="http://schemas.openxmlformats.org/officeDocument/2006/relationships/image" Target="media/image6.png"/><Relationship Id="rId19" Type="http://schemas.openxmlformats.org/officeDocument/2006/relationships/image" Target="media/image12.wmf"/><Relationship Id="rId31" Type="http://schemas.openxmlformats.org/officeDocument/2006/relationships/image" Target="media/image22.wmf"/><Relationship Id="rId44" Type="http://schemas.openxmlformats.org/officeDocument/2006/relationships/image" Target="media/image30.wmf"/><Relationship Id="rId52" Type="http://schemas.openxmlformats.org/officeDocument/2006/relationships/image" Target="media/image33.wmf"/><Relationship Id="rId60" Type="http://schemas.openxmlformats.org/officeDocument/2006/relationships/oleObject" Target="embeddings/oleObject17.bin"/><Relationship Id="rId65" Type="http://schemas.openxmlformats.org/officeDocument/2006/relationships/oleObject" Target="embeddings/oleObject21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oleObject" Target="embeddings/oleObject8.bin"/><Relationship Id="rId43" Type="http://schemas.openxmlformats.org/officeDocument/2006/relationships/image" Target="media/image29.png"/><Relationship Id="rId48" Type="http://schemas.openxmlformats.org/officeDocument/2006/relationships/oleObject" Target="embeddings/oleObject13.bin"/><Relationship Id="rId56" Type="http://schemas.openxmlformats.org/officeDocument/2006/relationships/image" Target="media/image36.png"/><Relationship Id="rId64" Type="http://schemas.openxmlformats.org/officeDocument/2006/relationships/oleObject" Target="embeddings/oleObject20.bin"/><Relationship Id="rId69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32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1.wmf"/><Relationship Id="rId25" Type="http://schemas.openxmlformats.org/officeDocument/2006/relationships/image" Target="media/image16.png"/><Relationship Id="rId33" Type="http://schemas.openxmlformats.org/officeDocument/2006/relationships/oleObject" Target="embeddings/oleObject7.bin"/><Relationship Id="rId38" Type="http://schemas.openxmlformats.org/officeDocument/2006/relationships/image" Target="media/image25.png"/><Relationship Id="rId46" Type="http://schemas.openxmlformats.org/officeDocument/2006/relationships/image" Target="media/image31.wmf"/><Relationship Id="rId59" Type="http://schemas.openxmlformats.org/officeDocument/2006/relationships/image" Target="media/image39.wmf"/><Relationship Id="rId67" Type="http://schemas.openxmlformats.org/officeDocument/2006/relationships/image" Target="media/image42.wmf"/><Relationship Id="rId20" Type="http://schemas.openxmlformats.org/officeDocument/2006/relationships/oleObject" Target="embeddings/oleObject4.bin"/><Relationship Id="rId41" Type="http://schemas.openxmlformats.org/officeDocument/2006/relationships/image" Target="media/image27.png"/><Relationship Id="rId54" Type="http://schemas.openxmlformats.org/officeDocument/2006/relationships/image" Target="media/image34.png"/><Relationship Id="rId62" Type="http://schemas.openxmlformats.org/officeDocument/2006/relationships/oleObject" Target="embeddings/oleObject18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Admin</dc:creator>
  <cp:keywords/>
  <dc:description/>
  <cp:lastModifiedBy>NATALYA Admin</cp:lastModifiedBy>
  <cp:revision>11</cp:revision>
  <cp:lastPrinted>2018-12-02T13:42:00Z</cp:lastPrinted>
  <dcterms:created xsi:type="dcterms:W3CDTF">2018-10-24T09:41:00Z</dcterms:created>
  <dcterms:modified xsi:type="dcterms:W3CDTF">2018-12-02T13:42:00Z</dcterms:modified>
</cp:coreProperties>
</file>