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847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Затверджено </w:t>
      </w:r>
    </w:p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1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84719">
        <w:rPr>
          <w:rFonts w:ascii="Times New Roman" w:hAnsi="Times New Roman" w:cs="Times New Roman"/>
          <w:sz w:val="28"/>
          <w:szCs w:val="28"/>
        </w:rPr>
        <w:t xml:space="preserve">на засіданні  циклової комісії </w:t>
      </w:r>
    </w:p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19">
        <w:rPr>
          <w:rFonts w:ascii="Times New Roman" w:hAnsi="Times New Roman" w:cs="Times New Roman"/>
          <w:sz w:val="28"/>
          <w:szCs w:val="28"/>
        </w:rPr>
        <w:t xml:space="preserve">фундаментальної, спеціальної, </w:t>
      </w:r>
    </w:p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19">
        <w:rPr>
          <w:rFonts w:ascii="Times New Roman" w:hAnsi="Times New Roman" w:cs="Times New Roman"/>
          <w:sz w:val="28"/>
          <w:szCs w:val="28"/>
        </w:rPr>
        <w:t>професійної та практичної підготовки</w:t>
      </w:r>
    </w:p>
    <w:p w:rsidR="00884719" w:rsidRPr="00884719" w:rsidRDefault="00884719" w:rsidP="008847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719">
        <w:rPr>
          <w:rFonts w:ascii="Times New Roman" w:hAnsi="Times New Roman" w:cs="Times New Roman"/>
          <w:sz w:val="28"/>
          <w:szCs w:val="28"/>
        </w:rPr>
        <w:t xml:space="preserve">                     Протокол № 1 від </w:t>
      </w:r>
      <w:r w:rsidR="00300167">
        <w:rPr>
          <w:rFonts w:ascii="Times New Roman" w:hAnsi="Times New Roman" w:cs="Times New Roman"/>
          <w:sz w:val="28"/>
          <w:szCs w:val="28"/>
          <w:lang w:val="en-US"/>
        </w:rPr>
        <w:t>__________</w:t>
      </w:r>
      <w:r w:rsidR="00300167">
        <w:rPr>
          <w:rFonts w:ascii="Times New Roman" w:hAnsi="Times New Roman" w:cs="Times New Roman"/>
          <w:sz w:val="28"/>
          <w:szCs w:val="28"/>
        </w:rPr>
        <w:t xml:space="preserve"> 201</w:t>
      </w:r>
      <w:r w:rsidR="00021876">
        <w:rPr>
          <w:rFonts w:ascii="Times New Roman" w:hAnsi="Times New Roman" w:cs="Times New Roman"/>
          <w:sz w:val="28"/>
          <w:szCs w:val="28"/>
        </w:rPr>
        <w:t>8</w:t>
      </w:r>
      <w:r w:rsidR="003001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4719">
        <w:rPr>
          <w:rFonts w:ascii="Times New Roman" w:hAnsi="Times New Roman" w:cs="Times New Roman"/>
          <w:sz w:val="28"/>
          <w:szCs w:val="28"/>
        </w:rPr>
        <w:t>р.</w:t>
      </w:r>
    </w:p>
    <w:p w:rsidR="00884719" w:rsidRPr="00884719" w:rsidRDefault="00884719" w:rsidP="008847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719" w:rsidRPr="00884719" w:rsidRDefault="00884719" w:rsidP="00884719">
      <w:pPr>
        <w:tabs>
          <w:tab w:val="left" w:pos="399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8D" w:rsidRPr="004B038D" w:rsidRDefault="004B038D" w:rsidP="004B0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 xml:space="preserve">ТЕМИ КУРСОВИХ РОБІТ </w:t>
      </w:r>
    </w:p>
    <w:p w:rsidR="004B038D" w:rsidRPr="004B038D" w:rsidRDefault="004B038D" w:rsidP="004B0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8D">
        <w:rPr>
          <w:rFonts w:ascii="Times New Roman" w:hAnsi="Times New Roman" w:cs="Times New Roman"/>
          <w:sz w:val="28"/>
          <w:szCs w:val="28"/>
        </w:rPr>
        <w:t>З КРИМІНАЛЬНОГО ПРАВА</w:t>
      </w:r>
    </w:p>
    <w:p w:rsidR="004B038D" w:rsidRPr="004B038D" w:rsidRDefault="004B038D" w:rsidP="004B0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(Особлив</w:t>
      </w:r>
      <w:r w:rsidRPr="004B038D">
        <w:rPr>
          <w:rFonts w:ascii="Times New Roman" w:hAnsi="Times New Roman" w:cs="Times New Roman"/>
          <w:sz w:val="28"/>
          <w:szCs w:val="28"/>
        </w:rPr>
        <w:t>а частина)</w:t>
      </w:r>
    </w:p>
    <w:p w:rsidR="004B038D" w:rsidRDefault="004B038D" w:rsidP="004B0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Посягання на територіальну цілісність і недоторканість України.</w:t>
      </w:r>
      <w:r w:rsidR="00C42667">
        <w:rPr>
          <w:rFonts w:ascii="Times New Roman" w:hAnsi="Times New Roman" w:cs="Times New Roman"/>
          <w:sz w:val="28"/>
          <w:szCs w:val="28"/>
        </w:rPr>
        <w:t xml:space="preserve"> Кримінально-правова характеристика.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тілесних ушкоджень.</w:t>
      </w:r>
      <w:r w:rsidR="00C42667">
        <w:rPr>
          <w:rFonts w:ascii="Times New Roman" w:hAnsi="Times New Roman" w:cs="Times New Roman"/>
          <w:sz w:val="28"/>
          <w:szCs w:val="28"/>
        </w:rPr>
        <w:t xml:space="preserve"> Кримінально-правова характеристика.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Диверсія.</w:t>
      </w:r>
      <w:r w:rsidR="00C42667" w:rsidRPr="00C42667">
        <w:rPr>
          <w:rFonts w:ascii="Times New Roman" w:hAnsi="Times New Roman" w:cs="Times New Roman"/>
          <w:sz w:val="28"/>
          <w:szCs w:val="28"/>
        </w:rPr>
        <w:t xml:space="preserve"> </w:t>
      </w:r>
      <w:r w:rsidR="00C42667">
        <w:rPr>
          <w:rFonts w:ascii="Times New Roman" w:hAnsi="Times New Roman" w:cs="Times New Roman"/>
          <w:sz w:val="28"/>
          <w:szCs w:val="28"/>
        </w:rPr>
        <w:t>Кримінально-правова характеристика.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Торгівля людьми або інша незаконна угода щодо людини.</w:t>
      </w:r>
      <w:r w:rsidR="00C42667" w:rsidRPr="00C42667">
        <w:rPr>
          <w:rFonts w:ascii="Times New Roman" w:hAnsi="Times New Roman" w:cs="Times New Roman"/>
          <w:sz w:val="28"/>
          <w:szCs w:val="28"/>
        </w:rPr>
        <w:t xml:space="preserve"> </w:t>
      </w:r>
      <w:r w:rsidR="00C42667">
        <w:rPr>
          <w:rFonts w:ascii="Times New Roman" w:hAnsi="Times New Roman" w:cs="Times New Roman"/>
          <w:sz w:val="28"/>
          <w:szCs w:val="28"/>
        </w:rPr>
        <w:t>Кримінально-правова характеристика.</w:t>
      </w:r>
    </w:p>
    <w:p w:rsidR="00A35328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кримінально-правова характеристика злочинів проти виборчих прав громадян. 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кримінально-правова характеристика злочинів проти особистих прав і свобод людини і громадянина. </w:t>
      </w:r>
    </w:p>
    <w:p w:rsidR="006F636E" w:rsidRDefault="006F636E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Крадіжка і грабіж. Порівняльна кримінально-правова характеристика.</w:t>
      </w:r>
    </w:p>
    <w:p w:rsidR="006F636E" w:rsidRDefault="004B038D" w:rsidP="006F63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Терористичний акт.</w:t>
      </w:r>
      <w:r w:rsidR="00C42667" w:rsidRPr="00C42667">
        <w:rPr>
          <w:rFonts w:ascii="Times New Roman" w:hAnsi="Times New Roman" w:cs="Times New Roman"/>
          <w:sz w:val="28"/>
          <w:szCs w:val="28"/>
        </w:rPr>
        <w:t xml:space="preserve"> </w:t>
      </w:r>
      <w:r w:rsidR="00C42667">
        <w:rPr>
          <w:rFonts w:ascii="Times New Roman" w:hAnsi="Times New Roman" w:cs="Times New Roman"/>
          <w:sz w:val="28"/>
          <w:szCs w:val="28"/>
        </w:rPr>
        <w:t>Кримінально-правова характеристика.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у сфері господарської діяльності.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проти безпеки виробництва.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проти безпеки руху та експлуатації транспорту.</w:t>
      </w:r>
    </w:p>
    <w:p w:rsidR="00021876" w:rsidRDefault="00021876" w:rsidP="000218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кримінально-правова характеристика злочинів проти моральності.</w:t>
      </w:r>
    </w:p>
    <w:p w:rsidR="00021876" w:rsidRDefault="00021876" w:rsidP="000218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кримінально-правова характеристика військових злочинів. </w:t>
      </w:r>
    </w:p>
    <w:p w:rsidR="004B038D" w:rsidRDefault="004B038D" w:rsidP="004B0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38D" w:rsidRDefault="004B038D" w:rsidP="004B0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876" w:rsidRDefault="00021876" w:rsidP="004B0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38D" w:rsidRDefault="00300167" w:rsidP="004B038D">
      <w:pPr>
        <w:tabs>
          <w:tab w:val="left" w:pos="336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Підготувала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038D" w:rsidRPr="004B038D">
        <w:rPr>
          <w:rFonts w:ascii="Times New Roman" w:hAnsi="Times New Roman" w:cs="Times New Roman"/>
          <w:sz w:val="28"/>
          <w:szCs w:val="28"/>
        </w:rPr>
        <w:t xml:space="preserve"> викладач                                             І.М. Наконечна</w:t>
      </w:r>
    </w:p>
    <w:sectPr w:rsidR="004B038D" w:rsidSect="00A35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398E"/>
    <w:multiLevelType w:val="hybridMultilevel"/>
    <w:tmpl w:val="833ABB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046C2"/>
    <w:multiLevelType w:val="hybridMultilevel"/>
    <w:tmpl w:val="26D2B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F636E"/>
    <w:rsid w:val="00021876"/>
    <w:rsid w:val="0002696A"/>
    <w:rsid w:val="00300167"/>
    <w:rsid w:val="004B038D"/>
    <w:rsid w:val="00554AFB"/>
    <w:rsid w:val="00600709"/>
    <w:rsid w:val="006705A9"/>
    <w:rsid w:val="006F636E"/>
    <w:rsid w:val="00884719"/>
    <w:rsid w:val="00943317"/>
    <w:rsid w:val="00A35328"/>
    <w:rsid w:val="00B54A2A"/>
    <w:rsid w:val="00C34721"/>
    <w:rsid w:val="00C42667"/>
    <w:rsid w:val="00D73F05"/>
    <w:rsid w:val="00F6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2018-11-10T12:17:00Z</cp:lastPrinted>
  <dcterms:created xsi:type="dcterms:W3CDTF">2018-12-02T11:14:00Z</dcterms:created>
  <dcterms:modified xsi:type="dcterms:W3CDTF">2018-12-02T11:14:00Z</dcterms:modified>
</cp:coreProperties>
</file>