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E8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DF27E8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 w:rsidRPr="00BB1DF0"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 w:rsidRPr="00BB1DF0">
        <w:rPr>
          <w:b/>
          <w:bCs/>
          <w:sz w:val="28"/>
          <w:szCs w:val="28"/>
          <w:lang w:val="ru-RU"/>
        </w:rPr>
        <w:t>»</w:t>
      </w: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A61417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Педагогічний факультет</w:t>
      </w: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педагогіки та освітнього менеджменту імені Богдана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Ступарика</w:t>
      </w:r>
      <w:proofErr w:type="spellEnd"/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DF27E8" w:rsidRPr="003D3F33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Педагогіка</w:t>
      </w:r>
    </w:p>
    <w:p w:rsidR="00DF27E8" w:rsidRPr="00BB1DF0" w:rsidRDefault="00DF27E8" w:rsidP="00DF27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B1DF0">
        <w:rPr>
          <w:sz w:val="28"/>
          <w:szCs w:val="28"/>
          <w:lang w:val="ru-RU"/>
        </w:rPr>
        <w:t xml:space="preserve">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Освітня програма  </w:t>
      </w:r>
      <w:r w:rsidR="001A104F">
        <w:rPr>
          <w:rFonts w:ascii="Times New Roman CYR" w:hAnsi="Times New Roman CYR" w:cs="Times New Roman CYR"/>
          <w:b/>
          <w:sz w:val="28"/>
          <w:szCs w:val="28"/>
        </w:rPr>
        <w:t>Че</w:t>
      </w:r>
      <w:r w:rsidR="007444EB">
        <w:rPr>
          <w:rFonts w:ascii="Times New Roman CYR" w:hAnsi="Times New Roman CYR" w:cs="Times New Roman CYR"/>
          <w:b/>
          <w:sz w:val="28"/>
          <w:szCs w:val="28"/>
        </w:rPr>
        <w:t xml:space="preserve">ська </w:t>
      </w:r>
      <w:r w:rsidRPr="00A61417">
        <w:rPr>
          <w:rFonts w:ascii="Times New Roman CYR" w:hAnsi="Times New Roman CYR" w:cs="Times New Roman CYR"/>
          <w:b/>
          <w:sz w:val="28"/>
          <w:szCs w:val="28"/>
        </w:rPr>
        <w:t xml:space="preserve"> мова і література</w:t>
      </w: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A61417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Перший (бакалав</w:t>
      </w:r>
      <w:r w:rsidRPr="00A61417">
        <w:rPr>
          <w:rFonts w:ascii="Times New Roman CYR" w:hAnsi="Times New Roman CYR" w:cs="Times New Roman CYR"/>
          <w:b/>
          <w:sz w:val="28"/>
          <w:szCs w:val="28"/>
        </w:rPr>
        <w:t>рський) рівень</w:t>
      </w:r>
    </w:p>
    <w:p w:rsidR="00DF27E8" w:rsidRPr="008D4A5A" w:rsidRDefault="00DF27E8" w:rsidP="00DF27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8D4A5A">
        <w:rPr>
          <w:sz w:val="28"/>
          <w:szCs w:val="28"/>
        </w:rPr>
        <w:t xml:space="preserve">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Спеціальність  </w:t>
      </w:r>
      <w:r w:rsidRPr="00A61417">
        <w:rPr>
          <w:rFonts w:ascii="Times New Roman CYR" w:hAnsi="Times New Roman CYR" w:cs="Times New Roman CYR"/>
          <w:b/>
          <w:sz w:val="28"/>
          <w:szCs w:val="28"/>
        </w:rPr>
        <w:t>035 Філологія</w:t>
      </w: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A61417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</w:t>
      </w:r>
      <w:r w:rsidR="007444EB">
        <w:rPr>
          <w:rFonts w:ascii="Times New Roman CYR" w:hAnsi="Times New Roman CYR" w:cs="Times New Roman CYR"/>
          <w:b/>
          <w:sz w:val="28"/>
          <w:szCs w:val="28"/>
        </w:rPr>
        <w:t>035.0</w:t>
      </w:r>
      <w:r w:rsidR="001A104F">
        <w:rPr>
          <w:rFonts w:ascii="Times New Roman CYR" w:hAnsi="Times New Roman CYR" w:cs="Times New Roman CYR"/>
          <w:b/>
          <w:sz w:val="28"/>
          <w:szCs w:val="28"/>
        </w:rPr>
        <w:t>38 Че</w:t>
      </w:r>
      <w:r w:rsidR="007444EB">
        <w:rPr>
          <w:rFonts w:ascii="Times New Roman CYR" w:hAnsi="Times New Roman CYR" w:cs="Times New Roman CYR"/>
          <w:b/>
          <w:sz w:val="28"/>
          <w:szCs w:val="28"/>
        </w:rPr>
        <w:t xml:space="preserve">ська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мова і література</w:t>
      </w: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A61417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  </w:t>
      </w:r>
    </w:p>
    <w:p w:rsidR="00DF27E8" w:rsidRPr="003B675D" w:rsidRDefault="00DF27E8" w:rsidP="00DF27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DF27E8" w:rsidRPr="00A61417" w:rsidRDefault="00DF27E8" w:rsidP="00DF27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3B675D">
        <w:rPr>
          <w:sz w:val="28"/>
          <w:szCs w:val="28"/>
        </w:rPr>
        <w:t xml:space="preserve">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Галузь знань </w:t>
      </w:r>
      <w:r>
        <w:rPr>
          <w:rFonts w:ascii="Times New Roman CYR" w:hAnsi="Times New Roman CYR" w:cs="Times New Roman CYR"/>
          <w:b/>
          <w:sz w:val="28"/>
          <w:szCs w:val="28"/>
        </w:rPr>
        <w:t>03 Гуманітарні науки</w:t>
      </w: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7E8" w:rsidRPr="003B675D" w:rsidRDefault="00DF27E8" w:rsidP="00DF27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7E8" w:rsidRDefault="00DF27E8" w:rsidP="00DF27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DF27E8" w:rsidRDefault="00DF27E8" w:rsidP="00DF27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E7256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від “</w:t>
      </w:r>
      <w:r w:rsidR="00E72560" w:rsidRPr="001A104F">
        <w:rPr>
          <w:rFonts w:ascii="Times New Roman CYR" w:hAnsi="Times New Roman CYR" w:cs="Times New Roman CYR"/>
          <w:sz w:val="28"/>
          <w:szCs w:val="28"/>
          <w:lang w:val="ru-RU"/>
        </w:rPr>
        <w:t>30</w:t>
      </w:r>
      <w:r>
        <w:rPr>
          <w:rFonts w:ascii="Times New Roman CYR" w:hAnsi="Times New Roman CYR" w:cs="Times New Roman CYR"/>
          <w:sz w:val="28"/>
          <w:szCs w:val="28"/>
        </w:rPr>
        <w:t xml:space="preserve">” </w:t>
      </w:r>
      <w:r w:rsidR="00E72560">
        <w:rPr>
          <w:rFonts w:ascii="Times New Roman CYR" w:hAnsi="Times New Roman CYR" w:cs="Times New Roman CYR"/>
          <w:sz w:val="28"/>
          <w:szCs w:val="28"/>
        </w:rPr>
        <w:t xml:space="preserve">серпня </w:t>
      </w:r>
      <w:r>
        <w:rPr>
          <w:rFonts w:ascii="Times New Roman CYR" w:hAnsi="Times New Roman CYR" w:cs="Times New Roman CYR"/>
          <w:sz w:val="28"/>
          <w:szCs w:val="28"/>
        </w:rPr>
        <w:t xml:space="preserve">2019 р.  </w:t>
      </w: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Pr="000B7BBF" w:rsidRDefault="00DF27E8" w:rsidP="00DF27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F27E8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– 2019</w:t>
      </w:r>
    </w:p>
    <w:p w:rsidR="00DF27E8" w:rsidRDefault="00DF27E8" w:rsidP="00DF27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DF27E8" w:rsidRDefault="00DF27E8" w:rsidP="00DF27E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  <w:lang w:val="en-US"/>
        </w:rPr>
      </w:pP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DF27E8" w:rsidRDefault="00DF27E8" w:rsidP="00DF2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DF27E8" w:rsidRDefault="00DF27E8" w:rsidP="00DF27E8">
      <w:pPr>
        <w:widowControl w:val="0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Загальна інформація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Педагогіка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02EC4">
              <w:t xml:space="preserve">Доцент </w:t>
            </w:r>
            <w:r>
              <w:t>Ковальчук Віра Миколаївна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(066)</w:t>
            </w:r>
            <w:r w:rsidRPr="00D02EC4">
              <w:t>9</w:t>
            </w:r>
            <w:r>
              <w:t>10-43-61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Vira1959@i.ua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02EC4">
              <w:t>очна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02EC4">
              <w:t>Кредити ЄКТС – 3 (90 год.)</w:t>
            </w:r>
          </w:p>
        </w:tc>
      </w:tr>
      <w:tr w:rsidR="00DF27E8" w:rsidRPr="00BB1DF0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B1DF0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D3F33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ru-RU"/>
              </w:rPr>
            </w:pPr>
            <w:r w:rsidRPr="003D3F33">
              <w:rPr>
                <w:b/>
                <w:i/>
                <w:lang w:val="en-US"/>
              </w:rPr>
              <w:t>http</w:t>
            </w:r>
            <w:r w:rsidRPr="003D3F33">
              <w:rPr>
                <w:b/>
                <w:i/>
                <w:lang w:val="ru-RU"/>
              </w:rPr>
              <w:t>://</w:t>
            </w:r>
            <w:r w:rsidRPr="003D3F33">
              <w:rPr>
                <w:b/>
                <w:i/>
                <w:lang w:val="en-US"/>
              </w:rPr>
              <w:t>www</w:t>
            </w:r>
            <w:r w:rsidRPr="003D3F33">
              <w:rPr>
                <w:b/>
                <w:i/>
                <w:lang w:val="ru-RU"/>
              </w:rPr>
              <w:t>.</w:t>
            </w:r>
            <w:r w:rsidRPr="003D3F33">
              <w:rPr>
                <w:b/>
                <w:i/>
                <w:lang w:val="en-US"/>
              </w:rPr>
              <w:t>d</w:t>
            </w:r>
            <w:r w:rsidRPr="003D3F33">
              <w:rPr>
                <w:b/>
                <w:i/>
                <w:lang w:val="ru-RU"/>
              </w:rPr>
              <w:t>-</w:t>
            </w:r>
            <w:r w:rsidRPr="003D3F33">
              <w:rPr>
                <w:b/>
                <w:i/>
                <w:lang w:val="en-US"/>
              </w:rPr>
              <w:t>learn</w:t>
            </w:r>
            <w:r w:rsidRPr="003D3F33">
              <w:rPr>
                <w:b/>
                <w:i/>
                <w:lang w:val="ru-RU"/>
              </w:rPr>
              <w:t>.</w:t>
            </w:r>
            <w:proofErr w:type="spellStart"/>
            <w:r w:rsidRPr="003D3F33">
              <w:rPr>
                <w:b/>
                <w:i/>
                <w:lang w:val="en-US"/>
              </w:rPr>
              <w:t>pu</w:t>
            </w:r>
            <w:proofErr w:type="spellEnd"/>
            <w:r w:rsidRPr="003D3F33">
              <w:rPr>
                <w:b/>
                <w:i/>
                <w:lang w:val="ru-RU"/>
              </w:rPr>
              <w:t>.</w:t>
            </w:r>
            <w:r w:rsidRPr="003D3F33">
              <w:rPr>
                <w:b/>
                <w:i/>
                <w:lang w:val="en-US"/>
              </w:rPr>
              <w:t>if</w:t>
            </w:r>
            <w:r w:rsidRPr="003D3F33">
              <w:rPr>
                <w:b/>
                <w:i/>
                <w:lang w:val="ru-RU"/>
              </w:rPr>
              <w:t>.</w:t>
            </w:r>
            <w:proofErr w:type="spellStart"/>
            <w:r w:rsidRPr="003D3F33">
              <w:rPr>
                <w:b/>
                <w:i/>
                <w:lang w:val="en-US"/>
              </w:rPr>
              <w:t>ua</w:t>
            </w:r>
            <w:proofErr w:type="spellEnd"/>
            <w:r w:rsidRPr="003D3F33">
              <w:rPr>
                <w:b/>
                <w:i/>
                <w:lang w:val="ru-RU"/>
              </w:rPr>
              <w:t>/</w:t>
            </w:r>
          </w:p>
        </w:tc>
      </w:tr>
      <w:tr w:rsidR="00DF27E8" w:rsidTr="00CD3B95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02EC4">
              <w:t>Обговорення індивідуально вибраних студентом питань з тематики лекційного курсу та самостійної роботи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Анотація до курсу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D4A63" w:rsidRDefault="00DF27E8" w:rsidP="00CD3B95">
            <w:pPr>
              <w:ind w:firstLine="601"/>
              <w:jc w:val="both"/>
            </w:pPr>
            <w:r w:rsidRPr="00BD4A63">
              <w:t>Зміст програми навчальної дисципліни «</w:t>
            </w:r>
            <w:r w:rsidRPr="00BD4A63">
              <w:rPr>
                <w:lang w:eastAsia="ru-RU"/>
              </w:rPr>
              <w:t>Педагогіка</w:t>
            </w:r>
            <w:r w:rsidRPr="00BD4A63">
              <w:t>» спрямований на о</w:t>
            </w:r>
            <w:r w:rsidR="007444EB">
              <w:t>володіння майбутніми  філологами</w:t>
            </w:r>
            <w:r w:rsidRPr="00BD4A63">
              <w:t xml:space="preserve"> досягненнями світової цивілізації в галузі педагогічної науки з урахуванням надбань української педагогічної думки та шкільної практики, багатовікових педагогічних традицій українського народу, на формування розуміння генезису педагогіки як науки,  оволодіння основами теорії навчання та виховання, сучасними педагогічними технологіями.</w:t>
            </w:r>
          </w:p>
          <w:p w:rsidR="00DF27E8" w:rsidRPr="0002500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Мета та цілі курсу 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55729" w:rsidRDefault="00DF27E8" w:rsidP="00CD3B95">
            <w:pPr>
              <w:shd w:val="clear" w:color="auto" w:fill="FFFFFF"/>
              <w:tabs>
                <w:tab w:val="left" w:pos="1015"/>
              </w:tabs>
              <w:spacing w:before="202"/>
              <w:ind w:left="526"/>
              <w:rPr>
                <w:b/>
                <w:sz w:val="28"/>
                <w:szCs w:val="28"/>
              </w:rPr>
            </w:pPr>
          </w:p>
          <w:p w:rsidR="00DF27E8" w:rsidRPr="00856DF0" w:rsidRDefault="00DF27E8" w:rsidP="00CD3B95">
            <w:pPr>
              <w:pStyle w:val="a3"/>
              <w:spacing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- висвітлити актуальні питання сучасної педагогічної науки;</w:t>
            </w:r>
          </w:p>
          <w:p w:rsidR="00DF27E8" w:rsidRPr="00856DF0" w:rsidRDefault="00DF27E8" w:rsidP="00CD3B95">
            <w:pPr>
              <w:pStyle w:val="a3"/>
              <w:numPr>
                <w:ilvl w:val="0"/>
                <w:numId w:val="2"/>
              </w:numPr>
              <w:tabs>
                <w:tab w:val="clear" w:pos="1367"/>
              </w:tabs>
              <w:spacing w:after="0"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підготувати студентів до виконання обов’язків педагога, організатора освітнього простору  загальноосвітнього навчального закладу;</w:t>
            </w:r>
          </w:p>
          <w:p w:rsidR="00DF27E8" w:rsidRPr="00856DF0" w:rsidRDefault="00DF27E8" w:rsidP="00CD3B95">
            <w:pPr>
              <w:pStyle w:val="a3"/>
              <w:numPr>
                <w:ilvl w:val="0"/>
                <w:numId w:val="2"/>
              </w:numPr>
              <w:tabs>
                <w:tab w:val="clear" w:pos="1367"/>
              </w:tabs>
              <w:spacing w:after="0" w:line="276" w:lineRule="auto"/>
              <w:ind w:left="320" w:firstLine="40"/>
              <w:jc w:val="both"/>
              <w:rPr>
                <w:b/>
                <w:sz w:val="24"/>
                <w:u w:val="single"/>
                <w:lang w:val="uk-UA"/>
              </w:rPr>
            </w:pPr>
            <w:r w:rsidRPr="00856DF0">
              <w:rPr>
                <w:sz w:val="24"/>
                <w:lang w:val="uk-UA"/>
              </w:rPr>
              <w:t>сформувати у студентів систему знань щодо завдань, принципів, форм, методів і прийомів навчально-виховної діяльності на основі встановлення їх найтіснішого зв’язку із закономірностями розвитку особистості вихованця;</w:t>
            </w:r>
          </w:p>
          <w:p w:rsidR="00DF27E8" w:rsidRPr="00856DF0" w:rsidRDefault="00DF27E8" w:rsidP="00CD3B95">
            <w:pPr>
              <w:pStyle w:val="a3"/>
              <w:numPr>
                <w:ilvl w:val="0"/>
                <w:numId w:val="2"/>
              </w:numPr>
              <w:tabs>
                <w:tab w:val="clear" w:pos="1367"/>
              </w:tabs>
              <w:spacing w:after="0" w:line="276" w:lineRule="auto"/>
              <w:ind w:left="320" w:firstLine="40"/>
              <w:jc w:val="both"/>
              <w:rPr>
                <w:b/>
                <w:sz w:val="24"/>
                <w:u w:val="single"/>
                <w:lang w:val="uk-UA"/>
              </w:rPr>
            </w:pPr>
            <w:r w:rsidRPr="00856DF0">
              <w:rPr>
                <w:sz w:val="24"/>
                <w:lang w:val="uk-UA"/>
              </w:rPr>
              <w:t>розвивати професійну самосвідомість, педагогічне мислення майбутніх фахівців.</w:t>
            </w:r>
          </w:p>
          <w:p w:rsidR="00DF27E8" w:rsidRPr="00856DF0" w:rsidRDefault="00DF27E8" w:rsidP="00CD3B95">
            <w:pPr>
              <w:pStyle w:val="a3"/>
              <w:spacing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 xml:space="preserve">- </w:t>
            </w:r>
            <w:proofErr w:type="spellStart"/>
            <w:r w:rsidRPr="00856DF0">
              <w:rPr>
                <w:sz w:val="24"/>
                <w:lang w:val="uk-UA"/>
              </w:rPr>
              <w:t>зясувати</w:t>
            </w:r>
            <w:proofErr w:type="spellEnd"/>
            <w:r w:rsidRPr="00856DF0">
              <w:rPr>
                <w:sz w:val="24"/>
                <w:lang w:val="uk-UA"/>
              </w:rPr>
              <w:t xml:space="preserve"> ключові положення і проблематику сучасної педагогіки;</w:t>
            </w:r>
          </w:p>
          <w:p w:rsidR="00DF27E8" w:rsidRPr="00856DF0" w:rsidRDefault="00DF27E8" w:rsidP="00CD3B95">
            <w:pPr>
              <w:pStyle w:val="a3"/>
              <w:numPr>
                <w:ilvl w:val="0"/>
                <w:numId w:val="2"/>
              </w:numPr>
              <w:tabs>
                <w:tab w:val="clear" w:pos="1367"/>
              </w:tabs>
              <w:spacing w:after="0"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допомогти студенту набути уміння теоретичного проектування та практичного конструювання навчально-виховного процесу, спрямованого на розвиток особистості учнів та їх творчу самореалізацію;</w:t>
            </w:r>
          </w:p>
          <w:p w:rsidR="00DF27E8" w:rsidRPr="00856DF0" w:rsidRDefault="00DF27E8" w:rsidP="00CD3B95">
            <w:pPr>
              <w:pStyle w:val="a3"/>
              <w:spacing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- сформувати досвід самостійного і творчого аналізу оцінки педагогічних явищ і ситуацій</w:t>
            </w:r>
          </w:p>
          <w:p w:rsidR="00DF27E8" w:rsidRPr="00856DF0" w:rsidRDefault="00DF27E8" w:rsidP="00CD3B95">
            <w:pPr>
              <w:pStyle w:val="a3"/>
              <w:spacing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- сприяти практичному опануванню різними формами, методами організації навчального й виховного процесів у загальноосвітніх навчальних закладах;</w:t>
            </w:r>
          </w:p>
          <w:p w:rsidR="00DF27E8" w:rsidRPr="002A55C0" w:rsidRDefault="00DF27E8" w:rsidP="00CD3B95">
            <w:pPr>
              <w:pStyle w:val="a3"/>
              <w:numPr>
                <w:ilvl w:val="0"/>
                <w:numId w:val="2"/>
              </w:numPr>
              <w:tabs>
                <w:tab w:val="clear" w:pos="1367"/>
              </w:tabs>
              <w:spacing w:after="0" w:line="276" w:lineRule="auto"/>
              <w:ind w:left="320" w:firstLine="40"/>
              <w:jc w:val="both"/>
              <w:rPr>
                <w:sz w:val="24"/>
                <w:lang w:val="uk-UA"/>
              </w:rPr>
            </w:pPr>
            <w:r w:rsidRPr="00856DF0">
              <w:rPr>
                <w:sz w:val="24"/>
                <w:lang w:val="uk-UA"/>
              </w:rPr>
              <w:t>спонукати студентів до подальшого самовиховання, розвитку особистісних якостей майбутнього педагога, відповідального ставлення до виконання обов’язків вчителя; сформувати у майбутніх вчителів потреби постійно займатися самонавчанням, самовдосконаленням.</w:t>
            </w:r>
          </w:p>
          <w:p w:rsidR="00DF27E8" w:rsidRDefault="00DF27E8" w:rsidP="00CD3B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Cs w:val="28"/>
                <w:lang w:eastAsia="en-US"/>
              </w:rPr>
            </w:pPr>
          </w:p>
          <w:p w:rsidR="00DF27E8" w:rsidRPr="00D02EC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>Результати навчання (компетентності)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1D171A" w:rsidRDefault="00DF27E8" w:rsidP="00CD3B95">
            <w:pPr>
              <w:ind w:firstLine="709"/>
              <w:contextualSpacing/>
              <w:jc w:val="both"/>
            </w:pPr>
            <w:r w:rsidRPr="001D171A">
              <w:t xml:space="preserve">- знання особливостей, тенденцій розвитку і запитів щодо потреб інтелектуального і духовного розвитку дитини, проблем і потреб сучасного українського суспільства у сфері освіти і виховання особистості; - оволодіння базовими знаннями і необхідними вихователю </w:t>
            </w:r>
            <w:r w:rsidRPr="001D171A">
              <w:lastRenderedPageBreak/>
              <w:t xml:space="preserve">компетенціями; - усвідомлення  потреби використання інноваційних технологій виховання та їх опанування; - обізнаність з методами й інструментарієм реалізації завдань, пов‘язаних із майбутньою професійною діяльністю. </w:t>
            </w:r>
          </w:p>
          <w:p w:rsidR="00DF27E8" w:rsidRPr="001D171A" w:rsidRDefault="00DF27E8" w:rsidP="00CD3B95">
            <w:pPr>
              <w:ind w:firstLine="709"/>
              <w:contextualSpacing/>
              <w:jc w:val="both"/>
            </w:pPr>
            <w:r>
              <w:t xml:space="preserve">- </w:t>
            </w:r>
            <w:r w:rsidRPr="001D171A">
              <w:t xml:space="preserve">сформованість навичок роботи з нормативними освітніми документами, першоджерелами, підручниками і навчальними посібниками; - провадження самостійного пошуку необхідної інформації у фахових періодичних виданнях, базах даних, онлайн ресурсах тощо; - оволодіння категоріально-поняттєвим апаратом, дотичним до обраної галузі знань. </w:t>
            </w:r>
          </w:p>
          <w:p w:rsidR="00DF27E8" w:rsidRPr="002A55C0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71A">
              <w:t xml:space="preserve"> - набуття навичок використання теоретичних знань у практичній педагогічній діяльності; - здатність планувати, організовувати і керувати виховним процесом; - впроваджувати у виховний процес інноваційні форми, - стимулювати та організовувати пізнавальну діяльність дітей; - здатність управління різними видами діяльності дітей з метою вирішення завдань їх особистісного та професійного розвитку, - здатність до фахової рефлексії; - спроможність моделювати ситуації, прогнозувати можливі наслідки педагогічних впливів</w:t>
            </w:r>
            <w:r w:rsidRPr="00F1067A">
              <w:t>.</w:t>
            </w:r>
            <w:r>
              <w:rPr>
                <w:color w:val="000000"/>
              </w:rPr>
              <w:t xml:space="preserve">      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</w:rPr>
              <w:t>Організація навчання курсу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Обсяг курсу</w:t>
            </w:r>
          </w:p>
        </w:tc>
      </w:tr>
      <w:tr w:rsidR="00DF27E8" w:rsidTr="00CD3B95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годин</w:t>
            </w:r>
          </w:p>
        </w:tc>
      </w:tr>
      <w:tr w:rsidR="00DF27E8" w:rsidTr="00CD3B95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0B4A2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DF27E8" w:rsidTr="00CD3B95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семінарські заняття / </w:t>
            </w:r>
            <w:r w:rsidRPr="000B4A24">
              <w:rPr>
                <w:rFonts w:ascii="Times New Roman CYR" w:hAnsi="Times New Roman CYR" w:cs="Times New Roman CYR"/>
                <w:u w:val="single"/>
              </w:rPr>
              <w:t>практичн</w:t>
            </w:r>
            <w:r>
              <w:rPr>
                <w:rFonts w:ascii="Times New Roman CYR" w:hAnsi="Times New Roman CYR" w:cs="Times New Roman CYR"/>
              </w:rPr>
              <w:t>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0B4A2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DF27E8" w:rsidTr="00CD3B95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0B4A2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Ознаки курсу</w:t>
            </w:r>
          </w:p>
        </w:tc>
      </w:tr>
      <w:tr w:rsidR="00DF27E8" w:rsidTr="00CD3B95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Семестр</w:t>
            </w:r>
          </w:p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ІІІ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Спеціальність</w:t>
            </w:r>
          </w:p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32E4">
              <w:rPr>
                <w:rFonts w:ascii="Times New Roman CYR" w:hAnsi="Times New Roman CYR" w:cs="Times New Roman CYR"/>
              </w:rPr>
              <w:t>035 Філологія</w:t>
            </w:r>
          </w:p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32E4">
              <w:rPr>
                <w:rFonts w:ascii="Times New Roman CYR" w:hAnsi="Times New Roman CYR" w:cs="Times New Roman CYR"/>
              </w:rPr>
              <w:t>035.03</w:t>
            </w:r>
            <w:r w:rsidR="001A104F">
              <w:rPr>
                <w:rFonts w:ascii="Times New Roman CYR" w:hAnsi="Times New Roman CYR" w:cs="Times New Roman CYR"/>
              </w:rPr>
              <w:t>8</w:t>
            </w:r>
            <w:r w:rsidRPr="004F32E4">
              <w:rPr>
                <w:rFonts w:ascii="Times New Roman CYR" w:hAnsi="Times New Roman CYR" w:cs="Times New Roman CYR"/>
              </w:rPr>
              <w:t xml:space="preserve"> Слов’янські мови та літератури</w:t>
            </w:r>
          </w:p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32E4">
              <w:rPr>
                <w:rFonts w:ascii="Times New Roman CYR" w:hAnsi="Times New Roman CYR" w:cs="Times New Roman CYR"/>
              </w:rPr>
              <w:t xml:space="preserve">(переклад включно), перша – </w:t>
            </w:r>
            <w:r w:rsidR="001A104F">
              <w:rPr>
                <w:rFonts w:ascii="Times New Roman CYR" w:hAnsi="Times New Roman CYR" w:cs="Times New Roman CYR"/>
              </w:rPr>
              <w:t>че</w:t>
            </w:r>
            <w:bookmarkStart w:id="0" w:name="_GoBack"/>
            <w:bookmarkEnd w:id="0"/>
            <w:r w:rsidRPr="004F32E4">
              <w:rPr>
                <w:rFonts w:ascii="Times New Roman CYR" w:hAnsi="Times New Roman CYR" w:cs="Times New Roman CYR"/>
              </w:rPr>
              <w:t>ська</w:t>
            </w:r>
          </w:p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Курс</w:t>
            </w:r>
          </w:p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4F32E4">
              <w:rPr>
                <w:sz w:val="22"/>
                <w:szCs w:val="22"/>
              </w:rPr>
              <w:t>другий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4F32E4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 w:rsidRPr="004F32E4">
              <w:rPr>
                <w:rFonts w:ascii="Times New Roman CYR" w:hAnsi="Times New Roman CYR" w:cs="Times New Roman CYR"/>
              </w:rPr>
              <w:t>Нормативний /</w:t>
            </w:r>
          </w:p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вибірковий</w:t>
            </w:r>
          </w:p>
        </w:tc>
      </w:tr>
      <w:tr w:rsidR="00DF27E8" w:rsidTr="00CD3B95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     </w:t>
            </w:r>
            <w:r w:rsidRPr="004F32E4">
              <w:rPr>
                <w:rFonts w:ascii="Times New Roman CYR" w:hAnsi="Times New Roman CYR" w:cs="Times New Roman CYR"/>
              </w:rPr>
              <w:t>Нормативний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Тематика курсу</w:t>
            </w:r>
          </w:p>
        </w:tc>
      </w:tr>
      <w:tr w:rsidR="00DF27E8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7772E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7772E">
              <w:rPr>
                <w:rFonts w:ascii="Times New Roman CYR" w:hAnsi="Times New Roman CYR" w:cs="Times New Roman CYR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7772E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7772E">
              <w:rPr>
                <w:rFonts w:ascii="Times New Roman CYR" w:hAnsi="Times New Roman CYR" w:cs="Times New Roman CYR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Термін виконання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</w:t>
            </w:r>
            <w:r w:rsidRPr="0067419D">
              <w:rPr>
                <w:bCs/>
                <w:lang w:eastAsia="en-US"/>
              </w:rPr>
              <w:t xml:space="preserve">1. </w:t>
            </w:r>
            <w:r w:rsidRPr="00F20323">
              <w:rPr>
                <w:bCs/>
                <w:i/>
                <w:szCs w:val="28"/>
              </w:rPr>
              <w:t>1.</w:t>
            </w:r>
            <w:r w:rsidRPr="00F20323">
              <w:rPr>
                <w:szCs w:val="28"/>
              </w:rPr>
              <w:t>Предмет і завдання педагогіки у світлі вимог вищої школи</w:t>
            </w:r>
          </w:p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2</w:t>
            </w:r>
            <w:r w:rsidRPr="0067419D">
              <w:rPr>
                <w:bCs/>
                <w:lang w:eastAsia="en-US"/>
              </w:rPr>
              <w:t xml:space="preserve">. </w:t>
            </w:r>
            <w:r w:rsidRPr="00D02228">
              <w:rPr>
                <w:sz w:val="28"/>
                <w:szCs w:val="28"/>
                <w:lang w:eastAsia="en-US"/>
              </w:rPr>
              <w:t xml:space="preserve"> </w:t>
            </w:r>
            <w:r w:rsidRPr="00F20323">
              <w:rPr>
                <w:szCs w:val="28"/>
              </w:rPr>
              <w:t>Розвиток, виховання, формування особистості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7; 12, 13, 18;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582059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1</w:t>
            </w:r>
            <w:r w:rsidRPr="0067419D">
              <w:rPr>
                <w:bCs/>
                <w:lang w:eastAsia="en-US"/>
              </w:rPr>
              <w:t xml:space="preserve">. </w:t>
            </w:r>
            <w:r w:rsidRPr="00F20323">
              <w:rPr>
                <w:szCs w:val="28"/>
              </w:rPr>
              <w:t>Предмет і завдання педагогіки у світлі вимог вищої школи</w:t>
            </w:r>
          </w:p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7; 12, 13, 18;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3</w:t>
            </w:r>
            <w:r w:rsidRPr="0067419D">
              <w:rPr>
                <w:bCs/>
                <w:lang w:eastAsia="en-US"/>
              </w:rPr>
              <w:t xml:space="preserve">. </w:t>
            </w:r>
            <w:r w:rsidRPr="00F20323">
              <w:rPr>
                <w:bCs/>
                <w:i/>
                <w:szCs w:val="28"/>
              </w:rPr>
              <w:t xml:space="preserve">. </w:t>
            </w:r>
            <w:r w:rsidRPr="00F20323">
              <w:rPr>
                <w:szCs w:val="28"/>
              </w:rPr>
              <w:lastRenderedPageBreak/>
              <w:t>Суть і завдання виховного процесу в школі</w:t>
            </w:r>
            <w:r w:rsidRPr="0067419D">
              <w:rPr>
                <w:szCs w:val="28"/>
              </w:rPr>
              <w:t xml:space="preserve"> 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lastRenderedPageBreak/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lastRenderedPageBreak/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5, 6, 7, 10, </w:t>
            </w:r>
            <w:r>
              <w:rPr>
                <w:lang w:val="ru-RU"/>
              </w:rPr>
              <w:lastRenderedPageBreak/>
              <w:t xml:space="preserve">13, 14, 15, 19;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lastRenderedPageBreak/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 xml:space="preserve">Протягом </w:t>
            </w:r>
            <w:r w:rsidRPr="00314FD4">
              <w:lastRenderedPageBreak/>
              <w:t>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lastRenderedPageBreak/>
              <w:t>Тема 2</w:t>
            </w:r>
            <w:r w:rsidRPr="0067419D">
              <w:rPr>
                <w:bCs/>
                <w:lang w:eastAsia="en-US"/>
              </w:rPr>
              <w:t>.</w:t>
            </w:r>
            <w:r w:rsidRPr="00C40BF2">
              <w:rPr>
                <w:lang w:eastAsia="en-US"/>
              </w:rPr>
              <w:t xml:space="preserve"> </w:t>
            </w:r>
            <w:r w:rsidRPr="00F20323">
              <w:rPr>
                <w:szCs w:val="28"/>
              </w:rPr>
              <w:t>Розвиток, виховання, формування особистості</w:t>
            </w:r>
            <w:r w:rsidRPr="00C40BF2">
              <w:rPr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10, 13, 14, 15, 19;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4</w:t>
            </w:r>
            <w:r w:rsidRPr="0067419D">
              <w:rPr>
                <w:bCs/>
                <w:lang w:eastAsia="en-US"/>
              </w:rPr>
              <w:t xml:space="preserve">. </w:t>
            </w:r>
            <w:r w:rsidRPr="00F20323">
              <w:rPr>
                <w:bCs/>
                <w:i/>
                <w:szCs w:val="28"/>
              </w:rPr>
              <w:t xml:space="preserve"> </w:t>
            </w:r>
            <w:r w:rsidRPr="00F20323">
              <w:rPr>
                <w:szCs w:val="28"/>
              </w:rPr>
              <w:t>Закономірності й принципи виховання. Загальні методи і форми виховання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BA1C8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Лекція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10, 13, 14, 15, 19;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67419D" w:rsidRDefault="00DF27E8" w:rsidP="00CD3B95">
            <w:pPr>
              <w:pStyle w:val="Default"/>
              <w:jc w:val="both"/>
              <w:rPr>
                <w:szCs w:val="28"/>
              </w:rPr>
            </w:pPr>
            <w:r>
              <w:rPr>
                <w:bCs/>
                <w:lang w:eastAsia="en-US"/>
              </w:rPr>
              <w:t>Тема 5</w:t>
            </w:r>
            <w:r w:rsidRPr="0067419D">
              <w:rPr>
                <w:bCs/>
                <w:lang w:eastAsia="en-US"/>
              </w:rPr>
              <w:t>.</w:t>
            </w:r>
            <w:r w:rsidRPr="002965E1">
              <w:rPr>
                <w:bCs/>
                <w:i/>
                <w:szCs w:val="28"/>
              </w:rPr>
              <w:t xml:space="preserve"> </w:t>
            </w:r>
            <w:r w:rsidRPr="002965E1">
              <w:rPr>
                <w:szCs w:val="28"/>
              </w:rPr>
              <w:t xml:space="preserve"> Суть процесу навчання в школі.</w:t>
            </w:r>
            <w:r>
              <w:rPr>
                <w:szCs w:val="28"/>
              </w:rPr>
              <w:t xml:space="preserve"> Дидактика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419D">
              <w:rPr>
                <w:szCs w:val="28"/>
              </w:rPr>
              <w:t>.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BA1C8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</w:p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5</w:t>
            </w:r>
            <w:r w:rsidRPr="0067419D">
              <w:rPr>
                <w:bCs/>
                <w:lang w:eastAsia="en-US"/>
              </w:rPr>
              <w:t>. .</w:t>
            </w:r>
            <w:r w:rsidRPr="002965E1">
              <w:rPr>
                <w:bCs/>
                <w:i/>
                <w:szCs w:val="28"/>
              </w:rPr>
              <w:t xml:space="preserve"> </w:t>
            </w:r>
            <w:r w:rsidRPr="002965E1">
              <w:rPr>
                <w:szCs w:val="28"/>
              </w:rPr>
              <w:t xml:space="preserve"> Суть процесу навчання в школі.</w:t>
            </w:r>
            <w:r>
              <w:rPr>
                <w:szCs w:val="28"/>
              </w:rPr>
              <w:t xml:space="preserve"> Дидактика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6</w:t>
            </w:r>
            <w:r w:rsidRPr="0067419D">
              <w:rPr>
                <w:bCs/>
                <w:lang w:eastAsia="en-US"/>
              </w:rPr>
              <w:t xml:space="preserve">. </w:t>
            </w:r>
            <w:r w:rsidRPr="002965E1">
              <w:rPr>
                <w:szCs w:val="28"/>
              </w:rPr>
              <w:t xml:space="preserve">Зміст </w:t>
            </w:r>
            <w:r>
              <w:rPr>
                <w:szCs w:val="28"/>
              </w:rPr>
              <w:t>освіти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</w:p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8, 11, 16, 17;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7</w:t>
            </w:r>
            <w:r w:rsidRPr="0067419D">
              <w:rPr>
                <w:bCs/>
                <w:lang w:eastAsia="en-US"/>
              </w:rPr>
              <w:t xml:space="preserve">. </w:t>
            </w:r>
            <w:r>
              <w:rPr>
                <w:bCs/>
                <w:lang w:eastAsia="en-US"/>
              </w:rPr>
              <w:t>Методи навчання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8, 11, 16, 17;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8</w:t>
            </w:r>
            <w:r w:rsidRPr="0067419D">
              <w:rPr>
                <w:bCs/>
                <w:lang w:eastAsia="en-US"/>
              </w:rPr>
              <w:t xml:space="preserve">. </w:t>
            </w:r>
            <w:r w:rsidRPr="002965E1">
              <w:rPr>
                <w:bCs/>
                <w:i/>
                <w:szCs w:val="28"/>
              </w:rPr>
              <w:t xml:space="preserve"> </w:t>
            </w:r>
            <w:r w:rsidRPr="002965E1">
              <w:rPr>
                <w:szCs w:val="28"/>
              </w:rPr>
              <w:t>Форми організації навчання.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63F96">
              <w:rPr>
                <w:sz w:val="22"/>
                <w:szCs w:val="22"/>
                <w:lang w:val="ru-RU"/>
              </w:rPr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</w:p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pStyle w:val="Default"/>
              <w:jc w:val="both"/>
              <w:rPr>
                <w:bCs/>
                <w:i/>
                <w:szCs w:val="28"/>
              </w:rPr>
            </w:pPr>
            <w:r>
              <w:rPr>
                <w:bCs/>
                <w:lang w:eastAsia="en-US"/>
              </w:rPr>
              <w:t>Тема 8.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65E1">
              <w:rPr>
                <w:szCs w:val="28"/>
              </w:rPr>
              <w:t>Форми організації навчання.</w:t>
            </w:r>
          </w:p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lang w:eastAsia="en-US"/>
              </w:rPr>
              <w:t>Тема 9</w:t>
            </w:r>
            <w:r w:rsidRPr="0067419D">
              <w:rPr>
                <w:bCs/>
                <w:lang w:eastAsia="en-US"/>
              </w:rPr>
              <w:t xml:space="preserve">. </w:t>
            </w:r>
            <w:r w:rsidRPr="002965E1">
              <w:rPr>
                <w:szCs w:val="28"/>
              </w:rPr>
              <w:lastRenderedPageBreak/>
              <w:t>Управління й керівництво школою.</w:t>
            </w:r>
            <w:r w:rsidRPr="00B63F9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Лекція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lastRenderedPageBreak/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lastRenderedPageBreak/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 xml:space="preserve">Протягом </w:t>
            </w:r>
            <w:r w:rsidRPr="00314FD4">
              <w:lastRenderedPageBreak/>
              <w:t>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2965E1" w:rsidRDefault="00DF27E8" w:rsidP="00CD3B95">
            <w:pPr>
              <w:shd w:val="clear" w:color="auto" w:fill="FFFFFF"/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lastRenderedPageBreak/>
              <w:t>Тема 10</w:t>
            </w:r>
            <w:r w:rsidRPr="002965E1">
              <w:rPr>
                <w:bCs/>
                <w:i/>
                <w:szCs w:val="28"/>
              </w:rPr>
              <w:t xml:space="preserve">. </w:t>
            </w:r>
            <w:r w:rsidRPr="002965E1">
              <w:rPr>
                <w:szCs w:val="28"/>
              </w:rPr>
              <w:t>Методичн</w:t>
            </w:r>
            <w:r>
              <w:rPr>
                <w:szCs w:val="28"/>
              </w:rPr>
              <w:t>а робота в школі</w:t>
            </w:r>
            <w:r w:rsidRPr="002965E1">
              <w:rPr>
                <w:bCs/>
                <w:i/>
                <w:szCs w:val="28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>/диску-</w:t>
            </w:r>
            <w:proofErr w:type="spellStart"/>
            <w:r>
              <w:rPr>
                <w:sz w:val="22"/>
                <w:szCs w:val="22"/>
                <w:lang w:val="ru-RU"/>
              </w:rPr>
              <w:t>сія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283">
              <w:rPr>
                <w:lang w:val="ru-RU"/>
              </w:rPr>
              <w:t>1,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2,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3,</w:t>
            </w:r>
            <w:r>
              <w:rPr>
                <w:lang w:val="ru-RU"/>
              </w:rPr>
              <w:t xml:space="preserve"> </w:t>
            </w:r>
            <w:r w:rsidRPr="00B10283">
              <w:rPr>
                <w:lang w:val="ru-RU"/>
              </w:rPr>
              <w:t>4,</w:t>
            </w:r>
            <w:r>
              <w:rPr>
                <w:lang w:val="ru-RU"/>
              </w:rPr>
              <w:t xml:space="preserve"> 5, 6, 7, 14; </w:t>
            </w:r>
            <w:proofErr w:type="spellStart"/>
            <w:r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F1067A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RPr="00314FD4" w:rsidTr="00CD3B9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22D27" w:rsidRDefault="00DF27E8" w:rsidP="00CD3B95">
            <w:pPr>
              <w:pStyle w:val="Default"/>
              <w:jc w:val="both"/>
              <w:rPr>
                <w:rFonts w:ascii="Calibri" w:hAnsi="Calibri" w:cs="Calibri"/>
              </w:rPr>
            </w:pPr>
            <w:r w:rsidRPr="00322D27">
              <w:rPr>
                <w:bCs/>
                <w:lang w:eastAsia="en-US"/>
              </w:rPr>
              <w:t>Тема </w:t>
            </w:r>
            <w:r>
              <w:rPr>
                <w:bCs/>
                <w:lang w:eastAsia="en-US"/>
              </w:rPr>
              <w:t>11</w:t>
            </w:r>
            <w:r w:rsidRPr="00322D27">
              <w:rPr>
                <w:bCs/>
                <w:lang w:eastAsia="en-US"/>
              </w:rPr>
              <w:t xml:space="preserve">. </w:t>
            </w:r>
            <w:r>
              <w:t>Контрольна (тестова) робота за всіма темами лекційних і практичних занять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Контрольна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142F9C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142F9C">
              <w:rPr>
                <w:sz w:val="22"/>
                <w:szCs w:val="22"/>
                <w:lang w:val="ru-RU"/>
              </w:rPr>
              <w:t xml:space="preserve">1-19; </w:t>
            </w:r>
            <w:proofErr w:type="spellStart"/>
            <w:r w:rsidRPr="00142F9C">
              <w:rPr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10283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10283">
              <w:rPr>
                <w:lang w:val="ru-RU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14FD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314FD4">
              <w:t>Протягом семестру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22D27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322D27">
              <w:rPr>
                <w:b/>
                <w:bCs/>
                <w:lang w:val="ru-RU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</w:rPr>
              <w:t>Система оцінювання курсу</w:t>
            </w:r>
          </w:p>
        </w:tc>
      </w:tr>
      <w:tr w:rsidR="00DF27E8" w:rsidTr="00CD3B9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322D27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</w:rPr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785B32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B32">
              <w:t>100 балів</w:t>
            </w:r>
          </w:p>
        </w:tc>
      </w:tr>
      <w:tr w:rsidR="00DF27E8" w:rsidRPr="00785B32" w:rsidTr="00CD3B9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785B32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B32">
              <w:t xml:space="preserve">Концептуально конкретне й емпірично </w:t>
            </w:r>
            <w:proofErr w:type="spellStart"/>
            <w:r w:rsidRPr="00785B32">
              <w:t>верифіковане</w:t>
            </w:r>
            <w:proofErr w:type="spellEnd"/>
            <w:r w:rsidRPr="00785B32">
              <w:t xml:space="preserve"> висвітлення питань</w:t>
            </w:r>
          </w:p>
        </w:tc>
      </w:tr>
      <w:tr w:rsidR="00DF27E8" w:rsidTr="00CD3B9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Практичні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785B32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5B32">
              <w:rPr>
                <w:sz w:val="22"/>
                <w:szCs w:val="22"/>
              </w:rPr>
              <w:t>Оцінюються по п’ятибальній системі</w:t>
            </w:r>
          </w:p>
        </w:tc>
      </w:tr>
      <w:tr w:rsidR="00DF27E8" w:rsidRPr="00BB1DF0" w:rsidTr="00CD3B9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B1DF0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785B32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785B32">
              <w:rPr>
                <w:lang w:val="ru-RU"/>
              </w:rPr>
              <w:t>Виконання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усіх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запланованих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програмою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дисципліни</w:t>
            </w:r>
            <w:proofErr w:type="spellEnd"/>
            <w:r w:rsidRPr="00785B32">
              <w:rPr>
                <w:lang w:val="ru-RU"/>
              </w:rPr>
              <w:t xml:space="preserve"> форм </w:t>
            </w:r>
            <w:proofErr w:type="spellStart"/>
            <w:r w:rsidRPr="00785B32">
              <w:rPr>
                <w:lang w:val="ru-RU"/>
              </w:rPr>
              <w:t>навчальної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роботи</w:t>
            </w:r>
            <w:proofErr w:type="spellEnd"/>
            <w:r w:rsidRPr="00785B32">
              <w:rPr>
                <w:lang w:val="ru-RU"/>
              </w:rPr>
              <w:t xml:space="preserve">, </w:t>
            </w:r>
            <w:proofErr w:type="spellStart"/>
            <w:r w:rsidRPr="00785B32">
              <w:rPr>
                <w:lang w:val="ru-RU"/>
              </w:rPr>
              <w:t>які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підлягають</w:t>
            </w:r>
            <w:proofErr w:type="spellEnd"/>
            <w:r w:rsidRPr="00785B32">
              <w:rPr>
                <w:lang w:val="ru-RU"/>
              </w:rPr>
              <w:t xml:space="preserve"> контрольному </w:t>
            </w:r>
            <w:proofErr w:type="spellStart"/>
            <w:r w:rsidRPr="00785B32">
              <w:rPr>
                <w:lang w:val="ru-RU"/>
              </w:rPr>
              <w:t>оцінюванню</w:t>
            </w:r>
            <w:proofErr w:type="spellEnd"/>
            <w:r w:rsidRPr="00785B32">
              <w:rPr>
                <w:lang w:val="ru-RU"/>
              </w:rPr>
              <w:t xml:space="preserve">. </w:t>
            </w:r>
            <w:proofErr w:type="spellStart"/>
            <w:r w:rsidRPr="00785B32">
              <w:rPr>
                <w:lang w:val="ru-RU"/>
              </w:rPr>
              <w:t>Мінімальна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кількість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spellStart"/>
            <w:r w:rsidRPr="00785B32">
              <w:rPr>
                <w:lang w:val="ru-RU"/>
              </w:rPr>
              <w:t>балів</w:t>
            </w:r>
            <w:proofErr w:type="spellEnd"/>
            <w:r w:rsidRPr="00785B32">
              <w:rPr>
                <w:lang w:val="ru-RU"/>
              </w:rPr>
              <w:t xml:space="preserve"> </w:t>
            </w:r>
            <w:proofErr w:type="gramStart"/>
            <w:r w:rsidRPr="00785B32">
              <w:rPr>
                <w:lang w:val="ru-RU"/>
              </w:rPr>
              <w:t>для допуску</w:t>
            </w:r>
            <w:proofErr w:type="gramEnd"/>
            <w:r w:rsidRPr="00785B32">
              <w:rPr>
                <w:lang w:val="ru-RU"/>
              </w:rPr>
              <w:t xml:space="preserve"> до </w:t>
            </w:r>
            <w:proofErr w:type="spellStart"/>
            <w:r w:rsidRPr="00785B32">
              <w:rPr>
                <w:lang w:val="ru-RU"/>
              </w:rPr>
              <w:t>екзамену</w:t>
            </w:r>
            <w:proofErr w:type="spellEnd"/>
            <w:r w:rsidRPr="00785B32">
              <w:rPr>
                <w:lang w:val="ru-RU"/>
              </w:rPr>
              <w:t xml:space="preserve"> – 25 </w:t>
            </w:r>
            <w:proofErr w:type="spellStart"/>
            <w:r>
              <w:rPr>
                <w:lang w:val="ru-RU"/>
              </w:rPr>
              <w:t>балів</w:t>
            </w:r>
            <w:proofErr w:type="spellEnd"/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>Політика курсу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F9C">
              <w:t>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63F96" w:rsidRDefault="00DF27E8" w:rsidP="00CD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63F96">
              <w:rPr>
                <w:b/>
                <w:bCs/>
                <w:lang w:val="ru-RU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>Рекомендована література</w:t>
            </w:r>
          </w:p>
        </w:tc>
      </w:tr>
      <w:tr w:rsidR="00DF27E8" w:rsidTr="00CD3B95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7E8" w:rsidRPr="00BF7A1F" w:rsidRDefault="00DF27E8" w:rsidP="00CD3B95">
            <w:pPr>
              <w:shd w:val="clear" w:color="auto" w:fill="FFFFFF"/>
              <w:spacing w:after="200" w:line="276" w:lineRule="auto"/>
              <w:ind w:left="720"/>
              <w:jc w:val="both"/>
              <w:rPr>
                <w:lang w:eastAsia="ru-RU"/>
              </w:rPr>
            </w:pP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Закон України «Про освіту» /Урядовий кур’єр. </w:t>
            </w:r>
            <w:r w:rsidRPr="00BF7A1F">
              <w:rPr>
                <w:lang w:eastAsia="ru-RU"/>
              </w:rPr>
              <w:noBreakHyphen/>
              <w:t xml:space="preserve"> К., 2017.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Фіцула</w:t>
            </w:r>
            <w:proofErr w:type="spellEnd"/>
            <w:r w:rsidRPr="00BF7A1F">
              <w:rPr>
                <w:lang w:eastAsia="ru-RU"/>
              </w:rPr>
              <w:t xml:space="preserve"> М.М. Педагогіка.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для студентів вищих педагогічних закладів освіти / </w:t>
            </w:r>
            <w:proofErr w:type="spellStart"/>
            <w:r w:rsidRPr="00BF7A1F">
              <w:rPr>
                <w:lang w:eastAsia="ru-RU"/>
              </w:rPr>
              <w:t>М.М.Фіцула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К., Видавничий центр «Академія», 2001.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Кузьмінський</w:t>
            </w:r>
            <w:proofErr w:type="spellEnd"/>
            <w:r w:rsidRPr="00BF7A1F">
              <w:rPr>
                <w:lang w:eastAsia="ru-RU"/>
              </w:rPr>
              <w:t xml:space="preserve"> А.І., </w:t>
            </w:r>
            <w:proofErr w:type="spellStart"/>
            <w:r w:rsidRPr="00BF7A1F">
              <w:rPr>
                <w:lang w:eastAsia="ru-RU"/>
              </w:rPr>
              <w:t>Омельяненко</w:t>
            </w:r>
            <w:proofErr w:type="spellEnd"/>
            <w:r w:rsidRPr="00BF7A1F">
              <w:rPr>
                <w:lang w:eastAsia="ru-RU"/>
              </w:rPr>
              <w:t xml:space="preserve"> В.Л. Педагогіка: Підручник / </w:t>
            </w:r>
            <w:proofErr w:type="spellStart"/>
            <w:r w:rsidRPr="00BF7A1F">
              <w:rPr>
                <w:lang w:eastAsia="ru-RU"/>
              </w:rPr>
              <w:t>А.І.Кузьмінський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В.Л.Омельяненко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К.:Знання-Прес, 2003.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Мойсеюк</w:t>
            </w:r>
            <w:proofErr w:type="spellEnd"/>
            <w:r w:rsidRPr="00BF7A1F">
              <w:rPr>
                <w:lang w:eastAsia="ru-RU"/>
              </w:rPr>
              <w:t xml:space="preserve"> Н.Є. Педагогіка.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/ </w:t>
            </w:r>
            <w:proofErr w:type="spellStart"/>
            <w:r w:rsidRPr="00BF7A1F">
              <w:rPr>
                <w:lang w:eastAsia="ru-RU"/>
              </w:rPr>
              <w:t>Н.Є.Мойсеюк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3-є видання, доповнене. – К.,2001.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Ягупов</w:t>
            </w:r>
            <w:proofErr w:type="spellEnd"/>
            <w:r w:rsidRPr="00BF7A1F">
              <w:rPr>
                <w:lang w:eastAsia="ru-RU"/>
              </w:rPr>
              <w:t xml:space="preserve"> В.В. Педагогіка: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>. /</w:t>
            </w:r>
            <w:proofErr w:type="spellStart"/>
            <w:r w:rsidRPr="00BF7A1F">
              <w:rPr>
                <w:lang w:eastAsia="ru-RU"/>
              </w:rPr>
              <w:t>В.В.Ягупов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К.:Либідь, 2002.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Волкова Н.П Педагогіка: Посібник для студентів вищих навчальних закладів / Н.П.Волкова. </w:t>
            </w:r>
            <w:r w:rsidRPr="00BF7A1F">
              <w:rPr>
                <w:lang w:eastAsia="ru-RU"/>
              </w:rPr>
              <w:noBreakHyphen/>
              <w:t xml:space="preserve"> К., Видавничий центр «Академія», 2001.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120" w:line="276" w:lineRule="auto"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Стельмахович</w:t>
            </w:r>
            <w:proofErr w:type="spellEnd"/>
            <w:r w:rsidRPr="00BF7A1F">
              <w:rPr>
                <w:lang w:eastAsia="ru-RU"/>
              </w:rPr>
              <w:t xml:space="preserve"> М.Г. Теорія і практика українського національного виховання </w:t>
            </w:r>
            <w:proofErr w:type="spellStart"/>
            <w:r w:rsidRPr="00BF7A1F">
              <w:rPr>
                <w:lang w:eastAsia="ru-RU"/>
              </w:rPr>
              <w:t>тельмахович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Івано-Франківськ, 1996.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. Практична педагогіка виховання: Посібник з теорії та методики виховання / За ред. </w:t>
            </w:r>
            <w:proofErr w:type="spellStart"/>
            <w:r w:rsidRPr="00BF7A1F">
              <w:rPr>
                <w:lang w:eastAsia="ru-RU"/>
              </w:rPr>
              <w:lastRenderedPageBreak/>
              <w:t>Красовицького</w:t>
            </w:r>
            <w:proofErr w:type="spellEnd"/>
            <w:r w:rsidRPr="00BF7A1F">
              <w:rPr>
                <w:lang w:eastAsia="ru-RU"/>
              </w:rPr>
              <w:t xml:space="preserve"> М.Ю. </w:t>
            </w:r>
            <w:r w:rsidRPr="00BF7A1F">
              <w:rPr>
                <w:lang w:eastAsia="ru-RU"/>
              </w:rPr>
              <w:noBreakHyphen/>
              <w:t xml:space="preserve"> Івано-Франківськ, 2000.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ind w:left="709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Марушкевич</w:t>
            </w:r>
            <w:proofErr w:type="spellEnd"/>
            <w:r w:rsidRPr="00BF7A1F">
              <w:rPr>
                <w:lang w:eastAsia="ru-RU"/>
              </w:rPr>
              <w:t xml:space="preserve"> А.А., Постовий В.Г., </w:t>
            </w:r>
            <w:proofErr w:type="spellStart"/>
            <w:r w:rsidRPr="00BF7A1F">
              <w:rPr>
                <w:lang w:eastAsia="ru-RU"/>
              </w:rPr>
              <w:t>Алексеєнко</w:t>
            </w:r>
            <w:proofErr w:type="spellEnd"/>
            <w:r w:rsidRPr="00BF7A1F">
              <w:rPr>
                <w:lang w:eastAsia="ru-RU"/>
              </w:rPr>
              <w:t xml:space="preserve"> Т.Ф. Родинна педагогіка: </w:t>
            </w:r>
            <w:proofErr w:type="spellStart"/>
            <w:r w:rsidRPr="00BF7A1F">
              <w:rPr>
                <w:lang w:eastAsia="ru-RU"/>
              </w:rPr>
              <w:t>Навч</w:t>
            </w:r>
            <w:proofErr w:type="spellEnd"/>
            <w:r w:rsidRPr="00BF7A1F">
              <w:rPr>
                <w:lang w:eastAsia="ru-RU"/>
              </w:rPr>
              <w:t xml:space="preserve">.-метод. </w:t>
            </w:r>
            <w:proofErr w:type="spellStart"/>
            <w:r w:rsidRPr="00BF7A1F">
              <w:rPr>
                <w:lang w:eastAsia="ru-RU"/>
              </w:rPr>
              <w:t>посіб</w:t>
            </w:r>
            <w:proofErr w:type="spellEnd"/>
            <w:r w:rsidRPr="00BF7A1F">
              <w:rPr>
                <w:lang w:eastAsia="ru-RU"/>
              </w:rPr>
              <w:t xml:space="preserve">. / </w:t>
            </w:r>
            <w:proofErr w:type="spellStart"/>
            <w:r w:rsidRPr="00BF7A1F">
              <w:rPr>
                <w:lang w:eastAsia="ru-RU"/>
              </w:rPr>
              <w:t>А.А.Марушкевич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В.Г.Постовий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Т.Ф.Алексеєнко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2002.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Жерносек</w:t>
            </w:r>
            <w:proofErr w:type="spellEnd"/>
            <w:r w:rsidRPr="00BF7A1F">
              <w:rPr>
                <w:lang w:eastAsia="ru-RU"/>
              </w:rPr>
              <w:t xml:space="preserve"> І.П. Науково-методична робота в навчальних закладах системи загальної середньої освіти: Монографія / </w:t>
            </w:r>
            <w:proofErr w:type="spellStart"/>
            <w:r w:rsidRPr="00BF7A1F">
              <w:rPr>
                <w:lang w:eastAsia="ru-RU"/>
              </w:rPr>
              <w:t>І.П.Жерносек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2000.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Веретенко</w:t>
            </w:r>
            <w:proofErr w:type="spellEnd"/>
            <w:r w:rsidRPr="00BF7A1F">
              <w:rPr>
                <w:lang w:eastAsia="ru-RU"/>
              </w:rPr>
              <w:t xml:space="preserve"> Г.Г. Загальна педагогіка.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/ </w:t>
            </w:r>
            <w:proofErr w:type="spellStart"/>
            <w:r w:rsidRPr="00BF7A1F">
              <w:rPr>
                <w:lang w:eastAsia="ru-RU"/>
              </w:rPr>
              <w:t>Г.Г.Веретенко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«Професіонал», 2004. </w:t>
            </w:r>
            <w:r w:rsidRPr="00BF7A1F">
              <w:rPr>
                <w:lang w:eastAsia="ru-RU"/>
              </w:rPr>
              <w:noBreakHyphen/>
              <w:t xml:space="preserve"> 128с.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Кондрашова</w:t>
            </w:r>
            <w:proofErr w:type="spellEnd"/>
            <w:r w:rsidRPr="00BF7A1F">
              <w:rPr>
                <w:lang w:eastAsia="ru-RU"/>
              </w:rPr>
              <w:t xml:space="preserve"> Л.В., </w:t>
            </w:r>
            <w:proofErr w:type="spellStart"/>
            <w:r w:rsidRPr="00BF7A1F">
              <w:rPr>
                <w:lang w:eastAsia="ru-RU"/>
              </w:rPr>
              <w:t>Пермяков</w:t>
            </w:r>
            <w:proofErr w:type="spellEnd"/>
            <w:r w:rsidRPr="00BF7A1F">
              <w:rPr>
                <w:lang w:eastAsia="ru-RU"/>
              </w:rPr>
              <w:t xml:space="preserve"> О.А., </w:t>
            </w:r>
            <w:proofErr w:type="spellStart"/>
            <w:r w:rsidRPr="00BF7A1F">
              <w:rPr>
                <w:lang w:eastAsia="ru-RU"/>
              </w:rPr>
              <w:t>Зеленкова</w:t>
            </w:r>
            <w:proofErr w:type="spellEnd"/>
            <w:r w:rsidRPr="00BF7A1F">
              <w:rPr>
                <w:lang w:eastAsia="ru-RU"/>
              </w:rPr>
              <w:t xml:space="preserve"> Н.І., </w:t>
            </w:r>
            <w:proofErr w:type="spellStart"/>
            <w:r w:rsidRPr="00BF7A1F">
              <w:rPr>
                <w:lang w:eastAsia="ru-RU"/>
              </w:rPr>
              <w:t>Лавретина</w:t>
            </w:r>
            <w:proofErr w:type="spellEnd"/>
            <w:r w:rsidRPr="00BF7A1F">
              <w:rPr>
                <w:lang w:eastAsia="ru-RU"/>
              </w:rPr>
              <w:t xml:space="preserve"> Г.Ю. Педагогіка в запитаннях і відповідях: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/ </w:t>
            </w:r>
            <w:proofErr w:type="spellStart"/>
            <w:r w:rsidRPr="00BF7A1F">
              <w:rPr>
                <w:lang w:eastAsia="ru-RU"/>
              </w:rPr>
              <w:t>Л.В.Кондрашова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О.А.Пермякова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Н.І.Зеленкова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Г.Ю.Лавретина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Знання, 2006. </w:t>
            </w:r>
            <w:r w:rsidRPr="00BF7A1F">
              <w:rPr>
                <w:lang w:eastAsia="ru-RU"/>
              </w:rPr>
              <w:noBreakHyphen/>
              <w:t xml:space="preserve"> 252с.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Мазоха</w:t>
            </w:r>
            <w:proofErr w:type="spellEnd"/>
            <w:r w:rsidRPr="00BF7A1F">
              <w:rPr>
                <w:lang w:eastAsia="ru-RU"/>
              </w:rPr>
              <w:t xml:space="preserve"> С., Опанасенко Н.І. Педагогіка: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/  </w:t>
            </w:r>
            <w:proofErr w:type="spellStart"/>
            <w:r w:rsidRPr="00BF7A1F">
              <w:rPr>
                <w:lang w:eastAsia="ru-RU"/>
              </w:rPr>
              <w:t>С.Мазоха</w:t>
            </w:r>
            <w:proofErr w:type="spellEnd"/>
            <w:r w:rsidRPr="00BF7A1F">
              <w:rPr>
                <w:lang w:eastAsia="ru-RU"/>
              </w:rPr>
              <w:t xml:space="preserve">, </w:t>
            </w:r>
            <w:proofErr w:type="spellStart"/>
            <w:r w:rsidRPr="00BF7A1F">
              <w:rPr>
                <w:lang w:eastAsia="ru-RU"/>
              </w:rPr>
              <w:t>Н.І.Опанасенко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К, 2005. </w:t>
            </w:r>
            <w:r w:rsidRPr="00BF7A1F">
              <w:rPr>
                <w:lang w:eastAsia="ru-RU"/>
              </w:rPr>
              <w:noBreakHyphen/>
              <w:t xml:space="preserve"> 232с.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Якса</w:t>
            </w:r>
            <w:proofErr w:type="spellEnd"/>
            <w:r w:rsidRPr="00BF7A1F">
              <w:rPr>
                <w:lang w:eastAsia="ru-RU"/>
              </w:rPr>
              <w:t xml:space="preserve"> Н.В. Основи педагогічних знань: </w:t>
            </w:r>
            <w:proofErr w:type="spellStart"/>
            <w:r w:rsidRPr="00BF7A1F">
              <w:rPr>
                <w:lang w:eastAsia="ru-RU"/>
              </w:rPr>
              <w:t>Навч.посіб</w:t>
            </w:r>
            <w:proofErr w:type="spellEnd"/>
            <w:r w:rsidRPr="00BF7A1F">
              <w:rPr>
                <w:lang w:eastAsia="ru-RU"/>
              </w:rPr>
              <w:t xml:space="preserve">. / </w:t>
            </w:r>
            <w:proofErr w:type="spellStart"/>
            <w:r w:rsidRPr="00BF7A1F">
              <w:rPr>
                <w:lang w:eastAsia="ru-RU"/>
              </w:rPr>
              <w:t>Н.В.Якса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Знання, 2006 </w:t>
            </w:r>
            <w:r w:rsidRPr="00BF7A1F">
              <w:rPr>
                <w:lang w:eastAsia="ru-RU"/>
              </w:rPr>
              <w:noBreakHyphen/>
              <w:t xml:space="preserve"> 358с.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Нісімчук</w:t>
            </w:r>
            <w:proofErr w:type="spellEnd"/>
            <w:r w:rsidRPr="00BF7A1F">
              <w:rPr>
                <w:lang w:eastAsia="ru-RU"/>
              </w:rPr>
              <w:t xml:space="preserve"> А.С. </w:t>
            </w:r>
            <w:proofErr w:type="spellStart"/>
            <w:r w:rsidRPr="00BF7A1F">
              <w:rPr>
                <w:lang w:eastAsia="ru-RU"/>
              </w:rPr>
              <w:t>Педагогика</w:t>
            </w:r>
            <w:proofErr w:type="spellEnd"/>
            <w:r w:rsidRPr="00BF7A1F">
              <w:rPr>
                <w:lang w:eastAsia="ru-RU"/>
              </w:rPr>
              <w:t xml:space="preserve">: Підручник / </w:t>
            </w:r>
            <w:proofErr w:type="spellStart"/>
            <w:r w:rsidRPr="00BF7A1F">
              <w:rPr>
                <w:lang w:eastAsia="ru-RU"/>
              </w:rPr>
              <w:t>А.С.Нісімчук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К.: </w:t>
            </w:r>
            <w:proofErr w:type="spellStart"/>
            <w:r w:rsidRPr="00BF7A1F">
              <w:rPr>
                <w:lang w:eastAsia="ru-RU"/>
              </w:rPr>
              <w:t>Атіка</w:t>
            </w:r>
            <w:proofErr w:type="spellEnd"/>
            <w:r w:rsidRPr="00BF7A1F">
              <w:rPr>
                <w:lang w:eastAsia="ru-RU"/>
              </w:rPr>
              <w:t xml:space="preserve">, 2007. </w:t>
            </w:r>
            <w:r w:rsidRPr="00BF7A1F">
              <w:rPr>
                <w:lang w:eastAsia="ru-RU"/>
              </w:rPr>
              <w:noBreakHyphen/>
              <w:t xml:space="preserve"> 344с.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Сусак П.Д. Філософсько-педагогічний аналіз моральності шкільного </w:t>
            </w:r>
            <w:proofErr w:type="spellStart"/>
            <w:r w:rsidRPr="00BF7A1F">
              <w:rPr>
                <w:lang w:eastAsia="ru-RU"/>
              </w:rPr>
              <w:t>коллективу</w:t>
            </w:r>
            <w:proofErr w:type="spellEnd"/>
            <w:r w:rsidRPr="00BF7A1F">
              <w:rPr>
                <w:lang w:eastAsia="ru-RU"/>
              </w:rPr>
              <w:t xml:space="preserve">: </w:t>
            </w:r>
            <w:proofErr w:type="spellStart"/>
            <w:r w:rsidRPr="00BF7A1F">
              <w:rPr>
                <w:lang w:eastAsia="ru-RU"/>
              </w:rPr>
              <w:t>теория</w:t>
            </w:r>
            <w:proofErr w:type="spellEnd"/>
            <w:r w:rsidRPr="00BF7A1F">
              <w:rPr>
                <w:lang w:eastAsia="ru-RU"/>
              </w:rPr>
              <w:t xml:space="preserve"> і сучасність / П.Д.Сусак. </w:t>
            </w:r>
            <w:r w:rsidRPr="00BF7A1F">
              <w:rPr>
                <w:lang w:eastAsia="ru-RU"/>
              </w:rPr>
              <w:noBreakHyphen/>
              <w:t xml:space="preserve"> Івано-Франківськ, 2003 – 160с.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Теоретичні основи педагогіки / За ред. Вишневський О. </w:t>
            </w:r>
            <w:r w:rsidRPr="00BF7A1F">
              <w:rPr>
                <w:lang w:eastAsia="ru-RU"/>
              </w:rPr>
              <w:noBreakHyphen/>
              <w:t xml:space="preserve"> Дрогобич: «Коло», 2001. </w:t>
            </w:r>
            <w:r w:rsidRPr="00BF7A1F">
              <w:rPr>
                <w:lang w:eastAsia="ru-RU"/>
              </w:rPr>
              <w:noBreakHyphen/>
              <w:t xml:space="preserve"> 265с.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r w:rsidRPr="00BF7A1F">
              <w:rPr>
                <w:lang w:eastAsia="ru-RU"/>
              </w:rPr>
              <w:t xml:space="preserve">Вишневський О. Теоретичні основи національного виховання (В 2 т.) / О.Вишневський. </w:t>
            </w:r>
            <w:r w:rsidRPr="00BF7A1F">
              <w:rPr>
                <w:lang w:eastAsia="ru-RU"/>
              </w:rPr>
              <w:noBreakHyphen/>
              <w:t xml:space="preserve"> Дрогобич: «Коло», 2005.</w:t>
            </w:r>
          </w:p>
          <w:p w:rsidR="00DF27E8" w:rsidRPr="00BF7A1F" w:rsidRDefault="00DF27E8" w:rsidP="00DF27E8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BF7A1F">
              <w:rPr>
                <w:lang w:eastAsia="ru-RU"/>
              </w:rPr>
              <w:t>Сележан</w:t>
            </w:r>
            <w:proofErr w:type="spellEnd"/>
            <w:r w:rsidRPr="00BF7A1F">
              <w:rPr>
                <w:lang w:eastAsia="ru-RU"/>
              </w:rPr>
              <w:t xml:space="preserve"> Й.Ю. Основи національного виховання Українознавство): хрестоматія. У 2 т. / </w:t>
            </w:r>
            <w:proofErr w:type="spellStart"/>
            <w:r w:rsidRPr="00BF7A1F">
              <w:rPr>
                <w:lang w:eastAsia="ru-RU"/>
              </w:rPr>
              <w:t>Й.Ю.Сележан</w:t>
            </w:r>
            <w:proofErr w:type="spellEnd"/>
            <w:r w:rsidRPr="00BF7A1F">
              <w:rPr>
                <w:lang w:eastAsia="ru-RU"/>
              </w:rPr>
              <w:t xml:space="preserve">. </w:t>
            </w:r>
            <w:r w:rsidRPr="00BF7A1F">
              <w:rPr>
                <w:lang w:eastAsia="ru-RU"/>
              </w:rPr>
              <w:noBreakHyphen/>
              <w:t xml:space="preserve"> Чернівці: «Книги-ХХІ», 2005.</w:t>
            </w:r>
          </w:p>
          <w:p w:rsidR="00DF27E8" w:rsidRPr="00BF7A1F" w:rsidRDefault="00DF27E8" w:rsidP="00CD3B95">
            <w:pPr>
              <w:shd w:val="clear" w:color="auto" w:fill="FFFFFF"/>
              <w:rPr>
                <w:lang w:eastAsia="ru-RU"/>
              </w:rPr>
            </w:pPr>
          </w:p>
          <w:p w:rsidR="00DF27E8" w:rsidRPr="00BF7A1F" w:rsidRDefault="00DF27E8" w:rsidP="00CD3B95">
            <w:pPr>
              <w:shd w:val="clear" w:color="auto" w:fill="FFFFFF"/>
              <w:tabs>
                <w:tab w:val="left" w:pos="187"/>
              </w:tabs>
              <w:jc w:val="both"/>
              <w:rPr>
                <w:lang w:eastAsia="ru-RU"/>
              </w:rPr>
            </w:pPr>
          </w:p>
          <w:p w:rsidR="00DF27E8" w:rsidRPr="00BF7A1F" w:rsidRDefault="00DF27E8" w:rsidP="00CD3B95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eastAsia="ru-RU"/>
              </w:rPr>
            </w:pPr>
            <w:r w:rsidRPr="00BF7A1F">
              <w:rPr>
                <w:b/>
                <w:lang w:eastAsia="ru-RU"/>
              </w:rPr>
              <w:t xml:space="preserve"> Інформаційні ресурси</w:t>
            </w:r>
          </w:p>
          <w:p w:rsidR="00DF27E8" w:rsidRPr="00BF7A1F" w:rsidRDefault="00DF27E8" w:rsidP="00CD3B95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eastAsia="ru-RU"/>
              </w:rPr>
            </w:pPr>
          </w:p>
          <w:p w:rsidR="00DF27E8" w:rsidRPr="00BF7A1F" w:rsidRDefault="00DF27E8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BF7A1F">
              <w:rPr>
                <w:color w:val="000000"/>
                <w:spacing w:val="-13"/>
                <w:lang w:val="en-US" w:eastAsia="ru-RU"/>
              </w:rPr>
              <w:t>pidruchniki.ws</w:t>
            </w:r>
            <w:r w:rsidRPr="00BF7A1F">
              <w:rPr>
                <w:color w:val="000000"/>
                <w:spacing w:val="-13"/>
                <w:lang w:eastAsia="ru-RU"/>
              </w:rPr>
              <w:t>/</w:t>
            </w:r>
            <w:proofErr w:type="spellStart"/>
            <w:r w:rsidRPr="00BF7A1F">
              <w:rPr>
                <w:color w:val="000000"/>
                <w:spacing w:val="-13"/>
                <w:lang w:val="en-US" w:eastAsia="ru-RU"/>
              </w:rPr>
              <w:t>pedagogika</w:t>
            </w:r>
            <w:proofErr w:type="spellEnd"/>
          </w:p>
          <w:p w:rsidR="00DF27E8" w:rsidRPr="00BF7A1F" w:rsidRDefault="00DF27E8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BF7A1F">
              <w:rPr>
                <w:color w:val="000000"/>
                <w:spacing w:val="-13"/>
                <w:lang w:val="en-US" w:eastAsia="ru-RU"/>
              </w:rPr>
              <w:t>readbookz.com/books</w:t>
            </w:r>
          </w:p>
          <w:p w:rsidR="00DF27E8" w:rsidRPr="00BF7A1F" w:rsidRDefault="00DF27E8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BF7A1F">
              <w:rPr>
                <w:color w:val="000000"/>
                <w:spacing w:val="-13"/>
                <w:lang w:val="en-US" w:eastAsia="ru-RU"/>
              </w:rPr>
              <w:t>pedagogika.ucoz.ua</w:t>
            </w:r>
          </w:p>
          <w:p w:rsidR="00DF27E8" w:rsidRPr="00BF7A1F" w:rsidRDefault="00DF27E8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BF7A1F">
              <w:rPr>
                <w:color w:val="000000"/>
                <w:spacing w:val="-13"/>
                <w:lang w:val="en-US" w:eastAsia="ru-RU"/>
              </w:rPr>
              <w:t>ukrkniga.org.ua</w:t>
            </w:r>
          </w:p>
          <w:p w:rsidR="00DF27E8" w:rsidRPr="00BF7A1F" w:rsidRDefault="001A104F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hyperlink r:id="rId5" w:history="1">
              <w:r w:rsidR="00DF27E8" w:rsidRPr="00BF7A1F">
                <w:rPr>
                  <w:color w:val="0000FF"/>
                  <w:spacing w:val="-13"/>
                  <w:u w:val="single"/>
                  <w:lang w:val="en-US" w:eastAsia="ru-RU"/>
                </w:rPr>
                <w:t>www.refine.org.ua</w:t>
              </w:r>
            </w:hyperlink>
          </w:p>
          <w:p w:rsidR="00DF27E8" w:rsidRPr="00BF7A1F" w:rsidRDefault="00DF27E8" w:rsidP="00DF27E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BF7A1F">
              <w:rPr>
                <w:color w:val="000000"/>
                <w:spacing w:val="-13"/>
                <w:lang w:val="en-US" w:eastAsia="ru-RU"/>
              </w:rPr>
              <w:t>Studentam.net.ua</w:t>
            </w:r>
          </w:p>
          <w:p w:rsidR="00DF27E8" w:rsidRPr="00BF7A1F" w:rsidRDefault="00DF27E8" w:rsidP="00CD3B95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en-US" w:eastAsia="ru-RU"/>
              </w:rPr>
            </w:pPr>
          </w:p>
          <w:p w:rsidR="00DF27E8" w:rsidRPr="00BF7A1F" w:rsidRDefault="00DF27E8" w:rsidP="00CD3B95">
            <w:pPr>
              <w:pStyle w:val="a5"/>
              <w:spacing w:before="0" w:beforeAutospacing="0" w:after="0" w:afterAutospacing="0"/>
              <w:jc w:val="both"/>
              <w:rPr>
                <w:bCs/>
                <w:color w:val="222222"/>
                <w:lang w:val="uk-UA"/>
              </w:rPr>
            </w:pPr>
          </w:p>
          <w:p w:rsidR="00DF27E8" w:rsidRPr="00981634" w:rsidRDefault="00DF27E8" w:rsidP="00CD3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F27E8" w:rsidRPr="00B63F96" w:rsidRDefault="00DF27E8" w:rsidP="00DF27E8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DF27E8" w:rsidRPr="00B63F96" w:rsidRDefault="00DF27E8" w:rsidP="00DF27E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F27E8" w:rsidRDefault="00DF27E8" w:rsidP="00DF27E8">
      <w:pPr>
        <w:widowControl w:val="0"/>
        <w:autoSpaceDE w:val="0"/>
        <w:autoSpaceDN w:val="0"/>
        <w:adjustRightInd w:val="0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Викладач: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к.пед.н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., доц. Ковальчук В.М.</w:t>
      </w:r>
    </w:p>
    <w:p w:rsidR="00DF27E8" w:rsidRDefault="00DF27E8" w:rsidP="00DF27E8"/>
    <w:p w:rsidR="00DF27E8" w:rsidRDefault="00DF27E8" w:rsidP="00DF27E8"/>
    <w:p w:rsidR="0073081D" w:rsidRDefault="0073081D"/>
    <w:sectPr w:rsidR="0073081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33E5D06"/>
    <w:lvl w:ilvl="0">
      <w:numFmt w:val="bullet"/>
      <w:lvlText w:val="*"/>
      <w:lvlJc w:val="left"/>
    </w:lvl>
  </w:abstractNum>
  <w:abstractNum w:abstractNumId="1" w15:restartNumberingAfterBreak="0">
    <w:nsid w:val="1B88788D"/>
    <w:multiLevelType w:val="hybridMultilevel"/>
    <w:tmpl w:val="1568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DFE795D"/>
    <w:multiLevelType w:val="hybridMultilevel"/>
    <w:tmpl w:val="DD24513C"/>
    <w:lvl w:ilvl="0" w:tplc="5C1CF44E">
      <w:start w:val="2"/>
      <w:numFmt w:val="bullet"/>
      <w:lvlText w:val="-"/>
      <w:lvlJc w:val="left"/>
      <w:pPr>
        <w:tabs>
          <w:tab w:val="num" w:pos="1367"/>
        </w:tabs>
        <w:ind w:left="1367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2"/>
        </w:tabs>
        <w:ind w:left="16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E8"/>
    <w:rsid w:val="001A104F"/>
    <w:rsid w:val="0037772E"/>
    <w:rsid w:val="0073081D"/>
    <w:rsid w:val="007444EB"/>
    <w:rsid w:val="00DF27E8"/>
    <w:rsid w:val="00E72560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A0D73-B212-4362-891B-90CFAC3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7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ody Text Indent"/>
    <w:basedOn w:val="a"/>
    <w:link w:val="a4"/>
    <w:unhideWhenUsed/>
    <w:rsid w:val="00DF27E8"/>
    <w:pPr>
      <w:spacing w:after="120"/>
      <w:ind w:left="283"/>
    </w:pPr>
    <w:rPr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F27E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DF27E8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fine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hey dude!</cp:lastModifiedBy>
  <cp:revision>7</cp:revision>
  <dcterms:created xsi:type="dcterms:W3CDTF">2020-01-21T07:21:00Z</dcterms:created>
  <dcterms:modified xsi:type="dcterms:W3CDTF">2020-01-27T08:54:00Z</dcterms:modified>
</cp:coreProperties>
</file>